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A31" w:rsidRPr="00523A31" w:rsidRDefault="00523A31" w:rsidP="00523A31">
      <w:pPr>
        <w:spacing w:after="0"/>
        <w:rPr>
          <w:rFonts w:ascii="Times New Roman" w:hAnsi="Times New Roman"/>
        </w:rPr>
      </w:pPr>
      <w:r w:rsidRPr="00523A31">
        <w:rPr>
          <w:rFonts w:ascii="Times New Roman" w:hAnsi="Times New Roman"/>
          <w:b/>
          <w:bCs/>
        </w:rPr>
        <w:t>«Зимняя безопасность».</w:t>
      </w:r>
    </w:p>
    <w:p w:rsidR="00523A31" w:rsidRPr="00523A31" w:rsidRDefault="00523A31" w:rsidP="00523A31">
      <w:pPr>
        <w:spacing w:after="0"/>
        <w:rPr>
          <w:rFonts w:ascii="Times New Roman" w:hAnsi="Times New Roman"/>
        </w:rPr>
      </w:pPr>
      <w:r w:rsidRPr="00523A31">
        <w:rPr>
          <w:rFonts w:ascii="Times New Roman" w:hAnsi="Times New Roman"/>
        </w:rPr>
        <w:t>Резкие перепады температур, заморозки и снегопады создают условия для таких опасных погодных явлений как гололедица, нависа</w:t>
      </w:r>
      <w:bookmarkStart w:id="0" w:name="_GoBack"/>
      <w:bookmarkEnd w:id="0"/>
      <w:r w:rsidRPr="00523A31">
        <w:rPr>
          <w:rFonts w:ascii="Times New Roman" w:hAnsi="Times New Roman"/>
        </w:rPr>
        <w:t>ние снежных козырьков, сосулек на крышах зданий.</w:t>
      </w:r>
    </w:p>
    <w:p w:rsidR="00523A31" w:rsidRPr="00523A31" w:rsidRDefault="00523A31" w:rsidP="00523A31">
      <w:pPr>
        <w:spacing w:after="0"/>
        <w:rPr>
          <w:rFonts w:ascii="Times New Roman" w:hAnsi="Times New Roman"/>
        </w:rPr>
      </w:pPr>
      <w:r w:rsidRPr="00523A31">
        <w:rPr>
          <w:rFonts w:ascii="Times New Roman" w:hAnsi="Times New Roman"/>
        </w:rPr>
        <w:t xml:space="preserve">Наверное, каждому в той или иной степени случалось пострадать от гололеда. В силу климатических условий жителям Октябрьского района хорошо известно опасное хождение по скользким, обледеневшим дорогам и тротуарам, которое, зачастую, заканчивается синяками, сильными ушибами, растяжениями, переломами конечностей и многими другими травмами. </w:t>
      </w:r>
    </w:p>
    <w:p w:rsidR="00523A31" w:rsidRPr="00523A31" w:rsidRDefault="00523A31" w:rsidP="00523A31">
      <w:pPr>
        <w:spacing w:after="0"/>
        <w:rPr>
          <w:rFonts w:ascii="Times New Roman" w:hAnsi="Times New Roman"/>
        </w:rPr>
      </w:pPr>
      <w:r w:rsidRPr="00523A31">
        <w:rPr>
          <w:rFonts w:ascii="Times New Roman" w:hAnsi="Times New Roman"/>
        </w:rPr>
        <w:t>Чтобы не попасть в число пострадавших от гололеда, несколько простых рекомендаций позволят избежать возможных неприятностей.</w:t>
      </w:r>
    </w:p>
    <w:p w:rsidR="00523A31" w:rsidRPr="00523A31" w:rsidRDefault="00523A31" w:rsidP="00523A31">
      <w:pPr>
        <w:spacing w:after="0"/>
        <w:rPr>
          <w:rFonts w:ascii="Times New Roman" w:hAnsi="Times New Roman"/>
        </w:rPr>
      </w:pPr>
      <w:r w:rsidRPr="00523A31">
        <w:rPr>
          <w:rFonts w:ascii="Times New Roman" w:hAnsi="Times New Roman"/>
        </w:rPr>
        <w:t>Специалисты – травматологи рекомендуют обратить внимание на походку: ступать надо на всю подошву, не торопиться, ноги слегка расслаблять в коленях. Руки должны быть не заняты сумками. Надевать удобную, на устойчивом каблуке с нескользкой подошвой обувь.</w:t>
      </w:r>
    </w:p>
    <w:p w:rsidR="00523A31" w:rsidRPr="00523A31" w:rsidRDefault="00523A31" w:rsidP="00523A31">
      <w:pPr>
        <w:spacing w:after="0"/>
        <w:rPr>
          <w:rFonts w:ascii="Times New Roman" w:hAnsi="Times New Roman"/>
        </w:rPr>
      </w:pPr>
      <w:r w:rsidRPr="00523A31">
        <w:rPr>
          <w:rFonts w:ascii="Times New Roman" w:hAnsi="Times New Roman"/>
        </w:rPr>
        <w:t>При падении - не выставлять руки перед собой, стараться упасть на бок, что позволит избежать сложных переломов.</w:t>
      </w:r>
    </w:p>
    <w:p w:rsidR="00523A31" w:rsidRPr="00523A31" w:rsidRDefault="00523A31" w:rsidP="00523A31">
      <w:pPr>
        <w:spacing w:after="0"/>
        <w:rPr>
          <w:rFonts w:ascii="Times New Roman" w:hAnsi="Times New Roman"/>
        </w:rPr>
      </w:pPr>
      <w:r w:rsidRPr="00523A31">
        <w:rPr>
          <w:rFonts w:ascii="Times New Roman" w:hAnsi="Times New Roman"/>
        </w:rPr>
        <w:t xml:space="preserve">Отдельно надо сказать о пожилых людях. Лучше в «скользкие дни» вообще не выходить из дома. Но если нужда заставила, не стесняйтесь взять трость с резиновым наконечником или специальную палку с шипом. Если с вами сумка, то она должна быть только такой, которую можно носить через плечо. И, помните, статистика говорит, что две трети травм люди старше 60 лет получают при падении. </w:t>
      </w:r>
    </w:p>
    <w:p w:rsidR="008802D6" w:rsidRDefault="008802D6"/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12D"/>
    <w:rsid w:val="00215F11"/>
    <w:rsid w:val="00523A31"/>
    <w:rsid w:val="008802D6"/>
    <w:rsid w:val="00FA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2016-09-29T13:12:00Z</dcterms:created>
  <dcterms:modified xsi:type="dcterms:W3CDTF">2016-09-29T13:12:00Z</dcterms:modified>
</cp:coreProperties>
</file>