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F50" w:rsidRDefault="00BF7F50" w:rsidP="00BF7F50">
      <w:pPr>
        <w:shd w:val="clear" w:color="auto" w:fill="FFFFFF"/>
        <w:spacing w:after="100" w:line="259" w:lineRule="atLeast"/>
        <w:jc w:val="center"/>
        <w:outlineLvl w:val="0"/>
        <w:rPr>
          <w:rFonts w:ascii="Times New Roman" w:eastAsia="Times New Roman" w:hAnsi="Times New Roman" w:cs="Times New Roman"/>
          <w:color w:val="FF0000"/>
          <w:kern w:val="36"/>
          <w:sz w:val="36"/>
          <w:szCs w:val="36"/>
          <w:lang w:eastAsia="ru-RU"/>
        </w:rPr>
      </w:pPr>
      <w:r w:rsidRPr="00BF7F50">
        <w:rPr>
          <w:rFonts w:ascii="Times New Roman" w:eastAsia="Times New Roman" w:hAnsi="Times New Roman" w:cs="Times New Roman"/>
          <w:color w:val="FF0000"/>
          <w:kern w:val="36"/>
          <w:sz w:val="36"/>
          <w:szCs w:val="36"/>
          <w:lang w:eastAsia="ru-RU"/>
        </w:rPr>
        <w:t>Вызов экстренных служб с мобильного телефона</w:t>
      </w:r>
    </w:p>
    <w:p w:rsidR="00BF7F50" w:rsidRPr="00BF7F50" w:rsidRDefault="00BF7F50" w:rsidP="00BF7F50">
      <w:pPr>
        <w:shd w:val="clear" w:color="auto" w:fill="FFFFFF"/>
        <w:spacing w:after="100" w:line="259" w:lineRule="atLeast"/>
        <w:jc w:val="center"/>
        <w:outlineLvl w:val="0"/>
        <w:rPr>
          <w:rFonts w:ascii="Times New Roman" w:eastAsia="Times New Roman" w:hAnsi="Times New Roman" w:cs="Times New Roman"/>
          <w:color w:val="FF0000"/>
          <w:kern w:val="36"/>
          <w:sz w:val="36"/>
          <w:szCs w:val="36"/>
          <w:lang w:eastAsia="ru-RU"/>
        </w:rPr>
      </w:pPr>
    </w:p>
    <w:p w:rsidR="00BF7F50" w:rsidRDefault="00BF7F50" w:rsidP="00BF7F5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 по делам ГО и ЧС Администрации Октябрьского района</w:t>
      </w:r>
      <w:r w:rsidRPr="00BF7F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напоминает жителям Донского региона о том, что вызвать экстренные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оперативные </w:t>
      </w:r>
      <w:r w:rsidRPr="00BF7F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службы можно и с мобильного телефона. В настоящее время операторы связи обеспечивают </w:t>
      </w:r>
      <w:r w:rsidRPr="00BF7F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круглосуточный, бесплатный вызов</w:t>
      </w:r>
      <w:r w:rsidRPr="00BF7F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экстренных оперативных служб пользователями услугами сотовой связи:</w:t>
      </w:r>
    </w:p>
    <w:p w:rsidR="00BF7F50" w:rsidRPr="00BF7F50" w:rsidRDefault="00BF7F50" w:rsidP="00BF7F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9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10"/>
        <w:gridCol w:w="900"/>
        <w:gridCol w:w="1129"/>
        <w:gridCol w:w="1287"/>
        <w:gridCol w:w="2012"/>
      </w:tblGrid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Служба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МТС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Билайн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Мегафон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операторы</w:t>
            </w:r>
          </w:p>
        </w:tc>
      </w:tr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телефон пожарных и спасателей в Ростовской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(010)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TELE-2: 101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(010)</w:t>
            </w:r>
          </w:p>
        </w:tc>
      </w:tr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Единая служба спасения в Ростовской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112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TELE-2: 112</w:t>
            </w:r>
          </w:p>
        </w:tc>
      </w:tr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Полиция в Ростовской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(020)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TELE-2: 102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(020)</w:t>
            </w:r>
          </w:p>
        </w:tc>
      </w:tr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помощь в Ростовской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103 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(030)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F6DE"/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TELE-2</w:t>
            </w:r>
            <w:proofErr w:type="gramStart"/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103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(030)</w:t>
            </w:r>
          </w:p>
        </w:tc>
      </w:tr>
      <w:tr w:rsidR="00BF7F50" w:rsidRPr="00BF7F50" w:rsidTr="00BF7F5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Аварийная газовая служба в Ростовской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(040)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(040)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(040)</w:t>
            </w:r>
          </w:p>
        </w:tc>
        <w:tc>
          <w:tcPr>
            <w:tcW w:w="10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100" w:type="dxa"/>
              <w:bottom w:w="40" w:type="dxa"/>
              <w:right w:w="100" w:type="dxa"/>
            </w:tcMar>
            <w:hideMark/>
          </w:tcPr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TELE-2 104</w:t>
            </w:r>
          </w:p>
          <w:p w:rsidR="00BF7F50" w:rsidRPr="00BF7F50" w:rsidRDefault="00BF7F50" w:rsidP="00BF7F50">
            <w:pPr>
              <w:spacing w:before="100" w:after="100" w:line="240" w:lineRule="auto"/>
              <w:ind w:left="50" w:right="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(040)</w:t>
            </w:r>
          </w:p>
        </w:tc>
      </w:tr>
    </w:tbl>
    <w:p w:rsidR="00BF7F50" w:rsidRDefault="00BF7F50" w:rsidP="00BF7F50">
      <w:pPr>
        <w:shd w:val="clear" w:color="auto" w:fill="FFFFFF"/>
        <w:spacing w:before="100" w:after="100" w:line="240" w:lineRule="auto"/>
        <w:ind w:left="50" w:right="50"/>
        <w:rPr>
          <w:rFonts w:ascii="Times New Roman" w:eastAsia="Times New Roman" w:hAnsi="Times New Roman" w:cs="Times New Roman"/>
          <w:i/>
          <w:color w:val="FF0000"/>
          <w:sz w:val="48"/>
          <w:szCs w:val="48"/>
          <w:lang w:eastAsia="ru-RU"/>
        </w:rPr>
      </w:pPr>
    </w:p>
    <w:p w:rsidR="00BF7F50" w:rsidRPr="00BF7F50" w:rsidRDefault="00BF7F50" w:rsidP="00BF7F50">
      <w:pPr>
        <w:shd w:val="clear" w:color="auto" w:fill="FFFFFF"/>
        <w:spacing w:before="100" w:after="100" w:line="240" w:lineRule="auto"/>
        <w:ind w:left="50" w:right="50"/>
        <w:jc w:val="center"/>
        <w:rPr>
          <w:rFonts w:ascii="Times New Roman" w:eastAsia="Times New Roman" w:hAnsi="Times New Roman" w:cs="Times New Roman"/>
          <w:i/>
          <w:color w:val="FF0000"/>
          <w:sz w:val="48"/>
          <w:szCs w:val="48"/>
          <w:lang w:eastAsia="ru-RU"/>
        </w:rPr>
      </w:pPr>
      <w:r w:rsidRPr="00BF7F50">
        <w:rPr>
          <w:rFonts w:ascii="Times New Roman" w:eastAsia="Times New Roman" w:hAnsi="Times New Roman" w:cs="Times New Roman"/>
          <w:i/>
          <w:color w:val="FF0000"/>
          <w:sz w:val="48"/>
          <w:szCs w:val="48"/>
          <w:lang w:eastAsia="ru-RU"/>
        </w:rPr>
        <w:t>Звонок в экстренные службы является бесплатным.</w:t>
      </w:r>
    </w:p>
    <w:p w:rsidR="00C21919" w:rsidRPr="00BF7F50" w:rsidRDefault="00C21919" w:rsidP="00BF7F50">
      <w:pPr>
        <w:ind w:firstLine="708"/>
        <w:rPr>
          <w:rFonts w:ascii="Times New Roman" w:hAnsi="Times New Roman" w:cs="Times New Roman"/>
          <w:i/>
          <w:color w:val="FF0000"/>
          <w:sz w:val="48"/>
          <w:szCs w:val="48"/>
        </w:rPr>
      </w:pPr>
    </w:p>
    <w:sectPr w:rsidR="00C21919" w:rsidRPr="00BF7F50" w:rsidSect="00C21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F7F50"/>
    <w:rsid w:val="00BF7F50"/>
    <w:rsid w:val="00C2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919"/>
  </w:style>
  <w:style w:type="paragraph" w:styleId="1">
    <w:name w:val="heading 1"/>
    <w:basedOn w:val="a"/>
    <w:link w:val="10"/>
    <w:uiPriority w:val="9"/>
    <w:qFormat/>
    <w:rsid w:val="00BF7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F5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F7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BF7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6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776</Characters>
  <Application>Microsoft Office Word</Application>
  <DocSecurity>0</DocSecurity>
  <Lines>6</Lines>
  <Paragraphs>1</Paragraphs>
  <ScaleCrop>false</ScaleCrop>
  <Company>Krokoz™ Inc.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dcterms:created xsi:type="dcterms:W3CDTF">2018-10-11T11:22:00Z</dcterms:created>
  <dcterms:modified xsi:type="dcterms:W3CDTF">2018-10-11T11:27:00Z</dcterms:modified>
</cp:coreProperties>
</file>