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A34" w:rsidRPr="00464A34" w:rsidRDefault="00464A34" w:rsidP="00464A34">
      <w:pPr>
        <w:rPr>
          <w:rFonts w:ascii="Times New Roman" w:hAnsi="Times New Roman"/>
          <w:b/>
          <w:bCs/>
        </w:rPr>
      </w:pPr>
      <w:r w:rsidRPr="00464A34">
        <w:rPr>
          <w:rFonts w:ascii="Times New Roman" w:hAnsi="Times New Roman"/>
          <w:b/>
          <w:bCs/>
        </w:rPr>
        <w:t>«Действия населения при угрозе и возникновении землетрясени</w:t>
      </w:r>
      <w:bookmarkStart w:id="0" w:name="_GoBack"/>
      <w:bookmarkEnd w:id="0"/>
      <w:r w:rsidRPr="00464A34">
        <w:rPr>
          <w:rFonts w:ascii="Times New Roman" w:hAnsi="Times New Roman"/>
          <w:b/>
          <w:bCs/>
        </w:rPr>
        <w:t>я».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 xml:space="preserve">Землетрясение – подземные толчки и колебания земной поверхности, возникающие в результате внезапных смещений и разрывов в земной коре или верхней мантии и передающиеся на большие расстояния в виде упругих колебаний. Интенсивность землетрясения оценивается по 12-балльной сейсмической шкале. Условно землетрясения подразделяются </w:t>
      </w:r>
      <w:proofErr w:type="gramStart"/>
      <w:r w:rsidRPr="00464A34">
        <w:rPr>
          <w:rFonts w:ascii="Times New Roman" w:hAnsi="Times New Roman"/>
        </w:rPr>
        <w:t>на</w:t>
      </w:r>
      <w:proofErr w:type="gramEnd"/>
      <w:r w:rsidRPr="00464A34">
        <w:rPr>
          <w:rFonts w:ascii="Times New Roman" w:hAnsi="Times New Roman"/>
        </w:rPr>
        <w:t xml:space="preserve"> слабые (1-4 балла), сильные (5-7 баллов) и разрушительные (8 и более баллов). 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Признаки приближающегося землетрясения: покачивание здания, раскачивание светильников, звон стекла и посуды, звук бьющегося стекла, нарастающий гул. При появлении этих признаков постарайтесь незамедлительно покинуть только в том случае, если вы находитесь на 1-м этаже, здание, помочь быстро вывести из него всех людей или занять безопасное место в помещении. Для проведения реальных практических действий по спасению при землетрясении у людей есть не более 15-20 секунд.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Несмотря на внезапность возникновения стихийного бедствия, следует сохранять спокойствие, самообладание, действовать надо быстро, уверенно, безопасно. Все должно быть направлено на спасение собственной жизни и оказание помощи пострадавшим.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Самым безопасным местом во время землетрясения - является улица (площадь) вдалеке от строений. Если землетрясение застало вас в машине, следует остановить ее вдалеке от строений и высоких деревьев, дождаться окончания подземных толчков, не выходя из салона автомобиля. Дальнейшие действия должны быть направлены на оказание помощи пострадавшим.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Покидать здание нужно после окончания первого толчка быстро и самым коротким путем. Этот путь надо знать и уметь его отыскать даже в условиях ограниченной видимости. Тому, кто не может передвигаться самостоятельно, надо оказать помощь и вывести, вынести в безопасное место.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Нельзя тратить время на сборы, с собой следует взять только необходимые вещи, документы, деньги.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 xml:space="preserve">• Передвигаться можно по уцелевшим лестничным маршам, а при их отсутствии можно воспользоваться запасными выходами или пожарными лестницами. В процессе передвижения необходимо постоянно контролировать состояние конструкций, избегать </w:t>
      </w:r>
      <w:proofErr w:type="spellStart"/>
      <w:r w:rsidRPr="00464A34">
        <w:rPr>
          <w:rFonts w:ascii="Times New Roman" w:hAnsi="Times New Roman"/>
        </w:rPr>
        <w:t>травмирования</w:t>
      </w:r>
      <w:proofErr w:type="spellEnd"/>
      <w:r w:rsidRPr="00464A34">
        <w:rPr>
          <w:rFonts w:ascii="Times New Roman" w:hAnsi="Times New Roman"/>
        </w:rPr>
        <w:t xml:space="preserve"> падающими предметами.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По возможности сразу открыть входную дверь в квартире, чтобы ее не заклинило.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Не пользоваться лифтом во время землетрясения.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При отсутствии возможности покинуть здание обычным путем, можно использовать для этих целей веревки, связанные простыни. Их следует надежно закрепить к батарее отопления, тяжелым предметом и спуститься по ним через окно. Этот способ может быть использован для эвакуации детей и пострадавших.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Прыгать на землю с верхних этажей здания чрезвычайно опасно. Этим способом можно воспользоваться при наличии на земле специальных надувных подушек или ловителей, установленных спасателями.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Нельзя подниматься на крышу здания, скапливаться на лестничных клетках и на лестницах во время землетрясения.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lastRenderedPageBreak/>
        <w:t>• Покидая квартиру, дом следует отключить все электрические и газовые приборы. Тратить время на установку сигнализации, замыкание дверей нецелесообразно.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 xml:space="preserve">• Одноэтажное здание или помещение первого этажа можно покинуть через окно, при этом необходимо избежать </w:t>
      </w:r>
      <w:proofErr w:type="spellStart"/>
      <w:r w:rsidRPr="00464A34">
        <w:rPr>
          <w:rFonts w:ascii="Times New Roman" w:hAnsi="Times New Roman"/>
        </w:rPr>
        <w:t>травмирования</w:t>
      </w:r>
      <w:proofErr w:type="spellEnd"/>
      <w:r w:rsidRPr="00464A34">
        <w:rPr>
          <w:rFonts w:ascii="Times New Roman" w:hAnsi="Times New Roman"/>
        </w:rPr>
        <w:t xml:space="preserve"> оконным стеклом.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Самым безопасным местом в квартире, доме являются углы капитальных стен, проемы в этих стенах, пространство под несущими конструкциями. Занимать безопасные места нужно быстро, взяв с собой запас воды, продукты, медикаменты. Оптимальными позами являются: присев на корточки, туловище наклонено вперед, голова и лицо закрыты руками; стоя лицом к несущей стене; лежа на животе вдоль несущей конструкции.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Во время землетрясения все жильцы квартиры должны быстро собраться в безопасном месте, плотно прижаться друг к другу, разместить детей в центре группы.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Над кроватью и рядом с ней нельзя устанавливать тяжелые предметы, которые могут упасть и травмировать человека.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Необходимо иметь резервный источник света: спички, свеча, лампа, фонарик, знать место его нахождения, уметь им пользоваться.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Желательно иметь запас продуктов длительного хранения.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Обязательно наличие аптечки первой медицинской помощи.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В доме, квартире всегда должен быть резервный запас питьевой воды в плотно закрывающейся емкости.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В доме, квартире не рекомендуется хранить легковоспламеняющиеся, отравляющие, взрывоопасные вещества, емкости с большим количеством горячей воды.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Во время землетрясения тяжелые вещи начинают «гулять» по комнате, падать. Для предотвращения травм следует надежно крепить их к стенам.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В частично разрушенных зданиях, при отсутствии возможности самостоятельно эвакуироваться, необходимо дождаться помощи. Для ускорения и облегчения процесса поиска необходимо подавать сигналы голосом, размахивать тканью или рукой. В темное время суток можно воспользоваться светом фонарика, свечи, спички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Подходить к краю частично разрушенного строения нельзя по причине возможного внезапного обрушения конструкции.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В случае возникновения пожара необходимо принять меры к его ликвидации.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В случае повреждения газопровода и образования взрывоопасной смеси в помещении его следует проветрить и исключить возможность использования открытого огня до момента ликвидации опасности.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>• Если толчки землетрясения застали вас на улице, немедленно отойдите на безопасное расстояние от строений, заборов, столбов. Во время землетрясения происходит обрушение зданий и сооружений, при этом реальную угрозу для человека представляют падающие стены, перекрытия, конструкции, разлетающиеся кирпичи, стекла, падающие балконы, карнизы, кровля, рекламные щиты, вывески.</w:t>
      </w:r>
    </w:p>
    <w:p w:rsidR="00464A34" w:rsidRPr="00464A34" w:rsidRDefault="00464A34" w:rsidP="00464A34">
      <w:pPr>
        <w:rPr>
          <w:rFonts w:ascii="Times New Roman" w:hAnsi="Times New Roman"/>
        </w:rPr>
      </w:pPr>
      <w:r w:rsidRPr="00464A34">
        <w:rPr>
          <w:rFonts w:ascii="Times New Roman" w:hAnsi="Times New Roman"/>
        </w:rPr>
        <w:t xml:space="preserve">Не удивляйтесь, если вы почувствуете новые толчки. После первого сильного толчка может наступить временное затишье, а затем новый толчок. Это явление - действие разных </w:t>
      </w:r>
      <w:hyperlink r:id="rId5" w:history="1">
        <w:r w:rsidRPr="00464A34">
          <w:rPr>
            <w:rStyle w:val="a8"/>
            <w:rFonts w:ascii="Times New Roman" w:hAnsi="Times New Roman"/>
          </w:rPr>
          <w:t>сейсмических волн</w:t>
        </w:r>
      </w:hyperlink>
      <w:r w:rsidRPr="00464A34">
        <w:rPr>
          <w:rFonts w:ascii="Times New Roman" w:hAnsi="Times New Roman"/>
        </w:rPr>
        <w:t xml:space="preserve"> одного и того же землетрясения. Могут произойти и повторные толчки - </w:t>
      </w:r>
      <w:proofErr w:type="spellStart"/>
      <w:r w:rsidRPr="00464A34">
        <w:rPr>
          <w:rFonts w:ascii="Times New Roman" w:hAnsi="Times New Roman"/>
        </w:rPr>
        <w:t>афтершоки</w:t>
      </w:r>
      <w:proofErr w:type="spellEnd"/>
      <w:r w:rsidRPr="00464A34">
        <w:rPr>
          <w:rFonts w:ascii="Times New Roman" w:hAnsi="Times New Roman"/>
        </w:rPr>
        <w:t xml:space="preserve">, т.е. отдельные землетрясения, возникающие вслед за главным толчком. Они происходят в течение нескольких минут, нескольких часов или даже нескольких дней! Иногда </w:t>
      </w:r>
      <w:proofErr w:type="spellStart"/>
      <w:r w:rsidRPr="00464A34">
        <w:rPr>
          <w:rFonts w:ascii="Times New Roman" w:hAnsi="Times New Roman"/>
        </w:rPr>
        <w:t>афтершоки</w:t>
      </w:r>
      <w:proofErr w:type="spellEnd"/>
      <w:r w:rsidRPr="00464A34">
        <w:rPr>
          <w:rFonts w:ascii="Times New Roman" w:hAnsi="Times New Roman"/>
        </w:rPr>
        <w:t xml:space="preserve"> могут вызвать повреждения или обрушение построек, уже сильно поврежденных главным толчком.</w:t>
      </w:r>
    </w:p>
    <w:p w:rsidR="008802D6" w:rsidRPr="00464A34" w:rsidRDefault="008802D6">
      <w:pPr>
        <w:rPr>
          <w:rFonts w:ascii="Times New Roman" w:hAnsi="Times New Roman"/>
        </w:rPr>
      </w:pPr>
    </w:p>
    <w:sectPr w:rsidR="008802D6" w:rsidRPr="00464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A51"/>
    <w:rsid w:val="00215F11"/>
    <w:rsid w:val="00464A34"/>
    <w:rsid w:val="008802D6"/>
    <w:rsid w:val="008C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64A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64A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stu.edu.ru/structure/faculties/ff/math/lab/prkat/zem2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919</Words>
  <Characters>5244</Characters>
  <Application>Microsoft Office Word</Application>
  <DocSecurity>0</DocSecurity>
  <Lines>43</Lines>
  <Paragraphs>12</Paragraphs>
  <ScaleCrop>false</ScaleCrop>
  <Company/>
  <LinksUpToDate>false</LinksUpToDate>
  <CharactersWithSpaces>6151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2</cp:revision>
  <dcterms:created xsi:type="dcterms:W3CDTF">2016-09-29T13:01:00Z</dcterms:created>
  <dcterms:modified xsi:type="dcterms:W3CDTF">2016-09-29T13:01:00Z</dcterms:modified>
</cp:coreProperties>
</file>