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03" w:rsidRPr="00F14593" w:rsidRDefault="00017F03" w:rsidP="00F14593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5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БЕРЕГИТЕ ЖИЛЬЕ ОТ ПОЖАРА!</w:t>
      </w:r>
    </w:p>
    <w:p w:rsidR="00F14593" w:rsidRDefault="00F14593" w:rsidP="00F14593">
      <w:pPr>
        <w:shd w:val="clear" w:color="auto" w:fill="FFFFFF"/>
        <w:spacing w:before="24" w:after="24" w:line="22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Администрация Октябрьского района </w:t>
      </w:r>
      <w:r w:rsidR="00017F03" w:rsidRPr="00F14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предупреждает:</w:t>
      </w:r>
      <w:r w:rsidR="00017F03" w:rsidRPr="00F14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Т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олько за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201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Октябрьском районе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произошло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24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пожара, из них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14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жилых домах, на которых погибло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</w:p>
    <w:p w:rsidR="00F14593" w:rsidRDefault="00F14593" w:rsidP="00F14593">
      <w:pPr>
        <w:shd w:val="clear" w:color="auto" w:fill="FFFFFF"/>
        <w:spacing w:before="24" w:after="24" w:line="22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Основные причины этих пожаров: </w:t>
      </w:r>
    </w:p>
    <w:p w:rsidR="00F14593" w:rsidRDefault="00F14593" w:rsidP="00F14593">
      <w:pPr>
        <w:shd w:val="clear" w:color="auto" w:fill="FFFFFF"/>
        <w:spacing w:before="24" w:after="24" w:line="22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неосторожное обращение с огнем (</w:t>
      </w:r>
      <w:r w:rsidR="00775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пожаров);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нарушение правил устройства и эксплуатации электрооборудования и бытовых приборов (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775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пожар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ов);</w:t>
      </w:r>
    </w:p>
    <w:p w:rsidR="00017F03" w:rsidRPr="00017F03" w:rsidRDefault="00F14593" w:rsidP="00F14593">
      <w:pPr>
        <w:shd w:val="clear" w:color="auto" w:fill="FFFFFF"/>
        <w:spacing w:before="24" w:after="24" w:line="22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поджог (1 пожар).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стремитесь повысить свое благосостояние, окружить себя уютом, но по неосторожности, невнимательности или  просто незнания может возникнуть пожар и в одночасье все нажитое погибнет в огне.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не допустить подобного, необходимо знать: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1.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Неосторожность при курении – один из основных и самый опасный фактор пожара, часто ведущий к гибели курящего, в особенности, если курение происходит в постели и усугублено нетрезвым состоянием. Имейте на месте курения пепельницу и курите в тех местах, где меньше всего горючих материалов (лестничная клетка, балкон, кухня), ни в коем случае не бросайте непогашенные сигареты в мусорные ведра, шахты мусоросборников, с балконов и лоджий.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2.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Основной причиной аварийной работы электропроводки являются перегрузки в электросети, которые происходят по причине: несоответствия сечения (толщины) электропроводов   рабочему   току   (например,   когда   электропроводка   к   звонку выполняется   телефонным   проводом);   включение   в   </w:t>
      </w:r>
      <w:proofErr w:type="spellStart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электророзетку</w:t>
      </w:r>
      <w:proofErr w:type="spellEnd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   со   старой электропроводкой, сразу 3-4 электроприборов, а так же электроприборов с большой потребляемой   мощностью   (1,5   кВт   и   более).   Для   безопасной   эксплуатации электрооборудования, необходимо: тщательно соединять провода (пайкой, сваркой, </w:t>
      </w:r>
      <w:proofErr w:type="spellStart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опрессовкой</w:t>
      </w:r>
      <w:proofErr w:type="spellEnd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специальными сжимами); правильно выбирать сечение проводников; исключать   одновременное   включение  нескольких электроприборов в </w:t>
      </w:r>
      <w:proofErr w:type="spellStart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электророзетку</w:t>
      </w:r>
      <w:proofErr w:type="spellEnd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обеспечивать    охлаждение    (вентиляцию)    электроприборов;    применять    только исправные предохранители и автоматические выключатели. Работы необходимо поручать квалифицированному работнику. 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3.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Основными причинами пожаров от отопительных приборов являются: неправильная разделка дымоходов; перекал печей; отсутствие </w:t>
      </w:r>
      <w:proofErr w:type="spellStart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предтопочных</w:t>
      </w:r>
      <w:proofErr w:type="spellEnd"/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листов; розжиг печей с использованием бензина, керосина и других горючих жидкостей.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4. 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оставляйте детей без присмотра взрослых. Держите спички (зажигалки и т.п.), горючие жидкости, в местах, недоступных для детей. Не оставляйте детей наедине с обогревательными приборами, в особенности с открытой спиралью и не имеющих устойчивых оснований.</w:t>
      </w:r>
      <w:r w:rsidR="00017F03" w:rsidRPr="00017F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="00017F03" w:rsidRPr="00775C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При обнаружении пожара необходимо: немедленно сообщить о нем в пожарную охрану по телефону «01» или с мобильного  телефона - «</w:t>
      </w:r>
      <w:r w:rsidRPr="00775C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101»</w:t>
      </w:r>
      <w:r w:rsidR="00775CC2" w:rsidRPr="00775C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,</w:t>
      </w:r>
      <w:r w:rsidR="00017F03" w:rsidRPr="00775C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«112»</w:t>
      </w:r>
      <w:r w:rsidRPr="00775C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.</w:t>
      </w:r>
    </w:p>
    <w:sectPr w:rsidR="00017F03" w:rsidRPr="00017F03" w:rsidSect="00F1459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F03"/>
    <w:rsid w:val="00017F03"/>
    <w:rsid w:val="0051746B"/>
    <w:rsid w:val="00723E7E"/>
    <w:rsid w:val="00775CC2"/>
    <w:rsid w:val="008778D5"/>
    <w:rsid w:val="00A355B2"/>
    <w:rsid w:val="00F1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7E"/>
  </w:style>
  <w:style w:type="paragraph" w:styleId="2">
    <w:name w:val="heading 2"/>
    <w:basedOn w:val="a"/>
    <w:link w:val="20"/>
    <w:uiPriority w:val="9"/>
    <w:qFormat/>
    <w:rsid w:val="00017F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F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17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7F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5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</cp:revision>
  <dcterms:created xsi:type="dcterms:W3CDTF">2017-06-15T07:36:00Z</dcterms:created>
  <dcterms:modified xsi:type="dcterms:W3CDTF">2017-06-15T10:34:00Z</dcterms:modified>
</cp:coreProperties>
</file>