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F33" w:rsidRPr="00B31F33" w:rsidRDefault="00B31F33" w:rsidP="00B31F33">
      <w:pPr>
        <w:shd w:val="clear" w:color="auto" w:fill="FFF7F4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31F3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Как грамотно расторгнуть договор о дополнительном страховании</w:t>
      </w:r>
    </w:p>
    <w:p w:rsidR="00B31F33" w:rsidRPr="00B31F33" w:rsidRDefault="00B31F33" w:rsidP="00B31F33">
      <w:pPr>
        <w:shd w:val="clear" w:color="auto" w:fill="FFF7F4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1F3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известно, страхование бывает обязательным, к примеру, автогражданской ответственности, или добровольным. Добровольное – это ваше желание, а не обязанность, застраховать жизнь, здоровье, имущество и другие риски. Но иногда бывает, что совершил сделку, а потом думаешь: а зачем это я купил? Законодатель исходит из того, что очень часто сделка совершается на потребительском импульсе. Такая же ситуация возможна и в сфере добровольного страхования, когда через некоторое время потребитель понимает, что несколько погорячился, либо выясняет какие-то обстоятельства</w:t>
      </w:r>
    </w:p>
    <w:p w:rsidR="00D636A6" w:rsidRDefault="00B31F33" w:rsidP="00B31F33"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Универсальный рецепт – перед подписанием изучить договор. Да, зачастую это немалое количество страниц, при этом текст напечатан мелким шрифтом настолько, что тяжело читать и вникать. Но важно понять базовые моменты – какие рис</w:t>
      </w:r>
      <w:bookmarkStart w:id="0" w:name="_GoBack"/>
      <w:bookmarkEnd w:id="0"/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ки покрываются, когда наступает страховая выплата, либо следующий платеж, география действия договора и др. Но даже если вы подписали документ, а дома, в спокойной обстановке еще раз прочитали и выяснили некоторые детали, у вас есть время на его расторжение.</w:t>
      </w:r>
      <w:r w:rsidRPr="00B31F3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Специально для этого законодатель в лице Банка России предусмотрел так называемый «период охлаждения» - в течение 14 календарных дней гражданин может отказаться от договора. Данное правило распространяется практически на все виды добровольного страхования в отношении физических лиц, в частности: на страхование жизни, имущества, транспортных средств, медицину. Отмечу, что правилами и договором страхования условия для потребителя могут улучшаться и срок «периода охлаждения» продлен.</w:t>
      </w:r>
      <w:r w:rsidRPr="00B31F3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Не от всех ли договоров можно отказаться, есть исключения. В этот перечень входит страхование жизни и здоровья для тех, кто собирается выехать в другую страну, также нельзя вернуть деньги за отказ от «Зеленой карты». Не могут обойтись без медицинской страховки иностранные граждане и лица без гражданства, которые находятся на территории России с целью осуществления трудовой деятельности. И еще одно исключение — не расторгается договор о добровольном страховании, если страховка является допуском лица к профессиональной деятельности, к примеру, нотариусом, оценщиком.</w:t>
      </w:r>
      <w:r w:rsidRPr="00B31F3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 xml:space="preserve">Но есть такие виды добровольного страхования, от которого вы можете отказаться, но несколько раз стоит подумать о последствиях. К примеру, если вы отдаете имущество в </w:t>
      </w:r>
      <w:proofErr w:type="gramStart"/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залог банку</w:t>
      </w:r>
      <w:proofErr w:type="gramEnd"/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, то нужно быть готовым к тому, что у вас попросят его застраховать. Отказ может повлиять на повышение ставки по кредиту, либо финансовое учреждение оставляет за собой право потребовать досрочного возвращения денежных средств. Потому важно заранее уточнить все детали.</w:t>
      </w:r>
      <w:r w:rsidRPr="00B31F3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lastRenderedPageBreak/>
        <w:t>Если гражданин принял решение отказаться от добровольной страховки, алгоритм достаточно простой: в течение 14 дней или, если полисом предусмотрен более длительный период, потребитель должен заявить о своем желании расторгнуть договор. При этом простого звонка или сообщения на электронную почту недостаточно. Здесь у потребителя два пути. Первый – личный. Он берет с собой паспорт, все сопутствующие договору документы, и направляется в офис страховой организации, где ему выдают бланк, который он заполняет. Заявление об отказе надо составить в двух экземпляров: один страховщику, второй, с отметкой об обращении, оставить себе. В случае, когда отсутствует возможность обратиться лично, можно направить своего представителя с доверенностью, оформленной у нотариуса. Либо написать заявление в произвольной форме, отправить почтой на адрес организации, обязательно с описью вложения, чтобы была возможность подтверждения вложения. Личный совет – при отправке почты учитывайте количество дней, которое уйдет на доставку, чтобы не выйти за границу «периода охлаждения».</w:t>
      </w:r>
      <w:r w:rsidRPr="00B31F3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В «период охлаждения» есть маленькое условие — не должен произойти страховой случай. Это будет препятствовать расторжению договора. По закону денежные средства должны быть возвращены потребителю в течение 10 рабочих дней со дня получения соответствующего требования. В пакете документов надо обязательно приложить реквизиты вашего счета и банка, куда перечислять денежные средства, в противном случае потребитель будет виноват сам.</w:t>
      </w:r>
      <w:r w:rsidRPr="00B31F3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31F33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Если не возвращают, жаловаться необходимо в надзирающий и контролирующий орган - Банк России, на сайте которого возможно заполнение электронных форм обращений.</w:t>
      </w:r>
    </w:p>
    <w:sectPr w:rsidR="00D63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DD"/>
    <w:rsid w:val="00B31F33"/>
    <w:rsid w:val="00CD38DD"/>
    <w:rsid w:val="00D6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31F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1F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31F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1F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3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2021-05-25T12:55:00Z</dcterms:created>
  <dcterms:modified xsi:type="dcterms:W3CDTF">2021-05-25T12:55:00Z</dcterms:modified>
</cp:coreProperties>
</file>