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4A0" w:firstRow="1" w:lastRow="0" w:firstColumn="1" w:lastColumn="0" w:noHBand="0" w:noVBand="1"/>
      </w:tblPr>
      <w:tblGrid>
        <w:gridCol w:w="3171"/>
        <w:gridCol w:w="1758"/>
        <w:gridCol w:w="1585"/>
        <w:gridCol w:w="3343"/>
      </w:tblGrid>
      <w:tr w:rsidR="008D4FC0" w:rsidRPr="001517E9" w:rsidTr="00E54113">
        <w:trPr>
          <w:trHeight w:val="428"/>
        </w:trPr>
        <w:tc>
          <w:tcPr>
            <w:tcW w:w="5000" w:type="pct"/>
            <w:gridSpan w:val="4"/>
            <w:shd w:val="clear" w:color="auto" w:fill="auto"/>
          </w:tcPr>
          <w:p w:rsidR="008D4FC0" w:rsidRPr="00E54113" w:rsidRDefault="00326B58" w:rsidP="00E54113">
            <w:pPr>
              <w:jc w:val="center"/>
              <w:rPr>
                <w:b/>
                <w:noProof/>
                <w:szCs w:val="24"/>
              </w:rPr>
            </w:pPr>
            <w:r>
              <w:rPr>
                <w:b/>
                <w:noProof/>
                <w:szCs w:val="24"/>
              </w:rPr>
              <w:drawing>
                <wp:inline distT="0" distB="0" distL="0" distR="0">
                  <wp:extent cx="571500" cy="90487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E54113">
        <w:trPr>
          <w:trHeight w:val="428"/>
        </w:trPr>
        <w:tc>
          <w:tcPr>
            <w:tcW w:w="5000" w:type="pct"/>
            <w:gridSpan w:val="4"/>
            <w:shd w:val="clear" w:color="auto" w:fill="auto"/>
          </w:tcPr>
          <w:p w:rsidR="008D4FC0" w:rsidRPr="00E54113" w:rsidRDefault="008D4FC0" w:rsidP="00E54113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E54113" w:rsidRDefault="008D4FC0" w:rsidP="00E54113">
            <w:pPr>
              <w:jc w:val="center"/>
              <w:rPr>
                <w:b/>
                <w:caps/>
                <w:sz w:val="32"/>
                <w:szCs w:val="32"/>
              </w:rPr>
            </w:pPr>
            <w:r w:rsidRPr="00E54113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Pr="00E54113" w:rsidRDefault="008D4FC0" w:rsidP="00E54113">
            <w:pPr>
              <w:jc w:val="center"/>
              <w:rPr>
                <w:b/>
                <w:caps/>
                <w:sz w:val="32"/>
                <w:szCs w:val="32"/>
              </w:rPr>
            </w:pPr>
            <w:r w:rsidRPr="00E54113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E54113" w:rsidRDefault="008D4FC0" w:rsidP="00E54113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E54113" w:rsidRDefault="008D4FC0" w:rsidP="00E54113">
            <w:pPr>
              <w:jc w:val="center"/>
              <w:rPr>
                <w:b/>
                <w:sz w:val="28"/>
                <w:szCs w:val="28"/>
              </w:rPr>
            </w:pPr>
            <w:r w:rsidRPr="00E54113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E54113" w:rsidRDefault="008D4FC0" w:rsidP="00E54113">
            <w:pPr>
              <w:jc w:val="center"/>
              <w:rPr>
                <w:b/>
                <w:sz w:val="28"/>
                <w:szCs w:val="28"/>
              </w:rPr>
            </w:pPr>
            <w:r w:rsidRPr="00E54113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E54113" w:rsidRDefault="008D4FC0" w:rsidP="00E54113">
            <w:pPr>
              <w:jc w:val="both"/>
              <w:rPr>
                <w:b/>
                <w:sz w:val="28"/>
                <w:szCs w:val="28"/>
              </w:rPr>
            </w:pPr>
          </w:p>
          <w:p w:rsidR="008D4FC0" w:rsidRPr="00E54113" w:rsidRDefault="006756EC" w:rsidP="00E54113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РАСПОРЯЖЕ</w:t>
            </w:r>
            <w:r w:rsidR="008D4FC0" w:rsidRPr="00E54113">
              <w:rPr>
                <w:b/>
                <w:sz w:val="44"/>
                <w:szCs w:val="44"/>
              </w:rPr>
              <w:t>НИЕ</w:t>
            </w:r>
          </w:p>
          <w:p w:rsidR="008D4FC0" w:rsidRPr="00E54113" w:rsidRDefault="008D4FC0" w:rsidP="00E54113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E54113">
        <w:trPr>
          <w:trHeight w:val="428"/>
        </w:trPr>
        <w:tc>
          <w:tcPr>
            <w:tcW w:w="1608" w:type="pct"/>
            <w:shd w:val="clear" w:color="auto" w:fill="auto"/>
          </w:tcPr>
          <w:p w:rsidR="008D4FC0" w:rsidRPr="00A954E5" w:rsidRDefault="00C171ED" w:rsidP="006756EC">
            <w:pPr>
              <w:rPr>
                <w:b/>
                <w:noProof/>
                <w:color w:val="auto"/>
                <w:sz w:val="28"/>
                <w:szCs w:val="28"/>
              </w:rPr>
            </w:pPr>
            <w:bookmarkStart w:id="0" w:name="REGDATESTAMP"/>
            <w:bookmarkEnd w:id="0"/>
            <w:r w:rsidRPr="00A954E5">
              <w:rPr>
                <w:b/>
                <w:noProof/>
                <w:color w:val="auto"/>
                <w:sz w:val="28"/>
                <w:szCs w:val="28"/>
              </w:rPr>
              <w:t xml:space="preserve"> </w:t>
            </w:r>
            <w:r w:rsidR="0023533B">
              <w:rPr>
                <w:b/>
                <w:noProof/>
                <w:color w:val="auto"/>
                <w:sz w:val="28"/>
                <w:szCs w:val="28"/>
              </w:rPr>
              <w:t>31.10.2023</w:t>
            </w:r>
          </w:p>
        </w:tc>
        <w:tc>
          <w:tcPr>
            <w:tcW w:w="1696" w:type="pct"/>
            <w:gridSpan w:val="2"/>
            <w:shd w:val="clear" w:color="auto" w:fill="auto"/>
          </w:tcPr>
          <w:p w:rsidR="008D4FC0" w:rsidRPr="00A954E5" w:rsidRDefault="0023533B" w:rsidP="00A954E5">
            <w:pPr>
              <w:ind w:left="-52"/>
              <w:jc w:val="center"/>
              <w:rPr>
                <w:b/>
                <w:color w:val="auto"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color w:val="auto"/>
                <w:sz w:val="28"/>
                <w:szCs w:val="28"/>
              </w:rPr>
              <w:t>№ 241</w:t>
            </w:r>
          </w:p>
        </w:tc>
        <w:tc>
          <w:tcPr>
            <w:tcW w:w="1696" w:type="pct"/>
            <w:shd w:val="clear" w:color="auto" w:fill="auto"/>
          </w:tcPr>
          <w:p w:rsidR="008D4FC0" w:rsidRPr="00A954E5" w:rsidRDefault="008D4FC0" w:rsidP="00E54113">
            <w:pPr>
              <w:jc w:val="right"/>
              <w:rPr>
                <w:szCs w:val="36"/>
              </w:rPr>
            </w:pPr>
            <w:proofErr w:type="spellStart"/>
            <w:r w:rsidRPr="00E54113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E54113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E54113">
        <w:trPr>
          <w:trHeight w:val="428"/>
        </w:trPr>
        <w:tc>
          <w:tcPr>
            <w:tcW w:w="5000" w:type="pct"/>
            <w:gridSpan w:val="4"/>
            <w:shd w:val="clear" w:color="auto" w:fill="auto"/>
          </w:tcPr>
          <w:p w:rsidR="008D4FC0" w:rsidRPr="00E54113" w:rsidRDefault="008D4FC0" w:rsidP="00E54113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E54113">
        <w:trPr>
          <w:trHeight w:val="428"/>
        </w:trPr>
        <w:tc>
          <w:tcPr>
            <w:tcW w:w="2500" w:type="pct"/>
            <w:gridSpan w:val="2"/>
            <w:shd w:val="clear" w:color="auto" w:fill="auto"/>
          </w:tcPr>
          <w:p w:rsidR="008D4FC0" w:rsidRPr="006756EC" w:rsidRDefault="006756EC" w:rsidP="006756EC">
            <w:pPr>
              <w:ind w:right="99"/>
              <w:jc w:val="both"/>
              <w:rPr>
                <w:rFonts w:eastAsia="Calibri"/>
                <w:b/>
                <w:color w:val="auto"/>
                <w:spacing w:val="-10"/>
                <w:sz w:val="28"/>
                <w:szCs w:val="28"/>
              </w:rPr>
            </w:pPr>
            <w:r w:rsidRPr="006756EC">
              <w:rPr>
                <w:b/>
                <w:color w:val="auto"/>
                <w:spacing w:val="-10"/>
                <w:sz w:val="28"/>
                <w:szCs w:val="28"/>
              </w:rPr>
              <w:t>О внесении изменений в распоряж</w:t>
            </w:r>
            <w:r w:rsidRPr="006756EC">
              <w:rPr>
                <w:b/>
                <w:color w:val="auto"/>
                <w:spacing w:val="-10"/>
                <w:sz w:val="28"/>
                <w:szCs w:val="28"/>
              </w:rPr>
              <w:t>е</w:t>
            </w:r>
            <w:r w:rsidRPr="006756EC">
              <w:rPr>
                <w:b/>
                <w:color w:val="auto"/>
                <w:spacing w:val="-10"/>
                <w:sz w:val="28"/>
                <w:szCs w:val="28"/>
              </w:rPr>
              <w:t>ние Администрации Октябрьского района от 28.09.2016 № 271</w:t>
            </w:r>
          </w:p>
        </w:tc>
        <w:tc>
          <w:tcPr>
            <w:tcW w:w="2500" w:type="pct"/>
            <w:gridSpan w:val="2"/>
            <w:shd w:val="clear" w:color="auto" w:fill="auto"/>
          </w:tcPr>
          <w:p w:rsidR="008D4FC0" w:rsidRPr="00E54113" w:rsidRDefault="008D4FC0" w:rsidP="00E54113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6756EC" w:rsidRDefault="006756EC" w:rsidP="006756EC">
      <w:pPr>
        <w:rPr>
          <w:sz w:val="28"/>
        </w:rPr>
      </w:pPr>
    </w:p>
    <w:p w:rsidR="006756EC" w:rsidRPr="006756EC" w:rsidRDefault="006756EC" w:rsidP="006756EC">
      <w:pPr>
        <w:ind w:firstLine="708"/>
        <w:contextualSpacing/>
        <w:jc w:val="both"/>
        <w:rPr>
          <w:color w:val="auto"/>
          <w:sz w:val="28"/>
          <w:szCs w:val="28"/>
        </w:rPr>
      </w:pPr>
      <w:r w:rsidRPr="006756EC">
        <w:rPr>
          <w:color w:val="auto"/>
          <w:sz w:val="28"/>
          <w:szCs w:val="28"/>
        </w:rPr>
        <w:t>В связи с кадровыми изменениями, произошедшими в Администрации Октябрьского района, руководствуясь частью 9 статьи 52 Устава муниципал</w:t>
      </w:r>
      <w:r w:rsidRPr="006756EC">
        <w:rPr>
          <w:color w:val="auto"/>
          <w:sz w:val="28"/>
          <w:szCs w:val="28"/>
        </w:rPr>
        <w:t>ь</w:t>
      </w:r>
      <w:r w:rsidRPr="006756EC">
        <w:rPr>
          <w:color w:val="auto"/>
          <w:sz w:val="28"/>
          <w:szCs w:val="28"/>
        </w:rPr>
        <w:t>ного образования «Октябрьский район»,</w:t>
      </w:r>
    </w:p>
    <w:p w:rsidR="006756EC" w:rsidRPr="006756EC" w:rsidRDefault="006756EC" w:rsidP="006756EC">
      <w:pPr>
        <w:tabs>
          <w:tab w:val="left" w:pos="567"/>
        </w:tabs>
        <w:ind w:firstLine="697"/>
        <w:contextualSpacing/>
        <w:jc w:val="both"/>
        <w:rPr>
          <w:color w:val="auto"/>
          <w:sz w:val="26"/>
          <w:szCs w:val="26"/>
        </w:rPr>
      </w:pPr>
      <w:r w:rsidRPr="006756EC">
        <w:rPr>
          <w:color w:val="auto"/>
          <w:sz w:val="26"/>
          <w:szCs w:val="26"/>
        </w:rPr>
        <w:t xml:space="preserve"> </w:t>
      </w:r>
    </w:p>
    <w:p w:rsidR="006756EC" w:rsidRPr="006756EC" w:rsidRDefault="006756EC" w:rsidP="006756EC">
      <w:pPr>
        <w:ind w:firstLine="709"/>
        <w:contextualSpacing/>
        <w:jc w:val="both"/>
        <w:rPr>
          <w:bCs/>
          <w:sz w:val="28"/>
          <w:szCs w:val="28"/>
        </w:rPr>
      </w:pPr>
      <w:r w:rsidRPr="006756EC">
        <w:rPr>
          <w:color w:val="auto"/>
          <w:sz w:val="28"/>
          <w:szCs w:val="28"/>
        </w:rPr>
        <w:t xml:space="preserve">1. </w:t>
      </w:r>
      <w:proofErr w:type="gramStart"/>
      <w:r w:rsidRPr="006756EC">
        <w:rPr>
          <w:color w:val="auto"/>
          <w:sz w:val="28"/>
          <w:szCs w:val="28"/>
        </w:rPr>
        <w:t>Внести изменения в распоряжение Администрации Октябрьского ра</w:t>
      </w:r>
      <w:r w:rsidRPr="006756EC">
        <w:rPr>
          <w:color w:val="auto"/>
          <w:sz w:val="28"/>
          <w:szCs w:val="28"/>
        </w:rPr>
        <w:t>й</w:t>
      </w:r>
      <w:r w:rsidRPr="006756EC">
        <w:rPr>
          <w:color w:val="auto"/>
          <w:sz w:val="28"/>
          <w:szCs w:val="28"/>
        </w:rPr>
        <w:t xml:space="preserve">она от 28.09.2016 № 271 «О создании межведомственной комиссии по </w:t>
      </w:r>
      <w:r w:rsidRPr="006756EC">
        <w:rPr>
          <w:snapToGrid w:val="0"/>
          <w:color w:val="auto"/>
          <w:sz w:val="28"/>
          <w:szCs w:val="28"/>
        </w:rPr>
        <w:t>оценке соответствия помещения (многоквартирного дома) принимаемого в муниц</w:t>
      </w:r>
      <w:r w:rsidRPr="006756EC">
        <w:rPr>
          <w:snapToGrid w:val="0"/>
          <w:color w:val="auto"/>
          <w:sz w:val="28"/>
          <w:szCs w:val="28"/>
        </w:rPr>
        <w:t>и</w:t>
      </w:r>
      <w:r w:rsidRPr="006756EC">
        <w:rPr>
          <w:snapToGrid w:val="0"/>
          <w:color w:val="auto"/>
          <w:sz w:val="28"/>
          <w:szCs w:val="28"/>
        </w:rPr>
        <w:t xml:space="preserve">пальную собственность Октябрьского района </w:t>
      </w:r>
      <w:r w:rsidRPr="006756EC">
        <w:rPr>
          <w:color w:val="auto"/>
          <w:sz w:val="28"/>
          <w:szCs w:val="28"/>
        </w:rPr>
        <w:t>в целях</w:t>
      </w:r>
      <w:r w:rsidRPr="006756EC">
        <w:rPr>
          <w:rFonts w:eastAsia="Calibri"/>
          <w:color w:val="auto"/>
          <w:sz w:val="28"/>
          <w:szCs w:val="28"/>
        </w:rPr>
        <w:t xml:space="preserve"> предоставления детям-сиротам и детям, оставшимся без попечения родителей, а также лицам</w:t>
      </w:r>
      <w:r w:rsidRPr="006756EC">
        <w:rPr>
          <w:color w:val="auto"/>
          <w:sz w:val="28"/>
          <w:szCs w:val="28"/>
        </w:rPr>
        <w:t xml:space="preserve"> из их числа,</w:t>
      </w:r>
      <w:r w:rsidRPr="006756EC">
        <w:rPr>
          <w:snapToGrid w:val="0"/>
          <w:color w:val="auto"/>
          <w:sz w:val="28"/>
          <w:szCs w:val="28"/>
        </w:rPr>
        <w:t xml:space="preserve"> требованиям, которым должно отвечать жилое помещение согласно п</w:t>
      </w:r>
      <w:r w:rsidRPr="006756EC">
        <w:rPr>
          <w:snapToGrid w:val="0"/>
          <w:color w:val="auto"/>
          <w:sz w:val="28"/>
          <w:szCs w:val="28"/>
        </w:rPr>
        <w:t>о</w:t>
      </w:r>
      <w:r w:rsidRPr="006756EC">
        <w:rPr>
          <w:snapToGrid w:val="0"/>
          <w:color w:val="auto"/>
          <w:sz w:val="28"/>
          <w:szCs w:val="28"/>
        </w:rPr>
        <w:t xml:space="preserve">становлению Правительства Российской Федерации от 28.01.2006 № 47»,  </w:t>
      </w:r>
      <w:r w:rsidRPr="006756EC">
        <w:rPr>
          <w:bCs/>
          <w:sz w:val="28"/>
          <w:szCs w:val="28"/>
        </w:rPr>
        <w:t>и</w:t>
      </w:r>
      <w:r w:rsidRPr="006756EC">
        <w:rPr>
          <w:bCs/>
          <w:sz w:val="28"/>
          <w:szCs w:val="28"/>
        </w:rPr>
        <w:t>з</w:t>
      </w:r>
      <w:r w:rsidRPr="006756EC">
        <w:rPr>
          <w:bCs/>
          <w:sz w:val="28"/>
          <w:szCs w:val="28"/>
        </w:rPr>
        <w:t>ложив приложение к распоряжению</w:t>
      </w:r>
      <w:proofErr w:type="gramEnd"/>
      <w:r w:rsidRPr="006756EC">
        <w:rPr>
          <w:bCs/>
          <w:sz w:val="28"/>
          <w:szCs w:val="28"/>
        </w:rPr>
        <w:t xml:space="preserve"> в новой редакции согласно приложению к настоящему распоряжению.</w:t>
      </w:r>
    </w:p>
    <w:p w:rsidR="006756EC" w:rsidRPr="006756EC" w:rsidRDefault="006756EC" w:rsidP="006756EC">
      <w:pPr>
        <w:tabs>
          <w:tab w:val="left" w:pos="567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6756EC">
        <w:rPr>
          <w:color w:val="auto"/>
          <w:sz w:val="28"/>
          <w:szCs w:val="28"/>
        </w:rPr>
        <w:t>2. Со дня вступления в силу настоящего распоряжения признать утр</w:t>
      </w:r>
      <w:r w:rsidRPr="006756EC">
        <w:rPr>
          <w:color w:val="auto"/>
          <w:sz w:val="28"/>
          <w:szCs w:val="28"/>
        </w:rPr>
        <w:t>а</w:t>
      </w:r>
      <w:r w:rsidRPr="006756EC">
        <w:rPr>
          <w:color w:val="auto"/>
          <w:sz w:val="28"/>
          <w:szCs w:val="28"/>
        </w:rPr>
        <w:t xml:space="preserve">тившими силу распоряжение Администрации Октябрьского района </w:t>
      </w:r>
      <w:r>
        <w:rPr>
          <w:color w:val="auto"/>
          <w:sz w:val="28"/>
          <w:szCs w:val="28"/>
        </w:rPr>
        <w:t>13</w:t>
      </w:r>
      <w:r w:rsidRPr="006756EC">
        <w:rPr>
          <w:color w:val="auto"/>
          <w:sz w:val="28"/>
          <w:szCs w:val="28"/>
        </w:rPr>
        <w:t>.0</w:t>
      </w:r>
      <w:r>
        <w:rPr>
          <w:color w:val="auto"/>
          <w:sz w:val="28"/>
          <w:szCs w:val="28"/>
        </w:rPr>
        <w:t>3</w:t>
      </w:r>
      <w:r w:rsidRPr="006756EC">
        <w:rPr>
          <w:color w:val="auto"/>
          <w:sz w:val="28"/>
          <w:szCs w:val="28"/>
        </w:rPr>
        <w:t>.202</w:t>
      </w:r>
      <w:r>
        <w:rPr>
          <w:color w:val="auto"/>
          <w:sz w:val="28"/>
          <w:szCs w:val="28"/>
        </w:rPr>
        <w:t>3</w:t>
      </w:r>
      <w:r w:rsidRPr="006756EC">
        <w:rPr>
          <w:color w:val="auto"/>
          <w:sz w:val="28"/>
          <w:szCs w:val="28"/>
        </w:rPr>
        <w:t xml:space="preserve"> № </w:t>
      </w:r>
      <w:r>
        <w:rPr>
          <w:color w:val="auto"/>
          <w:sz w:val="28"/>
          <w:szCs w:val="28"/>
        </w:rPr>
        <w:t>50</w:t>
      </w:r>
      <w:r w:rsidRPr="006756EC">
        <w:rPr>
          <w:color w:val="auto"/>
          <w:sz w:val="28"/>
          <w:szCs w:val="28"/>
        </w:rPr>
        <w:t xml:space="preserve"> «</w:t>
      </w:r>
      <w:r w:rsidRPr="006756EC">
        <w:rPr>
          <w:bCs/>
          <w:sz w:val="28"/>
          <w:szCs w:val="28"/>
        </w:rPr>
        <w:t>О внесении изменений в распоряжение Администрации Октябрьского района от 28.09.2016 № 271</w:t>
      </w:r>
      <w:r w:rsidRPr="006756EC">
        <w:rPr>
          <w:color w:val="auto"/>
          <w:sz w:val="28"/>
          <w:szCs w:val="28"/>
        </w:rPr>
        <w:t>».</w:t>
      </w:r>
    </w:p>
    <w:p w:rsidR="006756EC" w:rsidRPr="006756EC" w:rsidRDefault="006756EC" w:rsidP="006756EC">
      <w:pPr>
        <w:tabs>
          <w:tab w:val="left" w:pos="567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6756EC">
        <w:rPr>
          <w:color w:val="auto"/>
          <w:sz w:val="28"/>
          <w:szCs w:val="28"/>
        </w:rPr>
        <w:t xml:space="preserve">3. </w:t>
      </w:r>
      <w:proofErr w:type="gramStart"/>
      <w:r w:rsidRPr="006756EC">
        <w:rPr>
          <w:color w:val="auto"/>
          <w:sz w:val="28"/>
          <w:szCs w:val="28"/>
        </w:rPr>
        <w:t>Контроль за</w:t>
      </w:r>
      <w:proofErr w:type="gramEnd"/>
      <w:r w:rsidRPr="006756EC">
        <w:rPr>
          <w:color w:val="auto"/>
          <w:sz w:val="28"/>
          <w:szCs w:val="28"/>
        </w:rPr>
        <w:t xml:space="preserve"> исполнением настоящего распоряжения возложить на пе</w:t>
      </w:r>
      <w:r w:rsidRPr="006756EC">
        <w:rPr>
          <w:color w:val="auto"/>
          <w:sz w:val="28"/>
          <w:szCs w:val="28"/>
        </w:rPr>
        <w:t>р</w:t>
      </w:r>
      <w:r w:rsidRPr="006756EC">
        <w:rPr>
          <w:color w:val="auto"/>
          <w:sz w:val="28"/>
          <w:szCs w:val="28"/>
        </w:rPr>
        <w:t xml:space="preserve">вого заместителя главы Администрации Октябрьского района </w:t>
      </w:r>
      <w:r>
        <w:rPr>
          <w:color w:val="auto"/>
          <w:sz w:val="28"/>
          <w:szCs w:val="28"/>
        </w:rPr>
        <w:t>Байздренко А.С.</w:t>
      </w:r>
    </w:p>
    <w:p w:rsidR="006756EC" w:rsidRPr="006756EC" w:rsidRDefault="006756EC" w:rsidP="006756EC">
      <w:pPr>
        <w:tabs>
          <w:tab w:val="left" w:pos="900"/>
          <w:tab w:val="center" w:pos="4703"/>
          <w:tab w:val="right" w:pos="9406"/>
        </w:tabs>
        <w:rPr>
          <w:b/>
          <w:bCs/>
          <w:color w:val="auto"/>
          <w:szCs w:val="24"/>
        </w:rPr>
      </w:pPr>
    </w:p>
    <w:p w:rsidR="007E41DD" w:rsidRDefault="007E41DD" w:rsidP="007D70F5">
      <w:pPr>
        <w:ind w:firstLine="700"/>
        <w:jc w:val="both"/>
        <w:rPr>
          <w:sz w:val="28"/>
          <w:szCs w:val="28"/>
        </w:rPr>
      </w:pPr>
    </w:p>
    <w:p w:rsidR="007E41DD" w:rsidRDefault="007E41DD" w:rsidP="007E41DD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</w:t>
      </w:r>
      <w:r w:rsidR="00942638">
        <w:rPr>
          <w:sz w:val="28"/>
          <w:szCs w:val="28"/>
        </w:rPr>
        <w:t>а</w:t>
      </w:r>
      <w:r>
        <w:rPr>
          <w:sz w:val="28"/>
          <w:szCs w:val="28"/>
        </w:rPr>
        <w:t xml:space="preserve"> Администрации </w:t>
      </w:r>
    </w:p>
    <w:p w:rsidR="007E41DD" w:rsidRDefault="007E41DD" w:rsidP="007E41DD">
      <w:pPr>
        <w:jc w:val="both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  <w:r w:rsidRPr="007E41D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                 </w:t>
      </w:r>
      <w:r w:rsidR="00942638">
        <w:rPr>
          <w:sz w:val="28"/>
          <w:szCs w:val="28"/>
        </w:rPr>
        <w:t xml:space="preserve">Л.В. </w:t>
      </w:r>
      <w:proofErr w:type="spellStart"/>
      <w:r w:rsidR="00942638">
        <w:rPr>
          <w:sz w:val="28"/>
          <w:szCs w:val="28"/>
        </w:rPr>
        <w:t>Овчиева</w:t>
      </w:r>
      <w:proofErr w:type="spellEnd"/>
    </w:p>
    <w:p w:rsidR="00962FEF" w:rsidRDefault="00962FEF" w:rsidP="007D70F5">
      <w:pPr>
        <w:jc w:val="both"/>
        <w:rPr>
          <w:sz w:val="20"/>
        </w:rPr>
      </w:pPr>
    </w:p>
    <w:p w:rsidR="007E41DD" w:rsidRPr="00962FEF" w:rsidRDefault="0070053F" w:rsidP="007E41DD">
      <w:pPr>
        <w:shd w:val="clear" w:color="auto" w:fill="FFFFFF"/>
        <w:ind w:right="34"/>
        <w:rPr>
          <w:szCs w:val="24"/>
        </w:rPr>
      </w:pPr>
      <w:r>
        <w:rPr>
          <w:szCs w:val="24"/>
        </w:rPr>
        <w:t>Распоряжение</w:t>
      </w:r>
      <w:r w:rsidR="007E41DD" w:rsidRPr="00962FEF">
        <w:rPr>
          <w:szCs w:val="24"/>
        </w:rPr>
        <w:t xml:space="preserve"> вносит</w:t>
      </w:r>
    </w:p>
    <w:p w:rsidR="007E41DD" w:rsidRPr="00962FEF" w:rsidRDefault="007E41DD" w:rsidP="007E41DD">
      <w:pPr>
        <w:shd w:val="clear" w:color="auto" w:fill="FFFFFF"/>
        <w:ind w:right="34"/>
        <w:rPr>
          <w:szCs w:val="24"/>
        </w:rPr>
      </w:pPr>
      <w:r w:rsidRPr="00962FEF">
        <w:rPr>
          <w:szCs w:val="24"/>
        </w:rPr>
        <w:t xml:space="preserve">сектор по организации строительства </w:t>
      </w:r>
    </w:p>
    <w:p w:rsidR="007E41DD" w:rsidRPr="00962FEF" w:rsidRDefault="007E41DD" w:rsidP="007E41DD">
      <w:pPr>
        <w:shd w:val="clear" w:color="auto" w:fill="FFFFFF"/>
        <w:ind w:right="34"/>
        <w:rPr>
          <w:szCs w:val="24"/>
        </w:rPr>
      </w:pPr>
      <w:r w:rsidRPr="00962FEF">
        <w:rPr>
          <w:szCs w:val="24"/>
        </w:rPr>
        <w:t xml:space="preserve">и создания условий </w:t>
      </w:r>
      <w:proofErr w:type="gramStart"/>
      <w:r w:rsidRPr="00962FEF">
        <w:rPr>
          <w:szCs w:val="24"/>
        </w:rPr>
        <w:t>для</w:t>
      </w:r>
      <w:proofErr w:type="gramEnd"/>
      <w:r w:rsidRPr="00962FEF">
        <w:rPr>
          <w:szCs w:val="24"/>
        </w:rPr>
        <w:t xml:space="preserve"> жилищного </w:t>
      </w:r>
    </w:p>
    <w:p w:rsidR="006756EC" w:rsidRPr="006756EC" w:rsidRDefault="006756EC" w:rsidP="006756EC">
      <w:pPr>
        <w:jc w:val="both"/>
        <w:rPr>
          <w:szCs w:val="24"/>
        </w:rPr>
      </w:pPr>
      <w:r>
        <w:rPr>
          <w:szCs w:val="24"/>
        </w:rPr>
        <w:t>строительств</w:t>
      </w:r>
      <w:r w:rsidR="0070053F">
        <w:rPr>
          <w:szCs w:val="24"/>
        </w:rPr>
        <w:t>а</w:t>
      </w:r>
    </w:p>
    <w:p w:rsidR="006756EC" w:rsidRDefault="006756EC" w:rsidP="00D73606">
      <w:pPr>
        <w:rPr>
          <w:sz w:val="20"/>
        </w:rPr>
      </w:pPr>
    </w:p>
    <w:p w:rsidR="006756EC" w:rsidRPr="006756EC" w:rsidRDefault="006756EC" w:rsidP="006756EC">
      <w:pPr>
        <w:ind w:left="5670"/>
        <w:jc w:val="center"/>
        <w:rPr>
          <w:color w:val="auto"/>
          <w:sz w:val="28"/>
          <w:szCs w:val="28"/>
        </w:rPr>
      </w:pPr>
      <w:r w:rsidRPr="006756EC">
        <w:rPr>
          <w:color w:val="auto"/>
          <w:sz w:val="28"/>
          <w:szCs w:val="28"/>
        </w:rPr>
        <w:t xml:space="preserve">Приложение </w:t>
      </w:r>
    </w:p>
    <w:p w:rsidR="006756EC" w:rsidRPr="006756EC" w:rsidRDefault="006756EC" w:rsidP="006756EC">
      <w:pPr>
        <w:ind w:left="5670"/>
        <w:jc w:val="center"/>
        <w:rPr>
          <w:color w:val="auto"/>
          <w:sz w:val="28"/>
          <w:szCs w:val="28"/>
        </w:rPr>
      </w:pPr>
      <w:r w:rsidRPr="006756EC">
        <w:rPr>
          <w:color w:val="auto"/>
          <w:sz w:val="28"/>
          <w:szCs w:val="28"/>
        </w:rPr>
        <w:t xml:space="preserve">к распоряжению </w:t>
      </w:r>
    </w:p>
    <w:p w:rsidR="006756EC" w:rsidRPr="006756EC" w:rsidRDefault="006756EC" w:rsidP="006756EC">
      <w:pPr>
        <w:ind w:left="5670"/>
        <w:jc w:val="center"/>
        <w:rPr>
          <w:color w:val="auto"/>
          <w:sz w:val="28"/>
          <w:szCs w:val="28"/>
        </w:rPr>
      </w:pPr>
      <w:r w:rsidRPr="006756EC">
        <w:rPr>
          <w:color w:val="auto"/>
          <w:sz w:val="28"/>
          <w:szCs w:val="28"/>
        </w:rPr>
        <w:t>Администрации Октябрьского района от</w:t>
      </w:r>
      <w:r w:rsidR="0023533B">
        <w:rPr>
          <w:color w:val="auto"/>
          <w:sz w:val="28"/>
          <w:szCs w:val="28"/>
        </w:rPr>
        <w:t xml:space="preserve"> 31.10.2023</w:t>
      </w:r>
      <w:r>
        <w:rPr>
          <w:color w:val="auto"/>
          <w:sz w:val="28"/>
          <w:szCs w:val="28"/>
        </w:rPr>
        <w:t xml:space="preserve"> </w:t>
      </w:r>
      <w:r w:rsidRPr="006756EC">
        <w:rPr>
          <w:color w:val="auto"/>
          <w:sz w:val="28"/>
          <w:szCs w:val="28"/>
        </w:rPr>
        <w:t xml:space="preserve">№ </w:t>
      </w:r>
      <w:r w:rsidR="0023533B">
        <w:rPr>
          <w:color w:val="auto"/>
          <w:sz w:val="28"/>
          <w:szCs w:val="28"/>
        </w:rPr>
        <w:t>241</w:t>
      </w:r>
      <w:bookmarkStart w:id="2" w:name="_GoBack"/>
      <w:bookmarkEnd w:id="2"/>
      <w:r>
        <w:rPr>
          <w:color w:val="auto"/>
          <w:sz w:val="28"/>
          <w:szCs w:val="28"/>
        </w:rPr>
        <w:t xml:space="preserve">    </w:t>
      </w:r>
    </w:p>
    <w:p w:rsidR="006756EC" w:rsidRPr="006756EC" w:rsidRDefault="006756EC" w:rsidP="006756EC">
      <w:pPr>
        <w:jc w:val="both"/>
        <w:rPr>
          <w:color w:val="auto"/>
          <w:sz w:val="28"/>
          <w:szCs w:val="28"/>
        </w:rPr>
      </w:pPr>
    </w:p>
    <w:p w:rsidR="006756EC" w:rsidRPr="006756EC" w:rsidRDefault="006756EC" w:rsidP="006756EC">
      <w:pPr>
        <w:jc w:val="both"/>
        <w:rPr>
          <w:color w:val="auto"/>
          <w:sz w:val="28"/>
          <w:szCs w:val="28"/>
        </w:rPr>
      </w:pPr>
    </w:p>
    <w:p w:rsidR="006756EC" w:rsidRPr="006756EC" w:rsidRDefault="006756EC" w:rsidP="006756EC">
      <w:pPr>
        <w:jc w:val="center"/>
        <w:rPr>
          <w:color w:val="auto"/>
          <w:sz w:val="28"/>
          <w:szCs w:val="28"/>
        </w:rPr>
      </w:pPr>
      <w:r w:rsidRPr="006756EC">
        <w:rPr>
          <w:color w:val="auto"/>
          <w:sz w:val="28"/>
          <w:szCs w:val="28"/>
        </w:rPr>
        <w:t>Состав</w:t>
      </w:r>
    </w:p>
    <w:p w:rsidR="006756EC" w:rsidRPr="006756EC" w:rsidRDefault="006756EC" w:rsidP="006756EC">
      <w:pPr>
        <w:jc w:val="center"/>
        <w:rPr>
          <w:color w:val="auto"/>
          <w:sz w:val="28"/>
          <w:szCs w:val="28"/>
        </w:rPr>
      </w:pPr>
      <w:r w:rsidRPr="006756EC">
        <w:rPr>
          <w:color w:val="auto"/>
          <w:sz w:val="28"/>
          <w:szCs w:val="28"/>
        </w:rPr>
        <w:t xml:space="preserve"> </w:t>
      </w:r>
    </w:p>
    <w:p w:rsidR="006756EC" w:rsidRPr="006756EC" w:rsidRDefault="006756EC" w:rsidP="006756EC">
      <w:pPr>
        <w:jc w:val="center"/>
        <w:rPr>
          <w:snapToGrid w:val="0"/>
          <w:color w:val="auto"/>
          <w:sz w:val="28"/>
          <w:szCs w:val="28"/>
        </w:rPr>
      </w:pPr>
      <w:r w:rsidRPr="006756EC">
        <w:rPr>
          <w:color w:val="auto"/>
          <w:sz w:val="28"/>
          <w:szCs w:val="28"/>
        </w:rPr>
        <w:t xml:space="preserve">межведомственной комиссии по </w:t>
      </w:r>
      <w:r w:rsidRPr="006756EC">
        <w:rPr>
          <w:snapToGrid w:val="0"/>
          <w:color w:val="auto"/>
          <w:sz w:val="28"/>
          <w:szCs w:val="28"/>
        </w:rPr>
        <w:t xml:space="preserve">оценке соответствия помещения </w:t>
      </w:r>
    </w:p>
    <w:p w:rsidR="006756EC" w:rsidRPr="006756EC" w:rsidRDefault="006756EC" w:rsidP="006756EC">
      <w:pPr>
        <w:jc w:val="center"/>
        <w:rPr>
          <w:snapToGrid w:val="0"/>
          <w:color w:val="auto"/>
          <w:sz w:val="28"/>
          <w:szCs w:val="28"/>
        </w:rPr>
      </w:pPr>
      <w:r w:rsidRPr="006756EC">
        <w:rPr>
          <w:snapToGrid w:val="0"/>
          <w:color w:val="auto"/>
          <w:sz w:val="28"/>
          <w:szCs w:val="28"/>
        </w:rPr>
        <w:t>(многоквартирного дома) принимаемого в муниципальную собственность</w:t>
      </w:r>
    </w:p>
    <w:p w:rsidR="006756EC" w:rsidRPr="006756EC" w:rsidRDefault="006756EC" w:rsidP="006756EC">
      <w:pPr>
        <w:jc w:val="center"/>
        <w:rPr>
          <w:rFonts w:eastAsia="Calibri"/>
          <w:color w:val="auto"/>
          <w:sz w:val="28"/>
          <w:szCs w:val="28"/>
        </w:rPr>
      </w:pPr>
      <w:r w:rsidRPr="006756EC">
        <w:rPr>
          <w:snapToGrid w:val="0"/>
          <w:color w:val="auto"/>
          <w:sz w:val="28"/>
          <w:szCs w:val="28"/>
        </w:rPr>
        <w:t xml:space="preserve"> Октябрьского района </w:t>
      </w:r>
      <w:r w:rsidRPr="006756EC">
        <w:rPr>
          <w:color w:val="auto"/>
          <w:sz w:val="28"/>
          <w:szCs w:val="28"/>
        </w:rPr>
        <w:t>в целях</w:t>
      </w:r>
      <w:r w:rsidRPr="006756EC">
        <w:rPr>
          <w:rFonts w:eastAsia="Calibri"/>
          <w:color w:val="auto"/>
          <w:sz w:val="28"/>
          <w:szCs w:val="28"/>
        </w:rPr>
        <w:t xml:space="preserve"> предоставления детям-сиротам и детям,</w:t>
      </w:r>
    </w:p>
    <w:p w:rsidR="006756EC" w:rsidRPr="006756EC" w:rsidRDefault="006756EC" w:rsidP="006756EC">
      <w:pPr>
        <w:jc w:val="center"/>
        <w:rPr>
          <w:snapToGrid w:val="0"/>
          <w:color w:val="auto"/>
          <w:sz w:val="28"/>
          <w:szCs w:val="28"/>
        </w:rPr>
      </w:pPr>
      <w:r w:rsidRPr="006756EC">
        <w:rPr>
          <w:rFonts w:eastAsia="Calibri"/>
          <w:color w:val="auto"/>
          <w:sz w:val="28"/>
          <w:szCs w:val="28"/>
        </w:rPr>
        <w:t xml:space="preserve"> оставшимся без попечения родителей, а также лицам</w:t>
      </w:r>
      <w:r w:rsidRPr="006756EC">
        <w:rPr>
          <w:color w:val="auto"/>
          <w:sz w:val="28"/>
          <w:szCs w:val="28"/>
        </w:rPr>
        <w:t xml:space="preserve"> из их числа,</w:t>
      </w:r>
      <w:r w:rsidRPr="006756EC">
        <w:rPr>
          <w:snapToGrid w:val="0"/>
          <w:color w:val="auto"/>
          <w:sz w:val="28"/>
          <w:szCs w:val="28"/>
        </w:rPr>
        <w:t xml:space="preserve"> </w:t>
      </w:r>
    </w:p>
    <w:p w:rsidR="006756EC" w:rsidRPr="006756EC" w:rsidRDefault="006756EC" w:rsidP="006756EC">
      <w:pPr>
        <w:jc w:val="center"/>
        <w:rPr>
          <w:snapToGrid w:val="0"/>
          <w:color w:val="auto"/>
          <w:sz w:val="28"/>
          <w:szCs w:val="28"/>
        </w:rPr>
      </w:pPr>
      <w:r w:rsidRPr="006756EC">
        <w:rPr>
          <w:snapToGrid w:val="0"/>
          <w:color w:val="auto"/>
          <w:sz w:val="28"/>
          <w:szCs w:val="28"/>
        </w:rPr>
        <w:t xml:space="preserve">требованиям, которым должно отвечать жилое помещение согласно </w:t>
      </w:r>
    </w:p>
    <w:p w:rsidR="006756EC" w:rsidRPr="006756EC" w:rsidRDefault="006756EC" w:rsidP="006756EC">
      <w:pPr>
        <w:jc w:val="center"/>
        <w:rPr>
          <w:snapToGrid w:val="0"/>
          <w:color w:val="auto"/>
          <w:sz w:val="28"/>
          <w:szCs w:val="28"/>
        </w:rPr>
      </w:pPr>
      <w:r w:rsidRPr="006756EC">
        <w:rPr>
          <w:snapToGrid w:val="0"/>
          <w:color w:val="auto"/>
          <w:sz w:val="28"/>
          <w:szCs w:val="28"/>
        </w:rPr>
        <w:t>постановлению Правительства Российской Федерации от 28.01.2006 № 47</w:t>
      </w:r>
    </w:p>
    <w:p w:rsidR="006756EC" w:rsidRPr="006756EC" w:rsidRDefault="006756EC" w:rsidP="006756EC">
      <w:pPr>
        <w:rPr>
          <w:snapToGrid w:val="0"/>
          <w:color w:val="auto"/>
          <w:sz w:val="28"/>
          <w:szCs w:val="28"/>
        </w:rPr>
      </w:pPr>
    </w:p>
    <w:tbl>
      <w:tblPr>
        <w:tblW w:w="9654" w:type="dxa"/>
        <w:tblLook w:val="01E0" w:firstRow="1" w:lastRow="1" w:firstColumn="1" w:lastColumn="1" w:noHBand="0" w:noVBand="0"/>
      </w:tblPr>
      <w:tblGrid>
        <w:gridCol w:w="3138"/>
        <w:gridCol w:w="6516"/>
      </w:tblGrid>
      <w:tr w:rsidR="006756EC" w:rsidRPr="006756EC" w:rsidTr="00A63F7A">
        <w:tc>
          <w:tcPr>
            <w:tcW w:w="3138" w:type="dxa"/>
            <w:shd w:val="clear" w:color="auto" w:fill="auto"/>
          </w:tcPr>
          <w:p w:rsidR="006756EC" w:rsidRPr="006756EC" w:rsidRDefault="006756EC" w:rsidP="006756EC">
            <w:pPr>
              <w:jc w:val="both"/>
              <w:rPr>
                <w:color w:val="auto"/>
                <w:sz w:val="28"/>
                <w:szCs w:val="28"/>
              </w:rPr>
            </w:pPr>
            <w:r w:rsidRPr="006756EC">
              <w:rPr>
                <w:color w:val="auto"/>
                <w:sz w:val="28"/>
                <w:szCs w:val="28"/>
              </w:rPr>
              <w:t>Сухорукова</w:t>
            </w:r>
          </w:p>
          <w:p w:rsidR="006756EC" w:rsidRPr="006756EC" w:rsidRDefault="006756EC" w:rsidP="006756EC">
            <w:pPr>
              <w:jc w:val="both"/>
              <w:rPr>
                <w:color w:val="auto"/>
                <w:sz w:val="28"/>
                <w:szCs w:val="28"/>
              </w:rPr>
            </w:pPr>
            <w:r w:rsidRPr="006756EC">
              <w:rPr>
                <w:color w:val="auto"/>
                <w:sz w:val="28"/>
                <w:szCs w:val="28"/>
              </w:rPr>
              <w:t>Софья Сергеевна</w:t>
            </w:r>
          </w:p>
        </w:tc>
        <w:tc>
          <w:tcPr>
            <w:tcW w:w="6516" w:type="dxa"/>
            <w:shd w:val="clear" w:color="auto" w:fill="auto"/>
          </w:tcPr>
          <w:p w:rsidR="006756EC" w:rsidRPr="006756EC" w:rsidRDefault="006756EC" w:rsidP="006756EC">
            <w:pPr>
              <w:ind w:left="-19" w:firstLine="19"/>
              <w:jc w:val="both"/>
              <w:rPr>
                <w:color w:val="auto"/>
                <w:sz w:val="28"/>
                <w:szCs w:val="28"/>
              </w:rPr>
            </w:pPr>
            <w:r w:rsidRPr="006756EC">
              <w:rPr>
                <w:b/>
                <w:color w:val="auto"/>
                <w:sz w:val="28"/>
                <w:szCs w:val="28"/>
              </w:rPr>
              <w:t xml:space="preserve">- </w:t>
            </w:r>
            <w:r w:rsidRPr="006756EC">
              <w:rPr>
                <w:bCs/>
                <w:color w:val="auto"/>
                <w:sz w:val="28"/>
                <w:szCs w:val="28"/>
              </w:rPr>
              <w:t>начальник отдела строительства, ремонта, жили</w:t>
            </w:r>
            <w:r w:rsidRPr="006756EC">
              <w:rPr>
                <w:bCs/>
                <w:color w:val="auto"/>
                <w:sz w:val="28"/>
                <w:szCs w:val="28"/>
              </w:rPr>
              <w:t>щ</w:t>
            </w:r>
            <w:r w:rsidRPr="006756EC">
              <w:rPr>
                <w:bCs/>
                <w:color w:val="auto"/>
                <w:sz w:val="28"/>
                <w:szCs w:val="28"/>
              </w:rPr>
              <w:t>но-коммунального хозяйства и транспорта Админ</w:t>
            </w:r>
            <w:r w:rsidRPr="006756EC">
              <w:rPr>
                <w:bCs/>
                <w:color w:val="auto"/>
                <w:sz w:val="28"/>
                <w:szCs w:val="28"/>
              </w:rPr>
              <w:t>и</w:t>
            </w:r>
            <w:r w:rsidRPr="006756EC">
              <w:rPr>
                <w:bCs/>
                <w:color w:val="auto"/>
                <w:sz w:val="28"/>
                <w:szCs w:val="28"/>
              </w:rPr>
              <w:t>страции Октябрьского района</w:t>
            </w:r>
            <w:r w:rsidRPr="006756EC">
              <w:rPr>
                <w:color w:val="auto"/>
                <w:sz w:val="28"/>
                <w:szCs w:val="28"/>
              </w:rPr>
              <w:t xml:space="preserve">, председатель </w:t>
            </w:r>
            <w:r w:rsidRPr="006756EC">
              <w:rPr>
                <w:sz w:val="28"/>
                <w:szCs w:val="28"/>
              </w:rPr>
              <w:t xml:space="preserve"> коми</w:t>
            </w:r>
            <w:r w:rsidRPr="006756EC">
              <w:rPr>
                <w:sz w:val="28"/>
                <w:szCs w:val="28"/>
              </w:rPr>
              <w:t>с</w:t>
            </w:r>
            <w:r w:rsidRPr="006756EC">
              <w:rPr>
                <w:sz w:val="28"/>
                <w:szCs w:val="28"/>
              </w:rPr>
              <w:t>сии</w:t>
            </w:r>
            <w:r w:rsidRPr="006756EC">
              <w:rPr>
                <w:color w:val="auto"/>
                <w:sz w:val="28"/>
                <w:szCs w:val="28"/>
              </w:rPr>
              <w:t>;</w:t>
            </w:r>
          </w:p>
        </w:tc>
      </w:tr>
      <w:tr w:rsidR="006756EC" w:rsidRPr="006756EC" w:rsidTr="00A63F7A">
        <w:tc>
          <w:tcPr>
            <w:tcW w:w="3138" w:type="dxa"/>
            <w:shd w:val="clear" w:color="auto" w:fill="auto"/>
          </w:tcPr>
          <w:p w:rsidR="006756EC" w:rsidRPr="006756EC" w:rsidRDefault="006756EC" w:rsidP="006756EC">
            <w:pPr>
              <w:jc w:val="both"/>
              <w:rPr>
                <w:color w:val="auto"/>
                <w:sz w:val="28"/>
                <w:szCs w:val="28"/>
              </w:rPr>
            </w:pPr>
            <w:proofErr w:type="spellStart"/>
            <w:r>
              <w:rPr>
                <w:color w:val="auto"/>
                <w:sz w:val="28"/>
                <w:szCs w:val="28"/>
              </w:rPr>
              <w:t>Шаповалова</w:t>
            </w:r>
            <w:proofErr w:type="spellEnd"/>
            <w:r>
              <w:rPr>
                <w:color w:val="auto"/>
                <w:sz w:val="28"/>
                <w:szCs w:val="28"/>
              </w:rPr>
              <w:t xml:space="preserve"> Светлана Николаевна</w:t>
            </w:r>
          </w:p>
        </w:tc>
        <w:tc>
          <w:tcPr>
            <w:tcW w:w="6516" w:type="dxa"/>
            <w:shd w:val="clear" w:color="auto" w:fill="auto"/>
          </w:tcPr>
          <w:p w:rsidR="006756EC" w:rsidRPr="006756EC" w:rsidRDefault="006756EC" w:rsidP="006756EC">
            <w:pPr>
              <w:ind w:left="-19" w:firstLine="19"/>
              <w:jc w:val="both"/>
              <w:rPr>
                <w:color w:val="auto"/>
                <w:sz w:val="28"/>
                <w:szCs w:val="28"/>
              </w:rPr>
            </w:pPr>
            <w:r w:rsidRPr="006756EC">
              <w:rPr>
                <w:color w:val="auto"/>
                <w:sz w:val="28"/>
                <w:szCs w:val="28"/>
              </w:rPr>
              <w:t>- заведующий сектором по организации строител</w:t>
            </w:r>
            <w:r w:rsidRPr="006756EC">
              <w:rPr>
                <w:color w:val="auto"/>
                <w:sz w:val="28"/>
                <w:szCs w:val="28"/>
              </w:rPr>
              <w:t>ь</w:t>
            </w:r>
            <w:r w:rsidRPr="006756EC">
              <w:rPr>
                <w:color w:val="auto"/>
                <w:sz w:val="28"/>
                <w:szCs w:val="28"/>
              </w:rPr>
              <w:t>ства и создания условий для жилищного строител</w:t>
            </w:r>
            <w:r w:rsidRPr="006756EC">
              <w:rPr>
                <w:color w:val="auto"/>
                <w:sz w:val="28"/>
                <w:szCs w:val="28"/>
              </w:rPr>
              <w:t>ь</w:t>
            </w:r>
            <w:r w:rsidRPr="006756EC">
              <w:rPr>
                <w:color w:val="auto"/>
                <w:sz w:val="28"/>
                <w:szCs w:val="28"/>
              </w:rPr>
              <w:t>ства Администрации Октябрьского района, секр</w:t>
            </w:r>
            <w:r w:rsidRPr="006756EC">
              <w:rPr>
                <w:color w:val="auto"/>
                <w:sz w:val="28"/>
                <w:szCs w:val="28"/>
              </w:rPr>
              <w:t>е</w:t>
            </w:r>
            <w:r w:rsidRPr="006756EC">
              <w:rPr>
                <w:color w:val="auto"/>
                <w:sz w:val="28"/>
                <w:szCs w:val="28"/>
              </w:rPr>
              <w:t xml:space="preserve">тарь </w:t>
            </w:r>
            <w:r w:rsidRPr="006756EC">
              <w:rPr>
                <w:sz w:val="28"/>
                <w:szCs w:val="28"/>
              </w:rPr>
              <w:t xml:space="preserve"> комиссии</w:t>
            </w:r>
            <w:r w:rsidRPr="006756EC">
              <w:rPr>
                <w:color w:val="auto"/>
                <w:sz w:val="28"/>
                <w:szCs w:val="28"/>
              </w:rPr>
              <w:t>;</w:t>
            </w:r>
          </w:p>
        </w:tc>
      </w:tr>
      <w:tr w:rsidR="006756EC" w:rsidRPr="006756EC" w:rsidTr="00A63F7A">
        <w:tc>
          <w:tcPr>
            <w:tcW w:w="9654" w:type="dxa"/>
            <w:gridSpan w:val="2"/>
            <w:shd w:val="clear" w:color="auto" w:fill="auto"/>
          </w:tcPr>
          <w:p w:rsidR="006756EC" w:rsidRPr="006756EC" w:rsidRDefault="006756EC" w:rsidP="006756EC">
            <w:pPr>
              <w:spacing w:line="360" w:lineRule="auto"/>
              <w:jc w:val="center"/>
              <w:rPr>
                <w:color w:val="auto"/>
                <w:sz w:val="28"/>
                <w:szCs w:val="28"/>
              </w:rPr>
            </w:pPr>
            <w:r w:rsidRPr="006756EC">
              <w:rPr>
                <w:color w:val="auto"/>
                <w:sz w:val="28"/>
                <w:szCs w:val="28"/>
              </w:rPr>
              <w:t>Члены межведомственной комиссии:</w:t>
            </w:r>
          </w:p>
        </w:tc>
      </w:tr>
      <w:tr w:rsidR="006756EC" w:rsidRPr="006756EC" w:rsidTr="00A63F7A">
        <w:tc>
          <w:tcPr>
            <w:tcW w:w="3138" w:type="dxa"/>
            <w:shd w:val="clear" w:color="auto" w:fill="auto"/>
          </w:tcPr>
          <w:p w:rsidR="006021EE" w:rsidRDefault="006021EE" w:rsidP="006756EC">
            <w:pPr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Гаврилова Юлия </w:t>
            </w:r>
          </w:p>
          <w:p w:rsidR="006756EC" w:rsidRPr="006756EC" w:rsidRDefault="006021EE" w:rsidP="006756EC">
            <w:pPr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Валерьевна</w:t>
            </w:r>
          </w:p>
        </w:tc>
        <w:tc>
          <w:tcPr>
            <w:tcW w:w="6516" w:type="dxa"/>
            <w:shd w:val="clear" w:color="auto" w:fill="auto"/>
          </w:tcPr>
          <w:p w:rsidR="006756EC" w:rsidRPr="006756EC" w:rsidRDefault="006756EC" w:rsidP="006756EC">
            <w:pPr>
              <w:jc w:val="both"/>
              <w:rPr>
                <w:color w:val="auto"/>
                <w:sz w:val="28"/>
                <w:szCs w:val="28"/>
              </w:rPr>
            </w:pPr>
            <w:r w:rsidRPr="006756EC">
              <w:rPr>
                <w:color w:val="auto"/>
                <w:sz w:val="28"/>
                <w:szCs w:val="28"/>
              </w:rPr>
              <w:t xml:space="preserve">- заведующий сектором по охране </w:t>
            </w:r>
            <w:proofErr w:type="gramStart"/>
            <w:r w:rsidRPr="006756EC">
              <w:rPr>
                <w:color w:val="auto"/>
                <w:sz w:val="28"/>
                <w:szCs w:val="28"/>
              </w:rPr>
              <w:t>прав детства о</w:t>
            </w:r>
            <w:r w:rsidRPr="006756EC">
              <w:rPr>
                <w:color w:val="auto"/>
                <w:sz w:val="28"/>
                <w:szCs w:val="28"/>
              </w:rPr>
              <w:t>т</w:t>
            </w:r>
            <w:r w:rsidRPr="006756EC">
              <w:rPr>
                <w:color w:val="auto"/>
                <w:sz w:val="28"/>
                <w:szCs w:val="28"/>
              </w:rPr>
              <w:t>дела образования Администрации Октябрьского</w:t>
            </w:r>
            <w:proofErr w:type="gramEnd"/>
            <w:r w:rsidRPr="006756EC">
              <w:rPr>
                <w:color w:val="auto"/>
                <w:sz w:val="28"/>
                <w:szCs w:val="28"/>
              </w:rPr>
              <w:t xml:space="preserve"> района (по согласованию);</w:t>
            </w:r>
          </w:p>
        </w:tc>
      </w:tr>
      <w:tr w:rsidR="006756EC" w:rsidRPr="006756EC" w:rsidTr="00A63F7A">
        <w:tc>
          <w:tcPr>
            <w:tcW w:w="3138" w:type="dxa"/>
            <w:shd w:val="clear" w:color="auto" w:fill="auto"/>
          </w:tcPr>
          <w:p w:rsidR="006756EC" w:rsidRPr="006756EC" w:rsidRDefault="006756EC" w:rsidP="006756EC">
            <w:pPr>
              <w:jc w:val="both"/>
              <w:rPr>
                <w:color w:val="auto"/>
                <w:sz w:val="28"/>
                <w:szCs w:val="28"/>
              </w:rPr>
            </w:pPr>
            <w:r w:rsidRPr="006756EC">
              <w:rPr>
                <w:color w:val="auto"/>
                <w:sz w:val="28"/>
                <w:szCs w:val="28"/>
              </w:rPr>
              <w:t>Жукова</w:t>
            </w:r>
          </w:p>
          <w:p w:rsidR="006756EC" w:rsidRPr="006756EC" w:rsidRDefault="006756EC" w:rsidP="006756EC">
            <w:pPr>
              <w:jc w:val="both"/>
              <w:rPr>
                <w:color w:val="auto"/>
                <w:sz w:val="28"/>
                <w:szCs w:val="28"/>
              </w:rPr>
            </w:pPr>
            <w:r w:rsidRPr="006756EC">
              <w:rPr>
                <w:color w:val="auto"/>
                <w:sz w:val="28"/>
                <w:szCs w:val="28"/>
              </w:rPr>
              <w:t>Ирина Сергеевна</w:t>
            </w:r>
          </w:p>
        </w:tc>
        <w:tc>
          <w:tcPr>
            <w:tcW w:w="6516" w:type="dxa"/>
            <w:shd w:val="clear" w:color="auto" w:fill="auto"/>
          </w:tcPr>
          <w:p w:rsidR="006756EC" w:rsidRPr="006756EC" w:rsidRDefault="006756EC" w:rsidP="006756EC">
            <w:pPr>
              <w:jc w:val="both"/>
              <w:rPr>
                <w:color w:val="auto"/>
                <w:sz w:val="28"/>
                <w:szCs w:val="28"/>
              </w:rPr>
            </w:pPr>
            <w:r w:rsidRPr="006756EC">
              <w:rPr>
                <w:color w:val="auto"/>
                <w:sz w:val="28"/>
                <w:szCs w:val="28"/>
              </w:rPr>
              <w:t xml:space="preserve">- </w:t>
            </w:r>
            <w:r>
              <w:rPr>
                <w:color w:val="auto"/>
                <w:sz w:val="28"/>
                <w:szCs w:val="28"/>
              </w:rPr>
              <w:t>главный</w:t>
            </w:r>
            <w:r w:rsidRPr="006756EC">
              <w:rPr>
                <w:color w:val="auto"/>
                <w:sz w:val="28"/>
                <w:szCs w:val="28"/>
              </w:rPr>
              <w:t xml:space="preserve"> специалист сектора по организации стр</w:t>
            </w:r>
            <w:r w:rsidRPr="006756EC">
              <w:rPr>
                <w:color w:val="auto"/>
                <w:sz w:val="28"/>
                <w:szCs w:val="28"/>
              </w:rPr>
              <w:t>о</w:t>
            </w:r>
            <w:r w:rsidRPr="006756EC">
              <w:rPr>
                <w:color w:val="auto"/>
                <w:sz w:val="28"/>
                <w:szCs w:val="28"/>
              </w:rPr>
              <w:t>ительства и создания условий для жилищного стр</w:t>
            </w:r>
            <w:r w:rsidRPr="006756EC">
              <w:rPr>
                <w:color w:val="auto"/>
                <w:sz w:val="28"/>
                <w:szCs w:val="28"/>
              </w:rPr>
              <w:t>о</w:t>
            </w:r>
            <w:r w:rsidRPr="006756EC">
              <w:rPr>
                <w:color w:val="auto"/>
                <w:sz w:val="28"/>
                <w:szCs w:val="28"/>
              </w:rPr>
              <w:t>ительства Администрации Октябрьского района;</w:t>
            </w:r>
          </w:p>
        </w:tc>
      </w:tr>
      <w:tr w:rsidR="006756EC" w:rsidRPr="006756EC" w:rsidTr="00A63F7A">
        <w:tc>
          <w:tcPr>
            <w:tcW w:w="3138" w:type="dxa"/>
            <w:shd w:val="clear" w:color="auto" w:fill="auto"/>
          </w:tcPr>
          <w:p w:rsidR="006756EC" w:rsidRPr="006756EC" w:rsidRDefault="006756EC" w:rsidP="006756EC">
            <w:pPr>
              <w:jc w:val="both"/>
              <w:rPr>
                <w:color w:val="auto"/>
                <w:sz w:val="28"/>
                <w:szCs w:val="28"/>
              </w:rPr>
            </w:pPr>
            <w:proofErr w:type="spellStart"/>
            <w:r w:rsidRPr="006756EC">
              <w:rPr>
                <w:color w:val="auto"/>
                <w:sz w:val="28"/>
                <w:szCs w:val="28"/>
              </w:rPr>
              <w:t>Кинзбурский</w:t>
            </w:r>
            <w:proofErr w:type="spellEnd"/>
            <w:r w:rsidRPr="006756EC">
              <w:rPr>
                <w:color w:val="auto"/>
                <w:sz w:val="28"/>
                <w:szCs w:val="28"/>
              </w:rPr>
              <w:t xml:space="preserve"> Семен Леонидович</w:t>
            </w:r>
          </w:p>
        </w:tc>
        <w:tc>
          <w:tcPr>
            <w:tcW w:w="6516" w:type="dxa"/>
            <w:shd w:val="clear" w:color="auto" w:fill="auto"/>
          </w:tcPr>
          <w:p w:rsidR="006756EC" w:rsidRPr="006756EC" w:rsidRDefault="006756EC" w:rsidP="006756EC">
            <w:pPr>
              <w:jc w:val="both"/>
              <w:rPr>
                <w:color w:val="auto"/>
                <w:sz w:val="28"/>
                <w:szCs w:val="28"/>
              </w:rPr>
            </w:pPr>
            <w:r w:rsidRPr="006756EC">
              <w:rPr>
                <w:color w:val="auto"/>
                <w:sz w:val="28"/>
                <w:szCs w:val="28"/>
              </w:rPr>
              <w:t>- начальник отдела по правовой и антикоррупцио</w:t>
            </w:r>
            <w:r w:rsidRPr="006756EC">
              <w:rPr>
                <w:color w:val="auto"/>
                <w:sz w:val="28"/>
                <w:szCs w:val="28"/>
              </w:rPr>
              <w:t>н</w:t>
            </w:r>
            <w:r w:rsidRPr="006756EC">
              <w:rPr>
                <w:color w:val="auto"/>
                <w:sz w:val="28"/>
                <w:szCs w:val="28"/>
              </w:rPr>
              <w:t>ной работе Администрации Октябрьского района;</w:t>
            </w:r>
          </w:p>
        </w:tc>
      </w:tr>
      <w:tr w:rsidR="006756EC" w:rsidRPr="006756EC" w:rsidTr="00A63F7A">
        <w:tc>
          <w:tcPr>
            <w:tcW w:w="3138" w:type="dxa"/>
            <w:shd w:val="clear" w:color="auto" w:fill="auto"/>
          </w:tcPr>
          <w:p w:rsidR="006756EC" w:rsidRPr="006756EC" w:rsidRDefault="006756EC" w:rsidP="006756EC">
            <w:pPr>
              <w:jc w:val="both"/>
              <w:rPr>
                <w:color w:val="auto"/>
                <w:sz w:val="28"/>
                <w:szCs w:val="28"/>
              </w:rPr>
            </w:pPr>
            <w:r w:rsidRPr="006756EC">
              <w:rPr>
                <w:color w:val="auto"/>
                <w:sz w:val="28"/>
                <w:szCs w:val="28"/>
              </w:rPr>
              <w:t>Петрова</w:t>
            </w:r>
          </w:p>
          <w:p w:rsidR="006756EC" w:rsidRPr="006756EC" w:rsidRDefault="006756EC" w:rsidP="006756EC">
            <w:pPr>
              <w:jc w:val="both"/>
              <w:rPr>
                <w:color w:val="auto"/>
                <w:sz w:val="28"/>
                <w:szCs w:val="28"/>
              </w:rPr>
            </w:pPr>
            <w:r w:rsidRPr="006756EC">
              <w:rPr>
                <w:color w:val="auto"/>
                <w:sz w:val="28"/>
                <w:szCs w:val="28"/>
              </w:rPr>
              <w:t>Наталья Станиславовна</w:t>
            </w:r>
          </w:p>
        </w:tc>
        <w:tc>
          <w:tcPr>
            <w:tcW w:w="6516" w:type="dxa"/>
            <w:shd w:val="clear" w:color="auto" w:fill="auto"/>
          </w:tcPr>
          <w:p w:rsidR="006756EC" w:rsidRPr="006756EC" w:rsidRDefault="006756EC" w:rsidP="006756EC">
            <w:pPr>
              <w:jc w:val="both"/>
              <w:rPr>
                <w:color w:val="auto"/>
                <w:sz w:val="28"/>
                <w:szCs w:val="28"/>
              </w:rPr>
            </w:pPr>
            <w:r w:rsidRPr="006756EC">
              <w:rPr>
                <w:color w:val="auto"/>
                <w:sz w:val="28"/>
                <w:szCs w:val="28"/>
              </w:rPr>
              <w:t>- ведущий специалист по имущественным вопросам комитета по управлению муниципальным имущ</w:t>
            </w:r>
            <w:r w:rsidRPr="006756EC">
              <w:rPr>
                <w:color w:val="auto"/>
                <w:sz w:val="28"/>
                <w:szCs w:val="28"/>
              </w:rPr>
              <w:t>е</w:t>
            </w:r>
            <w:r w:rsidRPr="006756EC">
              <w:rPr>
                <w:color w:val="auto"/>
                <w:sz w:val="28"/>
                <w:szCs w:val="28"/>
              </w:rPr>
              <w:t>ством Администрации Октябрьского района (по с</w:t>
            </w:r>
            <w:r w:rsidRPr="006756EC">
              <w:rPr>
                <w:color w:val="auto"/>
                <w:sz w:val="28"/>
                <w:szCs w:val="28"/>
              </w:rPr>
              <w:t>о</w:t>
            </w:r>
            <w:r w:rsidRPr="006756EC">
              <w:rPr>
                <w:color w:val="auto"/>
                <w:sz w:val="28"/>
                <w:szCs w:val="28"/>
              </w:rPr>
              <w:t>гласованию);</w:t>
            </w:r>
          </w:p>
        </w:tc>
      </w:tr>
      <w:tr w:rsidR="006756EC" w:rsidRPr="006756EC" w:rsidTr="00A63F7A">
        <w:tc>
          <w:tcPr>
            <w:tcW w:w="3138" w:type="dxa"/>
            <w:shd w:val="clear" w:color="auto" w:fill="auto"/>
          </w:tcPr>
          <w:p w:rsidR="006756EC" w:rsidRPr="006756EC" w:rsidRDefault="006756EC" w:rsidP="006756EC">
            <w:pPr>
              <w:jc w:val="both"/>
              <w:rPr>
                <w:color w:val="auto"/>
                <w:sz w:val="28"/>
                <w:szCs w:val="28"/>
              </w:rPr>
            </w:pPr>
            <w:proofErr w:type="spellStart"/>
            <w:r w:rsidRPr="006756EC">
              <w:rPr>
                <w:color w:val="auto"/>
                <w:sz w:val="28"/>
                <w:szCs w:val="28"/>
              </w:rPr>
              <w:t>Чичекина</w:t>
            </w:r>
            <w:proofErr w:type="spellEnd"/>
            <w:r w:rsidRPr="006756EC">
              <w:rPr>
                <w:color w:val="auto"/>
                <w:sz w:val="28"/>
                <w:szCs w:val="28"/>
              </w:rPr>
              <w:t xml:space="preserve"> </w:t>
            </w:r>
          </w:p>
          <w:p w:rsidR="006756EC" w:rsidRPr="006756EC" w:rsidRDefault="006756EC" w:rsidP="006756EC">
            <w:pPr>
              <w:jc w:val="both"/>
              <w:rPr>
                <w:color w:val="auto"/>
                <w:sz w:val="28"/>
                <w:szCs w:val="28"/>
              </w:rPr>
            </w:pPr>
            <w:r w:rsidRPr="006756EC">
              <w:rPr>
                <w:color w:val="auto"/>
                <w:sz w:val="28"/>
                <w:szCs w:val="28"/>
              </w:rPr>
              <w:t>Елена Николаевна</w:t>
            </w:r>
          </w:p>
        </w:tc>
        <w:tc>
          <w:tcPr>
            <w:tcW w:w="6516" w:type="dxa"/>
            <w:shd w:val="clear" w:color="auto" w:fill="auto"/>
          </w:tcPr>
          <w:p w:rsidR="006756EC" w:rsidRPr="006756EC" w:rsidRDefault="006756EC" w:rsidP="006756EC">
            <w:pPr>
              <w:jc w:val="both"/>
              <w:rPr>
                <w:color w:val="auto"/>
                <w:sz w:val="28"/>
                <w:szCs w:val="28"/>
              </w:rPr>
            </w:pPr>
            <w:r w:rsidRPr="006756EC">
              <w:rPr>
                <w:color w:val="auto"/>
                <w:sz w:val="28"/>
                <w:szCs w:val="28"/>
              </w:rPr>
              <w:t xml:space="preserve">- начальник отдела архитектуры и сопровождения проектов Администрации Октябрьского района </w:t>
            </w:r>
          </w:p>
        </w:tc>
      </w:tr>
    </w:tbl>
    <w:p w:rsidR="006756EC" w:rsidRPr="006756EC" w:rsidRDefault="006756EC" w:rsidP="006756EC">
      <w:pPr>
        <w:ind w:firstLine="567"/>
        <w:jc w:val="both"/>
        <w:rPr>
          <w:color w:val="auto"/>
          <w:sz w:val="28"/>
          <w:szCs w:val="28"/>
        </w:rPr>
      </w:pPr>
    </w:p>
    <w:p w:rsidR="006756EC" w:rsidRPr="006756EC" w:rsidRDefault="006756EC" w:rsidP="006756EC">
      <w:pPr>
        <w:ind w:firstLine="567"/>
        <w:jc w:val="both"/>
        <w:rPr>
          <w:color w:val="auto"/>
          <w:sz w:val="28"/>
          <w:szCs w:val="28"/>
        </w:rPr>
      </w:pPr>
    </w:p>
    <w:p w:rsidR="006756EC" w:rsidRPr="006756EC" w:rsidRDefault="006756EC" w:rsidP="006756EC">
      <w:pPr>
        <w:jc w:val="both"/>
        <w:rPr>
          <w:color w:val="auto"/>
          <w:sz w:val="28"/>
          <w:szCs w:val="28"/>
        </w:rPr>
      </w:pPr>
      <w:r w:rsidRPr="006756EC">
        <w:rPr>
          <w:color w:val="auto"/>
          <w:sz w:val="28"/>
          <w:szCs w:val="28"/>
        </w:rPr>
        <w:t xml:space="preserve">Управляющий делами </w:t>
      </w:r>
    </w:p>
    <w:p w:rsidR="006756EC" w:rsidRPr="006756EC" w:rsidRDefault="006756EC" w:rsidP="006756EC">
      <w:pPr>
        <w:jc w:val="both"/>
        <w:rPr>
          <w:color w:val="auto"/>
          <w:sz w:val="28"/>
          <w:szCs w:val="28"/>
        </w:rPr>
      </w:pPr>
      <w:r w:rsidRPr="006756EC">
        <w:rPr>
          <w:color w:val="auto"/>
          <w:sz w:val="28"/>
          <w:szCs w:val="28"/>
        </w:rPr>
        <w:t>Администрации Октябрьского района</w:t>
      </w:r>
      <w:r w:rsidRPr="006756EC">
        <w:rPr>
          <w:color w:val="auto"/>
          <w:sz w:val="28"/>
          <w:szCs w:val="28"/>
        </w:rPr>
        <w:tab/>
      </w:r>
      <w:r w:rsidRPr="006756EC">
        <w:rPr>
          <w:color w:val="auto"/>
          <w:sz w:val="28"/>
          <w:szCs w:val="28"/>
        </w:rPr>
        <w:tab/>
      </w:r>
      <w:r w:rsidRPr="006756EC">
        <w:rPr>
          <w:color w:val="auto"/>
          <w:sz w:val="28"/>
          <w:szCs w:val="28"/>
        </w:rPr>
        <w:tab/>
      </w:r>
      <w:r w:rsidRPr="006756EC">
        <w:rPr>
          <w:color w:val="auto"/>
          <w:sz w:val="28"/>
          <w:szCs w:val="28"/>
        </w:rPr>
        <w:tab/>
        <w:t xml:space="preserve">А.А. </w:t>
      </w:r>
      <w:proofErr w:type="spellStart"/>
      <w:r w:rsidRPr="006756EC">
        <w:rPr>
          <w:color w:val="auto"/>
          <w:sz w:val="28"/>
          <w:szCs w:val="28"/>
        </w:rPr>
        <w:t>Пригородова</w:t>
      </w:r>
      <w:proofErr w:type="spellEnd"/>
    </w:p>
    <w:p w:rsidR="006756EC" w:rsidRDefault="006756EC" w:rsidP="00D73606">
      <w:pPr>
        <w:rPr>
          <w:sz w:val="20"/>
        </w:rPr>
      </w:pPr>
    </w:p>
    <w:p w:rsidR="006756EC" w:rsidRDefault="006756EC" w:rsidP="00D73606">
      <w:pPr>
        <w:rPr>
          <w:sz w:val="20"/>
        </w:rPr>
      </w:pPr>
    </w:p>
    <w:p w:rsidR="006756EC" w:rsidRDefault="006756EC" w:rsidP="00D73606">
      <w:pPr>
        <w:rPr>
          <w:sz w:val="20"/>
        </w:rPr>
        <w:sectPr w:rsidR="006756EC" w:rsidSect="006756EC">
          <w:headerReference w:type="default" r:id="rId9"/>
          <w:type w:val="continuous"/>
          <w:pgSz w:w="11909" w:h="16834"/>
          <w:pgMar w:top="567" w:right="567" w:bottom="851" w:left="1701" w:header="720" w:footer="720" w:gutter="0"/>
          <w:cols w:space="720"/>
          <w:titlePg/>
          <w:docGrid w:linePitch="326"/>
        </w:sectPr>
      </w:pPr>
    </w:p>
    <w:p w:rsidR="00A168C1" w:rsidRPr="00A168C1" w:rsidRDefault="00A168C1" w:rsidP="006756EC">
      <w:pPr>
        <w:ind w:rightChars="70" w:right="168"/>
        <w:contextualSpacing/>
        <w:rPr>
          <w:color w:val="auto"/>
          <w:sz w:val="28"/>
          <w:szCs w:val="28"/>
        </w:rPr>
      </w:pPr>
    </w:p>
    <w:sectPr w:rsidR="00A168C1" w:rsidRPr="00A168C1" w:rsidSect="006756EC">
      <w:pgSz w:w="16840" w:h="23814" w:code="9"/>
      <w:pgMar w:top="1134" w:right="567" w:bottom="1134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2658" w:rsidRDefault="008B2658">
      <w:r>
        <w:separator/>
      </w:r>
    </w:p>
  </w:endnote>
  <w:endnote w:type="continuationSeparator" w:id="0">
    <w:p w:rsidR="008B2658" w:rsidRDefault="008B26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2658" w:rsidRDefault="008B2658">
      <w:r>
        <w:separator/>
      </w:r>
    </w:p>
  </w:footnote>
  <w:footnote w:type="continuationSeparator" w:id="0">
    <w:p w:rsidR="008B2658" w:rsidRDefault="008B26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35296235"/>
      <w:docPartObj>
        <w:docPartGallery w:val="Page Numbers (Top of Page)"/>
        <w:docPartUnique/>
      </w:docPartObj>
    </w:sdtPr>
    <w:sdtEndPr/>
    <w:sdtContent>
      <w:p w:rsidR="00A954E5" w:rsidRDefault="00A954E5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533B">
          <w:rPr>
            <w:noProof/>
          </w:rPr>
          <w:t>2</w:t>
        </w:r>
        <w:r>
          <w:fldChar w:fldCharType="end"/>
        </w:r>
      </w:p>
    </w:sdtContent>
  </w:sdt>
  <w:p w:rsidR="00A954E5" w:rsidRDefault="00A954E5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04CA4"/>
    <w:rsid w:val="0017440E"/>
    <w:rsid w:val="002328CF"/>
    <w:rsid w:val="0023533B"/>
    <w:rsid w:val="00241A34"/>
    <w:rsid w:val="00242088"/>
    <w:rsid w:val="002E777D"/>
    <w:rsid w:val="00326B58"/>
    <w:rsid w:val="003736E2"/>
    <w:rsid w:val="0039668A"/>
    <w:rsid w:val="003C76B5"/>
    <w:rsid w:val="003E2748"/>
    <w:rsid w:val="00436DEE"/>
    <w:rsid w:val="00454364"/>
    <w:rsid w:val="004B0CB9"/>
    <w:rsid w:val="004D03B2"/>
    <w:rsid w:val="004D1ABF"/>
    <w:rsid w:val="004F2161"/>
    <w:rsid w:val="006021EE"/>
    <w:rsid w:val="00617A4F"/>
    <w:rsid w:val="006756EC"/>
    <w:rsid w:val="006905F0"/>
    <w:rsid w:val="006B3E25"/>
    <w:rsid w:val="006D2898"/>
    <w:rsid w:val="006D7F66"/>
    <w:rsid w:val="006E3997"/>
    <w:rsid w:val="0070053F"/>
    <w:rsid w:val="00787A8D"/>
    <w:rsid w:val="007D70F5"/>
    <w:rsid w:val="007E41DD"/>
    <w:rsid w:val="008B2658"/>
    <w:rsid w:val="008D4FC0"/>
    <w:rsid w:val="00942638"/>
    <w:rsid w:val="00962FEF"/>
    <w:rsid w:val="009A14D0"/>
    <w:rsid w:val="009C692A"/>
    <w:rsid w:val="00A168C1"/>
    <w:rsid w:val="00A954E5"/>
    <w:rsid w:val="00B26096"/>
    <w:rsid w:val="00B4385E"/>
    <w:rsid w:val="00BF412F"/>
    <w:rsid w:val="00BF6C1C"/>
    <w:rsid w:val="00C13AC4"/>
    <w:rsid w:val="00C171ED"/>
    <w:rsid w:val="00C461FF"/>
    <w:rsid w:val="00D13A40"/>
    <w:rsid w:val="00D65358"/>
    <w:rsid w:val="00D73606"/>
    <w:rsid w:val="00E54113"/>
    <w:rsid w:val="00E569FA"/>
    <w:rsid w:val="00E67F6E"/>
    <w:rsid w:val="00E814A1"/>
    <w:rsid w:val="00F15B3B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color w:val="000000"/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color w:val="000000"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color w:val="000000"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color w:val="000000"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="Cambria" w:hAnsi="Cambria"/>
      <w:i/>
      <w:color w:val="365F91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color w:val="000000"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="Cambria" w:hAnsi="Cambria"/>
      <w:color w:val="243F6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color w:val="000000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color w:val="000000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color w:val="000000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color w:val="000000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color w:val="000000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color w:val="000000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color w:val="000000"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color w:val="00000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color w:val="000000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color w:val="000000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color w:val="000000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  <w:rPr>
      <w:color w:val="000000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color w:val="000000"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color w:val="000000"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Cambria" w:hAnsi="Cambria"/>
      <w:i/>
      <w:color w:val="365F91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link w:val="6"/>
    <w:rPr>
      <w:rFonts w:ascii="Cambria" w:hAnsi="Cambria"/>
      <w:color w:val="243F60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220">
    <w:name w:val="Основной текст 22"/>
    <w:basedOn w:val="a"/>
    <w:rsid w:val="00D73606"/>
    <w:pPr>
      <w:jc w:val="both"/>
    </w:pPr>
    <w:rPr>
      <w:color w:val="auto"/>
      <w:sz w:val="28"/>
    </w:rPr>
  </w:style>
  <w:style w:type="paragraph" w:styleId="ad">
    <w:name w:val="header"/>
    <w:basedOn w:val="a"/>
    <w:link w:val="ae"/>
    <w:uiPriority w:val="99"/>
    <w:rsid w:val="00D73606"/>
    <w:pPr>
      <w:tabs>
        <w:tab w:val="center" w:pos="4153"/>
        <w:tab w:val="right" w:pos="8306"/>
      </w:tabs>
    </w:pPr>
    <w:rPr>
      <w:color w:val="auto"/>
      <w:sz w:val="20"/>
    </w:rPr>
  </w:style>
  <w:style w:type="character" w:customStyle="1" w:styleId="ae">
    <w:name w:val="Верхний колонтитул Знак"/>
    <w:link w:val="ad"/>
    <w:uiPriority w:val="99"/>
    <w:rsid w:val="00D73606"/>
    <w:rPr>
      <w:color w:val="auto"/>
    </w:rPr>
  </w:style>
  <w:style w:type="paragraph" w:styleId="af">
    <w:name w:val="footer"/>
    <w:basedOn w:val="a"/>
    <w:link w:val="af0"/>
    <w:uiPriority w:val="99"/>
    <w:unhideWhenUsed/>
    <w:rsid w:val="00A954E5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954E5"/>
    <w:rPr>
      <w:color w:val="00000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color w:val="000000"/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color w:val="000000"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color w:val="000000"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color w:val="000000"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="Cambria" w:hAnsi="Cambria"/>
      <w:i/>
      <w:color w:val="365F91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color w:val="000000"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="Cambria" w:hAnsi="Cambria"/>
      <w:color w:val="243F6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color w:val="000000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color w:val="000000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color w:val="000000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color w:val="000000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color w:val="000000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color w:val="000000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color w:val="000000"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color w:val="00000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color w:val="000000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color w:val="000000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color w:val="000000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  <w:rPr>
      <w:color w:val="000000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color w:val="000000"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color w:val="000000"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Cambria" w:hAnsi="Cambria"/>
      <w:i/>
      <w:color w:val="365F91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link w:val="6"/>
    <w:rPr>
      <w:rFonts w:ascii="Cambria" w:hAnsi="Cambria"/>
      <w:color w:val="243F60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220">
    <w:name w:val="Основной текст 22"/>
    <w:basedOn w:val="a"/>
    <w:rsid w:val="00D73606"/>
    <w:pPr>
      <w:jc w:val="both"/>
    </w:pPr>
    <w:rPr>
      <w:color w:val="auto"/>
      <w:sz w:val="28"/>
    </w:rPr>
  </w:style>
  <w:style w:type="paragraph" w:styleId="ad">
    <w:name w:val="header"/>
    <w:basedOn w:val="a"/>
    <w:link w:val="ae"/>
    <w:uiPriority w:val="99"/>
    <w:rsid w:val="00D73606"/>
    <w:pPr>
      <w:tabs>
        <w:tab w:val="center" w:pos="4153"/>
        <w:tab w:val="right" w:pos="8306"/>
      </w:tabs>
    </w:pPr>
    <w:rPr>
      <w:color w:val="auto"/>
      <w:sz w:val="20"/>
    </w:rPr>
  </w:style>
  <w:style w:type="character" w:customStyle="1" w:styleId="ae">
    <w:name w:val="Верхний колонтитул Знак"/>
    <w:link w:val="ad"/>
    <w:uiPriority w:val="99"/>
    <w:rsid w:val="00D73606"/>
    <w:rPr>
      <w:color w:val="auto"/>
    </w:rPr>
  </w:style>
  <w:style w:type="paragraph" w:styleId="af">
    <w:name w:val="footer"/>
    <w:basedOn w:val="a"/>
    <w:link w:val="af0"/>
    <w:uiPriority w:val="99"/>
    <w:unhideWhenUsed/>
    <w:rsid w:val="00A954E5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954E5"/>
    <w:rPr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0441B0-18C5-492C-8F60-0B05CF0E5C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497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user</cp:lastModifiedBy>
  <cp:revision>4</cp:revision>
  <cp:lastPrinted>2024-06-05T16:52:00Z</cp:lastPrinted>
  <dcterms:created xsi:type="dcterms:W3CDTF">2024-06-04T09:29:00Z</dcterms:created>
  <dcterms:modified xsi:type="dcterms:W3CDTF">2024-06-05T16:55:00Z</dcterms:modified>
</cp:coreProperties>
</file>