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B18013" w14:textId="77777777" w:rsidR="00AD6A2F" w:rsidRDefault="00AD6A2F" w:rsidP="00AD6A2F">
      <w:pPr>
        <w:jc w:val="center"/>
        <w:rPr>
          <w:b/>
          <w:caps/>
          <w:sz w:val="32"/>
          <w:szCs w:val="32"/>
        </w:rPr>
      </w:pPr>
      <w:r w:rsidRPr="009063F0">
        <w:rPr>
          <w:b/>
          <w:caps/>
          <w:noProof/>
          <w:sz w:val="32"/>
          <w:szCs w:val="32"/>
        </w:rPr>
        <w:drawing>
          <wp:inline distT="0" distB="0" distL="0" distR="0" wp14:anchorId="3BA0D722" wp14:editId="246A05B3">
            <wp:extent cx="568802" cy="900363"/>
            <wp:effectExtent l="19050" t="0" r="2698" b="0"/>
            <wp:docPr id="1" name="Графический объект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8802" cy="90036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28B43F9" w14:textId="77777777" w:rsidR="00AD6A2F" w:rsidRDefault="00AD6A2F" w:rsidP="00AD6A2F">
      <w:pPr>
        <w:jc w:val="center"/>
        <w:rPr>
          <w:b/>
          <w:caps/>
          <w:sz w:val="32"/>
          <w:szCs w:val="32"/>
        </w:rPr>
      </w:pPr>
    </w:p>
    <w:p w14:paraId="63BB96F3" w14:textId="77777777" w:rsidR="00AD6A2F" w:rsidRPr="007E7329" w:rsidRDefault="00AD6A2F" w:rsidP="00AD6A2F">
      <w:pPr>
        <w:jc w:val="center"/>
        <w:rPr>
          <w:b/>
          <w:caps/>
          <w:sz w:val="32"/>
          <w:szCs w:val="32"/>
        </w:rPr>
      </w:pPr>
      <w:r w:rsidRPr="007E7329">
        <w:rPr>
          <w:b/>
          <w:caps/>
          <w:sz w:val="32"/>
          <w:szCs w:val="32"/>
        </w:rPr>
        <w:t>Российская Федерация</w:t>
      </w:r>
    </w:p>
    <w:p w14:paraId="2E9ACCE8" w14:textId="77777777" w:rsidR="00AD6A2F" w:rsidRPr="007E7329" w:rsidRDefault="00AD6A2F" w:rsidP="00AD6A2F">
      <w:pPr>
        <w:jc w:val="center"/>
        <w:rPr>
          <w:b/>
          <w:caps/>
          <w:sz w:val="32"/>
          <w:szCs w:val="32"/>
        </w:rPr>
      </w:pPr>
      <w:r w:rsidRPr="007E7329">
        <w:rPr>
          <w:b/>
          <w:caps/>
          <w:sz w:val="32"/>
          <w:szCs w:val="32"/>
        </w:rPr>
        <w:t>Ростовская область</w:t>
      </w:r>
    </w:p>
    <w:p w14:paraId="03B3B7F4" w14:textId="77777777" w:rsidR="00AD6A2F" w:rsidRPr="00452BA1" w:rsidRDefault="00AD6A2F" w:rsidP="00AD6A2F">
      <w:pPr>
        <w:jc w:val="center"/>
        <w:rPr>
          <w:b/>
          <w:sz w:val="28"/>
          <w:szCs w:val="28"/>
        </w:rPr>
      </w:pPr>
      <w:r w:rsidRPr="00452BA1">
        <w:rPr>
          <w:b/>
          <w:sz w:val="28"/>
          <w:szCs w:val="28"/>
        </w:rPr>
        <w:t>Муниципальное образование «Октябрьский район»</w:t>
      </w:r>
    </w:p>
    <w:p w14:paraId="20A4ACB0" w14:textId="77777777" w:rsidR="00AD6A2F" w:rsidRPr="00452BA1" w:rsidRDefault="00AD6A2F" w:rsidP="00AD6A2F">
      <w:pPr>
        <w:jc w:val="center"/>
        <w:rPr>
          <w:rFonts w:ascii="Georgia" w:hAnsi="Georgia"/>
          <w:b/>
          <w:sz w:val="28"/>
          <w:szCs w:val="28"/>
        </w:rPr>
      </w:pPr>
      <w:r w:rsidRPr="00452BA1">
        <w:rPr>
          <w:b/>
          <w:sz w:val="28"/>
          <w:szCs w:val="28"/>
        </w:rPr>
        <w:t>Администрация Октябрьского района</w:t>
      </w:r>
    </w:p>
    <w:p w14:paraId="68819362" w14:textId="77777777" w:rsidR="00AD6A2F" w:rsidRDefault="00AD6A2F" w:rsidP="00AD6A2F">
      <w:pPr>
        <w:jc w:val="both"/>
        <w:rPr>
          <w:sz w:val="28"/>
          <w:szCs w:val="28"/>
        </w:rPr>
      </w:pPr>
    </w:p>
    <w:p w14:paraId="4E000053" w14:textId="77777777" w:rsidR="00AD6A2F" w:rsidRPr="007E7329" w:rsidRDefault="00AD6A2F" w:rsidP="00AD6A2F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14:paraId="7119554E" w14:textId="77777777" w:rsidR="00AD6A2F" w:rsidRDefault="00AD6A2F" w:rsidP="00AD6A2F">
      <w:pPr>
        <w:jc w:val="both"/>
        <w:rPr>
          <w:sz w:val="46"/>
          <w:szCs w:val="4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15"/>
        <w:gridCol w:w="913"/>
        <w:gridCol w:w="2279"/>
        <w:gridCol w:w="3231"/>
      </w:tblGrid>
      <w:tr w:rsidR="00AD6A2F" w:rsidRPr="005E2B8F" w14:paraId="08A73B8C" w14:textId="77777777" w:rsidTr="008A0573">
        <w:tc>
          <w:tcPr>
            <w:tcW w:w="3215" w:type="dxa"/>
          </w:tcPr>
          <w:p w14:paraId="73EA736A" w14:textId="1B87FAFC" w:rsidR="00AD6A2F" w:rsidRPr="005E2B8F" w:rsidRDefault="00EE4CEA" w:rsidP="00AD6A2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14.07.2021</w:t>
            </w:r>
          </w:p>
        </w:tc>
        <w:tc>
          <w:tcPr>
            <w:tcW w:w="3192" w:type="dxa"/>
            <w:gridSpan w:val="2"/>
          </w:tcPr>
          <w:p w14:paraId="045AA0DF" w14:textId="3A93E723" w:rsidR="00AD6A2F" w:rsidRPr="005E2B8F" w:rsidRDefault="00AD6A2F" w:rsidP="00BB6AFC">
            <w:pPr>
              <w:jc w:val="center"/>
              <w:rPr>
                <w:b/>
                <w:sz w:val="28"/>
                <w:szCs w:val="28"/>
              </w:rPr>
            </w:pPr>
            <w:r w:rsidRPr="005E2B8F">
              <w:rPr>
                <w:b/>
                <w:sz w:val="28"/>
                <w:szCs w:val="28"/>
              </w:rPr>
              <w:t>№</w:t>
            </w:r>
            <w:r>
              <w:rPr>
                <w:b/>
                <w:sz w:val="28"/>
                <w:szCs w:val="28"/>
              </w:rPr>
              <w:t xml:space="preserve"> </w:t>
            </w:r>
            <w:r w:rsidR="00EE4CEA">
              <w:rPr>
                <w:b/>
                <w:sz w:val="28"/>
                <w:szCs w:val="28"/>
              </w:rPr>
              <w:t>778</w:t>
            </w:r>
            <w:bookmarkStart w:id="0" w:name="_GoBack"/>
            <w:bookmarkEnd w:id="0"/>
          </w:p>
        </w:tc>
        <w:tc>
          <w:tcPr>
            <w:tcW w:w="3231" w:type="dxa"/>
          </w:tcPr>
          <w:p w14:paraId="23DA4C20" w14:textId="77777777" w:rsidR="00AD6A2F" w:rsidRPr="005E2B8F" w:rsidRDefault="00AD6A2F" w:rsidP="002E7C4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</w:t>
            </w:r>
            <w:proofErr w:type="spellStart"/>
            <w:r w:rsidRPr="005E2B8F">
              <w:rPr>
                <w:b/>
                <w:sz w:val="28"/>
                <w:szCs w:val="28"/>
              </w:rPr>
              <w:t>р.п</w:t>
            </w:r>
            <w:proofErr w:type="spellEnd"/>
            <w:r w:rsidRPr="005E2B8F">
              <w:rPr>
                <w:b/>
                <w:sz w:val="28"/>
                <w:szCs w:val="28"/>
              </w:rPr>
              <w:t>. Каменоломни</w:t>
            </w:r>
          </w:p>
        </w:tc>
      </w:tr>
      <w:tr w:rsidR="007A6E7E" w:rsidRPr="00452BA1" w14:paraId="44C4D0AB" w14:textId="77777777" w:rsidTr="008A0573">
        <w:tblPrEx>
          <w:tblLook w:val="0000" w:firstRow="0" w:lastRow="0" w:firstColumn="0" w:lastColumn="0" w:noHBand="0" w:noVBand="0"/>
        </w:tblPrEx>
        <w:trPr>
          <w:gridAfter w:val="2"/>
          <w:wAfter w:w="5510" w:type="dxa"/>
          <w:trHeight w:val="1086"/>
        </w:trPr>
        <w:tc>
          <w:tcPr>
            <w:tcW w:w="4128" w:type="dxa"/>
            <w:gridSpan w:val="2"/>
          </w:tcPr>
          <w:p w14:paraId="12A42E1F" w14:textId="64FC9931" w:rsidR="00AD6A2F" w:rsidRDefault="00AD6A2F" w:rsidP="00AD6A2F">
            <w:pPr>
              <w:spacing w:line="276" w:lineRule="auto"/>
              <w:ind w:right="-108"/>
              <w:jc w:val="both"/>
              <w:rPr>
                <w:sz w:val="28"/>
              </w:rPr>
            </w:pPr>
          </w:p>
          <w:p w14:paraId="498DD45A" w14:textId="77777777" w:rsidR="008A0573" w:rsidRDefault="008A0573" w:rsidP="00AD6A2F">
            <w:pPr>
              <w:spacing w:line="276" w:lineRule="auto"/>
              <w:ind w:right="-108"/>
              <w:jc w:val="both"/>
              <w:rPr>
                <w:sz w:val="28"/>
              </w:rPr>
            </w:pPr>
          </w:p>
          <w:p w14:paraId="39FC8279" w14:textId="153ECC0D" w:rsidR="00AD6A2F" w:rsidRPr="008A0573" w:rsidRDefault="00AE41E2" w:rsidP="0059585E">
            <w:pPr>
              <w:ind w:right="-108"/>
              <w:jc w:val="both"/>
              <w:rPr>
                <w:b/>
                <w:bCs/>
                <w:sz w:val="28"/>
                <w:szCs w:val="28"/>
              </w:rPr>
            </w:pPr>
            <w:r w:rsidRPr="00AE41E2">
              <w:rPr>
                <w:b/>
                <w:bCs/>
                <w:sz w:val="28"/>
                <w:szCs w:val="28"/>
              </w:rPr>
              <w:t>О внесении изменений в поста</w:t>
            </w:r>
            <w:r>
              <w:rPr>
                <w:b/>
                <w:bCs/>
                <w:sz w:val="28"/>
                <w:szCs w:val="28"/>
              </w:rPr>
              <w:softHyphen/>
            </w:r>
            <w:r w:rsidRPr="00AE41E2">
              <w:rPr>
                <w:b/>
                <w:bCs/>
                <w:sz w:val="28"/>
                <w:szCs w:val="28"/>
              </w:rPr>
              <w:t>новление Администрации Ок</w:t>
            </w:r>
            <w:r>
              <w:rPr>
                <w:b/>
                <w:bCs/>
                <w:sz w:val="28"/>
                <w:szCs w:val="28"/>
              </w:rPr>
              <w:softHyphen/>
            </w:r>
            <w:r w:rsidRPr="00AE41E2">
              <w:rPr>
                <w:b/>
                <w:bCs/>
                <w:sz w:val="28"/>
                <w:szCs w:val="28"/>
              </w:rPr>
              <w:t>тябрьского района от 02.04.2020 № 41</w:t>
            </w:r>
            <w:r>
              <w:rPr>
                <w:b/>
                <w:bCs/>
                <w:sz w:val="28"/>
                <w:szCs w:val="28"/>
              </w:rPr>
              <w:t>9</w:t>
            </w:r>
            <w:r w:rsidRPr="00AE41E2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«</w:t>
            </w:r>
            <w:r w:rsidR="008A0573" w:rsidRPr="008A0573">
              <w:rPr>
                <w:b/>
                <w:bCs/>
                <w:sz w:val="28"/>
                <w:szCs w:val="28"/>
              </w:rPr>
              <w:t>О мерах по обеспечению безопасности и спасению людей на водных объектах в границах Октябрьского района</w:t>
            </w:r>
            <w:r>
              <w:rPr>
                <w:b/>
                <w:bCs/>
                <w:sz w:val="28"/>
                <w:szCs w:val="28"/>
              </w:rPr>
              <w:t>»</w:t>
            </w:r>
            <w:r w:rsidR="008A0573" w:rsidRPr="008A0573">
              <w:rPr>
                <w:b/>
                <w:bCs/>
                <w:sz w:val="28"/>
                <w:szCs w:val="28"/>
              </w:rPr>
              <w:t xml:space="preserve"> </w:t>
            </w:r>
          </w:p>
          <w:p w14:paraId="129A4E91" w14:textId="1EABA598" w:rsidR="008A0573" w:rsidRPr="00452BA1" w:rsidRDefault="008A0573" w:rsidP="00AD6A2F">
            <w:pPr>
              <w:spacing w:line="276" w:lineRule="auto"/>
              <w:ind w:right="-108"/>
              <w:jc w:val="both"/>
              <w:rPr>
                <w:sz w:val="28"/>
                <w:szCs w:val="28"/>
              </w:rPr>
            </w:pPr>
          </w:p>
        </w:tc>
      </w:tr>
    </w:tbl>
    <w:p w14:paraId="4DDB91E9" w14:textId="0438E4BE" w:rsidR="008A0573" w:rsidRDefault="008A0573" w:rsidP="008A0573">
      <w:pPr>
        <w:ind w:firstLine="709"/>
        <w:jc w:val="both"/>
        <w:rPr>
          <w:sz w:val="28"/>
          <w:szCs w:val="28"/>
        </w:rPr>
      </w:pPr>
      <w:r>
        <w:rPr>
          <w:sz w:val="28"/>
        </w:rPr>
        <w:t>В</w:t>
      </w:r>
      <w:r w:rsidRPr="00371643">
        <w:rPr>
          <w:sz w:val="28"/>
        </w:rPr>
        <w:t xml:space="preserve"> целях обеспечения охраны жизни</w:t>
      </w:r>
      <w:r>
        <w:rPr>
          <w:sz w:val="28"/>
        </w:rPr>
        <w:t xml:space="preserve"> и здоровья</w:t>
      </w:r>
      <w:r w:rsidRPr="00371643">
        <w:rPr>
          <w:sz w:val="28"/>
        </w:rPr>
        <w:t xml:space="preserve"> людей на </w:t>
      </w:r>
      <w:r>
        <w:rPr>
          <w:sz w:val="28"/>
        </w:rPr>
        <w:t>водных объектах</w:t>
      </w:r>
      <w:r w:rsidRPr="00371643">
        <w:rPr>
          <w:sz w:val="28"/>
        </w:rPr>
        <w:t xml:space="preserve"> </w:t>
      </w:r>
      <w:r>
        <w:rPr>
          <w:sz w:val="28"/>
        </w:rPr>
        <w:t>Октябрьского района, в соответствии с</w:t>
      </w:r>
      <w:r w:rsidR="00AE41E2">
        <w:rPr>
          <w:sz w:val="28"/>
        </w:rPr>
        <w:t xml:space="preserve"> пунктом 8</w:t>
      </w:r>
      <w:r>
        <w:rPr>
          <w:sz w:val="28"/>
        </w:rPr>
        <w:t xml:space="preserve"> статьей </w:t>
      </w:r>
      <w:r w:rsidR="00AE41E2">
        <w:rPr>
          <w:sz w:val="28"/>
        </w:rPr>
        <w:t>25</w:t>
      </w:r>
      <w:r>
        <w:rPr>
          <w:sz w:val="28"/>
        </w:rPr>
        <w:t xml:space="preserve"> </w:t>
      </w:r>
      <w:bookmarkStart w:id="1" w:name="text"/>
      <w:bookmarkEnd w:id="1"/>
      <w:r>
        <w:rPr>
          <w:sz w:val="28"/>
        </w:rPr>
        <w:t>Водного кодекса Российской Федерации,</w:t>
      </w:r>
      <w:r w:rsidR="00AE41E2">
        <w:rPr>
          <w:sz w:val="28"/>
        </w:rPr>
        <w:t xml:space="preserve"> приказом Министерства Российской Федерации по делам гражданской обороны, чрезвычайным ситуациям и ликвидации последствий стихийных бедствий от 30.09.2020 № 732 «Об утверждении правил пользования пляжами в Российской Федерации»</w:t>
      </w:r>
      <w:r>
        <w:rPr>
          <w:sz w:val="28"/>
        </w:rPr>
        <w:t xml:space="preserve">, </w:t>
      </w:r>
      <w:r w:rsidRPr="00452BA1">
        <w:rPr>
          <w:sz w:val="28"/>
          <w:szCs w:val="28"/>
        </w:rPr>
        <w:t>руководствуясь ч</w:t>
      </w:r>
      <w:r>
        <w:rPr>
          <w:sz w:val="28"/>
          <w:szCs w:val="28"/>
        </w:rPr>
        <w:t>астью 9</w:t>
      </w:r>
      <w:r w:rsidRPr="00452BA1">
        <w:rPr>
          <w:sz w:val="28"/>
          <w:szCs w:val="28"/>
        </w:rPr>
        <w:t xml:space="preserve"> ст</w:t>
      </w:r>
      <w:r>
        <w:rPr>
          <w:sz w:val="28"/>
          <w:szCs w:val="28"/>
        </w:rPr>
        <w:t>атьи</w:t>
      </w:r>
      <w:r w:rsidRPr="00452BA1">
        <w:rPr>
          <w:sz w:val="28"/>
          <w:szCs w:val="28"/>
        </w:rPr>
        <w:t xml:space="preserve"> 5</w:t>
      </w:r>
      <w:r w:rsidR="00AE41E2">
        <w:rPr>
          <w:sz w:val="28"/>
          <w:szCs w:val="28"/>
        </w:rPr>
        <w:t>2</w:t>
      </w:r>
      <w:r w:rsidRPr="00452BA1">
        <w:rPr>
          <w:sz w:val="28"/>
          <w:szCs w:val="28"/>
        </w:rPr>
        <w:t xml:space="preserve"> Устава муниципального образования «Ок</w:t>
      </w:r>
      <w:r>
        <w:rPr>
          <w:sz w:val="28"/>
          <w:szCs w:val="28"/>
        </w:rPr>
        <w:t>тябрьский район»</w:t>
      </w:r>
      <w:r>
        <w:rPr>
          <w:sz w:val="28"/>
        </w:rPr>
        <w:t>,</w:t>
      </w:r>
      <w:r w:rsidRPr="00452BA1">
        <w:rPr>
          <w:sz w:val="28"/>
          <w:szCs w:val="28"/>
        </w:rPr>
        <w:t xml:space="preserve"> </w:t>
      </w:r>
    </w:p>
    <w:p w14:paraId="289DE689" w14:textId="29CF8774" w:rsidR="00836CEC" w:rsidRDefault="00836CEC" w:rsidP="00DB3A9B">
      <w:pPr>
        <w:pStyle w:val="a3"/>
        <w:tabs>
          <w:tab w:val="left" w:pos="709"/>
        </w:tabs>
        <w:jc w:val="both"/>
        <w:rPr>
          <w:sz w:val="28"/>
          <w:szCs w:val="28"/>
        </w:rPr>
      </w:pPr>
    </w:p>
    <w:p w14:paraId="4CA1D6A8" w14:textId="77777777" w:rsidR="007A6E7E" w:rsidRDefault="007A6E7E" w:rsidP="000A1DC2">
      <w:pPr>
        <w:shd w:val="clear" w:color="auto" w:fill="FFFFFF"/>
        <w:ind w:left="24"/>
        <w:jc w:val="center"/>
        <w:rPr>
          <w:bCs/>
          <w:sz w:val="28"/>
          <w:szCs w:val="28"/>
        </w:rPr>
      </w:pPr>
      <w:r w:rsidRPr="00452BA1">
        <w:rPr>
          <w:bCs/>
          <w:sz w:val="28"/>
          <w:szCs w:val="28"/>
        </w:rPr>
        <w:t>ПОСТАНОВЛЯЮ:</w:t>
      </w:r>
    </w:p>
    <w:p w14:paraId="77B4D068" w14:textId="77777777" w:rsidR="002841FA" w:rsidRDefault="002841FA" w:rsidP="00AD6A2F">
      <w:pPr>
        <w:shd w:val="clear" w:color="auto" w:fill="FFFFFF"/>
        <w:spacing w:line="276" w:lineRule="auto"/>
        <w:ind w:left="24"/>
        <w:jc w:val="center"/>
        <w:rPr>
          <w:bCs/>
          <w:sz w:val="28"/>
          <w:szCs w:val="28"/>
        </w:rPr>
      </w:pPr>
    </w:p>
    <w:p w14:paraId="318FE515" w14:textId="57837506" w:rsidR="00AE41E2" w:rsidRDefault="008A0573" w:rsidP="00AE41E2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921F5">
        <w:rPr>
          <w:color w:val="000000"/>
          <w:sz w:val="28"/>
          <w:szCs w:val="28"/>
        </w:rPr>
        <w:t>1.</w:t>
      </w:r>
      <w:r>
        <w:rPr>
          <w:rStyle w:val="apple-converted-space"/>
          <w:color w:val="000000"/>
          <w:sz w:val="28"/>
          <w:szCs w:val="28"/>
        </w:rPr>
        <w:t xml:space="preserve"> </w:t>
      </w:r>
      <w:r w:rsidR="00AE41E2">
        <w:rPr>
          <w:rStyle w:val="apple-converted-space"/>
          <w:color w:val="000000"/>
          <w:sz w:val="28"/>
          <w:szCs w:val="28"/>
        </w:rPr>
        <w:t>В</w:t>
      </w:r>
      <w:r w:rsidR="00AE41E2" w:rsidRPr="00AE41E2">
        <w:rPr>
          <w:sz w:val="28"/>
          <w:szCs w:val="28"/>
        </w:rPr>
        <w:t>нес</w:t>
      </w:r>
      <w:r w:rsidR="00AE41E2">
        <w:rPr>
          <w:sz w:val="28"/>
          <w:szCs w:val="28"/>
        </w:rPr>
        <w:t>ти</w:t>
      </w:r>
      <w:r w:rsidR="00AE41E2" w:rsidRPr="00AE41E2">
        <w:rPr>
          <w:sz w:val="28"/>
          <w:szCs w:val="28"/>
        </w:rPr>
        <w:t xml:space="preserve"> изменени</w:t>
      </w:r>
      <w:r w:rsidR="00AE41E2">
        <w:rPr>
          <w:sz w:val="28"/>
          <w:szCs w:val="28"/>
        </w:rPr>
        <w:t>я</w:t>
      </w:r>
      <w:r w:rsidR="00AE41E2" w:rsidRPr="00AE41E2">
        <w:rPr>
          <w:sz w:val="28"/>
          <w:szCs w:val="28"/>
        </w:rPr>
        <w:t xml:space="preserve"> в постановление Администрации Октябрьского района от 02.04.2020 № 419 «О мерах по обеспечению безопасности и спасению людей на водных объектах в границах Октябрьского района»</w:t>
      </w:r>
      <w:r w:rsidR="00AE41E2">
        <w:rPr>
          <w:sz w:val="28"/>
          <w:szCs w:val="28"/>
        </w:rPr>
        <w:t xml:space="preserve"> изложив:</w:t>
      </w:r>
    </w:p>
    <w:p w14:paraId="7B60E6D6" w14:textId="0F8A44F3" w:rsidR="00AE41E2" w:rsidRPr="00AE41E2" w:rsidRDefault="00AE41E2" w:rsidP="00AE41E2">
      <w:pPr>
        <w:tabs>
          <w:tab w:val="left" w:pos="709"/>
        </w:tabs>
        <w:jc w:val="both"/>
        <w:rPr>
          <w:color w:val="000000"/>
          <w:sz w:val="28"/>
          <w:szCs w:val="28"/>
        </w:rPr>
      </w:pPr>
      <w:r>
        <w:tab/>
      </w:r>
      <w:r w:rsidRPr="00AE41E2">
        <w:rPr>
          <w:sz w:val="28"/>
          <w:szCs w:val="28"/>
        </w:rPr>
        <w:t xml:space="preserve">1.1. </w:t>
      </w:r>
      <w:r w:rsidR="003A140C">
        <w:rPr>
          <w:sz w:val="28"/>
          <w:szCs w:val="28"/>
        </w:rPr>
        <w:t>П</w:t>
      </w:r>
      <w:r w:rsidRPr="00AE41E2">
        <w:rPr>
          <w:color w:val="000000"/>
          <w:sz w:val="28"/>
          <w:szCs w:val="28"/>
        </w:rPr>
        <w:t xml:space="preserve">ункт </w:t>
      </w:r>
      <w:r>
        <w:rPr>
          <w:color w:val="000000"/>
          <w:sz w:val="28"/>
          <w:szCs w:val="28"/>
        </w:rPr>
        <w:t>5.1.</w:t>
      </w:r>
      <w:r w:rsidRPr="00AE41E2">
        <w:rPr>
          <w:color w:val="000000"/>
          <w:sz w:val="28"/>
          <w:szCs w:val="28"/>
        </w:rPr>
        <w:t xml:space="preserve"> приложения</w:t>
      </w:r>
      <w:r>
        <w:rPr>
          <w:color w:val="000000"/>
          <w:sz w:val="28"/>
          <w:szCs w:val="28"/>
        </w:rPr>
        <w:t xml:space="preserve"> № 1</w:t>
      </w:r>
      <w:r w:rsidRPr="00AE41E2">
        <w:rPr>
          <w:color w:val="000000"/>
          <w:sz w:val="28"/>
          <w:szCs w:val="28"/>
        </w:rPr>
        <w:t xml:space="preserve"> к постановлению в следующей редакции:</w:t>
      </w:r>
    </w:p>
    <w:p w14:paraId="436B18AB" w14:textId="160D85BB" w:rsidR="003908CB" w:rsidRDefault="00AE41E2" w:rsidP="003908CB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AA3CC8">
        <w:rPr>
          <w:color w:val="000000"/>
          <w:sz w:val="28"/>
          <w:szCs w:val="28"/>
        </w:rPr>
        <w:tab/>
        <w:t>«</w:t>
      </w:r>
      <w:r>
        <w:rPr>
          <w:color w:val="000000"/>
          <w:sz w:val="28"/>
          <w:szCs w:val="28"/>
        </w:rPr>
        <w:t>5.1.</w:t>
      </w:r>
      <w:r w:rsidRPr="00AA3CC8">
        <w:rPr>
          <w:color w:val="000000"/>
          <w:sz w:val="28"/>
          <w:szCs w:val="28"/>
        </w:rPr>
        <w:t xml:space="preserve"> </w:t>
      </w:r>
      <w:r w:rsidR="003908CB" w:rsidRPr="003908CB">
        <w:rPr>
          <w:color w:val="000000"/>
          <w:sz w:val="28"/>
          <w:szCs w:val="28"/>
        </w:rPr>
        <w:t xml:space="preserve">На пляжах с небольшим риском опасности и невысоким количеством посетителей, не более 100 человек, (далее – малые пляжи) допускается </w:t>
      </w:r>
      <w:r w:rsidR="003908CB">
        <w:rPr>
          <w:color w:val="000000"/>
          <w:sz w:val="28"/>
          <w:szCs w:val="28"/>
        </w:rPr>
        <w:t>создание спасательного поста</w:t>
      </w:r>
      <w:r w:rsidR="003908CB" w:rsidRPr="003908CB">
        <w:rPr>
          <w:color w:val="000000"/>
          <w:sz w:val="28"/>
          <w:szCs w:val="28"/>
        </w:rPr>
        <w:t>.</w:t>
      </w:r>
      <w:r w:rsidR="003908CB">
        <w:rPr>
          <w:color w:val="000000"/>
          <w:sz w:val="28"/>
          <w:szCs w:val="28"/>
        </w:rPr>
        <w:t xml:space="preserve"> </w:t>
      </w:r>
      <w:r w:rsidR="003908CB" w:rsidRPr="003908CB">
        <w:rPr>
          <w:color w:val="000000"/>
          <w:sz w:val="28"/>
          <w:szCs w:val="28"/>
        </w:rPr>
        <w:t>Перечень таких пляжей ежегодно утверждается муниципальным правовым актом на купальный сезон с указанием дополнительных условий по обеспечению их безопасности</w:t>
      </w:r>
      <w:r w:rsidR="003908CB">
        <w:rPr>
          <w:color w:val="000000"/>
          <w:sz w:val="28"/>
          <w:szCs w:val="28"/>
        </w:rPr>
        <w:t>».</w:t>
      </w:r>
      <w:r w:rsidRPr="00AE41E2">
        <w:rPr>
          <w:sz w:val="28"/>
          <w:szCs w:val="28"/>
        </w:rPr>
        <w:t xml:space="preserve"> </w:t>
      </w:r>
    </w:p>
    <w:p w14:paraId="432DD72F" w14:textId="1DEEB9BB" w:rsidR="003908CB" w:rsidRPr="003908CB" w:rsidRDefault="003908CB" w:rsidP="003908CB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1.2. </w:t>
      </w:r>
      <w:r w:rsidR="003A140C">
        <w:rPr>
          <w:sz w:val="28"/>
          <w:szCs w:val="28"/>
        </w:rPr>
        <w:t>П</w:t>
      </w:r>
      <w:r w:rsidRPr="003908CB">
        <w:rPr>
          <w:sz w:val="28"/>
          <w:szCs w:val="28"/>
        </w:rPr>
        <w:t>ункт 5.</w:t>
      </w:r>
      <w:r>
        <w:rPr>
          <w:sz w:val="28"/>
          <w:szCs w:val="28"/>
        </w:rPr>
        <w:t>9</w:t>
      </w:r>
      <w:r w:rsidRPr="003908CB">
        <w:rPr>
          <w:sz w:val="28"/>
          <w:szCs w:val="28"/>
        </w:rPr>
        <w:t>. приложения № 1 к постановлению в следующей редакции:</w:t>
      </w:r>
    </w:p>
    <w:p w14:paraId="1FD02709" w14:textId="0A837F04" w:rsidR="003908CB" w:rsidRDefault="003908CB" w:rsidP="003908CB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3908CB">
        <w:rPr>
          <w:sz w:val="28"/>
          <w:szCs w:val="28"/>
        </w:rPr>
        <w:tab/>
        <w:t>«5.</w:t>
      </w:r>
      <w:r>
        <w:rPr>
          <w:sz w:val="28"/>
          <w:szCs w:val="28"/>
        </w:rPr>
        <w:t>9</w:t>
      </w:r>
      <w:r w:rsidRPr="003908CB">
        <w:rPr>
          <w:sz w:val="28"/>
          <w:szCs w:val="28"/>
        </w:rPr>
        <w:t>. При отсутствии на малом пляже спасательной службы обязанности по организации безопасности, спасания пострадавших на водных объектах и оказанию первой помощи возлагаются на администратора пляжа, который должен иметь действующее удостоверение о прохождении подготовки по программе «матрос-спасатель»</w:t>
      </w:r>
      <w:r>
        <w:rPr>
          <w:sz w:val="28"/>
          <w:szCs w:val="28"/>
        </w:rPr>
        <w:t xml:space="preserve"> или «спасатель</w:t>
      </w:r>
      <w:r w:rsidRPr="003908CB">
        <w:rPr>
          <w:sz w:val="28"/>
          <w:szCs w:val="28"/>
        </w:rPr>
        <w:t>».</w:t>
      </w:r>
      <w:r>
        <w:rPr>
          <w:sz w:val="28"/>
          <w:szCs w:val="28"/>
        </w:rPr>
        <w:t xml:space="preserve"> </w:t>
      </w:r>
    </w:p>
    <w:p w14:paraId="15EF610F" w14:textId="06D57B0A" w:rsidR="00671987" w:rsidRDefault="00671987" w:rsidP="003908CB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Дежурство администратора пляжа, спасателей или матросов-спасателей (далее – спасатели) должно осуществляться в установленное время работы пляжа независимо от наличия запрета на купание.</w:t>
      </w:r>
    </w:p>
    <w:p w14:paraId="71AC7386" w14:textId="64215453" w:rsidR="00671987" w:rsidRDefault="00671987" w:rsidP="003908CB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Спасательный пост должен обеспечивать обозрение всей зоны купания спасателями и их реагирование на происшествия, которые могут привести к гибели или травмированию посетителей пляжа».</w:t>
      </w:r>
    </w:p>
    <w:p w14:paraId="5679F6AB" w14:textId="2AA11199" w:rsidR="003908CB" w:rsidRDefault="002C1DC3" w:rsidP="003908CB">
      <w:pPr>
        <w:pStyle w:val="a7"/>
        <w:spacing w:before="0" w:beforeAutospacing="0" w:after="0" w:afterAutospacing="0"/>
        <w:jc w:val="both"/>
        <w:rPr>
          <w:color w:val="000000"/>
          <w:spacing w:val="2"/>
          <w:sz w:val="28"/>
          <w:szCs w:val="28"/>
        </w:rPr>
      </w:pPr>
      <w:r>
        <w:rPr>
          <w:sz w:val="28"/>
          <w:szCs w:val="28"/>
        </w:rPr>
        <w:tab/>
      </w:r>
      <w:r w:rsidR="003908CB">
        <w:rPr>
          <w:sz w:val="28"/>
          <w:szCs w:val="28"/>
        </w:rPr>
        <w:t>2</w:t>
      </w:r>
      <w:r w:rsidR="00DB3A9B">
        <w:rPr>
          <w:sz w:val="28"/>
          <w:szCs w:val="28"/>
        </w:rPr>
        <w:t xml:space="preserve">. </w:t>
      </w:r>
      <w:r w:rsidRPr="002C1DC3">
        <w:rPr>
          <w:color w:val="000000"/>
          <w:spacing w:val="2"/>
          <w:sz w:val="28"/>
          <w:szCs w:val="28"/>
        </w:rPr>
        <w:t>Постановление вступает в силу со дня его официального опубликова</w:t>
      </w:r>
      <w:r w:rsidRPr="002C1DC3">
        <w:rPr>
          <w:color w:val="000000"/>
          <w:spacing w:val="2"/>
          <w:sz w:val="28"/>
          <w:szCs w:val="28"/>
        </w:rPr>
        <w:softHyphen/>
        <w:t>ния и подлежит размещению на официальном сайте Октябрьского района</w:t>
      </w:r>
      <w:r w:rsidR="003908CB">
        <w:rPr>
          <w:color w:val="000000"/>
          <w:spacing w:val="2"/>
          <w:sz w:val="28"/>
          <w:szCs w:val="28"/>
        </w:rPr>
        <w:t>.</w:t>
      </w:r>
    </w:p>
    <w:p w14:paraId="0BAA3E07" w14:textId="15A94C53" w:rsidR="003908CB" w:rsidRDefault="003908CB" w:rsidP="003908CB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3. Контроль за исполнением настоящего постановления возложить на первого заместителя главы Администрации Октябрьского района</w:t>
      </w:r>
      <w:r w:rsidRPr="00CE7EC0">
        <w:rPr>
          <w:sz w:val="28"/>
          <w:szCs w:val="28"/>
        </w:rPr>
        <w:t xml:space="preserve"> </w:t>
      </w:r>
      <w:r>
        <w:rPr>
          <w:sz w:val="28"/>
          <w:szCs w:val="28"/>
        </w:rPr>
        <w:t>Иванова А.Н.</w:t>
      </w:r>
    </w:p>
    <w:p w14:paraId="4EB13B65" w14:textId="641F1706" w:rsidR="002C1DC3" w:rsidRDefault="002C1DC3" w:rsidP="00AE41E2">
      <w:pPr>
        <w:shd w:val="clear" w:color="auto" w:fill="FFFFFF"/>
        <w:tabs>
          <w:tab w:val="left" w:pos="709"/>
        </w:tabs>
        <w:jc w:val="both"/>
        <w:rPr>
          <w:color w:val="000000"/>
          <w:spacing w:val="2"/>
          <w:sz w:val="28"/>
          <w:szCs w:val="28"/>
        </w:rPr>
      </w:pPr>
    </w:p>
    <w:p w14:paraId="17C33FD0" w14:textId="77777777" w:rsidR="003908CB" w:rsidRPr="002C1DC3" w:rsidRDefault="003908CB" w:rsidP="00AE41E2">
      <w:pPr>
        <w:shd w:val="clear" w:color="auto" w:fill="FFFFFF"/>
        <w:tabs>
          <w:tab w:val="left" w:pos="709"/>
        </w:tabs>
        <w:jc w:val="both"/>
        <w:rPr>
          <w:color w:val="000000"/>
          <w:spacing w:val="2"/>
          <w:sz w:val="28"/>
          <w:szCs w:val="28"/>
        </w:rPr>
      </w:pPr>
    </w:p>
    <w:p w14:paraId="46125A03" w14:textId="77777777" w:rsidR="007A6E7E" w:rsidRDefault="00F86D97" w:rsidP="000A1DC2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5066F2">
        <w:rPr>
          <w:sz w:val="28"/>
          <w:szCs w:val="28"/>
        </w:rPr>
        <w:t>лав</w:t>
      </w:r>
      <w:r w:rsidR="00C523CB">
        <w:rPr>
          <w:sz w:val="28"/>
          <w:szCs w:val="28"/>
        </w:rPr>
        <w:t>а</w:t>
      </w:r>
      <w:r w:rsidR="007A6E7E">
        <w:rPr>
          <w:sz w:val="28"/>
          <w:szCs w:val="28"/>
        </w:rPr>
        <w:t xml:space="preserve"> Администрации</w:t>
      </w:r>
    </w:p>
    <w:p w14:paraId="4914023A" w14:textId="37C96599" w:rsidR="007A6E7E" w:rsidRDefault="007A6E7E" w:rsidP="000A1DC2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</w:t>
      </w:r>
      <w:r w:rsidR="005066F2">
        <w:rPr>
          <w:sz w:val="28"/>
          <w:szCs w:val="28"/>
        </w:rPr>
        <w:t xml:space="preserve"> района</w:t>
      </w:r>
      <w:r w:rsidR="003A6024">
        <w:rPr>
          <w:sz w:val="28"/>
          <w:szCs w:val="28"/>
        </w:rPr>
        <w:t xml:space="preserve">                                                       </w:t>
      </w:r>
      <w:r w:rsidR="005066F2">
        <w:rPr>
          <w:sz w:val="28"/>
          <w:szCs w:val="28"/>
        </w:rPr>
        <w:t xml:space="preserve">    </w:t>
      </w:r>
      <w:r w:rsidR="00DB2116">
        <w:rPr>
          <w:sz w:val="28"/>
          <w:szCs w:val="28"/>
        </w:rPr>
        <w:t xml:space="preserve">      </w:t>
      </w:r>
      <w:r w:rsidR="005066F2">
        <w:rPr>
          <w:sz w:val="28"/>
          <w:szCs w:val="28"/>
        </w:rPr>
        <w:t xml:space="preserve">            </w:t>
      </w:r>
      <w:r w:rsidR="00DB2116">
        <w:rPr>
          <w:sz w:val="28"/>
          <w:szCs w:val="28"/>
        </w:rPr>
        <w:t xml:space="preserve">Л.В. </w:t>
      </w:r>
      <w:proofErr w:type="spellStart"/>
      <w:r w:rsidR="00DB2116">
        <w:rPr>
          <w:sz w:val="28"/>
          <w:szCs w:val="28"/>
        </w:rPr>
        <w:t>Овчиева</w:t>
      </w:r>
      <w:proofErr w:type="spellEnd"/>
    </w:p>
    <w:p w14:paraId="1FA63C72" w14:textId="3873C0FD" w:rsidR="007A6E7E" w:rsidRDefault="007A6E7E" w:rsidP="007A6E7E">
      <w:pPr>
        <w:jc w:val="both"/>
        <w:rPr>
          <w:sz w:val="28"/>
          <w:szCs w:val="28"/>
        </w:rPr>
      </w:pPr>
    </w:p>
    <w:p w14:paraId="4BBF8D1D" w14:textId="77777777" w:rsidR="003908CB" w:rsidRDefault="003908CB" w:rsidP="007A6E7E">
      <w:pPr>
        <w:jc w:val="both"/>
        <w:rPr>
          <w:sz w:val="28"/>
          <w:szCs w:val="28"/>
        </w:rPr>
      </w:pPr>
    </w:p>
    <w:p w14:paraId="3A02EF2C" w14:textId="77777777" w:rsidR="007A6E7E" w:rsidRPr="00AD6A2F" w:rsidRDefault="007A6E7E" w:rsidP="007A6E7E">
      <w:pPr>
        <w:jc w:val="both"/>
        <w:rPr>
          <w:sz w:val="28"/>
          <w:szCs w:val="28"/>
        </w:rPr>
      </w:pPr>
      <w:r w:rsidRPr="00AD6A2F">
        <w:rPr>
          <w:sz w:val="28"/>
          <w:szCs w:val="28"/>
        </w:rPr>
        <w:t xml:space="preserve">Постановление вносит </w:t>
      </w:r>
    </w:p>
    <w:p w14:paraId="1D9E353E" w14:textId="77777777" w:rsidR="007A6E7E" w:rsidRPr="00AD6A2F" w:rsidRDefault="00651C86" w:rsidP="007A6E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МКУ </w:t>
      </w:r>
      <w:r w:rsidR="007A6E7E" w:rsidRPr="00AD6A2F">
        <w:rPr>
          <w:sz w:val="28"/>
          <w:szCs w:val="28"/>
        </w:rPr>
        <w:t>Октябрьского района</w:t>
      </w:r>
    </w:p>
    <w:p w14:paraId="596D3F39" w14:textId="77777777" w:rsidR="007A6E7E" w:rsidRDefault="00651C86" w:rsidP="007A6E7E">
      <w:pPr>
        <w:jc w:val="both"/>
        <w:rPr>
          <w:sz w:val="28"/>
          <w:szCs w:val="28"/>
        </w:rPr>
      </w:pPr>
      <w:r>
        <w:rPr>
          <w:sz w:val="28"/>
          <w:szCs w:val="28"/>
        </w:rPr>
        <w:t>«Управление ГОЧС»</w:t>
      </w:r>
    </w:p>
    <w:p w14:paraId="13A8E78C" w14:textId="77777777" w:rsidR="008A0573" w:rsidRDefault="008A0573" w:rsidP="00AE41E2">
      <w:pPr>
        <w:pStyle w:val="1"/>
        <w:ind w:firstLine="10632"/>
        <w:jc w:val="center"/>
        <w:rPr>
          <w:bCs/>
          <w:szCs w:val="24"/>
        </w:rPr>
      </w:pPr>
    </w:p>
    <w:sectPr w:rsidR="008A0573" w:rsidSect="006329BB">
      <w:headerReference w:type="default" r:id="rId9"/>
      <w:foot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52FD95" w14:textId="77777777" w:rsidR="00E43B23" w:rsidRDefault="00E43B23" w:rsidP="00321309">
      <w:r>
        <w:separator/>
      </w:r>
    </w:p>
  </w:endnote>
  <w:endnote w:type="continuationSeparator" w:id="0">
    <w:p w14:paraId="1336BBA3" w14:textId="77777777" w:rsidR="00E43B23" w:rsidRDefault="00E43B23" w:rsidP="00321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851034" w14:textId="77777777" w:rsidR="006F1854" w:rsidRDefault="006F1854">
    <w:pPr>
      <w:pStyle w:val="ac"/>
      <w:jc w:val="right"/>
    </w:pPr>
  </w:p>
  <w:p w14:paraId="3DCB928D" w14:textId="77777777" w:rsidR="006F1854" w:rsidRDefault="006F185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8EB08A" w14:textId="77777777" w:rsidR="00E43B23" w:rsidRDefault="00E43B23" w:rsidP="00321309">
      <w:r>
        <w:separator/>
      </w:r>
    </w:p>
  </w:footnote>
  <w:footnote w:type="continuationSeparator" w:id="0">
    <w:p w14:paraId="59EE88C0" w14:textId="77777777" w:rsidR="00E43B23" w:rsidRDefault="00E43B23" w:rsidP="003213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2828605"/>
      <w:docPartObj>
        <w:docPartGallery w:val="Page Numbers (Top of Page)"/>
        <w:docPartUnique/>
      </w:docPartObj>
    </w:sdtPr>
    <w:sdtEndPr/>
    <w:sdtContent>
      <w:p w14:paraId="4ABAFE0F" w14:textId="77777777" w:rsidR="000E5963" w:rsidRDefault="000E5963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2549">
          <w:rPr>
            <w:noProof/>
          </w:rPr>
          <w:t>5</w:t>
        </w:r>
        <w:r>
          <w:fldChar w:fldCharType="end"/>
        </w:r>
      </w:p>
    </w:sdtContent>
  </w:sdt>
  <w:p w14:paraId="02B17253" w14:textId="77777777" w:rsidR="00EB670E" w:rsidRDefault="00EB670E" w:rsidP="00EB670E">
    <w:pPr>
      <w:pStyle w:val="a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4D800AD"/>
    <w:multiLevelType w:val="hybridMultilevel"/>
    <w:tmpl w:val="1C5C4C1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2754BB"/>
    <w:multiLevelType w:val="singleLevel"/>
    <w:tmpl w:val="C5921DE4"/>
    <w:lvl w:ilvl="0">
      <w:start w:val="1"/>
      <w:numFmt w:val="decimal"/>
      <w:lvlText w:val="%1.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ECB4446"/>
    <w:multiLevelType w:val="singleLevel"/>
    <w:tmpl w:val="D526A6E4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0F4A332F"/>
    <w:multiLevelType w:val="singleLevel"/>
    <w:tmpl w:val="CFEC1888"/>
    <w:lvl w:ilvl="0">
      <w:start w:val="11"/>
      <w:numFmt w:val="decimal"/>
      <w:lvlText w:val="%1."/>
      <w:legacy w:legacy="1" w:legacySpace="0" w:legacyIndent="403"/>
      <w:lvlJc w:val="left"/>
      <w:rPr>
        <w:rFonts w:ascii="Times New Roman" w:hAnsi="Times New Roman" w:hint="default"/>
      </w:rPr>
    </w:lvl>
  </w:abstractNum>
  <w:abstractNum w:abstractNumId="5" w15:restartNumberingAfterBreak="0">
    <w:nsid w:val="11F51CB0"/>
    <w:multiLevelType w:val="multilevel"/>
    <w:tmpl w:val="BDB44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6" w15:restartNumberingAfterBreak="0">
    <w:nsid w:val="14111370"/>
    <w:multiLevelType w:val="multilevel"/>
    <w:tmpl w:val="4C747F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6"/>
        </w:tabs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4"/>
        </w:tabs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2"/>
        </w:tabs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48"/>
        </w:tabs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596"/>
        </w:tabs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04"/>
        </w:tabs>
        <w:ind w:left="5304" w:hanging="2160"/>
      </w:pPr>
      <w:rPr>
        <w:rFonts w:hint="default"/>
      </w:rPr>
    </w:lvl>
  </w:abstractNum>
  <w:abstractNum w:abstractNumId="7" w15:restartNumberingAfterBreak="0">
    <w:nsid w:val="1454045A"/>
    <w:multiLevelType w:val="singleLevel"/>
    <w:tmpl w:val="5860E438"/>
    <w:lvl w:ilvl="0">
      <w:start w:val="8"/>
      <w:numFmt w:val="decimal"/>
      <w:lvlText w:val="%1."/>
      <w:legacy w:legacy="1" w:legacySpace="0" w:legacyIndent="394"/>
      <w:lvlJc w:val="left"/>
      <w:rPr>
        <w:rFonts w:ascii="Times New Roman" w:hAnsi="Times New Roman" w:hint="default"/>
      </w:rPr>
    </w:lvl>
  </w:abstractNum>
  <w:abstractNum w:abstractNumId="8" w15:restartNumberingAfterBreak="0">
    <w:nsid w:val="16074C3F"/>
    <w:multiLevelType w:val="hybridMultilevel"/>
    <w:tmpl w:val="BFB40F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0" w15:restartNumberingAfterBreak="0">
    <w:nsid w:val="336F5940"/>
    <w:multiLevelType w:val="hybridMultilevel"/>
    <w:tmpl w:val="50DC919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0F3867"/>
    <w:multiLevelType w:val="hybridMultilevel"/>
    <w:tmpl w:val="2AA07F5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3694864"/>
    <w:multiLevelType w:val="singleLevel"/>
    <w:tmpl w:val="B670667C"/>
    <w:lvl w:ilvl="0">
      <w:start w:val="1"/>
      <w:numFmt w:val="decimal"/>
      <w:lvlText w:val="%1."/>
      <w:legacy w:legacy="1" w:legacySpace="0" w:legacyIndent="283"/>
      <w:lvlJc w:val="left"/>
      <w:rPr>
        <w:rFonts w:ascii="Times New Roman" w:hAnsi="Times New Roman" w:hint="default"/>
      </w:rPr>
    </w:lvl>
  </w:abstractNum>
  <w:abstractNum w:abstractNumId="13" w15:restartNumberingAfterBreak="0">
    <w:nsid w:val="45BD2FD6"/>
    <w:multiLevelType w:val="hybridMultilevel"/>
    <w:tmpl w:val="3C2E32B8"/>
    <w:lvl w:ilvl="0" w:tplc="8638AEB0">
      <w:start w:val="1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4" w15:restartNumberingAfterBreak="0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5" w15:restartNumberingAfterBreak="0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6" w15:restartNumberingAfterBreak="0">
    <w:nsid w:val="506B6194"/>
    <w:multiLevelType w:val="multilevel"/>
    <w:tmpl w:val="621A0AA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A9A1770"/>
    <w:multiLevelType w:val="multilevel"/>
    <w:tmpl w:val="699270DE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9" w15:restartNumberingAfterBreak="0">
    <w:nsid w:val="5BFC13CC"/>
    <w:multiLevelType w:val="hybridMultilevel"/>
    <w:tmpl w:val="9992E0D0"/>
    <w:lvl w:ilvl="0" w:tplc="AB1E12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20F1FF3"/>
    <w:multiLevelType w:val="hybridMultilevel"/>
    <w:tmpl w:val="B8C63D8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3074B89"/>
    <w:multiLevelType w:val="singleLevel"/>
    <w:tmpl w:val="E2AA4F1A"/>
    <w:lvl w:ilvl="0">
      <w:start w:val="4"/>
      <w:numFmt w:val="decimal"/>
      <w:lvlText w:val="%1."/>
      <w:legacy w:legacy="1" w:legacySpace="0" w:legacyIndent="26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696101C5"/>
    <w:multiLevelType w:val="hybridMultilevel"/>
    <w:tmpl w:val="1544534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95023B"/>
    <w:multiLevelType w:val="singleLevel"/>
    <w:tmpl w:val="684CCBA0"/>
    <w:lvl w:ilvl="0">
      <w:start w:val="1"/>
      <w:numFmt w:val="decimal"/>
      <w:lvlText w:val="1.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6D035A0E"/>
    <w:multiLevelType w:val="hybridMultilevel"/>
    <w:tmpl w:val="293C4AAE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447"/>
        </w:tabs>
        <w:ind w:left="447" w:hanging="360"/>
      </w:pPr>
    </w:lvl>
    <w:lvl w:ilvl="2" w:tplc="04190005">
      <w:start w:val="1"/>
      <w:numFmt w:val="decimal"/>
      <w:lvlText w:val="%3."/>
      <w:lvlJc w:val="left"/>
      <w:pPr>
        <w:tabs>
          <w:tab w:val="num" w:pos="1167"/>
        </w:tabs>
        <w:ind w:left="1167" w:hanging="360"/>
      </w:pPr>
    </w:lvl>
    <w:lvl w:ilvl="3" w:tplc="04190001">
      <w:start w:val="1"/>
      <w:numFmt w:val="decimal"/>
      <w:lvlText w:val="%4."/>
      <w:lvlJc w:val="left"/>
      <w:pPr>
        <w:tabs>
          <w:tab w:val="num" w:pos="1887"/>
        </w:tabs>
        <w:ind w:left="1887" w:hanging="360"/>
      </w:pPr>
    </w:lvl>
    <w:lvl w:ilvl="4" w:tplc="04190003">
      <w:start w:val="1"/>
      <w:numFmt w:val="decimal"/>
      <w:lvlText w:val="%5."/>
      <w:lvlJc w:val="left"/>
      <w:pPr>
        <w:tabs>
          <w:tab w:val="num" w:pos="2607"/>
        </w:tabs>
        <w:ind w:left="2607" w:hanging="360"/>
      </w:pPr>
    </w:lvl>
    <w:lvl w:ilvl="5" w:tplc="04190005">
      <w:start w:val="1"/>
      <w:numFmt w:val="decimal"/>
      <w:lvlText w:val="%6."/>
      <w:lvlJc w:val="left"/>
      <w:pPr>
        <w:tabs>
          <w:tab w:val="num" w:pos="3327"/>
        </w:tabs>
        <w:ind w:left="3327" w:hanging="360"/>
      </w:pPr>
    </w:lvl>
    <w:lvl w:ilvl="6" w:tplc="04190001">
      <w:start w:val="1"/>
      <w:numFmt w:val="decimal"/>
      <w:lvlText w:val="%7."/>
      <w:lvlJc w:val="left"/>
      <w:pPr>
        <w:tabs>
          <w:tab w:val="num" w:pos="4047"/>
        </w:tabs>
        <w:ind w:left="4047" w:hanging="360"/>
      </w:pPr>
    </w:lvl>
    <w:lvl w:ilvl="7" w:tplc="04190003">
      <w:start w:val="1"/>
      <w:numFmt w:val="decimal"/>
      <w:lvlText w:val="%8."/>
      <w:lvlJc w:val="left"/>
      <w:pPr>
        <w:tabs>
          <w:tab w:val="num" w:pos="4767"/>
        </w:tabs>
        <w:ind w:left="4767" w:hanging="360"/>
      </w:pPr>
    </w:lvl>
    <w:lvl w:ilvl="8" w:tplc="04190005">
      <w:start w:val="1"/>
      <w:numFmt w:val="decimal"/>
      <w:lvlText w:val="%9."/>
      <w:lvlJc w:val="left"/>
      <w:pPr>
        <w:tabs>
          <w:tab w:val="num" w:pos="5487"/>
        </w:tabs>
        <w:ind w:left="5487" w:hanging="360"/>
      </w:pPr>
    </w:lvl>
  </w:abstractNum>
  <w:abstractNum w:abstractNumId="25" w15:restartNumberingAfterBreak="0">
    <w:nsid w:val="7F3A1885"/>
    <w:multiLevelType w:val="hybridMultilevel"/>
    <w:tmpl w:val="AEF8F79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9"/>
  </w:num>
  <w:num w:numId="6">
    <w:abstractNumId w:val="15"/>
  </w:num>
  <w:num w:numId="7">
    <w:abstractNumId w:val="17"/>
  </w:num>
  <w:num w:numId="8">
    <w:abstractNumId w:val="3"/>
  </w:num>
  <w:num w:numId="9">
    <w:abstractNumId w:val="23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6"/>
  </w:num>
  <w:num w:numId="12">
    <w:abstractNumId w:val="2"/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12"/>
  </w:num>
  <w:num w:numId="17">
    <w:abstractNumId w:val="7"/>
  </w:num>
  <w:num w:numId="18">
    <w:abstractNumId w:val="4"/>
  </w:num>
  <w:num w:numId="19">
    <w:abstractNumId w:val="4"/>
    <w:lvlOverride w:ilvl="0">
      <w:lvl w:ilvl="0">
        <w:start w:val="12"/>
        <w:numFmt w:val="decimal"/>
        <w:lvlText w:val="%1."/>
        <w:legacy w:legacy="1" w:legacySpace="0" w:legacyIndent="404"/>
        <w:lvlJc w:val="left"/>
        <w:rPr>
          <w:rFonts w:ascii="Times New Roman" w:hAnsi="Times New Roman" w:hint="default"/>
        </w:rPr>
      </w:lvl>
    </w:lvlOverride>
  </w:num>
  <w:num w:numId="20">
    <w:abstractNumId w:val="13"/>
  </w:num>
  <w:num w:numId="21">
    <w:abstractNumId w:val="10"/>
  </w:num>
  <w:num w:numId="22">
    <w:abstractNumId w:val="22"/>
  </w:num>
  <w:num w:numId="23">
    <w:abstractNumId w:val="21"/>
    <w:lvlOverride w:ilvl="0">
      <w:startOverride w:val="4"/>
    </w:lvlOverride>
  </w:num>
  <w:num w:numId="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9"/>
  </w:num>
  <w:num w:numId="32">
    <w:abstractNumId w:val="16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C8C"/>
    <w:rsid w:val="000046C5"/>
    <w:rsid w:val="000048EB"/>
    <w:rsid w:val="00005E5D"/>
    <w:rsid w:val="0001394F"/>
    <w:rsid w:val="000270E3"/>
    <w:rsid w:val="00032FA2"/>
    <w:rsid w:val="000330D8"/>
    <w:rsid w:val="00060838"/>
    <w:rsid w:val="000A048D"/>
    <w:rsid w:val="000A1695"/>
    <w:rsid w:val="000A1765"/>
    <w:rsid w:val="000A1DC2"/>
    <w:rsid w:val="000A7347"/>
    <w:rsid w:val="000B5D69"/>
    <w:rsid w:val="000C26E6"/>
    <w:rsid w:val="000C33E3"/>
    <w:rsid w:val="000C5C3D"/>
    <w:rsid w:val="000D2F39"/>
    <w:rsid w:val="000D70AE"/>
    <w:rsid w:val="000E060A"/>
    <w:rsid w:val="000E2C2B"/>
    <w:rsid w:val="000E5963"/>
    <w:rsid w:val="000F49DB"/>
    <w:rsid w:val="000F7E71"/>
    <w:rsid w:val="00121026"/>
    <w:rsid w:val="00127EAC"/>
    <w:rsid w:val="00136E8C"/>
    <w:rsid w:val="00141FF6"/>
    <w:rsid w:val="00160C70"/>
    <w:rsid w:val="001669FE"/>
    <w:rsid w:val="0016755B"/>
    <w:rsid w:val="001751DB"/>
    <w:rsid w:val="00176BF8"/>
    <w:rsid w:val="00182C2F"/>
    <w:rsid w:val="0019053F"/>
    <w:rsid w:val="001A7693"/>
    <w:rsid w:val="001B7D23"/>
    <w:rsid w:val="001C1A35"/>
    <w:rsid w:val="001D1D21"/>
    <w:rsid w:val="001D29AE"/>
    <w:rsid w:val="001F1AB4"/>
    <w:rsid w:val="0020377F"/>
    <w:rsid w:val="00215829"/>
    <w:rsid w:val="00222227"/>
    <w:rsid w:val="0022760C"/>
    <w:rsid w:val="00235E2A"/>
    <w:rsid w:val="00241358"/>
    <w:rsid w:val="00243277"/>
    <w:rsid w:val="00253245"/>
    <w:rsid w:val="0026385C"/>
    <w:rsid w:val="00266A88"/>
    <w:rsid w:val="00283166"/>
    <w:rsid w:val="002841FA"/>
    <w:rsid w:val="00291F76"/>
    <w:rsid w:val="00296842"/>
    <w:rsid w:val="00297D44"/>
    <w:rsid w:val="002A4543"/>
    <w:rsid w:val="002A586B"/>
    <w:rsid w:val="002C16B0"/>
    <w:rsid w:val="002C1DC3"/>
    <w:rsid w:val="002C3CDB"/>
    <w:rsid w:val="002D1872"/>
    <w:rsid w:val="002D58A1"/>
    <w:rsid w:val="002E143E"/>
    <w:rsid w:val="00314D72"/>
    <w:rsid w:val="0032016F"/>
    <w:rsid w:val="00321309"/>
    <w:rsid w:val="00321F30"/>
    <w:rsid w:val="003326FB"/>
    <w:rsid w:val="003339B6"/>
    <w:rsid w:val="00350C45"/>
    <w:rsid w:val="003544CE"/>
    <w:rsid w:val="003703CE"/>
    <w:rsid w:val="003908CB"/>
    <w:rsid w:val="003943D9"/>
    <w:rsid w:val="003A140C"/>
    <w:rsid w:val="003A6024"/>
    <w:rsid w:val="003A7269"/>
    <w:rsid w:val="003B2E34"/>
    <w:rsid w:val="003B7B0B"/>
    <w:rsid w:val="003C3339"/>
    <w:rsid w:val="003D23F9"/>
    <w:rsid w:val="003E1CAD"/>
    <w:rsid w:val="003F38C2"/>
    <w:rsid w:val="003F3BB0"/>
    <w:rsid w:val="004045C1"/>
    <w:rsid w:val="004140E1"/>
    <w:rsid w:val="004167B4"/>
    <w:rsid w:val="004256A4"/>
    <w:rsid w:val="00432A1D"/>
    <w:rsid w:val="004520CF"/>
    <w:rsid w:val="0046018A"/>
    <w:rsid w:val="00462CE3"/>
    <w:rsid w:val="004648EB"/>
    <w:rsid w:val="00470A79"/>
    <w:rsid w:val="00471C07"/>
    <w:rsid w:val="00472B4F"/>
    <w:rsid w:val="00472E85"/>
    <w:rsid w:val="004A72AC"/>
    <w:rsid w:val="004B5026"/>
    <w:rsid w:val="004B5A36"/>
    <w:rsid w:val="004C3671"/>
    <w:rsid w:val="004C67B6"/>
    <w:rsid w:val="004D2209"/>
    <w:rsid w:val="004D7442"/>
    <w:rsid w:val="004F3023"/>
    <w:rsid w:val="004F3D4D"/>
    <w:rsid w:val="004F515E"/>
    <w:rsid w:val="00503206"/>
    <w:rsid w:val="005059E1"/>
    <w:rsid w:val="005066F2"/>
    <w:rsid w:val="00513BB9"/>
    <w:rsid w:val="0052351E"/>
    <w:rsid w:val="0053337A"/>
    <w:rsid w:val="0054425D"/>
    <w:rsid w:val="00547183"/>
    <w:rsid w:val="00552185"/>
    <w:rsid w:val="0056350D"/>
    <w:rsid w:val="0059585E"/>
    <w:rsid w:val="0059672E"/>
    <w:rsid w:val="005A0C3D"/>
    <w:rsid w:val="005A2199"/>
    <w:rsid w:val="005A2970"/>
    <w:rsid w:val="005A35D0"/>
    <w:rsid w:val="005D37EB"/>
    <w:rsid w:val="005E068C"/>
    <w:rsid w:val="005E17B2"/>
    <w:rsid w:val="005F4E1D"/>
    <w:rsid w:val="005F6345"/>
    <w:rsid w:val="0060154F"/>
    <w:rsid w:val="00605682"/>
    <w:rsid w:val="00613396"/>
    <w:rsid w:val="00613754"/>
    <w:rsid w:val="00624E36"/>
    <w:rsid w:val="00625014"/>
    <w:rsid w:val="006329BB"/>
    <w:rsid w:val="0063771A"/>
    <w:rsid w:val="006423E1"/>
    <w:rsid w:val="00642D5D"/>
    <w:rsid w:val="00651C86"/>
    <w:rsid w:val="00651CFF"/>
    <w:rsid w:val="00651EA9"/>
    <w:rsid w:val="006543CB"/>
    <w:rsid w:val="006557D5"/>
    <w:rsid w:val="006658B0"/>
    <w:rsid w:val="00666169"/>
    <w:rsid w:val="00667CEC"/>
    <w:rsid w:val="00671987"/>
    <w:rsid w:val="006779AD"/>
    <w:rsid w:val="006A5EC6"/>
    <w:rsid w:val="006B34C0"/>
    <w:rsid w:val="006B54C3"/>
    <w:rsid w:val="006C4BA0"/>
    <w:rsid w:val="006C68D3"/>
    <w:rsid w:val="006E1E93"/>
    <w:rsid w:val="006F1854"/>
    <w:rsid w:val="00701E2F"/>
    <w:rsid w:val="00702A79"/>
    <w:rsid w:val="0071114D"/>
    <w:rsid w:val="00714C28"/>
    <w:rsid w:val="00726F61"/>
    <w:rsid w:val="0073461C"/>
    <w:rsid w:val="00740160"/>
    <w:rsid w:val="007438C1"/>
    <w:rsid w:val="007625C2"/>
    <w:rsid w:val="00765978"/>
    <w:rsid w:val="00772B64"/>
    <w:rsid w:val="007A6E7E"/>
    <w:rsid w:val="007B73BA"/>
    <w:rsid w:val="007C0F65"/>
    <w:rsid w:val="007C2E59"/>
    <w:rsid w:val="007C52DC"/>
    <w:rsid w:val="007E6E07"/>
    <w:rsid w:val="008014E9"/>
    <w:rsid w:val="008116E7"/>
    <w:rsid w:val="0082259D"/>
    <w:rsid w:val="008263B5"/>
    <w:rsid w:val="00836CEC"/>
    <w:rsid w:val="00842FE6"/>
    <w:rsid w:val="00847C8C"/>
    <w:rsid w:val="00851A46"/>
    <w:rsid w:val="00852BB8"/>
    <w:rsid w:val="008613B8"/>
    <w:rsid w:val="00886580"/>
    <w:rsid w:val="00895AE0"/>
    <w:rsid w:val="00896B68"/>
    <w:rsid w:val="008A0573"/>
    <w:rsid w:val="008C612C"/>
    <w:rsid w:val="008D343A"/>
    <w:rsid w:val="008D4B0B"/>
    <w:rsid w:val="008E311F"/>
    <w:rsid w:val="008E3D90"/>
    <w:rsid w:val="008F6040"/>
    <w:rsid w:val="008F7CFE"/>
    <w:rsid w:val="00922C84"/>
    <w:rsid w:val="009536B1"/>
    <w:rsid w:val="009600D7"/>
    <w:rsid w:val="00972549"/>
    <w:rsid w:val="009728EB"/>
    <w:rsid w:val="009729E6"/>
    <w:rsid w:val="00996261"/>
    <w:rsid w:val="009A27AC"/>
    <w:rsid w:val="009A5FCD"/>
    <w:rsid w:val="009B1109"/>
    <w:rsid w:val="009C501D"/>
    <w:rsid w:val="009D3B14"/>
    <w:rsid w:val="009E6F88"/>
    <w:rsid w:val="009F4981"/>
    <w:rsid w:val="00A00B87"/>
    <w:rsid w:val="00A057BB"/>
    <w:rsid w:val="00A15D82"/>
    <w:rsid w:val="00A27654"/>
    <w:rsid w:val="00A40178"/>
    <w:rsid w:val="00A4091C"/>
    <w:rsid w:val="00A42250"/>
    <w:rsid w:val="00A51493"/>
    <w:rsid w:val="00A638C3"/>
    <w:rsid w:val="00A644D8"/>
    <w:rsid w:val="00A81D7C"/>
    <w:rsid w:val="00A90382"/>
    <w:rsid w:val="00AA6CFF"/>
    <w:rsid w:val="00AA7427"/>
    <w:rsid w:val="00AC5DE2"/>
    <w:rsid w:val="00AD3A80"/>
    <w:rsid w:val="00AD6A2F"/>
    <w:rsid w:val="00AE41E2"/>
    <w:rsid w:val="00AF31EE"/>
    <w:rsid w:val="00B20E65"/>
    <w:rsid w:val="00B217A2"/>
    <w:rsid w:val="00B25015"/>
    <w:rsid w:val="00B2604A"/>
    <w:rsid w:val="00B33C98"/>
    <w:rsid w:val="00B37C2C"/>
    <w:rsid w:val="00B442F4"/>
    <w:rsid w:val="00B44CEE"/>
    <w:rsid w:val="00B45B88"/>
    <w:rsid w:val="00B46965"/>
    <w:rsid w:val="00B47E1D"/>
    <w:rsid w:val="00B63D4A"/>
    <w:rsid w:val="00B73E9F"/>
    <w:rsid w:val="00B74B53"/>
    <w:rsid w:val="00B83B21"/>
    <w:rsid w:val="00B84E71"/>
    <w:rsid w:val="00B937C2"/>
    <w:rsid w:val="00BA11A3"/>
    <w:rsid w:val="00BA3FD1"/>
    <w:rsid w:val="00BA7EA8"/>
    <w:rsid w:val="00BB6AFC"/>
    <w:rsid w:val="00BC1C71"/>
    <w:rsid w:val="00BC3B06"/>
    <w:rsid w:val="00BC7FDC"/>
    <w:rsid w:val="00BE1AC3"/>
    <w:rsid w:val="00BE76DB"/>
    <w:rsid w:val="00C01739"/>
    <w:rsid w:val="00C02728"/>
    <w:rsid w:val="00C03D99"/>
    <w:rsid w:val="00C11F0A"/>
    <w:rsid w:val="00C145B8"/>
    <w:rsid w:val="00C17C97"/>
    <w:rsid w:val="00C271B3"/>
    <w:rsid w:val="00C410AD"/>
    <w:rsid w:val="00C4294A"/>
    <w:rsid w:val="00C45D4F"/>
    <w:rsid w:val="00C523CB"/>
    <w:rsid w:val="00C57E03"/>
    <w:rsid w:val="00C631D2"/>
    <w:rsid w:val="00C7274E"/>
    <w:rsid w:val="00C7342B"/>
    <w:rsid w:val="00C76444"/>
    <w:rsid w:val="00C773C9"/>
    <w:rsid w:val="00C77F74"/>
    <w:rsid w:val="00C82488"/>
    <w:rsid w:val="00CA460C"/>
    <w:rsid w:val="00CC1EEB"/>
    <w:rsid w:val="00CC4644"/>
    <w:rsid w:val="00CC4A8E"/>
    <w:rsid w:val="00CC7CCA"/>
    <w:rsid w:val="00CD1435"/>
    <w:rsid w:val="00CE09FA"/>
    <w:rsid w:val="00CE0F5D"/>
    <w:rsid w:val="00CE3BE7"/>
    <w:rsid w:val="00CE6236"/>
    <w:rsid w:val="00CE7BAA"/>
    <w:rsid w:val="00CE7EC0"/>
    <w:rsid w:val="00CF0776"/>
    <w:rsid w:val="00D01365"/>
    <w:rsid w:val="00D168ED"/>
    <w:rsid w:val="00D2130F"/>
    <w:rsid w:val="00D41416"/>
    <w:rsid w:val="00D5477E"/>
    <w:rsid w:val="00D623CD"/>
    <w:rsid w:val="00D633DE"/>
    <w:rsid w:val="00D74825"/>
    <w:rsid w:val="00DB0CC0"/>
    <w:rsid w:val="00DB1C92"/>
    <w:rsid w:val="00DB2116"/>
    <w:rsid w:val="00DB3A9B"/>
    <w:rsid w:val="00DC30EA"/>
    <w:rsid w:val="00DC518F"/>
    <w:rsid w:val="00DC5663"/>
    <w:rsid w:val="00DD2BCA"/>
    <w:rsid w:val="00DE0852"/>
    <w:rsid w:val="00E0215E"/>
    <w:rsid w:val="00E25F14"/>
    <w:rsid w:val="00E26AF5"/>
    <w:rsid w:val="00E36FC0"/>
    <w:rsid w:val="00E37601"/>
    <w:rsid w:val="00E43B23"/>
    <w:rsid w:val="00E70210"/>
    <w:rsid w:val="00E72BE1"/>
    <w:rsid w:val="00E77AFC"/>
    <w:rsid w:val="00E82EF6"/>
    <w:rsid w:val="00E92790"/>
    <w:rsid w:val="00EA1225"/>
    <w:rsid w:val="00EB670E"/>
    <w:rsid w:val="00EB680E"/>
    <w:rsid w:val="00EC1C49"/>
    <w:rsid w:val="00ED2551"/>
    <w:rsid w:val="00EE4CEA"/>
    <w:rsid w:val="00EF3FEC"/>
    <w:rsid w:val="00EF5A12"/>
    <w:rsid w:val="00F0755D"/>
    <w:rsid w:val="00F103E9"/>
    <w:rsid w:val="00F10545"/>
    <w:rsid w:val="00F23FD2"/>
    <w:rsid w:val="00F531C8"/>
    <w:rsid w:val="00F630F1"/>
    <w:rsid w:val="00F677BB"/>
    <w:rsid w:val="00F70C0D"/>
    <w:rsid w:val="00F76C6C"/>
    <w:rsid w:val="00F81A92"/>
    <w:rsid w:val="00F82EA6"/>
    <w:rsid w:val="00F86D97"/>
    <w:rsid w:val="00F90C0C"/>
    <w:rsid w:val="00FC5421"/>
    <w:rsid w:val="00FD0C8B"/>
    <w:rsid w:val="00FD4E6A"/>
    <w:rsid w:val="00FD6B10"/>
    <w:rsid w:val="00FE1D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54AD3A"/>
  <w15:docId w15:val="{C75D0E80-690A-4CA1-850E-CFD437B93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4E3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8A0573"/>
    <w:pPr>
      <w:keepNext/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8A0573"/>
    <w:pPr>
      <w:keepNext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A6024"/>
    <w:pPr>
      <w:keepNext/>
      <w:jc w:val="both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8A057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8A057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8A0573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8A0573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8A057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7C8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847C8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No Spacing"/>
    <w:uiPriority w:val="1"/>
    <w:qFormat/>
    <w:rsid w:val="00A057B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a4">
    <w:name w:val="List Paragraph"/>
    <w:basedOn w:val="a"/>
    <w:uiPriority w:val="34"/>
    <w:qFormat/>
    <w:rsid w:val="004D2209"/>
    <w:pPr>
      <w:ind w:left="720"/>
      <w:contextualSpacing/>
    </w:pPr>
  </w:style>
  <w:style w:type="paragraph" w:styleId="a5">
    <w:name w:val="Plain Text"/>
    <w:basedOn w:val="a"/>
    <w:link w:val="a6"/>
    <w:rsid w:val="00F70C0D"/>
    <w:rPr>
      <w:rFonts w:ascii="Courier New" w:hAnsi="Courier New"/>
      <w:sz w:val="20"/>
      <w:szCs w:val="20"/>
    </w:rPr>
  </w:style>
  <w:style w:type="character" w:customStyle="1" w:styleId="a6">
    <w:name w:val="Текст Знак"/>
    <w:link w:val="a5"/>
    <w:rsid w:val="00F70C0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472B4F"/>
    <w:pPr>
      <w:spacing w:before="100" w:beforeAutospacing="1" w:after="100" w:afterAutospacing="1"/>
    </w:pPr>
  </w:style>
  <w:style w:type="paragraph" w:customStyle="1" w:styleId="21">
    <w:name w:val="Основной текст 21"/>
    <w:basedOn w:val="a"/>
    <w:rsid w:val="007625C2"/>
    <w:pPr>
      <w:ind w:right="57" w:firstLine="709"/>
      <w:jc w:val="both"/>
    </w:pPr>
    <w:rPr>
      <w:sz w:val="28"/>
      <w:szCs w:val="20"/>
    </w:rPr>
  </w:style>
  <w:style w:type="character" w:customStyle="1" w:styleId="30">
    <w:name w:val="Заголовок 3 Знак"/>
    <w:link w:val="3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Title"/>
    <w:basedOn w:val="a"/>
    <w:link w:val="a9"/>
    <w:qFormat/>
    <w:rsid w:val="003A6024"/>
    <w:pPr>
      <w:jc w:val="center"/>
    </w:pPr>
    <w:rPr>
      <w:b/>
      <w:sz w:val="28"/>
      <w:szCs w:val="20"/>
    </w:rPr>
  </w:style>
  <w:style w:type="character" w:customStyle="1" w:styleId="a9">
    <w:name w:val="Заголовок Знак"/>
    <w:link w:val="a8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header"/>
    <w:basedOn w:val="a"/>
    <w:link w:val="ab"/>
    <w:unhideWhenUsed/>
    <w:rsid w:val="0032130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321309"/>
    <w:rPr>
      <w:rFonts w:ascii="Times New Roman" w:eastAsia="Times New Roman" w:hAnsi="Times New Roman"/>
      <w:sz w:val="24"/>
      <w:szCs w:val="24"/>
    </w:rPr>
  </w:style>
  <w:style w:type="paragraph" w:styleId="ac">
    <w:name w:val="footer"/>
    <w:basedOn w:val="a"/>
    <w:link w:val="ad"/>
    <w:unhideWhenUsed/>
    <w:rsid w:val="0032130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321309"/>
    <w:rPr>
      <w:rFonts w:ascii="Times New Roman" w:eastAsia="Times New Roman" w:hAnsi="Times New Roman"/>
      <w:sz w:val="24"/>
      <w:szCs w:val="24"/>
    </w:rPr>
  </w:style>
  <w:style w:type="table" w:styleId="ae">
    <w:name w:val="Table Grid"/>
    <w:basedOn w:val="a1"/>
    <w:uiPriority w:val="59"/>
    <w:rsid w:val="00A15D8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">
    <w:name w:val="line number"/>
    <w:basedOn w:val="a0"/>
    <w:uiPriority w:val="99"/>
    <w:semiHidden/>
    <w:unhideWhenUsed/>
    <w:rsid w:val="006F1854"/>
  </w:style>
  <w:style w:type="paragraph" w:customStyle="1" w:styleId="11">
    <w:name w:val="Обычный1"/>
    <w:rsid w:val="006423E1"/>
    <w:pPr>
      <w:widowControl w:val="0"/>
      <w:snapToGrid w:val="0"/>
      <w:spacing w:line="256" w:lineRule="auto"/>
      <w:jc w:val="both"/>
    </w:pPr>
    <w:rPr>
      <w:rFonts w:ascii="Times New Roman" w:eastAsia="Times New Roman" w:hAnsi="Times New Roman"/>
      <w:b/>
      <w:sz w:val="18"/>
    </w:rPr>
  </w:style>
  <w:style w:type="paragraph" w:styleId="af0">
    <w:name w:val="Balloon Text"/>
    <w:basedOn w:val="a"/>
    <w:link w:val="af1"/>
    <w:semiHidden/>
    <w:unhideWhenUsed/>
    <w:rsid w:val="00F630F1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F630F1"/>
    <w:rPr>
      <w:rFonts w:ascii="Tahoma" w:eastAsia="Times New Roman" w:hAnsi="Tahoma" w:cs="Tahoma"/>
      <w:sz w:val="16"/>
      <w:szCs w:val="16"/>
    </w:rPr>
  </w:style>
  <w:style w:type="paragraph" w:customStyle="1" w:styleId="af2">
    <w:basedOn w:val="a"/>
    <w:next w:val="a7"/>
    <w:uiPriority w:val="99"/>
    <w:unhideWhenUsed/>
    <w:rsid w:val="00DB3A9B"/>
    <w:pPr>
      <w:spacing w:before="100" w:beforeAutospacing="1" w:after="100" w:afterAutospacing="1"/>
    </w:pPr>
  </w:style>
  <w:style w:type="character" w:styleId="af3">
    <w:name w:val="Strong"/>
    <w:uiPriority w:val="22"/>
    <w:qFormat/>
    <w:rsid w:val="00DB3A9B"/>
    <w:rPr>
      <w:b/>
      <w:bCs/>
    </w:rPr>
  </w:style>
  <w:style w:type="paragraph" w:customStyle="1" w:styleId="af4">
    <w:basedOn w:val="a"/>
    <w:next w:val="a7"/>
    <w:uiPriority w:val="99"/>
    <w:unhideWhenUsed/>
    <w:rsid w:val="008A0573"/>
    <w:pPr>
      <w:spacing w:before="100" w:beforeAutospacing="1" w:after="100" w:afterAutospacing="1"/>
    </w:pPr>
  </w:style>
  <w:style w:type="paragraph" w:customStyle="1" w:styleId="s3">
    <w:name w:val="s_3"/>
    <w:basedOn w:val="a"/>
    <w:rsid w:val="008A057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8A0573"/>
  </w:style>
  <w:style w:type="character" w:customStyle="1" w:styleId="10">
    <w:name w:val="Заголовок 1 Знак"/>
    <w:basedOn w:val="a0"/>
    <w:link w:val="1"/>
    <w:rsid w:val="008A0573"/>
    <w:rPr>
      <w:rFonts w:ascii="Times New Roman" w:eastAsia="Times New Roman" w:hAnsi="Times New Roman"/>
      <w:sz w:val="28"/>
    </w:rPr>
  </w:style>
  <w:style w:type="character" w:customStyle="1" w:styleId="20">
    <w:name w:val="Заголовок 2 Знак"/>
    <w:basedOn w:val="a0"/>
    <w:link w:val="2"/>
    <w:rsid w:val="008A0573"/>
    <w:rPr>
      <w:rFonts w:ascii="Times New Roman" w:eastAsia="Times New Roman" w:hAnsi="Times New Roman"/>
      <w:b/>
      <w:sz w:val="28"/>
    </w:rPr>
  </w:style>
  <w:style w:type="character" w:customStyle="1" w:styleId="40">
    <w:name w:val="Заголовок 4 Знак"/>
    <w:basedOn w:val="a0"/>
    <w:link w:val="4"/>
    <w:rsid w:val="008A0573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rsid w:val="008A0573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8A0573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basedOn w:val="a0"/>
    <w:link w:val="8"/>
    <w:rsid w:val="008A0573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8A0573"/>
    <w:rPr>
      <w:rFonts w:ascii="Arial" w:eastAsia="Times New Roman" w:hAnsi="Arial" w:cs="Arial"/>
      <w:sz w:val="22"/>
      <w:szCs w:val="22"/>
    </w:rPr>
  </w:style>
  <w:style w:type="character" w:styleId="af5">
    <w:name w:val="page number"/>
    <w:basedOn w:val="a0"/>
    <w:semiHidden/>
    <w:rsid w:val="008A0573"/>
  </w:style>
  <w:style w:type="paragraph" w:customStyle="1" w:styleId="22">
    <w:name w:val="Основной текст 22"/>
    <w:basedOn w:val="a"/>
    <w:rsid w:val="008A0573"/>
    <w:pPr>
      <w:ind w:right="57" w:firstLine="709"/>
      <w:jc w:val="both"/>
    </w:pPr>
    <w:rPr>
      <w:sz w:val="28"/>
      <w:szCs w:val="20"/>
    </w:rPr>
  </w:style>
  <w:style w:type="paragraph" w:styleId="af6">
    <w:name w:val="Body Text"/>
    <w:basedOn w:val="a"/>
    <w:link w:val="af7"/>
    <w:semiHidden/>
    <w:rsid w:val="008A0573"/>
    <w:pPr>
      <w:jc w:val="both"/>
    </w:pPr>
    <w:rPr>
      <w:szCs w:val="20"/>
    </w:rPr>
  </w:style>
  <w:style w:type="character" w:customStyle="1" w:styleId="af7">
    <w:name w:val="Основной текст Знак"/>
    <w:basedOn w:val="a0"/>
    <w:link w:val="af6"/>
    <w:semiHidden/>
    <w:rsid w:val="008A0573"/>
    <w:rPr>
      <w:rFonts w:ascii="Times New Roman" w:eastAsia="Times New Roman" w:hAnsi="Times New Roman"/>
      <w:sz w:val="24"/>
    </w:rPr>
  </w:style>
  <w:style w:type="paragraph" w:customStyle="1" w:styleId="210">
    <w:name w:val="Основной текст с отступом 21"/>
    <w:basedOn w:val="a"/>
    <w:rsid w:val="008A0573"/>
    <w:pPr>
      <w:ind w:firstLine="360"/>
      <w:jc w:val="both"/>
    </w:pPr>
    <w:rPr>
      <w:sz w:val="28"/>
      <w:szCs w:val="20"/>
    </w:rPr>
  </w:style>
  <w:style w:type="paragraph" w:styleId="23">
    <w:name w:val="Body Text 2"/>
    <w:basedOn w:val="a"/>
    <w:link w:val="24"/>
    <w:semiHidden/>
    <w:rsid w:val="008A0573"/>
    <w:pPr>
      <w:spacing w:after="120" w:line="480" w:lineRule="auto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semiHidden/>
    <w:rsid w:val="008A0573"/>
    <w:rPr>
      <w:rFonts w:ascii="Times New Roman" w:eastAsia="Times New Roman" w:hAnsi="Times New Roman"/>
    </w:rPr>
  </w:style>
  <w:style w:type="paragraph" w:styleId="af8">
    <w:name w:val="Body Text Indent"/>
    <w:basedOn w:val="a"/>
    <w:link w:val="af9"/>
    <w:semiHidden/>
    <w:rsid w:val="008A0573"/>
    <w:pPr>
      <w:spacing w:after="120"/>
      <w:ind w:left="283"/>
    </w:pPr>
    <w:rPr>
      <w:sz w:val="20"/>
      <w:szCs w:val="20"/>
    </w:rPr>
  </w:style>
  <w:style w:type="character" w:customStyle="1" w:styleId="af9">
    <w:name w:val="Основной текст с отступом Знак"/>
    <w:basedOn w:val="a0"/>
    <w:link w:val="af8"/>
    <w:semiHidden/>
    <w:rsid w:val="008A0573"/>
    <w:rPr>
      <w:rFonts w:ascii="Times New Roman" w:eastAsia="Times New Roman" w:hAnsi="Times New Roman"/>
    </w:rPr>
  </w:style>
  <w:style w:type="paragraph" w:styleId="25">
    <w:name w:val="Body Text Indent 2"/>
    <w:basedOn w:val="a"/>
    <w:link w:val="26"/>
    <w:semiHidden/>
    <w:rsid w:val="008A0573"/>
    <w:pPr>
      <w:spacing w:after="120" w:line="480" w:lineRule="auto"/>
      <w:ind w:left="283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semiHidden/>
    <w:rsid w:val="008A0573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53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513A4C-62E2-42B2-9089-71F1C0F40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Руководитель</cp:lastModifiedBy>
  <cp:revision>4</cp:revision>
  <cp:lastPrinted>2021-07-19T07:47:00Z</cp:lastPrinted>
  <dcterms:created xsi:type="dcterms:W3CDTF">2021-07-14T05:59:00Z</dcterms:created>
  <dcterms:modified xsi:type="dcterms:W3CDTF">2021-07-19T07:47:00Z</dcterms:modified>
</cp:coreProperties>
</file>