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0230" cy="890905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2A0C58" w:rsidRPr="00621E93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4"/>
          <w:szCs w:val="40"/>
        </w:rPr>
        <w:t>ПОСТАНОВЛЕНИЕ</w:t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0C58" w:rsidRDefault="006557D0" w:rsidP="002A0C58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15</w:t>
      </w:r>
      <w:r w:rsidR="002A0C58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05</w:t>
      </w:r>
      <w:r w:rsidR="002A0C58">
        <w:rPr>
          <w:rFonts w:ascii="Times New Roman" w:hAnsi="Times New Roman"/>
          <w:b/>
          <w:sz w:val="28"/>
        </w:rPr>
        <w:t xml:space="preserve">.2018             </w:t>
      </w:r>
      <w:r w:rsidR="002A0C58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657</w:t>
      </w:r>
      <w:r w:rsidR="002A0C58">
        <w:rPr>
          <w:rFonts w:ascii="Times New Roman" w:hAnsi="Times New Roman"/>
          <w:b/>
          <w:sz w:val="28"/>
        </w:rPr>
        <w:t xml:space="preserve">                             </w:t>
      </w:r>
      <w:proofErr w:type="spellStart"/>
      <w:r w:rsidR="002A0C58">
        <w:rPr>
          <w:rFonts w:ascii="Times New Roman" w:hAnsi="Times New Roman"/>
          <w:b/>
          <w:sz w:val="28"/>
        </w:rPr>
        <w:t>р.п</w:t>
      </w:r>
      <w:proofErr w:type="spellEnd"/>
      <w:r w:rsidR="002A0C58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2A0C58" w:rsidTr="002A0C58">
        <w:trPr>
          <w:trHeight w:val="1528"/>
        </w:trPr>
        <w:tc>
          <w:tcPr>
            <w:tcW w:w="4492" w:type="dxa"/>
          </w:tcPr>
          <w:p w:rsidR="002A0C58" w:rsidRDefault="002A0C58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2A0C58" w:rsidRDefault="002A0C58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2A0C58" w:rsidRDefault="002A0C58" w:rsidP="00EA0009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EA0009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.12.201</w:t>
            </w:r>
            <w:r w:rsidR="00EA0009">
              <w:rPr>
                <w:rFonts w:ascii="Times New Roman" w:hAnsi="Times New Roman"/>
                <w:sz w:val="28"/>
                <w:szCs w:val="28"/>
              </w:rPr>
              <w:t>7 № 1264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</w:t>
            </w:r>
            <w:r w:rsidR="00EA0009">
              <w:rPr>
                <w:rFonts w:ascii="Times New Roman" w:hAnsi="Times New Roman"/>
                <w:sz w:val="28"/>
                <w:szCs w:val="28"/>
              </w:rPr>
              <w:t>азвитие здравоохранения» на 2018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год»</w:t>
            </w:r>
          </w:p>
        </w:tc>
      </w:tr>
    </w:tbl>
    <w:p w:rsidR="002A0C58" w:rsidRDefault="002A0C58" w:rsidP="002A0C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1E93" w:rsidRDefault="00621E93" w:rsidP="002A0C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0C58" w:rsidRDefault="002A0C58" w:rsidP="002A0C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621E93" w:rsidRDefault="00621E93" w:rsidP="002A0C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0C58" w:rsidRDefault="002A0C58" w:rsidP="002A0C58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2A0C58" w:rsidRDefault="002A0C58" w:rsidP="002A0C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0C58" w:rsidRDefault="002A0C58" w:rsidP="002A0C58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4442D6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.12.201</w:t>
      </w:r>
      <w:r w:rsidR="004442D6">
        <w:rPr>
          <w:rFonts w:ascii="Times New Roman" w:hAnsi="Times New Roman" w:cs="Times New Roman"/>
          <w:sz w:val="28"/>
          <w:szCs w:val="28"/>
        </w:rPr>
        <w:t>7 №1264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</w:t>
      </w:r>
      <w:r w:rsidR="004442D6">
        <w:rPr>
          <w:rFonts w:ascii="Times New Roman" w:hAnsi="Times New Roman" w:cs="Times New Roman"/>
          <w:sz w:val="28"/>
          <w:szCs w:val="28"/>
        </w:rPr>
        <w:t>азвитие здравоохранения» на 2018</w:t>
      </w:r>
      <w:r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636C74" w:rsidRDefault="00636C74" w:rsidP="00636C7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30</w:t>
      </w:r>
      <w:r w:rsidRPr="00F1304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3.2018 №510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28</w:t>
      </w:r>
      <w:r w:rsidRPr="00F130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 №1264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2018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320AB8" w:rsidRDefault="00320AB8" w:rsidP="00636C7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0C58" w:rsidRDefault="00320AB8" w:rsidP="002A0C5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A0C5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A0C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A0C5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 w:rsidR="002A0C58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2A0C58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2A0C58" w:rsidRDefault="00320AB8" w:rsidP="002A0C5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A0C58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  <w:gridCol w:w="7"/>
      </w:tblGrid>
      <w:tr w:rsidR="002A0C58" w:rsidTr="002A0C58">
        <w:trPr>
          <w:tblCellSpacing w:w="0" w:type="dxa"/>
        </w:trPr>
        <w:tc>
          <w:tcPr>
            <w:tcW w:w="0" w:type="auto"/>
            <w:vAlign w:val="bottom"/>
          </w:tcPr>
          <w:p w:rsidR="002A0C58" w:rsidRDefault="002A0C58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A0C58" w:rsidRDefault="002A0C58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A0C58" w:rsidRDefault="00156D26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0A280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2A0C5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C5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2A0C58" w:rsidRDefault="002A0C58" w:rsidP="00156D26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52D2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                                    </w:t>
            </w:r>
            <w:r w:rsidR="00156D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</w:t>
            </w:r>
            <w:r w:rsidR="00B52D2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="00156D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</w:t>
            </w:r>
            <w:r w:rsidR="00B52D2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156D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</w:tcPr>
          <w:p w:rsidR="002A0C58" w:rsidRDefault="002A0C58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A0C58" w:rsidRDefault="002A0C58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A0C58" w:rsidRDefault="002A0C58" w:rsidP="002A0C5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58" w:rsidRDefault="002A0C58" w:rsidP="002A0C5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58" w:rsidRDefault="002A0C58" w:rsidP="002A0C5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58" w:rsidRDefault="002A0C58" w:rsidP="002A0C58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2A0C58" w:rsidRDefault="002A0C58" w:rsidP="002A0C58">
      <w:pPr>
        <w:spacing w:after="0" w:line="240" w:lineRule="auto"/>
        <w:rPr>
          <w:sz w:val="28"/>
          <w:szCs w:val="28"/>
        </w:rPr>
        <w:sectPr w:rsidR="002A0C58">
          <w:pgSz w:w="11907" w:h="16840"/>
          <w:pgMar w:top="851" w:right="851" w:bottom="1134" w:left="1418" w:header="709" w:footer="709" w:gutter="0"/>
          <w:cols w:space="720"/>
        </w:sectPr>
      </w:pP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51157">
        <w:rPr>
          <w:rFonts w:ascii="Times New Roman" w:hAnsi="Times New Roman"/>
          <w:sz w:val="28"/>
          <w:szCs w:val="28"/>
        </w:rPr>
        <w:t>15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C51157">
        <w:rPr>
          <w:rFonts w:ascii="Times New Roman" w:hAnsi="Times New Roman"/>
          <w:sz w:val="28"/>
          <w:szCs w:val="28"/>
        </w:rPr>
        <w:t>05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6B40B1">
        <w:rPr>
          <w:rFonts w:ascii="Times New Roman" w:hAnsi="Times New Roman"/>
          <w:sz w:val="28"/>
          <w:szCs w:val="28"/>
        </w:rPr>
        <w:t>8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234E38">
        <w:rPr>
          <w:rFonts w:ascii="Times New Roman" w:hAnsi="Times New Roman"/>
          <w:sz w:val="28"/>
          <w:szCs w:val="28"/>
        </w:rPr>
        <w:t xml:space="preserve"> </w:t>
      </w:r>
      <w:r w:rsidR="00C51157">
        <w:rPr>
          <w:rFonts w:ascii="Times New Roman" w:hAnsi="Times New Roman"/>
          <w:sz w:val="28"/>
          <w:szCs w:val="28"/>
        </w:rPr>
        <w:t>657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</w:t>
      </w:r>
      <w:r w:rsidR="003A6ACD">
        <w:rPr>
          <w:rFonts w:ascii="Times New Roman" w:hAnsi="Times New Roman"/>
          <w:sz w:val="28"/>
        </w:rPr>
        <w:t>8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F31CF0" w:rsidRPr="001F60DC" w:rsidTr="002271A6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F31CF0" w:rsidRPr="001F60DC" w:rsidTr="002271A6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F31CF0" w:rsidRPr="001F60DC" w:rsidTr="002271A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31CF0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Удовлетворение спроса населения на доступную мед</w:t>
            </w:r>
            <w:proofErr w:type="gramStart"/>
            <w:r w:rsidRPr="008D109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D1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D109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D1098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Обеспеченность населения услугами амбулаторно-поликлинических учреждений до 9</w:t>
            </w:r>
            <w:r w:rsidR="0020009D">
              <w:rPr>
                <w:rFonts w:ascii="Times New Roman" w:hAnsi="Times New Roman"/>
                <w:sz w:val="24"/>
                <w:szCs w:val="24"/>
              </w:rPr>
              <w:t>3,0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 xml:space="preserve"> посещений в смену на 10 тыс. населения</w:t>
            </w:r>
            <w:proofErr w:type="gramStart"/>
            <w:r w:rsidRPr="008D109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20009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2000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20009D">
              <w:rPr>
                <w:rFonts w:ascii="Times New Roman" w:hAnsi="Times New Roman"/>
                <w:sz w:val="24"/>
                <w:szCs w:val="24"/>
              </w:rPr>
              <w:t xml:space="preserve"> учётом работы узловой больницы </w:t>
            </w:r>
            <w:r w:rsidR="0020009D">
              <w:rPr>
                <w:rFonts w:ascii="Times New Roman" w:hAnsi="Times New Roman"/>
                <w:sz w:val="24"/>
                <w:szCs w:val="24"/>
              </w:rPr>
              <w:lastRenderedPageBreak/>
              <w:t>станции «Каменоломни»)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Охват работающего населения профосмотрами до 98,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9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Ин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декс здоровья дошкольников до 72,5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 xml:space="preserve">Индекс здоровья школьников до 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54,9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20009D">
              <w:rPr>
                <w:rFonts w:ascii="Times New Roman" w:hAnsi="Times New Roman"/>
                <w:sz w:val="24"/>
                <w:szCs w:val="24"/>
              </w:rPr>
              <w:t>161,0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20009D">
              <w:rPr>
                <w:rFonts w:ascii="Times New Roman" w:hAnsi="Times New Roman"/>
                <w:sz w:val="24"/>
                <w:szCs w:val="24"/>
              </w:rPr>
              <w:t>94,0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персонала и</w:t>
            </w:r>
            <w:r w:rsidR="0020009D"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9</w:t>
            </w:r>
            <w:r w:rsidR="008D1098">
              <w:rPr>
                <w:rFonts w:ascii="Times New Roman" w:hAnsi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BD58D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D44B12" w:rsidP="00D44B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  <w:r w:rsidR="00F31CF0">
              <w:rPr>
                <w:rFonts w:ascii="Times New Roman" w:hAnsi="Times New Roman"/>
                <w:sz w:val="24"/>
                <w:szCs w:val="22"/>
                <w:lang w:eastAsia="en-US"/>
              </w:rPr>
              <w:t>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2B492C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B427D1">
              <w:rPr>
                <w:rFonts w:ascii="Times New Roman" w:hAnsi="Times New Roman"/>
                <w:sz w:val="24"/>
                <w:szCs w:val="22"/>
                <w:lang w:eastAsia="en-US"/>
              </w:rPr>
              <w:t>6047,</w:t>
            </w:r>
          </w:p>
          <w:p w:rsidR="00B427D1" w:rsidRPr="001F60DC" w:rsidRDefault="00B427D1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2B492C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53</w:t>
            </w:r>
            <w:r w:rsidR="00B427D1">
              <w:rPr>
                <w:rFonts w:ascii="Times New Roman" w:hAnsi="Times New Roman"/>
                <w:sz w:val="24"/>
                <w:szCs w:val="22"/>
                <w:lang w:eastAsia="en-US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897F0F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2B492C">
              <w:rPr>
                <w:rFonts w:ascii="Times New Roman" w:hAnsi="Times New Roman"/>
                <w:sz w:val="24"/>
                <w:szCs w:val="22"/>
                <w:lang w:eastAsia="en-US"/>
              </w:rPr>
              <w:t>06</w:t>
            </w:r>
            <w:r w:rsidR="00B427D1">
              <w:rPr>
                <w:rFonts w:ascii="Times New Roman" w:hAnsi="Times New Roman"/>
                <w:sz w:val="24"/>
                <w:szCs w:val="22"/>
                <w:lang w:eastAsia="en-US"/>
              </w:rPr>
              <w:t>59,0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F31CF0" w:rsidRPr="001F60DC" w:rsidTr="009C4F5A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500 шт.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лекций до 150.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бесед до 12</w:t>
            </w:r>
            <w:r w:rsidR="0020009D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>0.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20009D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315</w:t>
            </w:r>
            <w:r w:rsidR="00F31CF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Выступление на канале «Видеотон» - до 10 выступлений.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 в районной газете «Сельский Вестник» до 40 статей.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F31CF0" w:rsidRPr="00CB1B0A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62E04">
              <w:rPr>
                <w:rFonts w:ascii="Times New Roman" w:hAnsi="Times New Roman"/>
                <w:sz w:val="24"/>
                <w:szCs w:val="24"/>
              </w:rPr>
              <w:t>Увеличение охвата вакцинацией школьников против сезонного гриппа до 95%.</w:t>
            </w:r>
          </w:p>
          <w:p w:rsidR="00D44B12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вакцины</w:t>
            </w:r>
            <w:r w:rsidR="009C4F5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4B12" w:rsidRPr="009D3968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B3073F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B3073F">
              <w:rPr>
                <w:rFonts w:ascii="Times New Roman" w:hAnsi="Times New Roman"/>
                <w:sz w:val="24"/>
              </w:rPr>
              <w:t>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</w:t>
            </w:r>
            <w:r>
              <w:rPr>
                <w:rFonts w:ascii="Times New Roman" w:hAnsi="Times New Roman"/>
                <w:sz w:val="24"/>
                <w:szCs w:val="24"/>
              </w:rPr>
              <w:t>1,8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B12" w:rsidRPr="001F60DC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43,46 случаев на 100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диаскинтеста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туберкулина.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D44B12" w:rsidRPr="009D3968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240,0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240,0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35B19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больных сахарным диабетом до 100% от количества нуждающихся.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помпе.</w:t>
            </w:r>
          </w:p>
          <w:p w:rsidR="00D44B12" w:rsidRPr="009D3968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99,1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 w:rsidR="00F15829">
              <w:rPr>
                <w:rFonts w:ascii="Times New Roman" w:hAnsi="Times New Roman"/>
                <w:sz w:val="24"/>
              </w:rPr>
              <w:t>9,1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>
              <w:rPr>
                <w:sz w:val="24"/>
                <w:szCs w:val="24"/>
              </w:rPr>
              <w:t>ВИЧ, вирусных гепатитов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9E7E96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9E7E96">
              <w:rPr>
                <w:rFonts w:ascii="Times New Roman" w:hAnsi="Times New Roman"/>
                <w:sz w:val="24"/>
                <w:szCs w:val="24"/>
              </w:rPr>
              <w:t xml:space="preserve">Увеличение удельного веса населения, ежегодно обследованного на </w:t>
            </w:r>
            <w:r w:rsidRPr="009E7E96">
              <w:rPr>
                <w:rFonts w:ascii="Times New Roman" w:hAnsi="Times New Roman"/>
                <w:sz w:val="24"/>
                <w:szCs w:val="24"/>
              </w:rPr>
              <w:lastRenderedPageBreak/>
              <w:t>ВИЧ-инфекцию до 2</w:t>
            </w:r>
            <w:r w:rsidR="00964829">
              <w:rPr>
                <w:rFonts w:ascii="Times New Roman" w:hAnsi="Times New Roman"/>
                <w:sz w:val="24"/>
                <w:szCs w:val="24"/>
              </w:rPr>
              <w:t>2</w:t>
            </w:r>
            <w:r w:rsidRPr="009E7E96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год.</w:t>
            </w:r>
          </w:p>
          <w:p w:rsidR="00D44B12" w:rsidRPr="009E7E96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9E7E96">
              <w:rPr>
                <w:rFonts w:ascii="Times New Roman" w:hAnsi="Times New Roman"/>
                <w:sz w:val="24"/>
                <w:szCs w:val="24"/>
              </w:rPr>
              <w:t xml:space="preserve">Увеличение охвата </w:t>
            </w:r>
            <w:proofErr w:type="gramStart"/>
            <w:r w:rsidRPr="009E7E96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9E7E96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83% от числа населения на текущий год.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иммунохроматографического выявления антител к вирусу иммунодефицита человека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контрацептивов, </w:t>
            </w:r>
            <w:proofErr w:type="spellStart"/>
            <w:r w:rsidR="00F75F63">
              <w:rPr>
                <w:rFonts w:ascii="Times New Roman" w:hAnsi="Times New Roman"/>
                <w:sz w:val="24"/>
                <w:szCs w:val="24"/>
              </w:rPr>
              <w:t>банеров</w:t>
            </w:r>
            <w:proofErr w:type="spellEnd"/>
            <w:r w:rsidR="00F75F63">
              <w:rPr>
                <w:rFonts w:ascii="Times New Roman" w:hAnsi="Times New Roman"/>
                <w:sz w:val="24"/>
                <w:szCs w:val="24"/>
              </w:rPr>
              <w:t>, печатной продукции.</w:t>
            </w:r>
          </w:p>
          <w:p w:rsidR="00D44B12" w:rsidRPr="00580C39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25,2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F1582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медико-санитарной помощи, в том числе сельским жителям. Развитие системы раннего выявления заболеваний и </w:t>
            </w:r>
            <w:r w:rsidRPr="001F60DC">
              <w:rPr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B427D1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4278,0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  <w:r w:rsidR="00B427D1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8</w:t>
            </w:r>
            <w:r w:rsidR="00B427D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9E7E96"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Обеспечение деятельности учреждений здравоохранения (</w:t>
            </w:r>
            <w:r w:rsidR="00F15829">
              <w:rPr>
                <w:rFonts w:ascii="Times New Roman" w:hAnsi="Times New Roman"/>
                <w:sz w:val="24"/>
              </w:rPr>
              <w:t xml:space="preserve">заработная плата круглосуточного поста рентгенолаборантов, </w:t>
            </w:r>
            <w:r>
              <w:rPr>
                <w:rFonts w:ascii="Times New Roman" w:hAnsi="Times New Roman"/>
                <w:sz w:val="24"/>
              </w:rPr>
              <w:t>коммунальные услуги</w:t>
            </w:r>
            <w:r w:rsidR="00F60311">
              <w:rPr>
                <w:rFonts w:ascii="Times New Roman" w:hAnsi="Times New Roman"/>
                <w:sz w:val="24"/>
              </w:rPr>
              <w:t xml:space="preserve"> ОСУ</w:t>
            </w:r>
            <w:r>
              <w:rPr>
                <w:rFonts w:ascii="Times New Roman" w:hAnsi="Times New Roman"/>
                <w:sz w:val="24"/>
              </w:rPr>
              <w:t xml:space="preserve">, противопожарные и  </w:t>
            </w:r>
            <w:proofErr w:type="spell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-кие мероприятия, обучение персонала, </w:t>
            </w:r>
            <w:r w:rsidR="00F60311">
              <w:rPr>
                <w:rFonts w:ascii="Times New Roman" w:hAnsi="Times New Roman"/>
                <w:sz w:val="24"/>
              </w:rPr>
              <w:lastRenderedPageBreak/>
              <w:t xml:space="preserve">заключение и продление договора с ПАО Ростелеком, аттестация рабочих мест по информационной безопасности, </w:t>
            </w:r>
            <w:r>
              <w:rPr>
                <w:rFonts w:ascii="Times New Roman" w:hAnsi="Times New Roman"/>
                <w:sz w:val="24"/>
              </w:rPr>
              <w:t xml:space="preserve"> приобретение оборудования</w:t>
            </w:r>
            <w:r w:rsidR="00F60311">
              <w:rPr>
                <w:rFonts w:ascii="Times New Roman" w:hAnsi="Times New Roman"/>
                <w:sz w:val="24"/>
              </w:rPr>
              <w:t xml:space="preserve"> для подключения к РС ЕГИСЗ</w:t>
            </w:r>
            <w:r>
              <w:rPr>
                <w:rFonts w:ascii="Times New Roman" w:hAnsi="Times New Roman"/>
                <w:sz w:val="24"/>
              </w:rPr>
              <w:t>,</w:t>
            </w:r>
            <w:r w:rsidR="00F60311">
              <w:rPr>
                <w:rFonts w:ascii="Times New Roman" w:hAnsi="Times New Roman"/>
                <w:sz w:val="24"/>
              </w:rPr>
              <w:t xml:space="preserve"> перенос рабочего места оператора «системы 112», специальная оценка условий труда, </w:t>
            </w:r>
            <w:r>
              <w:rPr>
                <w:rFonts w:ascii="Times New Roman" w:hAnsi="Times New Roman"/>
                <w:sz w:val="24"/>
              </w:rPr>
              <w:t>профилактика природно-очаговых инфекций, техническое обслуживание оборудования, консультационные услуги «А</w:t>
            </w:r>
            <w:r w:rsidR="00F15829">
              <w:rPr>
                <w:rFonts w:ascii="Times New Roman" w:hAnsi="Times New Roman"/>
                <w:sz w:val="24"/>
              </w:rPr>
              <w:t>мулет», страхование имущества</w:t>
            </w:r>
            <w:r w:rsidR="009E7E96">
              <w:rPr>
                <w:rFonts w:ascii="Times New Roman" w:hAnsi="Times New Roman"/>
                <w:sz w:val="24"/>
              </w:rPr>
              <w:t>, строительный</w:t>
            </w:r>
            <w:proofErr w:type="gramEnd"/>
            <w:r w:rsidR="009E7E96">
              <w:rPr>
                <w:rFonts w:ascii="Times New Roman" w:hAnsi="Times New Roman"/>
                <w:sz w:val="24"/>
              </w:rPr>
              <w:t xml:space="preserve"> контроль – муниципальное задание службы «Заказчика»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137BBF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  <w:r w:rsidR="00B427D1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4,7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137BBF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  <w:r w:rsidR="00B427D1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4,7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1.9 Участие в долевом </w:t>
            </w:r>
            <w:r w:rsidRPr="001F60DC">
              <w:rPr>
                <w:sz w:val="24"/>
                <w:szCs w:val="24"/>
              </w:rPr>
              <w:lastRenderedPageBreak/>
              <w:t>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CC2943">
        <w:trPr>
          <w:trHeight w:val="3264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1B13F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1.12 Приобретение в муниципальную собственность объектов недвижимости ОАО «РЖД» (здание </w:t>
            </w:r>
            <w:r w:rsidRPr="001F60DC">
              <w:rPr>
                <w:sz w:val="24"/>
                <w:szCs w:val="24"/>
              </w:rPr>
              <w:lastRenderedPageBreak/>
              <w:t>узловой больницы станции «Каменоломни»)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CC29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Приобретение модульных</w:t>
            </w:r>
            <w:r w:rsidRPr="001F60DC">
              <w:rPr>
                <w:sz w:val="24"/>
                <w:szCs w:val="24"/>
              </w:rPr>
              <w:t xml:space="preserve"> ФАП</w:t>
            </w:r>
            <w:r>
              <w:rPr>
                <w:sz w:val="24"/>
                <w:szCs w:val="24"/>
              </w:rPr>
              <w:t>ов и врачебных амбулаторий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15656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модульных фельдшерско-акушерских пунктов, врачебных амбулаторий и приобретения и оснащения модуля </w:t>
            </w:r>
            <w:r>
              <w:rPr>
                <w:rFonts w:ascii="Times New Roman" w:hAnsi="Times New Roman"/>
                <w:sz w:val="24"/>
              </w:rPr>
              <w:lastRenderedPageBreak/>
              <w:t>для врачебной амбулатори</w:t>
            </w:r>
            <w:r w:rsidR="004861B5">
              <w:rPr>
                <w:rFonts w:ascii="Times New Roman" w:hAnsi="Times New Roman"/>
                <w:sz w:val="24"/>
              </w:rPr>
              <w:t>и (приобретение модульного ФАПа</w:t>
            </w:r>
            <w:r w:rsidR="00062F3B">
              <w:rPr>
                <w:rFonts w:ascii="Times New Roman" w:hAnsi="Times New Roman"/>
                <w:sz w:val="24"/>
              </w:rPr>
              <w:t xml:space="preserve">, оснащённого медицинским оборудованием и мебелью в п. </w:t>
            </w:r>
            <w:proofErr w:type="spellStart"/>
            <w:r w:rsidR="00062F3B">
              <w:rPr>
                <w:rFonts w:ascii="Times New Roman" w:hAnsi="Times New Roman"/>
                <w:sz w:val="24"/>
              </w:rPr>
              <w:t>Новоперсиановский</w:t>
            </w:r>
            <w:proofErr w:type="spellEnd"/>
            <w:r w:rsidR="00062F3B">
              <w:rPr>
                <w:rFonts w:ascii="Times New Roman" w:hAnsi="Times New Roman"/>
                <w:sz w:val="24"/>
              </w:rPr>
              <w:t xml:space="preserve"> – 2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136182" w:rsidRPr="001F60DC" w:rsidRDefault="00136182" w:rsidP="0015656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5912B9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  <w:p w:rsidR="00CC2943" w:rsidRPr="001F60DC" w:rsidRDefault="00CC2943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3E52F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3E52F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госпитализации и длительности госпитального этапа, увеличению продолжительности жизни.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D44B12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767EC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67E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  <w:p w:rsidR="00CC2943" w:rsidRPr="001F60DC" w:rsidRDefault="00CC294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2271A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</w:t>
            </w:r>
            <w:r w:rsidR="00197466">
              <w:rPr>
                <w:rFonts w:ascii="Times New Roman" w:hAnsi="Times New Roman"/>
                <w:bCs/>
                <w:sz w:val="24"/>
                <w:szCs w:val="24"/>
              </w:rPr>
              <w:t>2,6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8767EC" w:rsidRPr="001F60DC" w:rsidRDefault="008767E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5486,9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5075,3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411,6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767EC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67E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  <w:p w:rsidR="00CC2943" w:rsidRDefault="00CC294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CC2943" w:rsidRPr="001F60DC" w:rsidRDefault="00CC294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49,4 случая на 100 тыс. населения.</w:t>
            </w:r>
          </w:p>
          <w:p w:rsidR="008767EC" w:rsidRPr="001F60DC" w:rsidRDefault="008767EC" w:rsidP="0045701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767EC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 xml:space="preserve"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  <w:p w:rsidR="00CC2943" w:rsidRPr="001F60DC" w:rsidRDefault="00CC294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Default="008767EC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7EC" w:rsidRPr="001F60DC" w:rsidRDefault="008767E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363B4C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75C3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(приобретение 2</w:t>
            </w:r>
            <w:r w:rsidR="00197466">
              <w:rPr>
                <w:rFonts w:ascii="Times New Roman" w:hAnsi="Times New Roman"/>
                <w:sz w:val="24"/>
              </w:rPr>
              <w:t>-х</w:t>
            </w:r>
            <w:r>
              <w:rPr>
                <w:rFonts w:ascii="Times New Roman" w:hAnsi="Times New Roman"/>
                <w:sz w:val="24"/>
              </w:rPr>
              <w:t xml:space="preserve"> автомобилей скорой медицинской помощи класса «В», оснащенных </w:t>
            </w:r>
            <w:r w:rsidR="00D13197">
              <w:rPr>
                <w:rFonts w:ascii="Times New Roman" w:hAnsi="Times New Roman"/>
                <w:sz w:val="24"/>
              </w:rPr>
              <w:t xml:space="preserve">медицинским </w:t>
            </w:r>
            <w:r>
              <w:rPr>
                <w:rFonts w:ascii="Times New Roman" w:hAnsi="Times New Roman"/>
                <w:sz w:val="24"/>
              </w:rPr>
              <w:t>оборудованием)</w:t>
            </w:r>
          </w:p>
          <w:p w:rsidR="00136182" w:rsidRPr="001F60DC" w:rsidRDefault="00136182" w:rsidP="00275C3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B97423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5486,9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5075,3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B9742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411,6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363B4C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болезни и коррекции факторов риска сосудистых заболеваний. При проведении профилактических осмотров – 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136182" w:rsidRPr="006703FC" w:rsidRDefault="0013618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363B4C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</w:t>
            </w:r>
            <w:r w:rsidR="00D1319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ность</w:t>
            </w:r>
            <w:proofErr w:type="gramEnd"/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штатных должностей врачебными кадрами до 7</w:t>
            </w:r>
            <w:r w:rsidR="00197466">
              <w:rPr>
                <w:rFonts w:ascii="Times New Roman" w:hAnsi="Times New Roman"/>
                <w:bCs/>
                <w:sz w:val="24"/>
                <w:szCs w:val="24"/>
              </w:rPr>
              <w:t>1,6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3B4C" w:rsidRPr="001F60DC" w:rsidRDefault="00363B4C" w:rsidP="002271A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пециалистами амбулаторно-поликлинической службы  до </w:t>
            </w:r>
            <w:r w:rsidR="00197466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63B4C" w:rsidRPr="001F60D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4,5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</w:t>
            </w:r>
            <w:r w:rsidR="00197466">
              <w:rPr>
                <w:rFonts w:ascii="Times New Roman" w:hAnsi="Times New Roman"/>
                <w:bCs/>
                <w:sz w:val="24"/>
                <w:szCs w:val="24"/>
              </w:rPr>
              <w:t>3,6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63B4C" w:rsidRPr="008B2152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363B4C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63B4C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63B4C" w:rsidRPr="001F60DC" w:rsidTr="00136182">
        <w:trPr>
          <w:trHeight w:val="2116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их повышение квалификации до </w:t>
            </w:r>
            <w:r w:rsidR="0019746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63B4C" w:rsidRPr="003A1398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63B4C" w:rsidRPr="001F60DC" w:rsidTr="00482596">
        <w:trPr>
          <w:trHeight w:val="481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способными расширить объемы и номенклатуру предоставленных медицинских услуг, приведет к улучшению качества и доступности медицинской помощи.</w:t>
            </w:r>
          </w:p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63B4C" w:rsidRPr="001F60DC" w:rsidTr="00665B4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>
              <w:rPr>
                <w:rFonts w:ascii="Times New Roman" w:hAnsi="Times New Roman"/>
                <w:sz w:val="24"/>
                <w:szCs w:val="24"/>
              </w:rPr>
              <w:t>2 человек на 1000 нас.</w:t>
            </w:r>
          </w:p>
          <w:p w:rsidR="00363B4C" w:rsidRPr="001F60D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смертности до 7,5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63B4C" w:rsidRPr="001F60D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363B4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нижение смертности в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трудоспособном возрасте до 26,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63B4C" w:rsidRPr="001F60DC" w:rsidRDefault="00363B4C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363B4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Default="00363B4C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  <w:r w:rsidR="00B427D1">
              <w:rPr>
                <w:rFonts w:ascii="Times New Roman" w:hAnsi="Times New Roman"/>
                <w:sz w:val="24"/>
                <w:szCs w:val="22"/>
                <w:lang w:eastAsia="en-US"/>
              </w:rPr>
              <w:t>809,9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482596" w:rsidRDefault="00363B4C" w:rsidP="00B427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482596">
              <w:rPr>
                <w:rFonts w:ascii="Times New Roman" w:hAnsi="Times New Roman"/>
                <w:sz w:val="24"/>
                <w:szCs w:val="22"/>
                <w:lang w:eastAsia="en-US"/>
              </w:rPr>
              <w:t>104</w:t>
            </w:r>
            <w:r w:rsidR="00B427D1">
              <w:rPr>
                <w:rFonts w:ascii="Times New Roman" w:hAnsi="Times New Roman"/>
                <w:sz w:val="24"/>
                <w:szCs w:val="22"/>
                <w:lang w:eastAsia="en-US"/>
              </w:rPr>
              <w:t>63,3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482596" w:rsidRDefault="00B427D1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1134</w:t>
            </w:r>
            <w:r w:rsidR="00363B4C" w:rsidRPr="00482596">
              <w:rPr>
                <w:rFonts w:ascii="Times New Roman" w:hAnsi="Times New Roman"/>
                <w:sz w:val="24"/>
                <w:szCs w:val="22"/>
                <w:lang w:eastAsia="en-US"/>
              </w:rPr>
              <w:t>6,6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B4C" w:rsidRPr="001F60DC" w:rsidRDefault="00363B4C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footerReference w:type="even" r:id="rId9"/>
      <w:footerReference w:type="default" r:id="rId10"/>
      <w:footerReference w:type="first" r:id="rId11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A5B" w:rsidRDefault="005F4A5B">
      <w:pPr>
        <w:spacing w:after="0" w:line="240" w:lineRule="auto"/>
      </w:pPr>
      <w:r>
        <w:separator/>
      </w:r>
    </w:p>
  </w:endnote>
  <w:endnote w:type="continuationSeparator" w:id="0">
    <w:p w:rsidR="005F4A5B" w:rsidRDefault="005F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5F4A5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5F4A5B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5F4A5B">
    <w:pPr>
      <w:pStyle w:val="af6"/>
      <w:rPr>
        <w:rStyle w:val="af5"/>
        <w:rFonts w:eastAsiaTheme="majorEastAsia"/>
      </w:rPr>
    </w:pPr>
  </w:p>
  <w:p w:rsidR="00453188" w:rsidRDefault="005F4A5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A5B" w:rsidRDefault="005F4A5B">
      <w:pPr>
        <w:spacing w:after="0" w:line="240" w:lineRule="auto"/>
      </w:pPr>
      <w:r>
        <w:separator/>
      </w:r>
    </w:p>
  </w:footnote>
  <w:footnote w:type="continuationSeparator" w:id="0">
    <w:p w:rsidR="005F4A5B" w:rsidRDefault="005F4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4A59"/>
    <w:rsid w:val="0004602E"/>
    <w:rsid w:val="00062F3B"/>
    <w:rsid w:val="00064824"/>
    <w:rsid w:val="0006593E"/>
    <w:rsid w:val="0007581A"/>
    <w:rsid w:val="000A2802"/>
    <w:rsid w:val="000B7BF8"/>
    <w:rsid w:val="000C2F25"/>
    <w:rsid w:val="00111612"/>
    <w:rsid w:val="00111805"/>
    <w:rsid w:val="00127ABB"/>
    <w:rsid w:val="001350E2"/>
    <w:rsid w:val="00136182"/>
    <w:rsid w:val="00137BBF"/>
    <w:rsid w:val="00156569"/>
    <w:rsid w:val="00156D26"/>
    <w:rsid w:val="0017384E"/>
    <w:rsid w:val="001851CE"/>
    <w:rsid w:val="0019718B"/>
    <w:rsid w:val="00197466"/>
    <w:rsid w:val="00197793"/>
    <w:rsid w:val="001A4282"/>
    <w:rsid w:val="001B13F5"/>
    <w:rsid w:val="001D00DA"/>
    <w:rsid w:val="001F60DC"/>
    <w:rsid w:val="0020009D"/>
    <w:rsid w:val="002252ED"/>
    <w:rsid w:val="00234E38"/>
    <w:rsid w:val="0024049E"/>
    <w:rsid w:val="00240E23"/>
    <w:rsid w:val="00246DCB"/>
    <w:rsid w:val="00275B20"/>
    <w:rsid w:val="00275C3F"/>
    <w:rsid w:val="002964AF"/>
    <w:rsid w:val="002A0C58"/>
    <w:rsid w:val="002A30AC"/>
    <w:rsid w:val="002A44E8"/>
    <w:rsid w:val="002A4EB4"/>
    <w:rsid w:val="002B3D10"/>
    <w:rsid w:val="002B492C"/>
    <w:rsid w:val="002D25A0"/>
    <w:rsid w:val="002E091A"/>
    <w:rsid w:val="002E3264"/>
    <w:rsid w:val="002E451A"/>
    <w:rsid w:val="002E4933"/>
    <w:rsid w:val="002E5C57"/>
    <w:rsid w:val="002E5FBB"/>
    <w:rsid w:val="002E7BB3"/>
    <w:rsid w:val="002F0CC0"/>
    <w:rsid w:val="00304864"/>
    <w:rsid w:val="00320AB8"/>
    <w:rsid w:val="00325D0D"/>
    <w:rsid w:val="003351F9"/>
    <w:rsid w:val="00336416"/>
    <w:rsid w:val="0034281F"/>
    <w:rsid w:val="00353588"/>
    <w:rsid w:val="00357432"/>
    <w:rsid w:val="00363B4C"/>
    <w:rsid w:val="0038086B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52F5"/>
    <w:rsid w:val="003F7173"/>
    <w:rsid w:val="00423722"/>
    <w:rsid w:val="004442D6"/>
    <w:rsid w:val="0044552E"/>
    <w:rsid w:val="00450373"/>
    <w:rsid w:val="0045701E"/>
    <w:rsid w:val="00465F8C"/>
    <w:rsid w:val="004814C2"/>
    <w:rsid w:val="00482596"/>
    <w:rsid w:val="004861B5"/>
    <w:rsid w:val="00487115"/>
    <w:rsid w:val="0049728A"/>
    <w:rsid w:val="004C203B"/>
    <w:rsid w:val="004C4624"/>
    <w:rsid w:val="004C762E"/>
    <w:rsid w:val="004E3F05"/>
    <w:rsid w:val="004E3F50"/>
    <w:rsid w:val="004E4613"/>
    <w:rsid w:val="004F08F4"/>
    <w:rsid w:val="005234A4"/>
    <w:rsid w:val="00525C64"/>
    <w:rsid w:val="00546F0E"/>
    <w:rsid w:val="00561DE6"/>
    <w:rsid w:val="00574326"/>
    <w:rsid w:val="0059446D"/>
    <w:rsid w:val="005A6229"/>
    <w:rsid w:val="005A7707"/>
    <w:rsid w:val="005C6113"/>
    <w:rsid w:val="005E009C"/>
    <w:rsid w:val="005F4A5B"/>
    <w:rsid w:val="00621E93"/>
    <w:rsid w:val="0063150B"/>
    <w:rsid w:val="006361AE"/>
    <w:rsid w:val="0063686E"/>
    <w:rsid w:val="00636C74"/>
    <w:rsid w:val="00641E35"/>
    <w:rsid w:val="00643230"/>
    <w:rsid w:val="0065539C"/>
    <w:rsid w:val="006557D0"/>
    <w:rsid w:val="00665B47"/>
    <w:rsid w:val="00671BB9"/>
    <w:rsid w:val="006940AD"/>
    <w:rsid w:val="006A2B19"/>
    <w:rsid w:val="006B40B1"/>
    <w:rsid w:val="006B629A"/>
    <w:rsid w:val="006C0520"/>
    <w:rsid w:val="006C277D"/>
    <w:rsid w:val="006D585F"/>
    <w:rsid w:val="006E4082"/>
    <w:rsid w:val="006F372B"/>
    <w:rsid w:val="00705824"/>
    <w:rsid w:val="007072F7"/>
    <w:rsid w:val="00736A33"/>
    <w:rsid w:val="00752F7E"/>
    <w:rsid w:val="00756928"/>
    <w:rsid w:val="00770584"/>
    <w:rsid w:val="00777E9A"/>
    <w:rsid w:val="0078386F"/>
    <w:rsid w:val="007946A1"/>
    <w:rsid w:val="007D3951"/>
    <w:rsid w:val="007E398D"/>
    <w:rsid w:val="007E3D96"/>
    <w:rsid w:val="007E7F77"/>
    <w:rsid w:val="00802D89"/>
    <w:rsid w:val="00834D16"/>
    <w:rsid w:val="00843510"/>
    <w:rsid w:val="00853B35"/>
    <w:rsid w:val="00872D51"/>
    <w:rsid w:val="008754C0"/>
    <w:rsid w:val="008767EC"/>
    <w:rsid w:val="00890C03"/>
    <w:rsid w:val="0089333B"/>
    <w:rsid w:val="008943F8"/>
    <w:rsid w:val="00897F0F"/>
    <w:rsid w:val="008B0A63"/>
    <w:rsid w:val="008B20FA"/>
    <w:rsid w:val="008B35D6"/>
    <w:rsid w:val="008D1098"/>
    <w:rsid w:val="008E4258"/>
    <w:rsid w:val="008E59F4"/>
    <w:rsid w:val="00900178"/>
    <w:rsid w:val="00922467"/>
    <w:rsid w:val="00940DFF"/>
    <w:rsid w:val="009517C5"/>
    <w:rsid w:val="00957C04"/>
    <w:rsid w:val="00964829"/>
    <w:rsid w:val="009725E6"/>
    <w:rsid w:val="009729D8"/>
    <w:rsid w:val="00983B45"/>
    <w:rsid w:val="009C4F5A"/>
    <w:rsid w:val="009E7E96"/>
    <w:rsid w:val="009F4685"/>
    <w:rsid w:val="00A441C0"/>
    <w:rsid w:val="00A47195"/>
    <w:rsid w:val="00A60068"/>
    <w:rsid w:val="00A856A4"/>
    <w:rsid w:val="00AB25A9"/>
    <w:rsid w:val="00AB61E1"/>
    <w:rsid w:val="00AC6CAC"/>
    <w:rsid w:val="00AD0391"/>
    <w:rsid w:val="00AD121D"/>
    <w:rsid w:val="00AF4D76"/>
    <w:rsid w:val="00B00E12"/>
    <w:rsid w:val="00B01EAF"/>
    <w:rsid w:val="00B12A91"/>
    <w:rsid w:val="00B12B81"/>
    <w:rsid w:val="00B3073F"/>
    <w:rsid w:val="00B427D1"/>
    <w:rsid w:val="00B506FA"/>
    <w:rsid w:val="00B52D29"/>
    <w:rsid w:val="00B5624D"/>
    <w:rsid w:val="00B62C8E"/>
    <w:rsid w:val="00B77EE6"/>
    <w:rsid w:val="00B81630"/>
    <w:rsid w:val="00BA4022"/>
    <w:rsid w:val="00BA7D56"/>
    <w:rsid w:val="00BC24FA"/>
    <w:rsid w:val="00BE1E0A"/>
    <w:rsid w:val="00BE339F"/>
    <w:rsid w:val="00BF7516"/>
    <w:rsid w:val="00C0284E"/>
    <w:rsid w:val="00C149AB"/>
    <w:rsid w:val="00C2488F"/>
    <w:rsid w:val="00C36293"/>
    <w:rsid w:val="00C4484E"/>
    <w:rsid w:val="00C44F6E"/>
    <w:rsid w:val="00C45DA2"/>
    <w:rsid w:val="00C51157"/>
    <w:rsid w:val="00C51E01"/>
    <w:rsid w:val="00C7154E"/>
    <w:rsid w:val="00C806DC"/>
    <w:rsid w:val="00C85D60"/>
    <w:rsid w:val="00CC23A1"/>
    <w:rsid w:val="00CC2943"/>
    <w:rsid w:val="00CE3C03"/>
    <w:rsid w:val="00CE5C4D"/>
    <w:rsid w:val="00D13197"/>
    <w:rsid w:val="00D41F3D"/>
    <w:rsid w:val="00D43F22"/>
    <w:rsid w:val="00D44B12"/>
    <w:rsid w:val="00D62E04"/>
    <w:rsid w:val="00D639AE"/>
    <w:rsid w:val="00D72A2E"/>
    <w:rsid w:val="00D909D2"/>
    <w:rsid w:val="00DB255E"/>
    <w:rsid w:val="00DD0899"/>
    <w:rsid w:val="00DD79CE"/>
    <w:rsid w:val="00DF071E"/>
    <w:rsid w:val="00DF60D0"/>
    <w:rsid w:val="00E112AB"/>
    <w:rsid w:val="00E1447A"/>
    <w:rsid w:val="00E31739"/>
    <w:rsid w:val="00E52423"/>
    <w:rsid w:val="00E52A71"/>
    <w:rsid w:val="00E56621"/>
    <w:rsid w:val="00E571FA"/>
    <w:rsid w:val="00E64E15"/>
    <w:rsid w:val="00E70F25"/>
    <w:rsid w:val="00EA0009"/>
    <w:rsid w:val="00EB266E"/>
    <w:rsid w:val="00EB3F01"/>
    <w:rsid w:val="00ED38EF"/>
    <w:rsid w:val="00EF2131"/>
    <w:rsid w:val="00EF659A"/>
    <w:rsid w:val="00F013E7"/>
    <w:rsid w:val="00F15829"/>
    <w:rsid w:val="00F31CF0"/>
    <w:rsid w:val="00F35B19"/>
    <w:rsid w:val="00F40374"/>
    <w:rsid w:val="00F502EC"/>
    <w:rsid w:val="00F60311"/>
    <w:rsid w:val="00F62855"/>
    <w:rsid w:val="00F75F63"/>
    <w:rsid w:val="00F853C8"/>
    <w:rsid w:val="00FA0604"/>
    <w:rsid w:val="00FB66C1"/>
    <w:rsid w:val="00FC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F295E-8C3E-497E-AE95-EA0454EF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19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Врач</cp:lastModifiedBy>
  <cp:revision>226</cp:revision>
  <cp:lastPrinted>2018-04-03T10:22:00Z</cp:lastPrinted>
  <dcterms:created xsi:type="dcterms:W3CDTF">2015-11-18T05:24:00Z</dcterms:created>
  <dcterms:modified xsi:type="dcterms:W3CDTF">2018-05-17T11:01:00Z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-393212191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</Properties>
</file>