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C0C" w:rsidRDefault="00B95C0C">
      <w:pPr>
        <w:jc w:val="both"/>
      </w:pPr>
      <w:r>
        <w:tab/>
      </w:r>
      <w:r>
        <w:tab/>
      </w:r>
    </w:p>
    <w:p w:rsidR="00B95C0C" w:rsidRDefault="00B95C0C">
      <w:pPr>
        <w:jc w:val="both"/>
      </w:pPr>
    </w:p>
    <w:p w:rsidR="00B95C0C" w:rsidRDefault="00B95C0C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95C0C" w:rsidRPr="00813FB4" w:rsidRDefault="00B95C0C">
      <w:pPr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 xml:space="preserve">Российская Федерация </w:t>
      </w:r>
    </w:p>
    <w:p w:rsidR="00B95C0C" w:rsidRPr="00813FB4" w:rsidRDefault="00B95C0C" w:rsidP="00813FB4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>Ростовская область</w:t>
      </w:r>
    </w:p>
    <w:p w:rsidR="00B95C0C" w:rsidRPr="00813FB4" w:rsidRDefault="00B95C0C" w:rsidP="00813FB4">
      <w:pPr>
        <w:jc w:val="center"/>
        <w:rPr>
          <w:b/>
          <w:bCs/>
          <w:sz w:val="28"/>
          <w:szCs w:val="28"/>
        </w:rPr>
      </w:pPr>
      <w:r w:rsidRPr="00813FB4"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B95C0C" w:rsidRPr="00813FB4" w:rsidRDefault="00B95C0C">
      <w:pPr>
        <w:jc w:val="center"/>
        <w:rPr>
          <w:rFonts w:ascii="Georgia" w:hAnsi="Georgia" w:cs="Georg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  <w:r w:rsidRPr="00813FB4">
        <w:rPr>
          <w:b/>
          <w:bCs/>
          <w:sz w:val="28"/>
          <w:szCs w:val="28"/>
        </w:rPr>
        <w:t>Октябрьского района</w:t>
      </w:r>
    </w:p>
    <w:p w:rsidR="00B95C0C" w:rsidRPr="003809BE" w:rsidRDefault="00B95C0C">
      <w:pPr>
        <w:jc w:val="center"/>
        <w:rPr>
          <w:sz w:val="28"/>
          <w:szCs w:val="28"/>
        </w:rPr>
      </w:pPr>
    </w:p>
    <w:p w:rsidR="00B95C0C" w:rsidRPr="00775B32" w:rsidRDefault="00B95C0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B95C0C" w:rsidRPr="008B04F0" w:rsidRDefault="00B95C0C" w:rsidP="00BC6D58">
      <w:pPr>
        <w:jc w:val="both"/>
        <w:rPr>
          <w:sz w:val="28"/>
          <w:szCs w:val="28"/>
        </w:rPr>
      </w:pPr>
    </w:p>
    <w:p w:rsidR="00B95C0C" w:rsidRDefault="00B95C0C" w:rsidP="00321D2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15.03.2012</w:t>
      </w:r>
      <w:r>
        <w:rPr>
          <w:b/>
          <w:bCs/>
          <w:sz w:val="28"/>
          <w:szCs w:val="28"/>
        </w:rPr>
        <w:tab/>
        <w:t xml:space="preserve">                               №97</w:t>
      </w:r>
      <w:r>
        <w:rPr>
          <w:b/>
          <w:bCs/>
          <w:sz w:val="28"/>
          <w:szCs w:val="28"/>
        </w:rPr>
        <w:tab/>
        <w:t xml:space="preserve">                   р.п.  Каменоломни</w:t>
      </w:r>
    </w:p>
    <w:p w:rsidR="00B95C0C" w:rsidRPr="005B70AF" w:rsidRDefault="00B95C0C" w:rsidP="00ED1366">
      <w:pPr>
        <w:jc w:val="both"/>
        <w:rPr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361"/>
      </w:tblGrid>
      <w:tr w:rsidR="00B95C0C">
        <w:tc>
          <w:tcPr>
            <w:tcW w:w="4361" w:type="dxa"/>
          </w:tcPr>
          <w:p w:rsidR="00B95C0C" w:rsidRPr="005B70AF" w:rsidRDefault="00B95C0C" w:rsidP="001F3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31.08.2010 №581 «Об утверждении районной долгосрочной целевой программы «Электронный муниципалитет Октябрьского района (2010 – 2013 годы)»</w:t>
            </w:r>
          </w:p>
        </w:tc>
      </w:tr>
    </w:tbl>
    <w:p w:rsidR="00B95C0C" w:rsidRDefault="00B95C0C" w:rsidP="00ED1366">
      <w:pPr>
        <w:shd w:val="clear" w:color="auto" w:fill="FFFFFF"/>
        <w:jc w:val="both"/>
        <w:rPr>
          <w:sz w:val="28"/>
          <w:szCs w:val="28"/>
        </w:rPr>
      </w:pPr>
    </w:p>
    <w:p w:rsidR="00B95C0C" w:rsidRDefault="00B95C0C" w:rsidP="001E0B0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решением Собрания депутатов Октябрьского района от 15.12.2011 №88 «О бюджете Октябрьского района на 2012 год и на плановый период 2013 и 2014 года», руководствуясь ч. 8 ст. 31 Устава муниципального образования «Октябрьский район»,</w:t>
      </w:r>
    </w:p>
    <w:p w:rsidR="00B95C0C" w:rsidRDefault="00B95C0C" w:rsidP="00B226BB">
      <w:pPr>
        <w:ind w:firstLine="709"/>
        <w:jc w:val="center"/>
        <w:rPr>
          <w:sz w:val="28"/>
          <w:szCs w:val="28"/>
        </w:rPr>
      </w:pPr>
    </w:p>
    <w:p w:rsidR="00B95C0C" w:rsidRDefault="00B95C0C" w:rsidP="00B226B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95C0C" w:rsidRDefault="00B95C0C" w:rsidP="00B226BB">
      <w:pPr>
        <w:ind w:firstLine="709"/>
        <w:jc w:val="center"/>
        <w:rPr>
          <w:sz w:val="28"/>
          <w:szCs w:val="28"/>
        </w:rPr>
      </w:pPr>
    </w:p>
    <w:p w:rsidR="00B95C0C" w:rsidRDefault="00B95C0C" w:rsidP="001E249E">
      <w:pPr>
        <w:numPr>
          <w:ilvl w:val="0"/>
          <w:numId w:val="14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 изменения в постановление Администрации Октябрьского района от 31.08.2010 №581 «Об утверждениирайонной долгосрочной целевой программы «Электронный муниципалитет Октябрьского района (2010 – 2013 годы)»:</w:t>
      </w:r>
    </w:p>
    <w:p w:rsidR="00B95C0C" w:rsidRDefault="00B95C0C" w:rsidP="004B506C">
      <w:pPr>
        <w:pStyle w:val="Heading1"/>
        <w:numPr>
          <w:ilvl w:val="1"/>
          <w:numId w:val="18"/>
        </w:numPr>
        <w:tabs>
          <w:tab w:val="left" w:pos="1276"/>
        </w:tabs>
        <w:ind w:left="0" w:firstLine="709"/>
      </w:pPr>
      <w:r>
        <w:t>В приложении к постановлению Администрации Октябрьского района от 31.08.2010 №581, в паспорте р</w:t>
      </w:r>
      <w:r w:rsidRPr="0028439E">
        <w:t>айонной долгосрочной целевой программы«Электронный муниципалитет Октябрьского района (2010 - 2013 годы)»</w:t>
      </w:r>
      <w:r>
        <w:t>, строку:</w:t>
      </w:r>
    </w:p>
    <w:p w:rsidR="00B95C0C" w:rsidRPr="003327B2" w:rsidRDefault="00B95C0C" w:rsidP="003327B2"/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3115"/>
        <w:gridCol w:w="6524"/>
      </w:tblGrid>
      <w:tr w:rsidR="00B95C0C">
        <w:trPr>
          <w:cantSplit/>
          <w:trHeight w:val="671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C0C" w:rsidRDefault="00B95C0C" w:rsidP="008A15A6">
            <w:pPr>
              <w:rPr>
                <w:sz w:val="28"/>
                <w:szCs w:val="28"/>
              </w:rPr>
            </w:pPr>
            <w:r w:rsidRPr="008A15A6">
              <w:rPr>
                <w:sz w:val="24"/>
                <w:szCs w:val="24"/>
              </w:rPr>
              <w:t>Финансированиепрограммы</w:t>
            </w:r>
          </w:p>
        </w:tc>
        <w:tc>
          <w:tcPr>
            <w:tcW w:w="7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95C0C" w:rsidRDefault="00B95C0C" w:rsidP="008A15A6">
            <w:pPr>
              <w:pStyle w:val="Heading6"/>
              <w:tabs>
                <w:tab w:val="left" w:pos="798"/>
              </w:tabs>
              <w:ind w:left="78" w:right="72" w:firstLine="180"/>
              <w:rPr>
                <w:b w:val="0"/>
                <w:bCs w:val="0"/>
              </w:rPr>
            </w:pPr>
            <w:r w:rsidRPr="008A15A6">
              <w:rPr>
                <w:b w:val="0"/>
                <w:bCs w:val="0"/>
                <w:sz w:val="24"/>
                <w:szCs w:val="24"/>
              </w:rPr>
              <w:t xml:space="preserve">На финансирование программы потребуется из областного и районного бюджетов </w:t>
            </w:r>
            <w:r>
              <w:rPr>
                <w:b w:val="0"/>
                <w:bCs w:val="0"/>
              </w:rPr>
              <w:t xml:space="preserve">23768 </w:t>
            </w:r>
            <w:r w:rsidRPr="008A15A6">
              <w:rPr>
                <w:b w:val="0"/>
                <w:bCs w:val="0"/>
                <w:sz w:val="24"/>
                <w:szCs w:val="24"/>
              </w:rPr>
              <w:t>тыс. рублей</w:t>
            </w:r>
          </w:p>
        </w:tc>
      </w:tr>
    </w:tbl>
    <w:p w:rsidR="00B95C0C" w:rsidRDefault="00B95C0C" w:rsidP="008A15A6">
      <w:pPr>
        <w:pStyle w:val="Heading1"/>
        <w:tabs>
          <w:tab w:val="left" w:pos="1276"/>
        </w:tabs>
      </w:pPr>
      <w:r>
        <w:t>заменить на строку: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2334"/>
        <w:gridCol w:w="7305"/>
      </w:tblGrid>
      <w:tr w:rsidR="00B95C0C">
        <w:trPr>
          <w:cantSplit/>
          <w:trHeight w:val="671"/>
        </w:trPr>
        <w:tc>
          <w:tcPr>
            <w:tcW w:w="23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5C0C" w:rsidRPr="00880754" w:rsidRDefault="00B95C0C" w:rsidP="008A15A6">
            <w:pPr>
              <w:rPr>
                <w:sz w:val="24"/>
                <w:szCs w:val="24"/>
              </w:rPr>
            </w:pPr>
            <w:r w:rsidRPr="00880754">
              <w:rPr>
                <w:sz w:val="24"/>
                <w:szCs w:val="24"/>
              </w:rPr>
              <w:t>Финансирование программы</w:t>
            </w:r>
          </w:p>
        </w:tc>
        <w:tc>
          <w:tcPr>
            <w:tcW w:w="7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95C0C" w:rsidRPr="00880754" w:rsidRDefault="00B95C0C" w:rsidP="00D85432">
            <w:pPr>
              <w:pStyle w:val="Heading6"/>
              <w:tabs>
                <w:tab w:val="left" w:pos="798"/>
              </w:tabs>
              <w:ind w:left="78" w:right="72" w:firstLine="180"/>
              <w:jc w:val="both"/>
              <w:rPr>
                <w:b w:val="0"/>
                <w:bCs w:val="0"/>
                <w:sz w:val="24"/>
                <w:szCs w:val="24"/>
              </w:rPr>
            </w:pPr>
            <w:r w:rsidRPr="00880754">
              <w:rPr>
                <w:b w:val="0"/>
                <w:bCs w:val="0"/>
                <w:sz w:val="24"/>
                <w:szCs w:val="24"/>
              </w:rPr>
              <w:t xml:space="preserve">На финансирование программы потребуется из федерального, областного, и районного бюджетов </w:t>
            </w:r>
            <w:r w:rsidRPr="00567B04">
              <w:rPr>
                <w:b w:val="0"/>
                <w:bCs w:val="0"/>
                <w:color w:val="000000"/>
                <w:sz w:val="20"/>
                <w:szCs w:val="20"/>
              </w:rPr>
              <w:t>32526,7</w:t>
            </w:r>
            <w:r w:rsidRPr="00880754">
              <w:rPr>
                <w:b w:val="0"/>
                <w:bCs w:val="0"/>
                <w:sz w:val="24"/>
                <w:szCs w:val="24"/>
              </w:rPr>
              <w:t>тыс. рублей</w:t>
            </w:r>
          </w:p>
        </w:tc>
      </w:tr>
    </w:tbl>
    <w:p w:rsidR="00B95C0C" w:rsidRDefault="00B95C0C" w:rsidP="008A15A6">
      <w:pPr>
        <w:pStyle w:val="Heading1"/>
        <w:tabs>
          <w:tab w:val="left" w:pos="1276"/>
        </w:tabs>
      </w:pPr>
    </w:p>
    <w:p w:rsidR="00B95C0C" w:rsidRPr="000356A1" w:rsidRDefault="00B95C0C" w:rsidP="000356A1">
      <w:pPr>
        <w:pStyle w:val="ListParagraph"/>
        <w:spacing w:line="276" w:lineRule="auto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</w:t>
      </w:r>
      <w:r w:rsidRPr="000356A1">
        <w:rPr>
          <w:color w:val="000000"/>
          <w:sz w:val="28"/>
          <w:szCs w:val="28"/>
        </w:rPr>
        <w:t>Главу 7 изложить в следующей редакции:</w:t>
      </w:r>
    </w:p>
    <w:p w:rsidR="00B95C0C" w:rsidRPr="00FA3579" w:rsidRDefault="00B95C0C" w:rsidP="003327B2">
      <w:pPr>
        <w:spacing w:line="276" w:lineRule="auto"/>
        <w:ind w:left="360"/>
        <w:jc w:val="center"/>
        <w:rPr>
          <w:color w:val="000000"/>
          <w:sz w:val="28"/>
          <w:szCs w:val="28"/>
        </w:rPr>
      </w:pPr>
      <w:r w:rsidRPr="00FA3579">
        <w:rPr>
          <w:color w:val="000000"/>
          <w:sz w:val="28"/>
          <w:szCs w:val="28"/>
        </w:rPr>
        <w:t xml:space="preserve">«7. Финансовое обеспечение Программы </w:t>
      </w:r>
    </w:p>
    <w:p w:rsidR="00B95C0C" w:rsidRPr="003327B2" w:rsidRDefault="00B95C0C" w:rsidP="003327B2">
      <w:pPr>
        <w:spacing w:line="276" w:lineRule="auto"/>
        <w:ind w:firstLine="900"/>
        <w:jc w:val="both"/>
        <w:rPr>
          <w:color w:val="000000"/>
          <w:sz w:val="28"/>
          <w:szCs w:val="28"/>
        </w:rPr>
      </w:pPr>
    </w:p>
    <w:p w:rsidR="00B95C0C" w:rsidRDefault="00B95C0C" w:rsidP="00162AB0">
      <w:pPr>
        <w:spacing w:line="276" w:lineRule="auto"/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Объем финансирования</w:t>
      </w:r>
      <w:r w:rsidRPr="003327B2">
        <w:rPr>
          <w:color w:val="000000"/>
          <w:sz w:val="28"/>
          <w:szCs w:val="28"/>
        </w:rPr>
        <w:t xml:space="preserve"> программных мероприятий составляет – </w:t>
      </w:r>
      <w:r>
        <w:rPr>
          <w:color w:val="000000"/>
          <w:sz w:val="28"/>
          <w:szCs w:val="28"/>
        </w:rPr>
        <w:t>32526,7</w:t>
      </w:r>
      <w:r w:rsidRPr="003327B2">
        <w:rPr>
          <w:color w:val="000000"/>
          <w:sz w:val="28"/>
          <w:szCs w:val="28"/>
        </w:rPr>
        <w:t xml:space="preserve"> тыс. рублей в том числе: </w:t>
      </w:r>
    </w:p>
    <w:p w:rsidR="00B95C0C" w:rsidRDefault="00B95C0C" w:rsidP="001E2F1E">
      <w:pPr>
        <w:spacing w:line="276" w:lineRule="auto"/>
        <w:jc w:val="both"/>
        <w:rPr>
          <w:color w:val="000000"/>
          <w:sz w:val="28"/>
          <w:szCs w:val="28"/>
        </w:rPr>
      </w:pPr>
      <w:r w:rsidRPr="001E2F1E">
        <w:rPr>
          <w:color w:val="000000"/>
          <w:sz w:val="28"/>
          <w:szCs w:val="28"/>
        </w:rPr>
        <w:t>- средства федерального бюджета – 6574,5 тыс. рублей;</w:t>
      </w:r>
    </w:p>
    <w:p w:rsidR="00B95C0C" w:rsidRPr="003327B2" w:rsidRDefault="00B95C0C" w:rsidP="001E2F1E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327B2">
        <w:rPr>
          <w:color w:val="000000"/>
          <w:sz w:val="28"/>
          <w:szCs w:val="28"/>
        </w:rPr>
        <w:t xml:space="preserve">средства областного бюджета – </w:t>
      </w:r>
      <w:r>
        <w:rPr>
          <w:color w:val="000000"/>
          <w:sz w:val="28"/>
          <w:szCs w:val="28"/>
        </w:rPr>
        <w:t>14845,1</w:t>
      </w:r>
      <w:r w:rsidRPr="003327B2">
        <w:rPr>
          <w:color w:val="000000"/>
          <w:sz w:val="28"/>
          <w:szCs w:val="28"/>
        </w:rPr>
        <w:t xml:space="preserve"> тыс. рублей; </w:t>
      </w:r>
    </w:p>
    <w:p w:rsidR="00B95C0C" w:rsidRPr="003327B2" w:rsidRDefault="00B95C0C" w:rsidP="001E2F1E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327B2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редства местного бюджета – 11107,1</w:t>
      </w:r>
      <w:r w:rsidRPr="003327B2">
        <w:rPr>
          <w:color w:val="000000"/>
          <w:sz w:val="28"/>
          <w:szCs w:val="28"/>
        </w:rPr>
        <w:t xml:space="preserve"> тыс. рублей;</w:t>
      </w:r>
    </w:p>
    <w:p w:rsidR="00B95C0C" w:rsidRPr="003327B2" w:rsidRDefault="00B95C0C" w:rsidP="003327B2">
      <w:pPr>
        <w:spacing w:line="276" w:lineRule="auto"/>
        <w:jc w:val="both"/>
        <w:rPr>
          <w:color w:val="000000"/>
          <w:sz w:val="28"/>
          <w:szCs w:val="28"/>
        </w:rPr>
      </w:pPr>
    </w:p>
    <w:p w:rsidR="00B95C0C" w:rsidRDefault="00B95C0C" w:rsidP="003327B2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3327B2">
        <w:rPr>
          <w:color w:val="000000"/>
          <w:sz w:val="28"/>
          <w:szCs w:val="28"/>
        </w:rPr>
        <w:t xml:space="preserve">Объем </w:t>
      </w:r>
      <w:r>
        <w:rPr>
          <w:color w:val="000000"/>
          <w:sz w:val="28"/>
          <w:szCs w:val="28"/>
        </w:rPr>
        <w:t>финансирования по годам:</w:t>
      </w:r>
    </w:p>
    <w:p w:rsidR="00B95C0C" w:rsidRPr="00162AB0" w:rsidRDefault="00B95C0C" w:rsidP="00162AB0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Pr="00162AB0">
        <w:rPr>
          <w:color w:val="000000"/>
          <w:sz w:val="28"/>
          <w:szCs w:val="28"/>
        </w:rPr>
        <w:t>В 2010 году – 6470 тыс. рублей (средства областного бюджета);</w:t>
      </w:r>
    </w:p>
    <w:p w:rsidR="00B95C0C" w:rsidRDefault="00B95C0C" w:rsidP="00162AB0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2.В 2011 году – 8089,9 тыс. рублей, в том числе:</w:t>
      </w:r>
    </w:p>
    <w:p w:rsidR="00B95C0C" w:rsidRPr="001E2F1E" w:rsidRDefault="00B95C0C" w:rsidP="001E2F1E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E2F1E">
        <w:rPr>
          <w:color w:val="000000"/>
          <w:sz w:val="28"/>
          <w:szCs w:val="28"/>
        </w:rPr>
        <w:t>Средства федерального бюджета – 6574,5 тыс. рублей;</w:t>
      </w:r>
    </w:p>
    <w:p w:rsidR="00B95C0C" w:rsidRPr="001E2F1E" w:rsidRDefault="00B95C0C" w:rsidP="001E2F1E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Средства областного бюджета – 33</w:t>
      </w:r>
      <w:r w:rsidRPr="001E2F1E">
        <w:rPr>
          <w:color w:val="000000"/>
          <w:sz w:val="28"/>
          <w:szCs w:val="28"/>
        </w:rPr>
        <w:t>2,7 тыс. рублей;</w:t>
      </w:r>
    </w:p>
    <w:p w:rsidR="00B95C0C" w:rsidRPr="001E2F1E" w:rsidRDefault="00B95C0C" w:rsidP="001E2F1E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1E2F1E">
        <w:rPr>
          <w:color w:val="000000"/>
          <w:sz w:val="28"/>
          <w:szCs w:val="28"/>
        </w:rPr>
        <w:t>Средства местного бюд</w:t>
      </w:r>
      <w:r>
        <w:rPr>
          <w:color w:val="000000"/>
          <w:sz w:val="28"/>
          <w:szCs w:val="28"/>
        </w:rPr>
        <w:t>жета – 1182,7 тыс. рублей.</w:t>
      </w:r>
    </w:p>
    <w:p w:rsidR="00B95C0C" w:rsidRPr="003327B2" w:rsidRDefault="00B95C0C" w:rsidP="008B691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3327B2">
        <w:rPr>
          <w:color w:val="000000"/>
          <w:sz w:val="28"/>
          <w:szCs w:val="28"/>
        </w:rPr>
        <w:t xml:space="preserve">В 2012 году – </w:t>
      </w:r>
      <w:r>
        <w:rPr>
          <w:color w:val="000000"/>
          <w:sz w:val="28"/>
          <w:szCs w:val="28"/>
        </w:rPr>
        <w:t>1281,7</w:t>
      </w:r>
      <w:r w:rsidRPr="003327B2">
        <w:rPr>
          <w:color w:val="000000"/>
          <w:sz w:val="28"/>
          <w:szCs w:val="28"/>
        </w:rPr>
        <w:t xml:space="preserve"> тыс. рублей</w:t>
      </w:r>
      <w:r>
        <w:rPr>
          <w:color w:val="000000"/>
          <w:sz w:val="28"/>
          <w:szCs w:val="28"/>
        </w:rPr>
        <w:t>:</w:t>
      </w:r>
    </w:p>
    <w:p w:rsidR="00B95C0C" w:rsidRPr="003327B2" w:rsidRDefault="00B95C0C" w:rsidP="008B691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327B2">
        <w:rPr>
          <w:color w:val="000000"/>
          <w:sz w:val="28"/>
          <w:szCs w:val="28"/>
        </w:rPr>
        <w:t>Средства местн</w:t>
      </w:r>
      <w:r>
        <w:rPr>
          <w:color w:val="000000"/>
          <w:sz w:val="28"/>
          <w:szCs w:val="28"/>
        </w:rPr>
        <w:t>ого бюджета – 180,6 тыс. рублей</w:t>
      </w:r>
      <w:r w:rsidRPr="003327B2">
        <w:rPr>
          <w:color w:val="000000"/>
          <w:sz w:val="28"/>
          <w:szCs w:val="28"/>
        </w:rPr>
        <w:t>;</w:t>
      </w:r>
    </w:p>
    <w:p w:rsidR="00B95C0C" w:rsidRPr="003327B2" w:rsidRDefault="00B95C0C" w:rsidP="008B691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327B2">
        <w:rPr>
          <w:color w:val="000000"/>
          <w:sz w:val="28"/>
          <w:szCs w:val="28"/>
        </w:rPr>
        <w:t xml:space="preserve">Средства областного бюджета </w:t>
      </w:r>
      <w:r>
        <w:rPr>
          <w:color w:val="000000"/>
          <w:sz w:val="28"/>
          <w:szCs w:val="28"/>
        </w:rPr>
        <w:t>–1101,1</w:t>
      </w:r>
      <w:r w:rsidRPr="003327B2">
        <w:rPr>
          <w:color w:val="000000"/>
          <w:sz w:val="28"/>
          <w:szCs w:val="28"/>
        </w:rPr>
        <w:t xml:space="preserve"> тыс. рублей.</w:t>
      </w:r>
    </w:p>
    <w:p w:rsidR="00B95C0C" w:rsidRPr="008B6914" w:rsidRDefault="00B95C0C" w:rsidP="008B6914">
      <w:pPr>
        <w:pStyle w:val="ListParagraph"/>
        <w:numPr>
          <w:ilvl w:val="0"/>
          <w:numId w:val="26"/>
        </w:numPr>
        <w:spacing w:line="276" w:lineRule="auto"/>
        <w:ind w:left="357" w:hanging="357"/>
        <w:jc w:val="both"/>
        <w:rPr>
          <w:color w:val="000000"/>
          <w:sz w:val="28"/>
          <w:szCs w:val="28"/>
        </w:rPr>
      </w:pPr>
      <w:r w:rsidRPr="008B6914">
        <w:rPr>
          <w:color w:val="000000"/>
          <w:sz w:val="28"/>
          <w:szCs w:val="28"/>
        </w:rPr>
        <w:t xml:space="preserve">В 2013 году – </w:t>
      </w:r>
      <w:r>
        <w:rPr>
          <w:color w:val="000000"/>
          <w:sz w:val="28"/>
          <w:szCs w:val="28"/>
        </w:rPr>
        <w:t>14545,3</w:t>
      </w:r>
      <w:r w:rsidRPr="008B6914">
        <w:rPr>
          <w:color w:val="000000"/>
          <w:sz w:val="28"/>
          <w:szCs w:val="28"/>
        </w:rPr>
        <w:t xml:space="preserve"> тыс. рублей</w:t>
      </w:r>
    </w:p>
    <w:p w:rsidR="00B95C0C" w:rsidRPr="003327B2" w:rsidRDefault="00B95C0C" w:rsidP="008B691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327B2">
        <w:rPr>
          <w:color w:val="000000"/>
          <w:sz w:val="28"/>
          <w:szCs w:val="28"/>
        </w:rPr>
        <w:t xml:space="preserve">Средства местного бюджета – </w:t>
      </w:r>
      <w:r>
        <w:rPr>
          <w:color w:val="000000"/>
          <w:sz w:val="28"/>
          <w:szCs w:val="28"/>
        </w:rPr>
        <w:t>9442,1</w:t>
      </w:r>
      <w:r w:rsidRPr="003327B2">
        <w:rPr>
          <w:color w:val="000000"/>
          <w:sz w:val="28"/>
          <w:szCs w:val="28"/>
        </w:rPr>
        <w:t xml:space="preserve"> тыс. рублей;</w:t>
      </w:r>
    </w:p>
    <w:p w:rsidR="00B95C0C" w:rsidRPr="003327B2" w:rsidRDefault="00B95C0C" w:rsidP="008B691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327B2">
        <w:rPr>
          <w:color w:val="000000"/>
          <w:sz w:val="28"/>
          <w:szCs w:val="28"/>
        </w:rPr>
        <w:t>Средства областного бюджета -5103,2 тыс. рублей.</w:t>
      </w:r>
    </w:p>
    <w:p w:rsidR="00B95C0C" w:rsidRPr="008B6914" w:rsidRDefault="00B95C0C" w:rsidP="008B6914">
      <w:pPr>
        <w:pStyle w:val="ListParagraph"/>
        <w:numPr>
          <w:ilvl w:val="0"/>
          <w:numId w:val="26"/>
        </w:numPr>
        <w:spacing w:line="276" w:lineRule="auto"/>
        <w:ind w:left="357" w:hanging="357"/>
        <w:jc w:val="both"/>
        <w:rPr>
          <w:color w:val="000000"/>
          <w:sz w:val="28"/>
          <w:szCs w:val="28"/>
        </w:rPr>
      </w:pPr>
      <w:r w:rsidRPr="008B6914">
        <w:rPr>
          <w:color w:val="000000"/>
          <w:sz w:val="28"/>
          <w:szCs w:val="28"/>
        </w:rPr>
        <w:t>В 2014 году – 2139,8 тыс. рублей</w:t>
      </w:r>
      <w:r>
        <w:rPr>
          <w:color w:val="000000"/>
          <w:sz w:val="28"/>
          <w:szCs w:val="28"/>
        </w:rPr>
        <w:t>:</w:t>
      </w:r>
    </w:p>
    <w:p w:rsidR="00B95C0C" w:rsidRPr="003327B2" w:rsidRDefault="00B95C0C" w:rsidP="008B691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327B2">
        <w:rPr>
          <w:color w:val="000000"/>
          <w:sz w:val="28"/>
          <w:szCs w:val="28"/>
        </w:rPr>
        <w:t>Средства местного бюджета –301,7 тыс. рублей;</w:t>
      </w:r>
    </w:p>
    <w:p w:rsidR="00B95C0C" w:rsidRDefault="00B95C0C" w:rsidP="0088075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3327B2">
        <w:rPr>
          <w:color w:val="000000"/>
          <w:sz w:val="28"/>
          <w:szCs w:val="28"/>
        </w:rPr>
        <w:t>Средства областного бюджета -1838,1 тыс. рублей.</w:t>
      </w:r>
      <w:r>
        <w:rPr>
          <w:color w:val="000000"/>
          <w:sz w:val="28"/>
          <w:szCs w:val="28"/>
        </w:rPr>
        <w:t>»</w:t>
      </w:r>
    </w:p>
    <w:p w:rsidR="00B95C0C" w:rsidRDefault="00B95C0C" w:rsidP="0088075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r w:rsidRPr="00880754">
        <w:rPr>
          <w:color w:val="000000"/>
          <w:sz w:val="28"/>
          <w:szCs w:val="28"/>
        </w:rPr>
        <w:t>В таблице 8.1. «Свод мероприятий программы  «Электронный муниципалитет Октябрьского района (2010 – 2013 годы)» строки 11,12</w:t>
      </w:r>
      <w:r>
        <w:rPr>
          <w:color w:val="000000"/>
          <w:sz w:val="28"/>
          <w:szCs w:val="28"/>
        </w:rPr>
        <w:t>,13</w:t>
      </w:r>
      <w:r w:rsidRPr="00880754">
        <w:rPr>
          <w:color w:val="000000"/>
          <w:sz w:val="28"/>
          <w:szCs w:val="28"/>
        </w:rPr>
        <w:t xml:space="preserve"> изложить в редакции согласно приложения</w:t>
      </w:r>
      <w:r>
        <w:rPr>
          <w:color w:val="000000"/>
          <w:sz w:val="28"/>
          <w:szCs w:val="28"/>
        </w:rPr>
        <w:t>№</w:t>
      </w:r>
      <w:r w:rsidRPr="0088075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;</w:t>
      </w:r>
    </w:p>
    <w:p w:rsidR="00B95C0C" w:rsidRDefault="00B95C0C" w:rsidP="0088075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1.4. Т</w:t>
      </w:r>
      <w:r w:rsidRPr="00880754">
        <w:rPr>
          <w:color w:val="000000"/>
          <w:sz w:val="28"/>
          <w:szCs w:val="28"/>
        </w:rPr>
        <w:t>аблицу8.2.11. «Закупка компьютерного оборудования и программного обеспечения для муниципальных общеобразовательных учрежде</w:t>
      </w:r>
      <w:r>
        <w:rPr>
          <w:color w:val="000000"/>
          <w:sz w:val="28"/>
          <w:szCs w:val="28"/>
        </w:rPr>
        <w:t>ний</w:t>
      </w:r>
      <w:r w:rsidRPr="00880754">
        <w:rPr>
          <w:color w:val="000000"/>
          <w:sz w:val="28"/>
          <w:szCs w:val="28"/>
        </w:rPr>
        <w:t>» изложить в редакции согласно приложения</w:t>
      </w:r>
      <w:r>
        <w:rPr>
          <w:color w:val="000000"/>
          <w:sz w:val="28"/>
          <w:szCs w:val="28"/>
        </w:rPr>
        <w:t>№ 2;</w:t>
      </w:r>
    </w:p>
    <w:p w:rsidR="00B95C0C" w:rsidRDefault="00B95C0C" w:rsidP="0088075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</w:t>
      </w:r>
      <w:r w:rsidRPr="003327B2">
        <w:rPr>
          <w:color w:val="000000"/>
          <w:sz w:val="28"/>
          <w:szCs w:val="28"/>
        </w:rPr>
        <w:t>Таблицу 8.2.12</w:t>
      </w:r>
      <w:r>
        <w:rPr>
          <w:color w:val="000000"/>
          <w:sz w:val="28"/>
          <w:szCs w:val="28"/>
        </w:rPr>
        <w:t>.</w:t>
      </w:r>
      <w:r w:rsidRPr="003327B2">
        <w:rPr>
          <w:color w:val="000000"/>
          <w:sz w:val="28"/>
          <w:szCs w:val="28"/>
        </w:rPr>
        <w:t xml:space="preserve">«Оплата услуг доступа к сети Интернет муниципальных </w:t>
      </w:r>
      <w:r>
        <w:rPr>
          <w:color w:val="000000"/>
          <w:sz w:val="28"/>
          <w:szCs w:val="28"/>
        </w:rPr>
        <w:t xml:space="preserve">общеобразовательных учреждений» </w:t>
      </w:r>
      <w:r w:rsidRPr="003327B2">
        <w:rPr>
          <w:color w:val="000000"/>
          <w:sz w:val="28"/>
          <w:szCs w:val="28"/>
        </w:rPr>
        <w:t>изложить в редакции согласно приложения</w:t>
      </w:r>
      <w:r>
        <w:rPr>
          <w:color w:val="000000"/>
          <w:sz w:val="28"/>
          <w:szCs w:val="28"/>
        </w:rPr>
        <w:t xml:space="preserve"> №</w:t>
      </w:r>
      <w:r w:rsidRPr="003327B2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</w:p>
    <w:p w:rsidR="00B95C0C" w:rsidRPr="003327B2" w:rsidRDefault="00B95C0C" w:rsidP="00880754">
      <w:pPr>
        <w:spacing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1.6. Таблицу 8.2.13. «Обеспечение доступа общедоступных муниципальных библиотек к сети Интернет» изложить в редакции согласно приложения №4.</w:t>
      </w:r>
    </w:p>
    <w:p w:rsidR="00B95C0C" w:rsidRPr="00B25E80" w:rsidRDefault="00B95C0C" w:rsidP="00B25E80">
      <w:pPr>
        <w:jc w:val="both"/>
        <w:rPr>
          <w:sz w:val="28"/>
          <w:szCs w:val="28"/>
        </w:rPr>
      </w:pPr>
    </w:p>
    <w:p w:rsidR="00B95C0C" w:rsidRDefault="00B95C0C" w:rsidP="00B25E80">
      <w:pPr>
        <w:numPr>
          <w:ilvl w:val="0"/>
          <w:numId w:val="14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постановления возложить на заместителя Главы Администрации района - начальника финансово – экономического управления Овчиеву Л.В.</w:t>
      </w:r>
    </w:p>
    <w:p w:rsidR="00B95C0C" w:rsidRDefault="00B95C0C" w:rsidP="001E249E">
      <w:pPr>
        <w:numPr>
          <w:ilvl w:val="0"/>
          <w:numId w:val="14"/>
        </w:numPr>
        <w:tabs>
          <w:tab w:val="clear" w:pos="720"/>
          <w:tab w:val="num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Октябрьского района.</w:t>
      </w:r>
    </w:p>
    <w:p w:rsidR="00B95C0C" w:rsidRDefault="00B95C0C" w:rsidP="00294FB2">
      <w:pPr>
        <w:jc w:val="both"/>
        <w:rPr>
          <w:sz w:val="28"/>
          <w:szCs w:val="28"/>
        </w:rPr>
      </w:pPr>
    </w:p>
    <w:p w:rsidR="00B95C0C" w:rsidRDefault="00B95C0C" w:rsidP="00294FB2">
      <w:pPr>
        <w:jc w:val="both"/>
        <w:rPr>
          <w:sz w:val="28"/>
          <w:szCs w:val="28"/>
        </w:rPr>
      </w:pPr>
    </w:p>
    <w:p w:rsidR="00B95C0C" w:rsidRPr="00294FB2" w:rsidRDefault="00B95C0C" w:rsidP="00294FB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 w:rsidRPr="00294FB2">
        <w:rPr>
          <w:b/>
          <w:bCs/>
          <w:sz w:val="28"/>
          <w:szCs w:val="28"/>
        </w:rPr>
        <w:t xml:space="preserve">Глава </w:t>
      </w:r>
    </w:p>
    <w:p w:rsidR="00B95C0C" w:rsidRDefault="00B95C0C" w:rsidP="00321D25">
      <w:pPr>
        <w:jc w:val="both"/>
        <w:rPr>
          <w:sz w:val="28"/>
          <w:szCs w:val="28"/>
        </w:rPr>
      </w:pPr>
      <w:r w:rsidRPr="00294FB2">
        <w:rPr>
          <w:b/>
          <w:bCs/>
          <w:sz w:val="28"/>
          <w:szCs w:val="28"/>
        </w:rPr>
        <w:t>Октябрьского района</w:t>
      </w:r>
      <w:r w:rsidRPr="00294FB2">
        <w:rPr>
          <w:b/>
          <w:bCs/>
          <w:sz w:val="28"/>
          <w:szCs w:val="28"/>
        </w:rPr>
        <w:tab/>
      </w:r>
      <w:r w:rsidRPr="00294FB2">
        <w:rPr>
          <w:b/>
          <w:bCs/>
          <w:sz w:val="28"/>
          <w:szCs w:val="28"/>
        </w:rPr>
        <w:tab/>
      </w:r>
      <w:r w:rsidRPr="00294FB2">
        <w:rPr>
          <w:b/>
          <w:bCs/>
          <w:sz w:val="28"/>
          <w:szCs w:val="28"/>
        </w:rPr>
        <w:tab/>
      </w:r>
      <w:r w:rsidRPr="00294FB2">
        <w:rPr>
          <w:b/>
          <w:bCs/>
          <w:sz w:val="28"/>
          <w:szCs w:val="28"/>
        </w:rPr>
        <w:tab/>
      </w:r>
      <w:r w:rsidRPr="00294FB2">
        <w:rPr>
          <w:b/>
          <w:bCs/>
          <w:sz w:val="28"/>
          <w:szCs w:val="28"/>
        </w:rPr>
        <w:tab/>
      </w:r>
      <w:r w:rsidRPr="00294FB2">
        <w:rPr>
          <w:b/>
          <w:bCs/>
          <w:sz w:val="28"/>
          <w:szCs w:val="28"/>
        </w:rPr>
        <w:tab/>
      </w:r>
      <w:r w:rsidRPr="00294FB2">
        <w:rPr>
          <w:b/>
          <w:bCs/>
          <w:sz w:val="28"/>
          <w:szCs w:val="28"/>
        </w:rPr>
        <w:tab/>
        <w:t>Е.П. Луганцев</w:t>
      </w:r>
    </w:p>
    <w:p w:rsidR="00B95C0C" w:rsidRDefault="00B95C0C" w:rsidP="001E249E">
      <w:pPr>
        <w:ind w:left="6379"/>
        <w:jc w:val="center"/>
        <w:rPr>
          <w:sz w:val="28"/>
          <w:szCs w:val="28"/>
        </w:rPr>
        <w:sectPr w:rsidR="00B95C0C" w:rsidSect="00321D25">
          <w:pgSz w:w="11900" w:h="16820"/>
          <w:pgMar w:top="284" w:right="851" w:bottom="1134" w:left="1418" w:header="720" w:footer="720" w:gutter="0"/>
          <w:cols w:space="60"/>
          <w:noEndnote/>
          <w:titlePg/>
        </w:sectPr>
      </w:pPr>
    </w:p>
    <w:p w:rsidR="00B95C0C" w:rsidRDefault="00B95C0C" w:rsidP="00B25E80">
      <w:pPr>
        <w:ind w:left="11199"/>
        <w:jc w:val="center"/>
        <w:rPr>
          <w:sz w:val="28"/>
          <w:szCs w:val="28"/>
        </w:rPr>
      </w:pPr>
      <w:r w:rsidRPr="001E249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1</w:t>
      </w:r>
    </w:p>
    <w:p w:rsidR="00B95C0C" w:rsidRDefault="00B95C0C" w:rsidP="00DE6096">
      <w:pPr>
        <w:ind w:left="11199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Октябрьского района от  15.03.2012 №97</w:t>
      </w:r>
    </w:p>
    <w:p w:rsidR="00B95C0C" w:rsidRDefault="00B95C0C" w:rsidP="00DE6096">
      <w:pPr>
        <w:ind w:left="11199"/>
        <w:jc w:val="both"/>
        <w:rPr>
          <w:sz w:val="28"/>
          <w:szCs w:val="28"/>
        </w:rPr>
      </w:pPr>
    </w:p>
    <w:p w:rsidR="00B95C0C" w:rsidRDefault="00B95C0C" w:rsidP="00286F94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8.1. Свод мероприятий программы  «Электронный муниципалитет Октябрьского района (2010 – 2013 годы)»</w:t>
      </w:r>
    </w:p>
    <w:tbl>
      <w:tblPr>
        <w:tblW w:w="159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6"/>
        <w:gridCol w:w="1275"/>
        <w:gridCol w:w="709"/>
        <w:gridCol w:w="425"/>
        <w:gridCol w:w="993"/>
        <w:gridCol w:w="850"/>
        <w:gridCol w:w="992"/>
        <w:gridCol w:w="993"/>
        <w:gridCol w:w="850"/>
        <w:gridCol w:w="992"/>
        <w:gridCol w:w="1134"/>
        <w:gridCol w:w="993"/>
        <w:gridCol w:w="850"/>
        <w:gridCol w:w="992"/>
        <w:gridCol w:w="1134"/>
        <w:gridCol w:w="1134"/>
        <w:gridCol w:w="993"/>
      </w:tblGrid>
      <w:tr w:rsidR="00B95C0C">
        <w:trPr>
          <w:trHeight w:val="20"/>
        </w:trPr>
        <w:tc>
          <w:tcPr>
            <w:tcW w:w="606" w:type="dxa"/>
          </w:tcPr>
          <w:p w:rsidR="00B95C0C" w:rsidRPr="00110DB5" w:rsidRDefault="00B95C0C" w:rsidP="00BA6B7F">
            <w:pPr>
              <w:jc w:val="both"/>
            </w:pPr>
            <w:r>
              <w:t>11</w:t>
            </w:r>
          </w:p>
        </w:tc>
        <w:tc>
          <w:tcPr>
            <w:tcW w:w="1275" w:type="dxa"/>
          </w:tcPr>
          <w:p w:rsidR="00B95C0C" w:rsidRPr="003D014B" w:rsidRDefault="00B95C0C" w:rsidP="00BA6B7F">
            <w:pPr>
              <w:jc w:val="both"/>
              <w:rPr>
                <w:sz w:val="22"/>
                <w:szCs w:val="22"/>
              </w:rPr>
            </w:pPr>
            <w:r w:rsidRPr="003D014B">
              <w:rPr>
                <w:sz w:val="22"/>
                <w:szCs w:val="22"/>
              </w:rPr>
              <w:t>Закупка компьютерного оборудования и программного обеспечения для муниципальных общеобразовательных учреждений</w:t>
            </w:r>
          </w:p>
        </w:tc>
        <w:tc>
          <w:tcPr>
            <w:tcW w:w="709" w:type="dxa"/>
          </w:tcPr>
          <w:p w:rsidR="00B95C0C" w:rsidRPr="00FE7C88" w:rsidRDefault="00B95C0C" w:rsidP="00343791">
            <w:pPr>
              <w:pStyle w:val="Heading6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B95C0C" w:rsidRPr="00FE7C88" w:rsidRDefault="00B95C0C" w:rsidP="00343791">
            <w:pPr>
              <w:pStyle w:val="Heading6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5444,3</w:t>
            </w:r>
          </w:p>
        </w:tc>
        <w:tc>
          <w:tcPr>
            <w:tcW w:w="850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960,8</w:t>
            </w:r>
          </w:p>
        </w:tc>
        <w:tc>
          <w:tcPr>
            <w:tcW w:w="993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4056,1</w:t>
            </w:r>
          </w:p>
        </w:tc>
        <w:tc>
          <w:tcPr>
            <w:tcW w:w="1134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665,8</w:t>
            </w:r>
          </w:p>
        </w:tc>
        <w:tc>
          <w:tcPr>
            <w:tcW w:w="993" w:type="dxa"/>
          </w:tcPr>
          <w:p w:rsidR="00B95C0C" w:rsidRPr="00614B4F" w:rsidRDefault="00B95C0C" w:rsidP="0034379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738</w:t>
            </w:r>
          </w:p>
        </w:tc>
        <w:tc>
          <w:tcPr>
            <w:tcW w:w="850" w:type="dxa"/>
          </w:tcPr>
          <w:p w:rsidR="00B95C0C" w:rsidRPr="00614B4F" w:rsidRDefault="00B95C0C" w:rsidP="0034379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992" w:type="dxa"/>
          </w:tcPr>
          <w:p w:rsidR="00B95C0C" w:rsidRPr="00614B4F" w:rsidRDefault="00B95C0C" w:rsidP="0034379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5444,3</w:t>
            </w:r>
          </w:p>
        </w:tc>
        <w:tc>
          <w:tcPr>
            <w:tcW w:w="1134" w:type="dxa"/>
          </w:tcPr>
          <w:p w:rsidR="00B95C0C" w:rsidRPr="00614B4F" w:rsidRDefault="00B95C0C" w:rsidP="0034379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4794,1</w:t>
            </w:r>
          </w:p>
        </w:tc>
        <w:tc>
          <w:tcPr>
            <w:tcW w:w="1134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1747,7</w:t>
            </w:r>
          </w:p>
        </w:tc>
        <w:tc>
          <w:tcPr>
            <w:tcW w:w="993" w:type="dxa"/>
          </w:tcPr>
          <w:p w:rsidR="00B95C0C" w:rsidRDefault="00B95C0C" w:rsidP="00BA6B7F">
            <w:pPr>
              <w:pStyle w:val="Heading6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Отдел образования Администрации Октябрьского района </w:t>
            </w:r>
          </w:p>
        </w:tc>
      </w:tr>
      <w:tr w:rsidR="00B95C0C">
        <w:trPr>
          <w:trHeight w:val="20"/>
        </w:trPr>
        <w:tc>
          <w:tcPr>
            <w:tcW w:w="606" w:type="dxa"/>
          </w:tcPr>
          <w:p w:rsidR="00B95C0C" w:rsidRPr="00110DB5" w:rsidRDefault="00B95C0C" w:rsidP="00F942A9">
            <w:pPr>
              <w:jc w:val="both"/>
            </w:pPr>
            <w:r>
              <w:t>12</w:t>
            </w:r>
          </w:p>
        </w:tc>
        <w:tc>
          <w:tcPr>
            <w:tcW w:w="1275" w:type="dxa"/>
          </w:tcPr>
          <w:p w:rsidR="00B95C0C" w:rsidRPr="003D014B" w:rsidRDefault="00B95C0C" w:rsidP="00F942A9">
            <w:pPr>
              <w:jc w:val="both"/>
              <w:rPr>
                <w:sz w:val="22"/>
                <w:szCs w:val="22"/>
              </w:rPr>
            </w:pPr>
            <w:r w:rsidRPr="003D014B">
              <w:rPr>
                <w:sz w:val="22"/>
                <w:szCs w:val="22"/>
              </w:rPr>
              <w:t>Оплата услуг доступа к сети Интернет муниципальных общеобразовательных учреждений</w:t>
            </w:r>
          </w:p>
        </w:tc>
        <w:tc>
          <w:tcPr>
            <w:tcW w:w="709" w:type="dxa"/>
          </w:tcPr>
          <w:p w:rsidR="00B95C0C" w:rsidRPr="00D24A45" w:rsidRDefault="00B95C0C" w:rsidP="00343791">
            <w:pPr>
              <w:pStyle w:val="Heading6"/>
              <w:spacing w:before="0"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B95C0C" w:rsidRPr="00D24A45" w:rsidRDefault="00B95C0C" w:rsidP="00343791">
            <w:pPr>
              <w:pStyle w:val="Heading6"/>
              <w:spacing w:before="0" w:after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1130,2</w:t>
            </w:r>
          </w:p>
        </w:tc>
        <w:tc>
          <w:tcPr>
            <w:tcW w:w="850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</w:t>
            </w:r>
            <w:r w:rsidRPr="00614B4F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1100,1</w:t>
            </w:r>
          </w:p>
        </w:tc>
        <w:tc>
          <w:tcPr>
            <w:tcW w:w="850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992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1134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176,3</w:t>
            </w:r>
          </w:p>
        </w:tc>
        <w:tc>
          <w:tcPr>
            <w:tcW w:w="993" w:type="dxa"/>
          </w:tcPr>
          <w:p w:rsidR="00B95C0C" w:rsidRPr="00614B4F" w:rsidRDefault="00B95C0C" w:rsidP="0034379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1100,1</w:t>
            </w:r>
          </w:p>
        </w:tc>
        <w:tc>
          <w:tcPr>
            <w:tcW w:w="850" w:type="dxa"/>
          </w:tcPr>
          <w:p w:rsidR="00B95C0C" w:rsidRPr="00614B4F" w:rsidRDefault="00B95C0C" w:rsidP="0034379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992" w:type="dxa"/>
          </w:tcPr>
          <w:p w:rsidR="00B95C0C" w:rsidRPr="00614B4F" w:rsidRDefault="00B95C0C" w:rsidP="0034379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1130,2</w:t>
            </w:r>
          </w:p>
        </w:tc>
        <w:tc>
          <w:tcPr>
            <w:tcW w:w="1134" w:type="dxa"/>
          </w:tcPr>
          <w:p w:rsidR="00B95C0C" w:rsidRPr="00614B4F" w:rsidRDefault="00B95C0C" w:rsidP="0034379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3247,3</w:t>
            </w:r>
          </w:p>
        </w:tc>
        <w:tc>
          <w:tcPr>
            <w:tcW w:w="1134" w:type="dxa"/>
          </w:tcPr>
          <w:p w:rsidR="00B95C0C" w:rsidRPr="00614B4F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73</w:t>
            </w:r>
            <w:r>
              <w:rPr>
                <w:color w:val="000000"/>
                <w:sz w:val="24"/>
                <w:szCs w:val="24"/>
              </w:rPr>
              <w:t>3,8</w:t>
            </w:r>
          </w:p>
        </w:tc>
        <w:tc>
          <w:tcPr>
            <w:tcW w:w="993" w:type="dxa"/>
          </w:tcPr>
          <w:p w:rsidR="00B95C0C" w:rsidRDefault="00B95C0C" w:rsidP="00F942A9">
            <w:pPr>
              <w:pStyle w:val="Heading6"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Отдел образования Администрации Октябрьского района</w:t>
            </w:r>
          </w:p>
        </w:tc>
      </w:tr>
      <w:tr w:rsidR="00B95C0C">
        <w:trPr>
          <w:trHeight w:val="2692"/>
        </w:trPr>
        <w:tc>
          <w:tcPr>
            <w:tcW w:w="606" w:type="dxa"/>
            <w:tcBorders>
              <w:bottom w:val="triple" w:sz="4" w:space="0" w:color="auto"/>
            </w:tcBorders>
          </w:tcPr>
          <w:p w:rsidR="00B95C0C" w:rsidRPr="00110DB5" w:rsidRDefault="00B95C0C" w:rsidP="00366874">
            <w:r>
              <w:t>13</w:t>
            </w:r>
          </w:p>
        </w:tc>
        <w:tc>
          <w:tcPr>
            <w:tcW w:w="1275" w:type="dxa"/>
            <w:tcBorders>
              <w:bottom w:val="triple" w:sz="4" w:space="0" w:color="auto"/>
            </w:tcBorders>
          </w:tcPr>
          <w:p w:rsidR="00B95C0C" w:rsidRPr="00C55D94" w:rsidRDefault="00B95C0C" w:rsidP="00366874">
            <w:pPr>
              <w:rPr>
                <w:sz w:val="22"/>
                <w:szCs w:val="22"/>
              </w:rPr>
            </w:pPr>
            <w:r w:rsidRPr="00C55D94">
              <w:rPr>
                <w:sz w:val="22"/>
                <w:szCs w:val="22"/>
              </w:rPr>
              <w:t>Обеспечение доступа общедоступных муниципальных библиотек к сети Интернет</w:t>
            </w:r>
          </w:p>
        </w:tc>
        <w:tc>
          <w:tcPr>
            <w:tcW w:w="709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1E6D35">
              <w:rPr>
                <w:color w:val="000000"/>
                <w:sz w:val="28"/>
                <w:szCs w:val="28"/>
              </w:rPr>
              <w:t>180</w:t>
            </w:r>
          </w:p>
        </w:tc>
        <w:tc>
          <w:tcPr>
            <w:tcW w:w="992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1E6D35">
              <w:rPr>
                <w:color w:val="000000"/>
                <w:sz w:val="28"/>
                <w:szCs w:val="28"/>
              </w:rPr>
              <w:t>20,3</w:t>
            </w:r>
          </w:p>
        </w:tc>
        <w:tc>
          <w:tcPr>
            <w:tcW w:w="993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E6D35">
              <w:rPr>
                <w:b/>
                <w:bCs/>
                <w:color w:val="000000"/>
                <w:sz w:val="28"/>
                <w:szCs w:val="28"/>
              </w:rPr>
              <w:t>180</w:t>
            </w:r>
          </w:p>
        </w:tc>
        <w:tc>
          <w:tcPr>
            <w:tcW w:w="1134" w:type="dxa"/>
            <w:tcBorders>
              <w:bottom w:val="triple" w:sz="4" w:space="0" w:color="auto"/>
            </w:tcBorders>
          </w:tcPr>
          <w:p w:rsidR="00B95C0C" w:rsidRPr="001E6D35" w:rsidRDefault="00B95C0C" w:rsidP="00343791">
            <w:pPr>
              <w:pStyle w:val="Heading6"/>
              <w:spacing w:before="0" w:after="0"/>
              <w:jc w:val="center"/>
              <w:rPr>
                <w:color w:val="000000"/>
                <w:sz w:val="28"/>
                <w:szCs w:val="28"/>
              </w:rPr>
            </w:pPr>
            <w:r w:rsidRPr="001E6D35">
              <w:rPr>
                <w:color w:val="000000"/>
                <w:sz w:val="28"/>
                <w:szCs w:val="28"/>
              </w:rPr>
              <w:t>20,3</w:t>
            </w:r>
          </w:p>
        </w:tc>
        <w:tc>
          <w:tcPr>
            <w:tcW w:w="993" w:type="dxa"/>
            <w:tcBorders>
              <w:bottom w:val="triple" w:sz="4" w:space="0" w:color="auto"/>
            </w:tcBorders>
          </w:tcPr>
          <w:p w:rsidR="00B95C0C" w:rsidRPr="00C55D94" w:rsidRDefault="00B95C0C" w:rsidP="00366874">
            <w:pPr>
              <w:pStyle w:val="Heading6"/>
              <w:rPr>
                <w:b w:val="0"/>
                <w:bCs w:val="0"/>
              </w:rPr>
            </w:pPr>
            <w:r w:rsidRPr="00C55D94">
              <w:rPr>
                <w:b w:val="0"/>
                <w:bCs w:val="0"/>
              </w:rPr>
              <w:t>Администрации городского и сельских поселений</w:t>
            </w:r>
          </w:p>
        </w:tc>
      </w:tr>
      <w:tr w:rsidR="00B95C0C">
        <w:trPr>
          <w:trHeight w:val="11"/>
        </w:trPr>
        <w:tc>
          <w:tcPr>
            <w:tcW w:w="606" w:type="dxa"/>
            <w:tcBorders>
              <w:bottom w:val="triple" w:sz="4" w:space="0" w:color="auto"/>
            </w:tcBorders>
          </w:tcPr>
          <w:p w:rsidR="00B95C0C" w:rsidRPr="00D24A45" w:rsidRDefault="00B95C0C" w:rsidP="00BA6B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triple" w:sz="4" w:space="0" w:color="auto"/>
            </w:tcBorders>
          </w:tcPr>
          <w:p w:rsidR="00B95C0C" w:rsidRPr="00E003BB" w:rsidRDefault="00B95C0C" w:rsidP="00BA6B7F">
            <w:pPr>
              <w:jc w:val="both"/>
              <w:rPr>
                <w:b/>
                <w:bCs/>
                <w:sz w:val="22"/>
                <w:szCs w:val="22"/>
              </w:rPr>
            </w:pPr>
            <w:r w:rsidRPr="00E003BB">
              <w:rPr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709" w:type="dxa"/>
            <w:tcBorders>
              <w:bottom w:val="triple" w:sz="4" w:space="0" w:color="auto"/>
            </w:tcBorders>
          </w:tcPr>
          <w:p w:rsidR="00B95C0C" w:rsidRPr="00443D21" w:rsidRDefault="00B95C0C" w:rsidP="00343791">
            <w:pPr>
              <w:pStyle w:val="Heading6"/>
              <w:ind w:right="-113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6470</w:t>
            </w:r>
          </w:p>
        </w:tc>
        <w:tc>
          <w:tcPr>
            <w:tcW w:w="425" w:type="dxa"/>
            <w:tcBorders>
              <w:bottom w:val="triple" w:sz="4" w:space="0" w:color="auto"/>
            </w:tcBorders>
          </w:tcPr>
          <w:p w:rsidR="00B95C0C" w:rsidRPr="00FE7C88" w:rsidRDefault="00B95C0C" w:rsidP="00343791">
            <w:pPr>
              <w:pStyle w:val="Heading6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6574,5</w:t>
            </w:r>
          </w:p>
        </w:tc>
        <w:tc>
          <w:tcPr>
            <w:tcW w:w="850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372,7</w:t>
            </w:r>
          </w:p>
        </w:tc>
        <w:tc>
          <w:tcPr>
            <w:tcW w:w="992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1182,7</w:t>
            </w:r>
          </w:p>
        </w:tc>
        <w:tc>
          <w:tcPr>
            <w:tcW w:w="993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1100,1</w:t>
            </w:r>
          </w:p>
        </w:tc>
        <w:tc>
          <w:tcPr>
            <w:tcW w:w="850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992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5103,2</w:t>
            </w:r>
          </w:p>
        </w:tc>
        <w:tc>
          <w:tcPr>
            <w:tcW w:w="1134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9442,1</w:t>
            </w:r>
          </w:p>
        </w:tc>
        <w:tc>
          <w:tcPr>
            <w:tcW w:w="993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ind w:left="-108" w:right="-115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1838,1</w:t>
            </w:r>
          </w:p>
        </w:tc>
        <w:tc>
          <w:tcPr>
            <w:tcW w:w="850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ind w:left="-108" w:right="-115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301,7</w:t>
            </w:r>
          </w:p>
        </w:tc>
        <w:tc>
          <w:tcPr>
            <w:tcW w:w="992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ind w:left="-108" w:right="-115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6574,5</w:t>
            </w:r>
          </w:p>
        </w:tc>
        <w:tc>
          <w:tcPr>
            <w:tcW w:w="1134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ind w:left="-101" w:right="-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14845,1</w:t>
            </w:r>
          </w:p>
        </w:tc>
        <w:tc>
          <w:tcPr>
            <w:tcW w:w="1134" w:type="dxa"/>
            <w:tcBorders>
              <w:bottom w:val="triple" w:sz="4" w:space="0" w:color="auto"/>
            </w:tcBorders>
          </w:tcPr>
          <w:p w:rsidR="00B95C0C" w:rsidRPr="00614B4F" w:rsidRDefault="00B95C0C" w:rsidP="00343791">
            <w:pPr>
              <w:pStyle w:val="Heading6"/>
              <w:ind w:left="-12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11107,1</w:t>
            </w:r>
          </w:p>
        </w:tc>
        <w:tc>
          <w:tcPr>
            <w:tcW w:w="993" w:type="dxa"/>
            <w:tcBorders>
              <w:bottom w:val="triple" w:sz="4" w:space="0" w:color="auto"/>
            </w:tcBorders>
          </w:tcPr>
          <w:p w:rsidR="00B95C0C" w:rsidRPr="00C55D94" w:rsidRDefault="00B95C0C" w:rsidP="006F08D4">
            <w:pPr>
              <w:pStyle w:val="Heading6"/>
              <w:jc w:val="right"/>
              <w:rPr>
                <w:lang w:val="en-US"/>
              </w:rPr>
            </w:pPr>
          </w:p>
        </w:tc>
      </w:tr>
      <w:tr w:rsidR="00B95C0C">
        <w:trPr>
          <w:trHeight w:val="20"/>
        </w:trPr>
        <w:tc>
          <w:tcPr>
            <w:tcW w:w="606" w:type="dxa"/>
          </w:tcPr>
          <w:p w:rsidR="00B95C0C" w:rsidRPr="00D24A45" w:rsidRDefault="00B95C0C" w:rsidP="00BA6B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B95C0C" w:rsidRPr="00E003BB" w:rsidRDefault="00B95C0C" w:rsidP="00BA6B7F">
            <w:pPr>
              <w:jc w:val="both"/>
              <w:rPr>
                <w:b/>
                <w:bCs/>
                <w:sz w:val="22"/>
                <w:szCs w:val="22"/>
              </w:rPr>
            </w:pPr>
            <w:r w:rsidRPr="00E003BB">
              <w:rPr>
                <w:b/>
                <w:bCs/>
                <w:sz w:val="22"/>
                <w:szCs w:val="22"/>
              </w:rPr>
              <w:t>В т.ч.  по муниципальному району:</w:t>
            </w:r>
          </w:p>
        </w:tc>
        <w:tc>
          <w:tcPr>
            <w:tcW w:w="709" w:type="dxa"/>
          </w:tcPr>
          <w:p w:rsidR="00B95C0C" w:rsidRPr="00443D21" w:rsidRDefault="00B95C0C" w:rsidP="00343791">
            <w:pPr>
              <w:pStyle w:val="Heading6"/>
              <w:ind w:right="-113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6470</w:t>
            </w:r>
          </w:p>
        </w:tc>
        <w:tc>
          <w:tcPr>
            <w:tcW w:w="425" w:type="dxa"/>
          </w:tcPr>
          <w:p w:rsidR="00B95C0C" w:rsidRPr="00FE7C88" w:rsidRDefault="00B95C0C" w:rsidP="00343791">
            <w:pPr>
              <w:pStyle w:val="Heading6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6574,5</w:t>
            </w:r>
          </w:p>
        </w:tc>
        <w:tc>
          <w:tcPr>
            <w:tcW w:w="850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152,7</w:t>
            </w:r>
          </w:p>
        </w:tc>
        <w:tc>
          <w:tcPr>
            <w:tcW w:w="992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1182,7</w:t>
            </w:r>
          </w:p>
        </w:tc>
        <w:tc>
          <w:tcPr>
            <w:tcW w:w="993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1100,1</w:t>
            </w:r>
          </w:p>
        </w:tc>
        <w:tc>
          <w:tcPr>
            <w:tcW w:w="850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992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5103,2</w:t>
            </w:r>
          </w:p>
        </w:tc>
        <w:tc>
          <w:tcPr>
            <w:tcW w:w="1134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4996,1</w:t>
            </w:r>
          </w:p>
        </w:tc>
        <w:tc>
          <w:tcPr>
            <w:tcW w:w="993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1838,1</w:t>
            </w:r>
          </w:p>
        </w:tc>
        <w:tc>
          <w:tcPr>
            <w:tcW w:w="850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301,7</w:t>
            </w:r>
          </w:p>
        </w:tc>
        <w:tc>
          <w:tcPr>
            <w:tcW w:w="992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6574,5</w:t>
            </w:r>
          </w:p>
        </w:tc>
        <w:tc>
          <w:tcPr>
            <w:tcW w:w="1134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12664,1</w:t>
            </w:r>
          </w:p>
        </w:tc>
        <w:tc>
          <w:tcPr>
            <w:tcW w:w="1134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6640,8</w:t>
            </w:r>
          </w:p>
        </w:tc>
        <w:tc>
          <w:tcPr>
            <w:tcW w:w="993" w:type="dxa"/>
          </w:tcPr>
          <w:p w:rsidR="00B95C0C" w:rsidRPr="00C55D94" w:rsidRDefault="00B95C0C" w:rsidP="006F08D4">
            <w:pPr>
              <w:pStyle w:val="Heading6"/>
              <w:jc w:val="right"/>
              <w:rPr>
                <w:lang w:val="en-US"/>
              </w:rPr>
            </w:pPr>
          </w:p>
        </w:tc>
      </w:tr>
      <w:tr w:rsidR="00B95C0C">
        <w:trPr>
          <w:trHeight w:val="20"/>
        </w:trPr>
        <w:tc>
          <w:tcPr>
            <w:tcW w:w="606" w:type="dxa"/>
          </w:tcPr>
          <w:p w:rsidR="00B95C0C" w:rsidRPr="00D24A45" w:rsidRDefault="00B95C0C" w:rsidP="00BA6B7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B95C0C" w:rsidRPr="00E003BB" w:rsidRDefault="00B95C0C" w:rsidP="00BA6B7F">
            <w:pPr>
              <w:jc w:val="both"/>
              <w:rPr>
                <w:b/>
                <w:bCs/>
                <w:sz w:val="22"/>
                <w:szCs w:val="22"/>
              </w:rPr>
            </w:pPr>
            <w:r w:rsidRPr="00E003BB">
              <w:rPr>
                <w:b/>
                <w:bCs/>
                <w:sz w:val="22"/>
                <w:szCs w:val="22"/>
              </w:rPr>
              <w:t>В т.ч. по городскому и сельским поселениям:</w:t>
            </w:r>
          </w:p>
        </w:tc>
        <w:tc>
          <w:tcPr>
            <w:tcW w:w="709" w:type="dxa"/>
          </w:tcPr>
          <w:p w:rsidR="00B95C0C" w:rsidRPr="00FE7C88" w:rsidRDefault="00B95C0C" w:rsidP="00343791">
            <w:pPr>
              <w:pStyle w:val="Heading6"/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B95C0C" w:rsidRPr="00FE7C88" w:rsidRDefault="00B95C0C" w:rsidP="00343791">
            <w:pPr>
              <w:pStyle w:val="Heading6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992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20,3</w:t>
            </w:r>
          </w:p>
        </w:tc>
        <w:tc>
          <w:tcPr>
            <w:tcW w:w="993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 w:rsidRPr="00614B4F">
              <w:rPr>
                <w:color w:val="000000"/>
                <w:sz w:val="24"/>
                <w:szCs w:val="24"/>
              </w:rPr>
              <w:t>4446</w:t>
            </w:r>
          </w:p>
        </w:tc>
        <w:tc>
          <w:tcPr>
            <w:tcW w:w="993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180</w:t>
            </w:r>
          </w:p>
        </w:tc>
        <w:tc>
          <w:tcPr>
            <w:tcW w:w="1134" w:type="dxa"/>
          </w:tcPr>
          <w:p w:rsidR="00B95C0C" w:rsidRPr="00614B4F" w:rsidRDefault="00B95C0C" w:rsidP="00343791">
            <w:pPr>
              <w:pStyle w:val="Heading6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</w:rPr>
              <w:t>446</w:t>
            </w:r>
            <w:r w:rsidRPr="00614B4F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,3</w:t>
            </w:r>
          </w:p>
        </w:tc>
        <w:tc>
          <w:tcPr>
            <w:tcW w:w="993" w:type="dxa"/>
          </w:tcPr>
          <w:p w:rsidR="00B95C0C" w:rsidRPr="00D24A45" w:rsidRDefault="00B95C0C" w:rsidP="00BA6B7F">
            <w:pPr>
              <w:pStyle w:val="Heading6"/>
              <w:spacing w:before="0" w:after="0"/>
              <w:jc w:val="both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B95C0C" w:rsidRDefault="00B95C0C" w:rsidP="00286F94">
      <w:pPr>
        <w:rPr>
          <w:b/>
          <w:bCs/>
          <w:sz w:val="28"/>
          <w:szCs w:val="28"/>
        </w:rPr>
      </w:pPr>
    </w:p>
    <w:p w:rsidR="00B95C0C" w:rsidRDefault="00B95C0C" w:rsidP="00286F94">
      <w:pPr>
        <w:rPr>
          <w:sz w:val="28"/>
          <w:szCs w:val="28"/>
        </w:rPr>
      </w:pPr>
    </w:p>
    <w:p w:rsidR="00B95C0C" w:rsidRDefault="00B95C0C" w:rsidP="00537DAB">
      <w:pPr>
        <w:ind w:left="360"/>
        <w:jc w:val="right"/>
      </w:pPr>
    </w:p>
    <w:p w:rsidR="00B95C0C" w:rsidRDefault="00B95C0C" w:rsidP="00DE6096">
      <w:pPr>
        <w:ind w:left="11199"/>
        <w:jc w:val="center"/>
        <w:rPr>
          <w:sz w:val="28"/>
          <w:szCs w:val="28"/>
        </w:rPr>
      </w:pPr>
    </w:p>
    <w:p w:rsidR="00B95C0C" w:rsidRDefault="00B95C0C" w:rsidP="00286F94">
      <w:pPr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 Савченко</w:t>
      </w:r>
    </w:p>
    <w:p w:rsidR="00B95C0C" w:rsidRDefault="00B95C0C" w:rsidP="00DE6096">
      <w:pPr>
        <w:ind w:left="11199"/>
        <w:jc w:val="center"/>
        <w:rPr>
          <w:sz w:val="28"/>
          <w:szCs w:val="28"/>
        </w:rPr>
      </w:pPr>
    </w:p>
    <w:p w:rsidR="00B95C0C" w:rsidRDefault="00B95C0C" w:rsidP="00537DAB">
      <w:pPr>
        <w:ind w:left="11199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1E249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:rsidR="00B95C0C" w:rsidRDefault="00B95C0C" w:rsidP="00537DAB">
      <w:pPr>
        <w:ind w:left="11340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Октябрьского района от  15.03.2012 №97</w:t>
      </w:r>
    </w:p>
    <w:p w:rsidR="00B95C0C" w:rsidRDefault="00B95C0C" w:rsidP="00E022AD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808"/>
        <w:tblW w:w="15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1042"/>
        <w:gridCol w:w="659"/>
        <w:gridCol w:w="992"/>
        <w:gridCol w:w="709"/>
        <w:gridCol w:w="918"/>
        <w:gridCol w:w="1067"/>
        <w:gridCol w:w="900"/>
        <w:gridCol w:w="1226"/>
        <w:gridCol w:w="850"/>
        <w:gridCol w:w="993"/>
        <w:gridCol w:w="992"/>
        <w:gridCol w:w="1134"/>
        <w:gridCol w:w="1230"/>
        <w:gridCol w:w="1038"/>
      </w:tblGrid>
      <w:tr w:rsidR="00B95C0C" w:rsidRPr="008559C7">
        <w:trPr>
          <w:trHeight w:val="434"/>
          <w:tblHeader/>
        </w:trPr>
        <w:tc>
          <w:tcPr>
            <w:tcW w:w="1843" w:type="dxa"/>
            <w:vMerge w:val="restart"/>
            <w:vAlign w:val="center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701" w:type="dxa"/>
            <w:gridSpan w:val="2"/>
            <w:vAlign w:val="center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2010 год</w:t>
            </w:r>
          </w:p>
        </w:tc>
        <w:tc>
          <w:tcPr>
            <w:tcW w:w="2619" w:type="dxa"/>
            <w:gridSpan w:val="3"/>
            <w:vAlign w:val="center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2011 год</w:t>
            </w:r>
          </w:p>
        </w:tc>
        <w:tc>
          <w:tcPr>
            <w:tcW w:w="1967" w:type="dxa"/>
            <w:gridSpan w:val="2"/>
            <w:vAlign w:val="center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2012 год</w:t>
            </w:r>
          </w:p>
        </w:tc>
        <w:tc>
          <w:tcPr>
            <w:tcW w:w="2076" w:type="dxa"/>
            <w:gridSpan w:val="2"/>
            <w:vAlign w:val="center"/>
          </w:tcPr>
          <w:p w:rsidR="00B95C0C" w:rsidRPr="008559C7" w:rsidRDefault="00B95C0C" w:rsidP="005A3F41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8559C7">
              <w:rPr>
                <w:b/>
                <w:bCs/>
                <w:i/>
                <w:iCs/>
                <w:sz w:val="28"/>
                <w:szCs w:val="28"/>
              </w:rPr>
              <w:t>2013 год</w:t>
            </w:r>
          </w:p>
        </w:tc>
        <w:tc>
          <w:tcPr>
            <w:tcW w:w="1985" w:type="dxa"/>
            <w:gridSpan w:val="2"/>
          </w:tcPr>
          <w:p w:rsidR="00B95C0C" w:rsidRPr="008559C7" w:rsidRDefault="00B95C0C" w:rsidP="005A3F41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2014</w:t>
            </w:r>
            <w:r w:rsidRPr="008559C7">
              <w:rPr>
                <w:b/>
                <w:bCs/>
                <w:i/>
                <w:iCs/>
                <w:sz w:val="28"/>
                <w:szCs w:val="28"/>
              </w:rPr>
              <w:t xml:space="preserve"> год</w:t>
            </w:r>
          </w:p>
        </w:tc>
        <w:tc>
          <w:tcPr>
            <w:tcW w:w="3402" w:type="dxa"/>
            <w:gridSpan w:val="3"/>
            <w:vAlign w:val="center"/>
          </w:tcPr>
          <w:p w:rsidR="00B95C0C" w:rsidRPr="008559C7" w:rsidRDefault="00B95C0C" w:rsidP="005A3F41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8559C7">
              <w:rPr>
                <w:b/>
                <w:bCs/>
                <w:i/>
                <w:iCs/>
                <w:sz w:val="28"/>
                <w:szCs w:val="28"/>
              </w:rPr>
              <w:t>Всего</w:t>
            </w:r>
          </w:p>
        </w:tc>
      </w:tr>
      <w:tr w:rsidR="00B95C0C">
        <w:trPr>
          <w:trHeight w:val="197"/>
          <w:tblHeader/>
        </w:trPr>
        <w:tc>
          <w:tcPr>
            <w:tcW w:w="1843" w:type="dxa"/>
            <w:vMerge/>
            <w:vAlign w:val="center"/>
          </w:tcPr>
          <w:p w:rsidR="00B95C0C" w:rsidRDefault="00B95C0C" w:rsidP="005A3F41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659" w:type="dxa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992" w:type="dxa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709" w:type="dxa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918" w:type="dxa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1067" w:type="dxa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900" w:type="dxa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1226" w:type="dxa"/>
          </w:tcPr>
          <w:p w:rsidR="00B95C0C" w:rsidRPr="008559C7" w:rsidRDefault="00B95C0C" w:rsidP="005A3F41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8559C7">
              <w:rPr>
                <w:b/>
                <w:bCs/>
                <w:i/>
                <w:i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</w:tcPr>
          <w:p w:rsidR="00B95C0C" w:rsidRPr="008559C7" w:rsidRDefault="00B95C0C" w:rsidP="005A3F41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8559C7">
              <w:rPr>
                <w:b/>
                <w:bCs/>
                <w:i/>
                <w:i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993" w:type="dxa"/>
          </w:tcPr>
          <w:p w:rsidR="00B95C0C" w:rsidRDefault="00B95C0C" w:rsidP="005A3F41">
            <w:pPr>
              <w:jc w:val="center"/>
              <w:rPr>
                <w:b/>
                <w:bCs/>
                <w:sz w:val="18"/>
                <w:szCs w:val="18"/>
              </w:rPr>
            </w:pPr>
            <w:r w:rsidRPr="008559C7">
              <w:rPr>
                <w:b/>
                <w:bCs/>
                <w:i/>
                <w:i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992" w:type="dxa"/>
          </w:tcPr>
          <w:p w:rsidR="00B95C0C" w:rsidRDefault="00B95C0C" w:rsidP="005A3F41">
            <w:pPr>
              <w:jc w:val="center"/>
              <w:rPr>
                <w:b/>
                <w:bCs/>
                <w:sz w:val="18"/>
                <w:szCs w:val="18"/>
              </w:rPr>
            </w:pPr>
            <w:r w:rsidRPr="008559C7">
              <w:rPr>
                <w:b/>
                <w:bCs/>
                <w:i/>
                <w:i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1134" w:type="dxa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30" w:type="dxa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1038" w:type="dxa"/>
          </w:tcPr>
          <w:p w:rsidR="00B95C0C" w:rsidRDefault="00B95C0C" w:rsidP="005A3F4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</w:tr>
      <w:tr w:rsidR="00B95C0C" w:rsidRPr="00096EDF">
        <w:trPr>
          <w:trHeight w:val="1585"/>
        </w:trPr>
        <w:tc>
          <w:tcPr>
            <w:tcW w:w="1843" w:type="dxa"/>
            <w:tcBorders>
              <w:bottom w:val="triple" w:sz="4" w:space="0" w:color="auto"/>
            </w:tcBorders>
          </w:tcPr>
          <w:p w:rsidR="00B95C0C" w:rsidRPr="000635C1" w:rsidRDefault="00B95C0C" w:rsidP="005A3F41">
            <w:pPr>
              <w:rPr>
                <w:sz w:val="28"/>
                <w:szCs w:val="28"/>
              </w:rPr>
            </w:pPr>
            <w:r w:rsidRPr="000635C1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1042" w:type="dxa"/>
            <w:tcBorders>
              <w:bottom w:val="triple" w:sz="4" w:space="0" w:color="auto"/>
            </w:tcBorders>
          </w:tcPr>
          <w:p w:rsidR="00B95C0C" w:rsidRPr="003D014B" w:rsidRDefault="00B95C0C" w:rsidP="005A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9" w:type="dxa"/>
            <w:tcBorders>
              <w:bottom w:val="triple" w:sz="4" w:space="0" w:color="auto"/>
            </w:tcBorders>
          </w:tcPr>
          <w:p w:rsidR="00B95C0C" w:rsidRPr="003D014B" w:rsidRDefault="00B95C0C" w:rsidP="005A3F4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5444,3</w:t>
            </w:r>
          </w:p>
        </w:tc>
        <w:tc>
          <w:tcPr>
            <w:tcW w:w="709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960,8</w:t>
            </w:r>
          </w:p>
        </w:tc>
        <w:tc>
          <w:tcPr>
            <w:tcW w:w="1067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6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4056,1</w:t>
            </w:r>
          </w:p>
        </w:tc>
        <w:tc>
          <w:tcPr>
            <w:tcW w:w="850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665,8</w:t>
            </w:r>
          </w:p>
        </w:tc>
        <w:tc>
          <w:tcPr>
            <w:tcW w:w="993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738</w:t>
            </w:r>
          </w:p>
        </w:tc>
        <w:tc>
          <w:tcPr>
            <w:tcW w:w="992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1134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5444,3</w:t>
            </w:r>
          </w:p>
        </w:tc>
        <w:tc>
          <w:tcPr>
            <w:tcW w:w="1230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4794,1</w:t>
            </w:r>
          </w:p>
        </w:tc>
        <w:tc>
          <w:tcPr>
            <w:tcW w:w="1038" w:type="dxa"/>
            <w:tcBorders>
              <w:bottom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1747,7</w:t>
            </w:r>
          </w:p>
        </w:tc>
      </w:tr>
      <w:tr w:rsidR="00B95C0C">
        <w:trPr>
          <w:trHeight w:val="958"/>
        </w:trPr>
        <w:tc>
          <w:tcPr>
            <w:tcW w:w="1843" w:type="dxa"/>
            <w:tcBorders>
              <w:top w:val="triple" w:sz="4" w:space="0" w:color="auto"/>
            </w:tcBorders>
          </w:tcPr>
          <w:p w:rsidR="00B95C0C" w:rsidRDefault="00B95C0C" w:rsidP="005A3F4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ИТОГОпо муниципальному району:</w:t>
            </w:r>
          </w:p>
        </w:tc>
        <w:tc>
          <w:tcPr>
            <w:tcW w:w="1042" w:type="dxa"/>
            <w:tcBorders>
              <w:top w:val="triple" w:sz="4" w:space="0" w:color="auto"/>
            </w:tcBorders>
          </w:tcPr>
          <w:p w:rsidR="00B95C0C" w:rsidRPr="003D014B" w:rsidRDefault="00B95C0C" w:rsidP="005A3F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59" w:type="dxa"/>
            <w:tcBorders>
              <w:top w:val="triple" w:sz="4" w:space="0" w:color="auto"/>
            </w:tcBorders>
          </w:tcPr>
          <w:p w:rsidR="00B95C0C" w:rsidRPr="003D014B" w:rsidRDefault="00B95C0C" w:rsidP="005A3F4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5444,3</w:t>
            </w:r>
          </w:p>
        </w:tc>
        <w:tc>
          <w:tcPr>
            <w:tcW w:w="709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960,8</w:t>
            </w:r>
          </w:p>
        </w:tc>
        <w:tc>
          <w:tcPr>
            <w:tcW w:w="1067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6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4056,1</w:t>
            </w:r>
          </w:p>
        </w:tc>
        <w:tc>
          <w:tcPr>
            <w:tcW w:w="850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665,8</w:t>
            </w:r>
          </w:p>
        </w:tc>
        <w:tc>
          <w:tcPr>
            <w:tcW w:w="993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738</w:t>
            </w:r>
          </w:p>
        </w:tc>
        <w:tc>
          <w:tcPr>
            <w:tcW w:w="992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121,1</w:t>
            </w:r>
          </w:p>
        </w:tc>
        <w:tc>
          <w:tcPr>
            <w:tcW w:w="1134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14B4F">
              <w:rPr>
                <w:b/>
                <w:bCs/>
                <w:color w:val="000000"/>
                <w:sz w:val="24"/>
                <w:szCs w:val="24"/>
              </w:rPr>
              <w:t>5444,3</w:t>
            </w:r>
          </w:p>
        </w:tc>
        <w:tc>
          <w:tcPr>
            <w:tcW w:w="1230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4794,1</w:t>
            </w:r>
          </w:p>
        </w:tc>
        <w:tc>
          <w:tcPr>
            <w:tcW w:w="1038" w:type="dxa"/>
            <w:tcBorders>
              <w:top w:val="triple" w:sz="4" w:space="0" w:color="auto"/>
            </w:tcBorders>
          </w:tcPr>
          <w:p w:rsidR="00B95C0C" w:rsidRPr="00614B4F" w:rsidRDefault="00B95C0C" w:rsidP="005A3F4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1747,7</w:t>
            </w:r>
          </w:p>
        </w:tc>
      </w:tr>
    </w:tbl>
    <w:p w:rsidR="00B95C0C" w:rsidRDefault="00B95C0C" w:rsidP="00537DAB">
      <w:pPr>
        <w:spacing w:line="288" w:lineRule="auto"/>
        <w:jc w:val="righ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8.2.11. </w:t>
      </w:r>
      <w:r w:rsidRPr="000635C1">
        <w:rPr>
          <w:b/>
          <w:bCs/>
          <w:i/>
          <w:iCs/>
          <w:sz w:val="28"/>
          <w:szCs w:val="28"/>
        </w:rPr>
        <w:t>Закупка компьютерного оборудования и программного обеспечения для муниципальных общеобразовательных учреждений</w:t>
      </w:r>
      <w:r>
        <w:rPr>
          <w:b/>
          <w:bCs/>
          <w:i/>
          <w:iCs/>
          <w:sz w:val="28"/>
          <w:szCs w:val="28"/>
        </w:rPr>
        <w:t xml:space="preserve">.                                                        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sz w:val="28"/>
          <w:szCs w:val="28"/>
        </w:rPr>
        <w:t>тыс.руб.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</w:p>
    <w:p w:rsidR="00B95C0C" w:rsidRDefault="00B95C0C" w:rsidP="00537DAB">
      <w:pPr>
        <w:spacing w:line="288" w:lineRule="auto"/>
        <w:rPr>
          <w:b/>
          <w:bCs/>
          <w:i/>
          <w:iCs/>
          <w:sz w:val="28"/>
          <w:szCs w:val="28"/>
        </w:rPr>
      </w:pPr>
    </w:p>
    <w:p w:rsidR="00B95C0C" w:rsidRDefault="00B95C0C" w:rsidP="00537DAB">
      <w:pPr>
        <w:spacing w:line="288" w:lineRule="auto"/>
        <w:rPr>
          <w:sz w:val="28"/>
          <w:szCs w:val="28"/>
        </w:rPr>
      </w:pPr>
    </w:p>
    <w:p w:rsidR="00B95C0C" w:rsidRDefault="00B95C0C" w:rsidP="00537DAB">
      <w:pPr>
        <w:spacing w:line="288" w:lineRule="auto"/>
        <w:rPr>
          <w:sz w:val="28"/>
          <w:szCs w:val="28"/>
        </w:rPr>
      </w:pPr>
    </w:p>
    <w:p w:rsidR="00B95C0C" w:rsidRDefault="00B95C0C" w:rsidP="00537DAB">
      <w:pPr>
        <w:spacing w:line="288" w:lineRule="auto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Управляющий делами 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 Савченко</w:t>
      </w:r>
    </w:p>
    <w:p w:rsidR="00B95C0C" w:rsidRDefault="00B95C0C" w:rsidP="00BA6B7F">
      <w:pPr>
        <w:rPr>
          <w:sz w:val="28"/>
          <w:szCs w:val="28"/>
        </w:rPr>
      </w:pPr>
    </w:p>
    <w:p w:rsidR="00B95C0C" w:rsidRDefault="00B95C0C" w:rsidP="00BA5982">
      <w:pPr>
        <w:ind w:left="10631" w:firstLine="709"/>
        <w:jc w:val="center"/>
        <w:rPr>
          <w:sz w:val="28"/>
          <w:szCs w:val="28"/>
        </w:rPr>
      </w:pPr>
      <w:r w:rsidRPr="001E249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3</w:t>
      </w:r>
    </w:p>
    <w:p w:rsidR="00B95C0C" w:rsidRDefault="00B95C0C" w:rsidP="00E022AD">
      <w:pPr>
        <w:ind w:left="11340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Октябрьского района от  15.03.2012 №97</w:t>
      </w:r>
    </w:p>
    <w:p w:rsidR="00B95C0C" w:rsidRDefault="00B95C0C" w:rsidP="003702A2">
      <w:pPr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8.2.12. </w:t>
      </w:r>
      <w:r w:rsidRPr="00BF69DC">
        <w:rPr>
          <w:b/>
          <w:bCs/>
          <w:i/>
          <w:iCs/>
          <w:sz w:val="28"/>
          <w:szCs w:val="28"/>
        </w:rPr>
        <w:t>Оплата услуг доступа к сети Интернет муниципальных общеобразовательных учреждений</w:t>
      </w:r>
      <w:r>
        <w:rPr>
          <w:b/>
          <w:bCs/>
          <w:i/>
          <w:iCs/>
          <w:sz w:val="28"/>
          <w:szCs w:val="28"/>
        </w:rPr>
        <w:t>.</w:t>
      </w:r>
    </w:p>
    <w:p w:rsidR="00B95C0C" w:rsidRDefault="00B95C0C" w:rsidP="00E46A31">
      <w:pPr>
        <w:spacing w:line="288" w:lineRule="auto"/>
        <w:jc w:val="right"/>
        <w:rPr>
          <w:sz w:val="28"/>
          <w:szCs w:val="28"/>
        </w:rPr>
      </w:pPr>
      <w:r>
        <w:rPr>
          <w:sz w:val="28"/>
          <w:szCs w:val="28"/>
        </w:rPr>
        <w:t>тыс.руб.</w:t>
      </w:r>
    </w:p>
    <w:p w:rsidR="00B95C0C" w:rsidRDefault="00B95C0C" w:rsidP="003702A2">
      <w:pPr>
        <w:rPr>
          <w:b/>
          <w:bCs/>
          <w:i/>
          <w:iCs/>
          <w:sz w:val="28"/>
          <w:szCs w:val="28"/>
        </w:rPr>
      </w:pPr>
    </w:p>
    <w:tbl>
      <w:tblPr>
        <w:tblW w:w="1559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43"/>
        <w:gridCol w:w="1042"/>
        <w:gridCol w:w="659"/>
        <w:gridCol w:w="992"/>
        <w:gridCol w:w="709"/>
        <w:gridCol w:w="918"/>
        <w:gridCol w:w="1067"/>
        <w:gridCol w:w="900"/>
        <w:gridCol w:w="1226"/>
        <w:gridCol w:w="850"/>
        <w:gridCol w:w="993"/>
        <w:gridCol w:w="992"/>
        <w:gridCol w:w="1134"/>
        <w:gridCol w:w="1230"/>
        <w:gridCol w:w="1038"/>
      </w:tblGrid>
      <w:tr w:rsidR="00B95C0C" w:rsidRPr="008559C7">
        <w:trPr>
          <w:trHeight w:val="434"/>
          <w:tblHeader/>
        </w:trPr>
        <w:tc>
          <w:tcPr>
            <w:tcW w:w="1843" w:type="dxa"/>
            <w:vMerge w:val="restart"/>
            <w:vAlign w:val="center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701" w:type="dxa"/>
            <w:gridSpan w:val="2"/>
            <w:vAlign w:val="center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2010 год</w:t>
            </w:r>
          </w:p>
        </w:tc>
        <w:tc>
          <w:tcPr>
            <w:tcW w:w="2619" w:type="dxa"/>
            <w:gridSpan w:val="3"/>
            <w:vAlign w:val="center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2011 год</w:t>
            </w:r>
          </w:p>
        </w:tc>
        <w:tc>
          <w:tcPr>
            <w:tcW w:w="1967" w:type="dxa"/>
            <w:gridSpan w:val="2"/>
            <w:vAlign w:val="center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2012 год</w:t>
            </w:r>
          </w:p>
        </w:tc>
        <w:tc>
          <w:tcPr>
            <w:tcW w:w="2076" w:type="dxa"/>
            <w:gridSpan w:val="2"/>
            <w:vAlign w:val="center"/>
          </w:tcPr>
          <w:p w:rsidR="00B95C0C" w:rsidRPr="008559C7" w:rsidRDefault="00B95C0C" w:rsidP="008061AC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8559C7">
              <w:rPr>
                <w:b/>
                <w:bCs/>
                <w:i/>
                <w:iCs/>
                <w:sz w:val="28"/>
                <w:szCs w:val="28"/>
              </w:rPr>
              <w:t>2013 год</w:t>
            </w:r>
          </w:p>
        </w:tc>
        <w:tc>
          <w:tcPr>
            <w:tcW w:w="1985" w:type="dxa"/>
            <w:gridSpan w:val="2"/>
          </w:tcPr>
          <w:p w:rsidR="00B95C0C" w:rsidRPr="008559C7" w:rsidRDefault="00B95C0C" w:rsidP="008061AC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2014</w:t>
            </w:r>
            <w:r w:rsidRPr="008559C7">
              <w:rPr>
                <w:b/>
                <w:bCs/>
                <w:i/>
                <w:iCs/>
                <w:sz w:val="28"/>
                <w:szCs w:val="28"/>
              </w:rPr>
              <w:t xml:space="preserve"> год</w:t>
            </w:r>
          </w:p>
        </w:tc>
        <w:tc>
          <w:tcPr>
            <w:tcW w:w="3402" w:type="dxa"/>
            <w:gridSpan w:val="3"/>
            <w:vAlign w:val="center"/>
          </w:tcPr>
          <w:p w:rsidR="00B95C0C" w:rsidRPr="008559C7" w:rsidRDefault="00B95C0C" w:rsidP="008061AC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8559C7">
              <w:rPr>
                <w:b/>
                <w:bCs/>
                <w:i/>
                <w:iCs/>
                <w:sz w:val="28"/>
                <w:szCs w:val="28"/>
              </w:rPr>
              <w:t>Всего</w:t>
            </w:r>
          </w:p>
        </w:tc>
      </w:tr>
      <w:tr w:rsidR="00B95C0C">
        <w:trPr>
          <w:trHeight w:val="197"/>
          <w:tblHeader/>
        </w:trPr>
        <w:tc>
          <w:tcPr>
            <w:tcW w:w="1843" w:type="dxa"/>
            <w:vMerge/>
            <w:vAlign w:val="center"/>
          </w:tcPr>
          <w:p w:rsidR="00B95C0C" w:rsidRDefault="00B95C0C" w:rsidP="008061A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42" w:type="dxa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659" w:type="dxa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992" w:type="dxa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709" w:type="dxa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918" w:type="dxa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1067" w:type="dxa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900" w:type="dxa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1226" w:type="dxa"/>
          </w:tcPr>
          <w:p w:rsidR="00B95C0C" w:rsidRPr="008559C7" w:rsidRDefault="00B95C0C" w:rsidP="008061AC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8559C7">
              <w:rPr>
                <w:b/>
                <w:bCs/>
                <w:i/>
                <w:i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</w:tcPr>
          <w:p w:rsidR="00B95C0C" w:rsidRPr="008559C7" w:rsidRDefault="00B95C0C" w:rsidP="008061AC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 w:rsidRPr="008559C7">
              <w:rPr>
                <w:b/>
                <w:bCs/>
                <w:i/>
                <w:i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993" w:type="dxa"/>
          </w:tcPr>
          <w:p w:rsidR="00B95C0C" w:rsidRDefault="00B95C0C" w:rsidP="008061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9C7">
              <w:rPr>
                <w:b/>
                <w:bCs/>
                <w:i/>
                <w:i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992" w:type="dxa"/>
          </w:tcPr>
          <w:p w:rsidR="00B95C0C" w:rsidRDefault="00B95C0C" w:rsidP="008061AC">
            <w:pPr>
              <w:jc w:val="center"/>
              <w:rPr>
                <w:b/>
                <w:bCs/>
                <w:sz w:val="18"/>
                <w:szCs w:val="18"/>
              </w:rPr>
            </w:pPr>
            <w:r w:rsidRPr="008559C7">
              <w:rPr>
                <w:b/>
                <w:bCs/>
                <w:i/>
                <w:i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1134" w:type="dxa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30" w:type="dxa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1038" w:type="dxa"/>
          </w:tcPr>
          <w:p w:rsidR="00B95C0C" w:rsidRDefault="00B95C0C" w:rsidP="008061A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</w:tr>
      <w:tr w:rsidR="00B95C0C" w:rsidRPr="001D53C6">
        <w:trPr>
          <w:trHeight w:val="1585"/>
        </w:trPr>
        <w:tc>
          <w:tcPr>
            <w:tcW w:w="1843" w:type="dxa"/>
            <w:tcBorders>
              <w:bottom w:val="triple" w:sz="4" w:space="0" w:color="auto"/>
            </w:tcBorders>
          </w:tcPr>
          <w:p w:rsidR="00B95C0C" w:rsidRPr="000635C1" w:rsidRDefault="00B95C0C" w:rsidP="008061AC">
            <w:pPr>
              <w:rPr>
                <w:sz w:val="28"/>
                <w:szCs w:val="28"/>
              </w:rPr>
            </w:pPr>
            <w:r w:rsidRPr="000635C1">
              <w:rPr>
                <w:sz w:val="28"/>
                <w:szCs w:val="28"/>
              </w:rPr>
              <w:t>Отдел образования Администрации Октябрьского района</w:t>
            </w:r>
          </w:p>
        </w:tc>
        <w:tc>
          <w:tcPr>
            <w:tcW w:w="1042" w:type="dxa"/>
            <w:tcBorders>
              <w:bottom w:val="triple" w:sz="4" w:space="0" w:color="auto"/>
            </w:tcBorders>
          </w:tcPr>
          <w:p w:rsidR="00B95C0C" w:rsidRDefault="00B95C0C" w:rsidP="00E022A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59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1130,2</w:t>
            </w:r>
          </w:p>
        </w:tc>
        <w:tc>
          <w:tcPr>
            <w:tcW w:w="709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196</w:t>
            </w:r>
            <w:r w:rsidRPr="008D6DB2"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7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1100,1</w:t>
            </w:r>
          </w:p>
        </w:tc>
        <w:tc>
          <w:tcPr>
            <w:tcW w:w="900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226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850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176,3</w:t>
            </w:r>
          </w:p>
        </w:tc>
        <w:tc>
          <w:tcPr>
            <w:tcW w:w="993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1100,1</w:t>
            </w:r>
          </w:p>
        </w:tc>
        <w:tc>
          <w:tcPr>
            <w:tcW w:w="992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134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1130,2</w:t>
            </w:r>
          </w:p>
        </w:tc>
        <w:tc>
          <w:tcPr>
            <w:tcW w:w="1230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3274,3</w:t>
            </w:r>
          </w:p>
        </w:tc>
        <w:tc>
          <w:tcPr>
            <w:tcW w:w="1038" w:type="dxa"/>
            <w:tcBorders>
              <w:bottom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73</w:t>
            </w:r>
            <w:r>
              <w:rPr>
                <w:b/>
                <w:bCs/>
                <w:color w:val="000000"/>
                <w:sz w:val="24"/>
                <w:szCs w:val="24"/>
              </w:rPr>
              <w:t>3,8</w:t>
            </w:r>
          </w:p>
        </w:tc>
      </w:tr>
      <w:tr w:rsidR="00B95C0C">
        <w:trPr>
          <w:trHeight w:val="958"/>
        </w:trPr>
        <w:tc>
          <w:tcPr>
            <w:tcW w:w="1843" w:type="dxa"/>
            <w:tcBorders>
              <w:top w:val="triple" w:sz="4" w:space="0" w:color="auto"/>
            </w:tcBorders>
          </w:tcPr>
          <w:p w:rsidR="00B95C0C" w:rsidRDefault="00B95C0C" w:rsidP="008061A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ИТОГОпо муниципальному району:</w:t>
            </w:r>
          </w:p>
        </w:tc>
        <w:tc>
          <w:tcPr>
            <w:tcW w:w="1042" w:type="dxa"/>
            <w:tcBorders>
              <w:top w:val="triple" w:sz="4" w:space="0" w:color="auto"/>
            </w:tcBorders>
          </w:tcPr>
          <w:p w:rsidR="00B95C0C" w:rsidRDefault="00B95C0C" w:rsidP="00E022A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9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1130,2</w:t>
            </w:r>
          </w:p>
        </w:tc>
        <w:tc>
          <w:tcPr>
            <w:tcW w:w="709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196</w:t>
            </w:r>
            <w:r w:rsidRPr="008D6DB2">
              <w:rPr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7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1100,1</w:t>
            </w:r>
          </w:p>
        </w:tc>
        <w:tc>
          <w:tcPr>
            <w:tcW w:w="900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226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850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176,3</w:t>
            </w:r>
          </w:p>
        </w:tc>
        <w:tc>
          <w:tcPr>
            <w:tcW w:w="993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1100,1</w:t>
            </w:r>
          </w:p>
        </w:tc>
        <w:tc>
          <w:tcPr>
            <w:tcW w:w="992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134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1130,2</w:t>
            </w:r>
          </w:p>
        </w:tc>
        <w:tc>
          <w:tcPr>
            <w:tcW w:w="1230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3274,3</w:t>
            </w:r>
          </w:p>
        </w:tc>
        <w:tc>
          <w:tcPr>
            <w:tcW w:w="1038" w:type="dxa"/>
            <w:tcBorders>
              <w:top w:val="triple" w:sz="4" w:space="0" w:color="auto"/>
            </w:tcBorders>
          </w:tcPr>
          <w:p w:rsidR="00B95C0C" w:rsidRPr="008D6DB2" w:rsidRDefault="00B95C0C" w:rsidP="00E022A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8D6DB2">
              <w:rPr>
                <w:b/>
                <w:bCs/>
                <w:color w:val="000000"/>
                <w:sz w:val="24"/>
                <w:szCs w:val="24"/>
              </w:rPr>
              <w:t>73</w:t>
            </w:r>
            <w:r>
              <w:rPr>
                <w:b/>
                <w:bCs/>
                <w:color w:val="000000"/>
                <w:sz w:val="24"/>
                <w:szCs w:val="24"/>
              </w:rPr>
              <w:t>3,8</w:t>
            </w:r>
          </w:p>
        </w:tc>
      </w:tr>
    </w:tbl>
    <w:p w:rsidR="00B95C0C" w:rsidRDefault="00B95C0C" w:rsidP="003702A2">
      <w:pPr>
        <w:rPr>
          <w:b/>
          <w:bCs/>
          <w:i/>
          <w:iCs/>
          <w:sz w:val="28"/>
          <w:szCs w:val="28"/>
        </w:rPr>
      </w:pPr>
    </w:p>
    <w:p w:rsidR="00B95C0C" w:rsidRDefault="00B95C0C" w:rsidP="003702A2">
      <w:pPr>
        <w:rPr>
          <w:sz w:val="28"/>
          <w:szCs w:val="28"/>
        </w:rPr>
      </w:pPr>
    </w:p>
    <w:p w:rsidR="00B95C0C" w:rsidRDefault="00B95C0C" w:rsidP="00DE6096">
      <w:pPr>
        <w:jc w:val="both"/>
        <w:rPr>
          <w:sz w:val="28"/>
          <w:szCs w:val="28"/>
        </w:rPr>
      </w:pPr>
    </w:p>
    <w:p w:rsidR="00B95C0C" w:rsidRDefault="00B95C0C" w:rsidP="00DE6096">
      <w:pPr>
        <w:jc w:val="both"/>
        <w:rPr>
          <w:sz w:val="28"/>
          <w:szCs w:val="28"/>
        </w:rPr>
      </w:pPr>
    </w:p>
    <w:p w:rsidR="00B95C0C" w:rsidRDefault="00B95C0C" w:rsidP="00DE6096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 Савченко</w:t>
      </w:r>
    </w:p>
    <w:p w:rsidR="00B95C0C" w:rsidRDefault="00B95C0C" w:rsidP="00DE6096">
      <w:pPr>
        <w:jc w:val="both"/>
        <w:rPr>
          <w:sz w:val="28"/>
          <w:szCs w:val="28"/>
        </w:rPr>
      </w:pPr>
    </w:p>
    <w:p w:rsidR="00B95C0C" w:rsidRDefault="00B95C0C" w:rsidP="00DE6096">
      <w:pPr>
        <w:jc w:val="both"/>
        <w:rPr>
          <w:sz w:val="28"/>
          <w:szCs w:val="28"/>
        </w:rPr>
      </w:pPr>
    </w:p>
    <w:p w:rsidR="00B95C0C" w:rsidRDefault="00B95C0C" w:rsidP="00E022AD">
      <w:pPr>
        <w:rPr>
          <w:sz w:val="28"/>
          <w:szCs w:val="28"/>
        </w:rPr>
      </w:pPr>
      <w:r w:rsidRPr="001E249E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</w:p>
    <w:p w:rsidR="00B95C0C" w:rsidRDefault="00B95C0C" w:rsidP="00E022AD">
      <w:pPr>
        <w:ind w:left="11340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 Октябрьского района от  15.03.2012 №97</w:t>
      </w:r>
    </w:p>
    <w:p w:rsidR="00B95C0C" w:rsidRDefault="00B95C0C" w:rsidP="00E022AD">
      <w:pPr>
        <w:ind w:left="11340"/>
        <w:jc w:val="both"/>
        <w:rPr>
          <w:sz w:val="28"/>
          <w:szCs w:val="28"/>
        </w:rPr>
      </w:pPr>
      <w:bookmarkStart w:id="0" w:name="_GoBack"/>
      <w:bookmarkEnd w:id="0"/>
    </w:p>
    <w:p w:rsidR="00B95C0C" w:rsidRDefault="00B95C0C" w:rsidP="0040301B">
      <w:pPr>
        <w:spacing w:line="288" w:lineRule="auto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8.2.13. </w:t>
      </w:r>
      <w:r w:rsidRPr="004D728B">
        <w:rPr>
          <w:b/>
          <w:bCs/>
          <w:i/>
          <w:iCs/>
          <w:sz w:val="28"/>
          <w:szCs w:val="28"/>
        </w:rPr>
        <w:t>Обеспечение доступа общедоступных муниципальных библиотек к сети Интернет</w:t>
      </w:r>
      <w:r>
        <w:rPr>
          <w:b/>
          <w:bCs/>
          <w:i/>
          <w:iCs/>
          <w:sz w:val="28"/>
          <w:szCs w:val="28"/>
        </w:rPr>
        <w:t>.</w:t>
      </w:r>
    </w:p>
    <w:p w:rsidR="00B95C0C" w:rsidRDefault="00B95C0C" w:rsidP="0040301B">
      <w:pPr>
        <w:spacing w:line="288" w:lineRule="auto"/>
        <w:jc w:val="right"/>
        <w:rPr>
          <w:sz w:val="28"/>
          <w:szCs w:val="28"/>
        </w:rPr>
      </w:pPr>
      <w:r>
        <w:rPr>
          <w:sz w:val="28"/>
          <w:szCs w:val="28"/>
        </w:rPr>
        <w:t>тыс.руб.</w:t>
      </w:r>
    </w:p>
    <w:tbl>
      <w:tblPr>
        <w:tblW w:w="1558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15"/>
        <w:gridCol w:w="1167"/>
        <w:gridCol w:w="1167"/>
        <w:gridCol w:w="1167"/>
        <w:gridCol w:w="1167"/>
        <w:gridCol w:w="1167"/>
        <w:gridCol w:w="1167"/>
        <w:gridCol w:w="1167"/>
        <w:gridCol w:w="1167"/>
        <w:gridCol w:w="1167"/>
        <w:gridCol w:w="1168"/>
      </w:tblGrid>
      <w:tr w:rsidR="00B95C0C">
        <w:trPr>
          <w:trHeight w:val="440"/>
          <w:tblHeader/>
        </w:trPr>
        <w:tc>
          <w:tcPr>
            <w:tcW w:w="3915" w:type="dxa"/>
            <w:vMerge w:val="restart"/>
            <w:vAlign w:val="center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2334" w:type="dxa"/>
            <w:gridSpan w:val="2"/>
            <w:vAlign w:val="center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2010 год</w:t>
            </w:r>
          </w:p>
        </w:tc>
        <w:tc>
          <w:tcPr>
            <w:tcW w:w="2334" w:type="dxa"/>
            <w:gridSpan w:val="2"/>
            <w:vAlign w:val="center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2011 год</w:t>
            </w:r>
          </w:p>
        </w:tc>
        <w:tc>
          <w:tcPr>
            <w:tcW w:w="2334" w:type="dxa"/>
            <w:gridSpan w:val="2"/>
            <w:vAlign w:val="center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2012 год</w:t>
            </w:r>
          </w:p>
        </w:tc>
        <w:tc>
          <w:tcPr>
            <w:tcW w:w="2334" w:type="dxa"/>
            <w:gridSpan w:val="2"/>
            <w:vAlign w:val="center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2013 год</w:t>
            </w:r>
          </w:p>
        </w:tc>
        <w:tc>
          <w:tcPr>
            <w:tcW w:w="2335" w:type="dxa"/>
            <w:gridSpan w:val="2"/>
            <w:vAlign w:val="center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</w:tr>
      <w:tr w:rsidR="00B95C0C">
        <w:trPr>
          <w:trHeight w:val="200"/>
          <w:tblHeader/>
        </w:trPr>
        <w:tc>
          <w:tcPr>
            <w:tcW w:w="0" w:type="auto"/>
            <w:vMerge/>
            <w:vAlign w:val="center"/>
          </w:tcPr>
          <w:p w:rsidR="00B95C0C" w:rsidRDefault="00B95C0C" w:rsidP="0036687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1168" w:type="dxa"/>
          </w:tcPr>
          <w:p w:rsidR="00B95C0C" w:rsidRDefault="00B95C0C" w:rsidP="0036687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18"/>
                <w:szCs w:val="18"/>
              </w:rPr>
              <w:t>Средства местного бюджета</w:t>
            </w:r>
          </w:p>
        </w:tc>
      </w:tr>
      <w:tr w:rsidR="00B95C0C">
        <w:tc>
          <w:tcPr>
            <w:tcW w:w="3915" w:type="dxa"/>
          </w:tcPr>
          <w:p w:rsidR="00B95C0C" w:rsidRDefault="00B95C0C" w:rsidP="003668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Алексеевского сельского поселения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Pr="00613F7F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Pr="00613F7F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8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B95C0C">
        <w:tc>
          <w:tcPr>
            <w:tcW w:w="3915" w:type="dxa"/>
          </w:tcPr>
          <w:p w:rsidR="00B95C0C" w:rsidRDefault="00B95C0C" w:rsidP="0036687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Артемовского сельского поселения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2,2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168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2,2</w:t>
            </w:r>
          </w:p>
        </w:tc>
      </w:tr>
      <w:tr w:rsidR="00B95C0C">
        <w:tc>
          <w:tcPr>
            <w:tcW w:w="3915" w:type="dxa"/>
          </w:tcPr>
          <w:p w:rsidR="00B95C0C" w:rsidRDefault="00B95C0C" w:rsidP="0036687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Бессергеневского сельского поселения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8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3,6</w:t>
            </w:r>
          </w:p>
        </w:tc>
      </w:tr>
      <w:tr w:rsidR="00B95C0C">
        <w:tc>
          <w:tcPr>
            <w:tcW w:w="3915" w:type="dxa"/>
          </w:tcPr>
          <w:p w:rsidR="00B95C0C" w:rsidRDefault="00B95C0C" w:rsidP="0036687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Керчикского сельского поселения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8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B95C0C">
        <w:tc>
          <w:tcPr>
            <w:tcW w:w="3915" w:type="dxa"/>
          </w:tcPr>
          <w:p w:rsidR="00B95C0C" w:rsidRDefault="00B95C0C" w:rsidP="0036687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Коммунарского сельского поселения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2,3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8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2,3</w:t>
            </w:r>
          </w:p>
        </w:tc>
      </w:tr>
      <w:tr w:rsidR="00B95C0C">
        <w:tc>
          <w:tcPr>
            <w:tcW w:w="3915" w:type="dxa"/>
          </w:tcPr>
          <w:p w:rsidR="00B95C0C" w:rsidRDefault="00B95C0C" w:rsidP="0036687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Краснокутского сельского поселения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2,0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8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2,0</w:t>
            </w:r>
          </w:p>
        </w:tc>
      </w:tr>
      <w:tr w:rsidR="00B95C0C">
        <w:tc>
          <w:tcPr>
            <w:tcW w:w="3915" w:type="dxa"/>
          </w:tcPr>
          <w:p w:rsidR="00B95C0C" w:rsidRDefault="00B95C0C" w:rsidP="0036687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Краснолучского сельского поселения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3,5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8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3,5</w:t>
            </w:r>
          </w:p>
        </w:tc>
      </w:tr>
      <w:tr w:rsidR="00B95C0C">
        <w:tc>
          <w:tcPr>
            <w:tcW w:w="3915" w:type="dxa"/>
          </w:tcPr>
          <w:p w:rsidR="00B95C0C" w:rsidRDefault="00B95C0C" w:rsidP="0036687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Красюковского сельского поселения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3,6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8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3,6</w:t>
            </w:r>
          </w:p>
        </w:tc>
      </w:tr>
      <w:tr w:rsidR="00B95C0C">
        <w:tc>
          <w:tcPr>
            <w:tcW w:w="3915" w:type="dxa"/>
          </w:tcPr>
          <w:p w:rsidR="00B95C0C" w:rsidRDefault="00B95C0C" w:rsidP="0036687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Кривянского сельского поселения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1,5</w:t>
            </w: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168" w:type="dxa"/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1,5</w:t>
            </w:r>
          </w:p>
        </w:tc>
      </w:tr>
      <w:tr w:rsidR="00B95C0C">
        <w:tc>
          <w:tcPr>
            <w:tcW w:w="3915" w:type="dxa"/>
            <w:tcBorders>
              <w:bottom w:val="triple" w:sz="4" w:space="0" w:color="auto"/>
            </w:tcBorders>
          </w:tcPr>
          <w:p w:rsidR="00B95C0C" w:rsidRDefault="00B95C0C" w:rsidP="00366874">
            <w:pPr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Мокрологского сельского поселения</w:t>
            </w:r>
          </w:p>
        </w:tc>
        <w:tc>
          <w:tcPr>
            <w:tcW w:w="1167" w:type="dxa"/>
            <w:tcBorders>
              <w:bottom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bottom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bottom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167" w:type="dxa"/>
            <w:tcBorders>
              <w:bottom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1,6</w:t>
            </w:r>
          </w:p>
        </w:tc>
        <w:tc>
          <w:tcPr>
            <w:tcW w:w="1167" w:type="dxa"/>
            <w:tcBorders>
              <w:bottom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bottom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bottom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bottom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bottom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168" w:type="dxa"/>
            <w:tcBorders>
              <w:bottom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1,6</w:t>
            </w:r>
          </w:p>
        </w:tc>
      </w:tr>
      <w:tr w:rsidR="00B95C0C">
        <w:tc>
          <w:tcPr>
            <w:tcW w:w="3915" w:type="dxa"/>
            <w:tcBorders>
              <w:top w:val="triple" w:sz="4" w:space="0" w:color="auto"/>
            </w:tcBorders>
          </w:tcPr>
          <w:p w:rsidR="00B95C0C" w:rsidRDefault="00B95C0C" w:rsidP="00366874">
            <w:pPr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 по городскому и сельским поселениям:</w:t>
            </w:r>
          </w:p>
        </w:tc>
        <w:tc>
          <w:tcPr>
            <w:tcW w:w="1167" w:type="dxa"/>
            <w:tcBorders>
              <w:top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180</w:t>
            </w:r>
          </w:p>
        </w:tc>
        <w:tc>
          <w:tcPr>
            <w:tcW w:w="1167" w:type="dxa"/>
            <w:tcBorders>
              <w:top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20,3</w:t>
            </w:r>
          </w:p>
        </w:tc>
        <w:tc>
          <w:tcPr>
            <w:tcW w:w="1167" w:type="dxa"/>
            <w:tcBorders>
              <w:top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67" w:type="dxa"/>
            <w:tcBorders>
              <w:top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180</w:t>
            </w:r>
          </w:p>
        </w:tc>
        <w:tc>
          <w:tcPr>
            <w:tcW w:w="1168" w:type="dxa"/>
            <w:tcBorders>
              <w:top w:val="triple" w:sz="4" w:space="0" w:color="auto"/>
            </w:tcBorders>
          </w:tcPr>
          <w:p w:rsidR="00B95C0C" w:rsidRDefault="00B95C0C" w:rsidP="00366874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20,3</w:t>
            </w:r>
          </w:p>
        </w:tc>
      </w:tr>
    </w:tbl>
    <w:p w:rsidR="00B95C0C" w:rsidRDefault="00B95C0C" w:rsidP="00DE6096">
      <w:pPr>
        <w:jc w:val="both"/>
        <w:rPr>
          <w:sz w:val="28"/>
          <w:szCs w:val="28"/>
        </w:rPr>
      </w:pPr>
    </w:p>
    <w:p w:rsidR="00B95C0C" w:rsidRDefault="00B95C0C" w:rsidP="0040301B">
      <w:pPr>
        <w:jc w:val="both"/>
        <w:rPr>
          <w:sz w:val="28"/>
          <w:szCs w:val="28"/>
        </w:rPr>
      </w:pPr>
    </w:p>
    <w:p w:rsidR="00B95C0C" w:rsidRDefault="00B95C0C" w:rsidP="0040301B">
      <w:pPr>
        <w:jc w:val="both"/>
        <w:rPr>
          <w:sz w:val="28"/>
          <w:szCs w:val="28"/>
        </w:rPr>
      </w:pPr>
    </w:p>
    <w:p w:rsidR="00B95C0C" w:rsidRDefault="00B95C0C" w:rsidP="0040301B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Н.Н. Савченко</w:t>
      </w:r>
    </w:p>
    <w:p w:rsidR="00B95C0C" w:rsidRPr="001E249E" w:rsidRDefault="00B95C0C" w:rsidP="00DE6096">
      <w:pPr>
        <w:jc w:val="both"/>
        <w:rPr>
          <w:sz w:val="28"/>
          <w:szCs w:val="28"/>
        </w:rPr>
      </w:pPr>
    </w:p>
    <w:sectPr w:rsidR="00B95C0C" w:rsidRPr="001E249E" w:rsidSect="00321D25">
      <w:pgSz w:w="16820" w:h="11900" w:orient="landscape"/>
      <w:pgMar w:top="1134" w:right="851" w:bottom="1134" w:left="28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5C0C" w:rsidRDefault="00B95C0C">
      <w:r>
        <w:separator/>
      </w:r>
    </w:p>
  </w:endnote>
  <w:endnote w:type="continuationSeparator" w:id="1">
    <w:p w:rsidR="00B95C0C" w:rsidRDefault="00B95C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5C0C" w:rsidRDefault="00B95C0C">
      <w:r>
        <w:separator/>
      </w:r>
    </w:p>
  </w:footnote>
  <w:footnote w:type="continuationSeparator" w:id="1">
    <w:p w:rsidR="00B95C0C" w:rsidRDefault="00B95C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90FD0"/>
    <w:multiLevelType w:val="hybridMultilevel"/>
    <w:tmpl w:val="9E9E7FB6"/>
    <w:lvl w:ilvl="0" w:tplc="BDCCC29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5D8EAB4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D1D6B5B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B33227E8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3B8600A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96BC515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A5E01580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34AC23E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65C8383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nsid w:val="01955301"/>
    <w:multiLevelType w:val="hybridMultilevel"/>
    <w:tmpl w:val="AA180B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754BB"/>
    <w:multiLevelType w:val="singleLevel"/>
    <w:tmpl w:val="C5921DE4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4">
    <w:nsid w:val="0ECB4446"/>
    <w:multiLevelType w:val="singleLevel"/>
    <w:tmpl w:val="D526A6E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>
    <w:nsid w:val="0FF84A0A"/>
    <w:multiLevelType w:val="multilevel"/>
    <w:tmpl w:val="E2A0AF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4111370"/>
    <w:multiLevelType w:val="multilevel"/>
    <w:tmpl w:val="1C10E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7">
    <w:nsid w:val="1A3359F8"/>
    <w:multiLevelType w:val="hybridMultilevel"/>
    <w:tmpl w:val="DB0635D2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8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2A5E223E"/>
    <w:multiLevelType w:val="hybridMultilevel"/>
    <w:tmpl w:val="FA8EA92E"/>
    <w:lvl w:ilvl="0" w:tplc="8D322D30">
      <w:start w:val="1"/>
      <w:numFmt w:val="bullet"/>
      <w:lvlText w:val=""/>
      <w:lvlJc w:val="left"/>
      <w:pPr>
        <w:tabs>
          <w:tab w:val="num" w:pos="1575"/>
        </w:tabs>
        <w:ind w:left="1575" w:hanging="360"/>
      </w:pPr>
      <w:rPr>
        <w:rFonts w:ascii="Symbol" w:hAnsi="Symbol" w:cs="Symbol" w:hint="default"/>
      </w:rPr>
    </w:lvl>
    <w:lvl w:ilvl="1" w:tplc="8D322D30">
      <w:start w:val="1"/>
      <w:numFmt w:val="bullet"/>
      <w:lvlText w:val=""/>
      <w:lvlJc w:val="left"/>
      <w:pPr>
        <w:tabs>
          <w:tab w:val="num" w:pos="2295"/>
        </w:tabs>
        <w:ind w:left="2295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3015"/>
        </w:tabs>
        <w:ind w:left="301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5"/>
        </w:tabs>
        <w:ind w:left="373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5"/>
        </w:tabs>
        <w:ind w:left="445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5"/>
        </w:tabs>
        <w:ind w:left="517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5"/>
        </w:tabs>
        <w:ind w:left="589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5"/>
        </w:tabs>
        <w:ind w:left="661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5"/>
        </w:tabs>
        <w:ind w:left="7335" w:hanging="180"/>
      </w:pPr>
    </w:lvl>
  </w:abstractNum>
  <w:abstractNum w:abstractNumId="10">
    <w:nsid w:val="2DEF6F15"/>
    <w:multiLevelType w:val="multilevel"/>
    <w:tmpl w:val="E2A0AF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3A7D0C3A"/>
    <w:multiLevelType w:val="hybridMultilevel"/>
    <w:tmpl w:val="670CC4A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cs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cs="Wingdings" w:hint="default"/>
      </w:rPr>
    </w:lvl>
  </w:abstractNum>
  <w:abstractNum w:abstractNumId="12">
    <w:nsid w:val="3F7D6ACF"/>
    <w:multiLevelType w:val="hybridMultilevel"/>
    <w:tmpl w:val="CACC9F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D45C2D"/>
    <w:multiLevelType w:val="multilevel"/>
    <w:tmpl w:val="F16A294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6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EE25678"/>
    <w:multiLevelType w:val="multilevel"/>
    <w:tmpl w:val="E2A0AF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69B222FD"/>
    <w:multiLevelType w:val="hybridMultilevel"/>
    <w:tmpl w:val="1D466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95023B"/>
    <w:multiLevelType w:val="singleLevel"/>
    <w:tmpl w:val="684CCBA0"/>
    <w:lvl w:ilvl="0">
      <w:start w:val="1"/>
      <w:numFmt w:val="decimal"/>
      <w:lvlText w:val="1.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20">
    <w:nsid w:val="6F7F25C5"/>
    <w:multiLevelType w:val="multilevel"/>
    <w:tmpl w:val="58F0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77560089"/>
    <w:multiLevelType w:val="hybridMultilevel"/>
    <w:tmpl w:val="6ACA46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AF257C0"/>
    <w:multiLevelType w:val="hybridMultilevel"/>
    <w:tmpl w:val="37B0A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7F535E1D"/>
    <w:multiLevelType w:val="multilevel"/>
    <w:tmpl w:val="89CA937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14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8"/>
  </w:num>
  <w:num w:numId="4">
    <w:abstractNumId w:val="15"/>
  </w:num>
  <w:num w:numId="5">
    <w:abstractNumId w:val="16"/>
  </w:num>
  <w:num w:numId="6">
    <w:abstractNumId w:val="4"/>
  </w:num>
  <w:num w:numId="7">
    <w:abstractNumId w:val="19"/>
  </w:num>
  <w:num w:numId="8">
    <w:abstractNumId w:val="0"/>
    <w:lvlOverride w:ilvl="0">
      <w:lvl w:ilvl="0"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6"/>
  </w:num>
  <w:num w:numId="10">
    <w:abstractNumId w:val="3"/>
  </w:num>
  <w:num w:numId="11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21"/>
  </w:num>
  <w:num w:numId="15">
    <w:abstractNumId w:val="23"/>
  </w:num>
  <w:num w:numId="16">
    <w:abstractNumId w:val="20"/>
  </w:num>
  <w:num w:numId="17">
    <w:abstractNumId w:val="1"/>
  </w:num>
  <w:num w:numId="18">
    <w:abstractNumId w:val="5"/>
  </w:num>
  <w:num w:numId="19">
    <w:abstractNumId w:val="7"/>
  </w:num>
  <w:num w:numId="20">
    <w:abstractNumId w:val="11"/>
  </w:num>
  <w:num w:numId="21">
    <w:abstractNumId w:val="9"/>
  </w:num>
  <w:num w:numId="22">
    <w:abstractNumId w:val="10"/>
  </w:num>
  <w:num w:numId="23">
    <w:abstractNumId w:val="18"/>
  </w:num>
  <w:num w:numId="24">
    <w:abstractNumId w:val="22"/>
  </w:num>
  <w:num w:numId="25">
    <w:abstractNumId w:val="12"/>
  </w:num>
  <w:num w:numId="26">
    <w:abstractNumId w:val="2"/>
  </w:num>
  <w:num w:numId="27">
    <w:abstractNumId w:val="13"/>
  </w:num>
  <w:num w:numId="28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intFractionalCharacterWidth/>
  <w:embedSystemFonts/>
  <w:defaultTabStop w:val="709"/>
  <w:autoHyphenation/>
  <w:hyphenationZone w:val="425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0D1E"/>
    <w:rsid w:val="00011B86"/>
    <w:rsid w:val="00014E2D"/>
    <w:rsid w:val="00034276"/>
    <w:rsid w:val="000356A1"/>
    <w:rsid w:val="00052B24"/>
    <w:rsid w:val="000548CD"/>
    <w:rsid w:val="000635C1"/>
    <w:rsid w:val="000635CC"/>
    <w:rsid w:val="00080BD4"/>
    <w:rsid w:val="0008430C"/>
    <w:rsid w:val="00096EDF"/>
    <w:rsid w:val="000C64E5"/>
    <w:rsid w:val="000F598C"/>
    <w:rsid w:val="00110DB5"/>
    <w:rsid w:val="00144317"/>
    <w:rsid w:val="001463C4"/>
    <w:rsid w:val="0016161A"/>
    <w:rsid w:val="00162AB0"/>
    <w:rsid w:val="001829E7"/>
    <w:rsid w:val="001847A2"/>
    <w:rsid w:val="00187B7B"/>
    <w:rsid w:val="001A25CF"/>
    <w:rsid w:val="001C415E"/>
    <w:rsid w:val="001D0A0C"/>
    <w:rsid w:val="001D53C6"/>
    <w:rsid w:val="001E0B0C"/>
    <w:rsid w:val="001E249E"/>
    <w:rsid w:val="001E2F1E"/>
    <w:rsid w:val="001E3D09"/>
    <w:rsid w:val="001E5747"/>
    <w:rsid w:val="001E6D35"/>
    <w:rsid w:val="001F259F"/>
    <w:rsid w:val="001F3B34"/>
    <w:rsid w:val="00203B87"/>
    <w:rsid w:val="00211A39"/>
    <w:rsid w:val="002159C8"/>
    <w:rsid w:val="0022326D"/>
    <w:rsid w:val="00247869"/>
    <w:rsid w:val="00257128"/>
    <w:rsid w:val="00261AD0"/>
    <w:rsid w:val="00271C34"/>
    <w:rsid w:val="0027446E"/>
    <w:rsid w:val="00281BE2"/>
    <w:rsid w:val="0028318D"/>
    <w:rsid w:val="0028439E"/>
    <w:rsid w:val="00286F94"/>
    <w:rsid w:val="00294FB2"/>
    <w:rsid w:val="002A6A95"/>
    <w:rsid w:val="002B0CAE"/>
    <w:rsid w:val="002B406D"/>
    <w:rsid w:val="002C6570"/>
    <w:rsid w:val="002E69E8"/>
    <w:rsid w:val="002E7619"/>
    <w:rsid w:val="00304C9B"/>
    <w:rsid w:val="00305D58"/>
    <w:rsid w:val="003130AB"/>
    <w:rsid w:val="003144C4"/>
    <w:rsid w:val="00321D25"/>
    <w:rsid w:val="0032468B"/>
    <w:rsid w:val="003327B2"/>
    <w:rsid w:val="00343791"/>
    <w:rsid w:val="00345AF5"/>
    <w:rsid w:val="00366874"/>
    <w:rsid w:val="003702A2"/>
    <w:rsid w:val="00373049"/>
    <w:rsid w:val="003809BE"/>
    <w:rsid w:val="00381A18"/>
    <w:rsid w:val="003855CB"/>
    <w:rsid w:val="00390F91"/>
    <w:rsid w:val="00393D6D"/>
    <w:rsid w:val="0039758F"/>
    <w:rsid w:val="003B6065"/>
    <w:rsid w:val="003D014B"/>
    <w:rsid w:val="003E06B3"/>
    <w:rsid w:val="003E7C91"/>
    <w:rsid w:val="0040301B"/>
    <w:rsid w:val="004239C8"/>
    <w:rsid w:val="00423B7E"/>
    <w:rsid w:val="00443D21"/>
    <w:rsid w:val="00462A95"/>
    <w:rsid w:val="00465C68"/>
    <w:rsid w:val="0049041F"/>
    <w:rsid w:val="004927AD"/>
    <w:rsid w:val="004A06C1"/>
    <w:rsid w:val="004B506C"/>
    <w:rsid w:val="004D35E8"/>
    <w:rsid w:val="004D6BE8"/>
    <w:rsid w:val="004D728B"/>
    <w:rsid w:val="004E5D32"/>
    <w:rsid w:val="004F682F"/>
    <w:rsid w:val="004F77A2"/>
    <w:rsid w:val="00503DE7"/>
    <w:rsid w:val="00507F9D"/>
    <w:rsid w:val="005170B5"/>
    <w:rsid w:val="00537449"/>
    <w:rsid w:val="00537DAB"/>
    <w:rsid w:val="00543B41"/>
    <w:rsid w:val="00545ADA"/>
    <w:rsid w:val="005546AC"/>
    <w:rsid w:val="00567B04"/>
    <w:rsid w:val="0057488C"/>
    <w:rsid w:val="005812EF"/>
    <w:rsid w:val="00593EE4"/>
    <w:rsid w:val="005A3F41"/>
    <w:rsid w:val="005B70AF"/>
    <w:rsid w:val="005C3D83"/>
    <w:rsid w:val="005C43D2"/>
    <w:rsid w:val="005D042D"/>
    <w:rsid w:val="005D5BB4"/>
    <w:rsid w:val="005E1F0F"/>
    <w:rsid w:val="005F161C"/>
    <w:rsid w:val="00610DC8"/>
    <w:rsid w:val="00613F7F"/>
    <w:rsid w:val="00614B4F"/>
    <w:rsid w:val="0062292D"/>
    <w:rsid w:val="00627819"/>
    <w:rsid w:val="006323AD"/>
    <w:rsid w:val="0064772E"/>
    <w:rsid w:val="00654B21"/>
    <w:rsid w:val="0066233E"/>
    <w:rsid w:val="00673C4A"/>
    <w:rsid w:val="00673C84"/>
    <w:rsid w:val="00687FBC"/>
    <w:rsid w:val="00692C74"/>
    <w:rsid w:val="0069591E"/>
    <w:rsid w:val="006B05F7"/>
    <w:rsid w:val="006C39E0"/>
    <w:rsid w:val="006C6C6A"/>
    <w:rsid w:val="006F08D4"/>
    <w:rsid w:val="00706913"/>
    <w:rsid w:val="00707582"/>
    <w:rsid w:val="0072434D"/>
    <w:rsid w:val="00740088"/>
    <w:rsid w:val="00743E93"/>
    <w:rsid w:val="007453F9"/>
    <w:rsid w:val="00752D0F"/>
    <w:rsid w:val="00755B1B"/>
    <w:rsid w:val="007655AA"/>
    <w:rsid w:val="00766BFC"/>
    <w:rsid w:val="00767243"/>
    <w:rsid w:val="00770AFF"/>
    <w:rsid w:val="00775B32"/>
    <w:rsid w:val="00785153"/>
    <w:rsid w:val="007A473C"/>
    <w:rsid w:val="007A6091"/>
    <w:rsid w:val="007C03EB"/>
    <w:rsid w:val="008022AD"/>
    <w:rsid w:val="008061AC"/>
    <w:rsid w:val="00813FB4"/>
    <w:rsid w:val="00831A10"/>
    <w:rsid w:val="008559C7"/>
    <w:rsid w:val="00865220"/>
    <w:rsid w:val="00880754"/>
    <w:rsid w:val="00884C0A"/>
    <w:rsid w:val="008917B3"/>
    <w:rsid w:val="00891EAE"/>
    <w:rsid w:val="008A15A6"/>
    <w:rsid w:val="008B04F0"/>
    <w:rsid w:val="008B2F45"/>
    <w:rsid w:val="008B6914"/>
    <w:rsid w:val="008C2654"/>
    <w:rsid w:val="008D6DB2"/>
    <w:rsid w:val="008D6EF6"/>
    <w:rsid w:val="008E32AB"/>
    <w:rsid w:val="008E6A36"/>
    <w:rsid w:val="00906FBD"/>
    <w:rsid w:val="00913D9D"/>
    <w:rsid w:val="009203B2"/>
    <w:rsid w:val="00931F93"/>
    <w:rsid w:val="00940C79"/>
    <w:rsid w:val="00943EA3"/>
    <w:rsid w:val="009545FA"/>
    <w:rsid w:val="00990689"/>
    <w:rsid w:val="00990D1E"/>
    <w:rsid w:val="009C67D2"/>
    <w:rsid w:val="009E46FC"/>
    <w:rsid w:val="009E57E7"/>
    <w:rsid w:val="009F0BA0"/>
    <w:rsid w:val="00A01F74"/>
    <w:rsid w:val="00A21892"/>
    <w:rsid w:val="00A44FF2"/>
    <w:rsid w:val="00A50AFC"/>
    <w:rsid w:val="00A515AA"/>
    <w:rsid w:val="00A63935"/>
    <w:rsid w:val="00A65BBA"/>
    <w:rsid w:val="00A93793"/>
    <w:rsid w:val="00A950A0"/>
    <w:rsid w:val="00AC1D18"/>
    <w:rsid w:val="00AC2CC7"/>
    <w:rsid w:val="00AD4FE2"/>
    <w:rsid w:val="00AE0931"/>
    <w:rsid w:val="00B04055"/>
    <w:rsid w:val="00B226BB"/>
    <w:rsid w:val="00B25E80"/>
    <w:rsid w:val="00B55679"/>
    <w:rsid w:val="00B55F1F"/>
    <w:rsid w:val="00B66458"/>
    <w:rsid w:val="00B6677C"/>
    <w:rsid w:val="00B85727"/>
    <w:rsid w:val="00B95C0C"/>
    <w:rsid w:val="00BA35FC"/>
    <w:rsid w:val="00BA5982"/>
    <w:rsid w:val="00BA6B7F"/>
    <w:rsid w:val="00BB1C9C"/>
    <w:rsid w:val="00BB32FA"/>
    <w:rsid w:val="00BC6D58"/>
    <w:rsid w:val="00BE6692"/>
    <w:rsid w:val="00BF1F6F"/>
    <w:rsid w:val="00BF5886"/>
    <w:rsid w:val="00BF69DC"/>
    <w:rsid w:val="00C047C6"/>
    <w:rsid w:val="00C37E15"/>
    <w:rsid w:val="00C509F7"/>
    <w:rsid w:val="00C55D94"/>
    <w:rsid w:val="00C62A2E"/>
    <w:rsid w:val="00CB0438"/>
    <w:rsid w:val="00CD431D"/>
    <w:rsid w:val="00CE1093"/>
    <w:rsid w:val="00CE30A9"/>
    <w:rsid w:val="00CF0B45"/>
    <w:rsid w:val="00CF4B12"/>
    <w:rsid w:val="00D054C7"/>
    <w:rsid w:val="00D24A45"/>
    <w:rsid w:val="00D41B36"/>
    <w:rsid w:val="00D52F5F"/>
    <w:rsid w:val="00D606CC"/>
    <w:rsid w:val="00D6280A"/>
    <w:rsid w:val="00D74EF9"/>
    <w:rsid w:val="00D75B3E"/>
    <w:rsid w:val="00D83AE3"/>
    <w:rsid w:val="00D85432"/>
    <w:rsid w:val="00D96254"/>
    <w:rsid w:val="00DA0F48"/>
    <w:rsid w:val="00DA5D6E"/>
    <w:rsid w:val="00DC5C1B"/>
    <w:rsid w:val="00DE6096"/>
    <w:rsid w:val="00E003BB"/>
    <w:rsid w:val="00E00761"/>
    <w:rsid w:val="00E022AD"/>
    <w:rsid w:val="00E11AA2"/>
    <w:rsid w:val="00E371CD"/>
    <w:rsid w:val="00E46A31"/>
    <w:rsid w:val="00E46E58"/>
    <w:rsid w:val="00E81217"/>
    <w:rsid w:val="00E8192F"/>
    <w:rsid w:val="00E81AB0"/>
    <w:rsid w:val="00E87277"/>
    <w:rsid w:val="00EB6A94"/>
    <w:rsid w:val="00EC6EDD"/>
    <w:rsid w:val="00ED1366"/>
    <w:rsid w:val="00EE5D70"/>
    <w:rsid w:val="00F01A98"/>
    <w:rsid w:val="00F12499"/>
    <w:rsid w:val="00F2186F"/>
    <w:rsid w:val="00F52603"/>
    <w:rsid w:val="00F53FE7"/>
    <w:rsid w:val="00F54B60"/>
    <w:rsid w:val="00F57010"/>
    <w:rsid w:val="00F67C66"/>
    <w:rsid w:val="00F942A9"/>
    <w:rsid w:val="00F94BFA"/>
    <w:rsid w:val="00FA3579"/>
    <w:rsid w:val="00FE77C3"/>
    <w:rsid w:val="00FE7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Indent 2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6B3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E06B3"/>
    <w:pPr>
      <w:keepNext/>
      <w:jc w:val="both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E06B3"/>
    <w:pPr>
      <w:keepNext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E06B3"/>
    <w:pPr>
      <w:keepNext/>
      <w:jc w:val="both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B05F7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B05F7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A5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3A5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3A5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3A5F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3A5F"/>
    <w:rPr>
      <w:rFonts w:asciiTheme="minorHAnsi" w:eastAsiaTheme="minorEastAsia" w:hAnsiTheme="minorHAnsi" w:cstheme="min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3A5F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3A5F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3A5F"/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rsid w:val="003E06B3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43A5F"/>
    <w:rPr>
      <w:sz w:val="20"/>
      <w:szCs w:val="20"/>
    </w:rPr>
  </w:style>
  <w:style w:type="character" w:styleId="PageNumber">
    <w:name w:val="page number"/>
    <w:basedOn w:val="DefaultParagraphFont"/>
    <w:uiPriority w:val="99"/>
    <w:rsid w:val="003E06B3"/>
  </w:style>
  <w:style w:type="paragraph" w:customStyle="1" w:styleId="21">
    <w:name w:val="Основной текст 21"/>
    <w:basedOn w:val="Normal"/>
    <w:uiPriority w:val="99"/>
    <w:rsid w:val="003E06B3"/>
    <w:pPr>
      <w:ind w:right="57" w:firstLine="709"/>
      <w:jc w:val="both"/>
    </w:pPr>
    <w:rPr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3E06B3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43A5F"/>
    <w:rPr>
      <w:sz w:val="20"/>
      <w:szCs w:val="20"/>
    </w:rPr>
  </w:style>
  <w:style w:type="paragraph" w:styleId="Footer">
    <w:name w:val="footer"/>
    <w:basedOn w:val="Normal"/>
    <w:link w:val="FooterChar"/>
    <w:uiPriority w:val="99"/>
    <w:rsid w:val="003E06B3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43A5F"/>
    <w:rPr>
      <w:sz w:val="20"/>
      <w:szCs w:val="20"/>
    </w:rPr>
  </w:style>
  <w:style w:type="paragraph" w:customStyle="1" w:styleId="22">
    <w:name w:val="Основной текст 22"/>
    <w:basedOn w:val="Normal"/>
    <w:uiPriority w:val="99"/>
    <w:rsid w:val="003E06B3"/>
    <w:pPr>
      <w:ind w:firstLine="708"/>
      <w:jc w:val="both"/>
    </w:pPr>
    <w:rPr>
      <w:sz w:val="28"/>
      <w:szCs w:val="28"/>
    </w:rPr>
  </w:style>
  <w:style w:type="paragraph" w:customStyle="1" w:styleId="23">
    <w:name w:val="Основной текст 23"/>
    <w:basedOn w:val="Normal"/>
    <w:uiPriority w:val="99"/>
    <w:rsid w:val="003E06B3"/>
    <w:pPr>
      <w:jc w:val="both"/>
    </w:pPr>
    <w:rPr>
      <w:sz w:val="28"/>
      <w:szCs w:val="28"/>
    </w:rPr>
  </w:style>
  <w:style w:type="paragraph" w:customStyle="1" w:styleId="210">
    <w:name w:val="Основной текст с отступом 21"/>
    <w:basedOn w:val="Normal"/>
    <w:uiPriority w:val="99"/>
    <w:rsid w:val="003E06B3"/>
    <w:pPr>
      <w:ind w:firstLine="360"/>
      <w:jc w:val="both"/>
    </w:pPr>
    <w:rPr>
      <w:sz w:val="28"/>
      <w:szCs w:val="28"/>
    </w:rPr>
  </w:style>
  <w:style w:type="paragraph" w:styleId="BodyText2">
    <w:name w:val="Body Text 2"/>
    <w:basedOn w:val="Normal"/>
    <w:link w:val="BodyText2Char"/>
    <w:uiPriority w:val="99"/>
    <w:rsid w:val="0032468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43A5F"/>
    <w:rPr>
      <w:sz w:val="20"/>
      <w:szCs w:val="20"/>
    </w:rPr>
  </w:style>
  <w:style w:type="table" w:styleId="TableGrid">
    <w:name w:val="Table Grid"/>
    <w:basedOn w:val="TableNormal"/>
    <w:uiPriority w:val="99"/>
    <w:rsid w:val="003246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C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A5F"/>
    <w:rPr>
      <w:sz w:val="0"/>
      <w:szCs w:val="0"/>
    </w:rPr>
  </w:style>
  <w:style w:type="paragraph" w:styleId="BodyTextIndent">
    <w:name w:val="Body Text Indent"/>
    <w:basedOn w:val="Normal"/>
    <w:link w:val="BodyTextIndentChar"/>
    <w:uiPriority w:val="99"/>
    <w:rsid w:val="006B05F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43A5F"/>
    <w:rPr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6B05F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43A5F"/>
    <w:rPr>
      <w:sz w:val="20"/>
      <w:szCs w:val="20"/>
    </w:rPr>
  </w:style>
  <w:style w:type="paragraph" w:customStyle="1" w:styleId="1">
    <w:name w:val="Знак1"/>
    <w:basedOn w:val="Normal"/>
    <w:uiPriority w:val="99"/>
    <w:rsid w:val="006C39E0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ListParagraph">
    <w:name w:val="List Paragraph"/>
    <w:basedOn w:val="Normal"/>
    <w:uiPriority w:val="99"/>
    <w:qFormat/>
    <w:rsid w:val="00162AB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351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1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94</TotalTime>
  <Pages>8</Pages>
  <Words>1177</Words>
  <Characters>6711</Characters>
  <Application>Microsoft Office Outlook</Application>
  <DocSecurity>0</DocSecurity>
  <Lines>0</Lines>
  <Paragraphs>0</Paragraphs>
  <ScaleCrop>false</ScaleCrop>
  <Company>Управление инвестиций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dc:description/>
  <cp:lastModifiedBy>User</cp:lastModifiedBy>
  <cp:revision>19</cp:revision>
  <cp:lastPrinted>2012-03-16T05:38:00Z</cp:lastPrinted>
  <dcterms:created xsi:type="dcterms:W3CDTF">2012-03-11T07:21:00Z</dcterms:created>
  <dcterms:modified xsi:type="dcterms:W3CDTF">2012-05-04T06:34:00Z</dcterms:modified>
</cp:coreProperties>
</file>