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9239B" w:rsidRDefault="00F9239B" w:rsidP="00B15327">
            <w:pPr>
              <w:rPr>
                <w:b/>
                <w:noProof/>
                <w:sz w:val="28"/>
              </w:rPr>
            </w:pPr>
            <w:bookmarkStart w:id="1" w:name="REGDATESTAMP"/>
            <w:bookmarkEnd w:id="1"/>
            <w:r w:rsidRPr="00F9239B">
              <w:rPr>
                <w:b/>
                <w:noProof/>
                <w:sz w:val="28"/>
              </w:rPr>
              <w:t>14.11.2024</w:t>
            </w:r>
          </w:p>
        </w:tc>
        <w:tc>
          <w:tcPr>
            <w:tcW w:w="1696" w:type="pct"/>
            <w:gridSpan w:val="2"/>
          </w:tcPr>
          <w:p w:rsidR="008D4FC0" w:rsidRPr="00F9239B" w:rsidRDefault="00F9239B" w:rsidP="00F9239B">
            <w:pPr>
              <w:jc w:val="center"/>
              <w:rPr>
                <w:b/>
                <w:sz w:val="28"/>
                <w:szCs w:val="36"/>
              </w:rPr>
            </w:pPr>
            <w:bookmarkStart w:id="2" w:name="REGNUMSTAMP"/>
            <w:bookmarkEnd w:id="2"/>
            <w:r w:rsidRPr="00F9239B">
              <w:rPr>
                <w:b/>
                <w:sz w:val="28"/>
                <w:szCs w:val="36"/>
              </w:rPr>
              <w:t>№ 1540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9F21DE" w:rsidP="00B15327">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B15327" w:rsidRDefault="00BF412F">
      <w:pPr>
        <w:jc w:val="center"/>
        <w:rPr>
          <w:sz w:val="28"/>
        </w:rPr>
      </w:pPr>
    </w:p>
    <w:p w:rsidR="009F21DE" w:rsidRDefault="009F21DE" w:rsidP="009F21DE">
      <w:pPr>
        <w:widowControl w:val="0"/>
        <w:autoSpaceDE w:val="0"/>
        <w:autoSpaceDN w:val="0"/>
        <w:adjustRightInd w:val="0"/>
        <w:ind w:left="34" w:firstLine="709"/>
        <w:jc w:val="both"/>
        <w:rPr>
          <w:sz w:val="28"/>
        </w:rPr>
      </w:pPr>
      <w:proofErr w:type="gramStart"/>
      <w:r>
        <w:rPr>
          <w:sz w:val="28"/>
          <w:szCs w:val="28"/>
        </w:rPr>
        <w:t>В соответствии с постановлением Администрации Октябрьского района от 27</w:t>
      </w:r>
      <w:r>
        <w:rPr>
          <w:bCs/>
          <w:sz w:val="28"/>
          <w:szCs w:val="28"/>
        </w:rPr>
        <w:t>.08.2024 № 1027 «Об утверждении Порядка разработки, реализации и оценки эффективности муниципальных программ Октябрьского района»</w:t>
      </w:r>
      <w:r>
        <w:rPr>
          <w:sz w:val="28"/>
          <w:szCs w:val="28"/>
        </w:rPr>
        <w:t>, постановлением Администрации Октябрьского района от 27</w:t>
      </w:r>
      <w:r>
        <w:rPr>
          <w:bCs/>
          <w:sz w:val="28"/>
          <w:szCs w:val="28"/>
        </w:rPr>
        <w:t>.08.2024 № 1030 «Об утверждении Методических рекомендаций по разработке и реализации муниципальных программ Октябрьского района»,</w:t>
      </w:r>
      <w:r w:rsidRPr="009F21DE">
        <w:rPr>
          <w:bCs/>
          <w:sz w:val="28"/>
          <w:szCs w:val="28"/>
        </w:rPr>
        <w:t xml:space="preserve"> </w:t>
      </w:r>
      <w:r>
        <w:rPr>
          <w:sz w:val="28"/>
          <w:szCs w:val="28"/>
        </w:rPr>
        <w:t xml:space="preserve">руководствуясь </w:t>
      </w:r>
      <w:r>
        <w:rPr>
          <w:sz w:val="28"/>
        </w:rPr>
        <w:t>частью 9 статьи 52 Устава муниципального образования «Октябрьский район»,</w:t>
      </w:r>
      <w:proofErr w:type="gramEnd"/>
    </w:p>
    <w:p w:rsidR="009F21DE" w:rsidRDefault="009F21DE" w:rsidP="009F21DE">
      <w:pPr>
        <w:ind w:firstLine="709"/>
        <w:jc w:val="both"/>
        <w:rPr>
          <w:sz w:val="28"/>
          <w:szCs w:val="28"/>
        </w:rPr>
      </w:pPr>
    </w:p>
    <w:p w:rsidR="009F21DE" w:rsidRDefault="009F21DE" w:rsidP="009F21DE">
      <w:pPr>
        <w:pStyle w:val="210"/>
        <w:jc w:val="center"/>
        <w:rPr>
          <w:szCs w:val="28"/>
        </w:rPr>
      </w:pPr>
      <w:r>
        <w:rPr>
          <w:szCs w:val="28"/>
        </w:rPr>
        <w:t>ПОСТАНОВЛЯЮ:</w:t>
      </w:r>
    </w:p>
    <w:p w:rsidR="009F21DE" w:rsidRDefault="009F21DE" w:rsidP="009F21DE">
      <w:pPr>
        <w:jc w:val="center"/>
        <w:rPr>
          <w:sz w:val="28"/>
          <w:lang w:val="en-US"/>
        </w:rPr>
      </w:pPr>
    </w:p>
    <w:p w:rsidR="009F21DE" w:rsidRDefault="009F21DE" w:rsidP="009F21DE">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9F21DE" w:rsidRDefault="009F21DE" w:rsidP="009F21DE">
      <w:pPr>
        <w:numPr>
          <w:ilvl w:val="0"/>
          <w:numId w:val="1"/>
        </w:numPr>
        <w:suppressAutoHyphens/>
        <w:spacing w:before="100" w:beforeAutospacing="1"/>
        <w:ind w:left="0" w:firstLine="825"/>
        <w:jc w:val="both"/>
        <w:rPr>
          <w:sz w:val="27"/>
          <w:szCs w:val="27"/>
        </w:rPr>
      </w:pPr>
      <w:r>
        <w:rPr>
          <w:sz w:val="28"/>
          <w:szCs w:val="28"/>
        </w:rPr>
        <w:t xml:space="preserve">Настоящее постановление вступает в силу со дня его официального опубликования на официальном сайте Администрации Октябрьского района, но не ранее 1 января 2025 года, и распространяется на правоотношения, возникающие </w:t>
      </w:r>
      <w:r>
        <w:rPr>
          <w:sz w:val="28"/>
          <w:szCs w:val="28"/>
        </w:rPr>
        <w:lastRenderedPageBreak/>
        <w:t>начиная формирования муниципальных программ Октябрьского района для составления проекта бюджета на 2025 год и плановый период 2026-2027 годов.</w:t>
      </w:r>
    </w:p>
    <w:p w:rsidR="009F21DE" w:rsidRDefault="009F21DE" w:rsidP="009F21DE">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B15327">
        <w:trPr>
          <w:trHeight w:val="1485"/>
        </w:trPr>
        <w:tc>
          <w:tcPr>
            <w:tcW w:w="3549" w:type="dxa"/>
            <w:shd w:val="clear" w:color="auto" w:fill="auto"/>
            <w:vAlign w:val="bottom"/>
          </w:tcPr>
          <w:p w:rsidR="007D70F5" w:rsidRPr="00ED3C6E" w:rsidRDefault="00F9239B" w:rsidP="00B15327">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B15327">
            <w:pPr>
              <w:rPr>
                <w:sz w:val="28"/>
                <w:szCs w:val="28"/>
              </w:rPr>
            </w:pPr>
            <w:bookmarkStart w:id="4" w:name="SIGNERSTAMP1"/>
            <w:bookmarkEnd w:id="4"/>
          </w:p>
        </w:tc>
        <w:tc>
          <w:tcPr>
            <w:tcW w:w="3141" w:type="dxa"/>
            <w:shd w:val="clear" w:color="auto" w:fill="auto"/>
            <w:vAlign w:val="bottom"/>
          </w:tcPr>
          <w:p w:rsidR="007D70F5" w:rsidRPr="00ED3C6E" w:rsidRDefault="00F9239B" w:rsidP="00B15327">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3"/>
        <w:gridCol w:w="221"/>
      </w:tblGrid>
      <w:tr w:rsidR="0017440E" w:rsidTr="0017440E">
        <w:tc>
          <w:tcPr>
            <w:tcW w:w="5212" w:type="dxa"/>
          </w:tcPr>
          <w:tbl>
            <w:tblPr>
              <w:tblW w:w="11055" w:type="dxa"/>
              <w:tblLook w:val="04A0" w:firstRow="1" w:lastRow="0" w:firstColumn="1" w:lastColumn="0" w:noHBand="0" w:noVBand="1"/>
            </w:tblPr>
            <w:tblGrid>
              <w:gridCol w:w="4226"/>
              <w:gridCol w:w="3687"/>
              <w:gridCol w:w="3142"/>
            </w:tblGrid>
            <w:tr w:rsidR="00B15327" w:rsidTr="00B15327">
              <w:trPr>
                <w:trHeight w:val="1485"/>
              </w:trPr>
              <w:tc>
                <w:tcPr>
                  <w:tcW w:w="4226" w:type="dxa"/>
                  <w:vAlign w:val="bottom"/>
                  <w:hideMark/>
                </w:tcPr>
                <w:p w:rsidR="00B15327" w:rsidRDefault="00B15327">
                  <w:pPr>
                    <w:shd w:val="clear" w:color="auto" w:fill="FFFFFF"/>
                    <w:rPr>
                      <w:color w:val="auto"/>
                      <w:sz w:val="28"/>
                      <w:szCs w:val="28"/>
                    </w:rPr>
                  </w:pPr>
                  <w:r>
                    <w:rPr>
                      <w:sz w:val="28"/>
                      <w:szCs w:val="28"/>
                    </w:rPr>
                    <w:t xml:space="preserve">Постановление вносит отдел социально-политических коммуникаций </w:t>
                  </w:r>
                  <w:r>
                    <w:rPr>
                      <w:color w:val="auto"/>
                      <w:sz w:val="28"/>
                      <w:szCs w:val="28"/>
                    </w:rPr>
                    <w:t>Администрации Октябрьского района</w:t>
                  </w:r>
                </w:p>
              </w:tc>
              <w:tc>
                <w:tcPr>
                  <w:tcW w:w="3687" w:type="dxa"/>
                </w:tcPr>
                <w:p w:rsidR="00B15327" w:rsidRDefault="00B15327">
                  <w:pPr>
                    <w:rPr>
                      <w:sz w:val="28"/>
                      <w:szCs w:val="28"/>
                    </w:rPr>
                  </w:pPr>
                </w:p>
              </w:tc>
              <w:tc>
                <w:tcPr>
                  <w:tcW w:w="3142" w:type="dxa"/>
                  <w:vAlign w:val="bottom"/>
                </w:tcPr>
                <w:p w:rsidR="00B15327" w:rsidRDefault="00B15327">
                  <w:pPr>
                    <w:jc w:val="right"/>
                    <w:rPr>
                      <w:sz w:val="28"/>
                      <w:szCs w:val="28"/>
                    </w:rPr>
                  </w:pPr>
                </w:p>
              </w:tc>
            </w:tr>
          </w:tbl>
          <w:p w:rsidR="00B15327" w:rsidRDefault="00B15327" w:rsidP="00B15327">
            <w:pPr>
              <w:jc w:val="both"/>
              <w:rPr>
                <w:sz w:val="20"/>
              </w:rPr>
            </w:pPr>
          </w:p>
          <w:p w:rsidR="0017440E" w:rsidRPr="0017440E" w:rsidRDefault="0017440E" w:rsidP="0017440E">
            <w:pPr>
              <w:ind w:right="34"/>
              <w:jc w:val="both"/>
              <w:rPr>
                <w:sz w:val="28"/>
              </w:rPr>
            </w:pPr>
          </w:p>
        </w:tc>
        <w:tc>
          <w:tcPr>
            <w:tcW w:w="5212" w:type="dxa"/>
          </w:tcPr>
          <w:p w:rsidR="0017440E" w:rsidRPr="00B15327"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B15327" w:rsidRDefault="00FB6B1E" w:rsidP="007D70F5">
            <w:pPr>
              <w:tabs>
                <w:tab w:val="left" w:pos="4320"/>
                <w:tab w:val="center" w:pos="4875"/>
              </w:tabs>
              <w:autoSpaceDE w:val="0"/>
              <w:autoSpaceDN w:val="0"/>
              <w:adjustRightInd w:val="0"/>
              <w:jc w:val="both"/>
              <w:rPr>
                <w:sz w:val="22"/>
                <w:szCs w:val="22"/>
              </w:rPr>
            </w:pPr>
          </w:p>
        </w:tc>
      </w:tr>
    </w:tbl>
    <w:p w:rsidR="007D70F5" w:rsidRPr="00B15327"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pPr>
    </w:p>
    <w:p w:rsidR="00B15327" w:rsidRDefault="00B15327" w:rsidP="007D70F5">
      <w:pPr>
        <w:ind w:left="709"/>
        <w:rPr>
          <w:sz w:val="20"/>
        </w:rPr>
        <w:sectPr w:rsidR="00B15327">
          <w:type w:val="continuous"/>
          <w:pgSz w:w="11909" w:h="16834"/>
          <w:pgMar w:top="1134" w:right="567" w:bottom="1134" w:left="1134" w:header="720" w:footer="720" w:gutter="0"/>
          <w:cols w:space="720"/>
        </w:sectPr>
      </w:pPr>
    </w:p>
    <w:p w:rsidR="009F21DE" w:rsidRDefault="009F21DE" w:rsidP="009F21DE">
      <w:pPr>
        <w:pageBreakBefore/>
        <w:suppressAutoHyphens/>
        <w:jc w:val="right"/>
        <w:rPr>
          <w:sz w:val="28"/>
          <w:szCs w:val="28"/>
        </w:rPr>
      </w:pPr>
      <w:r>
        <w:rPr>
          <w:sz w:val="28"/>
          <w:szCs w:val="28"/>
        </w:rPr>
        <w:lastRenderedPageBreak/>
        <w:t>Приложение</w:t>
      </w:r>
    </w:p>
    <w:p w:rsidR="009F21DE" w:rsidRDefault="009F21DE" w:rsidP="009F21DE">
      <w:pPr>
        <w:suppressAutoHyphens/>
        <w:ind w:left="6237"/>
        <w:jc w:val="right"/>
        <w:rPr>
          <w:sz w:val="28"/>
          <w:szCs w:val="28"/>
        </w:rPr>
      </w:pPr>
      <w:r>
        <w:rPr>
          <w:sz w:val="28"/>
          <w:szCs w:val="28"/>
        </w:rPr>
        <w:t>к постановлению</w:t>
      </w:r>
    </w:p>
    <w:p w:rsidR="009F21DE" w:rsidRDefault="009F21DE" w:rsidP="009F21DE">
      <w:pPr>
        <w:suppressAutoHyphens/>
        <w:ind w:left="6237"/>
        <w:jc w:val="right"/>
        <w:rPr>
          <w:sz w:val="28"/>
          <w:szCs w:val="28"/>
        </w:rPr>
      </w:pPr>
      <w:r>
        <w:rPr>
          <w:sz w:val="28"/>
          <w:szCs w:val="28"/>
        </w:rPr>
        <w:t>Администрации</w:t>
      </w:r>
    </w:p>
    <w:p w:rsidR="009F21DE" w:rsidRDefault="009F21DE" w:rsidP="009F21DE">
      <w:pPr>
        <w:suppressAutoHyphens/>
        <w:ind w:left="6237"/>
        <w:jc w:val="right"/>
        <w:rPr>
          <w:sz w:val="28"/>
          <w:szCs w:val="28"/>
        </w:rPr>
      </w:pPr>
      <w:r>
        <w:rPr>
          <w:sz w:val="28"/>
          <w:szCs w:val="28"/>
        </w:rPr>
        <w:t>Октябрьского района</w:t>
      </w:r>
    </w:p>
    <w:p w:rsidR="009F21DE" w:rsidRDefault="009F21DE" w:rsidP="009F21DE">
      <w:pPr>
        <w:suppressAutoHyphens/>
        <w:ind w:left="6237"/>
        <w:jc w:val="center"/>
        <w:rPr>
          <w:sz w:val="28"/>
          <w:szCs w:val="28"/>
        </w:rPr>
      </w:pPr>
      <w:r>
        <w:rPr>
          <w:sz w:val="28"/>
          <w:szCs w:val="28"/>
        </w:rPr>
        <w:t xml:space="preserve">               от </w:t>
      </w:r>
      <w:r w:rsidR="00F9239B">
        <w:rPr>
          <w:sz w:val="28"/>
          <w:szCs w:val="28"/>
        </w:rPr>
        <w:t>14.11.</w:t>
      </w:r>
      <w:r>
        <w:rPr>
          <w:sz w:val="28"/>
          <w:szCs w:val="28"/>
        </w:rPr>
        <w:t xml:space="preserve">2024 № </w:t>
      </w:r>
      <w:r w:rsidR="00F9239B">
        <w:rPr>
          <w:sz w:val="28"/>
          <w:szCs w:val="28"/>
        </w:rPr>
        <w:t>1540</w:t>
      </w:r>
    </w:p>
    <w:p w:rsidR="009F21DE" w:rsidRDefault="009F21DE" w:rsidP="009F21DE">
      <w:pPr>
        <w:shd w:val="clear" w:color="auto" w:fill="FFFFFF"/>
        <w:jc w:val="center"/>
        <w:rPr>
          <w:color w:val="020B22"/>
          <w:sz w:val="28"/>
          <w:szCs w:val="28"/>
        </w:rPr>
      </w:pPr>
    </w:p>
    <w:p w:rsidR="00C022E6" w:rsidRDefault="00C022E6" w:rsidP="00C022E6">
      <w:pPr>
        <w:shd w:val="clear" w:color="auto" w:fill="FFFFFF"/>
        <w:jc w:val="center"/>
        <w:rPr>
          <w:color w:val="020B22"/>
          <w:sz w:val="28"/>
          <w:szCs w:val="28"/>
        </w:rPr>
      </w:pPr>
      <w:r>
        <w:rPr>
          <w:color w:val="020B22"/>
          <w:sz w:val="28"/>
          <w:szCs w:val="28"/>
        </w:rPr>
        <w:t>Муниципальная программа Октябрьского района</w:t>
      </w:r>
    </w:p>
    <w:p w:rsidR="00C022E6" w:rsidRDefault="00C022E6" w:rsidP="00C022E6">
      <w:pPr>
        <w:shd w:val="clear" w:color="auto" w:fill="FFFFFF"/>
        <w:jc w:val="center"/>
        <w:rPr>
          <w:color w:val="020B22"/>
          <w:sz w:val="28"/>
          <w:szCs w:val="28"/>
        </w:rPr>
      </w:pPr>
      <w:r>
        <w:rPr>
          <w:color w:val="020B22"/>
          <w:sz w:val="28"/>
          <w:szCs w:val="28"/>
        </w:rPr>
        <w:t>«Поддержка социально ориентированных некоммерческих организаций в Октябрьском районе»</w:t>
      </w:r>
    </w:p>
    <w:p w:rsidR="00C022E6" w:rsidRDefault="00C022E6" w:rsidP="00C022E6">
      <w:pPr>
        <w:shd w:val="clear" w:color="auto" w:fill="FFFFFF"/>
        <w:spacing w:before="100" w:beforeAutospacing="1" w:after="100" w:afterAutospacing="1"/>
        <w:jc w:val="center"/>
        <w:rPr>
          <w:color w:val="020B22"/>
          <w:sz w:val="28"/>
          <w:szCs w:val="28"/>
        </w:rPr>
      </w:pPr>
      <w:r>
        <w:rPr>
          <w:color w:val="020B22"/>
          <w:sz w:val="28"/>
          <w:szCs w:val="28"/>
          <w:lang w:val="en-US"/>
        </w:rPr>
        <w:t>I</w:t>
      </w:r>
      <w:r>
        <w:rPr>
          <w:color w:val="020B22"/>
          <w:sz w:val="28"/>
          <w:szCs w:val="28"/>
        </w:rPr>
        <w:t xml:space="preserve"> СТРАТЕГИЧЕСКИЕ ПРИОРИТЕТЫ</w:t>
      </w:r>
    </w:p>
    <w:p w:rsidR="00C022E6" w:rsidRDefault="00C022E6" w:rsidP="00C022E6">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C022E6" w:rsidRDefault="00C022E6" w:rsidP="00C022E6">
      <w:pPr>
        <w:pStyle w:val="ad"/>
        <w:numPr>
          <w:ilvl w:val="0"/>
          <w:numId w:val="7"/>
        </w:numPr>
        <w:shd w:val="clear" w:color="auto" w:fill="FFFFFF"/>
        <w:contextualSpacing/>
        <w:jc w:val="center"/>
        <w:rPr>
          <w:sz w:val="28"/>
          <w:szCs w:val="28"/>
        </w:rPr>
      </w:pPr>
      <w:r>
        <w:rPr>
          <w:color w:val="020B22"/>
          <w:sz w:val="28"/>
          <w:szCs w:val="28"/>
        </w:rPr>
        <w:t xml:space="preserve">Оценка текущего состояния сферы реализации </w:t>
      </w:r>
      <w:r>
        <w:rPr>
          <w:sz w:val="28"/>
          <w:szCs w:val="28"/>
        </w:rPr>
        <w:t>муниципальной программы «Поддержка социально ориентированных некоммерческих организаций в Октябрьском районе»</w:t>
      </w:r>
    </w:p>
    <w:p w:rsidR="00C022E6" w:rsidRDefault="00C022E6" w:rsidP="00C022E6">
      <w:pPr>
        <w:ind w:firstLine="851"/>
        <w:jc w:val="both"/>
        <w:rPr>
          <w:color w:val="auto"/>
          <w:sz w:val="28"/>
          <w:szCs w:val="28"/>
          <w:shd w:val="clear" w:color="auto" w:fill="FFFFFF"/>
        </w:rPr>
      </w:pPr>
      <w:r>
        <w:rPr>
          <w:color w:val="auto"/>
          <w:sz w:val="28"/>
          <w:szCs w:val="28"/>
        </w:rPr>
        <w:t xml:space="preserve">Муниципальная программа «Поддержка социально ориентированных некоммерческих организаций в Октябрьском районе» </w:t>
      </w:r>
      <w:r>
        <w:rPr>
          <w:color w:val="auto"/>
          <w:sz w:val="28"/>
          <w:szCs w:val="28"/>
          <w:shd w:val="clear" w:color="auto" w:fill="FFFFFF"/>
        </w:rPr>
        <w:t xml:space="preserve">определяет цели, задачи и основные направления совершенствования </w:t>
      </w:r>
      <w:r>
        <w:rPr>
          <w:color w:val="auto"/>
          <w:sz w:val="28"/>
          <w:szCs w:val="28"/>
        </w:rPr>
        <w:t xml:space="preserve">поддержки социально ориентированных некоммерческих организаций (СО НКО) в Октябрьском районе, </w:t>
      </w:r>
      <w:r>
        <w:rPr>
          <w:color w:val="auto"/>
          <w:sz w:val="28"/>
          <w:szCs w:val="28"/>
          <w:shd w:val="clear" w:color="auto" w:fill="FFFFFF"/>
        </w:rPr>
        <w:t>развития местного самоуправления, гражданского общества.</w:t>
      </w:r>
    </w:p>
    <w:p w:rsidR="00C022E6" w:rsidRDefault="00C022E6" w:rsidP="00C022E6">
      <w:pPr>
        <w:ind w:firstLine="851"/>
        <w:jc w:val="both"/>
        <w:rPr>
          <w:color w:val="auto"/>
          <w:sz w:val="28"/>
          <w:szCs w:val="28"/>
          <w:shd w:val="clear" w:color="auto" w:fill="FFFFFF"/>
        </w:rPr>
      </w:pPr>
      <w:r>
        <w:rPr>
          <w:color w:val="auto"/>
          <w:sz w:val="28"/>
          <w:szCs w:val="28"/>
          <w:shd w:val="clear" w:color="auto" w:fill="FFFFFF"/>
        </w:rPr>
        <w:t>В условиях новых реальностей (</w:t>
      </w:r>
      <w:proofErr w:type="spellStart"/>
      <w:r>
        <w:rPr>
          <w:color w:val="auto"/>
          <w:sz w:val="28"/>
          <w:szCs w:val="28"/>
          <w:shd w:val="clear" w:color="auto" w:fill="FFFFFF"/>
        </w:rPr>
        <w:t>ковидной</w:t>
      </w:r>
      <w:proofErr w:type="spellEnd"/>
      <w:r>
        <w:rPr>
          <w:color w:val="auto"/>
          <w:sz w:val="28"/>
          <w:szCs w:val="28"/>
          <w:shd w:val="clear" w:color="auto" w:fill="FFFFFF"/>
        </w:rPr>
        <w:t xml:space="preserve">, военной, </w:t>
      </w:r>
      <w:proofErr w:type="spellStart"/>
      <w:r>
        <w:rPr>
          <w:color w:val="auto"/>
          <w:sz w:val="28"/>
          <w:szCs w:val="28"/>
          <w:shd w:val="clear" w:color="auto" w:fill="FFFFFF"/>
        </w:rPr>
        <w:t>санкционной</w:t>
      </w:r>
      <w:proofErr w:type="spellEnd"/>
      <w:r>
        <w:rPr>
          <w:color w:val="auto"/>
          <w:sz w:val="28"/>
          <w:szCs w:val="28"/>
          <w:shd w:val="clear" w:color="auto" w:fill="FFFFFF"/>
        </w:rPr>
        <w:t xml:space="preserve">) некоммерческий сектор перестроил траектории своего развития, выстроил новую </w:t>
      </w:r>
      <w:r>
        <w:rPr>
          <w:iCs/>
          <w:color w:val="auto"/>
          <w:sz w:val="28"/>
          <w:szCs w:val="28"/>
        </w:rPr>
        <w:t xml:space="preserve">систему благотворительности, </w:t>
      </w:r>
      <w:r>
        <w:rPr>
          <w:color w:val="auto"/>
          <w:sz w:val="28"/>
          <w:szCs w:val="28"/>
          <w:shd w:val="clear" w:color="auto" w:fill="FFFFFF"/>
        </w:rPr>
        <w:t xml:space="preserve"> пересмотрел приоритеты в своей работе и</w:t>
      </w:r>
      <w:r>
        <w:rPr>
          <w:iCs/>
          <w:color w:val="auto"/>
          <w:sz w:val="28"/>
          <w:szCs w:val="28"/>
        </w:rPr>
        <w:t xml:space="preserve"> вышел на новый уровень. </w:t>
      </w:r>
      <w:r>
        <w:rPr>
          <w:color w:val="auto"/>
          <w:sz w:val="28"/>
          <w:szCs w:val="28"/>
          <w:shd w:val="clear" w:color="auto" w:fill="FFFFFF"/>
        </w:rPr>
        <w:t xml:space="preserve">Некоммерческие организации и благотворительные фонды </w:t>
      </w:r>
      <w:r>
        <w:rPr>
          <w:iCs/>
          <w:color w:val="auto"/>
          <w:sz w:val="28"/>
          <w:szCs w:val="28"/>
        </w:rPr>
        <w:t xml:space="preserve">нашли возможность сплотиться и поддержать тех, кто особенно в этом нуждался, а так же </w:t>
      </w:r>
      <w:r>
        <w:rPr>
          <w:color w:val="auto"/>
          <w:sz w:val="28"/>
          <w:szCs w:val="28"/>
          <w:shd w:val="clear" w:color="auto" w:fill="FFFFFF"/>
        </w:rPr>
        <w:t xml:space="preserve"> продолжили принимать активное участие в решении социально важных задач,</w:t>
      </w:r>
      <w:r>
        <w:rPr>
          <w:color w:val="auto"/>
          <w:sz w:val="28"/>
          <w:szCs w:val="28"/>
        </w:rPr>
        <w:t xml:space="preserve"> остро стоящие в каждом муниципалитете.</w:t>
      </w:r>
    </w:p>
    <w:p w:rsidR="00C022E6" w:rsidRDefault="00C022E6" w:rsidP="00C022E6">
      <w:pPr>
        <w:ind w:firstLine="851"/>
        <w:jc w:val="both"/>
        <w:rPr>
          <w:color w:val="auto"/>
          <w:sz w:val="28"/>
          <w:szCs w:val="28"/>
        </w:rPr>
      </w:pPr>
      <w:r>
        <w:rPr>
          <w:color w:val="auto"/>
          <w:sz w:val="28"/>
          <w:szCs w:val="28"/>
          <w:shd w:val="clear" w:color="auto" w:fill="FFFFFF"/>
        </w:rPr>
        <w:t xml:space="preserve">В 2022 году некоммерческие организации наряду с добровольцами и гражданскими активистами отреагировали на начало специальной военной операции, включились в оказание помощи беженцам, сбор гуманитарной помощи по широкому перечню позиций, реализацию проектов по целевой поддержке воинских подразделений и бойцов на передовой. В 2023 году эта работа была продолжена. </w:t>
      </w:r>
      <w:r>
        <w:rPr>
          <w:color w:val="auto"/>
          <w:sz w:val="28"/>
          <w:szCs w:val="28"/>
        </w:rPr>
        <w:t>Также некоммерческим организациям удалось усилить работу и по направлениям своих традиционных задач.</w:t>
      </w:r>
    </w:p>
    <w:p w:rsidR="00C022E6" w:rsidRDefault="00C022E6" w:rsidP="00C022E6">
      <w:pPr>
        <w:ind w:firstLine="851"/>
        <w:jc w:val="both"/>
        <w:rPr>
          <w:color w:val="auto"/>
          <w:sz w:val="28"/>
          <w:szCs w:val="28"/>
        </w:rPr>
      </w:pPr>
      <w:r>
        <w:rPr>
          <w:color w:val="auto"/>
          <w:sz w:val="28"/>
          <w:szCs w:val="28"/>
        </w:rPr>
        <w:t>Одним из важнейших направлений в работе некоммерческих организаций сегодня является помощь людям с инвалидностью, деятельность в сфере патриотического воспитания, пропаганды физической культуры, спорта и здорового образа жизни.</w:t>
      </w:r>
    </w:p>
    <w:p w:rsidR="00C022E6" w:rsidRDefault="00C022E6" w:rsidP="00C022E6">
      <w:pPr>
        <w:shd w:val="clear" w:color="auto" w:fill="FFFFFF"/>
        <w:ind w:firstLine="851"/>
        <w:jc w:val="both"/>
        <w:rPr>
          <w:sz w:val="28"/>
          <w:szCs w:val="28"/>
        </w:rPr>
      </w:pPr>
      <w:r>
        <w:rPr>
          <w:sz w:val="28"/>
          <w:szCs w:val="28"/>
        </w:rPr>
        <w:t xml:space="preserve">Системность деятельности некоммерческих организаций и результативность их работы зависят от многих факторов, главный из которых - поддержка государства. В 2023 году была проделана масштабная работа по совершенствованию </w:t>
      </w:r>
      <w:r>
        <w:rPr>
          <w:sz w:val="28"/>
          <w:szCs w:val="28"/>
        </w:rPr>
        <w:lastRenderedPageBreak/>
        <w:t>законодательства, регулирующего деятельность некоммерческих организаций,</w:t>
      </w:r>
      <w:r>
        <w:rPr>
          <w:sz w:val="28"/>
          <w:szCs w:val="28"/>
          <w:shd w:val="clear" w:color="auto" w:fill="FFFFFF"/>
        </w:rPr>
        <w:t xml:space="preserve"> включая расширение </w:t>
      </w:r>
      <w:proofErr w:type="spellStart"/>
      <w:r>
        <w:rPr>
          <w:sz w:val="28"/>
          <w:szCs w:val="28"/>
          <w:shd w:val="clear" w:color="auto" w:fill="FFFFFF"/>
        </w:rPr>
        <w:t>грантовой</w:t>
      </w:r>
      <w:proofErr w:type="spellEnd"/>
      <w:r>
        <w:rPr>
          <w:sz w:val="28"/>
          <w:szCs w:val="28"/>
          <w:shd w:val="clear" w:color="auto" w:fill="FFFFFF"/>
        </w:rPr>
        <w:t xml:space="preserve"> поддержки, способствовали дальнейшему устойчивому развитию некоммерческого сектора, следствием которого стал рост числа реализованных общественно значимых проектов</w:t>
      </w:r>
      <w:r>
        <w:rPr>
          <w:sz w:val="28"/>
          <w:szCs w:val="28"/>
        </w:rPr>
        <w:t>.</w:t>
      </w:r>
    </w:p>
    <w:p w:rsidR="00C022E6" w:rsidRDefault="00C022E6" w:rsidP="00C022E6">
      <w:pPr>
        <w:ind w:firstLine="851"/>
        <w:jc w:val="both"/>
        <w:rPr>
          <w:color w:val="1C2226"/>
          <w:sz w:val="28"/>
          <w:szCs w:val="28"/>
        </w:rPr>
      </w:pPr>
      <w:r>
        <w:rPr>
          <w:color w:val="020B22"/>
          <w:sz w:val="28"/>
          <w:szCs w:val="28"/>
          <w:shd w:val="clear" w:color="auto" w:fill="FFFFFF"/>
        </w:rPr>
        <w:t xml:space="preserve">Но </w:t>
      </w:r>
      <w:r>
        <w:rPr>
          <w:color w:val="1C2226"/>
          <w:sz w:val="28"/>
          <w:szCs w:val="28"/>
        </w:rPr>
        <w:t xml:space="preserve">между НКО из разных регионов существует определенная диспропорция в развитии. Об этом свидетельствуют </w:t>
      </w:r>
      <w:r>
        <w:rPr>
          <w:color w:val="1C2226"/>
          <w:sz w:val="28"/>
          <w:szCs w:val="28"/>
          <w:shd w:val="clear" w:color="auto" w:fill="FFFFFF"/>
        </w:rPr>
        <w:t xml:space="preserve">результаты рейтинга «Регион-НКО» за 2022 год. Исследование проводила Общественная палата Российской Федерации. </w:t>
      </w:r>
      <w:r>
        <w:rPr>
          <w:color w:val="1C2226"/>
          <w:sz w:val="28"/>
          <w:szCs w:val="28"/>
        </w:rPr>
        <w:t xml:space="preserve"> Данные рейтинга свидетельствуют о том, что есть «лидеры», «аутсайдеры», «вундеркинды» и «аномальные аутсайдеры». Например, НКО из Москвы </w:t>
      </w:r>
      <w:r>
        <w:rPr>
          <w:i/>
          <w:iCs/>
          <w:color w:val="1C2226"/>
          <w:sz w:val="28"/>
          <w:szCs w:val="28"/>
          <w:bdr w:val="none" w:sz="0" w:space="0" w:color="auto" w:frame="1"/>
        </w:rPr>
        <w:t>(1 место в рейтинге)</w:t>
      </w:r>
      <w:r>
        <w:rPr>
          <w:color w:val="1C2226"/>
          <w:sz w:val="28"/>
          <w:szCs w:val="28"/>
        </w:rPr>
        <w:t xml:space="preserve">, Ростовской </w:t>
      </w:r>
      <w:r>
        <w:rPr>
          <w:i/>
          <w:iCs/>
          <w:color w:val="1C2226"/>
          <w:sz w:val="28"/>
          <w:szCs w:val="28"/>
          <w:bdr w:val="none" w:sz="0" w:space="0" w:color="auto" w:frame="1"/>
        </w:rPr>
        <w:t>(43 место)</w:t>
      </w:r>
      <w:r>
        <w:rPr>
          <w:color w:val="1C2226"/>
          <w:sz w:val="28"/>
          <w:szCs w:val="28"/>
        </w:rPr>
        <w:t> и Орловской (</w:t>
      </w:r>
      <w:r>
        <w:rPr>
          <w:i/>
          <w:iCs/>
          <w:color w:val="1C2226"/>
          <w:sz w:val="28"/>
          <w:szCs w:val="28"/>
          <w:bdr w:val="none" w:sz="0" w:space="0" w:color="auto" w:frame="1"/>
        </w:rPr>
        <w:t>68 место) </w:t>
      </w:r>
      <w:r>
        <w:rPr>
          <w:color w:val="1C2226"/>
          <w:sz w:val="28"/>
          <w:szCs w:val="28"/>
        </w:rPr>
        <w:t xml:space="preserve">областей сталкиваются с разными проблемами и ощущают дисбаланс, который выражается в уровне привлекаемых специалистов, масштабности проектов, «узнаваемости» и бюджетах. У федеральных НКО больше возможностей задействовать ресурсы поддержки (информационные, спонсорские, </w:t>
      </w:r>
      <w:proofErr w:type="spellStart"/>
      <w:r>
        <w:rPr>
          <w:color w:val="1C2226"/>
          <w:sz w:val="28"/>
          <w:szCs w:val="28"/>
        </w:rPr>
        <w:t>грантовые</w:t>
      </w:r>
      <w:proofErr w:type="spellEnd"/>
      <w:r>
        <w:rPr>
          <w:color w:val="1C2226"/>
          <w:sz w:val="28"/>
          <w:szCs w:val="28"/>
        </w:rPr>
        <w:t xml:space="preserve">) и привлекать </w:t>
      </w:r>
      <w:proofErr w:type="spellStart"/>
      <w:r>
        <w:rPr>
          <w:color w:val="1C2226"/>
          <w:sz w:val="28"/>
          <w:szCs w:val="28"/>
        </w:rPr>
        <w:t>медийных</w:t>
      </w:r>
      <w:proofErr w:type="spellEnd"/>
      <w:r>
        <w:rPr>
          <w:color w:val="1C2226"/>
          <w:sz w:val="28"/>
          <w:szCs w:val="28"/>
        </w:rPr>
        <w:t xml:space="preserve"> лиц, им легче выстраивать партнерские отношения как с возможными спонсорами, так со СМИ. </w:t>
      </w:r>
    </w:p>
    <w:p w:rsidR="00C022E6" w:rsidRDefault="00C022E6" w:rsidP="00C022E6">
      <w:pPr>
        <w:ind w:firstLine="851"/>
        <w:jc w:val="both"/>
        <w:rPr>
          <w:color w:val="1C2226"/>
          <w:sz w:val="28"/>
          <w:szCs w:val="28"/>
        </w:rPr>
      </w:pPr>
      <w:r>
        <w:rPr>
          <w:color w:val="1C2226"/>
          <w:sz w:val="28"/>
          <w:szCs w:val="28"/>
          <w:shd w:val="clear" w:color="auto" w:fill="FFFFFF"/>
        </w:rPr>
        <w:t xml:space="preserve">В регионах сложнее найти нужных сотрудников, часто директор совмещает функции руководителя, </w:t>
      </w:r>
      <w:proofErr w:type="spellStart"/>
      <w:r>
        <w:rPr>
          <w:color w:val="1C2226"/>
          <w:sz w:val="28"/>
          <w:szCs w:val="28"/>
          <w:shd w:val="clear" w:color="auto" w:fill="FFFFFF"/>
        </w:rPr>
        <w:t>фандрайзера</w:t>
      </w:r>
      <w:proofErr w:type="spellEnd"/>
      <w:r>
        <w:rPr>
          <w:color w:val="1C2226"/>
          <w:sz w:val="28"/>
          <w:szCs w:val="28"/>
          <w:shd w:val="clear" w:color="auto" w:fill="FFFFFF"/>
        </w:rPr>
        <w:t>, координатора адресной помощи, то есть н</w:t>
      </w:r>
      <w:r>
        <w:rPr>
          <w:color w:val="1C2226"/>
          <w:sz w:val="28"/>
          <w:szCs w:val="28"/>
        </w:rPr>
        <w:t>екоммерческий сектор региона чаще испытывает:</w:t>
      </w:r>
    </w:p>
    <w:p w:rsidR="00C022E6" w:rsidRDefault="00C022E6" w:rsidP="00C022E6">
      <w:pPr>
        <w:ind w:firstLine="851"/>
        <w:jc w:val="both"/>
        <w:rPr>
          <w:rFonts w:asciiTheme="minorHAnsi" w:eastAsiaTheme="minorHAnsi" w:hAnsiTheme="minorHAnsi" w:cstheme="minorBidi"/>
          <w:bdr w:val="none" w:sz="0" w:space="0" w:color="auto" w:frame="1"/>
          <w:lang w:eastAsia="en-US"/>
        </w:rPr>
      </w:pPr>
      <w:r>
        <w:rPr>
          <w:color w:val="1C2226"/>
          <w:sz w:val="28"/>
          <w:szCs w:val="28"/>
        </w:rPr>
        <w:t xml:space="preserve">- </w:t>
      </w:r>
      <w:r>
        <w:rPr>
          <w:bCs/>
          <w:color w:val="1C2226"/>
          <w:sz w:val="28"/>
          <w:szCs w:val="28"/>
          <w:bdr w:val="none" w:sz="0" w:space="0" w:color="auto" w:frame="1"/>
        </w:rPr>
        <w:t>проблемы с волонтерами и сотрудниками</w:t>
      </w:r>
      <w:r>
        <w:rPr>
          <w:color w:val="1C2226"/>
          <w:sz w:val="28"/>
          <w:szCs w:val="28"/>
          <w:bdr w:val="none" w:sz="0" w:space="0" w:color="auto" w:frame="1"/>
        </w:rPr>
        <w:t xml:space="preserve">,  </w:t>
      </w:r>
    </w:p>
    <w:p w:rsidR="00C022E6" w:rsidRDefault="00C022E6" w:rsidP="00C022E6">
      <w:pPr>
        <w:ind w:firstLine="851"/>
        <w:jc w:val="both"/>
        <w:rPr>
          <w:bCs/>
          <w:color w:val="1C2226"/>
          <w:sz w:val="28"/>
          <w:szCs w:val="28"/>
          <w:bdr w:val="none" w:sz="0" w:space="0" w:color="auto" w:frame="1"/>
        </w:rPr>
      </w:pPr>
      <w:r>
        <w:rPr>
          <w:color w:val="1C2226"/>
          <w:sz w:val="28"/>
          <w:szCs w:val="28"/>
          <w:bdr w:val="none" w:sz="0" w:space="0" w:color="auto" w:frame="1"/>
        </w:rPr>
        <w:t xml:space="preserve">- </w:t>
      </w:r>
      <w:r>
        <w:rPr>
          <w:bCs/>
          <w:color w:val="1C2226"/>
          <w:sz w:val="28"/>
          <w:szCs w:val="28"/>
          <w:bdr w:val="none" w:sz="0" w:space="0" w:color="auto" w:frame="1"/>
        </w:rPr>
        <w:t>нехватку знаний</w:t>
      </w:r>
    </w:p>
    <w:p w:rsidR="00C022E6" w:rsidRDefault="00C022E6" w:rsidP="00C022E6">
      <w:pPr>
        <w:ind w:firstLine="851"/>
        <w:jc w:val="both"/>
        <w:rPr>
          <w:color w:val="1C2226"/>
          <w:sz w:val="28"/>
          <w:szCs w:val="28"/>
          <w:bdr w:val="none" w:sz="0" w:space="0" w:color="auto" w:frame="1"/>
        </w:rPr>
      </w:pPr>
      <w:r>
        <w:rPr>
          <w:bCs/>
          <w:color w:val="1C2226"/>
          <w:sz w:val="28"/>
          <w:szCs w:val="28"/>
          <w:bdr w:val="none" w:sz="0" w:space="0" w:color="auto" w:frame="1"/>
        </w:rPr>
        <w:t>- отсутствие работы с партнерами и властями</w:t>
      </w:r>
      <w:r>
        <w:rPr>
          <w:color w:val="1C2226"/>
          <w:sz w:val="28"/>
          <w:szCs w:val="28"/>
          <w:bdr w:val="none" w:sz="0" w:space="0" w:color="auto" w:frame="1"/>
        </w:rPr>
        <w:t xml:space="preserve">,  </w:t>
      </w:r>
    </w:p>
    <w:p w:rsidR="00C022E6" w:rsidRDefault="00C022E6" w:rsidP="00C022E6">
      <w:pPr>
        <w:ind w:firstLine="851"/>
        <w:jc w:val="both"/>
        <w:rPr>
          <w:shd w:val="clear" w:color="auto" w:fill="FFFFFF"/>
        </w:rPr>
      </w:pPr>
      <w:r>
        <w:rPr>
          <w:color w:val="1C2226"/>
          <w:sz w:val="28"/>
          <w:szCs w:val="28"/>
          <w:bdr w:val="none" w:sz="0" w:space="0" w:color="auto" w:frame="1"/>
        </w:rPr>
        <w:t xml:space="preserve">- </w:t>
      </w:r>
      <w:r>
        <w:rPr>
          <w:color w:val="1C2226"/>
          <w:sz w:val="28"/>
          <w:szCs w:val="28"/>
          <w:shd w:val="clear" w:color="auto" w:fill="FFFFFF"/>
        </w:rPr>
        <w:t>недостаточное финансирование – это одна из самых известных проблем в некоммерческом секторе, но  при этом есть и потрясающие НКО с колоссальной экспертизой, чьи практики хочется тиражировать на всю страну.</w:t>
      </w:r>
    </w:p>
    <w:p w:rsidR="00C022E6" w:rsidRDefault="00C022E6" w:rsidP="00C022E6">
      <w:pPr>
        <w:ind w:firstLine="851"/>
        <w:jc w:val="both"/>
        <w:rPr>
          <w:color w:val="333333"/>
          <w:sz w:val="28"/>
          <w:szCs w:val="28"/>
        </w:rPr>
      </w:pPr>
      <w:r>
        <w:rPr>
          <w:sz w:val="28"/>
        </w:rPr>
        <w:t xml:space="preserve">В 2023 году </w:t>
      </w:r>
      <w:r>
        <w:rPr>
          <w:color w:val="333333"/>
          <w:sz w:val="28"/>
          <w:szCs w:val="28"/>
        </w:rPr>
        <w:t xml:space="preserve">Министерством региональной политики и массовых коммуникаций Ростовской области </w:t>
      </w:r>
      <w:r>
        <w:rPr>
          <w:sz w:val="28"/>
        </w:rPr>
        <w:t xml:space="preserve">впервые </w:t>
      </w:r>
      <w:r>
        <w:rPr>
          <w:color w:val="333333"/>
          <w:sz w:val="28"/>
          <w:szCs w:val="28"/>
        </w:rPr>
        <w:t xml:space="preserve">проведено </w:t>
      </w:r>
      <w:proofErr w:type="spellStart"/>
      <w:r>
        <w:rPr>
          <w:color w:val="333333"/>
          <w:sz w:val="28"/>
          <w:szCs w:val="28"/>
        </w:rPr>
        <w:t>рейтингирование</w:t>
      </w:r>
      <w:proofErr w:type="spellEnd"/>
      <w:r>
        <w:rPr>
          <w:color w:val="333333"/>
          <w:sz w:val="28"/>
          <w:szCs w:val="28"/>
        </w:rPr>
        <w:t xml:space="preserve"> </w:t>
      </w:r>
      <w:r>
        <w:rPr>
          <w:sz w:val="28"/>
        </w:rPr>
        <w:t xml:space="preserve">муниципальных образований Ростовской области по реализации механизмов поддержки СО НКО, где среди районов Октябрьский район занял почетное первое место. В 2024 году – аналогично. Лидирующую позицию району позволяют держать: наличие отдела социально-политических коммуникаций Администрации Октябрьского района, выполняющего функцию </w:t>
      </w:r>
      <w:r>
        <w:rPr>
          <w:color w:val="333333"/>
          <w:sz w:val="28"/>
          <w:szCs w:val="28"/>
        </w:rPr>
        <w:t xml:space="preserve">Ресурсного центра; наличие муниципальных мер поддержки СО НКО - информационной, консультативной, методической, имущественной и финансовой; наличие муниципальных нормативных правовых актов по вопросам поддержки СО НКО, а так же активное участие СО НКО района в </w:t>
      </w:r>
      <w:proofErr w:type="spellStart"/>
      <w:r>
        <w:rPr>
          <w:color w:val="333333"/>
          <w:sz w:val="28"/>
          <w:szCs w:val="28"/>
        </w:rPr>
        <w:t>грантовых</w:t>
      </w:r>
      <w:proofErr w:type="spellEnd"/>
      <w:r>
        <w:rPr>
          <w:color w:val="333333"/>
          <w:sz w:val="28"/>
          <w:szCs w:val="28"/>
        </w:rPr>
        <w:t xml:space="preserve"> конкурсах регионального и федерального уровней, количество СО НКО, зарегистрированных на территории муниципального образования, в том числе исполнителей общественно полезных услуг. </w:t>
      </w:r>
    </w:p>
    <w:p w:rsidR="00C022E6" w:rsidRDefault="00C022E6" w:rsidP="00C022E6">
      <w:pPr>
        <w:rPr>
          <w:rFonts w:eastAsiaTheme="minorHAnsi"/>
          <w:color w:val="020B22"/>
          <w:sz w:val="28"/>
          <w:szCs w:val="28"/>
          <w:shd w:val="clear" w:color="auto" w:fill="FFFFFF"/>
          <w:lang w:eastAsia="en-US"/>
        </w:rPr>
      </w:pPr>
    </w:p>
    <w:p w:rsidR="00C022E6" w:rsidRDefault="00C022E6" w:rsidP="00C022E6">
      <w:pPr>
        <w:jc w:val="center"/>
        <w:rPr>
          <w:color w:val="020B22"/>
          <w:sz w:val="28"/>
          <w:szCs w:val="28"/>
          <w:shd w:val="clear" w:color="auto" w:fill="FFFFFF"/>
        </w:rPr>
      </w:pPr>
      <w:r>
        <w:rPr>
          <w:color w:val="020B22"/>
          <w:sz w:val="28"/>
          <w:szCs w:val="28"/>
          <w:shd w:val="clear" w:color="auto" w:fill="FFFFFF"/>
        </w:rPr>
        <w:t>2. Описание приоритетов и целей</w:t>
      </w:r>
    </w:p>
    <w:p w:rsidR="00C022E6" w:rsidRDefault="00C022E6" w:rsidP="00C022E6">
      <w:pPr>
        <w:jc w:val="center"/>
        <w:rPr>
          <w:color w:val="auto"/>
          <w:sz w:val="28"/>
          <w:szCs w:val="28"/>
        </w:rPr>
      </w:pPr>
      <w:r>
        <w:rPr>
          <w:color w:val="auto"/>
          <w:sz w:val="28"/>
          <w:szCs w:val="28"/>
        </w:rPr>
        <w:t>муниципальной программы «Поддержка социально ориентированных некоммерческих организаций в Октябрьском районе»</w:t>
      </w:r>
    </w:p>
    <w:p w:rsidR="00C022E6" w:rsidRDefault="00C022E6" w:rsidP="00C022E6">
      <w:pPr>
        <w:ind w:firstLine="851"/>
        <w:jc w:val="center"/>
        <w:rPr>
          <w:color w:val="auto"/>
          <w:sz w:val="28"/>
          <w:szCs w:val="28"/>
        </w:rPr>
      </w:pPr>
    </w:p>
    <w:p w:rsidR="00C022E6" w:rsidRDefault="00C022E6" w:rsidP="00C022E6">
      <w:pPr>
        <w:shd w:val="clear" w:color="auto" w:fill="FFFFFF"/>
        <w:spacing w:after="240"/>
        <w:jc w:val="both"/>
        <w:textAlignment w:val="top"/>
        <w:rPr>
          <w:color w:val="020B22"/>
          <w:sz w:val="28"/>
          <w:szCs w:val="28"/>
          <w:shd w:val="clear" w:color="auto" w:fill="FFFFFF"/>
        </w:rPr>
      </w:pPr>
      <w:r>
        <w:rPr>
          <w:color w:val="020B22"/>
          <w:sz w:val="28"/>
          <w:szCs w:val="28"/>
        </w:rPr>
        <w:tab/>
      </w:r>
      <w:proofErr w:type="gramStart"/>
      <w:r>
        <w:rPr>
          <w:color w:val="020B22"/>
          <w:sz w:val="28"/>
          <w:szCs w:val="28"/>
          <w:shd w:val="clear" w:color="auto" w:fill="FFFFFF"/>
        </w:rPr>
        <w:t xml:space="preserve">К приоритетным направлениям </w:t>
      </w:r>
      <w:r>
        <w:rPr>
          <w:color w:val="auto"/>
          <w:sz w:val="28"/>
          <w:szCs w:val="28"/>
        </w:rPr>
        <w:t xml:space="preserve">муниципальной программы </w:t>
      </w:r>
      <w:r>
        <w:rPr>
          <w:color w:val="020B22"/>
          <w:sz w:val="28"/>
          <w:szCs w:val="28"/>
          <w:shd w:val="clear" w:color="auto" w:fill="FFFFFF"/>
        </w:rPr>
        <w:t>отнесены:</w:t>
      </w:r>
      <w:proofErr w:type="gramEnd"/>
    </w:p>
    <w:p w:rsidR="00C022E6" w:rsidRDefault="00C022E6" w:rsidP="00C022E6">
      <w:pPr>
        <w:shd w:val="clear" w:color="auto" w:fill="FFFFFF"/>
        <w:spacing w:before="100" w:beforeAutospacing="1" w:after="100" w:afterAutospacing="1"/>
        <w:ind w:firstLine="851"/>
        <w:jc w:val="both"/>
        <w:rPr>
          <w:color w:val="020B22"/>
          <w:sz w:val="28"/>
          <w:szCs w:val="28"/>
        </w:rPr>
      </w:pPr>
      <w:r>
        <w:rPr>
          <w:color w:val="020B22"/>
          <w:sz w:val="28"/>
          <w:szCs w:val="28"/>
        </w:rPr>
        <w:t>- содействие развитию институтов гражданского общества;</w:t>
      </w:r>
    </w:p>
    <w:p w:rsidR="00C022E6" w:rsidRDefault="00C022E6" w:rsidP="00C022E6">
      <w:pPr>
        <w:shd w:val="clear" w:color="auto" w:fill="FFFFFF"/>
        <w:spacing w:before="100" w:beforeAutospacing="1" w:after="100" w:afterAutospacing="1"/>
        <w:ind w:firstLine="851"/>
        <w:jc w:val="both"/>
        <w:rPr>
          <w:color w:val="020B22"/>
          <w:sz w:val="28"/>
          <w:szCs w:val="28"/>
        </w:rPr>
      </w:pPr>
      <w:r>
        <w:rPr>
          <w:color w:val="020B22"/>
          <w:sz w:val="28"/>
          <w:szCs w:val="28"/>
        </w:rPr>
        <w:lastRenderedPageBreak/>
        <w:t>- повышение гражданской активности населения Октябрьского района Ростовской области;</w:t>
      </w:r>
    </w:p>
    <w:p w:rsidR="00C022E6" w:rsidRDefault="00C022E6" w:rsidP="00C022E6">
      <w:pPr>
        <w:shd w:val="clear" w:color="auto" w:fill="FFFFFF"/>
        <w:spacing w:after="100" w:afterAutospacing="1"/>
        <w:ind w:firstLine="851"/>
        <w:jc w:val="both"/>
        <w:textAlignment w:val="baseline"/>
        <w:rPr>
          <w:sz w:val="28"/>
          <w:szCs w:val="28"/>
        </w:rPr>
      </w:pPr>
      <w:r>
        <w:rPr>
          <w:sz w:val="28"/>
          <w:szCs w:val="28"/>
        </w:rPr>
        <w:t>- развития эффективного общественно-государственного взаимодействия,</w:t>
      </w:r>
      <w:r>
        <w:rPr>
          <w:color w:val="020B22"/>
          <w:sz w:val="28"/>
          <w:szCs w:val="28"/>
        </w:rPr>
        <w:t xml:space="preserve"> расширение взаимодействия органов муниципальной власти, органов местного самоуправления и институтов гражданского общества</w:t>
      </w:r>
      <w:r>
        <w:rPr>
          <w:sz w:val="28"/>
          <w:szCs w:val="28"/>
        </w:rPr>
        <w:t>, укрепления доверия власти и общества, усиления  общественной консолидации и социальной сплоченности;</w:t>
      </w:r>
    </w:p>
    <w:p w:rsidR="00C022E6" w:rsidRDefault="00C022E6" w:rsidP="00C022E6">
      <w:pPr>
        <w:shd w:val="clear" w:color="auto" w:fill="FFFFFF"/>
        <w:spacing w:after="100" w:afterAutospacing="1"/>
        <w:ind w:firstLine="851"/>
        <w:jc w:val="both"/>
        <w:textAlignment w:val="baseline"/>
        <w:rPr>
          <w:sz w:val="28"/>
          <w:szCs w:val="28"/>
        </w:rPr>
      </w:pPr>
      <w:r>
        <w:rPr>
          <w:sz w:val="28"/>
          <w:szCs w:val="28"/>
        </w:rPr>
        <w:t>- возрастание роли общественных инициатив и СО НКО в решении задач государственной социальной политики и достижении приоритетов развития, в контексте глобальных вызовов, в том числе на муниципальном уровне;</w:t>
      </w:r>
    </w:p>
    <w:p w:rsidR="00C022E6" w:rsidRDefault="00C022E6" w:rsidP="00C022E6">
      <w:pPr>
        <w:shd w:val="clear" w:color="auto" w:fill="FFFFFF"/>
        <w:spacing w:after="100" w:afterAutospacing="1"/>
        <w:ind w:firstLine="851"/>
        <w:jc w:val="both"/>
        <w:textAlignment w:val="baseline"/>
        <w:rPr>
          <w:sz w:val="28"/>
          <w:szCs w:val="28"/>
        </w:rPr>
      </w:pPr>
      <w:r>
        <w:rPr>
          <w:sz w:val="28"/>
          <w:szCs w:val="28"/>
        </w:rPr>
        <w:t>- сохранения и укрепления традиционных российских духовно-нравственных ценностей, в том числе, таких как гражданственность, служение Отечеству, гуманизм, милосердие, коллективизм, взаимопомощь и взаимоуважение и привлечения институтов гражданского общества к сохранению и укреплению традиционных российских духовно-нравственных ценностей;</w:t>
      </w:r>
    </w:p>
    <w:p w:rsidR="00C022E6" w:rsidRDefault="00C022E6" w:rsidP="00C022E6">
      <w:pPr>
        <w:shd w:val="clear" w:color="auto" w:fill="FFFFFF"/>
        <w:spacing w:after="100" w:afterAutospacing="1"/>
        <w:ind w:firstLine="851"/>
        <w:jc w:val="both"/>
        <w:textAlignment w:val="baseline"/>
        <w:rPr>
          <w:sz w:val="28"/>
          <w:szCs w:val="28"/>
        </w:rPr>
      </w:pPr>
      <w:r>
        <w:rPr>
          <w:sz w:val="28"/>
          <w:szCs w:val="28"/>
        </w:rPr>
        <w:t>- осуществление комплекса мер по поддержке СО НКО и их участия в выработке государственной политики в долгосрочной перспективе (включая меры финансовой, информационной, имущественной, образовательной и иной поддержки в соответствии со статьей 31.1 Федерального закона от 12 января 1996 года № 7-ФЗ «О некоммерческих организациях»), поддержки благотворительной деятельности и добровольчества (</w:t>
      </w:r>
      <w:proofErr w:type="spellStart"/>
      <w:r>
        <w:rPr>
          <w:sz w:val="28"/>
          <w:szCs w:val="28"/>
        </w:rPr>
        <w:t>волонтерства</w:t>
      </w:r>
      <w:proofErr w:type="spellEnd"/>
      <w:r>
        <w:rPr>
          <w:sz w:val="28"/>
          <w:szCs w:val="28"/>
        </w:rPr>
        <w:t>);</w:t>
      </w:r>
    </w:p>
    <w:p w:rsidR="00C022E6" w:rsidRDefault="00C022E6" w:rsidP="00C022E6">
      <w:pPr>
        <w:shd w:val="clear" w:color="auto" w:fill="FFFFFF"/>
        <w:spacing w:after="100" w:afterAutospacing="1"/>
        <w:ind w:firstLine="851"/>
        <w:jc w:val="both"/>
        <w:textAlignment w:val="baseline"/>
        <w:rPr>
          <w:sz w:val="28"/>
          <w:szCs w:val="28"/>
        </w:rPr>
      </w:pPr>
      <w:r>
        <w:rPr>
          <w:sz w:val="28"/>
          <w:szCs w:val="28"/>
        </w:rPr>
        <w:t>- развитие системы нормативно-правового регулирования деятельности СО НКО.</w:t>
      </w:r>
    </w:p>
    <w:p w:rsidR="00C022E6" w:rsidRDefault="00C022E6" w:rsidP="00C022E6">
      <w:pPr>
        <w:shd w:val="clear" w:color="auto" w:fill="FFFFFF"/>
        <w:spacing w:before="100" w:beforeAutospacing="1" w:after="100" w:afterAutospacing="1"/>
        <w:ind w:firstLine="851"/>
        <w:jc w:val="both"/>
        <w:rPr>
          <w:rFonts w:eastAsiaTheme="minorHAnsi"/>
          <w:color w:val="020B22"/>
          <w:sz w:val="28"/>
          <w:szCs w:val="28"/>
          <w:shd w:val="clear" w:color="auto" w:fill="FFFFFF"/>
          <w:lang w:eastAsia="en-US"/>
        </w:rPr>
      </w:pPr>
      <w:r>
        <w:rPr>
          <w:color w:val="020B22"/>
          <w:sz w:val="28"/>
          <w:szCs w:val="28"/>
          <w:shd w:val="clear" w:color="auto" w:fill="FFFFFF"/>
        </w:rPr>
        <w:t xml:space="preserve">Целями </w:t>
      </w:r>
      <w:r>
        <w:rPr>
          <w:sz w:val="28"/>
          <w:szCs w:val="28"/>
        </w:rPr>
        <w:t xml:space="preserve">муниципальной программы </w:t>
      </w:r>
      <w:r>
        <w:rPr>
          <w:color w:val="020B22"/>
          <w:sz w:val="28"/>
          <w:szCs w:val="28"/>
          <w:shd w:val="clear" w:color="auto" w:fill="FFFFFF"/>
        </w:rPr>
        <w:t>являются:</w:t>
      </w:r>
    </w:p>
    <w:p w:rsidR="00C022E6" w:rsidRDefault="00C022E6" w:rsidP="00C022E6">
      <w:pPr>
        <w:ind w:firstLine="851"/>
        <w:jc w:val="both"/>
        <w:rPr>
          <w:sz w:val="28"/>
          <w:szCs w:val="28"/>
        </w:rPr>
      </w:pPr>
      <w:r>
        <w:rPr>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C022E6" w:rsidRDefault="00C022E6" w:rsidP="00C022E6">
      <w:pPr>
        <w:ind w:firstLine="851"/>
        <w:jc w:val="both"/>
        <w:rPr>
          <w:sz w:val="28"/>
          <w:szCs w:val="28"/>
        </w:rPr>
      </w:pPr>
      <w:r>
        <w:rPr>
          <w:sz w:val="28"/>
          <w:szCs w:val="28"/>
        </w:rPr>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C022E6" w:rsidRDefault="00C022E6" w:rsidP="00C022E6">
      <w:pPr>
        <w:ind w:firstLine="851"/>
        <w:jc w:val="both"/>
        <w:rPr>
          <w:sz w:val="28"/>
          <w:szCs w:val="28"/>
        </w:rPr>
      </w:pPr>
    </w:p>
    <w:p w:rsidR="00C022E6" w:rsidRDefault="00C022E6" w:rsidP="00C022E6">
      <w:pPr>
        <w:shd w:val="clear" w:color="auto" w:fill="FFFFFF"/>
        <w:ind w:firstLine="851"/>
        <w:jc w:val="center"/>
        <w:rPr>
          <w:sz w:val="28"/>
          <w:szCs w:val="28"/>
        </w:rPr>
      </w:pPr>
      <w:r>
        <w:rPr>
          <w:color w:val="020B22"/>
          <w:sz w:val="28"/>
          <w:szCs w:val="28"/>
          <w:shd w:val="clear" w:color="auto" w:fill="FFFFFF"/>
        </w:rPr>
        <w:t xml:space="preserve">3. Задачи </w:t>
      </w:r>
      <w:r>
        <w:rPr>
          <w:sz w:val="28"/>
          <w:szCs w:val="28"/>
        </w:rPr>
        <w:t xml:space="preserve">муниципального управления, </w:t>
      </w:r>
    </w:p>
    <w:p w:rsidR="00C022E6" w:rsidRDefault="00C022E6" w:rsidP="00C022E6">
      <w:pPr>
        <w:shd w:val="clear" w:color="auto" w:fill="FFFFFF"/>
        <w:ind w:firstLine="851"/>
        <w:jc w:val="center"/>
        <w:rPr>
          <w:sz w:val="28"/>
          <w:szCs w:val="28"/>
        </w:rPr>
      </w:pPr>
      <w:r>
        <w:rPr>
          <w:sz w:val="28"/>
          <w:szCs w:val="28"/>
        </w:rPr>
        <w:t xml:space="preserve">способы их эффективного решения в сфере реализации  </w:t>
      </w:r>
    </w:p>
    <w:p w:rsidR="00C022E6" w:rsidRDefault="00C022E6" w:rsidP="00C022E6">
      <w:pPr>
        <w:shd w:val="clear" w:color="auto" w:fill="FFFFFF"/>
        <w:ind w:firstLine="851"/>
        <w:jc w:val="center"/>
        <w:rPr>
          <w:color w:val="auto"/>
          <w:sz w:val="28"/>
          <w:szCs w:val="28"/>
        </w:rPr>
      </w:pPr>
      <w:r>
        <w:rPr>
          <w:sz w:val="28"/>
          <w:szCs w:val="28"/>
        </w:rPr>
        <w:t>муниципальной программы:</w:t>
      </w:r>
      <w:r>
        <w:rPr>
          <w:color w:val="auto"/>
          <w:sz w:val="28"/>
          <w:szCs w:val="28"/>
        </w:rPr>
        <w:t xml:space="preserve"> «Поддержка социально ориентированных некоммерческих организаций в Октябрьском районе»</w:t>
      </w:r>
    </w:p>
    <w:p w:rsidR="00C022E6" w:rsidRDefault="00C022E6" w:rsidP="00C022E6">
      <w:pPr>
        <w:shd w:val="clear" w:color="auto" w:fill="FFFFFF"/>
        <w:ind w:firstLine="851"/>
        <w:jc w:val="center"/>
        <w:rPr>
          <w:color w:val="auto"/>
          <w:sz w:val="28"/>
          <w:szCs w:val="28"/>
        </w:rPr>
      </w:pPr>
    </w:p>
    <w:p w:rsidR="00C022E6" w:rsidRDefault="00C022E6" w:rsidP="00C022E6">
      <w:pPr>
        <w:shd w:val="clear" w:color="auto" w:fill="FFFFFF"/>
        <w:ind w:firstLine="851"/>
        <w:rPr>
          <w:sz w:val="28"/>
          <w:szCs w:val="28"/>
        </w:rPr>
      </w:pPr>
      <w:r>
        <w:rPr>
          <w:color w:val="020B22"/>
          <w:sz w:val="28"/>
          <w:szCs w:val="28"/>
          <w:shd w:val="clear" w:color="auto" w:fill="FFFFFF"/>
        </w:rPr>
        <w:t xml:space="preserve">Задачи </w:t>
      </w:r>
      <w:r>
        <w:rPr>
          <w:sz w:val="28"/>
          <w:szCs w:val="28"/>
        </w:rPr>
        <w:t>муниципального управления</w:t>
      </w:r>
      <w:r>
        <w:rPr>
          <w:color w:val="020B22"/>
          <w:sz w:val="28"/>
          <w:szCs w:val="28"/>
          <w:shd w:val="clear" w:color="auto" w:fill="FFFFFF"/>
        </w:rPr>
        <w:t>:</w:t>
      </w:r>
    </w:p>
    <w:p w:rsidR="00C022E6" w:rsidRDefault="00C022E6" w:rsidP="00C022E6">
      <w:pPr>
        <w:pStyle w:val="ad"/>
        <w:spacing w:before="0" w:beforeAutospacing="0" w:after="0" w:afterAutospacing="0"/>
        <w:ind w:firstLine="708"/>
        <w:rPr>
          <w:sz w:val="28"/>
          <w:szCs w:val="28"/>
          <w:shd w:val="clear" w:color="auto" w:fill="FFFFFF"/>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w:t>
      </w:r>
      <w:r>
        <w:rPr>
          <w:sz w:val="28"/>
          <w:szCs w:val="28"/>
        </w:rPr>
        <w:lastRenderedPageBreak/>
        <w:t xml:space="preserve">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p>
    <w:p w:rsidR="00C022E6" w:rsidRDefault="00C022E6" w:rsidP="00C022E6">
      <w:pPr>
        <w:pStyle w:val="ad"/>
        <w:spacing w:before="0" w:beforeAutospacing="0" w:after="0" w:afterAutospacing="0"/>
        <w:ind w:firstLine="708"/>
        <w:rPr>
          <w:sz w:val="28"/>
          <w:szCs w:val="28"/>
        </w:rPr>
      </w:pPr>
      <w:r>
        <w:rPr>
          <w:b/>
          <w:sz w:val="28"/>
          <w:szCs w:val="28"/>
        </w:rPr>
        <w:t xml:space="preserve">- </w:t>
      </w:r>
      <w:r>
        <w:rPr>
          <w:sz w:val="28"/>
          <w:szCs w:val="28"/>
        </w:rPr>
        <w:t xml:space="preserve">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C022E6" w:rsidRDefault="00C022E6" w:rsidP="00C022E6">
      <w:pPr>
        <w:pStyle w:val="ad"/>
        <w:spacing w:before="0" w:beforeAutospacing="0" w:after="0" w:afterAutospacing="0"/>
        <w:ind w:firstLine="708"/>
        <w:rPr>
          <w:sz w:val="28"/>
          <w:szCs w:val="28"/>
        </w:rPr>
      </w:pPr>
      <w:r>
        <w:rPr>
          <w:b/>
          <w:sz w:val="28"/>
          <w:szCs w:val="28"/>
        </w:rP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p w:rsidR="00C022E6" w:rsidRDefault="00C022E6" w:rsidP="00C022E6">
      <w:pPr>
        <w:widowControl w:val="0"/>
        <w:autoSpaceDE w:val="0"/>
        <w:autoSpaceDN w:val="0"/>
        <w:adjustRightInd w:val="0"/>
        <w:ind w:left="34" w:firstLine="674"/>
        <w:jc w:val="both"/>
        <w:rPr>
          <w:sz w:val="28"/>
          <w:szCs w:val="28"/>
        </w:rPr>
      </w:pPr>
      <w:r>
        <w:rPr>
          <w:b/>
          <w:sz w:val="28"/>
          <w:szCs w:val="28"/>
        </w:rPr>
        <w:t>-</w:t>
      </w:r>
      <w:r>
        <w:rPr>
          <w:sz w:val="28"/>
          <w:szCs w:val="28"/>
        </w:rPr>
        <w:t xml:space="preserve">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C022E6" w:rsidRDefault="00C022E6" w:rsidP="00C022E6">
      <w:pPr>
        <w:widowControl w:val="0"/>
        <w:autoSpaceDE w:val="0"/>
        <w:autoSpaceDN w:val="0"/>
        <w:adjustRightInd w:val="0"/>
        <w:ind w:left="34" w:firstLine="674"/>
        <w:jc w:val="both"/>
        <w:rPr>
          <w:sz w:val="28"/>
          <w:szCs w:val="28"/>
        </w:rPr>
      </w:pPr>
      <w:r>
        <w:rPr>
          <w:sz w:val="28"/>
          <w:szCs w:val="28"/>
        </w:rPr>
        <w:t xml:space="preserve">Способы эффективного решения </w:t>
      </w:r>
      <w:r>
        <w:rPr>
          <w:color w:val="020B22"/>
          <w:sz w:val="28"/>
          <w:szCs w:val="28"/>
          <w:shd w:val="clear" w:color="auto" w:fill="FFFFFF"/>
        </w:rPr>
        <w:t xml:space="preserve">задач </w:t>
      </w:r>
      <w:r>
        <w:rPr>
          <w:sz w:val="28"/>
          <w:szCs w:val="28"/>
        </w:rPr>
        <w:t>муниципального управления отражены в п</w:t>
      </w:r>
      <w:r>
        <w:rPr>
          <w:sz w:val="28"/>
        </w:rPr>
        <w:t>еречнях мероприятий (результатов) комплекса процессных мероприятий</w:t>
      </w:r>
    </w:p>
    <w:p w:rsidR="00C022E6" w:rsidRDefault="00C022E6" w:rsidP="00C022E6">
      <w:pPr>
        <w:widowControl w:val="0"/>
        <w:autoSpaceDE w:val="0"/>
        <w:autoSpaceDN w:val="0"/>
        <w:adjustRightInd w:val="0"/>
        <w:ind w:left="34" w:firstLine="674"/>
        <w:jc w:val="both"/>
        <w:rPr>
          <w:sz w:val="28"/>
          <w:szCs w:val="28"/>
        </w:rPr>
      </w:pPr>
    </w:p>
    <w:p w:rsidR="00C022E6" w:rsidRDefault="00C022E6" w:rsidP="00C022E6">
      <w:pPr>
        <w:ind w:firstLine="851"/>
        <w:jc w:val="both"/>
        <w:rPr>
          <w:sz w:val="28"/>
          <w:szCs w:val="28"/>
        </w:rPr>
      </w:pPr>
      <w:r>
        <w:rPr>
          <w:sz w:val="28"/>
          <w:szCs w:val="28"/>
        </w:rPr>
        <w:t xml:space="preserve">4. Сведения о взаимосвязи со стратегическими приоритетами, </w:t>
      </w:r>
    </w:p>
    <w:p w:rsidR="00C022E6" w:rsidRDefault="00C022E6" w:rsidP="00C022E6">
      <w:pPr>
        <w:ind w:firstLine="851"/>
        <w:jc w:val="both"/>
        <w:rPr>
          <w:sz w:val="28"/>
          <w:szCs w:val="28"/>
        </w:rPr>
      </w:pPr>
      <w:r>
        <w:rPr>
          <w:sz w:val="28"/>
          <w:szCs w:val="28"/>
        </w:rPr>
        <w:t>целями и показателями государственных программ Ростовской области</w:t>
      </w:r>
    </w:p>
    <w:p w:rsidR="00C022E6" w:rsidRDefault="00C022E6" w:rsidP="00C022E6">
      <w:pPr>
        <w:ind w:firstLine="851"/>
        <w:jc w:val="both"/>
        <w:rPr>
          <w:sz w:val="28"/>
          <w:szCs w:val="28"/>
        </w:rPr>
      </w:pPr>
    </w:p>
    <w:p w:rsidR="00C022E6" w:rsidRDefault="00C022E6" w:rsidP="00C022E6">
      <w:pPr>
        <w:ind w:firstLine="851"/>
        <w:jc w:val="both"/>
        <w:rPr>
          <w:sz w:val="28"/>
          <w:szCs w:val="28"/>
        </w:rPr>
      </w:pPr>
      <w:r>
        <w:rPr>
          <w:sz w:val="28"/>
          <w:szCs w:val="28"/>
        </w:rPr>
        <w:t xml:space="preserve">Реализация указанных основных приоритетов и целей осуществляется в соответствии </w:t>
      </w:r>
      <w:proofErr w:type="gramStart"/>
      <w:r>
        <w:rPr>
          <w:sz w:val="28"/>
          <w:szCs w:val="28"/>
        </w:rPr>
        <w:t>с</w:t>
      </w:r>
      <w:proofErr w:type="gramEnd"/>
      <w:r>
        <w:rPr>
          <w:sz w:val="28"/>
          <w:szCs w:val="28"/>
        </w:rPr>
        <w:t>:</w:t>
      </w:r>
    </w:p>
    <w:p w:rsidR="00C022E6" w:rsidRDefault="00C022E6" w:rsidP="00C022E6">
      <w:pPr>
        <w:ind w:firstLine="851"/>
        <w:jc w:val="both"/>
        <w:rPr>
          <w:sz w:val="28"/>
          <w:szCs w:val="28"/>
        </w:rPr>
      </w:pPr>
      <w:r>
        <w:rPr>
          <w:sz w:val="28"/>
          <w:szCs w:val="28"/>
        </w:rPr>
        <w:t xml:space="preserve">-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C022E6" w:rsidRDefault="00C022E6" w:rsidP="00C022E6">
      <w:pPr>
        <w:ind w:firstLine="851"/>
        <w:jc w:val="both"/>
        <w:rPr>
          <w:sz w:val="28"/>
          <w:szCs w:val="28"/>
        </w:rPr>
      </w:pPr>
      <w:r>
        <w:rPr>
          <w:sz w:val="28"/>
          <w:szCs w:val="28"/>
        </w:rPr>
        <w:t xml:space="preserve">- Стратегией социально-экономического развития Октябрьского района Ростовской области на период до 2030 года», утвержденной решением Собранием депутатов от 18.05.2023г № 97; </w:t>
      </w:r>
    </w:p>
    <w:p w:rsidR="00C022E6" w:rsidRDefault="00C022E6" w:rsidP="00C022E6">
      <w:pPr>
        <w:ind w:firstLine="851"/>
        <w:jc w:val="both"/>
        <w:rPr>
          <w:sz w:val="28"/>
          <w:szCs w:val="28"/>
        </w:rPr>
      </w:pPr>
      <w:r>
        <w:rPr>
          <w:sz w:val="28"/>
          <w:szCs w:val="28"/>
        </w:rPr>
        <w:t xml:space="preserve">- Государственной программой Ростовской области «Региональная политика», утвержденной постановлением Правительства Ростовской области от 17.10.2018г № 641; </w:t>
      </w:r>
    </w:p>
    <w:p w:rsidR="00C022E6" w:rsidRDefault="00C022E6" w:rsidP="00C022E6">
      <w:pPr>
        <w:ind w:firstLine="851"/>
        <w:jc w:val="both"/>
        <w:rPr>
          <w:color w:val="1C2226"/>
          <w:sz w:val="28"/>
          <w:szCs w:val="28"/>
          <w:highlight w:val="yellow"/>
        </w:rPr>
      </w:pPr>
      <w:r>
        <w:rPr>
          <w:sz w:val="28"/>
          <w:szCs w:val="28"/>
        </w:rPr>
        <w:t>- Государственной программой Российской Федерации «Реализация государственной национальной политики», утвержденной постановлением Правительства Российской Федерации от 29.12.2016 № 1532.</w:t>
      </w:r>
    </w:p>
    <w:p w:rsidR="009F21DE" w:rsidRDefault="009F21DE" w:rsidP="009F21DE">
      <w:pPr>
        <w:rPr>
          <w:color w:val="auto"/>
          <w:sz w:val="20"/>
          <w:highlight w:val="yellow"/>
        </w:rPr>
        <w:sectPr w:rsidR="009F21DE">
          <w:pgSz w:w="11909" w:h="16834"/>
          <w:pgMar w:top="1134" w:right="567" w:bottom="1134" w:left="1134" w:header="720" w:footer="720" w:gutter="0"/>
          <w:cols w:space="720"/>
        </w:sectPr>
      </w:pPr>
    </w:p>
    <w:p w:rsidR="00C022E6" w:rsidRDefault="00C022E6" w:rsidP="00C022E6">
      <w:pPr>
        <w:tabs>
          <w:tab w:val="left" w:pos="6179"/>
          <w:tab w:val="center" w:pos="7285"/>
        </w:tabs>
        <w:jc w:val="center"/>
        <w:rPr>
          <w:sz w:val="28"/>
          <w:szCs w:val="28"/>
        </w:rPr>
      </w:pPr>
      <w:r>
        <w:rPr>
          <w:sz w:val="28"/>
          <w:szCs w:val="28"/>
          <w:lang w:val="en-US"/>
        </w:rPr>
        <w:lastRenderedPageBreak/>
        <w:t>II</w:t>
      </w:r>
      <w:r>
        <w:rPr>
          <w:sz w:val="28"/>
          <w:szCs w:val="28"/>
        </w:rPr>
        <w:t xml:space="preserve"> ПАСПОРТ</w:t>
      </w:r>
    </w:p>
    <w:p w:rsidR="00C022E6" w:rsidRDefault="00C022E6" w:rsidP="00C022E6">
      <w:pPr>
        <w:spacing w:before="100" w:beforeAutospacing="1" w:after="100" w:afterAutospacing="1"/>
        <w:jc w:val="center"/>
        <w:rPr>
          <w:color w:val="auto"/>
          <w:sz w:val="28"/>
          <w:szCs w:val="28"/>
        </w:rPr>
      </w:pPr>
      <w:r>
        <w:rPr>
          <w:color w:val="auto"/>
          <w:sz w:val="28"/>
          <w:szCs w:val="28"/>
        </w:rPr>
        <w:t xml:space="preserve">муниципальной программы Октябрьского района </w:t>
      </w:r>
    </w:p>
    <w:p w:rsidR="00C022E6" w:rsidRDefault="00C022E6" w:rsidP="00C022E6">
      <w:pPr>
        <w:spacing w:before="100" w:beforeAutospacing="1" w:after="100" w:afterAutospacing="1"/>
        <w:jc w:val="center"/>
        <w:rPr>
          <w:color w:val="auto"/>
          <w:sz w:val="28"/>
          <w:szCs w:val="28"/>
        </w:rPr>
      </w:pPr>
      <w:r>
        <w:rPr>
          <w:color w:val="auto"/>
          <w:sz w:val="28"/>
          <w:szCs w:val="28"/>
        </w:rPr>
        <w:t>«Поддержка социально ориентированных некоммерческих организаций в Октябрьском районе»</w:t>
      </w:r>
    </w:p>
    <w:p w:rsidR="00C022E6" w:rsidRDefault="00C022E6" w:rsidP="00C022E6">
      <w:pPr>
        <w:numPr>
          <w:ilvl w:val="0"/>
          <w:numId w:val="3"/>
        </w:numPr>
        <w:spacing w:line="276" w:lineRule="auto"/>
        <w:ind w:left="0" w:firstLine="0"/>
        <w:contextualSpacing/>
        <w:jc w:val="center"/>
        <w:rPr>
          <w:color w:val="auto"/>
          <w:sz w:val="28"/>
          <w:szCs w:val="28"/>
        </w:rPr>
      </w:pPr>
      <w:r>
        <w:rPr>
          <w:color w:val="auto"/>
          <w:sz w:val="28"/>
          <w:szCs w:val="28"/>
        </w:rPr>
        <w:t>Основные положения</w:t>
      </w:r>
    </w:p>
    <w:tbl>
      <w:tblPr>
        <w:tblStyle w:val="ac"/>
        <w:tblW w:w="0" w:type="auto"/>
        <w:tblInd w:w="108" w:type="dxa"/>
        <w:tblLook w:val="04A0" w:firstRow="1" w:lastRow="0" w:firstColumn="1" w:lastColumn="0" w:noHBand="0" w:noVBand="1"/>
      </w:tblPr>
      <w:tblGrid>
        <w:gridCol w:w="7454"/>
        <w:gridCol w:w="7113"/>
      </w:tblGrid>
      <w:tr w:rsidR="00C022E6" w:rsidTr="00C022E6">
        <w:trPr>
          <w:trHeight w:val="729"/>
        </w:trPr>
        <w:tc>
          <w:tcPr>
            <w:tcW w:w="7454" w:type="dxa"/>
            <w:tcBorders>
              <w:top w:val="single" w:sz="4" w:space="0" w:color="auto"/>
              <w:left w:val="single" w:sz="4" w:space="0" w:color="auto"/>
              <w:bottom w:val="single" w:sz="4" w:space="0" w:color="auto"/>
              <w:right w:val="single" w:sz="4" w:space="0" w:color="auto"/>
            </w:tcBorders>
          </w:tcPr>
          <w:p w:rsidR="00C022E6" w:rsidRDefault="00C022E6">
            <w:pPr>
              <w:spacing w:before="100" w:beforeAutospacing="1" w:after="100" w:afterAutospacing="1"/>
              <w:rPr>
                <w:color w:val="auto"/>
                <w:sz w:val="28"/>
                <w:szCs w:val="28"/>
              </w:rPr>
            </w:pPr>
            <w:r>
              <w:rPr>
                <w:color w:val="auto"/>
                <w:sz w:val="28"/>
                <w:szCs w:val="28"/>
              </w:rPr>
              <w:t xml:space="preserve">Куратор муниципальной программы Октябрьского района </w:t>
            </w:r>
          </w:p>
          <w:p w:rsidR="00C022E6" w:rsidRDefault="00C022E6">
            <w:pPr>
              <w:jc w:val="both"/>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proofErr w:type="spellStart"/>
            <w:r>
              <w:rPr>
                <w:sz w:val="28"/>
                <w:szCs w:val="28"/>
              </w:rPr>
              <w:t>Байздренко</w:t>
            </w:r>
            <w:proofErr w:type="spellEnd"/>
            <w:r>
              <w:rPr>
                <w:sz w:val="28"/>
                <w:szCs w:val="28"/>
              </w:rPr>
              <w:t xml:space="preserve"> Александр Сергеевич, заместитель главы Администрации Октябрьского района</w:t>
            </w:r>
          </w:p>
        </w:tc>
      </w:tr>
      <w:tr w:rsidR="00C022E6" w:rsidTr="00C022E6">
        <w:tc>
          <w:tcPr>
            <w:tcW w:w="7454"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r>
              <w:rPr>
                <w:sz w:val="28"/>
                <w:szCs w:val="28"/>
              </w:rPr>
              <w:t>Ответственный исполнитель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r>
              <w:rPr>
                <w:sz w:val="28"/>
                <w:szCs w:val="28"/>
              </w:rPr>
              <w:t xml:space="preserve">Миронова Татьяна Анатольевна, начальник  отдела социально политических коммуникаций Администрации Октябрьского района </w:t>
            </w:r>
          </w:p>
        </w:tc>
      </w:tr>
      <w:tr w:rsidR="00C022E6" w:rsidTr="00C022E6">
        <w:tc>
          <w:tcPr>
            <w:tcW w:w="7454"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r>
              <w:rPr>
                <w:sz w:val="28"/>
                <w:szCs w:val="28"/>
              </w:rPr>
              <w:t>Период реализации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rPr>
            </w:pPr>
            <w:r>
              <w:rPr>
                <w:sz w:val="28"/>
                <w:szCs w:val="28"/>
              </w:rPr>
              <w:t xml:space="preserve">Этап </w:t>
            </w:r>
            <w:r>
              <w:rPr>
                <w:sz w:val="28"/>
                <w:szCs w:val="28"/>
                <w:lang w:val="en-US"/>
              </w:rPr>
              <w:t>I</w:t>
            </w:r>
            <w:r>
              <w:rPr>
                <w:sz w:val="28"/>
                <w:szCs w:val="28"/>
              </w:rPr>
              <w:t>:  2019-2024</w:t>
            </w:r>
          </w:p>
          <w:p w:rsidR="00C022E6" w:rsidRDefault="00C022E6">
            <w:pPr>
              <w:rPr>
                <w:sz w:val="28"/>
                <w:szCs w:val="28"/>
                <w:lang w:eastAsia="en-US"/>
              </w:rPr>
            </w:pPr>
            <w:r>
              <w:rPr>
                <w:sz w:val="28"/>
                <w:szCs w:val="28"/>
              </w:rPr>
              <w:t xml:space="preserve">Этап </w:t>
            </w:r>
            <w:r>
              <w:rPr>
                <w:sz w:val="28"/>
                <w:szCs w:val="28"/>
                <w:lang w:val="en-US"/>
              </w:rPr>
              <w:t>II</w:t>
            </w:r>
            <w:r>
              <w:rPr>
                <w:sz w:val="28"/>
                <w:szCs w:val="28"/>
              </w:rPr>
              <w:t>: 2025-2030</w:t>
            </w:r>
          </w:p>
        </w:tc>
      </w:tr>
      <w:tr w:rsidR="00C022E6" w:rsidTr="00C022E6">
        <w:tc>
          <w:tcPr>
            <w:tcW w:w="7454"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r>
              <w:rPr>
                <w:sz w:val="28"/>
                <w:szCs w:val="28"/>
              </w:rPr>
              <w:t>Цели муниципальной программы Октябрьского района</w:t>
            </w: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ind w:right="-1"/>
              <w:jc w:val="both"/>
              <w:rPr>
                <w:color w:val="auto"/>
                <w:sz w:val="28"/>
                <w:szCs w:val="28"/>
                <w:lang w:eastAsia="en-US"/>
              </w:rPr>
            </w:pPr>
            <w:r>
              <w:rPr>
                <w:sz w:val="28"/>
                <w:szCs w:val="28"/>
              </w:rPr>
              <w:t>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tc>
      </w:tr>
      <w:tr w:rsidR="00C022E6" w:rsidTr="00C022E6">
        <w:tc>
          <w:tcPr>
            <w:tcW w:w="0" w:type="auto"/>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z w:val="28"/>
                <w:szCs w:val="28"/>
                <w:lang w:eastAsia="en-US"/>
              </w:rPr>
            </w:pP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both"/>
              <w:rPr>
                <w:color w:val="auto"/>
                <w:sz w:val="28"/>
                <w:szCs w:val="28"/>
                <w:lang w:eastAsia="en-US"/>
              </w:rPr>
            </w:pPr>
            <w:r>
              <w:rPr>
                <w:sz w:val="28"/>
                <w:szCs w:val="28"/>
              </w:rPr>
              <w:t>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tc>
      </w:tr>
      <w:tr w:rsidR="00C022E6" w:rsidTr="00C022E6">
        <w:tc>
          <w:tcPr>
            <w:tcW w:w="7454"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rPr>
            </w:pPr>
            <w:r>
              <w:rPr>
                <w:sz w:val="28"/>
                <w:szCs w:val="28"/>
              </w:rPr>
              <w:t>Объем финансового обеспечения за весь период реализации</w:t>
            </w: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rPr>
            </w:pPr>
            <w:r>
              <w:rPr>
                <w:sz w:val="28"/>
                <w:szCs w:val="28"/>
              </w:rPr>
              <w:t xml:space="preserve">Всего: 12662,0 тысяч рублей </w:t>
            </w:r>
          </w:p>
          <w:p w:rsidR="00C022E6" w:rsidRDefault="00C022E6">
            <w:pPr>
              <w:rPr>
                <w:sz w:val="28"/>
                <w:szCs w:val="28"/>
              </w:rPr>
            </w:pPr>
            <w:r>
              <w:rPr>
                <w:sz w:val="28"/>
                <w:szCs w:val="28"/>
              </w:rPr>
              <w:t xml:space="preserve">этап </w:t>
            </w:r>
            <w:r>
              <w:rPr>
                <w:sz w:val="28"/>
                <w:szCs w:val="28"/>
                <w:lang w:val="en-US"/>
              </w:rPr>
              <w:t>I</w:t>
            </w:r>
            <w:r>
              <w:rPr>
                <w:sz w:val="28"/>
                <w:szCs w:val="28"/>
              </w:rPr>
              <w:t>:  5465,6 тысяч рублей</w:t>
            </w:r>
          </w:p>
          <w:p w:rsidR="00C022E6" w:rsidRDefault="00C022E6">
            <w:pPr>
              <w:rPr>
                <w:sz w:val="28"/>
                <w:szCs w:val="28"/>
                <w:lang w:eastAsia="en-US"/>
              </w:rPr>
            </w:pPr>
            <w:r>
              <w:rPr>
                <w:sz w:val="28"/>
                <w:szCs w:val="28"/>
              </w:rPr>
              <w:t xml:space="preserve">этап </w:t>
            </w:r>
            <w:r>
              <w:rPr>
                <w:sz w:val="28"/>
                <w:szCs w:val="28"/>
                <w:lang w:val="en-US"/>
              </w:rPr>
              <w:t>II</w:t>
            </w:r>
            <w:r>
              <w:rPr>
                <w:sz w:val="28"/>
                <w:szCs w:val="28"/>
              </w:rPr>
              <w:t>: 7196,4 тысяч рублей</w:t>
            </w:r>
          </w:p>
        </w:tc>
      </w:tr>
      <w:tr w:rsidR="00C022E6" w:rsidTr="00C022E6">
        <w:tc>
          <w:tcPr>
            <w:tcW w:w="7454" w:type="dxa"/>
            <w:tcBorders>
              <w:top w:val="single" w:sz="4" w:space="0" w:color="auto"/>
              <w:left w:val="single" w:sz="4" w:space="0" w:color="auto"/>
              <w:bottom w:val="single" w:sz="4" w:space="0" w:color="auto"/>
              <w:right w:val="single" w:sz="4" w:space="0" w:color="auto"/>
            </w:tcBorders>
            <w:hideMark/>
          </w:tcPr>
          <w:p w:rsidR="00C022E6" w:rsidRDefault="00C022E6">
            <w:pPr>
              <w:rPr>
                <w:sz w:val="28"/>
                <w:szCs w:val="28"/>
                <w:lang w:eastAsia="en-US"/>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7113" w:type="dxa"/>
            <w:tcBorders>
              <w:top w:val="single" w:sz="4" w:space="0" w:color="auto"/>
              <w:left w:val="single" w:sz="4" w:space="0" w:color="auto"/>
              <w:bottom w:val="single" w:sz="4" w:space="0" w:color="auto"/>
              <w:right w:val="single" w:sz="4" w:space="0" w:color="auto"/>
            </w:tcBorders>
            <w:hideMark/>
          </w:tcPr>
          <w:p w:rsidR="00C022E6" w:rsidRDefault="00C022E6">
            <w:pPr>
              <w:shd w:val="clear" w:color="auto" w:fill="FFFFFF"/>
              <w:spacing w:before="100" w:beforeAutospacing="1" w:after="100" w:afterAutospacing="1"/>
              <w:rPr>
                <w:sz w:val="28"/>
                <w:szCs w:val="28"/>
                <w:lang w:eastAsia="en-US"/>
              </w:rPr>
            </w:pPr>
            <w:r>
              <w:rPr>
                <w:sz w:val="28"/>
                <w:szCs w:val="28"/>
              </w:rPr>
              <w:t xml:space="preserve">национальная цель: Реализация потенциала каждого человека, развитие его талантов, воспитание патриотичной и социально ответственной личности </w:t>
            </w:r>
          </w:p>
        </w:tc>
      </w:tr>
    </w:tbl>
    <w:p w:rsidR="00C022E6" w:rsidRDefault="00C022E6" w:rsidP="00C022E6">
      <w:pPr>
        <w:rPr>
          <w:color w:val="auto"/>
          <w:sz w:val="28"/>
          <w:szCs w:val="28"/>
        </w:rPr>
        <w:sectPr w:rsidR="00C022E6">
          <w:pgSz w:w="16839" w:h="11907" w:orient="landscape"/>
          <w:pgMar w:top="1276" w:right="962" w:bottom="567" w:left="1418" w:header="425" w:footer="238" w:gutter="0"/>
          <w:cols w:space="720"/>
        </w:sectPr>
      </w:pPr>
    </w:p>
    <w:p w:rsidR="00C022E6" w:rsidRDefault="00C022E6" w:rsidP="00C022E6">
      <w:pPr>
        <w:numPr>
          <w:ilvl w:val="0"/>
          <w:numId w:val="3"/>
        </w:numPr>
        <w:spacing w:line="276" w:lineRule="auto"/>
        <w:ind w:left="0" w:firstLine="0"/>
        <w:contextualSpacing/>
        <w:jc w:val="center"/>
        <w:rPr>
          <w:color w:val="auto"/>
          <w:sz w:val="28"/>
          <w:szCs w:val="28"/>
        </w:rPr>
      </w:pPr>
      <w:r>
        <w:rPr>
          <w:color w:val="auto"/>
          <w:sz w:val="28"/>
          <w:szCs w:val="28"/>
        </w:rPr>
        <w:lastRenderedPageBreak/>
        <w:t>Показатели муниципальной программы Октябрьского района</w:t>
      </w:r>
    </w:p>
    <w:p w:rsidR="00C022E6" w:rsidRDefault="00C022E6" w:rsidP="00C022E6">
      <w:pPr>
        <w:spacing w:line="276" w:lineRule="auto"/>
        <w:rPr>
          <w:color w:val="auto"/>
          <w:sz w:val="28"/>
          <w:szCs w:val="28"/>
        </w:rPr>
      </w:pPr>
    </w:p>
    <w:tbl>
      <w:tblPr>
        <w:tblStyle w:val="ac"/>
        <w:tblW w:w="14460" w:type="dxa"/>
        <w:tblInd w:w="392" w:type="dxa"/>
        <w:tblLayout w:type="fixed"/>
        <w:tblLook w:val="04A0" w:firstRow="1" w:lastRow="0" w:firstColumn="1" w:lastColumn="0" w:noHBand="0" w:noVBand="1"/>
      </w:tblPr>
      <w:tblGrid>
        <w:gridCol w:w="515"/>
        <w:gridCol w:w="30"/>
        <w:gridCol w:w="6"/>
        <w:gridCol w:w="2342"/>
        <w:gridCol w:w="44"/>
        <w:gridCol w:w="15"/>
        <w:gridCol w:w="711"/>
        <w:gridCol w:w="996"/>
        <w:gridCol w:w="995"/>
        <w:gridCol w:w="853"/>
        <w:gridCol w:w="854"/>
        <w:gridCol w:w="712"/>
        <w:gridCol w:w="711"/>
        <w:gridCol w:w="712"/>
        <w:gridCol w:w="712"/>
        <w:gridCol w:w="540"/>
        <w:gridCol w:w="169"/>
        <w:gridCol w:w="992"/>
        <w:gridCol w:w="140"/>
        <w:gridCol w:w="710"/>
        <w:gridCol w:w="140"/>
        <w:gridCol w:w="142"/>
        <w:gridCol w:w="569"/>
        <w:gridCol w:w="140"/>
        <w:gridCol w:w="141"/>
        <w:gridCol w:w="569"/>
      </w:tblGrid>
      <w:tr w:rsidR="00C022E6" w:rsidTr="00C022E6">
        <w:tc>
          <w:tcPr>
            <w:tcW w:w="515"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rPr>
            </w:pPr>
            <w:r>
              <w:rPr>
                <w:color w:val="auto"/>
                <w:sz w:val="20"/>
              </w:rPr>
              <w:t>№</w:t>
            </w:r>
          </w:p>
          <w:p w:rsidR="00C022E6" w:rsidRDefault="00C022E6">
            <w:pPr>
              <w:spacing w:after="100" w:afterAutospacing="1"/>
              <w:rPr>
                <w:color w:val="auto"/>
                <w:sz w:val="20"/>
                <w:lang w:eastAsia="en-US"/>
              </w:rPr>
            </w:pPr>
            <w:proofErr w:type="gramStart"/>
            <w:r>
              <w:rPr>
                <w:color w:val="auto"/>
                <w:sz w:val="20"/>
              </w:rPr>
              <w:t>п</w:t>
            </w:r>
            <w:proofErr w:type="gramEnd"/>
            <w:r>
              <w:rPr>
                <w:color w:val="auto"/>
                <w:sz w:val="20"/>
              </w:rPr>
              <w:t>/п</w:t>
            </w:r>
          </w:p>
        </w:tc>
        <w:tc>
          <w:tcPr>
            <w:tcW w:w="2378" w:type="dxa"/>
            <w:gridSpan w:val="3"/>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Наименование показателя</w:t>
            </w:r>
          </w:p>
        </w:tc>
        <w:tc>
          <w:tcPr>
            <w:tcW w:w="770" w:type="dxa"/>
            <w:gridSpan w:val="3"/>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Уровень показателя</w:t>
            </w:r>
          </w:p>
        </w:tc>
        <w:tc>
          <w:tcPr>
            <w:tcW w:w="996"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Признак возрастания/убывания</w:t>
            </w:r>
          </w:p>
        </w:tc>
        <w:tc>
          <w:tcPr>
            <w:tcW w:w="995"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Единица измерения (по ОКЕИ)</w:t>
            </w:r>
          </w:p>
        </w:tc>
        <w:tc>
          <w:tcPr>
            <w:tcW w:w="853"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Вид показателя</w:t>
            </w:r>
          </w:p>
        </w:tc>
        <w:tc>
          <w:tcPr>
            <w:tcW w:w="1566"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 xml:space="preserve">Базовое значение показателя </w:t>
            </w:r>
          </w:p>
        </w:tc>
        <w:tc>
          <w:tcPr>
            <w:tcW w:w="2844"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jc w:val="center"/>
              <w:rPr>
                <w:color w:val="auto"/>
                <w:sz w:val="20"/>
                <w:lang w:eastAsia="en-US"/>
              </w:rPr>
            </w:pPr>
            <w:r>
              <w:rPr>
                <w:color w:val="auto"/>
                <w:sz w:val="20"/>
              </w:rPr>
              <w:t>Значение показателей</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Документ</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proofErr w:type="gramStart"/>
            <w:r>
              <w:rPr>
                <w:color w:val="auto"/>
                <w:sz w:val="20"/>
              </w:rPr>
              <w:t>Ответ-</w:t>
            </w:r>
            <w:proofErr w:type="spellStart"/>
            <w:r>
              <w:rPr>
                <w:color w:val="auto"/>
                <w:sz w:val="20"/>
              </w:rPr>
              <w:t>ственный</w:t>
            </w:r>
            <w:proofErr w:type="spellEnd"/>
            <w:proofErr w:type="gramEnd"/>
            <w:r>
              <w:rPr>
                <w:color w:val="auto"/>
                <w:sz w:val="20"/>
              </w:rPr>
              <w:t xml:space="preserve"> за достижение показателя</w:t>
            </w:r>
          </w:p>
        </w:tc>
        <w:tc>
          <w:tcPr>
            <w:tcW w:w="851" w:type="dxa"/>
            <w:gridSpan w:val="3"/>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 xml:space="preserve">Связь с пока  </w:t>
            </w:r>
            <w:proofErr w:type="spellStart"/>
            <w:r>
              <w:rPr>
                <w:color w:val="auto"/>
                <w:sz w:val="20"/>
              </w:rPr>
              <w:t>зателяминациональных</w:t>
            </w:r>
            <w:proofErr w:type="spellEnd"/>
            <w:r>
              <w:rPr>
                <w:color w:val="auto"/>
                <w:sz w:val="20"/>
              </w:rPr>
              <w:t xml:space="preserve"> целей</w:t>
            </w:r>
          </w:p>
        </w:tc>
        <w:tc>
          <w:tcPr>
            <w:tcW w:w="710"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Информационная система</w:t>
            </w:r>
          </w:p>
        </w:tc>
      </w:tr>
      <w:tr w:rsidR="00C022E6" w:rsidTr="00C022E6">
        <w:trPr>
          <w:trHeight w:val="83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711"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2025</w:t>
            </w:r>
          </w:p>
        </w:tc>
        <w:tc>
          <w:tcPr>
            <w:tcW w:w="712"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2026</w:t>
            </w:r>
          </w:p>
        </w:tc>
        <w:tc>
          <w:tcPr>
            <w:tcW w:w="712"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rPr>
                <w:spacing w:val="-20"/>
              </w:rPr>
            </w:pPr>
            <w:r>
              <w:t>2027</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2030</w:t>
            </w:r>
          </w:p>
          <w:p w:rsidR="00C022E6" w:rsidRDefault="00C022E6">
            <w:pPr>
              <w:widowControl w:val="0"/>
              <w:jc w:val="center"/>
              <w:rPr>
                <w:spacing w:val="-20"/>
              </w:rPr>
            </w:pPr>
            <w:r>
              <w:rPr>
                <w:sz w:val="20"/>
              </w:rPr>
              <w:t>(справочно</w:t>
            </w:r>
            <w:r>
              <w:t>)</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trHeight w:val="53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85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значение</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год</w:t>
            </w:r>
          </w:p>
        </w:tc>
        <w:tc>
          <w:tcPr>
            <w:tcW w:w="3144"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712"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712"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187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1279"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trHeight w:val="448"/>
        </w:trPr>
        <w:tc>
          <w:tcPr>
            <w:tcW w:w="51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w:t>
            </w:r>
          </w:p>
        </w:tc>
        <w:tc>
          <w:tcPr>
            <w:tcW w:w="2378"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2</w:t>
            </w:r>
          </w:p>
        </w:tc>
        <w:tc>
          <w:tcPr>
            <w:tcW w:w="770"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3</w:t>
            </w:r>
          </w:p>
        </w:tc>
        <w:tc>
          <w:tcPr>
            <w:tcW w:w="99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4</w:t>
            </w:r>
          </w:p>
        </w:tc>
        <w:tc>
          <w:tcPr>
            <w:tcW w:w="99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5</w:t>
            </w:r>
          </w:p>
        </w:tc>
        <w:tc>
          <w:tcPr>
            <w:tcW w:w="85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6</w:t>
            </w:r>
          </w:p>
        </w:tc>
        <w:tc>
          <w:tcPr>
            <w:tcW w:w="85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7</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8</w:t>
            </w:r>
          </w:p>
        </w:tc>
        <w:tc>
          <w:tcPr>
            <w:tcW w:w="71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9</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10</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11</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12</w:t>
            </w:r>
          </w:p>
        </w:tc>
        <w:tc>
          <w:tcPr>
            <w:tcW w:w="1132"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13</w:t>
            </w:r>
          </w:p>
        </w:tc>
        <w:tc>
          <w:tcPr>
            <w:tcW w:w="85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14</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15</w:t>
            </w:r>
          </w:p>
        </w:tc>
        <w:tc>
          <w:tcPr>
            <w:tcW w:w="71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16</w:t>
            </w:r>
          </w:p>
        </w:tc>
      </w:tr>
      <w:tr w:rsidR="00C022E6" w:rsidTr="00C022E6">
        <w:tc>
          <w:tcPr>
            <w:tcW w:w="14460" w:type="dxa"/>
            <w:gridSpan w:val="26"/>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jc w:val="both"/>
              <w:rPr>
                <w:color w:val="auto"/>
                <w:sz w:val="28"/>
                <w:szCs w:val="28"/>
                <w:lang w:eastAsia="en-US"/>
              </w:rPr>
            </w:pPr>
            <w:r>
              <w:rPr>
                <w:color w:val="auto"/>
                <w:sz w:val="28"/>
                <w:szCs w:val="28"/>
              </w:rPr>
              <w:t>Цель 1 муниципальной программы Октябрьского района: развитие сектора социально ориентированных некоммерческих организаций Октябрьского района и повышение эффективности использования их потенциала в решении задач социально-экономического развития Октябрьского района.</w:t>
            </w:r>
          </w:p>
        </w:tc>
      </w:tr>
      <w:tr w:rsidR="00C022E6" w:rsidTr="00C022E6">
        <w:tc>
          <w:tcPr>
            <w:tcW w:w="545"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t>1.1</w:t>
            </w:r>
          </w:p>
        </w:tc>
        <w:tc>
          <w:tcPr>
            <w:tcW w:w="2392"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Cs w:val="24"/>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26"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87</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90</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93</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100</w:t>
            </w:r>
          </w:p>
        </w:tc>
        <w:tc>
          <w:tcPr>
            <w:tcW w:w="1132"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highlight w:val="green"/>
                <w:lang w:eastAsia="en-US"/>
              </w:rPr>
            </w:pPr>
            <w:r>
              <w:rPr>
                <w:sz w:val="20"/>
              </w:rPr>
              <w:t xml:space="preserve">Стратегия </w:t>
            </w:r>
            <w:proofErr w:type="spellStart"/>
            <w:r>
              <w:rPr>
                <w:sz w:val="20"/>
              </w:rPr>
              <w:t>социальноэкономического</w:t>
            </w:r>
            <w:proofErr w:type="spellEnd"/>
            <w:r>
              <w:rPr>
                <w:sz w:val="20"/>
              </w:rPr>
              <w:t xml:space="preserve"> развития Октябрьского района Ростовской области на период до 2030 года», утвержденная  решением Собранием депутатов от 18.05.2023г № 97</w:t>
            </w:r>
          </w:p>
        </w:tc>
        <w:tc>
          <w:tcPr>
            <w:tcW w:w="992"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w:t>
            </w:r>
          </w:p>
        </w:tc>
      </w:tr>
      <w:tr w:rsidR="00C022E6" w:rsidTr="00C022E6">
        <w:tc>
          <w:tcPr>
            <w:tcW w:w="545"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t>1.2</w:t>
            </w:r>
          </w:p>
        </w:tc>
        <w:tc>
          <w:tcPr>
            <w:tcW w:w="2392"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Cs w:val="24"/>
              </w:rPr>
              <w:t>число реализованных (социально) значимых инициатив, проектов некоммерческим сектором Октябрьского района</w:t>
            </w:r>
          </w:p>
        </w:tc>
        <w:tc>
          <w:tcPr>
            <w:tcW w:w="726"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highlight w:val="yellow"/>
                <w:lang w:eastAsia="en-US"/>
              </w:rPr>
            </w:pPr>
            <w:r>
              <w:rPr>
                <w:color w:val="auto"/>
                <w:szCs w:val="24"/>
              </w:rPr>
              <w:t>20</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24</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26</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35</w:t>
            </w:r>
          </w:p>
        </w:tc>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highlight w:val="green"/>
                <w:lang w:eastAsia="en-US"/>
              </w:rPr>
            </w:pPr>
          </w:p>
        </w:tc>
        <w:tc>
          <w:tcPr>
            <w:tcW w:w="992"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0"/>
              </w:rPr>
              <w:t>Отдел социально-политических коммуникаций</w:t>
            </w:r>
          </w:p>
        </w:tc>
        <w:tc>
          <w:tcPr>
            <w:tcW w:w="850"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56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w:t>
            </w:r>
          </w:p>
        </w:tc>
      </w:tr>
      <w:tr w:rsidR="00C022E6" w:rsidTr="00C022E6">
        <w:tc>
          <w:tcPr>
            <w:tcW w:w="14460" w:type="dxa"/>
            <w:gridSpan w:val="26"/>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both"/>
              <w:rPr>
                <w:color w:val="auto"/>
                <w:sz w:val="28"/>
                <w:szCs w:val="28"/>
                <w:lang w:eastAsia="en-US"/>
              </w:rPr>
            </w:pPr>
            <w:r>
              <w:rPr>
                <w:color w:val="auto"/>
                <w:sz w:val="28"/>
                <w:szCs w:val="28"/>
              </w:rPr>
              <w:t xml:space="preserve">Цель 2 муниципальной программы Октябрьского района: повышение гражданской активности, развитие </w:t>
            </w:r>
            <w:r>
              <w:rPr>
                <w:color w:val="auto"/>
                <w:sz w:val="28"/>
                <w:szCs w:val="28"/>
              </w:rPr>
              <w:lastRenderedPageBreak/>
              <w:t>добровольчества и благотворительности, социального предпринимательства в Октябрьском районе как ресурса развития общества</w:t>
            </w:r>
          </w:p>
        </w:tc>
      </w:tr>
      <w:tr w:rsidR="00C022E6" w:rsidTr="00C022E6">
        <w:tc>
          <w:tcPr>
            <w:tcW w:w="5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lastRenderedPageBreak/>
              <w:t>2.1</w:t>
            </w:r>
          </w:p>
        </w:tc>
        <w:tc>
          <w:tcPr>
            <w:tcW w:w="240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Cs w:val="24"/>
              </w:rPr>
              <w:t>число реализованных (социально) значимых инициатив, проектов активными гражданами Октябрьского района</w:t>
            </w:r>
          </w:p>
        </w:tc>
        <w:tc>
          <w:tcPr>
            <w:tcW w:w="71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Cs w:val="24"/>
                <w:lang w:eastAsia="en-US"/>
              </w:rPr>
            </w:pPr>
            <w:r>
              <w:rPr>
                <w:color w:val="auto"/>
                <w:szCs w:val="24"/>
              </w:rPr>
              <w:t>МП</w:t>
            </w:r>
          </w:p>
        </w:tc>
        <w:tc>
          <w:tcPr>
            <w:tcW w:w="99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возрастание</w:t>
            </w:r>
          </w:p>
        </w:tc>
        <w:tc>
          <w:tcPr>
            <w:tcW w:w="99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единиц</w:t>
            </w:r>
          </w:p>
        </w:tc>
        <w:tc>
          <w:tcPr>
            <w:tcW w:w="853"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rPr>
              <w:t>ведомственный</w:t>
            </w:r>
          </w:p>
        </w:tc>
        <w:tc>
          <w:tcPr>
            <w:tcW w:w="85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highlight w:val="yellow"/>
                <w:lang w:eastAsia="en-US"/>
              </w:rPr>
            </w:pPr>
            <w:r>
              <w:rPr>
                <w:color w:val="auto"/>
                <w:szCs w:val="24"/>
              </w:rPr>
              <w:t>78</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highlight w:val="yellow"/>
                <w:lang w:eastAsia="en-US"/>
              </w:rPr>
            </w:pPr>
            <w:r>
              <w:rPr>
                <w:color w:val="auto"/>
                <w:szCs w:val="24"/>
              </w:rPr>
              <w:t>2023</w:t>
            </w:r>
          </w:p>
        </w:tc>
        <w:tc>
          <w:tcPr>
            <w:tcW w:w="71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82</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84</w:t>
            </w:r>
          </w:p>
        </w:tc>
        <w:tc>
          <w:tcPr>
            <w:tcW w:w="71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86</w:t>
            </w:r>
          </w:p>
        </w:tc>
        <w:tc>
          <w:tcPr>
            <w:tcW w:w="54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95</w:t>
            </w:r>
          </w:p>
        </w:tc>
        <w:tc>
          <w:tcPr>
            <w:tcW w:w="1161" w:type="dxa"/>
            <w:gridSpan w:val="2"/>
            <w:tcBorders>
              <w:top w:val="single" w:sz="4" w:space="0" w:color="auto"/>
              <w:left w:val="single" w:sz="4" w:space="0" w:color="auto"/>
              <w:bottom w:val="single" w:sz="4" w:space="0" w:color="auto"/>
              <w:right w:val="single" w:sz="4" w:space="0" w:color="auto"/>
            </w:tcBorders>
          </w:tcPr>
          <w:p w:rsidR="00C022E6" w:rsidRDefault="00C022E6">
            <w:pPr>
              <w:jc w:val="center"/>
              <w:rPr>
                <w:color w:val="auto"/>
                <w:sz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proofErr w:type="gramStart"/>
            <w:r>
              <w:rPr>
                <w:color w:val="auto"/>
                <w:sz w:val="20"/>
              </w:rPr>
              <w:t>Главы сельских (городского) поселений района</w:t>
            </w:r>
            <w:proofErr w:type="gramEnd"/>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0"/>
                <w:shd w:val="clear" w:color="auto" w:fill="FFFFFF"/>
              </w:rPr>
              <w:t>развитие гражданского общества</w:t>
            </w:r>
          </w:p>
        </w:tc>
        <w:tc>
          <w:tcPr>
            <w:tcW w:w="850"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0"/>
              </w:rPr>
              <w:t>Сайт администрации Октябрьского района</w:t>
            </w:r>
          </w:p>
        </w:tc>
      </w:tr>
    </w:tbl>
    <w:p w:rsidR="00C022E6" w:rsidRDefault="00C022E6" w:rsidP="00C022E6">
      <w:pPr>
        <w:spacing w:before="100" w:beforeAutospacing="1" w:after="100" w:afterAutospacing="1"/>
        <w:rPr>
          <w:color w:val="auto"/>
          <w:sz w:val="28"/>
          <w:szCs w:val="28"/>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spacing w:before="100" w:beforeAutospacing="1" w:after="100" w:afterAutospacing="1"/>
        <w:rPr>
          <w:rFonts w:asciiTheme="minorHAnsi" w:eastAsiaTheme="minorHAnsi" w:hAnsiTheme="minorHAnsi" w:cstheme="minorBidi"/>
          <w:color w:val="auto"/>
          <w:sz w:val="22"/>
          <w:szCs w:val="22"/>
          <w:lang w:eastAsia="en-US"/>
        </w:rPr>
      </w:pPr>
    </w:p>
    <w:p w:rsidR="00C022E6" w:rsidRDefault="00C022E6" w:rsidP="00C022E6">
      <w:pPr>
        <w:jc w:val="center"/>
        <w:rPr>
          <w:color w:val="auto"/>
          <w:sz w:val="28"/>
          <w:szCs w:val="28"/>
        </w:rPr>
      </w:pPr>
      <w:r>
        <w:rPr>
          <w:color w:val="auto"/>
          <w:sz w:val="28"/>
          <w:szCs w:val="28"/>
        </w:rPr>
        <w:lastRenderedPageBreak/>
        <w:t>3. Структура муниципальной программы Октябрьского района</w:t>
      </w:r>
    </w:p>
    <w:p w:rsidR="00C022E6" w:rsidRDefault="00C022E6" w:rsidP="00C022E6">
      <w:pPr>
        <w:jc w:val="center"/>
        <w:rPr>
          <w:color w:val="auto"/>
          <w:sz w:val="28"/>
          <w:szCs w:val="28"/>
        </w:rPr>
      </w:pPr>
    </w:p>
    <w:tbl>
      <w:tblPr>
        <w:tblStyle w:val="ac"/>
        <w:tblW w:w="0" w:type="auto"/>
        <w:tblInd w:w="-34" w:type="dxa"/>
        <w:tblLook w:val="04A0" w:firstRow="1" w:lastRow="0" w:firstColumn="1" w:lastColumn="0" w:noHBand="0" w:noVBand="1"/>
      </w:tblPr>
      <w:tblGrid>
        <w:gridCol w:w="851"/>
        <w:gridCol w:w="4820"/>
        <w:gridCol w:w="5659"/>
        <w:gridCol w:w="11"/>
        <w:gridCol w:w="3260"/>
      </w:tblGrid>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 xml:space="preserve">№ </w:t>
            </w:r>
            <w:proofErr w:type="gramStart"/>
            <w:r>
              <w:rPr>
                <w:color w:val="auto"/>
                <w:sz w:val="28"/>
                <w:szCs w:val="28"/>
              </w:rPr>
              <w:t>п</w:t>
            </w:r>
            <w:proofErr w:type="gramEnd"/>
            <w:r>
              <w:rPr>
                <w:color w:val="auto"/>
                <w:sz w:val="28"/>
                <w:szCs w:val="28"/>
              </w:rPr>
              <w:t>/п</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Задачи структурного элемента</w:t>
            </w:r>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Краткое описание ожидаемых эффектов от реализации задачи структурного элемента</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Связь с показателями</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2</w:t>
            </w:r>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3</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4</w:t>
            </w:r>
          </w:p>
        </w:tc>
      </w:tr>
      <w:tr w:rsidR="00C022E6" w:rsidTr="00C022E6">
        <w:tc>
          <w:tcPr>
            <w:tcW w:w="14601"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Комплексы процессных мероприятий</w:t>
            </w:r>
          </w:p>
        </w:tc>
      </w:tr>
      <w:tr w:rsidR="00C022E6" w:rsidTr="00C022E6">
        <w:tc>
          <w:tcPr>
            <w:tcW w:w="14601"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 xml:space="preserve">1.1 Комплекс процессных мероприятий «Наращивание потенциала социально ориентированных некоммерческих организаций Октябрьского района» </w:t>
            </w:r>
          </w:p>
        </w:tc>
      </w:tr>
      <w:tr w:rsidR="00C022E6" w:rsidTr="00C022E6">
        <w:tc>
          <w:tcPr>
            <w:tcW w:w="11330"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71"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sz w:val="28"/>
                <w:szCs w:val="28"/>
              </w:rPr>
              <w:t>Срок реализации:             2025-2030 годы</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1.1.1</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ind w:left="34"/>
              <w:jc w:val="both"/>
              <w:rPr>
                <w:color w:val="auto"/>
                <w:sz w:val="28"/>
                <w:szCs w:val="28"/>
                <w:lang w:eastAsia="en-US"/>
              </w:rPr>
            </w:pPr>
            <w:r>
              <w:rPr>
                <w:sz w:val="28"/>
                <w:szCs w:val="28"/>
              </w:rPr>
              <w:t xml:space="preserve">Развита муниципальная система поддержки деятельности СО НКО, сформирована система сопровождения общественно значимых инициатив и социальных проектов некоммерческого сектора, </w:t>
            </w:r>
            <w:r>
              <w:rPr>
                <w:sz w:val="28"/>
                <w:szCs w:val="28"/>
                <w:shd w:val="clear" w:color="auto" w:fill="FFFFFF"/>
              </w:rPr>
              <w:t>выстроены  партнерские отношения СОНКО с органами местного самоуправления</w:t>
            </w:r>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Созданы условия для повышения роли СО НКО в реализации социально-экономической политики Октябрьского района</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1.1.2</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ind w:left="34"/>
              <w:jc w:val="both"/>
              <w:rPr>
                <w:color w:val="auto"/>
                <w:sz w:val="28"/>
                <w:szCs w:val="28"/>
                <w:lang w:eastAsia="en-US"/>
              </w:rPr>
            </w:pPr>
            <w:r>
              <w:rPr>
                <w:sz w:val="28"/>
                <w:szCs w:val="28"/>
              </w:rPr>
              <w:t>Совершенствована система информационного обеспечения деятельности СО НКО, создана  система информационного сопровождения и популяризации социально ориентированной деятельности</w:t>
            </w:r>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Опубликованы статьи в СМИ, позиционирующие  деятельность социально ориентированных некоммерческих организаций</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8"/>
                <w:szCs w:val="28"/>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1.1.3</w:t>
            </w:r>
          </w:p>
        </w:tc>
        <w:tc>
          <w:tcPr>
            <w:tcW w:w="4820" w:type="dxa"/>
            <w:tcBorders>
              <w:top w:val="single" w:sz="4" w:space="0" w:color="auto"/>
              <w:left w:val="single" w:sz="4" w:space="0" w:color="auto"/>
              <w:bottom w:val="single" w:sz="4" w:space="0" w:color="auto"/>
              <w:right w:val="single" w:sz="4" w:space="0" w:color="auto"/>
            </w:tcBorders>
          </w:tcPr>
          <w:p w:rsidR="00C022E6" w:rsidRDefault="00C022E6">
            <w:pPr>
              <w:widowControl w:val="0"/>
              <w:autoSpaceDE w:val="0"/>
              <w:autoSpaceDN w:val="0"/>
              <w:adjustRightInd w:val="0"/>
              <w:ind w:left="34"/>
              <w:jc w:val="both"/>
              <w:rPr>
                <w:sz w:val="28"/>
                <w:szCs w:val="28"/>
              </w:rPr>
            </w:pPr>
            <w:r>
              <w:rPr>
                <w:sz w:val="28"/>
                <w:szCs w:val="28"/>
              </w:rPr>
              <w:t xml:space="preserve">Развит кадровый потенциал СО НКО, оказано содействие в повышении </w:t>
            </w:r>
            <w:r>
              <w:rPr>
                <w:sz w:val="28"/>
                <w:szCs w:val="28"/>
              </w:rPr>
              <w:lastRenderedPageBreak/>
              <w:t>эффективности и профессионализма деятельности СО НКО</w:t>
            </w:r>
          </w:p>
          <w:p w:rsidR="00C022E6" w:rsidRDefault="00C022E6">
            <w:pPr>
              <w:spacing w:before="100" w:beforeAutospacing="1" w:after="100" w:afterAutospacing="1"/>
              <w:rPr>
                <w:color w:val="auto"/>
                <w:sz w:val="28"/>
                <w:szCs w:val="28"/>
                <w:lang w:eastAsia="en-US"/>
              </w:rPr>
            </w:pPr>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lastRenderedPageBreak/>
              <w:t xml:space="preserve">Проведены мероприятия, направленные на повышение уровня знаний руководителей и </w:t>
            </w:r>
            <w:proofErr w:type="gramStart"/>
            <w:r>
              <w:rPr>
                <w:color w:val="auto"/>
                <w:sz w:val="28"/>
                <w:szCs w:val="28"/>
              </w:rPr>
              <w:lastRenderedPageBreak/>
              <w:t>работников</w:t>
            </w:r>
            <w:proofErr w:type="gramEnd"/>
            <w:r>
              <w:rPr>
                <w:color w:val="auto"/>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8"/>
                <w:szCs w:val="28"/>
              </w:rPr>
              <w:lastRenderedPageBreak/>
              <w:t xml:space="preserve">Число реализованных (социально) значимых </w:t>
            </w:r>
            <w:r>
              <w:rPr>
                <w:sz w:val="28"/>
                <w:szCs w:val="28"/>
              </w:rPr>
              <w:lastRenderedPageBreak/>
              <w:t xml:space="preserve">инициатив, проектов некоммерческим сектором Октябрьского района </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lastRenderedPageBreak/>
              <w:t>1.1.4</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Привлечено внебюджетное финансирование для реализации целей общественно значимых инициатив и социальных проектов некоммерческого сектора Октябрьского района</w:t>
            </w:r>
          </w:p>
        </w:tc>
        <w:tc>
          <w:tcPr>
            <w:tcW w:w="5670" w:type="dxa"/>
            <w:gridSpan w:val="2"/>
            <w:tcBorders>
              <w:top w:val="single" w:sz="4" w:space="0" w:color="auto"/>
              <w:left w:val="single" w:sz="4" w:space="0" w:color="auto"/>
              <w:bottom w:val="single" w:sz="4" w:space="0" w:color="auto"/>
              <w:right w:val="single" w:sz="4" w:space="0" w:color="auto"/>
            </w:tcBorders>
          </w:tcPr>
          <w:p w:rsidR="00C022E6" w:rsidRDefault="00C022E6">
            <w:pPr>
              <w:tabs>
                <w:tab w:val="left" w:pos="332"/>
                <w:tab w:val="left" w:pos="6553"/>
              </w:tabs>
              <w:autoSpaceDE w:val="0"/>
              <w:autoSpaceDN w:val="0"/>
              <w:adjustRightInd w:val="0"/>
              <w:ind w:right="-1"/>
              <w:jc w:val="both"/>
              <w:rPr>
                <w:sz w:val="28"/>
                <w:szCs w:val="28"/>
              </w:rPr>
            </w:pPr>
            <w:r>
              <w:rPr>
                <w:sz w:val="28"/>
                <w:szCs w:val="28"/>
              </w:rPr>
              <w:t>Привлечены доходы из источников, не относящиеся к бюджету  муниципального образования, (включая нефинансовый), привлеченный на территорию муниципального образования</w:t>
            </w:r>
          </w:p>
          <w:p w:rsidR="00C022E6" w:rsidRDefault="00C022E6">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 w:val="28"/>
                <w:szCs w:val="28"/>
              </w:rPr>
              <w:t>Число реализованных (социально) значимых инициатив, проектов некоммерческим сектором Октябрьского района</w:t>
            </w:r>
          </w:p>
        </w:tc>
      </w:tr>
      <w:tr w:rsidR="00C022E6" w:rsidTr="00C022E6">
        <w:tc>
          <w:tcPr>
            <w:tcW w:w="14601"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rPr>
              <w:t>1.2. Комплекс процессных мероприятий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tc>
      </w:tr>
      <w:tr w:rsidR="00C022E6" w:rsidTr="00C022E6">
        <w:tc>
          <w:tcPr>
            <w:tcW w:w="11341"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proofErr w:type="gramStart"/>
            <w:r>
              <w:rPr>
                <w:sz w:val="28"/>
                <w:szCs w:val="28"/>
              </w:rPr>
              <w:t>Ответственный</w:t>
            </w:r>
            <w:proofErr w:type="gramEnd"/>
            <w:r>
              <w:rPr>
                <w:sz w:val="28"/>
                <w:szCs w:val="28"/>
              </w:rPr>
              <w:t xml:space="preserve"> за реализацию: Администрация Октябрьского района в лице отдела социально политических коммуникаций </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sz w:val="28"/>
                <w:szCs w:val="28"/>
              </w:rPr>
              <w:t>Срок реализации:             2025-2030 годы</w:t>
            </w:r>
          </w:p>
        </w:tc>
      </w:tr>
      <w:tr w:rsidR="00C022E6" w:rsidTr="00C022E6">
        <w:trPr>
          <w:trHeight w:val="2250"/>
        </w:trPr>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1.2.1</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tabs>
                <w:tab w:val="left" w:pos="332"/>
              </w:tabs>
              <w:autoSpaceDE w:val="0"/>
              <w:autoSpaceDN w:val="0"/>
              <w:adjustRightInd w:val="0"/>
              <w:ind w:right="-1"/>
              <w:jc w:val="both"/>
              <w:rPr>
                <w:sz w:val="28"/>
                <w:szCs w:val="28"/>
                <w:shd w:val="clear" w:color="auto" w:fill="FFFFFF"/>
              </w:rPr>
            </w:pPr>
            <w:r>
              <w:rPr>
                <w:sz w:val="28"/>
                <w:szCs w:val="28"/>
                <w:shd w:val="clear" w:color="auto" w:fill="FFFFFF"/>
              </w:rPr>
              <w:t xml:space="preserve">Созданы условия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c>
          <w:tcPr>
            <w:tcW w:w="567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Проведены мероприятия, направленные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r w:rsidR="00C022E6" w:rsidTr="00C022E6">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lang w:eastAsia="en-US"/>
              </w:rPr>
              <w:t>1.2.2</w:t>
            </w:r>
          </w:p>
        </w:tc>
        <w:tc>
          <w:tcPr>
            <w:tcW w:w="48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Простимулирована конструктивная и созидательная гражданская активность населения Октябрьского района, повышен уровень вовлеченности населения Октябрьского района в создание общественных благ</w:t>
            </w:r>
          </w:p>
        </w:tc>
        <w:tc>
          <w:tcPr>
            <w:tcW w:w="5670" w:type="dxa"/>
            <w:gridSpan w:val="2"/>
            <w:tcBorders>
              <w:top w:val="single" w:sz="4" w:space="0" w:color="auto"/>
              <w:left w:val="single" w:sz="4" w:space="0" w:color="auto"/>
              <w:bottom w:val="single" w:sz="4" w:space="0" w:color="auto"/>
              <w:right w:val="single" w:sz="4" w:space="0" w:color="auto"/>
            </w:tcBorders>
          </w:tcPr>
          <w:p w:rsidR="00C022E6" w:rsidRDefault="00C022E6">
            <w:pPr>
              <w:spacing w:before="100" w:beforeAutospacing="1" w:after="100" w:afterAutospacing="1"/>
              <w:jc w:val="both"/>
              <w:rPr>
                <w:sz w:val="28"/>
                <w:szCs w:val="28"/>
              </w:rPr>
            </w:pPr>
            <w:r>
              <w:rPr>
                <w:sz w:val="28"/>
                <w:szCs w:val="28"/>
              </w:rPr>
              <w:t>Реализованы (социально) значимые инициативы, проекты активными гражданами Октябрьского района;</w:t>
            </w:r>
          </w:p>
          <w:p w:rsidR="00C022E6" w:rsidRDefault="00C022E6">
            <w:pPr>
              <w:spacing w:before="100" w:beforeAutospacing="1" w:after="100" w:afterAutospacing="1"/>
              <w:rPr>
                <w:color w:val="auto"/>
                <w:sz w:val="28"/>
                <w:szCs w:val="28"/>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 w:val="28"/>
                <w:szCs w:val="28"/>
              </w:rPr>
              <w:t>Число реализованных (социально) значимых инициатив, проектов активными гражданами Октябрьского района</w:t>
            </w:r>
          </w:p>
        </w:tc>
      </w:tr>
    </w:tbl>
    <w:p w:rsidR="00C022E6" w:rsidRDefault="00C022E6" w:rsidP="00C022E6">
      <w:pPr>
        <w:rPr>
          <w:color w:val="auto"/>
          <w:sz w:val="28"/>
          <w:szCs w:val="28"/>
        </w:rPr>
        <w:sectPr w:rsidR="00C022E6">
          <w:pgSz w:w="16839" w:h="11907" w:orient="landscape"/>
          <w:pgMar w:top="1134" w:right="962" w:bottom="567" w:left="1418" w:header="425" w:footer="238" w:gutter="0"/>
          <w:cols w:space="720"/>
        </w:sectPr>
      </w:pPr>
    </w:p>
    <w:p w:rsidR="00C022E6" w:rsidRDefault="00C022E6" w:rsidP="00C022E6">
      <w:pPr>
        <w:spacing w:line="276" w:lineRule="auto"/>
        <w:jc w:val="center"/>
        <w:rPr>
          <w:color w:val="auto"/>
          <w:sz w:val="28"/>
          <w:szCs w:val="28"/>
        </w:rPr>
      </w:pPr>
      <w:r>
        <w:rPr>
          <w:color w:val="auto"/>
          <w:sz w:val="28"/>
          <w:szCs w:val="28"/>
        </w:rPr>
        <w:lastRenderedPageBreak/>
        <w:t>4. Финансовое обеспечение муниципальной программы Октябрьского района</w:t>
      </w:r>
    </w:p>
    <w:p w:rsidR="00C022E6" w:rsidRDefault="00C022E6" w:rsidP="00C022E6">
      <w:pPr>
        <w:spacing w:line="276" w:lineRule="auto"/>
        <w:jc w:val="center"/>
        <w:rPr>
          <w:color w:val="auto"/>
          <w:sz w:val="28"/>
          <w:szCs w:val="28"/>
        </w:rPr>
      </w:pPr>
    </w:p>
    <w:tbl>
      <w:tblPr>
        <w:tblW w:w="1404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808"/>
        <w:gridCol w:w="1844"/>
        <w:gridCol w:w="1560"/>
        <w:gridCol w:w="1560"/>
        <w:gridCol w:w="1702"/>
      </w:tblGrid>
      <w:tr w:rsidR="00C022E6" w:rsidTr="00C022E6">
        <w:trPr>
          <w:trHeight w:val="297"/>
        </w:trPr>
        <w:tc>
          <w:tcPr>
            <w:tcW w:w="566"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 xml:space="preserve">№ </w:t>
            </w:r>
            <w:proofErr w:type="gramStart"/>
            <w:r>
              <w:rPr>
                <w:sz w:val="28"/>
                <w:szCs w:val="28"/>
              </w:rPr>
              <w:t>п</w:t>
            </w:r>
            <w:proofErr w:type="gramEnd"/>
            <w:r>
              <w:rPr>
                <w:sz w:val="28"/>
                <w:szCs w:val="28"/>
              </w:rPr>
              <w:t>/п</w:t>
            </w:r>
          </w:p>
        </w:tc>
        <w:tc>
          <w:tcPr>
            <w:tcW w:w="6808"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Наименование муниципальной программы, структурного элемента/ источник финансового обеспечения</w:t>
            </w:r>
          </w:p>
        </w:tc>
        <w:tc>
          <w:tcPr>
            <w:tcW w:w="6666" w:type="dxa"/>
            <w:gridSpan w:val="4"/>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rPr>
              <w:t>Объем расходов по годам реализации (тыс. рублей)</w:t>
            </w:r>
          </w:p>
        </w:tc>
      </w:tr>
      <w:tr w:rsidR="00C022E6" w:rsidTr="00C022E6">
        <w:trPr>
          <w:trHeight w:val="297"/>
        </w:trPr>
        <w:tc>
          <w:tcPr>
            <w:tcW w:w="566"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z w:val="28"/>
                <w:szCs w:val="28"/>
                <w:lang w:eastAsia="en-US"/>
              </w:rPr>
            </w:pPr>
          </w:p>
        </w:tc>
        <w:tc>
          <w:tcPr>
            <w:tcW w:w="6808"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spacing w:after="200" w:line="276" w:lineRule="auto"/>
              <w:jc w:val="center"/>
              <w:outlineLvl w:val="2"/>
              <w:rPr>
                <w:sz w:val="28"/>
                <w:szCs w:val="28"/>
                <w:lang w:eastAsia="en-US"/>
              </w:rPr>
            </w:pPr>
            <w:r>
              <w:rPr>
                <w:sz w:val="28"/>
                <w:szCs w:val="28"/>
              </w:rPr>
              <w:t>2025</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spacing w:after="200" w:line="276" w:lineRule="auto"/>
              <w:jc w:val="center"/>
              <w:rPr>
                <w:sz w:val="28"/>
                <w:szCs w:val="28"/>
                <w:lang w:eastAsia="en-US"/>
              </w:rPr>
            </w:pPr>
            <w:r>
              <w:rPr>
                <w:sz w:val="28"/>
                <w:szCs w:val="28"/>
              </w:rPr>
              <w:t>2026</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spacing w:after="200" w:line="276" w:lineRule="auto"/>
              <w:jc w:val="center"/>
              <w:rPr>
                <w:sz w:val="28"/>
                <w:szCs w:val="28"/>
                <w:lang w:eastAsia="en-US"/>
              </w:rPr>
            </w:pPr>
            <w:r>
              <w:rPr>
                <w:sz w:val="28"/>
                <w:szCs w:val="28"/>
                <w:lang w:eastAsia="en-US"/>
              </w:rPr>
              <w:t>2027</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Всего</w:t>
            </w:r>
          </w:p>
        </w:tc>
      </w:tr>
      <w:tr w:rsidR="00C022E6" w:rsidTr="00C022E6">
        <w:trPr>
          <w:trHeight w:val="297"/>
        </w:trPr>
        <w:tc>
          <w:tcPr>
            <w:tcW w:w="566" w:type="dxa"/>
            <w:tcBorders>
              <w:top w:val="single" w:sz="4" w:space="0" w:color="auto"/>
              <w:left w:val="single" w:sz="4" w:space="0" w:color="auto"/>
              <w:bottom w:val="single" w:sz="4" w:space="0" w:color="auto"/>
              <w:right w:val="single" w:sz="4" w:space="0" w:color="auto"/>
            </w:tcBorders>
            <w:vAlign w:val="center"/>
          </w:tcPr>
          <w:p w:rsidR="00C022E6" w:rsidRDefault="00C022E6">
            <w:pPr>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vAlign w:val="center"/>
          </w:tcPr>
          <w:p w:rsidR="00C022E6" w:rsidRDefault="00C022E6">
            <w:pPr>
              <w:rPr>
                <w:sz w:val="28"/>
                <w:szCs w:val="28"/>
                <w:lang w:eastAsia="en-US"/>
              </w:rPr>
            </w:pP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3</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5</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7</w:t>
            </w:r>
          </w:p>
        </w:tc>
      </w:tr>
      <w:tr w:rsidR="00C022E6" w:rsidTr="00C022E6">
        <w:trPr>
          <w:trHeight w:val="297"/>
        </w:trPr>
        <w:tc>
          <w:tcPr>
            <w:tcW w:w="566" w:type="dxa"/>
            <w:tcBorders>
              <w:top w:val="single" w:sz="4" w:space="0" w:color="auto"/>
              <w:left w:val="single" w:sz="4" w:space="0" w:color="auto"/>
              <w:bottom w:val="single" w:sz="4" w:space="0" w:color="auto"/>
              <w:right w:val="single" w:sz="4" w:space="0" w:color="auto"/>
            </w:tcBorders>
          </w:tcPr>
          <w:p w:rsidR="00C022E6" w:rsidRDefault="00C022E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noWrap/>
            <w:hideMark/>
          </w:tcPr>
          <w:p w:rsidR="00C022E6" w:rsidRDefault="00C022E6">
            <w:pPr>
              <w:spacing w:line="276" w:lineRule="auto"/>
              <w:rPr>
                <w:b/>
                <w:sz w:val="28"/>
                <w:szCs w:val="28"/>
                <w:lang w:eastAsia="en-US"/>
              </w:rPr>
            </w:pPr>
            <w:r>
              <w:rPr>
                <w:b/>
                <w:sz w:val="28"/>
                <w:szCs w:val="28"/>
              </w:rPr>
              <w:t>Муниципальная программа Октябрьского района  «Поддержка социально ориентированных некоммерческих организаций в Октябрьском районе»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1199,4</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1199,4</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1199,4</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3598,2</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599,4</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599,4</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599,4</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1798,2</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jc w:val="center"/>
              <w:rPr>
                <w:sz w:val="28"/>
                <w:szCs w:val="28"/>
                <w:highlight w:val="yellow"/>
                <w:lang w:eastAsia="en-US"/>
              </w:rPr>
            </w:pPr>
            <w:r>
              <w:rPr>
                <w:sz w:val="28"/>
                <w:szCs w:val="28"/>
              </w:rPr>
              <w:t>1800,0</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b/>
                <w:color w:val="auto"/>
                <w:sz w:val="28"/>
                <w:szCs w:val="28"/>
              </w:rPr>
              <w:t>Структурный элемент «Наращивание потенциала социально ориентированных некоммерческих организаций Октябрьского района»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1164,1</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1164,1</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1164,1</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3492,3</w:t>
            </w:r>
          </w:p>
        </w:tc>
      </w:tr>
      <w:tr w:rsidR="00C022E6" w:rsidTr="00C022E6">
        <w:trPr>
          <w:trHeight w:val="336"/>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564,1</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564,1</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564,1</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1692,3</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600,0</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600,0</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1800,0</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tabs>
                <w:tab w:val="left" w:pos="9610"/>
              </w:tabs>
              <w:autoSpaceDE w:val="0"/>
              <w:autoSpaceDN w:val="0"/>
              <w:adjustRightInd w:val="0"/>
              <w:spacing w:line="276" w:lineRule="auto"/>
              <w:rPr>
                <w:b/>
                <w:sz w:val="28"/>
                <w:szCs w:val="28"/>
                <w:lang w:eastAsia="en-US"/>
              </w:rPr>
            </w:pPr>
            <w:r>
              <w:rPr>
                <w:b/>
                <w:sz w:val="28"/>
                <w:szCs w:val="28"/>
              </w:rPr>
              <w:t>Структурный элемент 2 «Создание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105,9</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tabs>
                <w:tab w:val="left" w:pos="9610"/>
              </w:tabs>
              <w:autoSpaceDE w:val="0"/>
              <w:autoSpaceDN w:val="0"/>
              <w:adjustRightInd w:val="0"/>
              <w:spacing w:line="276" w:lineRule="auto"/>
              <w:rPr>
                <w:sz w:val="28"/>
                <w:szCs w:val="28"/>
                <w:lang w:eastAsia="en-US"/>
              </w:rPr>
            </w:pPr>
            <w:r>
              <w:rPr>
                <w:sz w:val="28"/>
                <w:szCs w:val="28"/>
              </w:rPr>
              <w:t xml:space="preserve">Бюджет Октябрьского района </w:t>
            </w:r>
          </w:p>
        </w:tc>
        <w:tc>
          <w:tcPr>
            <w:tcW w:w="1844"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560" w:type="dxa"/>
            <w:tcBorders>
              <w:top w:val="single" w:sz="4" w:space="0" w:color="auto"/>
              <w:left w:val="single" w:sz="4" w:space="0" w:color="auto"/>
              <w:bottom w:val="single" w:sz="4" w:space="0" w:color="auto"/>
              <w:right w:val="single" w:sz="4" w:space="0" w:color="auto"/>
            </w:tcBorders>
            <w:hideMark/>
          </w:tcPr>
          <w:p w:rsidR="00C022E6" w:rsidRDefault="00C022E6">
            <w:pPr>
              <w:spacing w:after="200" w:line="276" w:lineRule="auto"/>
              <w:jc w:val="center"/>
              <w:rPr>
                <w:sz w:val="28"/>
                <w:szCs w:val="28"/>
                <w:lang w:eastAsia="en-US"/>
              </w:rPr>
            </w:pPr>
            <w:r>
              <w:rPr>
                <w:sz w:val="28"/>
                <w:szCs w:val="28"/>
              </w:rPr>
              <w:t>35,3</w:t>
            </w:r>
          </w:p>
        </w:tc>
        <w:tc>
          <w:tcPr>
            <w:tcW w:w="170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rPr>
              <w:t>105,9</w:t>
            </w:r>
          </w:p>
        </w:tc>
      </w:tr>
      <w:tr w:rsidR="00C022E6" w:rsidTr="00C022E6">
        <w:trPr>
          <w:trHeight w:val="315"/>
        </w:trPr>
        <w:tc>
          <w:tcPr>
            <w:tcW w:w="566" w:type="dxa"/>
            <w:tcBorders>
              <w:top w:val="single" w:sz="4" w:space="0" w:color="auto"/>
              <w:left w:val="single" w:sz="4" w:space="0" w:color="auto"/>
              <w:bottom w:val="single" w:sz="4" w:space="0" w:color="auto"/>
              <w:right w:val="single" w:sz="4" w:space="0" w:color="auto"/>
            </w:tcBorders>
          </w:tcPr>
          <w:p w:rsidR="00C022E6" w:rsidRDefault="00C022E6">
            <w:pPr>
              <w:widowControl w:val="0"/>
              <w:tabs>
                <w:tab w:val="left" w:pos="9610"/>
              </w:tabs>
              <w:autoSpaceDE w:val="0"/>
              <w:autoSpaceDN w:val="0"/>
              <w:adjustRightInd w:val="0"/>
              <w:spacing w:line="276" w:lineRule="auto"/>
              <w:rPr>
                <w:sz w:val="28"/>
                <w:szCs w:val="28"/>
                <w:lang w:eastAsia="en-US"/>
              </w:rPr>
            </w:pPr>
          </w:p>
        </w:tc>
        <w:tc>
          <w:tcPr>
            <w:tcW w:w="6808" w:type="dxa"/>
            <w:tcBorders>
              <w:top w:val="single" w:sz="4" w:space="0" w:color="auto"/>
              <w:left w:val="single" w:sz="4" w:space="0" w:color="auto"/>
              <w:bottom w:val="single" w:sz="4" w:space="0" w:color="auto"/>
              <w:right w:val="single" w:sz="4" w:space="0" w:color="auto"/>
            </w:tcBorders>
            <w:hideMark/>
          </w:tcPr>
          <w:p w:rsidR="00C022E6" w:rsidRDefault="00C022E6">
            <w:pPr>
              <w:spacing w:line="276" w:lineRule="auto"/>
              <w:rPr>
                <w:sz w:val="28"/>
                <w:szCs w:val="28"/>
                <w:lang w:eastAsia="en-US"/>
              </w:rPr>
            </w:pPr>
            <w:r>
              <w:rPr>
                <w:sz w:val="28"/>
                <w:szCs w:val="28"/>
              </w:rPr>
              <w:t xml:space="preserve">Внебюджетные источники </w:t>
            </w:r>
          </w:p>
        </w:tc>
        <w:tc>
          <w:tcPr>
            <w:tcW w:w="1844" w:type="dxa"/>
            <w:tcBorders>
              <w:top w:val="single" w:sz="4" w:space="0" w:color="auto"/>
              <w:left w:val="single" w:sz="4" w:space="0" w:color="auto"/>
              <w:bottom w:val="single" w:sz="4" w:space="0" w:color="auto"/>
              <w:right w:val="single" w:sz="4" w:space="0" w:color="auto"/>
            </w:tcBorders>
          </w:tcPr>
          <w:p w:rsidR="00C022E6" w:rsidRDefault="00C022E6">
            <w:pPr>
              <w:widowControl w:val="0"/>
              <w:autoSpaceDE w:val="0"/>
              <w:autoSpaceDN w:val="0"/>
              <w:adjustRightInd w:val="0"/>
              <w:spacing w:line="276" w:lineRule="auto"/>
              <w:jc w:val="center"/>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C022E6" w:rsidRDefault="00C022E6">
            <w:pPr>
              <w:widowControl w:val="0"/>
              <w:autoSpaceDE w:val="0"/>
              <w:autoSpaceDN w:val="0"/>
              <w:adjustRightInd w:val="0"/>
              <w:spacing w:line="276" w:lineRule="auto"/>
              <w:jc w:val="center"/>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C022E6" w:rsidRDefault="00C022E6">
            <w:pPr>
              <w:widowControl w:val="0"/>
              <w:autoSpaceDE w:val="0"/>
              <w:autoSpaceDN w:val="0"/>
              <w:adjustRightInd w:val="0"/>
              <w:spacing w:line="276" w:lineRule="auto"/>
              <w:jc w:val="center"/>
              <w:rPr>
                <w:sz w:val="28"/>
                <w:szCs w:val="28"/>
                <w:lang w:eastAsia="en-US"/>
              </w:rPr>
            </w:pPr>
          </w:p>
        </w:tc>
        <w:tc>
          <w:tcPr>
            <w:tcW w:w="1702" w:type="dxa"/>
            <w:tcBorders>
              <w:top w:val="single" w:sz="4" w:space="0" w:color="auto"/>
              <w:left w:val="single" w:sz="4" w:space="0" w:color="auto"/>
              <w:bottom w:val="single" w:sz="4" w:space="0" w:color="auto"/>
              <w:right w:val="single" w:sz="4" w:space="0" w:color="auto"/>
            </w:tcBorders>
          </w:tcPr>
          <w:p w:rsidR="00C022E6" w:rsidRDefault="00C022E6">
            <w:pPr>
              <w:widowControl w:val="0"/>
              <w:autoSpaceDE w:val="0"/>
              <w:autoSpaceDN w:val="0"/>
              <w:adjustRightInd w:val="0"/>
              <w:spacing w:line="276" w:lineRule="auto"/>
              <w:jc w:val="center"/>
              <w:rPr>
                <w:sz w:val="28"/>
                <w:szCs w:val="28"/>
                <w:lang w:eastAsia="en-US"/>
              </w:rPr>
            </w:pPr>
          </w:p>
        </w:tc>
      </w:tr>
    </w:tbl>
    <w:p w:rsidR="00C022E6" w:rsidRDefault="00C022E6" w:rsidP="00C022E6">
      <w:pPr>
        <w:jc w:val="center"/>
        <w:rPr>
          <w:color w:val="auto"/>
          <w:sz w:val="28"/>
          <w:szCs w:val="28"/>
        </w:rPr>
      </w:pPr>
    </w:p>
    <w:p w:rsidR="00C022E6" w:rsidRDefault="00C022E6" w:rsidP="00C022E6">
      <w:pPr>
        <w:jc w:val="center"/>
        <w:rPr>
          <w:color w:val="auto"/>
          <w:sz w:val="28"/>
          <w:szCs w:val="28"/>
        </w:rPr>
      </w:pPr>
      <w:r>
        <w:rPr>
          <w:color w:val="auto"/>
          <w:sz w:val="28"/>
          <w:szCs w:val="28"/>
          <w:lang w:val="en-US"/>
        </w:rPr>
        <w:lastRenderedPageBreak/>
        <w:t>III</w:t>
      </w:r>
      <w:r w:rsidRPr="00C022E6">
        <w:rPr>
          <w:color w:val="auto"/>
          <w:sz w:val="28"/>
          <w:szCs w:val="28"/>
        </w:rPr>
        <w:t xml:space="preserve"> </w:t>
      </w:r>
      <w:r>
        <w:rPr>
          <w:color w:val="auto"/>
          <w:sz w:val="28"/>
          <w:szCs w:val="28"/>
        </w:rPr>
        <w:t>ПАСПОРТ</w:t>
      </w:r>
    </w:p>
    <w:p w:rsidR="00C022E6" w:rsidRDefault="00C022E6" w:rsidP="00C022E6">
      <w:pPr>
        <w:jc w:val="center"/>
        <w:rPr>
          <w:color w:val="auto"/>
          <w:sz w:val="28"/>
          <w:szCs w:val="28"/>
        </w:rPr>
      </w:pPr>
      <w:r>
        <w:rPr>
          <w:color w:val="auto"/>
          <w:sz w:val="28"/>
          <w:szCs w:val="28"/>
        </w:rPr>
        <w:t xml:space="preserve">комплекса процессных мероприятий </w:t>
      </w:r>
    </w:p>
    <w:p w:rsidR="00C022E6" w:rsidRDefault="00C022E6" w:rsidP="00C022E6">
      <w:pPr>
        <w:spacing w:after="240"/>
        <w:jc w:val="center"/>
        <w:rPr>
          <w:color w:val="auto"/>
          <w:sz w:val="28"/>
          <w:szCs w:val="28"/>
        </w:rPr>
      </w:pPr>
      <w:r>
        <w:rPr>
          <w:color w:val="auto"/>
          <w:sz w:val="28"/>
          <w:szCs w:val="28"/>
        </w:rPr>
        <w:t>«Наращивание потенциала социально ориентированных некоммерческих организаций Октябрьского района»</w:t>
      </w:r>
    </w:p>
    <w:p w:rsidR="00C022E6" w:rsidRDefault="00C022E6" w:rsidP="00C022E6">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C022E6" w:rsidTr="00C022E6">
        <w:tc>
          <w:tcPr>
            <w:tcW w:w="667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proofErr w:type="gramStart"/>
            <w:r>
              <w:rPr>
                <w:sz w:val="28"/>
              </w:rPr>
              <w:t>Ответственный</w:t>
            </w:r>
            <w:proofErr w:type="gramEnd"/>
            <w:r>
              <w:rPr>
                <w:sz w:val="28"/>
              </w:rPr>
              <w:t xml:space="preserve"> за разработку и реализацию комплекса процессных мероприятий</w:t>
            </w:r>
          </w:p>
        </w:tc>
        <w:tc>
          <w:tcPr>
            <w:tcW w:w="789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tabs>
                <w:tab w:val="left" w:pos="11057"/>
              </w:tabs>
              <w:rPr>
                <w:sz w:val="28"/>
              </w:rPr>
            </w:pPr>
            <w:r>
              <w:rPr>
                <w:sz w:val="28"/>
              </w:rPr>
              <w:t>Администрация Октябрьского района</w:t>
            </w:r>
          </w:p>
          <w:p w:rsidR="00C022E6" w:rsidRDefault="00C022E6">
            <w:pPr>
              <w:widowControl w:val="0"/>
              <w:tabs>
                <w:tab w:val="left" w:pos="11057"/>
              </w:tabs>
              <w:rPr>
                <w:sz w:val="28"/>
              </w:rPr>
            </w:pPr>
            <w:r>
              <w:rPr>
                <w:sz w:val="28"/>
              </w:rPr>
              <w:t>(</w:t>
            </w:r>
            <w:proofErr w:type="spellStart"/>
            <w:r>
              <w:rPr>
                <w:sz w:val="28"/>
              </w:rPr>
              <w:t>Байздренко</w:t>
            </w:r>
            <w:proofErr w:type="spellEnd"/>
            <w:r>
              <w:rPr>
                <w:sz w:val="28"/>
              </w:rPr>
              <w:t xml:space="preserve"> А.С.-  заместитель главы Администрации Октябрьского района;</w:t>
            </w:r>
          </w:p>
          <w:p w:rsidR="00C022E6" w:rsidRDefault="00C022E6">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C022E6" w:rsidRDefault="00C022E6">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C022E6" w:rsidTr="00C022E6">
        <w:tc>
          <w:tcPr>
            <w:tcW w:w="667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r>
              <w:rPr>
                <w:sz w:val="28"/>
              </w:rPr>
              <w:t xml:space="preserve">муниципальная программа Октябрьского района </w:t>
            </w:r>
          </w:p>
          <w:p w:rsidR="00C022E6" w:rsidRDefault="00C022E6">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C022E6" w:rsidRDefault="00C022E6" w:rsidP="00C022E6">
      <w:pPr>
        <w:spacing w:after="240"/>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widowControl w:val="0"/>
        <w:jc w:val="center"/>
        <w:outlineLvl w:val="2"/>
        <w:rPr>
          <w:sz w:val="28"/>
        </w:rPr>
      </w:pPr>
      <w:r>
        <w:rPr>
          <w:sz w:val="28"/>
        </w:rPr>
        <w:lastRenderedPageBreak/>
        <w:t>2. Показатели комплекса процессных мероприятий</w:t>
      </w:r>
    </w:p>
    <w:p w:rsidR="00C022E6" w:rsidRDefault="00C022E6" w:rsidP="00C022E6">
      <w:pPr>
        <w:widowControl w:val="0"/>
        <w:jc w:val="center"/>
        <w:outlineLvl w:val="2"/>
        <w:rPr>
          <w:sz w:val="28"/>
        </w:rPr>
      </w:pPr>
    </w:p>
    <w:tbl>
      <w:tblPr>
        <w:tblStyle w:val="ac"/>
        <w:tblW w:w="14490" w:type="dxa"/>
        <w:tblInd w:w="392" w:type="dxa"/>
        <w:tblLayout w:type="fixed"/>
        <w:tblLook w:val="04A0" w:firstRow="1" w:lastRow="0" w:firstColumn="1" w:lastColumn="0" w:noHBand="0" w:noVBand="1"/>
      </w:tblPr>
      <w:tblGrid>
        <w:gridCol w:w="519"/>
        <w:gridCol w:w="3445"/>
        <w:gridCol w:w="999"/>
        <w:gridCol w:w="985"/>
        <w:gridCol w:w="7"/>
        <w:gridCol w:w="986"/>
        <w:gridCol w:w="7"/>
        <w:gridCol w:w="850"/>
        <w:gridCol w:w="45"/>
        <w:gridCol w:w="16"/>
        <w:gridCol w:w="790"/>
        <w:gridCol w:w="708"/>
        <w:gridCol w:w="709"/>
        <w:gridCol w:w="658"/>
        <w:gridCol w:w="17"/>
        <w:gridCol w:w="34"/>
        <w:gridCol w:w="627"/>
        <w:gridCol w:w="82"/>
        <w:gridCol w:w="91"/>
        <w:gridCol w:w="14"/>
        <w:gridCol w:w="1450"/>
        <w:gridCol w:w="63"/>
        <w:gridCol w:w="173"/>
        <w:gridCol w:w="14"/>
        <w:gridCol w:w="1171"/>
        <w:gridCol w:w="14"/>
        <w:gridCol w:w="16"/>
      </w:tblGrid>
      <w:tr w:rsidR="00C022E6" w:rsidTr="00C022E6">
        <w:trPr>
          <w:gridAfter w:val="2"/>
          <w:wAfter w:w="30" w:type="dxa"/>
        </w:trPr>
        <w:tc>
          <w:tcPr>
            <w:tcW w:w="518"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rPr>
            </w:pPr>
            <w:r>
              <w:rPr>
                <w:color w:val="auto"/>
                <w:sz w:val="20"/>
              </w:rPr>
              <w:t>№</w:t>
            </w:r>
          </w:p>
          <w:p w:rsidR="00C022E6" w:rsidRDefault="00C022E6">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4"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Наименование показателя</w:t>
            </w:r>
          </w:p>
        </w:tc>
        <w:tc>
          <w:tcPr>
            <w:tcW w:w="999"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Признак возрастания/убывания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Уровень показателя</w:t>
            </w:r>
          </w:p>
        </w:tc>
        <w:tc>
          <w:tcPr>
            <w:tcW w:w="993"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Единица измерения (по ОКЕИ)</w:t>
            </w:r>
          </w:p>
        </w:tc>
        <w:tc>
          <w:tcPr>
            <w:tcW w:w="1701" w:type="dxa"/>
            <w:gridSpan w:val="4"/>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 xml:space="preserve">Базовое значение показателя </w:t>
            </w:r>
          </w:p>
        </w:tc>
        <w:tc>
          <w:tcPr>
            <w:tcW w:w="2835" w:type="dxa"/>
            <w:gridSpan w:val="7"/>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jc w:val="center"/>
              <w:rPr>
                <w:color w:val="auto"/>
                <w:sz w:val="20"/>
                <w:lang w:eastAsia="en-US"/>
              </w:rPr>
            </w:pPr>
            <w:r>
              <w:rPr>
                <w:color w:val="auto"/>
                <w:sz w:val="20"/>
              </w:rPr>
              <w:t>Значение показателей</w:t>
            </w:r>
          </w:p>
        </w:tc>
        <w:tc>
          <w:tcPr>
            <w:tcW w:w="1555" w:type="dxa"/>
            <w:gridSpan w:val="3"/>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1" w:type="dxa"/>
            <w:gridSpan w:val="4"/>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Информационная система</w:t>
            </w:r>
          </w:p>
        </w:tc>
      </w:tr>
      <w:tr w:rsidR="00C022E6" w:rsidTr="00C022E6">
        <w:trPr>
          <w:gridAfter w:val="2"/>
          <w:wAfter w:w="30" w:type="dxa"/>
          <w:trHeight w:val="34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708"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2025</w:t>
            </w:r>
          </w:p>
        </w:tc>
        <w:tc>
          <w:tcPr>
            <w:tcW w:w="709"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2026</w:t>
            </w:r>
          </w:p>
        </w:tc>
        <w:tc>
          <w:tcPr>
            <w:tcW w:w="709" w:type="dxa"/>
            <w:gridSpan w:val="3"/>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rPr>
                <w:spacing w:val="-20"/>
              </w:rPr>
            </w:pPr>
            <w:r>
              <w:t xml:space="preserve">2027 </w:t>
            </w:r>
          </w:p>
        </w:tc>
        <w:tc>
          <w:tcPr>
            <w:tcW w:w="709"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rPr>
                <w:spacing w:val="-20"/>
              </w:rPr>
            </w:pPr>
            <w:r>
              <w:t>2030</w:t>
            </w: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gridAfter w:val="2"/>
          <w:wAfter w:w="30" w:type="dxa"/>
          <w:trHeight w:val="3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значение</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2299"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4955" w:type="dxa"/>
            <w:gridSpan w:val="3"/>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5179" w:type="dxa"/>
            <w:gridSpan w:val="4"/>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gridAfter w:val="2"/>
          <w:wAfter w:w="30" w:type="dxa"/>
          <w:trHeight w:val="315"/>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1</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2</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4</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7</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8</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11</w:t>
            </w:r>
          </w:p>
        </w:tc>
        <w:tc>
          <w:tcPr>
            <w:tcW w:w="1555"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12</w:t>
            </w:r>
          </w:p>
        </w:tc>
        <w:tc>
          <w:tcPr>
            <w:tcW w:w="1421"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13</w:t>
            </w:r>
          </w:p>
        </w:tc>
      </w:tr>
      <w:tr w:rsidR="00C022E6" w:rsidTr="00C022E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C022E6" w:rsidRDefault="00C022E6">
            <w:pPr>
              <w:jc w:val="center"/>
              <w:rPr>
                <w:color w:val="auto"/>
                <w:sz w:val="28"/>
                <w:szCs w:val="28"/>
                <w:lang w:eastAsia="en-US"/>
              </w:rPr>
            </w:pPr>
            <w:r>
              <w:rPr>
                <w:color w:val="auto"/>
                <w:sz w:val="28"/>
                <w:szCs w:val="28"/>
              </w:rPr>
              <w:t>Задача 1:</w:t>
            </w:r>
            <w:r>
              <w:rPr>
                <w:b/>
                <w:color w:val="auto"/>
                <w:sz w:val="28"/>
                <w:szCs w:val="28"/>
              </w:rPr>
              <w:t xml:space="preserve"> </w:t>
            </w:r>
            <w:r>
              <w:rPr>
                <w:color w:val="auto"/>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color w:val="auto"/>
                <w:sz w:val="28"/>
                <w:szCs w:val="28"/>
                <w:shd w:val="clear" w:color="auto" w:fill="FFFFFF"/>
              </w:rPr>
              <w:t>выстраивание партнерских отношений СОНКО с органами местного самоуправления</w:t>
            </w:r>
          </w:p>
        </w:tc>
      </w:tr>
      <w:tr w:rsidR="00C022E6" w:rsidTr="00C022E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1.1</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szCs w:val="24"/>
              </w:rPr>
              <w:t xml:space="preserve">Число социально ориентированных некоммерческих организаций Октябрьского района, получивших имущественную поддержку </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w:t>
            </w:r>
          </w:p>
        </w:tc>
        <w:tc>
          <w:tcPr>
            <w:tcW w:w="709"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proofErr w:type="spellStart"/>
            <w:proofErr w:type="gramStart"/>
            <w:r>
              <w:rPr>
                <w:color w:val="auto"/>
                <w:sz w:val="20"/>
                <w:lang w:eastAsia="en-US"/>
              </w:rPr>
              <w:t>Администра-ция</w:t>
            </w:r>
            <w:proofErr w:type="spellEnd"/>
            <w:proofErr w:type="gramEnd"/>
            <w:r>
              <w:rPr>
                <w:color w:val="auto"/>
                <w:sz w:val="20"/>
                <w:lang w:eastAsia="en-US"/>
              </w:rPr>
              <w:t xml:space="preserve">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C022E6" w:rsidTr="00C022E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1.2</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szCs w:val="24"/>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709"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w:t>
            </w:r>
          </w:p>
        </w:tc>
        <w:tc>
          <w:tcPr>
            <w:tcW w:w="1555"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1"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C022E6" w:rsidTr="00C022E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ind w:left="34"/>
              <w:jc w:val="center"/>
              <w:rPr>
                <w:sz w:val="28"/>
                <w:szCs w:val="28"/>
                <w:lang w:eastAsia="en-US"/>
              </w:rPr>
            </w:pPr>
            <w:r>
              <w:rPr>
                <w:sz w:val="28"/>
                <w:szCs w:val="28"/>
              </w:rPr>
              <w:t>Задача 2.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C022E6" w:rsidTr="00C022E6">
        <w:trPr>
          <w:trHeight w:val="77"/>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2.1</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Cs w:val="24"/>
              </w:rPr>
              <w:t>Число публикации в СМИ, позиционирующих  деятельность социально ориентированных некоммерческих организаций</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857"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36</w:t>
            </w:r>
          </w:p>
        </w:tc>
        <w:tc>
          <w:tcPr>
            <w:tcW w:w="851"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44</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48</w:t>
            </w:r>
          </w:p>
        </w:tc>
        <w:tc>
          <w:tcPr>
            <w:tcW w:w="709"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52</w:t>
            </w:r>
          </w:p>
        </w:tc>
        <w:tc>
          <w:tcPr>
            <w:tcW w:w="627"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65</w:t>
            </w:r>
          </w:p>
        </w:tc>
        <w:tc>
          <w:tcPr>
            <w:tcW w:w="1700"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88" w:type="dxa"/>
            <w:gridSpan w:val="5"/>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C022E6" w:rsidTr="00C022E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C022E6" w:rsidRDefault="00C022E6">
            <w:pPr>
              <w:widowControl w:val="0"/>
              <w:autoSpaceDE w:val="0"/>
              <w:autoSpaceDN w:val="0"/>
              <w:adjustRightInd w:val="0"/>
              <w:ind w:left="34"/>
              <w:jc w:val="center"/>
              <w:rPr>
                <w:sz w:val="28"/>
                <w:szCs w:val="28"/>
                <w:lang w:eastAsia="en-US"/>
              </w:rPr>
            </w:pPr>
            <w:r>
              <w:rPr>
                <w:sz w:val="28"/>
                <w:szCs w:val="28"/>
              </w:rPr>
              <w:t>Задача 3. Развитие кадрового потенциала СО НКО, содействие в повышении эффективности и профессионализма деятельности СО НКО</w:t>
            </w:r>
          </w:p>
        </w:tc>
      </w:tr>
      <w:tr w:rsidR="00C022E6" w:rsidTr="00C022E6">
        <w:trPr>
          <w:gridAfter w:val="1"/>
          <w:wAfter w:w="16" w:type="dxa"/>
          <w:trHeight w:val="77"/>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lastRenderedPageBreak/>
              <w:t>3.1</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color w:val="auto"/>
                <w:szCs w:val="24"/>
              </w:rPr>
              <w:t xml:space="preserve">Число мероприятий, направленных на повышение уровня знаний руководителей и </w:t>
            </w:r>
            <w:proofErr w:type="gramStart"/>
            <w:r>
              <w:rPr>
                <w:color w:val="auto"/>
                <w:szCs w:val="24"/>
              </w:rPr>
              <w:t>работников</w:t>
            </w:r>
            <w:proofErr w:type="gramEnd"/>
            <w:r>
              <w:rPr>
                <w:color w:val="auto"/>
                <w:szCs w:val="24"/>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918"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18</w:t>
            </w:r>
          </w:p>
        </w:tc>
        <w:tc>
          <w:tcPr>
            <w:tcW w:w="79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22</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24</w:t>
            </w:r>
          </w:p>
        </w:tc>
        <w:tc>
          <w:tcPr>
            <w:tcW w:w="65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26</w:t>
            </w:r>
          </w:p>
        </w:tc>
        <w:tc>
          <w:tcPr>
            <w:tcW w:w="865" w:type="dxa"/>
            <w:gridSpan w:val="6"/>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35</w:t>
            </w:r>
          </w:p>
        </w:tc>
        <w:tc>
          <w:tcPr>
            <w:tcW w:w="1700"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C022E6" w:rsidTr="00C022E6">
        <w:trPr>
          <w:gridAfter w:val="2"/>
          <w:wAfter w:w="30" w:type="dxa"/>
          <w:trHeight w:val="77"/>
        </w:trPr>
        <w:tc>
          <w:tcPr>
            <w:tcW w:w="14458" w:type="dxa"/>
            <w:gridSpan w:val="25"/>
            <w:tcBorders>
              <w:top w:val="single" w:sz="4" w:space="0" w:color="auto"/>
              <w:left w:val="single" w:sz="4" w:space="0" w:color="auto"/>
              <w:bottom w:val="single" w:sz="4" w:space="0" w:color="auto"/>
              <w:right w:val="single" w:sz="4" w:space="0" w:color="auto"/>
            </w:tcBorders>
            <w:hideMark/>
          </w:tcPr>
          <w:p w:rsidR="00C022E6" w:rsidRDefault="00C022E6">
            <w:pPr>
              <w:jc w:val="center"/>
              <w:rPr>
                <w:color w:val="auto"/>
                <w:sz w:val="28"/>
                <w:szCs w:val="28"/>
                <w:lang w:eastAsia="en-US"/>
              </w:rPr>
            </w:pPr>
            <w:r>
              <w:rPr>
                <w:color w:val="auto"/>
                <w:sz w:val="28"/>
                <w:szCs w:val="28"/>
              </w:rPr>
              <w:t>Задача 4.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C022E6" w:rsidTr="00C022E6">
        <w:trPr>
          <w:gridAfter w:val="2"/>
          <w:wAfter w:w="30" w:type="dxa"/>
          <w:trHeight w:val="77"/>
        </w:trPr>
        <w:tc>
          <w:tcPr>
            <w:tcW w:w="51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4.1</w:t>
            </w:r>
          </w:p>
        </w:tc>
        <w:tc>
          <w:tcPr>
            <w:tcW w:w="3444"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color w:val="auto"/>
                <w:szCs w:val="24"/>
              </w:rP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99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85"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3"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902" w:type="dxa"/>
            <w:gridSpan w:val="3"/>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400</w:t>
            </w:r>
          </w:p>
        </w:tc>
        <w:tc>
          <w:tcPr>
            <w:tcW w:w="806"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600</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600</w:t>
            </w:r>
          </w:p>
        </w:tc>
        <w:tc>
          <w:tcPr>
            <w:tcW w:w="675"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600</w:t>
            </w:r>
          </w:p>
        </w:tc>
        <w:tc>
          <w:tcPr>
            <w:tcW w:w="834"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800</w:t>
            </w:r>
          </w:p>
        </w:tc>
        <w:tc>
          <w:tcPr>
            <w:tcW w:w="1700"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185"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spacing w:after="100" w:afterAutospacing="1"/>
        <w:jc w:val="center"/>
        <w:rPr>
          <w:color w:val="auto"/>
          <w:sz w:val="28"/>
          <w:szCs w:val="28"/>
        </w:rPr>
      </w:pPr>
    </w:p>
    <w:p w:rsidR="00C022E6" w:rsidRDefault="00C022E6" w:rsidP="00C022E6">
      <w:pPr>
        <w:widowControl w:val="0"/>
        <w:jc w:val="center"/>
        <w:outlineLvl w:val="2"/>
        <w:rPr>
          <w:color w:val="auto"/>
          <w:sz w:val="28"/>
          <w:szCs w:val="28"/>
        </w:rPr>
      </w:pPr>
    </w:p>
    <w:p w:rsidR="00C022E6" w:rsidRDefault="00C022E6" w:rsidP="00C022E6">
      <w:pPr>
        <w:widowControl w:val="0"/>
        <w:jc w:val="center"/>
        <w:outlineLvl w:val="2"/>
        <w:rPr>
          <w:color w:val="auto"/>
          <w:sz w:val="28"/>
          <w:szCs w:val="28"/>
        </w:rPr>
      </w:pPr>
    </w:p>
    <w:p w:rsidR="00C022E6" w:rsidRDefault="00C022E6" w:rsidP="00C022E6">
      <w:pPr>
        <w:widowControl w:val="0"/>
        <w:jc w:val="center"/>
        <w:outlineLvl w:val="2"/>
        <w:rPr>
          <w:sz w:val="28"/>
        </w:rPr>
      </w:pPr>
      <w:r>
        <w:rPr>
          <w:sz w:val="28"/>
        </w:rPr>
        <w:lastRenderedPageBreak/>
        <w:t>3. Перечень мероприятий (результатов) комплекса процессных мероприятий</w:t>
      </w:r>
    </w:p>
    <w:p w:rsidR="00C022E6" w:rsidRDefault="00C022E6" w:rsidP="00C022E6">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C022E6" w:rsidTr="00C022E6">
        <w:tc>
          <w:tcPr>
            <w:tcW w:w="619"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 </w:t>
            </w:r>
            <w:proofErr w:type="gramStart"/>
            <w:r>
              <w:t>п</w:t>
            </w:r>
            <w:proofErr w:type="gramEnd"/>
            <w:r>
              <w:t>/п</w:t>
            </w:r>
          </w:p>
        </w:tc>
        <w:tc>
          <w:tcPr>
            <w:tcW w:w="3343"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Значение результата </w:t>
            </w:r>
          </w:p>
          <w:p w:rsidR="00C022E6" w:rsidRDefault="00C022E6">
            <w:pPr>
              <w:widowControl w:val="0"/>
              <w:jc w:val="center"/>
              <w:outlineLvl w:val="2"/>
            </w:pPr>
            <w:r>
              <w:t>по годам реализации</w:t>
            </w:r>
          </w:p>
        </w:tc>
      </w:tr>
      <w:tr w:rsidR="00C022E6" w:rsidTr="00C022E6">
        <w:trPr>
          <w:trHeight w:val="562"/>
        </w:trPr>
        <w:tc>
          <w:tcPr>
            <w:tcW w:w="1457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334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81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26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391"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252"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2025</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2026</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2027</w:t>
            </w:r>
          </w:p>
        </w:tc>
      </w:tr>
      <w:tr w:rsidR="00C022E6" w:rsidTr="00C022E6">
        <w:tc>
          <w:tcPr>
            <w:tcW w:w="14570" w:type="dxa"/>
            <w:gridSpan w:val="9"/>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1. </w:t>
            </w:r>
            <w:r>
              <w:rPr>
                <w:sz w:val="28"/>
                <w:szCs w:val="28"/>
              </w:rPr>
              <w:t>Задача комплекса процессных мероприятий:</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1.1.</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t>создана благоприятная среда для реализации уставной деятельности социально ориентированных некоммерческих организаций и повышена роль          СО НКО в реализации социально-экономической политики Октябрьского</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1.2</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Создание, ведение, обновление  реестра социально ориентированных некоммерческих организаций</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shd w:val="clear" w:color="auto" w:fill="FFFFFF"/>
              </w:rPr>
            </w:pPr>
            <w:r>
              <w:rPr>
                <w:shd w:val="clear" w:color="auto" w:fill="FFFFFF"/>
              </w:rPr>
              <w:t>создан «</w:t>
            </w:r>
            <w:r>
              <w:rPr>
                <w:bCs/>
                <w:shd w:val="clear" w:color="auto" w:fill="FFFFFF"/>
              </w:rPr>
              <w:t>реестр</w:t>
            </w:r>
            <w:r>
              <w:rPr>
                <w:shd w:val="clear" w:color="auto" w:fill="FFFFFF"/>
              </w:rPr>
              <w:t> поставщиков социальных услуг»;</w:t>
            </w:r>
          </w:p>
          <w:p w:rsidR="00C022E6" w:rsidRDefault="00C022E6">
            <w:pPr>
              <w:widowControl w:val="0"/>
              <w:autoSpaceDE w:val="0"/>
              <w:autoSpaceDN w:val="0"/>
              <w:adjustRightInd w:val="0"/>
              <w:rPr>
                <w:shd w:val="clear" w:color="auto" w:fill="FFFFFF"/>
              </w:rPr>
            </w:pPr>
            <w:r>
              <w:rPr>
                <w:shd w:val="clear" w:color="auto" w:fill="FFFFFF"/>
              </w:rPr>
              <w:t>оказана информационная и консультационная, финансовая, имущественная поддержка СО НКО;</w:t>
            </w:r>
          </w:p>
          <w:p w:rsidR="00C022E6" w:rsidRDefault="00C022E6">
            <w:pPr>
              <w:widowControl w:val="0"/>
              <w:outlineLvl w:val="2"/>
              <w:rPr>
                <w:color w:val="auto"/>
              </w:rPr>
            </w:pPr>
            <w:r>
              <w:rPr>
                <w:shd w:val="clear" w:color="auto" w:fill="FFFFFF"/>
              </w:rPr>
              <w:t xml:space="preserve">осуществлено позиционирование деятельности некоммерческого сектора на территории </w:t>
            </w:r>
            <w:r>
              <w:rPr>
                <w:shd w:val="clear" w:color="auto" w:fill="FFFFFF"/>
              </w:rPr>
              <w:lastRenderedPageBreak/>
              <w:t>района</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lastRenderedPageBreak/>
              <w:t>1.3</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реализованы социально значимые проекты;</w:t>
            </w:r>
          </w:p>
          <w:p w:rsidR="00C022E6" w:rsidRDefault="00C022E6">
            <w:pPr>
              <w:widowControl w:val="0"/>
              <w:autoSpaceDE w:val="0"/>
              <w:autoSpaceDN w:val="0"/>
              <w:adjustRightInd w:val="0"/>
              <w:jc w:val="both"/>
            </w:pPr>
            <w:r>
              <w:t>принял участие некоммерческий сектор в мероприятиях и конкурсах различного уровня, в том числе привлечено финансирование;  осуществлено позиционирование своей деятельности;</w:t>
            </w:r>
          </w:p>
          <w:p w:rsidR="00C022E6" w:rsidRDefault="00C022E6">
            <w:pPr>
              <w:widowControl w:val="0"/>
              <w:autoSpaceDE w:val="0"/>
              <w:autoSpaceDN w:val="0"/>
              <w:adjustRightInd w:val="0"/>
              <w:rPr>
                <w:highlight w:val="yellow"/>
              </w:rPr>
            </w:pPr>
            <w:r>
              <w:t>повышена эффективность и профессионализм деятельности СО НКО,</w:t>
            </w:r>
          </w:p>
          <w:p w:rsidR="00C022E6" w:rsidRDefault="00C022E6">
            <w:pPr>
              <w:widowControl w:val="0"/>
              <w:outlineLvl w:val="2"/>
              <w:rPr>
                <w:color w:val="auto"/>
              </w:rPr>
            </w:pPr>
            <w:r>
              <w:t>развит кадровый потенциал</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50</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53</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55</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55</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1.4</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Имущественная поддержка социально ориентированным некоммерческим организациям Администрацией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shd w:val="clear" w:color="auto" w:fill="FFFFFF"/>
              </w:rPr>
            </w:pPr>
            <w:r>
              <w:rPr>
                <w:shd w:val="clear" w:color="auto" w:fill="FFFFFF"/>
              </w:rPr>
              <w:t>эффективно</w:t>
            </w:r>
          </w:p>
          <w:p w:rsidR="00C022E6" w:rsidRDefault="00C022E6">
            <w:pPr>
              <w:widowControl w:val="0"/>
              <w:outlineLvl w:val="2"/>
              <w:rPr>
                <w:color w:val="auto"/>
              </w:rPr>
            </w:pPr>
            <w:r>
              <w:rPr>
                <w:shd w:val="clear" w:color="auto" w:fill="FFFFFF"/>
              </w:rPr>
              <w:t>оказаны социальные сервисы населению</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1.5</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tcPr>
          <w:p w:rsidR="00C022E6" w:rsidRDefault="00C022E6">
            <w:pPr>
              <w:widowControl w:val="0"/>
              <w:autoSpaceDE w:val="0"/>
              <w:autoSpaceDN w:val="0"/>
              <w:adjustRightInd w:val="0"/>
              <w:rPr>
                <w:szCs w:val="24"/>
              </w:rPr>
            </w:pPr>
            <w:r>
              <w:t>реализованы социально значимые проекты на территории Октябрьского района;</w:t>
            </w:r>
          </w:p>
          <w:p w:rsidR="00C022E6" w:rsidRDefault="00C022E6">
            <w:pPr>
              <w:widowControl w:val="0"/>
              <w:jc w:val="center"/>
              <w:outlineLvl w:val="2"/>
              <w:rPr>
                <w:color w:val="auto"/>
              </w:rPr>
            </w:pP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тыс. руб.</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1.6</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 xml:space="preserve">Координация взаимодействия социально ориентированных некоммерческих организаций со структурными </w:t>
            </w:r>
            <w:r>
              <w:lastRenderedPageBreak/>
              <w:t>подразделениями Администрации Октябрьского района</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реализованы социально значимые проекты на достойном уровне;</w:t>
            </w:r>
          </w:p>
          <w:p w:rsidR="00C022E6" w:rsidRDefault="00C022E6">
            <w:pPr>
              <w:widowControl w:val="0"/>
              <w:autoSpaceDE w:val="0"/>
              <w:autoSpaceDN w:val="0"/>
              <w:adjustRightInd w:val="0"/>
              <w:jc w:val="both"/>
            </w:pPr>
            <w:r>
              <w:t xml:space="preserve">привлечены ресурсы </w:t>
            </w:r>
            <w:r>
              <w:lastRenderedPageBreak/>
              <w:t>добровольчества и благотворительности;</w:t>
            </w:r>
          </w:p>
          <w:p w:rsidR="00C022E6" w:rsidRDefault="00C022E6">
            <w:pPr>
              <w:widowControl w:val="0"/>
              <w:outlineLvl w:val="2"/>
              <w:rPr>
                <w:color w:val="auto"/>
              </w:rPr>
            </w:pPr>
            <w:r>
              <w:t>развит некоммерческий  сектор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10</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14</w:t>
            </w:r>
          </w:p>
        </w:tc>
      </w:tr>
      <w:tr w:rsidR="00C022E6" w:rsidTr="00C022E6">
        <w:tc>
          <w:tcPr>
            <w:tcW w:w="14570" w:type="dxa"/>
            <w:gridSpan w:val="9"/>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2.1</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Позиционирование деятельности некоммерческого сектора Октябрьского района через СМИ и сеть интернет</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C022E6" w:rsidRDefault="00C022E6">
            <w:pPr>
              <w:widowControl w:val="0"/>
              <w:autoSpaceDE w:val="0"/>
              <w:autoSpaceDN w:val="0"/>
              <w:adjustRightInd w:val="0"/>
              <w:rPr>
                <w:shd w:val="clear" w:color="auto" w:fill="FFFFFF"/>
              </w:rPr>
            </w:pPr>
            <w:r>
              <w:rPr>
                <w:shd w:val="clear" w:color="auto" w:fill="FFFFFF"/>
              </w:rPr>
              <w:t xml:space="preserve">деятельности СО НКО; </w:t>
            </w:r>
          </w:p>
          <w:p w:rsidR="00C022E6" w:rsidRDefault="00C022E6">
            <w:pPr>
              <w:widowControl w:val="0"/>
              <w:autoSpaceDE w:val="0"/>
              <w:autoSpaceDN w:val="0"/>
              <w:adjustRightInd w:val="0"/>
              <w:rPr>
                <w:shd w:val="clear" w:color="auto" w:fill="FFFFFF"/>
              </w:rPr>
            </w:pPr>
            <w:r>
              <w:rPr>
                <w:shd w:val="clear" w:color="auto" w:fill="FFFFFF"/>
              </w:rPr>
              <w:t>развиты социальные сервисы СО НКО;</w:t>
            </w:r>
          </w:p>
          <w:p w:rsidR="00C022E6" w:rsidRDefault="00C022E6">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C022E6" w:rsidRDefault="00C022E6">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36</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44</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48</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52</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2.2</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Осуществлено позиционирование деятельности некоммерческого сектора района;</w:t>
            </w:r>
          </w:p>
          <w:p w:rsidR="00C022E6" w:rsidRDefault="00C022E6">
            <w:pPr>
              <w:widowControl w:val="0"/>
              <w:autoSpaceDE w:val="0"/>
              <w:autoSpaceDN w:val="0"/>
              <w:adjustRightInd w:val="0"/>
              <w:rPr>
                <w:shd w:val="clear" w:color="auto" w:fill="FFFFFF"/>
              </w:rPr>
            </w:pPr>
            <w:r>
              <w:rPr>
                <w:shd w:val="clear" w:color="auto" w:fill="FFFFFF"/>
              </w:rPr>
              <w:t xml:space="preserve">обеспечена прозрачность </w:t>
            </w:r>
          </w:p>
          <w:p w:rsidR="00C022E6" w:rsidRDefault="00C022E6">
            <w:pPr>
              <w:widowControl w:val="0"/>
              <w:autoSpaceDE w:val="0"/>
              <w:autoSpaceDN w:val="0"/>
              <w:adjustRightInd w:val="0"/>
              <w:rPr>
                <w:shd w:val="clear" w:color="auto" w:fill="FFFFFF"/>
              </w:rPr>
            </w:pPr>
            <w:r>
              <w:rPr>
                <w:shd w:val="clear" w:color="auto" w:fill="FFFFFF"/>
              </w:rPr>
              <w:t xml:space="preserve">деятельности </w:t>
            </w:r>
          </w:p>
          <w:p w:rsidR="00C022E6" w:rsidRDefault="00C022E6">
            <w:pPr>
              <w:widowControl w:val="0"/>
              <w:autoSpaceDE w:val="0"/>
              <w:autoSpaceDN w:val="0"/>
              <w:adjustRightInd w:val="0"/>
              <w:rPr>
                <w:shd w:val="clear" w:color="auto" w:fill="FFFFFF"/>
              </w:rPr>
            </w:pPr>
            <w:r>
              <w:rPr>
                <w:shd w:val="clear" w:color="auto" w:fill="FFFFFF"/>
              </w:rPr>
              <w:t xml:space="preserve">СО НКО; </w:t>
            </w:r>
          </w:p>
          <w:p w:rsidR="00C022E6" w:rsidRDefault="00C022E6">
            <w:pPr>
              <w:widowControl w:val="0"/>
              <w:autoSpaceDE w:val="0"/>
              <w:autoSpaceDN w:val="0"/>
              <w:adjustRightInd w:val="0"/>
              <w:rPr>
                <w:shd w:val="clear" w:color="auto" w:fill="FFFFFF"/>
              </w:rPr>
            </w:pPr>
            <w:r>
              <w:rPr>
                <w:shd w:val="clear" w:color="auto" w:fill="FFFFFF"/>
              </w:rPr>
              <w:t>развиты социальные сервисы СО НКО;</w:t>
            </w:r>
          </w:p>
          <w:p w:rsidR="00C022E6" w:rsidRDefault="00C022E6">
            <w:pPr>
              <w:widowControl w:val="0"/>
              <w:autoSpaceDE w:val="0"/>
              <w:autoSpaceDN w:val="0"/>
              <w:adjustRightInd w:val="0"/>
              <w:rPr>
                <w:shd w:val="clear" w:color="auto" w:fill="FFFFFF"/>
              </w:rPr>
            </w:pPr>
            <w:r>
              <w:t>развит кадровый  потенциал СО НКО;</w:t>
            </w:r>
          </w:p>
          <w:p w:rsidR="00C022E6" w:rsidRDefault="00C022E6">
            <w:pPr>
              <w:widowControl w:val="0"/>
              <w:autoSpaceDE w:val="0"/>
              <w:autoSpaceDN w:val="0"/>
              <w:adjustRightInd w:val="0"/>
              <w:rPr>
                <w:shd w:val="clear" w:color="auto" w:fill="FFFFFF"/>
              </w:rPr>
            </w:pPr>
            <w:r>
              <w:rPr>
                <w:shd w:val="clear" w:color="auto" w:fill="FFFFFF"/>
              </w:rPr>
              <w:t xml:space="preserve">получены новые методы и формы в работе; применен и </w:t>
            </w:r>
            <w:r>
              <w:rPr>
                <w:shd w:val="clear" w:color="auto" w:fill="FFFFFF"/>
              </w:rPr>
              <w:lastRenderedPageBreak/>
              <w:t xml:space="preserve">растиражирован успешный  опыт СО НКО; </w:t>
            </w:r>
          </w:p>
          <w:p w:rsidR="00C022E6" w:rsidRDefault="00C022E6">
            <w:pPr>
              <w:widowControl w:val="0"/>
              <w:outlineLvl w:val="2"/>
              <w:rPr>
                <w:color w:val="auto"/>
              </w:rPr>
            </w:pPr>
            <w:r>
              <w:rPr>
                <w:shd w:val="clear" w:color="auto" w:fill="FFFFFF"/>
              </w:rPr>
              <w:t>привлечены дополнительные ресурсы благотворительности и добровольчества</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r>
      <w:tr w:rsidR="00C022E6" w:rsidTr="00C022E6">
        <w:tc>
          <w:tcPr>
            <w:tcW w:w="14570" w:type="dxa"/>
            <w:gridSpan w:val="9"/>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ind w:left="34"/>
              <w:jc w:val="center"/>
              <w:rPr>
                <w:color w:val="auto"/>
              </w:rPr>
            </w:pPr>
            <w:r>
              <w:rPr>
                <w:sz w:val="28"/>
                <w:szCs w:val="28"/>
              </w:rPr>
              <w:lastRenderedPageBreak/>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3.1</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rPr>
                <w:szCs w:val="24"/>
              </w:rPr>
              <w:t xml:space="preserve">Оказание содействия в проведении социально ориентированными некоммерческими организациями публичных мероприятий на территории Октябрьского района </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позиционирована деятельность некоммерческого сектора района;</w:t>
            </w:r>
          </w:p>
          <w:p w:rsidR="00C022E6" w:rsidRDefault="00C022E6">
            <w:pPr>
              <w:widowControl w:val="0"/>
              <w:autoSpaceDE w:val="0"/>
              <w:autoSpaceDN w:val="0"/>
              <w:adjustRightInd w:val="0"/>
            </w:pPr>
            <w:r>
              <w:t>привлечены добровольцы;</w:t>
            </w:r>
          </w:p>
          <w:p w:rsidR="00C022E6" w:rsidRDefault="00C022E6">
            <w:pPr>
              <w:widowControl w:val="0"/>
              <w:autoSpaceDE w:val="0"/>
              <w:autoSpaceDN w:val="0"/>
              <w:adjustRightInd w:val="0"/>
            </w:pPr>
            <w:r>
              <w:t>развита система благотворительной деятельности;</w:t>
            </w:r>
          </w:p>
          <w:p w:rsidR="00C022E6" w:rsidRDefault="00C022E6">
            <w:pPr>
              <w:widowControl w:val="0"/>
              <w:outlineLvl w:val="2"/>
              <w:rPr>
                <w:color w:val="auto"/>
              </w:rPr>
            </w:pPr>
            <w:r>
              <w:t>найдены дополнительные источники финансирования</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8</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10</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3.2</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t>повышены эффективность и профессионализм деятельности СО НКО</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3.3</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 xml:space="preserve">Обучение, в том числе переподготовка и повышение квалификации специалистов Администрации Октябрьского </w:t>
            </w:r>
            <w:r>
              <w:lastRenderedPageBreak/>
              <w:t>района, работающих в сфере развития некоммерческого сектора, участие в мероприятиях областного, регионально и федерального значения</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lastRenderedPageBreak/>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 xml:space="preserve">повышены эффективность и профессионализм деятельности </w:t>
            </w:r>
            <w:r>
              <w:lastRenderedPageBreak/>
              <w:t xml:space="preserve">специалистов Администрации Октябрьского района с некоммерческим сектором; найдены </w:t>
            </w:r>
          </w:p>
          <w:p w:rsidR="00C022E6" w:rsidRDefault="00C022E6">
            <w:pPr>
              <w:widowControl w:val="0"/>
              <w:autoSpaceDE w:val="0"/>
              <w:autoSpaceDN w:val="0"/>
              <w:adjustRightInd w:val="0"/>
            </w:pPr>
            <w:r>
              <w:t>новые методы и формы поддержки СО НКО;</w:t>
            </w:r>
          </w:p>
          <w:p w:rsidR="00C022E6" w:rsidRDefault="00C022E6">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lastRenderedPageBreak/>
              <w:t>3.4</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повышены эффективность и профессионализм деятельности СО НКО;</w:t>
            </w:r>
          </w:p>
          <w:p w:rsidR="00C022E6" w:rsidRDefault="00C022E6">
            <w:pPr>
              <w:widowControl w:val="0"/>
              <w:autoSpaceDE w:val="0"/>
              <w:autoSpaceDN w:val="0"/>
              <w:adjustRightInd w:val="0"/>
            </w:pPr>
            <w:r>
              <w:t>осуществлено позиционирование деятельности некоммерческого сектора Октябрьского района; найдены</w:t>
            </w:r>
          </w:p>
          <w:p w:rsidR="00C022E6" w:rsidRDefault="00C022E6">
            <w:pPr>
              <w:widowControl w:val="0"/>
              <w:autoSpaceDE w:val="0"/>
              <w:autoSpaceDN w:val="0"/>
              <w:adjustRightInd w:val="0"/>
            </w:pPr>
            <w:r>
              <w:t xml:space="preserve">новые методы, формы ресурсы; </w:t>
            </w:r>
          </w:p>
          <w:p w:rsidR="00C022E6" w:rsidRDefault="00C022E6">
            <w:pPr>
              <w:widowControl w:val="0"/>
              <w:outlineLvl w:val="2"/>
              <w:rPr>
                <w:color w:val="auto"/>
              </w:rPr>
            </w:pPr>
            <w:r>
              <w:t>развиты партнерские отношения между обществом, бизнесом и властью</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участников</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60</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60</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65</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70</w:t>
            </w:r>
          </w:p>
        </w:tc>
      </w:tr>
      <w:tr w:rsidR="00C022E6" w:rsidTr="00C022E6">
        <w:tc>
          <w:tcPr>
            <w:tcW w:w="14570" w:type="dxa"/>
            <w:gridSpan w:val="9"/>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sz w:val="28"/>
                <w:szCs w:val="28"/>
              </w:rPr>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4.1</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 xml:space="preserve">привлечено внебюджетное финансирование для реализации целей общественно значимых инициатив и </w:t>
            </w:r>
            <w:r>
              <w:lastRenderedPageBreak/>
              <w:t>социальных проектов некоммерческого сектора;</w:t>
            </w:r>
          </w:p>
          <w:p w:rsidR="00C022E6" w:rsidRDefault="00C022E6">
            <w:pPr>
              <w:widowControl w:val="0"/>
              <w:autoSpaceDE w:val="0"/>
              <w:autoSpaceDN w:val="0"/>
              <w:adjustRightInd w:val="0"/>
            </w:pPr>
            <w:r>
              <w:t>реализованы  социально значимые инициативы и социальные проекты некоммерческим сектором района;</w:t>
            </w:r>
          </w:p>
          <w:p w:rsidR="00C022E6" w:rsidRDefault="00C022E6">
            <w:pPr>
              <w:widowControl w:val="0"/>
              <w:outlineLvl w:val="2"/>
              <w:rPr>
                <w:color w:val="auto"/>
              </w:rPr>
            </w:pPr>
            <w:r>
              <w:t>осуществлено позиционирование деятельности СО НКО района</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7</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9</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w:t>
            </w:r>
          </w:p>
        </w:tc>
      </w:tr>
      <w:tr w:rsidR="00C022E6" w:rsidTr="00C022E6">
        <w:tc>
          <w:tcPr>
            <w:tcW w:w="6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lastRenderedPageBreak/>
              <w:t>4.2</w:t>
            </w:r>
          </w:p>
        </w:tc>
        <w:tc>
          <w:tcPr>
            <w:tcW w:w="334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1815"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6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shd w:val="clear" w:color="auto" w:fill="FFFFFF"/>
              </w:rPr>
            </w:pPr>
            <w:r>
              <w:rPr>
                <w:shd w:val="clear" w:color="auto" w:fill="FFFFFF"/>
              </w:rPr>
              <w:t xml:space="preserve">обеспечена  прозрачность </w:t>
            </w:r>
            <w:proofErr w:type="gramStart"/>
            <w:r>
              <w:rPr>
                <w:shd w:val="clear" w:color="auto" w:fill="FFFFFF"/>
              </w:rPr>
              <w:t>в</w:t>
            </w:r>
            <w:proofErr w:type="gramEnd"/>
            <w:r>
              <w:rPr>
                <w:shd w:val="clear" w:color="auto" w:fill="FFFFFF"/>
              </w:rPr>
              <w:t xml:space="preserve"> </w:t>
            </w:r>
          </w:p>
          <w:p w:rsidR="00C022E6" w:rsidRDefault="00C022E6">
            <w:pPr>
              <w:widowControl w:val="0"/>
              <w:autoSpaceDE w:val="0"/>
              <w:autoSpaceDN w:val="0"/>
              <w:adjustRightInd w:val="0"/>
              <w:rPr>
                <w:shd w:val="clear" w:color="auto" w:fill="FFFFFF"/>
              </w:rPr>
            </w:pPr>
            <w:r>
              <w:rPr>
                <w:shd w:val="clear" w:color="auto" w:fill="FFFFFF"/>
              </w:rPr>
              <w:t xml:space="preserve">деятельности </w:t>
            </w:r>
          </w:p>
          <w:p w:rsidR="00C022E6" w:rsidRDefault="00C022E6">
            <w:pPr>
              <w:widowControl w:val="0"/>
              <w:autoSpaceDE w:val="0"/>
              <w:autoSpaceDN w:val="0"/>
              <w:adjustRightInd w:val="0"/>
              <w:rPr>
                <w:shd w:val="clear" w:color="auto" w:fill="FFFFFF"/>
              </w:rPr>
            </w:pPr>
            <w:r>
              <w:rPr>
                <w:shd w:val="clear" w:color="auto" w:fill="FFFFFF"/>
              </w:rPr>
              <w:t xml:space="preserve">СО НКО; </w:t>
            </w:r>
          </w:p>
          <w:p w:rsidR="00C022E6" w:rsidRDefault="00C022E6">
            <w:pPr>
              <w:widowControl w:val="0"/>
              <w:autoSpaceDE w:val="0"/>
              <w:autoSpaceDN w:val="0"/>
              <w:adjustRightInd w:val="0"/>
              <w:rPr>
                <w:shd w:val="clear" w:color="auto" w:fill="FFFFFF"/>
              </w:rPr>
            </w:pPr>
            <w:r>
              <w:rPr>
                <w:shd w:val="clear" w:color="auto" w:fill="FFFFFF"/>
              </w:rPr>
              <w:t>развиты социальные сервисы СО НКО;</w:t>
            </w:r>
          </w:p>
          <w:p w:rsidR="00C022E6" w:rsidRDefault="00C022E6">
            <w:pPr>
              <w:autoSpaceDE w:val="0"/>
              <w:autoSpaceDN w:val="0"/>
              <w:adjustRightInd w:val="0"/>
              <w:rPr>
                <w:shd w:val="clear" w:color="auto" w:fill="FFFFFF"/>
              </w:rPr>
            </w:pPr>
            <w:r>
              <w:rPr>
                <w:shd w:val="clear" w:color="auto" w:fill="FFFFFF"/>
              </w:rPr>
              <w:t xml:space="preserve">развита система  благотворительности и добровольчества; </w:t>
            </w:r>
          </w:p>
          <w:p w:rsidR="00C022E6" w:rsidRDefault="00C022E6">
            <w:pPr>
              <w:widowControl w:val="0"/>
              <w:outlineLvl w:val="2"/>
              <w:rPr>
                <w:color w:val="auto"/>
              </w:rPr>
            </w:pPr>
            <w:r>
              <w:rPr>
                <w:shd w:val="clear" w:color="auto" w:fill="FFFFFF"/>
              </w:rPr>
              <w:t>привлечены СО НКО дополнительные ресурсы в реализации уставной деятельности</w:t>
            </w:r>
          </w:p>
        </w:tc>
        <w:tc>
          <w:tcPr>
            <w:tcW w:w="139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25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8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3</w:t>
            </w:r>
          </w:p>
        </w:tc>
        <w:tc>
          <w:tcPr>
            <w:tcW w:w="117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c>
          <w:tcPr>
            <w:tcW w:w="1200"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5</w:t>
            </w:r>
          </w:p>
        </w:tc>
      </w:tr>
    </w:tbl>
    <w:p w:rsidR="00C022E6" w:rsidRDefault="00C022E6" w:rsidP="00C022E6">
      <w:pP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p>
    <w:p w:rsidR="00C022E6" w:rsidRDefault="00C022E6" w:rsidP="00C022E6">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C022E6" w:rsidRDefault="00C022E6" w:rsidP="00C022E6">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848"/>
        <w:gridCol w:w="2835"/>
        <w:gridCol w:w="1476"/>
        <w:gridCol w:w="1375"/>
        <w:gridCol w:w="1649"/>
        <w:gridCol w:w="1649"/>
      </w:tblGrid>
      <w:tr w:rsidR="00C022E6" w:rsidTr="00C022E6">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 </w:t>
            </w:r>
          </w:p>
          <w:p w:rsidR="00C022E6" w:rsidRDefault="00C022E6">
            <w:pPr>
              <w:widowControl w:val="0"/>
              <w:jc w:val="center"/>
              <w:outlineLvl w:val="2"/>
            </w:pPr>
            <w:proofErr w:type="gramStart"/>
            <w:r>
              <w:t>п</w:t>
            </w:r>
            <w:proofErr w:type="gramEnd"/>
            <w:r>
              <w:t>/п</w:t>
            </w:r>
          </w:p>
        </w:tc>
        <w:tc>
          <w:tcPr>
            <w:tcW w:w="484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Наименование комплекса процессных мероприятий, мероприятия (результата), источник финансового обеспечения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Код бюджетной классификации расходов</w:t>
            </w:r>
          </w:p>
        </w:tc>
        <w:tc>
          <w:tcPr>
            <w:tcW w:w="6149" w:type="dxa"/>
            <w:gridSpan w:val="4"/>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Объем расходов по годам реализации (тыс. рублей)</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484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Всего</w:t>
            </w:r>
          </w:p>
        </w:tc>
      </w:tr>
      <w:tr w:rsidR="00C022E6" w:rsidTr="00C022E6">
        <w:tc>
          <w:tcPr>
            <w:tcW w:w="73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w:t>
            </w:r>
          </w:p>
        </w:tc>
        <w:tc>
          <w:tcPr>
            <w:tcW w:w="28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w:t>
            </w: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7</w:t>
            </w:r>
          </w:p>
        </w:tc>
      </w:tr>
      <w:tr w:rsidR="00C022E6" w:rsidTr="00C022E6">
        <w:trPr>
          <w:trHeight w:val="1474"/>
        </w:trPr>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w:t>
            </w:r>
          </w:p>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i/>
                <w:szCs w:val="24"/>
              </w:rPr>
            </w:pPr>
            <w:r>
              <w:rPr>
                <w:szCs w:val="24"/>
              </w:rPr>
              <w:t>Комплекс процессных мероприятий</w:t>
            </w:r>
            <w:r>
              <w:rPr>
                <w:i/>
                <w:szCs w:val="24"/>
              </w:rPr>
              <w:t xml:space="preserve"> </w:t>
            </w:r>
            <w:r>
              <w:rPr>
                <w:szCs w:val="24"/>
              </w:rPr>
              <w:t>«Наращивание потенциала социально ориентированных некоммерческих организаций Октябрьского района»  (всего), в том числе</w:t>
            </w:r>
            <w:r>
              <w:rPr>
                <w:i/>
                <w:szCs w:val="24"/>
              </w:rPr>
              <w:t>»</w:t>
            </w:r>
            <w:r>
              <w:rPr>
                <w:szCs w:val="24"/>
              </w:rPr>
              <w:t>:</w:t>
            </w:r>
          </w:p>
        </w:tc>
        <w:tc>
          <w:tcPr>
            <w:tcW w:w="2835" w:type="dxa"/>
            <w:vMerge w:val="restart"/>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964,1</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964,1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rPr>
              <w:t>964,1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spacing w:line="276" w:lineRule="auto"/>
              <w:jc w:val="center"/>
              <w:rPr>
                <w:sz w:val="28"/>
                <w:szCs w:val="28"/>
                <w:lang w:eastAsia="en-US"/>
              </w:rPr>
            </w:pPr>
            <w:r>
              <w:rPr>
                <w:sz w:val="28"/>
                <w:szCs w:val="28"/>
                <w:lang w:eastAsia="en-US"/>
              </w:rPr>
              <w:t>2892,3</w:t>
            </w:r>
          </w:p>
        </w:tc>
      </w:tr>
      <w:tr w:rsidR="00C022E6" w:rsidTr="00C022E6">
        <w:trPr>
          <w:trHeight w:val="43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Бюджет Октябрьского района</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spacing w:after="200" w:line="276" w:lineRule="auto"/>
              <w:jc w:val="center"/>
              <w:rPr>
                <w:sz w:val="28"/>
                <w:szCs w:val="28"/>
                <w:lang w:eastAsia="en-US"/>
              </w:rPr>
            </w:pPr>
            <w:r>
              <w:rPr>
                <w:sz w:val="28"/>
                <w:szCs w:val="28"/>
              </w:rPr>
              <w:t>564,1</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spacing w:after="200" w:line="276" w:lineRule="auto"/>
              <w:jc w:val="center"/>
              <w:rPr>
                <w:sz w:val="28"/>
                <w:szCs w:val="28"/>
                <w:lang w:eastAsia="en-US"/>
              </w:rPr>
            </w:pPr>
            <w:r>
              <w:rPr>
                <w:sz w:val="28"/>
                <w:szCs w:val="28"/>
              </w:rPr>
              <w:t>564,1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spacing w:after="200" w:line="276" w:lineRule="auto"/>
              <w:jc w:val="center"/>
              <w:rPr>
                <w:sz w:val="28"/>
                <w:szCs w:val="28"/>
                <w:lang w:eastAsia="en-US"/>
              </w:rPr>
            </w:pPr>
            <w:r>
              <w:rPr>
                <w:sz w:val="28"/>
                <w:szCs w:val="28"/>
              </w:rPr>
              <w:t>564,1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spacing w:line="276" w:lineRule="auto"/>
              <w:jc w:val="center"/>
              <w:rPr>
                <w:sz w:val="28"/>
                <w:szCs w:val="28"/>
                <w:highlight w:val="yellow"/>
                <w:lang w:eastAsia="en-US"/>
              </w:rPr>
            </w:pPr>
            <w:r>
              <w:rPr>
                <w:sz w:val="28"/>
                <w:szCs w:val="28"/>
                <w:lang w:eastAsia="en-US"/>
              </w:rPr>
              <w:t>1692,3</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rPr>
                <w:szCs w:val="24"/>
              </w:rPr>
            </w:pPr>
            <w:r>
              <w:rPr>
                <w:szCs w:val="24"/>
              </w:rP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1800,0</w:t>
            </w:r>
          </w:p>
        </w:tc>
      </w:tr>
      <w:tr w:rsidR="00C022E6" w:rsidTr="00C022E6">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1.1.</w:t>
            </w:r>
          </w:p>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Мероприятие (результат) 1: «Позиционирование деятельности некоммерческого сектора Октябрьского района через СМИ и сеть интернет» (всего), в том числе:</w:t>
            </w:r>
          </w:p>
        </w:tc>
        <w:tc>
          <w:tcPr>
            <w:tcW w:w="2835" w:type="dxa"/>
            <w:vMerge w:val="restart"/>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pPr>
            <w:r>
              <w:t>90201132210026020240</w:t>
            </w:r>
          </w:p>
          <w:p w:rsidR="00C022E6" w:rsidRDefault="00C022E6"/>
          <w:p w:rsidR="00C022E6" w:rsidRDefault="00C022E6"/>
          <w:p w:rsidR="00C022E6" w:rsidRDefault="00C022E6">
            <w:pPr>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132,3</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 xml:space="preserve">Бюджет Октябрьского района </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44,1</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 w:val="28"/>
                <w:szCs w:val="28"/>
              </w:rPr>
            </w:pPr>
            <w:r>
              <w:rPr>
                <w:sz w:val="28"/>
                <w:szCs w:val="28"/>
              </w:rPr>
              <w:t>132,3</w:t>
            </w:r>
          </w:p>
        </w:tc>
      </w:tr>
      <w:tr w:rsidR="00C022E6" w:rsidTr="00C022E6">
        <w:trPr>
          <w:trHeight w:val="286"/>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r>
              <w:t>Внебюджетные источники</w:t>
            </w: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476"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r>
      <w:tr w:rsidR="00C022E6" w:rsidTr="00C022E6">
        <w:trPr>
          <w:trHeight w:val="273"/>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Мероприятие (результат) 2: «</w:t>
            </w:r>
            <w:r>
              <w:rPr>
                <w:szCs w:val="24"/>
              </w:rP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r>
              <w:t xml:space="preserve"> (всего),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90201132210069090630</w:t>
            </w: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 xml:space="preserve">400,0 </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 xml:space="preserve">400,0 </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1200,0</w:t>
            </w:r>
          </w:p>
        </w:tc>
      </w:tr>
      <w:tr w:rsidR="00C022E6" w:rsidTr="00C022E6">
        <w:trPr>
          <w:trHeight w:val="332"/>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400,0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 xml:space="preserve">400,0 </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 xml:space="preserve">400,0 </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1200,0</w:t>
            </w:r>
          </w:p>
        </w:tc>
      </w:tr>
      <w:tr w:rsidR="00C022E6" w:rsidTr="00C022E6">
        <w:trPr>
          <w:trHeight w:val="262"/>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r>
              <w:t>Внебюджетные источники</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r>
      <w:tr w:rsidR="00C022E6" w:rsidTr="00C022E6">
        <w:trPr>
          <w:trHeight w:val="451"/>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szCs w:val="24"/>
                <w:lang w:eastAsia="en-US"/>
              </w:rPr>
            </w:pPr>
            <w:r>
              <w:t>Мероприятие (результат) 3: «</w:t>
            </w:r>
            <w:r>
              <w:rPr>
                <w:szCs w:val="24"/>
              </w:rPr>
              <w:t xml:space="preserve">Изготовление информационно методической продукции (листовки, плакаты, брошюры), баннеров в области поддержки социально </w:t>
            </w:r>
            <w:r>
              <w:rPr>
                <w:szCs w:val="24"/>
              </w:rPr>
              <w:lastRenderedPageBreak/>
              <w:t xml:space="preserve">ориентированных некоммерческих организаций и освещения успешных практик  реализации социальных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lastRenderedPageBreak/>
              <w:t>90201132210026040240</w:t>
            </w: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w:t>
            </w:r>
          </w:p>
        </w:tc>
      </w:tr>
      <w:tr w:rsidR="00C022E6" w:rsidTr="00C022E6">
        <w:trPr>
          <w:trHeight w:val="298"/>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szCs w:val="24"/>
                <w:lang w:eastAsia="en-US"/>
              </w:rPr>
            </w:pPr>
            <w:r>
              <w:rPr>
                <w:szCs w:val="24"/>
              </w:rPr>
              <w:t>Бюджет Октябрьского района</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20,0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w:t>
            </w:r>
          </w:p>
        </w:tc>
      </w:tr>
      <w:tr w:rsidR="00C022E6" w:rsidTr="00C022E6">
        <w:trPr>
          <w:trHeight w:val="258"/>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r>
      <w:tr w:rsidR="00C022E6" w:rsidTr="00C022E6">
        <w:trPr>
          <w:trHeight w:val="451"/>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b/>
                <w:sz w:val="28"/>
                <w:szCs w:val="28"/>
                <w:lang w:eastAsia="en-US"/>
              </w:rPr>
            </w:pPr>
            <w:r>
              <w:t>Мероприятие (результат) 4: «</w:t>
            </w:r>
            <w:r>
              <w:rPr>
                <w:szCs w:val="24"/>
              </w:rPr>
              <w:t xml:space="preserve">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90201132210026060240</w:t>
            </w: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300,0</w:t>
            </w:r>
          </w:p>
        </w:tc>
      </w:tr>
      <w:tr w:rsidR="00C022E6" w:rsidTr="00C022E6">
        <w:trPr>
          <w:trHeight w:val="295"/>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300,0</w:t>
            </w:r>
          </w:p>
        </w:tc>
      </w:tr>
      <w:tr w:rsidR="00C022E6" w:rsidTr="00C022E6">
        <w:trPr>
          <w:trHeight w:val="327"/>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spacing w:line="276" w:lineRule="auto"/>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r>
      <w:tr w:rsidR="00C022E6" w:rsidTr="00C022E6">
        <w:trPr>
          <w:trHeight w:val="451"/>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b/>
                <w:sz w:val="28"/>
                <w:szCs w:val="28"/>
                <w:highlight w:val="green"/>
                <w:lang w:eastAsia="en-US"/>
              </w:rPr>
            </w:pPr>
            <w:r>
              <w:t>Мероприятие (результат) 6: «</w:t>
            </w:r>
            <w:r>
              <w:rPr>
                <w:szCs w:val="24"/>
              </w:rPr>
              <w:t xml:space="preserve">Участие некоммерческого сектора района  в конкурсах на выделение субсидий и грантов из областного и федерального бюджетов» </w:t>
            </w:r>
            <w:r>
              <w:t>(всего), в том числе:</w:t>
            </w:r>
          </w:p>
        </w:tc>
        <w:tc>
          <w:tcPr>
            <w:tcW w:w="28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1800,0</w:t>
            </w:r>
          </w:p>
        </w:tc>
      </w:tr>
      <w:tr w:rsidR="00C022E6" w:rsidTr="00C022E6">
        <w:trPr>
          <w:trHeight w:val="250"/>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9610"/>
              </w:tabs>
              <w:autoSpaceDE w:val="0"/>
              <w:autoSpaceDN w:val="0"/>
              <w:adjustRightInd w:val="0"/>
              <w:rPr>
                <w:szCs w:val="24"/>
                <w:lang w:eastAsia="en-US"/>
              </w:rPr>
            </w:pPr>
            <w:r>
              <w:rPr>
                <w:szCs w:val="24"/>
              </w:rPr>
              <w:t xml:space="preserve">Бюджет Октябрьского района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sz w:val="28"/>
                <w:szCs w:val="28"/>
              </w:rPr>
            </w:pPr>
          </w:p>
        </w:tc>
      </w:tr>
      <w:tr w:rsidR="00C022E6" w:rsidTr="00C022E6">
        <w:trPr>
          <w:trHeight w:val="223"/>
        </w:trPr>
        <w:tc>
          <w:tcPr>
            <w:tcW w:w="738" w:type="dxa"/>
            <w:tcBorders>
              <w:top w:val="single" w:sz="4" w:space="0" w:color="000000"/>
              <w:left w:val="single" w:sz="4" w:space="0" w:color="000000"/>
              <w:bottom w:val="single" w:sz="4" w:space="0" w:color="000000"/>
              <w:right w:val="single" w:sz="4" w:space="0" w:color="000000"/>
            </w:tcBorders>
          </w:tcPr>
          <w:p w:rsidR="00C022E6" w:rsidRDefault="00C022E6"/>
        </w:tc>
        <w:tc>
          <w:tcPr>
            <w:tcW w:w="4848" w:type="dxa"/>
            <w:tcBorders>
              <w:top w:val="single" w:sz="4" w:space="0" w:color="000000"/>
              <w:left w:val="single" w:sz="4" w:space="0" w:color="000000"/>
              <w:bottom w:val="single" w:sz="4" w:space="0" w:color="000000"/>
              <w:right w:val="single" w:sz="4" w:space="0" w:color="000000"/>
            </w:tcBorders>
            <w:hideMark/>
          </w:tcPr>
          <w:p w:rsidR="00C022E6" w:rsidRDefault="00C022E6">
            <w:pPr>
              <w:jc w:val="both"/>
              <w:rPr>
                <w:szCs w:val="24"/>
                <w:lang w:eastAsia="en-US"/>
              </w:rPr>
            </w:pPr>
            <w:r>
              <w:rPr>
                <w:szCs w:val="24"/>
              </w:rPr>
              <w:t xml:space="preserve">Внебюджетные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47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600,0</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sz w:val="28"/>
                <w:szCs w:val="28"/>
              </w:rPr>
            </w:pPr>
            <w:r>
              <w:rPr>
                <w:sz w:val="28"/>
                <w:szCs w:val="28"/>
              </w:rPr>
              <w:t>1800,0</w:t>
            </w:r>
          </w:p>
        </w:tc>
      </w:tr>
    </w:tbl>
    <w:p w:rsidR="00C022E6" w:rsidRDefault="00C022E6" w:rsidP="00C022E6">
      <w:pPr>
        <w:jc w:val="center"/>
        <w:rPr>
          <w:color w:val="auto"/>
          <w:sz w:val="28"/>
          <w:szCs w:val="28"/>
        </w:rPr>
      </w:pPr>
    </w:p>
    <w:p w:rsidR="00C022E6" w:rsidRDefault="00C022E6" w:rsidP="00C022E6">
      <w:pPr>
        <w:rPr>
          <w:color w:val="auto"/>
          <w:sz w:val="28"/>
          <w:szCs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b/>
          <w:sz w:val="28"/>
        </w:rPr>
      </w:pPr>
      <w:r>
        <w:rPr>
          <w:sz w:val="28"/>
        </w:rPr>
        <w:lastRenderedPageBreak/>
        <w:t>5. План реализации комплекса процессных мероприятий на 2025 – 2027 годы</w:t>
      </w:r>
    </w:p>
    <w:p w:rsidR="00C022E6" w:rsidRDefault="00C022E6" w:rsidP="00C022E6">
      <w:pPr>
        <w:jc w:val="center"/>
        <w:rPr>
          <w:color w:val="auto"/>
          <w:sz w:val="28"/>
          <w:szCs w:val="28"/>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82"/>
        <w:gridCol w:w="4341"/>
        <w:gridCol w:w="2184"/>
        <w:gridCol w:w="2908"/>
        <w:gridCol w:w="2419"/>
        <w:gridCol w:w="1993"/>
      </w:tblGrid>
      <w:tr w:rsidR="00C022E6" w:rsidTr="00C022E6">
        <w:tc>
          <w:tcPr>
            <w:tcW w:w="1005"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 </w:t>
            </w:r>
            <w:proofErr w:type="gramStart"/>
            <w:r>
              <w:t>п</w:t>
            </w:r>
            <w:proofErr w:type="gramEnd"/>
            <w:r>
              <w:t>/п</w:t>
            </w:r>
          </w:p>
        </w:tc>
        <w:tc>
          <w:tcPr>
            <w:tcW w:w="434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Задача, мероприятие </w:t>
            </w:r>
          </w:p>
          <w:p w:rsidR="00C022E6" w:rsidRDefault="00C022E6">
            <w:pPr>
              <w:widowControl w:val="0"/>
              <w:tabs>
                <w:tab w:val="left" w:pos="11057"/>
              </w:tabs>
              <w:jc w:val="center"/>
            </w:pPr>
            <w:r>
              <w:t>(результат)/ контрольная точка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Дата наступления контрольной точки</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 xml:space="preserve">Ответственный исполнитель </w:t>
            </w:r>
          </w:p>
          <w:p w:rsidR="00C022E6" w:rsidRDefault="00C022E6">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rPr>
                <w:spacing w:val="-20"/>
              </w:rPr>
              <w:t>И</w:t>
            </w:r>
            <w:r>
              <w:t>н</w:t>
            </w:r>
            <w:r>
              <w:rPr>
                <w:spacing w:val="-20"/>
              </w:rPr>
              <w:t>ф</w:t>
            </w:r>
            <w:r>
              <w:t xml:space="preserve">ормационная система </w:t>
            </w:r>
          </w:p>
          <w:p w:rsidR="00C022E6" w:rsidRDefault="00C022E6">
            <w:pPr>
              <w:widowControl w:val="0"/>
              <w:tabs>
                <w:tab w:val="left" w:pos="11057"/>
              </w:tabs>
              <w:jc w:val="center"/>
            </w:pPr>
            <w:r>
              <w:t>(источник данных)</w:t>
            </w:r>
          </w:p>
        </w:tc>
      </w:tr>
      <w:tr w:rsidR="00C022E6" w:rsidTr="00C022E6">
        <w:tc>
          <w:tcPr>
            <w:tcW w:w="1005"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w:t>
            </w:r>
          </w:p>
        </w:tc>
        <w:tc>
          <w:tcPr>
            <w:tcW w:w="434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3</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4</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spacing w:val="-20"/>
              </w:rPr>
            </w:pPr>
            <w:r>
              <w:rPr>
                <w:spacing w:val="-20"/>
              </w:rPr>
              <w:t>6</w:t>
            </w:r>
          </w:p>
        </w:tc>
      </w:tr>
      <w:tr w:rsidR="00C022E6" w:rsidTr="00C022E6">
        <w:tc>
          <w:tcPr>
            <w:tcW w:w="14850" w:type="dxa"/>
            <w:gridSpan w:val="7"/>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 Задача комплекса процессных мероприятий</w:t>
            </w:r>
            <w:r>
              <w:rPr>
                <w:sz w:val="28"/>
                <w:szCs w:val="28"/>
              </w:rPr>
              <w:t>:</w:t>
            </w:r>
            <w:r>
              <w:t xml:space="preserve"> «</w:t>
            </w:r>
            <w:r>
              <w:rPr>
                <w:sz w:val="28"/>
                <w:szCs w:val="28"/>
              </w:rPr>
              <w:t xml:space="preserve">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3240"/>
              </w:tabs>
              <w:spacing w:line="228" w:lineRule="auto"/>
            </w:pPr>
            <w:r>
              <w:t>Мероприятие (результат) 1.1:</w:t>
            </w:r>
            <w:r>
              <w:tab/>
            </w:r>
          </w:p>
          <w:p w:rsidR="00C022E6" w:rsidRDefault="00C022E6">
            <w:pPr>
              <w:widowControl w:val="0"/>
              <w:tabs>
                <w:tab w:val="left" w:pos="11057"/>
              </w:tabs>
              <w:spacing w:line="228" w:lineRule="auto"/>
            </w:pPr>
            <w:r>
              <w:t>«</w:t>
            </w:r>
            <w:r>
              <w:rPr>
                <w:szCs w:val="24"/>
              </w:rPr>
              <w:t xml:space="preserve">Разработка и принятие нормативно-правовых актов Октябрьского района, обеспечивающих  успешное </w:t>
            </w:r>
            <w:r>
              <w:rPr>
                <w:szCs w:val="24"/>
                <w:shd w:val="clear" w:color="auto" w:fill="FFFFFF"/>
              </w:rPr>
              <w:t xml:space="preserve">развитие </w:t>
            </w:r>
            <w:r>
              <w:rPr>
                <w:szCs w:val="24"/>
              </w:rPr>
              <w:t>социально ориентированных некоммерческих организаций</w:t>
            </w:r>
            <w:r>
              <w:t>»</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highlight w:val="yellow"/>
              </w:rPr>
            </w:pPr>
            <w: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Постановления Администрации Октябрьского района, планы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1.1.1</w:t>
            </w:r>
          </w:p>
          <w:p w:rsidR="00C022E6" w:rsidRDefault="00C022E6">
            <w:pPr>
              <w:widowControl w:val="0"/>
              <w:spacing w:line="228" w:lineRule="auto"/>
            </w:pPr>
            <w:r>
              <w:t>«Утверждена муниципальная программа «Поддержка социально ориентированных некоммерческих организаций в Октябрьском районе»»</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 xml:space="preserve">январь </w:t>
            </w:r>
          </w:p>
          <w:p w:rsidR="00C022E6" w:rsidRDefault="00C022E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w:t>
            </w:r>
            <w:r>
              <w:lastRenderedPageBreak/>
              <w:t>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lastRenderedPageBreak/>
              <w:t>1.3</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spacing w:line="228" w:lineRule="auto"/>
            </w:pPr>
            <w:r>
              <w:t>Контрольная точка 1.1.2.</w:t>
            </w:r>
          </w:p>
          <w:p w:rsidR="00C022E6" w:rsidRDefault="00C022E6">
            <w:pPr>
              <w:widowControl w:val="0"/>
              <w:tabs>
                <w:tab w:val="left" w:pos="11057"/>
              </w:tabs>
              <w:spacing w:line="228" w:lineRule="auto"/>
            </w:pPr>
            <w:r>
              <w:t>«Утвержден план работы отдела социально политических коммуникаций Администрации Октябрьского района»</w:t>
            </w:r>
          </w:p>
          <w:p w:rsidR="00C022E6" w:rsidRDefault="00C022E6">
            <w:pPr>
              <w:widowControl w:val="0"/>
              <w:tabs>
                <w:tab w:val="left" w:pos="11057"/>
              </w:tabs>
              <w:spacing w:line="228" w:lineRule="auto"/>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 xml:space="preserve">январь </w:t>
            </w:r>
          </w:p>
          <w:p w:rsidR="00C022E6" w:rsidRDefault="00C022E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План работы отдела социально политических коммуникаций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1.1.3.</w:t>
            </w:r>
          </w:p>
          <w:p w:rsidR="00C022E6" w:rsidRDefault="00C022E6">
            <w:pPr>
              <w:widowControl w:val="0"/>
              <w:spacing w:line="228" w:lineRule="auto"/>
            </w:pPr>
            <w:r>
              <w:t xml:space="preserve">«Объявлен конкурс на выделение субсидий </w:t>
            </w:r>
            <w:proofErr w:type="gramStart"/>
            <w:r>
              <w:t>для</w:t>
            </w:r>
            <w:proofErr w:type="gramEnd"/>
            <w:r>
              <w:t xml:space="preserve"> </w:t>
            </w:r>
            <w:proofErr w:type="gramStart"/>
            <w:r>
              <w:t>СО</w:t>
            </w:r>
            <w:proofErr w:type="gramEnd"/>
            <w:r>
              <w:t xml:space="preserve"> НКО на реализацию социально значимого проекта»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 xml:space="preserve">июнь </w:t>
            </w:r>
          </w:p>
          <w:p w:rsidR="00C022E6" w:rsidRDefault="00C022E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1.1.4.</w:t>
            </w:r>
          </w:p>
          <w:p w:rsidR="00C022E6" w:rsidRDefault="00C022E6">
            <w:pPr>
              <w:widowControl w:val="0"/>
              <w:spacing w:line="228" w:lineRule="auto"/>
            </w:pPr>
            <w:r>
              <w:t>«Объявлен конкурс «</w:t>
            </w:r>
            <w:proofErr w:type="gramStart"/>
            <w:r>
              <w:t>Лучшая</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 xml:space="preserve">ноябрь-декабрь </w:t>
            </w:r>
          </w:p>
          <w:p w:rsidR="00C022E6" w:rsidRDefault="00C022E6">
            <w:pPr>
              <w:widowControl w:val="0"/>
              <w:tabs>
                <w:tab w:val="left" w:pos="11057"/>
              </w:tabs>
              <w:spacing w:line="228" w:lineRule="auto"/>
              <w:jc w:val="center"/>
              <w:rPr>
                <w:color w:val="auto"/>
              </w:rPr>
            </w:pPr>
            <w:r>
              <w:rPr>
                <w:color w:val="auto"/>
              </w:rPr>
              <w:t>2025- 2027гг.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lastRenderedPageBreak/>
              <w:t>Постановление 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1.6.</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3240"/>
              </w:tabs>
              <w:spacing w:line="228" w:lineRule="auto"/>
              <w:rPr>
                <w:szCs w:val="24"/>
              </w:rPr>
            </w:pPr>
            <w:r>
              <w:t>Мероприятие (результат) 1.2:</w:t>
            </w:r>
            <w:r>
              <w:rPr>
                <w:szCs w:val="24"/>
              </w:rPr>
              <w:t xml:space="preserve"> </w:t>
            </w:r>
          </w:p>
          <w:p w:rsidR="00C022E6" w:rsidRDefault="00C022E6">
            <w:pPr>
              <w:widowControl w:val="0"/>
              <w:tabs>
                <w:tab w:val="left" w:pos="3240"/>
              </w:tabs>
              <w:spacing w:line="228" w:lineRule="auto"/>
            </w:pPr>
            <w:r>
              <w:rPr>
                <w:szCs w:val="24"/>
              </w:rPr>
              <w:t>«Создание, ведение,  реестра социально ориентированных некоммерческих организаций»</w:t>
            </w:r>
            <w:r>
              <w:tab/>
            </w:r>
          </w:p>
          <w:p w:rsidR="00C022E6" w:rsidRDefault="00C022E6">
            <w:pPr>
              <w:widowControl w:val="0"/>
              <w:rPr>
                <w:b/>
              </w:rPr>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1.2.1</w:t>
            </w:r>
          </w:p>
          <w:p w:rsidR="00C022E6" w:rsidRDefault="00C022E6">
            <w:pPr>
              <w:widowControl w:val="0"/>
              <w:tabs>
                <w:tab w:val="left" w:pos="11057"/>
              </w:tabs>
              <w:rPr>
                <w:b/>
                <w:strike/>
                <w:highlight w:val="yellow"/>
              </w:rPr>
            </w:pPr>
            <w:r>
              <w:t>«Создание</w:t>
            </w:r>
            <w:r>
              <w:rPr>
                <w:b/>
                <w:i/>
              </w:rPr>
              <w:t xml:space="preserve"> </w:t>
            </w:r>
            <w:r>
              <w:rPr>
                <w:szCs w:val="24"/>
              </w:rPr>
              <w:t xml:space="preserve">реестра социально </w:t>
            </w:r>
            <w:proofErr w:type="gramStart"/>
            <w:r>
              <w:rPr>
                <w:szCs w:val="24"/>
              </w:rPr>
              <w:t>ориентированных</w:t>
            </w:r>
            <w:proofErr w:type="gramEnd"/>
            <w:r>
              <w:rPr>
                <w:szCs w:val="24"/>
              </w:rPr>
              <w:t xml:space="preserve"> некоммерческих»</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февраль</w:t>
            </w:r>
          </w:p>
          <w:p w:rsidR="00C022E6" w:rsidRDefault="00C022E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1.2.2</w:t>
            </w:r>
          </w:p>
          <w:p w:rsidR="00C022E6" w:rsidRDefault="00C022E6">
            <w:pPr>
              <w:widowControl w:val="0"/>
              <w:tabs>
                <w:tab w:val="left" w:pos="11057"/>
              </w:tabs>
            </w:pPr>
            <w:r>
              <w:t>«Мониторинг</w:t>
            </w:r>
            <w:r>
              <w:rPr>
                <w:b/>
                <w:i/>
              </w:rPr>
              <w:t xml:space="preserve"> </w:t>
            </w:r>
            <w:r>
              <w:rPr>
                <w:szCs w:val="24"/>
              </w:rPr>
              <w:t>реестра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июль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1.2.3.</w:t>
            </w:r>
          </w:p>
          <w:p w:rsidR="00C022E6" w:rsidRDefault="00C022E6">
            <w:pPr>
              <w:widowControl w:val="0"/>
              <w:tabs>
                <w:tab w:val="left" w:pos="11057"/>
              </w:tabs>
            </w:pPr>
            <w:r>
              <w:t xml:space="preserve">«Обновление </w:t>
            </w:r>
            <w:r>
              <w:rPr>
                <w:b/>
                <w:i/>
              </w:rPr>
              <w:t xml:space="preserve"> </w:t>
            </w:r>
            <w:r>
              <w:rPr>
                <w:szCs w:val="24"/>
              </w:rPr>
              <w:t>реестра социально ориентированных некоммерческих организаций – внесение новых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ноябрь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1.2.4.</w:t>
            </w:r>
          </w:p>
          <w:p w:rsidR="00C022E6" w:rsidRDefault="00C022E6">
            <w:pPr>
              <w:widowControl w:val="0"/>
              <w:tabs>
                <w:tab w:val="left" w:pos="11057"/>
              </w:tabs>
            </w:pPr>
            <w:r>
              <w:t xml:space="preserve">«Обновление </w:t>
            </w:r>
            <w:r>
              <w:rPr>
                <w:b/>
                <w:i/>
              </w:rPr>
              <w:t xml:space="preserve"> </w:t>
            </w:r>
            <w:r>
              <w:rPr>
                <w:szCs w:val="24"/>
              </w:rPr>
              <w:t xml:space="preserve">реестра социально </w:t>
            </w:r>
            <w:r>
              <w:rPr>
                <w:szCs w:val="24"/>
              </w:rPr>
              <w:lastRenderedPageBreak/>
              <w:t>ориентированных некоммерческих организаций – исключение из реестра организаций, прекративших свою уставную деятельность»</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w:t>
            </w:r>
            <w:r>
              <w:lastRenderedPageBreak/>
              <w:t>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lastRenderedPageBreak/>
              <w:t>Реестр в электронном, печатном виде</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1.3:</w:t>
            </w:r>
          </w:p>
          <w:p w:rsidR="00C022E6" w:rsidRDefault="00C022E6">
            <w:pPr>
              <w:widowControl w:val="0"/>
              <w:tabs>
                <w:tab w:val="left" w:pos="11057"/>
              </w:tabs>
              <w:rPr>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Заявки, учредительные документы, </w:t>
            </w:r>
          </w:p>
          <w:p w:rsidR="00C022E6" w:rsidRDefault="00C022E6">
            <w:pPr>
              <w:widowControl w:val="0"/>
            </w:pPr>
            <w:r>
              <w:t xml:space="preserve">публикации в СМИ, социальные сети, </w:t>
            </w:r>
          </w:p>
          <w:p w:rsidR="00C022E6" w:rsidRDefault="00C022E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Сайты Фонда Президентских грантов, Фонда культурных инициатив, Администрации Октябрьского района </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1.3.1. </w:t>
            </w:r>
          </w:p>
          <w:p w:rsidR="00C022E6" w:rsidRDefault="00C022E6">
            <w:pPr>
              <w:widowControl w:val="0"/>
              <w:tabs>
                <w:tab w:val="left" w:pos="11057"/>
              </w:tabs>
            </w:pPr>
            <w:r>
              <w:t>«Сопровождение подачи заявок на конкурс Фонда президентских грантов»</w:t>
            </w:r>
          </w:p>
          <w:p w:rsidR="00C022E6" w:rsidRDefault="00C022E6">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февраль-март</w:t>
            </w:r>
          </w:p>
          <w:p w:rsidR="00C022E6" w:rsidRDefault="00C022E6">
            <w:pPr>
              <w:widowControl w:val="0"/>
              <w:tabs>
                <w:tab w:val="left" w:pos="11057"/>
              </w:tabs>
              <w:jc w:val="center"/>
              <w:rPr>
                <w:color w:val="auto"/>
              </w:rPr>
            </w:pPr>
            <w:r>
              <w:rPr>
                <w:color w:val="auto"/>
              </w:rPr>
              <w:t>сентябрь-октябрь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auto"/>
              <w:right w:val="single" w:sz="4" w:space="0" w:color="000000"/>
            </w:tcBorders>
          </w:tcPr>
          <w:p w:rsidR="00C022E6" w:rsidRDefault="00C022E6">
            <w:pPr>
              <w:widowControl w:val="0"/>
            </w:pPr>
            <w:r>
              <w:t xml:space="preserve">Заявки на конкурс </w:t>
            </w:r>
          </w:p>
          <w:p w:rsidR="00C022E6" w:rsidRDefault="00C022E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 xml:space="preserve">Сайт Фонда Президентских грантов, </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1.13</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1.3.2. </w:t>
            </w:r>
          </w:p>
          <w:p w:rsidR="00C022E6" w:rsidRDefault="00C022E6">
            <w:pPr>
              <w:widowControl w:val="0"/>
              <w:tabs>
                <w:tab w:val="left" w:pos="11057"/>
              </w:tabs>
            </w:pPr>
            <w:r>
              <w:t xml:space="preserve">«Сопровождение подачи заявок на конкурс </w:t>
            </w:r>
            <w:r>
              <w:lastRenderedPageBreak/>
              <w:t>Фонда культурных инициатив»</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январь-февраль</w:t>
            </w:r>
          </w:p>
          <w:p w:rsidR="00C022E6" w:rsidRDefault="00C022E6">
            <w:pPr>
              <w:widowControl w:val="0"/>
              <w:tabs>
                <w:tab w:val="left" w:pos="11057"/>
              </w:tabs>
              <w:jc w:val="center"/>
              <w:rPr>
                <w:color w:val="auto"/>
              </w:rPr>
            </w:pPr>
            <w:r>
              <w:rPr>
                <w:color w:val="auto"/>
              </w:rPr>
              <w:t>июль-август</w:t>
            </w:r>
          </w:p>
          <w:p w:rsidR="00C022E6" w:rsidRDefault="00C022E6">
            <w:pPr>
              <w:widowControl w:val="0"/>
              <w:tabs>
                <w:tab w:val="left" w:pos="11057"/>
              </w:tabs>
              <w:jc w:val="center"/>
              <w:rPr>
                <w:b/>
                <w:color w:val="auto"/>
                <w:highlight w:val="yellow"/>
              </w:rPr>
            </w:pPr>
            <w:r>
              <w:rPr>
                <w:color w:val="auto"/>
              </w:rPr>
              <w:lastRenderedPageBreak/>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Сайт Фонда культурных </w:t>
            </w:r>
            <w:r>
              <w:lastRenderedPageBreak/>
              <w:t>инициатив</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1.14</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1.3.3. </w:t>
            </w:r>
          </w:p>
          <w:p w:rsidR="00C022E6" w:rsidRDefault="00C022E6">
            <w:pPr>
              <w:widowControl w:val="0"/>
              <w:tabs>
                <w:tab w:val="left" w:pos="11057"/>
              </w:tabs>
            </w:pPr>
            <w:r>
              <w:t>«Сопровождение подачи заявок на конкурс губернатора РО»</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апрель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гранты РФ</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1.15</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1.3.4. </w:t>
            </w:r>
          </w:p>
          <w:p w:rsidR="00C022E6" w:rsidRDefault="00C022E6">
            <w:pPr>
              <w:widowControl w:val="0"/>
              <w:tabs>
                <w:tab w:val="left" w:pos="11057"/>
              </w:tabs>
            </w:pPr>
            <w:r>
              <w:t>«Сопровождение подачи заявок на конкурс Общественной палаты РО»</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август-октябрь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w:t>
            </w:r>
          </w:p>
          <w:p w:rsidR="00C022E6" w:rsidRDefault="00C022E6">
            <w:pPr>
              <w:widowControl w:val="0"/>
              <w:tabs>
                <w:tab w:val="left" w:pos="11057"/>
              </w:tabs>
            </w:pPr>
          </w:p>
        </w:tc>
        <w:tc>
          <w:tcPr>
            <w:tcW w:w="2419"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pPr>
            <w:r>
              <w:lastRenderedPageBreak/>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1.3.5. </w:t>
            </w:r>
          </w:p>
          <w:p w:rsidR="00C022E6" w:rsidRDefault="00C022E6">
            <w:pPr>
              <w:widowControl w:val="0"/>
              <w:tabs>
                <w:tab w:val="left" w:pos="11057"/>
              </w:tabs>
            </w:pPr>
            <w:r>
              <w:t>«Подготовка документов для регистрации организаций в Минюст»</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сентябрь - декабрь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Учредительные документы (протоколы, уставы),</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Реестр СО НКО РО</w:t>
            </w: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1.3.6. </w:t>
            </w:r>
          </w:p>
          <w:p w:rsidR="00C022E6" w:rsidRDefault="00C022E6">
            <w:pPr>
              <w:widowControl w:val="0"/>
              <w:tabs>
                <w:tab w:val="left" w:pos="11057"/>
              </w:tabs>
            </w:pPr>
            <w:r>
              <w:t xml:space="preserve">«Помощь в организации мероприятий </w:t>
            </w:r>
            <w:proofErr w:type="spellStart"/>
            <w:r>
              <w:t>грантовых</w:t>
            </w:r>
            <w:proofErr w:type="spellEnd"/>
            <w:r>
              <w:t xml:space="preserve"> проектов, содействие в подготовке отчетности </w:t>
            </w:r>
            <w:proofErr w:type="spellStart"/>
            <w:r>
              <w:t>грантовых</w:t>
            </w:r>
            <w:proofErr w:type="spellEnd"/>
            <w:r>
              <w:t xml:space="preserve">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июнь/</w:t>
            </w:r>
          </w:p>
          <w:p w:rsidR="00C022E6" w:rsidRDefault="00C022E6">
            <w:pPr>
              <w:widowControl w:val="0"/>
              <w:tabs>
                <w:tab w:val="left" w:pos="11057"/>
              </w:tabs>
              <w:jc w:val="center"/>
              <w:rPr>
                <w:color w:val="auto"/>
              </w:rPr>
            </w:pPr>
            <w:r>
              <w:rPr>
                <w:color w:val="auto"/>
              </w:rPr>
              <w:t>декабрь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 xml:space="preserve">Публикации в СМИ, </w:t>
            </w:r>
          </w:p>
          <w:p w:rsidR="00C022E6" w:rsidRDefault="00C022E6">
            <w:pPr>
              <w:widowControl w:val="0"/>
            </w:pPr>
            <w:r>
              <w:t xml:space="preserve">социальные сети, </w:t>
            </w:r>
          </w:p>
          <w:p w:rsidR="00C022E6" w:rsidRDefault="00C022E6">
            <w:pPr>
              <w:widowControl w:val="0"/>
            </w:pPr>
            <w:r>
              <w:t>районные мероприятия</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green"/>
              </w:rPr>
            </w:pPr>
            <w:r>
              <w:lastRenderedPageBreak/>
              <w:t>1.18.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1.4:</w:t>
            </w:r>
          </w:p>
          <w:p w:rsidR="00C022E6" w:rsidRDefault="00C022E6">
            <w:pPr>
              <w:widowControl w:val="0"/>
              <w:tabs>
                <w:tab w:val="left" w:pos="11057"/>
              </w:tabs>
              <w:rPr>
                <w:highlight w:val="green"/>
              </w:rPr>
            </w:pPr>
            <w:r>
              <w:t>Имущественная поддержка социально ориентированным некоммерческим организациям Администрацией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КУМИ (</w:t>
            </w:r>
            <w:proofErr w:type="spellStart"/>
            <w:r>
              <w:t>Прохаренко</w:t>
            </w:r>
            <w:proofErr w:type="spellEnd"/>
            <w:r>
              <w:t xml:space="preserve"> Е.Н. – председатель комитета управления муниципальным имуществом), МБУ ХЭ</w:t>
            </w:r>
            <w:proofErr w:type="gramStart"/>
            <w:r>
              <w:t>У(</w:t>
            </w:r>
            <w:proofErr w:type="gramEnd"/>
            <w:r>
              <w:t>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 4.1</w:t>
            </w:r>
          </w:p>
          <w:p w:rsidR="00C022E6" w:rsidRDefault="00C022E6">
            <w:pPr>
              <w:widowControl w:val="0"/>
              <w:tabs>
                <w:tab w:val="left" w:pos="11057"/>
              </w:tabs>
              <w:rPr>
                <w:highlight w:val="yellow"/>
              </w:rPr>
            </w:pPr>
            <w:r>
              <w:t>Предоставление помещений для ведения уставной деятельности социально ориентированным некоммерческим организациям на долгосрочной основе без арендной платы (безвозмездно)</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КУМИ (</w:t>
            </w:r>
            <w:proofErr w:type="spellStart"/>
            <w:r>
              <w:t>Прохаренко</w:t>
            </w:r>
            <w:proofErr w:type="spellEnd"/>
            <w:r>
              <w:t xml:space="preserve"> Е.Н. – председатель комитета управления муниципальным имуществом), 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 4.2</w:t>
            </w:r>
          </w:p>
          <w:p w:rsidR="00C022E6" w:rsidRDefault="00C022E6">
            <w:pPr>
              <w:widowControl w:val="0"/>
              <w:tabs>
                <w:tab w:val="left" w:pos="11057"/>
              </w:tabs>
              <w:rPr>
                <w:highlight w:val="yellow"/>
              </w:rPr>
            </w:pPr>
            <w:r>
              <w:t xml:space="preserve">Предоставление помещений для ведения уставной деятельности социально ориентированным некоммерческим организациям на долгосрочной и льготной основе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КУМИ (</w:t>
            </w:r>
            <w:proofErr w:type="spellStart"/>
            <w:r>
              <w:t>Прохаренко</w:t>
            </w:r>
            <w:proofErr w:type="spellEnd"/>
            <w:r>
              <w:t xml:space="preserve"> Е.Н. – председатель комитета управления муниципальным имуществом)</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Договор аренды</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1.21</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Контрольная точка 1.4.4</w:t>
            </w:r>
          </w:p>
          <w:p w:rsidR="00C022E6" w:rsidRDefault="00C022E6">
            <w:pPr>
              <w:widowControl w:val="0"/>
              <w:tabs>
                <w:tab w:val="left" w:pos="11057"/>
              </w:tabs>
            </w:pPr>
            <w:r>
              <w:t>Оснащение необходимой мебелью и орг. техникой помещений для ведения основной уставной деятельности социально ориентированным некоммерческим организациям</w:t>
            </w:r>
          </w:p>
          <w:p w:rsidR="00C022E6" w:rsidRDefault="00C022E6">
            <w:pPr>
              <w:widowControl w:val="0"/>
              <w:tabs>
                <w:tab w:val="left" w:pos="11057"/>
              </w:tabs>
              <w:rPr>
                <w:highlight w:val="yellow"/>
              </w:rPr>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 2025-2027 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МБУ ХЭУ (Мамонова Н.М. – директор хозяйственно-эксплуатационного управления)</w:t>
            </w:r>
          </w:p>
        </w:tc>
        <w:tc>
          <w:tcPr>
            <w:tcW w:w="241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993"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pPr>
          </w:p>
        </w:tc>
      </w:tr>
      <w:tr w:rsidR="00C022E6" w:rsidTr="00C022E6">
        <w:trPr>
          <w:trHeight w:val="134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1.4.3</w:t>
            </w:r>
          </w:p>
          <w:p w:rsidR="00C022E6" w:rsidRDefault="00C022E6">
            <w:pPr>
              <w:widowControl w:val="0"/>
              <w:tabs>
                <w:tab w:val="left" w:pos="11057"/>
              </w:tabs>
              <w:rPr>
                <w:highlight w:val="yellow"/>
              </w:rPr>
            </w:pPr>
            <w:r>
              <w:t xml:space="preserve">Предоставление пространств, оборудования, инвентаря, транспортного средства на краткосрочной и безвозмездной основе для мероприятий социально ориентированным некоммерческим организациям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 2025-2027</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1.5:</w:t>
            </w:r>
          </w:p>
          <w:p w:rsidR="00C022E6" w:rsidRDefault="00C022E6">
            <w:pPr>
              <w:widowControl w:val="0"/>
              <w:tabs>
                <w:tab w:val="left" w:pos="11057"/>
              </w:tabs>
              <w:rPr>
                <w:highlight w:val="yellow"/>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highlight w:val="yellow"/>
              </w:rPr>
            </w:pPr>
            <w:r>
              <w:lastRenderedPageBreak/>
              <w:t xml:space="preserve">Постановления Администрации Октябрьского района, журнал учета заявок,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 5.1</w:t>
            </w:r>
          </w:p>
          <w:p w:rsidR="00C022E6" w:rsidRDefault="00C022E6">
            <w:pPr>
              <w:widowControl w:val="0"/>
              <w:tabs>
                <w:tab w:val="left" w:pos="11057"/>
              </w:tabs>
            </w:pPr>
            <w:r>
              <w:t xml:space="preserve">«Старт конкурса СО НКО на выделение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июнь</w:t>
            </w:r>
          </w:p>
          <w:p w:rsidR="00C022E6" w:rsidRDefault="00C022E6">
            <w:pPr>
              <w:widowControl w:val="0"/>
              <w:tabs>
                <w:tab w:val="left" w:pos="11057"/>
              </w:tabs>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Главный распорядитель бюджетных средств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Постановление</w:t>
            </w:r>
          </w:p>
          <w:p w:rsidR="00C022E6" w:rsidRDefault="00C022E6">
            <w:pPr>
              <w:widowControl w:val="0"/>
              <w:tabs>
                <w:tab w:val="left" w:pos="11057"/>
              </w:tabs>
              <w:jc w:val="center"/>
              <w:rPr>
                <w:highlight w:val="yellow"/>
              </w:rPr>
            </w:pPr>
            <w:r>
              <w:t>Администрации Октябрьского района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1.5.2</w:t>
            </w:r>
          </w:p>
          <w:p w:rsidR="00C022E6" w:rsidRDefault="00C022E6">
            <w:pPr>
              <w:widowControl w:val="0"/>
              <w:tabs>
                <w:tab w:val="left" w:pos="11057"/>
              </w:tabs>
            </w:pPr>
            <w:r>
              <w:t>«</w:t>
            </w:r>
            <w:proofErr w:type="gramStart"/>
            <w:r>
              <w:t>Обучение по подготовке</w:t>
            </w:r>
            <w:proofErr w:type="gramEnd"/>
            <w:r>
              <w:t xml:space="preserve"> заявок на участие в конкурсе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июнь-июль</w:t>
            </w:r>
          </w:p>
          <w:p w:rsidR="00C022E6" w:rsidRDefault="00C022E6">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1.5.3</w:t>
            </w:r>
          </w:p>
          <w:p w:rsidR="00C022E6" w:rsidRDefault="00C022E6">
            <w:pPr>
              <w:widowControl w:val="0"/>
              <w:tabs>
                <w:tab w:val="left" w:pos="11057"/>
              </w:tabs>
            </w:pPr>
            <w:r>
              <w:t xml:space="preserve">«Определение победителей конкурса - заключение договоров между Администрацией Октябрьского района и СО НКО – победителями конкурса субсидий»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июль-август</w:t>
            </w:r>
          </w:p>
          <w:p w:rsidR="00C022E6" w:rsidRDefault="00C022E6">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 xml:space="preserve">Заявки, проекты, итоговый протокол конкурса,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1.27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1.5.4</w:t>
            </w:r>
          </w:p>
          <w:p w:rsidR="00C022E6" w:rsidRDefault="00C022E6">
            <w:pPr>
              <w:widowControl w:val="0"/>
              <w:tabs>
                <w:tab w:val="left" w:pos="11057"/>
              </w:tabs>
            </w:pPr>
            <w:r>
              <w:t xml:space="preserve">«Перечисление денежных средств на счет организации  для реализации социально значимого проекта – победителя конкурса субсидий </w:t>
            </w:r>
            <w:proofErr w:type="gramStart"/>
            <w:r>
              <w:t>среди</w:t>
            </w:r>
            <w:proofErr w:type="gramEnd"/>
            <w:r>
              <w:t xml:space="preserve"> </w:t>
            </w:r>
            <w:proofErr w:type="gramStart"/>
            <w:r>
              <w:t>СО</w:t>
            </w:r>
            <w:proofErr w:type="gramEnd"/>
            <w:r>
              <w:t xml:space="preserve"> НКО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сентябрь-октябрь</w:t>
            </w:r>
          </w:p>
          <w:p w:rsidR="00C022E6" w:rsidRDefault="00C022E6">
            <w:pPr>
              <w:widowControl w:val="0"/>
              <w:tabs>
                <w:tab w:val="left" w:pos="11057"/>
              </w:tabs>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 xml:space="preserve">Постановление Администрации Октябрьского района, договора на перечисление средств субсидии  </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1.6:</w:t>
            </w:r>
          </w:p>
          <w:p w:rsidR="00C022E6" w:rsidRDefault="00C022E6">
            <w:pPr>
              <w:widowControl w:val="0"/>
              <w:tabs>
                <w:tab w:val="left" w:pos="11057"/>
              </w:tabs>
              <w:rPr>
                <w:highlight w:val="yellow"/>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Контрольная точка 1.6.1</w:t>
            </w:r>
          </w:p>
          <w:p w:rsidR="00C022E6" w:rsidRDefault="00C022E6">
            <w:pPr>
              <w:widowControl w:val="0"/>
              <w:tabs>
                <w:tab w:val="left" w:pos="11057"/>
              </w:tabs>
              <w:rPr>
                <w:highlight w:val="green"/>
              </w:rPr>
            </w:pPr>
            <w:r>
              <w:t xml:space="preserve">«Организация мероприятий </w:t>
            </w:r>
            <w:r>
              <w:lastRenderedPageBreak/>
              <w:t xml:space="preserve">некоммерческого сектора </w:t>
            </w:r>
            <w:proofErr w:type="gramStart"/>
            <w:r>
              <w:t>при</w:t>
            </w:r>
            <w:proofErr w:type="gramEnd"/>
            <w:r>
              <w:t xml:space="preserve"> </w:t>
            </w:r>
            <w:proofErr w:type="gramStart"/>
            <w:r>
              <w:t>поддержки</w:t>
            </w:r>
            <w:proofErr w:type="gramEnd"/>
            <w:r>
              <w:t xml:space="preserve"> структурных подразделений Администрации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январь-декабрь</w:t>
            </w:r>
          </w:p>
          <w:p w:rsidR="00C022E6" w:rsidRDefault="00C022E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r>
              <w:t xml:space="preserve">Отдел социально политических </w:t>
            </w:r>
            <w:r>
              <w:lastRenderedPageBreak/>
              <w:t>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Сайт Администрации </w:t>
            </w:r>
            <w:r>
              <w:lastRenderedPageBreak/>
              <w:t>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1.30</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pPr>
            <w:r>
              <w:t>Контрольная точка 1.6.2</w:t>
            </w:r>
          </w:p>
          <w:p w:rsidR="00C022E6" w:rsidRDefault="00C022E6">
            <w:pPr>
              <w:widowControl w:val="0"/>
            </w:pPr>
            <w:r>
              <w:t>«Предоставление комнат/помещений некоммерческим организациям для ведения их уставной деятельности»</w:t>
            </w:r>
          </w:p>
          <w:p w:rsidR="00C022E6" w:rsidRDefault="00C022E6">
            <w:pPr>
              <w:widowControl w:val="0"/>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КУМИ)</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Контрольная точка 1.6.3</w:t>
            </w:r>
          </w:p>
          <w:p w:rsidR="00C022E6" w:rsidRDefault="00C022E6">
            <w:pPr>
              <w:widowControl w:val="0"/>
              <w:tabs>
                <w:tab w:val="left" w:pos="11057"/>
              </w:tabs>
              <w:rPr>
                <w:highlight w:val="green"/>
              </w:rPr>
            </w:pPr>
            <w:r>
              <w:t xml:space="preserve"> «Подготовка писем поддержки (гарантий) структурными подразделениями Администрации Октябрьского района для участия в </w:t>
            </w:r>
            <w:proofErr w:type="spellStart"/>
            <w:r>
              <w:t>грантовых</w:t>
            </w:r>
            <w:proofErr w:type="spellEnd"/>
            <w:r>
              <w:t xml:space="preserve"> конкурсах социально ориентированным некоммерческим организациям»</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январь-сентябрь</w:t>
            </w:r>
          </w:p>
          <w:p w:rsidR="00C022E6" w:rsidRDefault="00C022E6">
            <w:pPr>
              <w:widowControl w:val="0"/>
              <w:tabs>
                <w:tab w:val="left" w:pos="11057"/>
              </w:tabs>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1.32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Контрольная точка 1.6.4</w:t>
            </w:r>
          </w:p>
          <w:p w:rsidR="00C022E6" w:rsidRDefault="00C022E6">
            <w:pPr>
              <w:widowControl w:val="0"/>
              <w:rPr>
                <w:b/>
                <w:highlight w:val="yellow"/>
              </w:rPr>
            </w:pPr>
            <w:r>
              <w:t xml:space="preserve">«Собрание отдела социально политических коммуникаций с  руководителями некоммерческих организаций с участием </w:t>
            </w:r>
            <w:r>
              <w:lastRenderedPageBreak/>
              <w:t>главы Администрации Октябрьского района, посвященное подведению итогов работы некоммерческого сектора за прошедший год»</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декабрь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Сайт Администрации Октябрьского района</w:t>
            </w:r>
          </w:p>
        </w:tc>
      </w:tr>
      <w:tr w:rsidR="00C022E6" w:rsidTr="00C022E6">
        <w:tc>
          <w:tcPr>
            <w:tcW w:w="14850" w:type="dxa"/>
            <w:gridSpan w:val="7"/>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rPr>
                <w:sz w:val="28"/>
                <w:szCs w:val="28"/>
              </w:rPr>
              <w:lastRenderedPageBreak/>
              <w:t>2. Задача комплекса процессных мероприятий:</w:t>
            </w:r>
            <w:r>
              <w:t xml:space="preserve"> «</w:t>
            </w:r>
            <w:r>
              <w:rPr>
                <w:sz w:val="28"/>
                <w:szCs w:val="28"/>
              </w:rPr>
              <w:t>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2.1:</w:t>
            </w:r>
          </w:p>
          <w:p w:rsidR="00C022E6" w:rsidRDefault="00C022E6">
            <w:pPr>
              <w:widowControl w:val="0"/>
              <w:tabs>
                <w:tab w:val="left" w:pos="11057"/>
              </w:tabs>
              <w:rPr>
                <w:b/>
                <w:strike/>
                <w:highlight w:val="yellow"/>
              </w:rPr>
            </w:pPr>
            <w:r>
              <w:t xml:space="preserve"> «Позиционирование деятельности некоммерческого сектора Октябрьского района через СМИ и сеть интернет»</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2.1.1</w:t>
            </w:r>
          </w:p>
          <w:p w:rsidR="00C022E6" w:rsidRDefault="00C022E6">
            <w:pPr>
              <w:widowControl w:val="0"/>
              <w:tabs>
                <w:tab w:val="left" w:pos="11057"/>
              </w:tabs>
              <w:rPr>
                <w:highlight w:val="yellow"/>
              </w:rPr>
            </w:pPr>
            <w:r>
              <w:t xml:space="preserve">«Подготовка публикаций, позиционирующих деятельность некоммерческого сектора на сайт Администрации Октябрьского района» </w:t>
            </w:r>
          </w:p>
        </w:tc>
        <w:tc>
          <w:tcPr>
            <w:tcW w:w="2184"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jc w:val="center"/>
              <w:rPr>
                <w:color w:val="auto"/>
              </w:rPr>
            </w:pPr>
            <w:r>
              <w:rPr>
                <w:color w:val="auto"/>
              </w:rPr>
              <w:t>январь-декабрь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lastRenderedPageBreak/>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highlight w:val="yellow"/>
              </w:rP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2.1.2</w:t>
            </w:r>
          </w:p>
          <w:p w:rsidR="00C022E6" w:rsidRDefault="00C022E6">
            <w:pPr>
              <w:widowControl w:val="0"/>
              <w:tabs>
                <w:tab w:val="left" w:pos="11057"/>
              </w:tabs>
            </w:pPr>
            <w:r>
              <w:t xml:space="preserve">«Подготовка публикаций, позиционирующих деятельность некоммерческого сектора в социальные сети Администрации Октябрьского района» </w:t>
            </w:r>
          </w:p>
        </w:tc>
        <w:tc>
          <w:tcPr>
            <w:tcW w:w="2184"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Социальные сети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2.1.3</w:t>
            </w:r>
          </w:p>
          <w:p w:rsidR="00C022E6" w:rsidRDefault="00C022E6">
            <w:pPr>
              <w:widowControl w:val="0"/>
              <w:tabs>
                <w:tab w:val="left" w:pos="11057"/>
              </w:tabs>
              <w:rPr>
                <w:highlight w:val="yellow"/>
              </w:rPr>
            </w:pPr>
            <w:r>
              <w:t xml:space="preserve">«Подготовка публикаций, позиционирующих деятельность некоммерческого сектора в районную газету «Сельский вестник»»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январь-декабрь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Районная газета «Сельский вестник»</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2.1.4</w:t>
            </w:r>
          </w:p>
          <w:p w:rsidR="00C022E6" w:rsidRDefault="00C022E6">
            <w:pPr>
              <w:widowControl w:val="0"/>
              <w:tabs>
                <w:tab w:val="left" w:pos="11057"/>
              </w:tabs>
            </w:pPr>
            <w:proofErr w:type="gramStart"/>
            <w:r>
              <w:t xml:space="preserve">«Подготовка видео-сюжетов, позиционирующих деятельность некоммерческого сектора для трансляции на информационных ресурсах Администрации </w:t>
            </w:r>
            <w:r>
              <w:lastRenderedPageBreak/>
              <w:t>Октябрьского района»</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январь-декабрь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w:t>
            </w:r>
            <w:r>
              <w:lastRenderedPageBreak/>
              <w:t xml:space="preserve">(Миронова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Сеть интернет</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Мероприятие (результат) 2.2:</w:t>
            </w:r>
          </w:p>
          <w:p w:rsidR="00C022E6" w:rsidRDefault="00C022E6">
            <w:pPr>
              <w:widowControl w:val="0"/>
              <w:tabs>
                <w:tab w:val="left" w:pos="11057"/>
              </w:tabs>
              <w:rPr>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освещение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rPr>
          <w:trHeight w:val="1407"/>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2.2.1. </w:t>
            </w:r>
          </w:p>
          <w:p w:rsidR="00C022E6" w:rsidRDefault="00C022E6">
            <w:pPr>
              <w:widowControl w:val="0"/>
              <w:tabs>
                <w:tab w:val="left" w:pos="11057"/>
              </w:tabs>
            </w:pPr>
            <w:r>
              <w:t>«Заключе</w:t>
            </w:r>
            <w:proofErr w:type="gramStart"/>
            <w:r>
              <w:t>н(</w:t>
            </w:r>
            <w:proofErr w:type="gramEnd"/>
            <w:r>
              <w:t>ы) договор(а) на 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февраль</w:t>
            </w:r>
          </w:p>
          <w:p w:rsidR="00C022E6" w:rsidRDefault="00C022E6">
            <w:pPr>
              <w:widowControl w:val="0"/>
              <w:tabs>
                <w:tab w:val="left" w:pos="11057"/>
              </w:tabs>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rPr>
          <w:trHeight w:val="1656"/>
        </w:trPr>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2.2.2. </w:t>
            </w:r>
          </w:p>
          <w:p w:rsidR="00C022E6" w:rsidRDefault="00C022E6">
            <w:pPr>
              <w:widowControl w:val="0"/>
              <w:tabs>
                <w:tab w:val="left" w:pos="11057"/>
              </w:tabs>
            </w:pPr>
            <w:r>
              <w:t>«Изготовление информационно методической продукции в области поддержки социально ориентированных некоммерческих организаций»</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февраль - сентябрь</w:t>
            </w:r>
          </w:p>
          <w:p w:rsidR="00C022E6" w:rsidRDefault="00C022E6">
            <w:pPr>
              <w:widowControl w:val="0"/>
              <w:tabs>
                <w:tab w:val="left" w:pos="11057"/>
              </w:tabs>
              <w:jc w:val="center"/>
              <w:rPr>
                <w:color w:val="auto"/>
              </w:rPr>
            </w:pPr>
            <w:r>
              <w:rPr>
                <w:color w:val="auto"/>
              </w:rPr>
              <w:t>2025-2027гг.</w:t>
            </w:r>
          </w:p>
        </w:tc>
        <w:tc>
          <w:tcPr>
            <w:tcW w:w="300" w:type="dxa"/>
            <w:vMerge/>
            <w:tcBorders>
              <w:top w:val="single" w:sz="4" w:space="0" w:color="000000"/>
              <w:left w:val="single" w:sz="4" w:space="0" w:color="000000"/>
              <w:bottom w:val="single" w:sz="4" w:space="0" w:color="auto"/>
              <w:right w:val="single" w:sz="4" w:space="0" w:color="000000"/>
            </w:tcBorders>
            <w:vAlign w:val="center"/>
            <w:hideMark/>
          </w:tcPr>
          <w:p w:rsidR="00C022E6" w:rsidRDefault="00C022E6"/>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2.2.3. </w:t>
            </w:r>
          </w:p>
          <w:p w:rsidR="00C022E6" w:rsidRDefault="00C022E6">
            <w:pPr>
              <w:widowControl w:val="0"/>
              <w:tabs>
                <w:tab w:val="left" w:pos="11057"/>
              </w:tabs>
              <w:rPr>
                <w:highlight w:val="yellow"/>
              </w:rPr>
            </w:pPr>
            <w:r>
              <w:t xml:space="preserve">«Выдача готовой информационно методической продукции»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сентябрь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w:t>
            </w:r>
            <w:r>
              <w:lastRenderedPageBreak/>
              <w:t>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lastRenderedPageBreak/>
              <w:t>Ведомость на выдачу готовой продукции</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2.2.4. </w:t>
            </w:r>
          </w:p>
          <w:p w:rsidR="00C022E6" w:rsidRDefault="00C022E6">
            <w:pPr>
              <w:widowControl w:val="0"/>
              <w:tabs>
                <w:tab w:val="left" w:pos="11057"/>
              </w:tabs>
              <w:rPr>
                <w:highlight w:val="yellow"/>
              </w:rPr>
            </w:pPr>
            <w:r>
              <w:t xml:space="preserve">«Использование  информационно методической продукции в работе социально ориентированных некоммерческих организаций »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сентябрь-декабрь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Фото</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2.11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2.2.5. </w:t>
            </w:r>
          </w:p>
          <w:p w:rsidR="00C022E6" w:rsidRDefault="00C022E6">
            <w:pPr>
              <w:widowControl w:val="0"/>
              <w:tabs>
                <w:tab w:val="left" w:pos="11057"/>
              </w:tabs>
              <w:rPr>
                <w:highlight w:val="yellow"/>
              </w:rPr>
            </w:pPr>
            <w:r>
              <w:t>«Размещения в публичных местах плакатов о работе социально ориентированных некоммерческих организаций с целью освещения успешных практик  реализации социальных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сентябрь - 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стенды</w:t>
            </w:r>
          </w:p>
        </w:tc>
      </w:tr>
      <w:tr w:rsidR="00C022E6" w:rsidTr="00C022E6">
        <w:tc>
          <w:tcPr>
            <w:tcW w:w="14850" w:type="dxa"/>
            <w:gridSpan w:val="7"/>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rPr>
                <w:sz w:val="28"/>
                <w:szCs w:val="28"/>
              </w:rPr>
              <w:t>3.</w:t>
            </w:r>
            <w:r>
              <w:t xml:space="preserve"> </w:t>
            </w:r>
            <w:r>
              <w:rPr>
                <w:sz w:val="28"/>
                <w:szCs w:val="28"/>
              </w:rPr>
              <w:t>Задача комплекса процессных мероприятий:</w:t>
            </w:r>
            <w:r>
              <w:t xml:space="preserve"> «</w:t>
            </w:r>
            <w:r>
              <w:rPr>
                <w:sz w:val="28"/>
                <w:szCs w:val="28"/>
              </w:rPr>
              <w:t>Развитие кадрового потенциала СО НКО, содействие в повышении эффективности и профессионализма деятельности СО НКО»</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jc w:val="center"/>
            </w:pPr>
            <w:r>
              <w:t>3.1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3.1</w:t>
            </w:r>
          </w:p>
          <w:p w:rsidR="00C022E6" w:rsidRDefault="00C022E6">
            <w:pPr>
              <w:widowControl w:val="0"/>
              <w:spacing w:line="252" w:lineRule="auto"/>
              <w:rPr>
                <w:b/>
                <w:highlight w:val="yellow"/>
              </w:rPr>
            </w:pPr>
            <w:r>
              <w:rPr>
                <w:szCs w:val="24"/>
              </w:rPr>
              <w:t xml:space="preserve">«Оказание содействия в проведении социально ориентированными некоммерческими организациями </w:t>
            </w:r>
            <w:r>
              <w:rPr>
                <w:szCs w:val="24"/>
              </w:rPr>
              <w:lastRenderedPageBreak/>
              <w:t xml:space="preserve">публичных мероприятий на территории Октябрьского района»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52" w:lineRule="auto"/>
              <w:jc w:val="center"/>
              <w:rPr>
                <w:b/>
                <w:color w:val="auto"/>
                <w:highlight w:val="yellow"/>
              </w:rPr>
            </w:pPr>
            <w:r>
              <w:rPr>
                <w:b/>
                <w:color w:val="auto"/>
              </w:rPr>
              <w:lastRenderedPageBreak/>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52" w:lineRule="auto"/>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52"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52" w:lineRule="auto"/>
              <w:jc w:val="center"/>
              <w:rPr>
                <w:b/>
              </w:rPr>
            </w:pPr>
            <w:r>
              <w:t xml:space="preserve">Сайт Администрации Октябрьского района, </w:t>
            </w:r>
            <w:r>
              <w:lastRenderedPageBreak/>
              <w:t>социальные сети Администрации Октябрьского района, районная газета «Сельский вестник»</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3.1.1</w:t>
            </w:r>
            <w:r>
              <w:tab/>
            </w:r>
          </w:p>
          <w:p w:rsidR="00C022E6" w:rsidRDefault="00C022E6">
            <w:pPr>
              <w:widowControl w:val="0"/>
              <w:tabs>
                <w:tab w:val="left" w:pos="11057"/>
              </w:tabs>
              <w:spacing w:line="264" w:lineRule="auto"/>
              <w:rPr>
                <w:b/>
                <w:strike/>
              </w:rPr>
            </w:pPr>
            <w:r>
              <w:t>- Мероприятие проекта СО НКО 1</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февраль</w:t>
            </w:r>
          </w:p>
          <w:p w:rsidR="00C022E6" w:rsidRDefault="00C022E6">
            <w:pPr>
              <w:widowControl w:val="0"/>
              <w:tabs>
                <w:tab w:val="left" w:pos="11057"/>
              </w:tabs>
              <w:spacing w:line="264" w:lineRule="auto"/>
              <w:jc w:val="center"/>
              <w:rPr>
                <w:color w:val="auto"/>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1993"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Сайт Администрации Октябрьского района, социальные сети Администрации Октябрьского района, районная газета «Сельский вестник»</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3.1.2</w:t>
            </w:r>
            <w:r>
              <w:tab/>
            </w:r>
          </w:p>
          <w:p w:rsidR="00C022E6" w:rsidRDefault="00C022E6">
            <w:pPr>
              <w:widowControl w:val="0"/>
              <w:tabs>
                <w:tab w:val="left" w:pos="2760"/>
              </w:tabs>
              <w:spacing w:line="264" w:lineRule="auto"/>
            </w:pPr>
            <w:r>
              <w:t>- Мероприятие проекта СО НКО 2</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март</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3.1.3</w:t>
            </w:r>
            <w:r>
              <w:tab/>
            </w:r>
          </w:p>
          <w:p w:rsidR="00C022E6" w:rsidRDefault="00C022E6">
            <w:pPr>
              <w:widowControl w:val="0"/>
              <w:tabs>
                <w:tab w:val="left" w:pos="2760"/>
              </w:tabs>
              <w:spacing w:line="264" w:lineRule="auto"/>
            </w:pPr>
            <w:r>
              <w:t>- Мероприятие проекта СО НКО 3</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май</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3.1.4</w:t>
            </w:r>
            <w:r>
              <w:tab/>
            </w:r>
          </w:p>
          <w:p w:rsidR="00C022E6" w:rsidRDefault="00C022E6">
            <w:pPr>
              <w:widowControl w:val="0"/>
              <w:tabs>
                <w:tab w:val="left" w:pos="2760"/>
              </w:tabs>
              <w:spacing w:line="264" w:lineRule="auto"/>
            </w:pPr>
            <w:r>
              <w:t>- Мероприятие проекта СО НКО 4</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июнь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3.1.5</w:t>
            </w:r>
            <w:r>
              <w:tab/>
            </w:r>
          </w:p>
          <w:p w:rsidR="00C022E6" w:rsidRDefault="00C022E6">
            <w:pPr>
              <w:widowControl w:val="0"/>
              <w:tabs>
                <w:tab w:val="left" w:pos="2760"/>
              </w:tabs>
              <w:spacing w:line="264" w:lineRule="auto"/>
            </w:pPr>
            <w:r>
              <w:t>- Мероприятие проекта СО НКО 5</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сентябрь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3.1.6</w:t>
            </w:r>
            <w:r>
              <w:tab/>
            </w:r>
          </w:p>
          <w:p w:rsidR="00C022E6" w:rsidRDefault="00C022E6">
            <w:pPr>
              <w:widowControl w:val="0"/>
              <w:tabs>
                <w:tab w:val="left" w:pos="2760"/>
              </w:tabs>
              <w:spacing w:line="264" w:lineRule="auto"/>
            </w:pPr>
            <w:r>
              <w:t>- Мероприятие проекта СО НКО 6</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октябрь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2760"/>
              </w:tabs>
              <w:spacing w:line="264" w:lineRule="auto"/>
            </w:pPr>
            <w:r>
              <w:t>Контрольная точка 3.1.7</w:t>
            </w:r>
            <w:r>
              <w:tab/>
            </w:r>
          </w:p>
          <w:p w:rsidR="00C022E6" w:rsidRDefault="00C022E6">
            <w:pPr>
              <w:widowControl w:val="0"/>
              <w:tabs>
                <w:tab w:val="left" w:pos="2760"/>
              </w:tabs>
              <w:spacing w:line="264" w:lineRule="auto"/>
            </w:pPr>
            <w:r>
              <w:t>- Мероприятие проекта СО НКО 7</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ноябрь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c>
          <w:tcPr>
            <w:tcW w:w="22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3.2</w:t>
            </w:r>
          </w:p>
          <w:p w:rsidR="00C022E6" w:rsidRDefault="00C022E6">
            <w:pPr>
              <w:widowControl w:val="0"/>
              <w:outlineLvl w:val="2"/>
              <w:rPr>
                <w:highlight w:val="green"/>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highlight w:val="yellow"/>
              </w:rPr>
            </w:pPr>
            <w:r>
              <w:lastRenderedPageBreak/>
              <w:t>Договор</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3.2.1. </w:t>
            </w:r>
          </w:p>
          <w:p w:rsidR="00C022E6" w:rsidRDefault="00C022E6">
            <w:pPr>
              <w:widowControl w:val="0"/>
              <w:outlineLvl w:val="2"/>
            </w:pPr>
            <w:r>
              <w:t>«Заключен договор на проведение Администрацией Октябрьского района обучения  руководителей и специалистов СО НКО в сфере развития некоммерческого сектора»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февраль</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290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highlight w:val="yellow"/>
              </w:rPr>
            </w:pPr>
            <w:proofErr w:type="spellStart"/>
            <w:r>
              <w:t>Ддоговор</w:t>
            </w:r>
            <w:proofErr w:type="spellEnd"/>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3.11</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3.2.2. </w:t>
            </w:r>
          </w:p>
          <w:p w:rsidR="00C022E6" w:rsidRDefault="00C022E6">
            <w:pPr>
              <w:widowControl w:val="0"/>
              <w:tabs>
                <w:tab w:val="left" w:pos="11057"/>
              </w:tabs>
            </w:pPr>
            <w:r>
              <w:t>«Обучение  руководителей и специалистов СО НКО в рамках договора»</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апрель</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highlight w:val="yellow"/>
              </w:rP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highlight w:val="yellow"/>
              </w:rPr>
            </w:pPr>
            <w:r>
              <w:t>3.12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3.2.3. </w:t>
            </w:r>
          </w:p>
          <w:p w:rsidR="00C022E6" w:rsidRDefault="00C022E6">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сентябрь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highlight w:val="yellow"/>
              </w:rPr>
            </w:pPr>
            <w:r>
              <w:t>3.13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3.2.4. </w:t>
            </w:r>
          </w:p>
          <w:p w:rsidR="00C022E6" w:rsidRDefault="00C022E6">
            <w:pPr>
              <w:widowControl w:val="0"/>
              <w:tabs>
                <w:tab w:val="left" w:pos="11057"/>
              </w:tabs>
            </w:pPr>
            <w:r>
              <w:t>«Обучение  руководителей и специалистов СО НКО в рамках договора»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ноябрь</w:t>
            </w:r>
          </w:p>
          <w:p w:rsidR="00C022E6" w:rsidRDefault="00C022E6">
            <w:pPr>
              <w:widowControl w:val="0"/>
              <w:tabs>
                <w:tab w:val="left" w:pos="11057"/>
              </w:tabs>
              <w:spacing w:line="264" w:lineRule="auto"/>
              <w:jc w:val="center"/>
              <w:rPr>
                <w:color w:val="auto"/>
              </w:rPr>
            </w:pPr>
            <w:r>
              <w:rPr>
                <w:color w:val="auto"/>
              </w:rPr>
              <w:t>2025-2027гг.</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pPr>
              <w:rPr>
                <w:highlight w:val="yellow"/>
              </w:rPr>
            </w:pP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Акт выполненных работ</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3.14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3.3</w:t>
            </w:r>
          </w:p>
          <w:p w:rsidR="00C022E6" w:rsidRDefault="00C022E6">
            <w:pPr>
              <w:widowControl w:val="0"/>
              <w:outlineLvl w:val="2"/>
              <w:rPr>
                <w:highlight w:val="green"/>
              </w:rPr>
            </w:pPr>
            <w:r>
              <w:t>«Обучение,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b/>
                <w:color w:val="auto"/>
              </w:rPr>
            </w:pPr>
            <w:r>
              <w:rPr>
                <w:b/>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3.15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3.3.1 </w:t>
            </w:r>
          </w:p>
          <w:p w:rsidR="00C022E6" w:rsidRDefault="00C022E6">
            <w:pPr>
              <w:widowControl w:val="0"/>
              <w:outlineLvl w:val="2"/>
            </w:pPr>
            <w:r>
              <w:t xml:space="preserve"> «Участие специалистов отдела социально политических коммуникаций в онлайн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апрель-октябрь</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3.16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3.3.2</w:t>
            </w:r>
          </w:p>
          <w:p w:rsidR="00C022E6" w:rsidRDefault="00C022E6">
            <w:pPr>
              <w:widowControl w:val="0"/>
              <w:tabs>
                <w:tab w:val="left" w:pos="11057"/>
              </w:tabs>
            </w:pPr>
            <w:r>
              <w:t xml:space="preserve"> «Участие специалистов отдела социально политических коммуникаций в офлайн образовательных программах»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апрель-ноябрь</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3.17</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3.3.3 </w:t>
            </w:r>
          </w:p>
          <w:p w:rsidR="00C022E6" w:rsidRDefault="00C022E6">
            <w:pPr>
              <w:widowControl w:val="0"/>
              <w:tabs>
                <w:tab w:val="left" w:pos="11057"/>
              </w:tabs>
            </w:pPr>
            <w:r>
              <w:t xml:space="preserve">«Участие специалистов отдела социально политических коммуникаций в мероприятиях по обмену опытом» </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октябрь-декабрь</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 xml:space="preserve">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3.18</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3.3.4. </w:t>
            </w:r>
          </w:p>
          <w:p w:rsidR="00C022E6" w:rsidRDefault="00C022E6">
            <w:pPr>
              <w:widowControl w:val="0"/>
              <w:tabs>
                <w:tab w:val="left" w:pos="11057"/>
              </w:tabs>
            </w:pPr>
            <w:r>
              <w:t>«Повышение квалификации специалистов Администрации Октябрьского района, работающих в сфере развития некоммерческого сектора»</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ноябрь</w:t>
            </w:r>
          </w:p>
          <w:p w:rsidR="00C022E6" w:rsidRDefault="00C022E6">
            <w:pPr>
              <w:widowControl w:val="0"/>
              <w:tabs>
                <w:tab w:val="left" w:pos="11057"/>
              </w:tabs>
              <w:spacing w:line="264" w:lineRule="auto"/>
              <w:jc w:val="center"/>
              <w:rPr>
                <w:color w:val="auto"/>
              </w:rPr>
            </w:pPr>
            <w:r>
              <w:rPr>
                <w:color w:val="auto"/>
              </w:rPr>
              <w:t>2027г.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Удостоверение по повышению квалификации</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3.19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3.4</w:t>
            </w:r>
          </w:p>
          <w:p w:rsidR="00C022E6" w:rsidRDefault="00C022E6">
            <w:pPr>
              <w:widowControl w:val="0"/>
              <w:outlineLvl w:val="2"/>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3.20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3.4.1 </w:t>
            </w:r>
          </w:p>
          <w:p w:rsidR="00C022E6" w:rsidRDefault="00C022E6">
            <w:pPr>
              <w:widowControl w:val="0"/>
              <w:outlineLvl w:val="2"/>
            </w:pPr>
            <w:r>
              <w:t xml:space="preserve">Участие в мероприятии по обмену опытом </w:t>
            </w:r>
            <w:r>
              <w:lastRenderedPageBreak/>
              <w:t>от Министерства региональной политики и массовых коммуникаций РО</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lastRenderedPageBreak/>
              <w:t>июнь/</w:t>
            </w:r>
          </w:p>
          <w:p w:rsidR="00C022E6" w:rsidRDefault="00C022E6">
            <w:pPr>
              <w:widowControl w:val="0"/>
              <w:tabs>
                <w:tab w:val="left" w:pos="11057"/>
              </w:tabs>
              <w:spacing w:line="264" w:lineRule="auto"/>
              <w:jc w:val="center"/>
              <w:rPr>
                <w:color w:val="auto"/>
              </w:rPr>
            </w:pPr>
            <w:r>
              <w:rPr>
                <w:color w:val="auto"/>
              </w:rPr>
              <w:t>ноябрь</w:t>
            </w:r>
          </w:p>
          <w:p w:rsidR="00C022E6" w:rsidRDefault="00C022E6">
            <w:pPr>
              <w:widowControl w:val="0"/>
              <w:tabs>
                <w:tab w:val="left" w:pos="11057"/>
              </w:tabs>
              <w:spacing w:line="264" w:lineRule="auto"/>
              <w:jc w:val="center"/>
              <w:rPr>
                <w:color w:val="auto"/>
                <w:highlight w:val="yellow"/>
              </w:rPr>
            </w:pPr>
            <w:r>
              <w:rPr>
                <w:color w:val="auto"/>
              </w:rPr>
              <w:lastRenderedPageBreak/>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 xml:space="preserve">Сайт Администрации </w:t>
            </w:r>
            <w:r>
              <w:lastRenderedPageBreak/>
              <w:t>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3.21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3.4.2</w:t>
            </w:r>
          </w:p>
          <w:p w:rsidR="00C022E6" w:rsidRDefault="00C022E6">
            <w:pPr>
              <w:widowControl w:val="0"/>
              <w:tabs>
                <w:tab w:val="left" w:pos="11057"/>
              </w:tabs>
            </w:pPr>
            <w:r>
              <w:t>«Участие в мероприятии по обмену опытом от Центра инноваций социальной сферы Атлас НКО»</w:t>
            </w:r>
          </w:p>
        </w:tc>
        <w:tc>
          <w:tcPr>
            <w:tcW w:w="2184"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spacing w:line="264" w:lineRule="auto"/>
              <w:jc w:val="center"/>
              <w:rPr>
                <w:color w:val="auto"/>
              </w:rPr>
            </w:pPr>
            <w:r>
              <w:rPr>
                <w:color w:val="auto"/>
              </w:rPr>
              <w:t>июль</w:t>
            </w:r>
          </w:p>
          <w:p w:rsidR="00C022E6" w:rsidRDefault="00C022E6">
            <w:pPr>
              <w:widowControl w:val="0"/>
              <w:tabs>
                <w:tab w:val="left" w:pos="11057"/>
              </w:tabs>
              <w:spacing w:line="264" w:lineRule="auto"/>
              <w:jc w:val="center"/>
              <w:rPr>
                <w:color w:val="auto"/>
              </w:rPr>
            </w:pPr>
            <w:r>
              <w:rPr>
                <w:color w:val="auto"/>
              </w:rPr>
              <w:t xml:space="preserve"> 2025-2027гг.</w:t>
            </w:r>
          </w:p>
          <w:p w:rsidR="00C022E6" w:rsidRDefault="00C022E6">
            <w:pPr>
              <w:widowControl w:val="0"/>
              <w:tabs>
                <w:tab w:val="left" w:pos="11057"/>
              </w:tabs>
              <w:spacing w:line="264" w:lineRule="auto"/>
              <w:jc w:val="center"/>
              <w:rPr>
                <w:color w:val="auto"/>
                <w:highlight w:val="yellow"/>
              </w:rPr>
            </w:pP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3.22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3.4.3</w:t>
            </w:r>
          </w:p>
          <w:p w:rsidR="00C022E6" w:rsidRDefault="00C022E6">
            <w:pPr>
              <w:widowControl w:val="0"/>
              <w:tabs>
                <w:tab w:val="left" w:pos="11057"/>
              </w:tabs>
            </w:pPr>
            <w:r>
              <w:t>«Участие в мероприятии по обмену опытом от Ресурсного центра Каменск-Шахтинский»</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февраль-ноябрь</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w:t>
            </w:r>
            <w:r>
              <w:lastRenderedPageBreak/>
              <w:t xml:space="preserve">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3.23</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3.4.4</w:t>
            </w:r>
          </w:p>
          <w:p w:rsidR="00C022E6" w:rsidRDefault="00C022E6">
            <w:pPr>
              <w:widowControl w:val="0"/>
              <w:outlineLvl w:val="2"/>
            </w:pPr>
            <w:r>
              <w:t>«Участие в мероприятии по обмену опытом от Агентства стратегических инициатив РО»</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апрель-август</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3.24</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3.4.5</w:t>
            </w:r>
          </w:p>
          <w:p w:rsidR="00C022E6" w:rsidRDefault="00C022E6">
            <w:pPr>
              <w:widowControl w:val="0"/>
              <w:tabs>
                <w:tab w:val="left" w:pos="11057"/>
              </w:tabs>
            </w:pPr>
            <w:r>
              <w:t>«Участие в мероприятии по обмену опытом от Палаты ТОС»</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апрель-сентябрь</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3.25</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3.4.6</w:t>
            </w:r>
          </w:p>
          <w:p w:rsidR="00C022E6" w:rsidRDefault="00C022E6">
            <w:pPr>
              <w:widowControl w:val="0"/>
              <w:outlineLvl w:val="2"/>
            </w:pPr>
            <w:r>
              <w:t xml:space="preserve">«Организация круглого стола по обмену опытом работы среди общественных и некоммерческих организаций Октябрьского </w:t>
            </w:r>
            <w:r>
              <w:lastRenderedPageBreak/>
              <w:t>района»»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lastRenderedPageBreak/>
              <w:t>декабрь</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w:t>
            </w:r>
            <w:r>
              <w:lastRenderedPageBreak/>
              <w:t xml:space="preserve">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14850" w:type="dxa"/>
            <w:gridSpan w:val="7"/>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rPr>
                <w:sz w:val="28"/>
                <w:szCs w:val="28"/>
              </w:rPr>
              <w:lastRenderedPageBreak/>
              <w:t>4.</w:t>
            </w:r>
            <w:r>
              <w:t xml:space="preserve"> </w:t>
            </w:r>
            <w:r>
              <w:rPr>
                <w:sz w:val="28"/>
                <w:szCs w:val="28"/>
              </w:rPr>
              <w:t>Задача комплекса процессных мероприятий:</w:t>
            </w:r>
            <w:r>
              <w:t xml:space="preserve"> </w:t>
            </w:r>
            <w:r>
              <w:rPr>
                <w:sz w:val="28"/>
                <w:szCs w:val="28"/>
              </w:rPr>
              <w:t>«Привлечение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4.1</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4.1</w:t>
            </w:r>
          </w:p>
          <w:p w:rsidR="00C022E6" w:rsidRDefault="00C022E6">
            <w:pPr>
              <w:widowControl w:val="0"/>
              <w:outlineLvl w:val="2"/>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r>
              <w:t>Заявки на конкурс</w:t>
            </w:r>
          </w:p>
          <w:p w:rsidR="00C022E6" w:rsidRDefault="00C022E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Сайты Фонда Президентских грантов, Фонда культурных инициатив,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4.2</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4.1.1</w:t>
            </w:r>
          </w:p>
          <w:p w:rsidR="00C022E6" w:rsidRDefault="00C022E6">
            <w:pPr>
              <w:widowControl w:val="0"/>
              <w:tabs>
                <w:tab w:val="left" w:pos="11057"/>
              </w:tabs>
            </w:pPr>
            <w:r>
              <w:t>«Подача заявок на конкурс Фонда президентских грантов»</w:t>
            </w:r>
          </w:p>
          <w:p w:rsidR="00C022E6" w:rsidRDefault="00C022E6">
            <w:pPr>
              <w:widowControl w:val="0"/>
              <w:tabs>
                <w:tab w:val="left" w:pos="11057"/>
              </w:tabs>
              <w:rPr>
                <w:highlight w:val="yellow"/>
              </w:rPr>
            </w:pPr>
            <w:r>
              <w:t xml:space="preserve"> </w:t>
            </w:r>
          </w:p>
        </w:tc>
        <w:tc>
          <w:tcPr>
            <w:tcW w:w="2184"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rPr>
                <w:color w:val="auto"/>
              </w:rPr>
            </w:pPr>
            <w:r>
              <w:rPr>
                <w:color w:val="auto"/>
              </w:rPr>
              <w:t>февраль-март</w:t>
            </w:r>
          </w:p>
          <w:p w:rsidR="00C022E6" w:rsidRDefault="00C022E6">
            <w:pPr>
              <w:widowControl w:val="0"/>
              <w:tabs>
                <w:tab w:val="left" w:pos="11057"/>
              </w:tabs>
              <w:jc w:val="center"/>
              <w:rPr>
                <w:color w:val="auto"/>
              </w:rPr>
            </w:pPr>
            <w:r>
              <w:rPr>
                <w:color w:val="auto"/>
              </w:rPr>
              <w:t>сентябрь-октябрь</w:t>
            </w:r>
          </w:p>
          <w:p w:rsidR="00C022E6" w:rsidRDefault="00C022E6">
            <w:pPr>
              <w:widowControl w:val="0"/>
              <w:tabs>
                <w:tab w:val="left" w:pos="11057"/>
              </w:tabs>
              <w:jc w:val="center"/>
              <w:rPr>
                <w:color w:val="auto"/>
              </w:rPr>
            </w:pPr>
            <w:r>
              <w:rPr>
                <w:color w:val="auto"/>
              </w:rPr>
              <w:t>2025-2027гг.</w:t>
            </w: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b/>
                <w:color w:val="auto"/>
                <w:highlight w:val="yellow"/>
              </w:rPr>
            </w:pP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w:t>
            </w:r>
            <w:r>
              <w:lastRenderedPageBreak/>
              <w:t xml:space="preserve">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r>
              <w:lastRenderedPageBreak/>
              <w:t>Заявки на конкурс</w:t>
            </w:r>
          </w:p>
          <w:p w:rsidR="00C022E6" w:rsidRDefault="00C022E6">
            <w:pPr>
              <w:widowControl w:val="0"/>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 xml:space="preserve">Сайт Фонда Президентских грантов, </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4.3</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4.1.2 </w:t>
            </w:r>
          </w:p>
          <w:p w:rsidR="00C022E6" w:rsidRDefault="00C022E6">
            <w:pPr>
              <w:widowControl w:val="0"/>
              <w:tabs>
                <w:tab w:val="left" w:pos="11057"/>
              </w:tabs>
            </w:pPr>
            <w:r>
              <w:t>«Подача заявок на конкурс Фонда культурных инициатив»</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январь-февраль</w:t>
            </w:r>
          </w:p>
          <w:p w:rsidR="00C022E6" w:rsidRDefault="00C022E6">
            <w:pPr>
              <w:widowControl w:val="0"/>
              <w:tabs>
                <w:tab w:val="left" w:pos="11057"/>
              </w:tabs>
              <w:jc w:val="center"/>
              <w:rPr>
                <w:color w:val="auto"/>
              </w:rPr>
            </w:pPr>
            <w:r>
              <w:rPr>
                <w:color w:val="auto"/>
              </w:rPr>
              <w:t>июль-август</w:t>
            </w:r>
          </w:p>
          <w:p w:rsidR="00C022E6" w:rsidRDefault="00C022E6">
            <w:pPr>
              <w:widowControl w:val="0"/>
              <w:tabs>
                <w:tab w:val="left" w:pos="11057"/>
              </w:tabs>
              <w:jc w:val="center"/>
              <w:rPr>
                <w:b/>
                <w:color w:val="auto"/>
                <w:highlight w:val="yellow"/>
              </w:rPr>
            </w:pPr>
            <w:r>
              <w:rPr>
                <w:color w:val="auto"/>
              </w:rPr>
              <w:t xml:space="preserve"> 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Фонда культурных инициатив</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4.4</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4.1.3 </w:t>
            </w:r>
          </w:p>
          <w:p w:rsidR="00C022E6" w:rsidRDefault="00C022E6">
            <w:pPr>
              <w:widowControl w:val="0"/>
              <w:tabs>
                <w:tab w:val="left" w:pos="11057"/>
              </w:tabs>
            </w:pPr>
            <w:r>
              <w:t>«Подача заявок на конкурс губернатора РО»</w:t>
            </w: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апрель</w:t>
            </w:r>
          </w:p>
          <w:p w:rsidR="00C022E6" w:rsidRDefault="00C022E6">
            <w:pPr>
              <w:widowControl w:val="0"/>
              <w:tabs>
                <w:tab w:val="left" w:pos="11057"/>
              </w:tabs>
              <w:jc w:val="center"/>
              <w:rPr>
                <w:b/>
                <w:color w:val="auto"/>
                <w:highlight w:val="yellow"/>
              </w:rPr>
            </w:pPr>
            <w:r>
              <w:rPr>
                <w:color w:val="auto"/>
              </w:rPr>
              <w:t>2025-2027гг.</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Заявки на конкурс</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гранты РФ</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4.5</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4.1.4 </w:t>
            </w:r>
          </w:p>
          <w:p w:rsidR="00C022E6" w:rsidRDefault="00C022E6">
            <w:pPr>
              <w:widowControl w:val="0"/>
              <w:tabs>
                <w:tab w:val="left" w:pos="11057"/>
              </w:tabs>
            </w:pPr>
            <w:proofErr w:type="gramStart"/>
            <w:r>
              <w:t xml:space="preserve">«Подведение итогов года по участию некоммерческого сектора района  в </w:t>
            </w:r>
            <w:r>
              <w:lastRenderedPageBreak/>
              <w:t>конкурсах на выделение субсидий и грантов из областного и федерального бюджетов»</w:t>
            </w:r>
            <w:proofErr w:type="gramEnd"/>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декабрь</w:t>
            </w:r>
          </w:p>
          <w:p w:rsidR="00C022E6" w:rsidRDefault="00C022E6">
            <w:pPr>
              <w:widowControl w:val="0"/>
              <w:tabs>
                <w:tab w:val="left" w:pos="11057"/>
              </w:tabs>
              <w:jc w:val="center"/>
              <w:rPr>
                <w:color w:val="auto"/>
              </w:rPr>
            </w:pPr>
            <w:r>
              <w:rPr>
                <w:color w:val="auto"/>
              </w:rPr>
              <w:t>2025-2027гг.</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w:t>
            </w:r>
            <w:r>
              <w:lastRenderedPageBreak/>
              <w:t>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lastRenderedPageBreak/>
              <w:t>Сводная информация по итогам года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4.6</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52" w:lineRule="auto"/>
            </w:pPr>
            <w:r>
              <w:t>Мероприятие (результат) 4.2</w:t>
            </w:r>
          </w:p>
          <w:p w:rsidR="00C022E6" w:rsidRDefault="00C022E6">
            <w:pPr>
              <w:widowControl w:val="0"/>
              <w:outlineLvl w:val="2"/>
            </w:pPr>
            <w:r>
              <w:t>«Проведение информационных кампаний о деятельности и услугах СО НКО, благотворительности и добровольчества»</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highlight w:val="yellow"/>
              </w:rPr>
            </w:pPr>
            <w:r>
              <w:rPr>
                <w:color w:val="auto"/>
              </w:rPr>
              <w:t>-</w:t>
            </w:r>
          </w:p>
        </w:tc>
        <w:tc>
          <w:tcPr>
            <w:tcW w:w="290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Отдел социально политических коммуникаций  Администрации Октябрьского района</w:t>
            </w:r>
          </w:p>
          <w:p w:rsidR="00C022E6" w:rsidRDefault="00C022E6">
            <w:pPr>
              <w:widowControl w:val="0"/>
              <w:tabs>
                <w:tab w:val="left" w:pos="11057"/>
              </w:tabs>
              <w:rPr>
                <w:highlight w:val="yellow"/>
              </w:rPr>
            </w:pPr>
            <w:r>
              <w:t xml:space="preserve">(Миронова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4.7</w:t>
            </w:r>
          </w:p>
        </w:tc>
        <w:tc>
          <w:tcPr>
            <w:tcW w:w="4723" w:type="dxa"/>
            <w:gridSpan w:val="2"/>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pPr>
            <w:r>
              <w:t xml:space="preserve">Контрольная точка 4.2.1. </w:t>
            </w:r>
          </w:p>
          <w:p w:rsidR="00C022E6" w:rsidRDefault="00C022E6">
            <w:pPr>
              <w:widowControl w:val="0"/>
              <w:tabs>
                <w:tab w:val="left" w:pos="11057"/>
              </w:tabs>
            </w:pPr>
            <w:r>
              <w:t>«Организация ярмарки-выставки деятельности и услуг НКО  на районном мероприятии «День предпринимателя»»</w:t>
            </w: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p w:rsidR="00C022E6" w:rsidRDefault="00C022E6">
            <w:pPr>
              <w:widowControl w:val="0"/>
              <w:tabs>
                <w:tab w:val="left" w:pos="11057"/>
              </w:tabs>
            </w:pP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май</w:t>
            </w:r>
          </w:p>
          <w:p w:rsidR="00C022E6" w:rsidRDefault="00C022E6">
            <w:pPr>
              <w:widowControl w:val="0"/>
              <w:tabs>
                <w:tab w:val="left" w:pos="11057"/>
              </w:tabs>
              <w:spacing w:line="264" w:lineRule="auto"/>
              <w:jc w:val="center"/>
              <w:rPr>
                <w:color w:val="auto"/>
                <w:highlight w:val="yellow"/>
              </w:rPr>
            </w:pPr>
            <w:r>
              <w:rPr>
                <w:color w:val="auto"/>
              </w:rPr>
              <w:t>2025-2027гг.</w:t>
            </w:r>
          </w:p>
        </w:tc>
        <w:tc>
          <w:tcPr>
            <w:tcW w:w="2908"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4.8</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4.2.2 </w:t>
            </w:r>
          </w:p>
          <w:p w:rsidR="00C022E6" w:rsidRDefault="00C022E6">
            <w:pPr>
              <w:widowControl w:val="0"/>
              <w:tabs>
                <w:tab w:val="left" w:pos="11057"/>
              </w:tabs>
            </w:pPr>
            <w:r>
              <w:t xml:space="preserve">«Организация ярмарки-выставки деятельности и услуг НКО  на областном </w:t>
            </w:r>
            <w:r>
              <w:lastRenderedPageBreak/>
              <w:t>мероприятии «Степь ковыльная»»</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lastRenderedPageBreak/>
              <w:t>август</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w:t>
            </w:r>
            <w:r>
              <w:lastRenderedPageBreak/>
              <w:t xml:space="preserve">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 xml:space="preserve">Сайт Администрации Октябрьского </w:t>
            </w:r>
            <w:r>
              <w:lastRenderedPageBreak/>
              <w:t>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lastRenderedPageBreak/>
              <w:t>4.9</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4.2.3 </w:t>
            </w:r>
          </w:p>
          <w:p w:rsidR="00C022E6" w:rsidRDefault="00C022E6">
            <w:pPr>
              <w:widowControl w:val="0"/>
              <w:tabs>
                <w:tab w:val="left" w:pos="11057"/>
              </w:tabs>
            </w:pPr>
            <w:r>
              <w:t xml:space="preserve">«Организация ярмарки-выставки деятельности и услуг НКО  на районном мероприятии «Степная </w:t>
            </w:r>
            <w:proofErr w:type="spellStart"/>
            <w:r>
              <w:t>казарла</w:t>
            </w:r>
            <w:proofErr w:type="spellEnd"/>
            <w:r>
              <w:t>»»</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сентябрь</w:t>
            </w:r>
          </w:p>
          <w:p w:rsidR="00C022E6" w:rsidRDefault="00C022E6">
            <w:pPr>
              <w:widowControl w:val="0"/>
              <w:tabs>
                <w:tab w:val="left" w:pos="11057"/>
              </w:tabs>
              <w:spacing w:line="264" w:lineRule="auto"/>
              <w:jc w:val="center"/>
              <w:rPr>
                <w:color w:val="auto"/>
              </w:rPr>
            </w:pPr>
            <w:r>
              <w:rPr>
                <w:color w:val="auto"/>
              </w:rPr>
              <w:t>2025-2027гг.</w:t>
            </w:r>
          </w:p>
        </w:tc>
        <w:tc>
          <w:tcPr>
            <w:tcW w:w="2908"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62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pPr>
            <w:r>
              <w:t>4.10</w:t>
            </w:r>
          </w:p>
        </w:tc>
        <w:tc>
          <w:tcPr>
            <w:tcW w:w="4723"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 xml:space="preserve">Контрольная точка 4.2.4 </w:t>
            </w:r>
          </w:p>
          <w:p w:rsidR="00C022E6" w:rsidRDefault="00C022E6">
            <w:pPr>
              <w:widowControl w:val="0"/>
              <w:tabs>
                <w:tab w:val="left" w:pos="11057"/>
              </w:tabs>
            </w:pPr>
            <w:r>
              <w:t>«Организация ярмарки-выставки деятельности и услуг НКО  на мероприятиях отдела культуры»</w:t>
            </w:r>
          </w:p>
        </w:tc>
        <w:tc>
          <w:tcPr>
            <w:tcW w:w="218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64" w:lineRule="auto"/>
              <w:jc w:val="center"/>
              <w:rPr>
                <w:color w:val="auto"/>
              </w:rPr>
            </w:pPr>
            <w:r>
              <w:rPr>
                <w:color w:val="auto"/>
              </w:rPr>
              <w:t>февраль-декабрь</w:t>
            </w:r>
          </w:p>
          <w:p w:rsidR="00C022E6" w:rsidRDefault="00C022E6">
            <w:pPr>
              <w:widowControl w:val="0"/>
              <w:tabs>
                <w:tab w:val="left" w:pos="11057"/>
              </w:tabs>
              <w:spacing w:line="264" w:lineRule="auto"/>
              <w:jc w:val="center"/>
              <w:rPr>
                <w:color w:val="auto"/>
              </w:rPr>
            </w:pPr>
            <w:r>
              <w:rPr>
                <w:color w:val="auto"/>
              </w:rPr>
              <w:t>2025-2027..</w:t>
            </w:r>
          </w:p>
        </w:tc>
        <w:tc>
          <w:tcPr>
            <w:tcW w:w="2908"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lastRenderedPageBreak/>
              <w:t>Неледвина</w:t>
            </w:r>
            <w:proofErr w:type="spellEnd"/>
            <w:r>
              <w:t xml:space="preserve"> О.Н. – главный специалист по работе с НКО)  </w:t>
            </w:r>
          </w:p>
        </w:tc>
        <w:tc>
          <w:tcPr>
            <w:tcW w:w="241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spacing w:line="264"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bl>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r>
        <w:rPr>
          <w:color w:val="auto"/>
          <w:sz w:val="28"/>
          <w:szCs w:val="28"/>
          <w:lang w:val="en-US"/>
        </w:rPr>
        <w:lastRenderedPageBreak/>
        <w:t>IV</w:t>
      </w:r>
      <w:r>
        <w:rPr>
          <w:color w:val="auto"/>
          <w:sz w:val="28"/>
          <w:szCs w:val="28"/>
        </w:rPr>
        <w:t xml:space="preserve"> ПАСПОРТ</w:t>
      </w:r>
    </w:p>
    <w:p w:rsidR="00C022E6" w:rsidRDefault="00C022E6" w:rsidP="00C022E6">
      <w:pPr>
        <w:jc w:val="center"/>
        <w:rPr>
          <w:color w:val="auto"/>
          <w:sz w:val="28"/>
          <w:szCs w:val="28"/>
        </w:rPr>
      </w:pPr>
      <w:r>
        <w:rPr>
          <w:color w:val="auto"/>
          <w:sz w:val="28"/>
          <w:szCs w:val="28"/>
        </w:rPr>
        <w:t>комплекса процессных мероприятий</w:t>
      </w:r>
    </w:p>
    <w:p w:rsidR="00C022E6" w:rsidRDefault="00C022E6" w:rsidP="00C022E6">
      <w:pPr>
        <w:jc w:val="center"/>
        <w:rPr>
          <w:color w:val="auto"/>
          <w:sz w:val="28"/>
          <w:szCs w:val="28"/>
        </w:rPr>
      </w:pPr>
      <w:r>
        <w:rPr>
          <w:color w:val="auto"/>
          <w:sz w:val="28"/>
          <w:szCs w:val="28"/>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p>
    <w:p w:rsidR="00C022E6" w:rsidRDefault="00C022E6" w:rsidP="00C022E6">
      <w:pPr>
        <w:spacing w:after="240"/>
        <w:jc w:val="center"/>
        <w:rPr>
          <w:color w:val="auto"/>
          <w:sz w:val="28"/>
          <w:szCs w:val="28"/>
        </w:rPr>
      </w:pPr>
    </w:p>
    <w:p w:rsidR="00C022E6" w:rsidRDefault="00C022E6" w:rsidP="00C022E6">
      <w:pPr>
        <w:spacing w:after="240"/>
        <w:jc w:val="center"/>
        <w:rPr>
          <w:color w:val="auto"/>
          <w:sz w:val="28"/>
          <w:szCs w:val="28"/>
        </w:rPr>
      </w:pPr>
      <w:r>
        <w:rPr>
          <w:color w:val="auto"/>
          <w:sz w:val="28"/>
          <w:szCs w:val="28"/>
        </w:rPr>
        <w:t>1. 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7892"/>
      </w:tblGrid>
      <w:tr w:rsidR="00C022E6" w:rsidTr="00C022E6">
        <w:tc>
          <w:tcPr>
            <w:tcW w:w="667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proofErr w:type="gramStart"/>
            <w:r>
              <w:rPr>
                <w:sz w:val="28"/>
              </w:rPr>
              <w:t>Ответственный</w:t>
            </w:r>
            <w:proofErr w:type="gramEnd"/>
            <w:r>
              <w:rPr>
                <w:sz w:val="28"/>
              </w:rPr>
              <w:t xml:space="preserve"> за разработку </w:t>
            </w:r>
          </w:p>
          <w:p w:rsidR="00C022E6" w:rsidRDefault="00C022E6">
            <w:pPr>
              <w:widowControl w:val="0"/>
              <w:tabs>
                <w:tab w:val="left" w:pos="11057"/>
              </w:tabs>
              <w:jc w:val="center"/>
              <w:rPr>
                <w:sz w:val="28"/>
              </w:rPr>
            </w:pPr>
            <w:r>
              <w:rPr>
                <w:sz w:val="28"/>
              </w:rPr>
              <w:t xml:space="preserve">и реализацию комплекса процессных мероприятий  </w:t>
            </w:r>
          </w:p>
        </w:tc>
        <w:tc>
          <w:tcPr>
            <w:tcW w:w="789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tabs>
                <w:tab w:val="left" w:pos="11057"/>
              </w:tabs>
              <w:rPr>
                <w:sz w:val="28"/>
              </w:rPr>
            </w:pPr>
            <w:r>
              <w:rPr>
                <w:sz w:val="28"/>
              </w:rPr>
              <w:t>Администрация Октябрьского района</w:t>
            </w:r>
          </w:p>
          <w:p w:rsidR="00C022E6" w:rsidRDefault="00C022E6">
            <w:pPr>
              <w:widowControl w:val="0"/>
              <w:tabs>
                <w:tab w:val="left" w:pos="11057"/>
              </w:tabs>
              <w:rPr>
                <w:sz w:val="28"/>
              </w:rPr>
            </w:pPr>
            <w:r>
              <w:rPr>
                <w:sz w:val="28"/>
              </w:rPr>
              <w:t>(</w:t>
            </w:r>
            <w:proofErr w:type="spellStart"/>
            <w:r>
              <w:rPr>
                <w:sz w:val="28"/>
              </w:rPr>
              <w:t>Байздренко</w:t>
            </w:r>
            <w:proofErr w:type="spellEnd"/>
            <w:r>
              <w:rPr>
                <w:sz w:val="28"/>
              </w:rPr>
              <w:t xml:space="preserve"> А.С.-  заместитель главы Администрации Октябрьского района;</w:t>
            </w:r>
          </w:p>
          <w:p w:rsidR="00C022E6" w:rsidRDefault="00C022E6">
            <w:pPr>
              <w:widowControl w:val="0"/>
              <w:tabs>
                <w:tab w:val="left" w:pos="11057"/>
              </w:tabs>
              <w:rPr>
                <w:sz w:val="28"/>
              </w:rPr>
            </w:pPr>
            <w:r>
              <w:rPr>
                <w:sz w:val="28"/>
              </w:rPr>
              <w:t>Миронова Т.А. – начальник отдела социально политических коммуникаций Администрации Октябрьского района;</w:t>
            </w:r>
          </w:p>
          <w:p w:rsidR="00C022E6" w:rsidRDefault="00C022E6">
            <w:pPr>
              <w:widowControl w:val="0"/>
              <w:tabs>
                <w:tab w:val="left" w:pos="11057"/>
              </w:tabs>
              <w:rPr>
                <w:sz w:val="28"/>
              </w:rPr>
            </w:pPr>
            <w:proofErr w:type="spellStart"/>
            <w:proofErr w:type="gramStart"/>
            <w:r>
              <w:rPr>
                <w:sz w:val="28"/>
              </w:rPr>
              <w:t>Неледвина</w:t>
            </w:r>
            <w:proofErr w:type="spellEnd"/>
            <w:r>
              <w:rPr>
                <w:sz w:val="28"/>
              </w:rPr>
              <w:t xml:space="preserve"> О.Н. – главный специалист по работе с некоммерческими организациями Октябрьского района).</w:t>
            </w:r>
            <w:proofErr w:type="gramEnd"/>
          </w:p>
        </w:tc>
      </w:tr>
      <w:tr w:rsidR="00C022E6" w:rsidTr="00C022E6">
        <w:tc>
          <w:tcPr>
            <w:tcW w:w="6678"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r>
              <w:rPr>
                <w:sz w:val="28"/>
              </w:rPr>
              <w:t>Связь с муниципальной программой Октябрьского района</w:t>
            </w:r>
          </w:p>
        </w:tc>
        <w:tc>
          <w:tcPr>
            <w:tcW w:w="7892" w:type="dxa"/>
            <w:tcBorders>
              <w:top w:val="single" w:sz="4" w:space="0" w:color="auto"/>
              <w:left w:val="single" w:sz="4" w:space="0" w:color="auto"/>
              <w:bottom w:val="single" w:sz="4" w:space="0" w:color="auto"/>
              <w:right w:val="single" w:sz="4" w:space="0" w:color="auto"/>
            </w:tcBorders>
            <w:hideMark/>
          </w:tcPr>
          <w:p w:rsidR="00C022E6" w:rsidRDefault="00C022E6">
            <w:pPr>
              <w:widowControl w:val="0"/>
              <w:outlineLvl w:val="2"/>
              <w:rPr>
                <w:sz w:val="28"/>
              </w:rPr>
            </w:pPr>
            <w:r>
              <w:rPr>
                <w:sz w:val="28"/>
              </w:rPr>
              <w:t xml:space="preserve">муниципальная программа Октябрьского района </w:t>
            </w:r>
          </w:p>
          <w:p w:rsidR="00C022E6" w:rsidRDefault="00C022E6">
            <w:pPr>
              <w:widowControl w:val="0"/>
              <w:outlineLvl w:val="2"/>
              <w:rPr>
                <w:sz w:val="28"/>
              </w:rPr>
            </w:pPr>
            <w:r>
              <w:rPr>
                <w:sz w:val="28"/>
              </w:rPr>
              <w:t>«Поддержка социально ориентированных некоммерческих организаций в Октябрьском районе»</w:t>
            </w:r>
          </w:p>
        </w:tc>
      </w:tr>
    </w:tbl>
    <w:p w:rsidR="00C022E6" w:rsidRDefault="00C022E6" w:rsidP="00C022E6">
      <w:pPr>
        <w:spacing w:after="240"/>
        <w:jc w:val="center"/>
        <w:rPr>
          <w:color w:val="auto"/>
          <w:sz w:val="28"/>
          <w:szCs w:val="28"/>
        </w:rPr>
      </w:pPr>
    </w:p>
    <w:p w:rsidR="00C022E6" w:rsidRDefault="00C022E6" w:rsidP="00C022E6">
      <w:pPr>
        <w:shd w:val="clear" w:color="auto" w:fill="FFFFFF"/>
        <w:rPr>
          <w:sz w:val="28"/>
          <w:szCs w:val="28"/>
          <w:highlight w:val="yellow"/>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p>
    <w:p w:rsidR="00C022E6" w:rsidRDefault="00C022E6" w:rsidP="00C022E6">
      <w:pPr>
        <w:widowControl w:val="0"/>
        <w:jc w:val="center"/>
        <w:outlineLvl w:val="2"/>
        <w:rPr>
          <w:sz w:val="28"/>
        </w:rPr>
      </w:pPr>
      <w:r>
        <w:rPr>
          <w:sz w:val="28"/>
        </w:rPr>
        <w:lastRenderedPageBreak/>
        <w:t>2. Показатели комплекса процессных мероприятий</w:t>
      </w:r>
    </w:p>
    <w:p w:rsidR="00C022E6" w:rsidRDefault="00C022E6" w:rsidP="00C022E6">
      <w:pPr>
        <w:shd w:val="clear" w:color="auto" w:fill="FFFFFF"/>
        <w:jc w:val="center"/>
        <w:rPr>
          <w:sz w:val="28"/>
          <w:szCs w:val="28"/>
        </w:rPr>
      </w:pPr>
    </w:p>
    <w:tbl>
      <w:tblPr>
        <w:tblStyle w:val="ac"/>
        <w:tblW w:w="14460" w:type="dxa"/>
        <w:tblInd w:w="392" w:type="dxa"/>
        <w:tblLayout w:type="fixed"/>
        <w:tblLook w:val="04A0" w:firstRow="1" w:lastRow="0" w:firstColumn="1" w:lastColumn="0" w:noHBand="0" w:noVBand="1"/>
      </w:tblPr>
      <w:tblGrid>
        <w:gridCol w:w="521"/>
        <w:gridCol w:w="3441"/>
        <w:gridCol w:w="992"/>
        <w:gridCol w:w="6"/>
        <w:gridCol w:w="992"/>
        <w:gridCol w:w="990"/>
        <w:gridCol w:w="6"/>
        <w:gridCol w:w="708"/>
        <w:gridCol w:w="851"/>
        <w:gridCol w:w="709"/>
        <w:gridCol w:w="708"/>
        <w:gridCol w:w="709"/>
        <w:gridCol w:w="706"/>
        <w:gridCol w:w="78"/>
        <w:gridCol w:w="1623"/>
        <w:gridCol w:w="78"/>
        <w:gridCol w:w="1342"/>
      </w:tblGrid>
      <w:tr w:rsidR="00C022E6" w:rsidTr="00C022E6">
        <w:tc>
          <w:tcPr>
            <w:tcW w:w="520"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rPr>
            </w:pPr>
            <w:r>
              <w:rPr>
                <w:color w:val="auto"/>
                <w:sz w:val="20"/>
              </w:rPr>
              <w:t>№</w:t>
            </w:r>
          </w:p>
          <w:p w:rsidR="00C022E6" w:rsidRDefault="00C022E6">
            <w:pPr>
              <w:spacing w:after="100" w:afterAutospacing="1"/>
              <w:rPr>
                <w:color w:val="auto"/>
                <w:sz w:val="20"/>
                <w:lang w:eastAsia="en-US"/>
              </w:rPr>
            </w:pPr>
            <w:proofErr w:type="gramStart"/>
            <w:r>
              <w:rPr>
                <w:color w:val="auto"/>
                <w:sz w:val="20"/>
              </w:rPr>
              <w:t>п</w:t>
            </w:r>
            <w:proofErr w:type="gramEnd"/>
            <w:r>
              <w:rPr>
                <w:color w:val="auto"/>
                <w:sz w:val="20"/>
              </w:rPr>
              <w:t>/п</w:t>
            </w:r>
          </w:p>
        </w:tc>
        <w:tc>
          <w:tcPr>
            <w:tcW w:w="3440"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Признак возрастания/убывания</w:t>
            </w:r>
          </w:p>
        </w:tc>
        <w:tc>
          <w:tcPr>
            <w:tcW w:w="998"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Уровень показателя</w:t>
            </w:r>
          </w:p>
        </w:tc>
        <w:tc>
          <w:tcPr>
            <w:tcW w:w="996"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Единица измерения (по ОКЕИ)</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 xml:space="preserve">Базовое значение показателя </w:t>
            </w:r>
          </w:p>
        </w:tc>
        <w:tc>
          <w:tcPr>
            <w:tcW w:w="2832" w:type="dxa"/>
            <w:gridSpan w:val="4"/>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jc w:val="center"/>
              <w:rPr>
                <w:color w:val="auto"/>
                <w:sz w:val="20"/>
                <w:lang w:eastAsia="en-US"/>
              </w:rPr>
            </w:pPr>
            <w:r>
              <w:rPr>
                <w:color w:val="auto"/>
                <w:sz w:val="20"/>
              </w:rPr>
              <w:t>Значение показателей</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proofErr w:type="gramStart"/>
            <w:r>
              <w:rPr>
                <w:color w:val="auto"/>
                <w:sz w:val="20"/>
              </w:rPr>
              <w:t>Ответственный</w:t>
            </w:r>
            <w:proofErr w:type="gramEnd"/>
            <w:r>
              <w:rPr>
                <w:color w:val="auto"/>
                <w:sz w:val="20"/>
              </w:rPr>
              <w:t xml:space="preserve"> за достижение показателя</w:t>
            </w:r>
          </w:p>
        </w:tc>
        <w:tc>
          <w:tcPr>
            <w:tcW w:w="1420" w:type="dxa"/>
            <w:gridSpan w:val="2"/>
            <w:vMerge w:val="restart"/>
            <w:tcBorders>
              <w:top w:val="single" w:sz="4" w:space="0" w:color="auto"/>
              <w:left w:val="single" w:sz="4" w:space="0" w:color="auto"/>
              <w:bottom w:val="single" w:sz="4" w:space="0" w:color="auto"/>
              <w:right w:val="single" w:sz="4" w:space="0" w:color="auto"/>
            </w:tcBorders>
            <w:hideMark/>
          </w:tcPr>
          <w:p w:rsidR="00C022E6" w:rsidRDefault="00C022E6">
            <w:pPr>
              <w:spacing w:after="100" w:afterAutospacing="1"/>
              <w:rPr>
                <w:color w:val="auto"/>
                <w:sz w:val="20"/>
                <w:lang w:eastAsia="en-US"/>
              </w:rPr>
            </w:pPr>
            <w:r>
              <w:rPr>
                <w:color w:val="auto"/>
                <w:sz w:val="20"/>
              </w:rPr>
              <w:t>Информационная система</w:t>
            </w:r>
          </w:p>
        </w:tc>
      </w:tr>
      <w:tr w:rsidR="00C022E6" w:rsidTr="00C022E6">
        <w:trPr>
          <w:trHeight w:val="7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2025</w:t>
            </w:r>
          </w:p>
        </w:tc>
        <w:tc>
          <w:tcPr>
            <w:tcW w:w="708"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pPr>
            <w:r>
              <w:t>2026</w:t>
            </w:r>
          </w:p>
        </w:tc>
        <w:tc>
          <w:tcPr>
            <w:tcW w:w="709"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rPr>
                <w:spacing w:val="-20"/>
              </w:rPr>
            </w:pPr>
            <w:r>
              <w:t xml:space="preserve">2027 </w:t>
            </w:r>
          </w:p>
        </w:tc>
        <w:tc>
          <w:tcPr>
            <w:tcW w:w="706" w:type="dxa"/>
            <w:vMerge w:val="restart"/>
            <w:tcBorders>
              <w:top w:val="single" w:sz="4" w:space="0" w:color="auto"/>
              <w:left w:val="single" w:sz="4" w:space="0" w:color="auto"/>
              <w:bottom w:val="single" w:sz="4" w:space="0" w:color="auto"/>
              <w:right w:val="single" w:sz="4" w:space="0" w:color="auto"/>
            </w:tcBorders>
            <w:hideMark/>
          </w:tcPr>
          <w:p w:rsidR="00C022E6" w:rsidRDefault="00C022E6">
            <w:pPr>
              <w:widowControl w:val="0"/>
              <w:jc w:val="center"/>
              <w:rPr>
                <w:spacing w:val="-20"/>
              </w:rPr>
            </w:pPr>
            <w:r>
              <w:t xml:space="preserve">2030 </w:t>
            </w:r>
            <w:r>
              <w:rPr>
                <w:sz w:val="20"/>
              </w:rPr>
              <w:t>(справочно)</w:t>
            </w: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trHeight w:val="4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значение</w:t>
            </w:r>
          </w:p>
        </w:tc>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0"/>
                <w:lang w:eastAsia="en-US"/>
              </w:rPr>
            </w:pPr>
            <w:r>
              <w:rPr>
                <w:color w:val="auto"/>
                <w:sz w:val="20"/>
                <w:lang w:eastAsia="en-US"/>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spacing w:val="-20"/>
              </w:rPr>
            </w:pPr>
          </w:p>
        </w:tc>
        <w:tc>
          <w:tcPr>
            <w:tcW w:w="370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c>
          <w:tcPr>
            <w:tcW w:w="2762" w:type="dxa"/>
            <w:gridSpan w:val="2"/>
            <w:vMerge/>
            <w:tcBorders>
              <w:top w:val="single" w:sz="4" w:space="0" w:color="auto"/>
              <w:left w:val="single" w:sz="4" w:space="0" w:color="auto"/>
              <w:bottom w:val="single" w:sz="4" w:space="0" w:color="auto"/>
              <w:right w:val="single" w:sz="4" w:space="0" w:color="auto"/>
            </w:tcBorders>
            <w:vAlign w:val="center"/>
            <w:hideMark/>
          </w:tcPr>
          <w:p w:rsidR="00C022E6" w:rsidRDefault="00C022E6">
            <w:pPr>
              <w:rPr>
                <w:color w:val="auto"/>
                <w:sz w:val="20"/>
                <w:lang w:eastAsia="en-US"/>
              </w:rPr>
            </w:pPr>
          </w:p>
        </w:tc>
      </w:tr>
      <w:tr w:rsidR="00C022E6" w:rsidTr="00C022E6">
        <w:trPr>
          <w:trHeight w:val="77"/>
        </w:trPr>
        <w:tc>
          <w:tcPr>
            <w:tcW w:w="5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1</w:t>
            </w:r>
          </w:p>
        </w:tc>
        <w:tc>
          <w:tcPr>
            <w:tcW w:w="344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rPr>
            </w:pPr>
            <w:r>
              <w:rPr>
                <w:color w:val="auto"/>
                <w:sz w:val="28"/>
                <w:szCs w:val="28"/>
              </w:rPr>
              <w:t>3</w:t>
            </w:r>
          </w:p>
        </w:tc>
        <w:tc>
          <w:tcPr>
            <w:tcW w:w="998"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4</w:t>
            </w:r>
          </w:p>
        </w:tc>
        <w:tc>
          <w:tcPr>
            <w:tcW w:w="996"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5</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6</w:t>
            </w:r>
          </w:p>
        </w:tc>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10</w:t>
            </w:r>
          </w:p>
        </w:tc>
        <w:tc>
          <w:tcPr>
            <w:tcW w:w="70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11</w:t>
            </w:r>
          </w:p>
        </w:tc>
        <w:tc>
          <w:tcPr>
            <w:tcW w:w="1701"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12</w:t>
            </w:r>
          </w:p>
        </w:tc>
        <w:tc>
          <w:tcPr>
            <w:tcW w:w="142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8"/>
                <w:szCs w:val="28"/>
                <w:lang w:eastAsia="en-US"/>
              </w:rPr>
              <w:t>13</w:t>
            </w:r>
          </w:p>
        </w:tc>
      </w:tr>
      <w:tr w:rsidR="00C022E6" w:rsidTr="00C022E6">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C022E6" w:rsidRDefault="00C022E6">
            <w:pPr>
              <w:tabs>
                <w:tab w:val="left" w:pos="332"/>
              </w:tabs>
              <w:autoSpaceDE w:val="0"/>
              <w:autoSpaceDN w:val="0"/>
              <w:adjustRightInd w:val="0"/>
              <w:ind w:right="-1"/>
              <w:jc w:val="center"/>
              <w:rPr>
                <w:sz w:val="28"/>
                <w:szCs w:val="28"/>
                <w:lang w:eastAsia="en-US"/>
              </w:rPr>
            </w:pPr>
            <w:r>
              <w:rPr>
                <w:sz w:val="28"/>
                <w:szCs w:val="28"/>
              </w:rPr>
              <w:t xml:space="preserve">Задача 1.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p>
        </w:tc>
      </w:tr>
      <w:tr w:rsidR="00C022E6" w:rsidTr="00C022E6">
        <w:trPr>
          <w:trHeight w:val="77"/>
        </w:trPr>
        <w:tc>
          <w:tcPr>
            <w:tcW w:w="5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1.1</w:t>
            </w:r>
          </w:p>
        </w:tc>
        <w:tc>
          <w:tcPr>
            <w:tcW w:w="344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rPr>
            </w:pPr>
            <w:r>
              <w:rPr>
                <w:color w:val="auto"/>
                <w:szCs w:val="24"/>
              </w:rPr>
              <w:t>Создание центра местной активности  на территории Октябрьского района</w:t>
            </w:r>
          </w:p>
        </w:tc>
        <w:tc>
          <w:tcPr>
            <w:tcW w:w="998"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6"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w:t>
            </w:r>
          </w:p>
        </w:tc>
        <w:tc>
          <w:tcPr>
            <w:tcW w:w="784"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w:t>
            </w:r>
          </w:p>
        </w:tc>
        <w:tc>
          <w:tcPr>
            <w:tcW w:w="1701"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34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r w:rsidR="00C022E6" w:rsidTr="00C022E6">
        <w:trPr>
          <w:trHeight w:val="77"/>
        </w:trPr>
        <w:tc>
          <w:tcPr>
            <w:tcW w:w="14458" w:type="dxa"/>
            <w:gridSpan w:val="17"/>
            <w:tcBorders>
              <w:top w:val="single" w:sz="4" w:space="0" w:color="auto"/>
              <w:left w:val="single" w:sz="4" w:space="0" w:color="auto"/>
              <w:bottom w:val="single" w:sz="4" w:space="0" w:color="auto"/>
              <w:right w:val="single" w:sz="4" w:space="0" w:color="auto"/>
            </w:tcBorders>
            <w:hideMark/>
          </w:tcPr>
          <w:p w:rsidR="00C022E6" w:rsidRDefault="00C022E6">
            <w:pPr>
              <w:tabs>
                <w:tab w:val="left" w:pos="332"/>
              </w:tabs>
              <w:autoSpaceDE w:val="0"/>
              <w:autoSpaceDN w:val="0"/>
              <w:adjustRightInd w:val="0"/>
              <w:ind w:right="-1"/>
              <w:jc w:val="center"/>
              <w:rPr>
                <w:sz w:val="28"/>
                <w:szCs w:val="28"/>
                <w:lang w:eastAsia="en-US"/>
              </w:rPr>
            </w:pPr>
            <w:r>
              <w:rPr>
                <w:sz w:val="28"/>
                <w:szCs w:val="28"/>
              </w:rPr>
              <w:t>Задача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C022E6" w:rsidTr="00C022E6">
        <w:trPr>
          <w:trHeight w:val="77"/>
        </w:trPr>
        <w:tc>
          <w:tcPr>
            <w:tcW w:w="52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2.1</w:t>
            </w:r>
          </w:p>
        </w:tc>
        <w:tc>
          <w:tcPr>
            <w:tcW w:w="344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rPr>
                <w:color w:val="auto"/>
                <w:sz w:val="28"/>
                <w:szCs w:val="28"/>
                <w:lang w:eastAsia="en-US"/>
              </w:rPr>
            </w:pPr>
            <w:r>
              <w:rPr>
                <w:color w:val="auto"/>
                <w:szCs w:val="24"/>
              </w:rPr>
              <w:t>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998"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rPr>
            </w:pPr>
            <w:r>
              <w:rPr>
                <w:color w:val="auto"/>
                <w:szCs w:val="24"/>
              </w:rPr>
              <w:t>возрастания</w:t>
            </w:r>
          </w:p>
        </w:tc>
        <w:tc>
          <w:tcPr>
            <w:tcW w:w="992"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МП</w:t>
            </w:r>
          </w:p>
        </w:tc>
        <w:tc>
          <w:tcPr>
            <w:tcW w:w="990"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единиц</w:t>
            </w:r>
          </w:p>
        </w:tc>
        <w:tc>
          <w:tcPr>
            <w:tcW w:w="714"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18</w:t>
            </w:r>
          </w:p>
        </w:tc>
        <w:tc>
          <w:tcPr>
            <w:tcW w:w="851"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rPr>
              <w:t>2023</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22</w:t>
            </w:r>
          </w:p>
        </w:tc>
        <w:tc>
          <w:tcPr>
            <w:tcW w:w="708"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24</w:t>
            </w:r>
          </w:p>
        </w:tc>
        <w:tc>
          <w:tcPr>
            <w:tcW w:w="709"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26</w:t>
            </w:r>
          </w:p>
        </w:tc>
        <w:tc>
          <w:tcPr>
            <w:tcW w:w="706" w:type="dxa"/>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Cs w:val="24"/>
                <w:lang w:eastAsia="en-US"/>
              </w:rPr>
            </w:pPr>
            <w:r>
              <w:rPr>
                <w:color w:val="auto"/>
                <w:szCs w:val="24"/>
                <w:lang w:eastAsia="en-US"/>
              </w:rPr>
              <w:t>35</w:t>
            </w:r>
          </w:p>
        </w:tc>
        <w:tc>
          <w:tcPr>
            <w:tcW w:w="1701"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0"/>
                <w:lang w:eastAsia="en-US"/>
              </w:rPr>
            </w:pPr>
            <w:r>
              <w:rPr>
                <w:color w:val="auto"/>
                <w:sz w:val="20"/>
                <w:lang w:eastAsia="en-US"/>
              </w:rPr>
              <w:t>Отдел социально политических коммуникаций Администрации Октябрьского района</w:t>
            </w:r>
          </w:p>
        </w:tc>
        <w:tc>
          <w:tcPr>
            <w:tcW w:w="1420" w:type="dxa"/>
            <w:gridSpan w:val="2"/>
            <w:tcBorders>
              <w:top w:val="single" w:sz="4" w:space="0" w:color="auto"/>
              <w:left w:val="single" w:sz="4" w:space="0" w:color="auto"/>
              <w:bottom w:val="single" w:sz="4" w:space="0" w:color="auto"/>
              <w:right w:val="single" w:sz="4" w:space="0" w:color="auto"/>
            </w:tcBorders>
            <w:hideMark/>
          </w:tcPr>
          <w:p w:rsidR="00C022E6" w:rsidRDefault="00C022E6">
            <w:pPr>
              <w:spacing w:before="100" w:beforeAutospacing="1" w:after="100" w:afterAutospacing="1"/>
              <w:jc w:val="center"/>
              <w:rPr>
                <w:color w:val="auto"/>
                <w:sz w:val="28"/>
                <w:szCs w:val="28"/>
                <w:lang w:eastAsia="en-US"/>
              </w:rPr>
            </w:pPr>
            <w:r>
              <w:rPr>
                <w:color w:val="auto"/>
                <w:sz w:val="20"/>
              </w:rPr>
              <w:t>Сайт администрации Октябрьского района</w:t>
            </w:r>
          </w:p>
        </w:tc>
      </w:tr>
    </w:tbl>
    <w:p w:rsidR="00C022E6" w:rsidRDefault="00C022E6" w:rsidP="00C022E6">
      <w:pPr>
        <w:shd w:val="clear" w:color="auto" w:fill="FFFFFF"/>
        <w:rPr>
          <w:sz w:val="28"/>
          <w:szCs w:val="28"/>
        </w:rPr>
      </w:pPr>
    </w:p>
    <w:p w:rsidR="00C022E6" w:rsidRDefault="00C022E6" w:rsidP="00C022E6">
      <w:pPr>
        <w:shd w:val="clear" w:color="auto" w:fill="FFFFFF"/>
        <w:rPr>
          <w:sz w:val="28"/>
          <w:szCs w:val="28"/>
        </w:rPr>
      </w:pPr>
    </w:p>
    <w:p w:rsidR="00C022E6" w:rsidRDefault="00C022E6" w:rsidP="00C022E6">
      <w:pPr>
        <w:shd w:val="clear" w:color="auto" w:fill="FFFFFF"/>
        <w:rPr>
          <w:sz w:val="28"/>
          <w:szCs w:val="28"/>
        </w:rPr>
      </w:pPr>
    </w:p>
    <w:p w:rsidR="00C022E6" w:rsidRDefault="00C022E6" w:rsidP="00C022E6">
      <w:pPr>
        <w:shd w:val="clear" w:color="auto" w:fill="FFFFFF"/>
        <w:rPr>
          <w:sz w:val="28"/>
          <w:szCs w:val="28"/>
        </w:rPr>
      </w:pPr>
    </w:p>
    <w:p w:rsidR="00C022E6" w:rsidRDefault="00C022E6" w:rsidP="00C022E6">
      <w:pPr>
        <w:shd w:val="clear" w:color="auto" w:fill="FFFFFF"/>
        <w:rPr>
          <w:sz w:val="28"/>
          <w:szCs w:val="28"/>
        </w:rPr>
      </w:pPr>
    </w:p>
    <w:p w:rsidR="00C022E6" w:rsidRDefault="00C022E6" w:rsidP="00C022E6">
      <w:pPr>
        <w:widowControl w:val="0"/>
        <w:jc w:val="center"/>
        <w:outlineLvl w:val="2"/>
        <w:rPr>
          <w:sz w:val="28"/>
        </w:rPr>
      </w:pPr>
      <w:r>
        <w:rPr>
          <w:sz w:val="28"/>
        </w:rPr>
        <w:lastRenderedPageBreak/>
        <w:t>3. Перечень мероприятий (результатов) комплекса процессных мероприятий</w:t>
      </w:r>
    </w:p>
    <w:p w:rsidR="00C022E6" w:rsidRDefault="00C022E6" w:rsidP="00C022E6">
      <w:pPr>
        <w:shd w:val="clear" w:color="auto" w:fill="FFFFFF"/>
        <w:rPr>
          <w:sz w:val="28"/>
          <w:szCs w:val="28"/>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67"/>
        <w:gridCol w:w="3402"/>
        <w:gridCol w:w="1467"/>
        <w:gridCol w:w="2785"/>
        <w:gridCol w:w="142"/>
        <w:gridCol w:w="1418"/>
        <w:gridCol w:w="898"/>
        <w:gridCol w:w="236"/>
        <w:gridCol w:w="944"/>
        <w:gridCol w:w="190"/>
        <w:gridCol w:w="980"/>
        <w:gridCol w:w="154"/>
        <w:gridCol w:w="1046"/>
      </w:tblGrid>
      <w:tr w:rsidR="00C022E6" w:rsidTr="00C022E6">
        <w:tc>
          <w:tcPr>
            <w:tcW w:w="567"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 </w:t>
            </w:r>
            <w:proofErr w:type="gramStart"/>
            <w:r>
              <w:t>п</w:t>
            </w:r>
            <w:proofErr w:type="gramEnd"/>
            <w:r>
              <w:t>/п</w:t>
            </w:r>
          </w:p>
        </w:tc>
        <w:tc>
          <w:tcPr>
            <w:tcW w:w="3402"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Наименование мероприятия (результата)</w:t>
            </w:r>
          </w:p>
        </w:tc>
        <w:tc>
          <w:tcPr>
            <w:tcW w:w="1467"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Тип мероприятия (результата)</w:t>
            </w:r>
          </w:p>
        </w:tc>
        <w:tc>
          <w:tcPr>
            <w:tcW w:w="2927" w:type="dxa"/>
            <w:gridSpan w:val="2"/>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Характеристика</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Единица измерения (по ОКЕИ)</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Базовое значение</w:t>
            </w:r>
          </w:p>
        </w:tc>
        <w:tc>
          <w:tcPr>
            <w:tcW w:w="3314" w:type="dxa"/>
            <w:gridSpan w:val="5"/>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Значение результата </w:t>
            </w:r>
          </w:p>
          <w:p w:rsidR="00C022E6" w:rsidRDefault="00C022E6">
            <w:pPr>
              <w:widowControl w:val="0"/>
              <w:jc w:val="center"/>
              <w:outlineLvl w:val="2"/>
            </w:pPr>
            <w:r>
              <w:t>по годам реализации</w:t>
            </w:r>
          </w:p>
        </w:tc>
      </w:tr>
      <w:tr w:rsidR="00C022E6" w:rsidTr="00C022E6">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600" w:type="dxa"/>
            <w:gridSpan w:val="2"/>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2026</w:t>
            </w:r>
          </w:p>
        </w:tc>
        <w:tc>
          <w:tcPr>
            <w:tcW w:w="104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2027</w:t>
            </w:r>
          </w:p>
        </w:tc>
      </w:tr>
      <w:tr w:rsidR="00C022E6" w:rsidTr="00C022E6">
        <w:tc>
          <w:tcPr>
            <w:tcW w:w="5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w:t>
            </w:r>
          </w:p>
        </w:tc>
        <w:tc>
          <w:tcPr>
            <w:tcW w:w="340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w:t>
            </w:r>
          </w:p>
        </w:tc>
        <w:tc>
          <w:tcPr>
            <w:tcW w:w="14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4</w:t>
            </w:r>
          </w:p>
        </w:tc>
        <w:tc>
          <w:tcPr>
            <w:tcW w:w="141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5</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6</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7</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8</w:t>
            </w:r>
          </w:p>
        </w:tc>
        <w:tc>
          <w:tcPr>
            <w:tcW w:w="104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9</w:t>
            </w:r>
          </w:p>
        </w:tc>
      </w:tr>
      <w:tr w:rsidR="00C022E6" w:rsidTr="00C022E6">
        <w:tc>
          <w:tcPr>
            <w:tcW w:w="14229" w:type="dxa"/>
            <w:gridSpan w:val="13"/>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1. </w:t>
            </w:r>
            <w:r>
              <w:rPr>
                <w:sz w:val="28"/>
                <w:szCs w:val="28"/>
              </w:rPr>
              <w:t>Задача комплекса процессных мероприятий:</w:t>
            </w:r>
            <w:r>
              <w:t xml:space="preserve"> «</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rPr>
                <w:sz w:val="28"/>
                <w:szCs w:val="28"/>
                <w:shd w:val="clear" w:color="auto" w:fill="FFFFFF"/>
              </w:rPr>
              <w:t>»</w:t>
            </w:r>
          </w:p>
        </w:tc>
      </w:tr>
      <w:tr w:rsidR="00C022E6" w:rsidTr="00C022E6">
        <w:tc>
          <w:tcPr>
            <w:tcW w:w="5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1.1.</w:t>
            </w:r>
          </w:p>
        </w:tc>
        <w:tc>
          <w:tcPr>
            <w:tcW w:w="340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 xml:space="preserve">Участие в рабочих встречах, осуществляющих информационный обмен между активом населения, органами </w:t>
            </w:r>
          </w:p>
          <w:p w:rsidR="00C022E6" w:rsidRDefault="00C022E6">
            <w:pPr>
              <w:widowControl w:val="0"/>
              <w:outlineLvl w:val="2"/>
              <w:rPr>
                <w:color w:val="auto"/>
              </w:rPr>
            </w:pPr>
            <w:r>
              <w:t>местного самоуправления поселений Октябрьского района и Администрацией Октябрьского района</w:t>
            </w:r>
            <w:r>
              <w:rPr>
                <w:highlight w:val="yellow"/>
              </w:rPr>
              <w:t xml:space="preserve"> </w:t>
            </w:r>
          </w:p>
        </w:tc>
        <w:tc>
          <w:tcPr>
            <w:tcW w:w="14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rPr>
                <w:color w:val="auto"/>
              </w:rPr>
              <w:t xml:space="preserve">налажено взаимодействие, сотрудничество, повышен уровень доверия между активом населения, органами </w:t>
            </w:r>
          </w:p>
          <w:p w:rsidR="00C022E6" w:rsidRDefault="00C022E6">
            <w:pPr>
              <w:widowControl w:val="0"/>
              <w:outlineLvl w:val="2"/>
              <w:rPr>
                <w:color w:val="auto"/>
              </w:rPr>
            </w:pPr>
            <w:r>
              <w:t>местного самоуправления поселений Октябрьского района и Администрацией Октябрьского района</w:t>
            </w:r>
            <w:r>
              <w:rPr>
                <w:color w:val="auto"/>
              </w:rPr>
              <w:t xml:space="preserve"> </w:t>
            </w:r>
          </w:p>
        </w:tc>
        <w:tc>
          <w:tcPr>
            <w:tcW w:w="141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16</w:t>
            </w:r>
          </w:p>
        </w:tc>
        <w:tc>
          <w:tcPr>
            <w:tcW w:w="104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18</w:t>
            </w:r>
          </w:p>
        </w:tc>
      </w:tr>
      <w:tr w:rsidR="00C022E6" w:rsidTr="00C022E6">
        <w:tc>
          <w:tcPr>
            <w:tcW w:w="5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1.2</w:t>
            </w:r>
          </w:p>
        </w:tc>
        <w:tc>
          <w:tcPr>
            <w:tcW w:w="340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color w:val="auto"/>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4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t>иные мероприятия (результаты)</w:t>
            </w:r>
          </w:p>
        </w:tc>
        <w:tc>
          <w:tcPr>
            <w:tcW w:w="2927"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успешно реализованы инициативы граждан, социальные проекты жителей и некоммерческих организаций Октябрьского района;</w:t>
            </w:r>
          </w:p>
          <w:p w:rsidR="00C022E6" w:rsidRDefault="00C022E6">
            <w:pPr>
              <w:widowControl w:val="0"/>
              <w:autoSpaceDE w:val="0"/>
              <w:autoSpaceDN w:val="0"/>
              <w:adjustRightInd w:val="0"/>
            </w:pPr>
            <w:r>
              <w:t>улучшено качество жизни местных сообществ;</w:t>
            </w:r>
          </w:p>
          <w:p w:rsidR="00C022E6" w:rsidRDefault="00C022E6">
            <w:pPr>
              <w:widowControl w:val="0"/>
              <w:autoSpaceDE w:val="0"/>
              <w:autoSpaceDN w:val="0"/>
              <w:adjustRightInd w:val="0"/>
            </w:pPr>
            <w:r>
              <w:t>благоустроены населенные пункты района;</w:t>
            </w:r>
          </w:p>
          <w:p w:rsidR="00C022E6" w:rsidRDefault="00C022E6">
            <w:pPr>
              <w:widowControl w:val="0"/>
              <w:autoSpaceDE w:val="0"/>
              <w:autoSpaceDN w:val="0"/>
              <w:adjustRightInd w:val="0"/>
            </w:pPr>
            <w:r>
              <w:t>снижено социальное напряжение среди населения;</w:t>
            </w:r>
          </w:p>
          <w:p w:rsidR="00C022E6" w:rsidRDefault="00C022E6">
            <w:pPr>
              <w:widowControl w:val="0"/>
              <w:autoSpaceDE w:val="0"/>
              <w:autoSpaceDN w:val="0"/>
              <w:adjustRightInd w:val="0"/>
            </w:pPr>
            <w:r>
              <w:t>развиты ТОС;</w:t>
            </w:r>
          </w:p>
          <w:p w:rsidR="00C022E6" w:rsidRDefault="00C022E6">
            <w:pPr>
              <w:widowControl w:val="0"/>
              <w:outlineLvl w:val="2"/>
              <w:rPr>
                <w:color w:val="auto"/>
              </w:rPr>
            </w:pPr>
            <w:r>
              <w:t xml:space="preserve">развиты партнерские отношения между обществом, бизнесом и </w:t>
            </w:r>
            <w:r>
              <w:lastRenderedPageBreak/>
              <w:t>властью</w:t>
            </w:r>
          </w:p>
        </w:tc>
        <w:tc>
          <w:tcPr>
            <w:tcW w:w="141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lastRenderedPageBreak/>
              <w:t>единиц</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20</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24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26</w:t>
            </w:r>
          </w:p>
        </w:tc>
        <w:tc>
          <w:tcPr>
            <w:tcW w:w="1046"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28</w:t>
            </w:r>
          </w:p>
        </w:tc>
      </w:tr>
      <w:tr w:rsidR="00C022E6" w:rsidTr="00C022E6">
        <w:tc>
          <w:tcPr>
            <w:tcW w:w="14229" w:type="dxa"/>
            <w:gridSpan w:val="13"/>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sz w:val="28"/>
                <w:szCs w:val="28"/>
              </w:rPr>
              <w:lastRenderedPageBreak/>
              <w:t>2. Задача комплекса процессных мероприятий:</w:t>
            </w:r>
            <w:r>
              <w:t xml:space="preserve"> </w:t>
            </w:r>
            <w:r>
              <w:rPr>
                <w:sz w:val="28"/>
                <w:szCs w:val="28"/>
              </w:rPr>
              <w:t>«Стимулирование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C022E6" w:rsidTr="00C022E6">
        <w:tc>
          <w:tcPr>
            <w:tcW w:w="5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2.1</w:t>
            </w:r>
          </w:p>
        </w:tc>
        <w:tc>
          <w:tcPr>
            <w:tcW w:w="340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467"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rPr>
                <w:szCs w:val="24"/>
              </w:rPr>
            </w:pPr>
            <w:r>
              <w:rPr>
                <w:szCs w:val="24"/>
              </w:rP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rPr>
                <w:szCs w:val="24"/>
              </w:rPr>
              <w:t>повышена гражданская активность населения Октябрьского района;</w:t>
            </w:r>
          </w:p>
          <w:p w:rsidR="00C022E6" w:rsidRDefault="00C022E6">
            <w:pPr>
              <w:widowControl w:val="0"/>
              <w:autoSpaceDE w:val="0"/>
              <w:autoSpaceDN w:val="0"/>
              <w:adjustRightInd w:val="0"/>
              <w:rPr>
                <w:szCs w:val="24"/>
              </w:rPr>
            </w:pPr>
            <w:r>
              <w:rPr>
                <w:szCs w:val="24"/>
              </w:rPr>
              <w:t>вовлечено население Октябрьского района в создание общественных благ;</w:t>
            </w:r>
          </w:p>
          <w:p w:rsidR="00C022E6" w:rsidRDefault="00C022E6">
            <w:pPr>
              <w:widowControl w:val="0"/>
              <w:outlineLvl w:val="2"/>
              <w:rPr>
                <w:color w:val="auto"/>
                <w:szCs w:val="24"/>
              </w:rPr>
            </w:pPr>
            <w:r>
              <w:rPr>
                <w:szCs w:val="24"/>
              </w:rPr>
              <w:t>развита система  добровольчества и благотворительности</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человек</w:t>
            </w:r>
          </w:p>
        </w:tc>
        <w:tc>
          <w:tcPr>
            <w:tcW w:w="89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8</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10</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12</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14</w:t>
            </w:r>
          </w:p>
        </w:tc>
      </w:tr>
      <w:tr w:rsidR="00C022E6" w:rsidTr="00C022E6">
        <w:tc>
          <w:tcPr>
            <w:tcW w:w="56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2.2</w:t>
            </w:r>
          </w:p>
        </w:tc>
        <w:tc>
          <w:tcPr>
            <w:tcW w:w="340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467"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иные мероприятия (результаты)</w:t>
            </w:r>
          </w:p>
        </w:tc>
        <w:tc>
          <w:tcPr>
            <w:tcW w:w="278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autoSpaceDE w:val="0"/>
              <w:autoSpaceDN w:val="0"/>
              <w:adjustRightInd w:val="0"/>
              <w:rPr>
                <w:szCs w:val="24"/>
              </w:rPr>
            </w:pPr>
            <w:r>
              <w:t>повышен уровень конструктивной и созидательной гражданской активности населения Октябрьского района;</w:t>
            </w:r>
          </w:p>
          <w:p w:rsidR="00C022E6" w:rsidRDefault="00C022E6">
            <w:pPr>
              <w:widowControl w:val="0"/>
              <w:autoSpaceDE w:val="0"/>
              <w:autoSpaceDN w:val="0"/>
              <w:adjustRightInd w:val="0"/>
            </w:pPr>
            <w:r>
              <w:t>повышен уровень вовлеченности населения Октябрьского района в создание общественных благ;</w:t>
            </w:r>
          </w:p>
          <w:p w:rsidR="00C022E6" w:rsidRDefault="00C022E6">
            <w:pPr>
              <w:widowControl w:val="0"/>
              <w:autoSpaceDE w:val="0"/>
              <w:autoSpaceDN w:val="0"/>
              <w:adjustRightInd w:val="0"/>
            </w:pPr>
            <w:r>
              <w:t>развита система добровольчества и благотворительности;</w:t>
            </w:r>
          </w:p>
          <w:p w:rsidR="00C022E6" w:rsidRDefault="00C022E6">
            <w:pPr>
              <w:widowControl w:val="0"/>
              <w:outlineLvl w:val="2"/>
              <w:rPr>
                <w:color w:val="auto"/>
              </w:rPr>
            </w:pPr>
            <w:r>
              <w:t>выросло число «местных инициатив» и проектов, реализованных активными гражданами района</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единиц</w:t>
            </w:r>
          </w:p>
        </w:tc>
        <w:tc>
          <w:tcPr>
            <w:tcW w:w="89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2</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17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4</w:t>
            </w:r>
          </w:p>
        </w:tc>
        <w:tc>
          <w:tcPr>
            <w:tcW w:w="1200" w:type="dxa"/>
            <w:gridSpan w:val="2"/>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color w:val="auto"/>
              </w:rPr>
            </w:pPr>
            <w:r>
              <w:rPr>
                <w:color w:val="auto"/>
              </w:rPr>
              <w:t>6</w:t>
            </w:r>
          </w:p>
        </w:tc>
      </w:tr>
    </w:tbl>
    <w:p w:rsidR="00C022E6" w:rsidRDefault="00C022E6" w:rsidP="00C022E6">
      <w:pPr>
        <w:jc w:val="center"/>
        <w:rPr>
          <w:color w:val="auto"/>
          <w:sz w:val="28"/>
          <w:szCs w:val="24"/>
        </w:rPr>
      </w:pPr>
    </w:p>
    <w:p w:rsidR="00C022E6" w:rsidRDefault="00C022E6" w:rsidP="00C022E6">
      <w:pPr>
        <w:rPr>
          <w:color w:val="auto"/>
          <w:sz w:val="28"/>
          <w:szCs w:val="24"/>
        </w:rPr>
      </w:pPr>
    </w:p>
    <w:p w:rsidR="00C022E6" w:rsidRDefault="00C022E6" w:rsidP="00C022E6">
      <w:pPr>
        <w:jc w:val="center"/>
        <w:rPr>
          <w:color w:val="auto"/>
          <w:sz w:val="28"/>
          <w:szCs w:val="24"/>
        </w:rPr>
      </w:pPr>
      <w:r>
        <w:rPr>
          <w:color w:val="auto"/>
          <w:sz w:val="28"/>
          <w:szCs w:val="24"/>
        </w:rPr>
        <w:lastRenderedPageBreak/>
        <w:t>4. Финансовое обеспечение комплекса процессных мероприятий</w:t>
      </w:r>
    </w:p>
    <w:p w:rsidR="00C022E6" w:rsidRDefault="00C022E6" w:rsidP="00C022E6">
      <w:pPr>
        <w:jc w:val="center"/>
        <w:rPr>
          <w:color w:val="auto"/>
          <w:sz w:val="28"/>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5131"/>
        <w:gridCol w:w="2693"/>
        <w:gridCol w:w="1335"/>
        <w:gridCol w:w="1375"/>
        <w:gridCol w:w="1649"/>
        <w:gridCol w:w="1649"/>
      </w:tblGrid>
      <w:tr w:rsidR="00C022E6" w:rsidTr="00C022E6">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 </w:t>
            </w:r>
          </w:p>
          <w:p w:rsidR="00C022E6" w:rsidRDefault="00C022E6">
            <w:pPr>
              <w:widowControl w:val="0"/>
              <w:jc w:val="center"/>
              <w:outlineLvl w:val="2"/>
            </w:pPr>
            <w:proofErr w:type="gramStart"/>
            <w:r>
              <w:t>п</w:t>
            </w:r>
            <w:proofErr w:type="gramEnd"/>
            <w:r>
              <w:t>/п</w:t>
            </w:r>
          </w:p>
        </w:tc>
        <w:tc>
          <w:tcPr>
            <w:tcW w:w="5131"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Наименование комплекса процессных мероприятий, мероприятия (результата), источник финансового обеспечения</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Код бюджетной классификации расходов</w:t>
            </w:r>
          </w:p>
        </w:tc>
        <w:tc>
          <w:tcPr>
            <w:tcW w:w="6008" w:type="dxa"/>
            <w:gridSpan w:val="4"/>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Объем расходов по годам реализации (тыс. рублей)</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5131"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3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 xml:space="preserve">2025 </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2026</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2027</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Всего</w:t>
            </w:r>
          </w:p>
        </w:tc>
      </w:tr>
      <w:tr w:rsidR="00C022E6" w:rsidTr="00C022E6">
        <w:tc>
          <w:tcPr>
            <w:tcW w:w="738"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w:t>
            </w:r>
          </w:p>
        </w:tc>
        <w:tc>
          <w:tcPr>
            <w:tcW w:w="26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3</w:t>
            </w:r>
          </w:p>
        </w:tc>
        <w:tc>
          <w:tcPr>
            <w:tcW w:w="13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4</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5</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6</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7</w:t>
            </w:r>
          </w:p>
        </w:tc>
      </w:tr>
      <w:tr w:rsidR="00C022E6" w:rsidTr="00C022E6">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1.</w:t>
            </w:r>
          </w:p>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i/>
                <w:szCs w:val="24"/>
              </w:rPr>
            </w:pPr>
            <w:r>
              <w:rPr>
                <w:szCs w:val="24"/>
              </w:rPr>
              <w:t>Комплекс процессных мероприятий</w:t>
            </w:r>
            <w:r>
              <w:rPr>
                <w:i/>
                <w:szCs w:val="24"/>
              </w:rPr>
              <w:t xml:space="preserve"> </w:t>
            </w:r>
            <w:r>
              <w:rPr>
                <w:szCs w:val="24"/>
              </w:rPr>
              <w:t>«Создание благоприятных условий для развития добровольчества и благотворительности, социального предпринимательства в Октябрьском районе как ресурса развития общества</w:t>
            </w:r>
            <w:r>
              <w:rPr>
                <w:i/>
                <w:szCs w:val="24"/>
              </w:rPr>
              <w:t xml:space="preserve">» </w:t>
            </w:r>
            <w:r>
              <w:rPr>
                <w:szCs w:val="24"/>
              </w:rPr>
              <w:t>(всего),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C022E6" w:rsidRDefault="00C022E6">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105,9</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3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rPr>
                <w:szCs w:val="24"/>
              </w:rPr>
            </w:pPr>
            <w:r>
              <w:rPr>
                <w:szCs w:val="24"/>
              </w:rP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3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rPr>
                <w:szCs w:val="24"/>
              </w:rPr>
            </w:pPr>
          </w:p>
        </w:tc>
      </w:tr>
      <w:tr w:rsidR="00C022E6" w:rsidTr="00C022E6">
        <w:tc>
          <w:tcPr>
            <w:tcW w:w="738" w:type="dxa"/>
            <w:vMerge w:val="restart"/>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pPr>
            <w:r>
              <w:t>2.</w:t>
            </w:r>
          </w:p>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spacing w:before="100" w:beforeAutospacing="1" w:after="100" w:afterAutospacing="1"/>
              <w:rPr>
                <w:color w:val="auto"/>
                <w:szCs w:val="24"/>
              </w:rPr>
            </w:pPr>
            <w:r>
              <w:rPr>
                <w:color w:val="auto"/>
                <w:szCs w:val="24"/>
              </w:rPr>
              <w:t>Мероприятие (результат) 1 «Разработка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outlineLvl w:val="2"/>
            </w:pPr>
            <w:r>
              <w:t>90201132220026050240</w:t>
            </w:r>
          </w:p>
          <w:p w:rsidR="00C022E6" w:rsidRDefault="00C022E6"/>
          <w:p w:rsidR="00C022E6" w:rsidRDefault="00C022E6"/>
          <w:p w:rsidR="00C022E6" w:rsidRDefault="00C022E6">
            <w:pPr>
              <w:jc w:val="center"/>
            </w:pPr>
          </w:p>
        </w:tc>
        <w:tc>
          <w:tcPr>
            <w:tcW w:w="13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rPr>
                <w:szCs w:val="24"/>
              </w:rPr>
              <w:t>105,9</w:t>
            </w:r>
          </w:p>
        </w:tc>
      </w:tr>
      <w:tr w:rsidR="00C022E6" w:rsidTr="00C022E6">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outlineLvl w:val="2"/>
              <w:rPr>
                <w:szCs w:val="24"/>
              </w:rPr>
            </w:pPr>
            <w:r>
              <w:rPr>
                <w:szCs w:val="24"/>
              </w:rPr>
              <w:t xml:space="preserve">Бюджет Октябрьского района </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133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375"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outlineLvl w:val="2"/>
              <w:rPr>
                <w:szCs w:val="24"/>
              </w:rP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rPr>
                <w:szCs w:val="24"/>
              </w:rPr>
              <w:t>35,3</w:t>
            </w:r>
          </w:p>
        </w:tc>
        <w:tc>
          <w:tcPr>
            <w:tcW w:w="1649"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rPr>
                <w:szCs w:val="24"/>
              </w:rPr>
              <w:t>105,9</w:t>
            </w:r>
          </w:p>
        </w:tc>
      </w:tr>
      <w:tr w:rsidR="00C022E6" w:rsidTr="00C022E6">
        <w:trPr>
          <w:trHeight w:val="451"/>
        </w:trPr>
        <w:tc>
          <w:tcPr>
            <w:tcW w:w="738" w:type="dxa"/>
            <w:vMerge/>
            <w:tcBorders>
              <w:top w:val="single" w:sz="4" w:space="0" w:color="000000"/>
              <w:left w:val="single" w:sz="4" w:space="0" w:color="000000"/>
              <w:bottom w:val="single" w:sz="4" w:space="0" w:color="000000"/>
              <w:right w:val="single" w:sz="4" w:space="0" w:color="000000"/>
            </w:tcBorders>
            <w:vAlign w:val="center"/>
            <w:hideMark/>
          </w:tcPr>
          <w:p w:rsidR="00C022E6" w:rsidRDefault="00C022E6"/>
        </w:tc>
        <w:tc>
          <w:tcPr>
            <w:tcW w:w="5131" w:type="dxa"/>
            <w:tcBorders>
              <w:top w:val="single" w:sz="4" w:space="0" w:color="000000"/>
              <w:left w:val="single" w:sz="4" w:space="0" w:color="000000"/>
              <w:bottom w:val="single" w:sz="4" w:space="0" w:color="000000"/>
              <w:right w:val="single" w:sz="4" w:space="0" w:color="000000"/>
            </w:tcBorders>
            <w:hideMark/>
          </w:tcPr>
          <w:p w:rsidR="00C022E6" w:rsidRDefault="00C022E6">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33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375"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c>
          <w:tcPr>
            <w:tcW w:w="1649"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pPr>
          </w:p>
        </w:tc>
      </w:tr>
    </w:tbl>
    <w:p w:rsidR="00C022E6" w:rsidRDefault="00C022E6" w:rsidP="00C022E6">
      <w:pPr>
        <w:tabs>
          <w:tab w:val="left" w:pos="709"/>
        </w:tabs>
        <w:jc w:val="center"/>
        <w:outlineLvl w:val="0"/>
        <w:rPr>
          <w:rFonts w:ascii="XO Thames" w:hAnsi="XO Thames"/>
          <w:b/>
          <w:sz w:val="28"/>
          <w:szCs w:val="28"/>
        </w:rPr>
      </w:pPr>
    </w:p>
    <w:p w:rsidR="00C022E6" w:rsidRDefault="00C022E6" w:rsidP="00C022E6">
      <w:pPr>
        <w:tabs>
          <w:tab w:val="left" w:pos="709"/>
        </w:tabs>
        <w:jc w:val="center"/>
        <w:outlineLvl w:val="0"/>
        <w:rPr>
          <w:rFonts w:ascii="XO Thames" w:hAnsi="XO Thames"/>
          <w:b/>
          <w:sz w:val="28"/>
          <w:szCs w:val="28"/>
        </w:rPr>
      </w:pPr>
    </w:p>
    <w:p w:rsidR="00C022E6" w:rsidRDefault="00C022E6" w:rsidP="00C022E6">
      <w:pPr>
        <w:tabs>
          <w:tab w:val="left" w:pos="709"/>
        </w:tabs>
        <w:jc w:val="center"/>
        <w:outlineLvl w:val="0"/>
        <w:rPr>
          <w:rFonts w:ascii="XO Thames" w:hAnsi="XO Thames"/>
          <w:b/>
          <w:sz w:val="28"/>
          <w:szCs w:val="28"/>
        </w:rPr>
      </w:pPr>
    </w:p>
    <w:p w:rsidR="00C022E6" w:rsidRDefault="00C022E6" w:rsidP="00C022E6">
      <w:pPr>
        <w:tabs>
          <w:tab w:val="left" w:pos="709"/>
        </w:tabs>
        <w:jc w:val="center"/>
        <w:outlineLvl w:val="0"/>
        <w:rPr>
          <w:rFonts w:ascii="XO Thames" w:hAnsi="XO Thames"/>
          <w:b/>
          <w:sz w:val="28"/>
          <w:szCs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sz w:val="28"/>
        </w:rPr>
      </w:pPr>
    </w:p>
    <w:p w:rsidR="00C022E6" w:rsidRDefault="00C022E6" w:rsidP="00C022E6">
      <w:pPr>
        <w:tabs>
          <w:tab w:val="left" w:pos="709"/>
        </w:tabs>
        <w:jc w:val="center"/>
        <w:outlineLvl w:val="0"/>
        <w:rPr>
          <w:b/>
          <w:sz w:val="28"/>
        </w:rPr>
      </w:pPr>
      <w:r>
        <w:rPr>
          <w:sz w:val="28"/>
        </w:rPr>
        <w:lastRenderedPageBreak/>
        <w:t>4. План реализации комплекса процессных мероприятий на 2025 – 2027 годы</w:t>
      </w:r>
    </w:p>
    <w:p w:rsidR="00C022E6" w:rsidRDefault="00C022E6" w:rsidP="00C022E6">
      <w:pPr>
        <w:shd w:val="clear" w:color="auto" w:fill="FFFFFF"/>
        <w:tabs>
          <w:tab w:val="left" w:pos="1275"/>
        </w:tabs>
        <w:ind w:firstLine="284"/>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2"/>
        <w:gridCol w:w="4342"/>
        <w:gridCol w:w="1797"/>
        <w:gridCol w:w="3544"/>
        <w:gridCol w:w="2171"/>
        <w:gridCol w:w="1993"/>
      </w:tblGrid>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 </w:t>
            </w:r>
            <w:proofErr w:type="gramStart"/>
            <w:r>
              <w:t>п</w:t>
            </w:r>
            <w:proofErr w:type="gramEnd"/>
            <w:r>
              <w:t>/п</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Задача, мероприятие </w:t>
            </w:r>
          </w:p>
          <w:p w:rsidR="00C022E6" w:rsidRDefault="00C022E6">
            <w:pPr>
              <w:widowControl w:val="0"/>
              <w:tabs>
                <w:tab w:val="left" w:pos="11057"/>
              </w:tabs>
              <w:jc w:val="center"/>
            </w:pPr>
            <w:r>
              <w:t>(результат)/ контрольная точка</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 xml:space="preserve">Ответственный исполнитель </w:t>
            </w:r>
          </w:p>
          <w:p w:rsidR="00C022E6" w:rsidRDefault="00C022E6">
            <w:pPr>
              <w:widowControl w:val="0"/>
              <w:tabs>
                <w:tab w:val="left" w:pos="11057"/>
              </w:tabs>
              <w:jc w:val="center"/>
              <w:rPr>
                <w:color w:val="auto"/>
              </w:rPr>
            </w:pPr>
            <w:r>
              <w:rPr>
                <w:color w:val="auto"/>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Вид подтверждающего документа</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rPr>
                <w:spacing w:val="-20"/>
              </w:rPr>
              <w:t>И</w:t>
            </w:r>
            <w:r>
              <w:t>н</w:t>
            </w:r>
            <w:r>
              <w:rPr>
                <w:spacing w:val="-20"/>
              </w:rPr>
              <w:t>ф</w:t>
            </w:r>
            <w:r>
              <w:t xml:space="preserve">ормационная система </w:t>
            </w:r>
          </w:p>
          <w:p w:rsidR="00C022E6" w:rsidRDefault="00C022E6">
            <w:pPr>
              <w:widowControl w:val="0"/>
              <w:tabs>
                <w:tab w:val="left" w:pos="11057"/>
              </w:tabs>
              <w:jc w:val="center"/>
            </w:pPr>
            <w:r>
              <w:t>(источник данных)</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3</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4</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5</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spacing w:val="-20"/>
              </w:rPr>
            </w:pPr>
            <w:r>
              <w:rPr>
                <w:spacing w:val="-20"/>
              </w:rPr>
              <w:t>6</w:t>
            </w:r>
          </w:p>
        </w:tc>
      </w:tr>
      <w:tr w:rsidR="00C022E6" w:rsidTr="00C022E6">
        <w:tc>
          <w:tcPr>
            <w:tcW w:w="14569" w:type="dxa"/>
            <w:gridSpan w:val="6"/>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 xml:space="preserve">1. Задача комплекса процессных мероприятий </w:t>
            </w:r>
          </w:p>
          <w:p w:rsidR="00C022E6" w:rsidRDefault="00C022E6">
            <w:pPr>
              <w:widowControl w:val="0"/>
              <w:tabs>
                <w:tab w:val="left" w:pos="11057"/>
              </w:tabs>
              <w:jc w:val="center"/>
            </w:pPr>
            <w:r>
              <w:t>«</w:t>
            </w:r>
            <w:r>
              <w:rPr>
                <w:sz w:val="28"/>
                <w:szCs w:val="28"/>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 xml:space="preserve">вопросов улучшения качества жизни </w:t>
            </w:r>
            <w:r>
              <w:rPr>
                <w:bCs/>
                <w:sz w:val="28"/>
                <w:szCs w:val="28"/>
                <w:shd w:val="clear" w:color="auto" w:fill="FFFFFF"/>
              </w:rPr>
              <w:t>местных</w:t>
            </w:r>
            <w:r>
              <w:rPr>
                <w:sz w:val="28"/>
                <w:szCs w:val="28"/>
                <w:shd w:val="clear" w:color="auto" w:fill="FFFFFF"/>
              </w:rPr>
              <w:t xml:space="preserve"> сообществ</w:t>
            </w:r>
            <w:proofErr w:type="gramEnd"/>
            <w:r>
              <w:t>»</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1.1.</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3240"/>
              </w:tabs>
              <w:spacing w:line="228" w:lineRule="auto"/>
            </w:pPr>
            <w:r>
              <w:t>Мероприятие (результат) 1.1:</w:t>
            </w:r>
            <w:r>
              <w:tab/>
            </w:r>
          </w:p>
          <w:p w:rsidR="00C022E6" w:rsidRDefault="00C022E6">
            <w:pPr>
              <w:widowControl w:val="0"/>
              <w:outlineLvl w:val="2"/>
            </w:pPr>
            <w:r>
              <w:t>«Участие в рабочих встречах, осуществляющих информационный обмен между активом населения, органами местного самоуправления поселений Октябрьского района и Администрацией Октябрьского района»</w:t>
            </w:r>
          </w:p>
          <w:p w:rsidR="00C022E6" w:rsidRDefault="00C022E6">
            <w:pPr>
              <w:widowControl w:val="0"/>
              <w:outlineLvl w:val="2"/>
              <w:rPr>
                <w:highlight w:val="green"/>
              </w:rPr>
            </w:pPr>
            <w:r>
              <w:t>Реализация 2025-2027 годы</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highlight w:val="yellow"/>
              </w:rPr>
            </w:pPr>
            <w:r>
              <w:t>-</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1.2</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1.1.1</w:t>
            </w:r>
          </w:p>
          <w:p w:rsidR="00C022E6" w:rsidRDefault="00C022E6">
            <w:pPr>
              <w:widowControl w:val="0"/>
              <w:tabs>
                <w:tab w:val="left" w:pos="11057"/>
              </w:tabs>
              <w:spacing w:line="228" w:lineRule="auto"/>
              <w:rPr>
                <w:highlight w:val="yellow"/>
              </w:rPr>
            </w:pPr>
            <w:r>
              <w:t>«Участие в отчетных собраниях глав и городского сельских поселений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spacing w:line="228" w:lineRule="auto"/>
              <w:jc w:val="center"/>
              <w:rPr>
                <w:color w:val="auto"/>
              </w:rPr>
            </w:pPr>
            <w:r>
              <w:rPr>
                <w:color w:val="auto"/>
              </w:rPr>
              <w:t>февраль</w:t>
            </w:r>
          </w:p>
          <w:p w:rsidR="00C022E6" w:rsidRDefault="00C022E6">
            <w:pPr>
              <w:widowControl w:val="0"/>
              <w:tabs>
                <w:tab w:val="left" w:pos="11057"/>
              </w:tabs>
              <w:spacing w:line="228" w:lineRule="auto"/>
              <w:jc w:val="center"/>
              <w:rPr>
                <w:color w:val="auto"/>
              </w:rPr>
            </w:pPr>
            <w:r>
              <w:rPr>
                <w:color w:val="auto"/>
              </w:rPr>
              <w:t>2025-2027г.г.</w:t>
            </w: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1.3</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1.1.2</w:t>
            </w:r>
          </w:p>
          <w:p w:rsidR="00C022E6" w:rsidRDefault="00C022E6">
            <w:pPr>
              <w:widowControl w:val="0"/>
              <w:tabs>
                <w:tab w:val="left" w:pos="11057"/>
              </w:tabs>
              <w:spacing w:line="228" w:lineRule="auto"/>
              <w:rPr>
                <w:highlight w:val="yellow"/>
              </w:rPr>
            </w:pPr>
            <w:r>
              <w:t>«Участие в рабочих собраниях общественных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spacing w:line="228" w:lineRule="auto"/>
              <w:jc w:val="center"/>
              <w:rPr>
                <w:color w:val="auto"/>
              </w:rPr>
            </w:pPr>
            <w:r>
              <w:rPr>
                <w:color w:val="auto"/>
              </w:rPr>
              <w:t>апрель - октябрь</w:t>
            </w:r>
          </w:p>
          <w:p w:rsidR="00C022E6" w:rsidRDefault="00C022E6">
            <w:pPr>
              <w:widowControl w:val="0"/>
              <w:tabs>
                <w:tab w:val="left" w:pos="11057"/>
              </w:tabs>
              <w:spacing w:line="228" w:lineRule="auto"/>
              <w:jc w:val="center"/>
              <w:rPr>
                <w:color w:val="auto"/>
              </w:rPr>
            </w:pPr>
            <w:r>
              <w:rPr>
                <w:color w:val="auto"/>
              </w:rPr>
              <w:t>2025-2027г.г.</w:t>
            </w: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p w:rsidR="00C022E6" w:rsidRDefault="00C022E6">
            <w:pPr>
              <w:widowControl w:val="0"/>
              <w:tabs>
                <w:tab w:val="left" w:pos="11057"/>
              </w:tabs>
              <w:spacing w:line="228" w:lineRule="auto"/>
              <w:jc w:val="center"/>
              <w:rPr>
                <w:color w:val="auto"/>
              </w:rPr>
            </w:pPr>
          </w:p>
        </w:tc>
        <w:tc>
          <w:tcPr>
            <w:tcW w:w="3544"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spacing w:line="228" w:lineRule="auto"/>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w:t>
            </w:r>
            <w:r>
              <w:lastRenderedPageBreak/>
              <w:t xml:space="preserve">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lastRenderedPageBreak/>
              <w:t>1.4</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pPr>
            <w:r>
              <w:t>Контрольная точка 1.1.3</w:t>
            </w:r>
          </w:p>
          <w:p w:rsidR="00C022E6" w:rsidRDefault="00C022E6">
            <w:pPr>
              <w:widowControl w:val="0"/>
              <w:tabs>
                <w:tab w:val="left" w:pos="11057"/>
              </w:tabs>
              <w:spacing w:line="228" w:lineRule="auto"/>
            </w:pPr>
            <w:r>
              <w:t>«Участие в рабочих собраниях некоммерческих организаций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февраль-декабрь</w:t>
            </w:r>
          </w:p>
          <w:p w:rsidR="00C022E6" w:rsidRDefault="00C022E6">
            <w:pPr>
              <w:widowControl w:val="0"/>
              <w:tabs>
                <w:tab w:val="left" w:pos="11057"/>
              </w:tabs>
              <w:spacing w:line="228" w:lineRule="auto"/>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1.5</w:t>
            </w:r>
          </w:p>
        </w:tc>
        <w:tc>
          <w:tcPr>
            <w:tcW w:w="4342"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spacing w:line="228" w:lineRule="auto"/>
            </w:pPr>
            <w:r>
              <w:t>Контрольная точка 1.1.4</w:t>
            </w:r>
          </w:p>
          <w:p w:rsidR="00C022E6" w:rsidRDefault="00C022E6">
            <w:pPr>
              <w:widowControl w:val="0"/>
              <w:tabs>
                <w:tab w:val="left" w:pos="11057"/>
              </w:tabs>
              <w:spacing w:line="228" w:lineRule="auto"/>
            </w:pPr>
            <w:r>
              <w:t>«Участие в праздничных и итоговых мероприятиях общественных и некоммерческих организаций Октябрьского района»</w:t>
            </w:r>
          </w:p>
          <w:p w:rsidR="00C022E6" w:rsidRDefault="00C022E6">
            <w:pPr>
              <w:widowControl w:val="0"/>
              <w:tabs>
                <w:tab w:val="left" w:pos="11057"/>
              </w:tabs>
              <w:spacing w:line="228" w:lineRule="auto"/>
            </w:pP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январь-декабрь</w:t>
            </w:r>
          </w:p>
          <w:p w:rsidR="00C022E6" w:rsidRDefault="00C022E6">
            <w:pPr>
              <w:widowControl w:val="0"/>
              <w:tabs>
                <w:tab w:val="left" w:pos="11057"/>
              </w:tabs>
              <w:spacing w:line="228" w:lineRule="auto"/>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1.6</w:t>
            </w:r>
          </w:p>
        </w:tc>
        <w:tc>
          <w:tcPr>
            <w:tcW w:w="4342" w:type="dxa"/>
            <w:tcBorders>
              <w:top w:val="single" w:sz="4" w:space="0" w:color="000000"/>
              <w:left w:val="single" w:sz="4" w:space="0" w:color="000000"/>
              <w:bottom w:val="single" w:sz="4" w:space="0" w:color="000000"/>
              <w:right w:val="single" w:sz="4" w:space="0" w:color="000000"/>
            </w:tcBorders>
          </w:tcPr>
          <w:p w:rsidR="00C022E6" w:rsidRDefault="00C022E6">
            <w:pPr>
              <w:widowControl w:val="0"/>
            </w:pPr>
            <w:r>
              <w:t>Мероприятие (результат) 2.1</w:t>
            </w:r>
          </w:p>
          <w:p w:rsidR="00C022E6" w:rsidRDefault="00C022E6">
            <w:pPr>
              <w:widowControl w:val="0"/>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p w:rsidR="00C022E6" w:rsidRDefault="00C022E6">
            <w:pPr>
              <w:widowControl w:val="0"/>
            </w:pPr>
            <w:r>
              <w:t>Реализация 2025-2027 годы</w:t>
            </w:r>
          </w:p>
          <w:p w:rsidR="00C022E6" w:rsidRDefault="00C022E6">
            <w:pPr>
              <w:widowControl w:val="0"/>
              <w:rPr>
                <w:b/>
                <w:highlight w:val="yellow"/>
              </w:rPr>
            </w:pP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highlight w:val="yellow"/>
              </w:rPr>
            </w:pPr>
            <w:r>
              <w:rPr>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Свод инициатив активных граждан,</w:t>
            </w:r>
          </w:p>
          <w:p w:rsidR="00C022E6" w:rsidRDefault="00C022E6">
            <w:pPr>
              <w:widowControl w:val="0"/>
              <w:tabs>
                <w:tab w:val="left" w:pos="11057"/>
              </w:tabs>
              <w:jc w:val="center"/>
              <w:rPr>
                <w:highlight w:val="yellow"/>
              </w:rPr>
            </w:pPr>
            <w:r>
              <w:t xml:space="preserve">итоговый свод проектов, получивших </w:t>
            </w:r>
            <w:proofErr w:type="spellStart"/>
            <w:r>
              <w:t>грантовую</w:t>
            </w:r>
            <w:proofErr w:type="spellEnd"/>
            <w:r>
              <w:t xml:space="preserve"> поддержку</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1.7</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2.1.1</w:t>
            </w:r>
          </w:p>
          <w:p w:rsidR="00C022E6" w:rsidRDefault="00C022E6">
            <w:pPr>
              <w:tabs>
                <w:tab w:val="left" w:pos="6480"/>
              </w:tabs>
              <w:ind w:hanging="13"/>
              <w:rPr>
                <w:b/>
                <w:strike/>
                <w:highlight w:val="yellow"/>
              </w:rPr>
            </w:pPr>
            <w:r>
              <w:t xml:space="preserve">Подготовка информации </w:t>
            </w:r>
            <w:r>
              <w:rPr>
                <w:i/>
                <w:szCs w:val="24"/>
              </w:rPr>
              <w:t>«</w:t>
            </w:r>
            <w:r>
              <w:rPr>
                <w:szCs w:val="24"/>
              </w:rPr>
              <w:t>Проектные инициативы, реализованные на территории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color w:val="auto"/>
              </w:rPr>
            </w:pPr>
            <w:r>
              <w:rPr>
                <w:color w:val="auto"/>
              </w:rPr>
              <w:t>1 мая</w:t>
            </w:r>
          </w:p>
          <w:p w:rsidR="00C022E6" w:rsidRDefault="00C022E6">
            <w:pPr>
              <w:widowControl w:val="0"/>
              <w:tabs>
                <w:tab w:val="left" w:pos="11057"/>
              </w:tabs>
              <w:rPr>
                <w:color w:val="auto"/>
              </w:rPr>
            </w:pPr>
            <w:r>
              <w:rPr>
                <w:color w:val="auto"/>
              </w:rPr>
              <w:t>1 июня</w:t>
            </w:r>
          </w:p>
          <w:p w:rsidR="00C022E6" w:rsidRDefault="00C022E6">
            <w:pPr>
              <w:widowControl w:val="0"/>
              <w:tabs>
                <w:tab w:val="left" w:pos="11057"/>
              </w:tabs>
              <w:rPr>
                <w:color w:val="auto"/>
              </w:rPr>
            </w:pPr>
            <w:r>
              <w:rPr>
                <w:color w:val="auto"/>
              </w:rPr>
              <w:t>1июля</w:t>
            </w:r>
          </w:p>
          <w:p w:rsidR="00C022E6" w:rsidRDefault="00C022E6">
            <w:pPr>
              <w:widowControl w:val="0"/>
              <w:tabs>
                <w:tab w:val="left" w:pos="11057"/>
              </w:tabs>
              <w:rPr>
                <w:color w:val="auto"/>
              </w:rPr>
            </w:pPr>
            <w:r>
              <w:rPr>
                <w:color w:val="auto"/>
              </w:rPr>
              <w:t>1августа</w:t>
            </w:r>
          </w:p>
          <w:p w:rsidR="00C022E6" w:rsidRDefault="00C022E6">
            <w:pPr>
              <w:widowControl w:val="0"/>
              <w:tabs>
                <w:tab w:val="left" w:pos="11057"/>
              </w:tabs>
              <w:rPr>
                <w:color w:val="auto"/>
              </w:rPr>
            </w:pPr>
            <w:r>
              <w:rPr>
                <w:color w:val="auto"/>
              </w:rPr>
              <w:t>1сентября</w:t>
            </w:r>
          </w:p>
          <w:p w:rsidR="00C022E6" w:rsidRDefault="00C022E6">
            <w:pPr>
              <w:widowControl w:val="0"/>
              <w:tabs>
                <w:tab w:val="left" w:pos="11057"/>
              </w:tabs>
              <w:rPr>
                <w:color w:val="auto"/>
              </w:rPr>
            </w:pPr>
            <w:r>
              <w:rPr>
                <w:color w:val="auto"/>
              </w:rPr>
              <w:lastRenderedPageBreak/>
              <w:t>1октября</w:t>
            </w:r>
          </w:p>
          <w:p w:rsidR="00C022E6" w:rsidRDefault="00C022E6">
            <w:pPr>
              <w:widowControl w:val="0"/>
              <w:tabs>
                <w:tab w:val="left" w:pos="11057"/>
              </w:tabs>
              <w:rPr>
                <w:color w:val="auto"/>
              </w:rPr>
            </w:pPr>
            <w:r>
              <w:rPr>
                <w:color w:val="auto"/>
              </w:rPr>
              <w:t>1ноября</w:t>
            </w:r>
          </w:p>
          <w:p w:rsidR="00C022E6" w:rsidRDefault="00C022E6">
            <w:pPr>
              <w:widowControl w:val="0"/>
              <w:tabs>
                <w:tab w:val="left" w:pos="11057"/>
              </w:tabs>
              <w:rPr>
                <w:color w:val="auto"/>
              </w:rPr>
            </w:pPr>
            <w:r>
              <w:rPr>
                <w:color w:val="auto"/>
              </w:rPr>
              <w:t>1декабря</w:t>
            </w:r>
          </w:p>
          <w:p w:rsidR="00C022E6" w:rsidRDefault="00C022E6">
            <w:pPr>
              <w:widowControl w:val="0"/>
              <w:tabs>
                <w:tab w:val="left" w:pos="11057"/>
              </w:tabs>
              <w:rPr>
                <w:color w:val="auto"/>
                <w:highlight w:val="yellow"/>
              </w:rPr>
            </w:pPr>
            <w:r>
              <w:rPr>
                <w:color w:val="auto"/>
              </w:rPr>
              <w:t>2025-2027г.г.</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lastRenderedPageBreak/>
              <w:t xml:space="preserve">Отдел социально политических коммуникаций  Администрации Октябрьского района (Миронова Т.А. – начальник отдела социально политических </w:t>
            </w:r>
            <w:r>
              <w:lastRenderedPageBreak/>
              <w:t xml:space="preserve">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pPr>
            <w:r>
              <w:lastRenderedPageBreak/>
              <w:t>Свод инициатив активных граждан</w:t>
            </w:r>
          </w:p>
          <w:p w:rsidR="00C022E6" w:rsidRDefault="00C022E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1.8</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2.1.2</w:t>
            </w:r>
          </w:p>
          <w:p w:rsidR="00C022E6" w:rsidRDefault="00C022E6">
            <w:pPr>
              <w:widowControl w:val="0"/>
              <w:tabs>
                <w:tab w:val="left" w:pos="11057"/>
              </w:tabs>
            </w:pPr>
            <w:r>
              <w:t>«Содействие в реализации инициатив граждан»</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январь-декабрь</w:t>
            </w:r>
          </w:p>
          <w:p w:rsidR="00C022E6" w:rsidRDefault="00C022E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pPr>
            <w:r>
              <w:t>Свод инициатив активных граждан</w:t>
            </w:r>
          </w:p>
          <w:p w:rsidR="00C022E6" w:rsidRDefault="00C022E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1.9</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2.1.3</w:t>
            </w:r>
          </w:p>
          <w:p w:rsidR="00C022E6" w:rsidRDefault="00C022E6">
            <w:pPr>
              <w:widowControl w:val="0"/>
              <w:tabs>
                <w:tab w:val="left" w:pos="11057"/>
              </w:tabs>
            </w:pPr>
            <w:r>
              <w:t>«Содействие в реализации социальных проектов общественных и некоммерческих организаций»</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январь-декабрь</w:t>
            </w:r>
          </w:p>
          <w:p w:rsidR="00C022E6" w:rsidRDefault="00C022E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highlight w:val="yellow"/>
              </w:rP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1.10</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2.1.4</w:t>
            </w:r>
          </w:p>
          <w:p w:rsidR="00C022E6" w:rsidRDefault="00C022E6">
            <w:pPr>
              <w:widowControl w:val="0"/>
              <w:tabs>
                <w:tab w:val="left" w:pos="11057"/>
              </w:tabs>
            </w:pPr>
            <w:r>
              <w:t>«Привлечение партнеров в реализацию</w:t>
            </w:r>
            <w:r>
              <w:rPr>
                <w:highlight w:val="green"/>
              </w:rPr>
              <w:t xml:space="preserve"> </w:t>
            </w:r>
            <w:r>
              <w:t xml:space="preserve">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 </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spacing w:line="228" w:lineRule="auto"/>
              <w:jc w:val="center"/>
              <w:rPr>
                <w:color w:val="auto"/>
              </w:rPr>
            </w:pPr>
            <w:r>
              <w:rPr>
                <w:color w:val="auto"/>
              </w:rPr>
              <w:t>январь-декабрь</w:t>
            </w:r>
          </w:p>
          <w:p w:rsidR="00C022E6" w:rsidRDefault="00C022E6">
            <w:pPr>
              <w:widowControl w:val="0"/>
              <w:tabs>
                <w:tab w:val="left" w:pos="11057"/>
              </w:tabs>
              <w:jc w:val="center"/>
              <w:rPr>
                <w:color w:val="auto"/>
              </w:rPr>
            </w:pPr>
            <w:r>
              <w:rPr>
                <w:color w:val="auto"/>
              </w:rPr>
              <w:t>2025-2027</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pPr>
            <w:r>
              <w:t>-</w:t>
            </w:r>
          </w:p>
          <w:p w:rsidR="00C022E6" w:rsidRDefault="00C022E6">
            <w:pPr>
              <w:widowControl w:val="0"/>
              <w:tabs>
                <w:tab w:val="left" w:pos="11057"/>
              </w:tabs>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r>
      <w:tr w:rsidR="00C022E6" w:rsidTr="00C022E6">
        <w:tc>
          <w:tcPr>
            <w:tcW w:w="14569" w:type="dxa"/>
            <w:gridSpan w:val="6"/>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rPr>
                <w:sz w:val="28"/>
                <w:szCs w:val="28"/>
              </w:rPr>
              <w:t>2. 1. Задача комплекса процессных мероприятий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C022E6" w:rsidTr="00C022E6">
        <w:trPr>
          <w:trHeight w:val="415"/>
        </w:trPr>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szCs w:val="24"/>
              </w:rPr>
            </w:pPr>
            <w:r>
              <w:rPr>
                <w:szCs w:val="24"/>
              </w:rPr>
              <w:t>2.1</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rPr>
                <w:szCs w:val="24"/>
              </w:rPr>
            </w:pPr>
            <w:r>
              <w:rPr>
                <w:szCs w:val="24"/>
              </w:rPr>
              <w:t>Мероприятие (результат) 2.1</w:t>
            </w:r>
          </w:p>
          <w:p w:rsidR="00C022E6" w:rsidRDefault="00C022E6">
            <w:pPr>
              <w:widowControl w:val="0"/>
              <w:tabs>
                <w:tab w:val="left" w:pos="11057"/>
              </w:tabs>
              <w:rPr>
                <w:szCs w:val="24"/>
              </w:rPr>
            </w:pPr>
            <w:r>
              <w:rPr>
                <w:szCs w:val="24"/>
              </w:rPr>
              <w:lastRenderedPageBreak/>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color w:val="auto"/>
                <w:highlight w:val="yellow"/>
              </w:rPr>
            </w:pPr>
            <w:r>
              <w:rPr>
                <w:b/>
                <w:color w:val="auto"/>
              </w:rPr>
              <w:lastRenderedPageBreak/>
              <w:t>-</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tcPr>
          <w:p w:rsidR="00C022E6" w:rsidRDefault="00C022E6">
            <w:pPr>
              <w:widowControl w:val="0"/>
              <w:jc w:val="center"/>
              <w:rPr>
                <w:highlight w:val="yellow"/>
              </w:rPr>
            </w:pP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rPr>
            </w:pPr>
            <w:r>
              <w:t xml:space="preserve">Сайт </w:t>
            </w:r>
            <w:r>
              <w:lastRenderedPageBreak/>
              <w:t>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2.2</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2.1.1</w:t>
            </w:r>
          </w:p>
          <w:p w:rsidR="00C022E6" w:rsidRDefault="00C022E6">
            <w:pPr>
              <w:widowControl w:val="0"/>
              <w:tabs>
                <w:tab w:val="left" w:pos="11057"/>
              </w:tabs>
              <w:rPr>
                <w:highlight w:val="yellow"/>
              </w:rPr>
            </w:pPr>
            <w:r>
              <w:t xml:space="preserve">Участие </w:t>
            </w:r>
            <w:r>
              <w:rPr>
                <w:sz w:val="22"/>
                <w:szCs w:val="22"/>
              </w:rPr>
              <w:t>граждан Октябрьского района в мероприятии «Общественное признание». Организатор Общественная палата РО</w:t>
            </w:r>
          </w:p>
        </w:tc>
        <w:tc>
          <w:tcPr>
            <w:tcW w:w="1797"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rPr>
                <w:color w:val="auto"/>
              </w:rPr>
            </w:pPr>
            <w:r>
              <w:rPr>
                <w:color w:val="auto"/>
              </w:rPr>
              <w:t>ноябрь</w:t>
            </w:r>
          </w:p>
          <w:p w:rsidR="00C022E6" w:rsidRDefault="00C022E6">
            <w:pPr>
              <w:widowControl w:val="0"/>
              <w:tabs>
                <w:tab w:val="left" w:pos="11057"/>
              </w:tabs>
              <w:jc w:val="center"/>
              <w:rPr>
                <w:color w:val="auto"/>
              </w:rPr>
            </w:pPr>
            <w:r>
              <w:rPr>
                <w:color w:val="auto"/>
              </w:rPr>
              <w:t>2025-2027г.г.</w:t>
            </w: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b/>
                <w:color w:val="auto"/>
                <w:highlight w:val="yellow"/>
              </w:rPr>
            </w:pPr>
          </w:p>
        </w:tc>
        <w:tc>
          <w:tcPr>
            <w:tcW w:w="3544"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2.3</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2.1.2</w:t>
            </w:r>
          </w:p>
          <w:p w:rsidR="00C022E6" w:rsidRDefault="00C022E6">
            <w:pPr>
              <w:widowControl w:val="0"/>
              <w:tabs>
                <w:tab w:val="left" w:pos="11057"/>
              </w:tabs>
            </w:pPr>
            <w:r>
              <w:t xml:space="preserve">Участие </w:t>
            </w:r>
            <w:r>
              <w:rPr>
                <w:sz w:val="22"/>
                <w:szCs w:val="22"/>
              </w:rPr>
              <w:t>граждан Октябрьского района в районных добровольческих мероприятиях</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июнь/</w:t>
            </w:r>
          </w:p>
          <w:p w:rsidR="00C022E6" w:rsidRDefault="00C022E6">
            <w:pPr>
              <w:widowControl w:val="0"/>
              <w:tabs>
                <w:tab w:val="left" w:pos="11057"/>
              </w:tabs>
              <w:jc w:val="center"/>
              <w:rPr>
                <w:color w:val="auto"/>
              </w:rPr>
            </w:pPr>
            <w:r>
              <w:rPr>
                <w:color w:val="auto"/>
              </w:rPr>
              <w:t>декабрь</w:t>
            </w:r>
          </w:p>
          <w:p w:rsidR="00C022E6" w:rsidRDefault="00C022E6">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2.4</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2.1.3</w:t>
            </w:r>
          </w:p>
          <w:p w:rsidR="00C022E6" w:rsidRDefault="00C022E6">
            <w:pPr>
              <w:widowControl w:val="0"/>
              <w:tabs>
                <w:tab w:val="left" w:pos="11057"/>
              </w:tabs>
            </w:pPr>
            <w:r>
              <w:t xml:space="preserve">Участие </w:t>
            </w:r>
            <w:r>
              <w:rPr>
                <w:sz w:val="22"/>
                <w:szCs w:val="22"/>
              </w:rPr>
              <w:t>граждан Октябрьского района в добровольческих областных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февраль/ декабрь</w:t>
            </w:r>
          </w:p>
          <w:p w:rsidR="00C022E6" w:rsidRDefault="00C022E6">
            <w:pPr>
              <w:widowControl w:val="0"/>
              <w:tabs>
                <w:tab w:val="left" w:pos="11057"/>
              </w:tabs>
              <w:jc w:val="center"/>
              <w:rPr>
                <w:color w:val="auto"/>
              </w:rPr>
            </w:pPr>
            <w:r>
              <w:rPr>
                <w:color w:val="auto"/>
              </w:rPr>
              <w:t>2025-2027</w:t>
            </w:r>
          </w:p>
        </w:tc>
        <w:tc>
          <w:tcPr>
            <w:tcW w:w="3544"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2.5</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2.1.4</w:t>
            </w:r>
          </w:p>
          <w:p w:rsidR="00C022E6" w:rsidRDefault="00C022E6">
            <w:pPr>
              <w:widowControl w:val="0"/>
              <w:tabs>
                <w:tab w:val="left" w:pos="11057"/>
              </w:tabs>
            </w:pPr>
            <w:r>
              <w:lastRenderedPageBreak/>
              <w:t xml:space="preserve">Участие </w:t>
            </w:r>
            <w:r>
              <w:rPr>
                <w:sz w:val="22"/>
                <w:szCs w:val="22"/>
              </w:rPr>
              <w:t>граждан Октябрьского района в добровольческих федеральных форумах</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июнь/</w:t>
            </w:r>
          </w:p>
          <w:p w:rsidR="00C022E6" w:rsidRDefault="00C022E6">
            <w:pPr>
              <w:widowControl w:val="0"/>
              <w:tabs>
                <w:tab w:val="left" w:pos="11057"/>
              </w:tabs>
              <w:jc w:val="center"/>
              <w:rPr>
                <w:color w:val="auto"/>
              </w:rPr>
            </w:pPr>
            <w:r>
              <w:rPr>
                <w:color w:val="auto"/>
              </w:rPr>
              <w:lastRenderedPageBreak/>
              <w:t>декабрь</w:t>
            </w:r>
          </w:p>
          <w:p w:rsidR="00C022E6" w:rsidRDefault="00C022E6">
            <w:pPr>
              <w:widowControl w:val="0"/>
              <w:tabs>
                <w:tab w:val="left" w:pos="11057"/>
              </w:tabs>
              <w:jc w:val="center"/>
              <w:rPr>
                <w:b/>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 xml:space="preserve">Сайт </w:t>
            </w:r>
            <w:r>
              <w:lastRenderedPageBreak/>
              <w:t>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2.6</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pPr>
            <w:r>
              <w:t>Мероприятие (результат) 2.2</w:t>
            </w:r>
          </w:p>
          <w:p w:rsidR="00C022E6" w:rsidRDefault="00C022E6">
            <w:pPr>
              <w:widowControl w:val="0"/>
              <w:tabs>
                <w:tab w:val="left" w:pos="11057"/>
              </w:tabs>
            </w:pPr>
            <w:r>
              <w:t>«Разработка системы поддержки добровольческой деятельности и развитие соответствующей инфраструктуры, в том числе проведение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b/>
                <w:color w:val="auto"/>
              </w:rPr>
            </w:pPr>
            <w:r>
              <w:rPr>
                <w:b/>
                <w:color w:val="auto"/>
              </w:rPr>
              <w:t>-</w:t>
            </w:r>
          </w:p>
        </w:tc>
        <w:tc>
          <w:tcPr>
            <w:tcW w:w="3544"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2.7</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2.2.1</w:t>
            </w:r>
          </w:p>
          <w:p w:rsidR="00C022E6" w:rsidRDefault="00C022E6">
            <w:pPr>
              <w:widowControl w:val="0"/>
              <w:tabs>
                <w:tab w:val="left" w:pos="11057"/>
              </w:tabs>
              <w:rPr>
                <w:highlight w:val="yellow"/>
              </w:rPr>
            </w:pPr>
            <w:r>
              <w:t>«Организация районного конкурса «</w:t>
            </w:r>
            <w:proofErr w:type="gramStart"/>
            <w:r>
              <w:t>Лучший</w:t>
            </w:r>
            <w:proofErr w:type="gramEnd"/>
            <w:r>
              <w:t xml:space="preserve"> ТОС»</w:t>
            </w:r>
          </w:p>
        </w:tc>
        <w:tc>
          <w:tcPr>
            <w:tcW w:w="1797" w:type="dxa"/>
            <w:tcBorders>
              <w:top w:val="single" w:sz="4" w:space="0" w:color="000000"/>
              <w:left w:val="single" w:sz="4" w:space="0" w:color="000000"/>
              <w:bottom w:val="single" w:sz="4" w:space="0" w:color="000000"/>
              <w:right w:val="single" w:sz="4" w:space="0" w:color="000000"/>
            </w:tcBorders>
          </w:tcPr>
          <w:p w:rsidR="00C022E6" w:rsidRDefault="00C022E6">
            <w:pPr>
              <w:widowControl w:val="0"/>
              <w:tabs>
                <w:tab w:val="left" w:pos="11057"/>
              </w:tabs>
              <w:jc w:val="center"/>
              <w:rPr>
                <w:color w:val="auto"/>
              </w:rPr>
            </w:pPr>
            <w:r>
              <w:rPr>
                <w:color w:val="auto"/>
              </w:rPr>
              <w:t>июнь</w:t>
            </w:r>
          </w:p>
          <w:p w:rsidR="00C022E6" w:rsidRDefault="00C022E6">
            <w:pPr>
              <w:widowControl w:val="0"/>
              <w:tabs>
                <w:tab w:val="left" w:pos="11057"/>
              </w:tabs>
              <w:jc w:val="center"/>
              <w:rPr>
                <w:color w:val="auto"/>
              </w:rPr>
            </w:pPr>
            <w:r>
              <w:rPr>
                <w:color w:val="auto"/>
              </w:rPr>
              <w:t>2025-2027г.г.</w:t>
            </w: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p w:rsidR="00C022E6" w:rsidRDefault="00C022E6">
            <w:pPr>
              <w:widowControl w:val="0"/>
              <w:tabs>
                <w:tab w:val="left" w:pos="11057"/>
              </w:tabs>
              <w:jc w:val="center"/>
              <w:rPr>
                <w:color w:val="auto"/>
              </w:rPr>
            </w:pPr>
          </w:p>
        </w:tc>
        <w:tc>
          <w:tcPr>
            <w:tcW w:w="3544" w:type="dxa"/>
            <w:tcBorders>
              <w:top w:val="single" w:sz="4" w:space="0" w:color="000000"/>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2.8</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2.2.2</w:t>
            </w:r>
          </w:p>
          <w:p w:rsidR="00C022E6" w:rsidRDefault="00C022E6">
            <w:pPr>
              <w:widowControl w:val="0"/>
              <w:tabs>
                <w:tab w:val="left" w:pos="11057"/>
              </w:tabs>
              <w:rPr>
                <w:highlight w:val="yellow"/>
              </w:rPr>
            </w:pPr>
            <w:r>
              <w:t>«Организация районного конкурса «Лучшая общественная и некоммерческая организация».</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ноябрь</w:t>
            </w:r>
          </w:p>
          <w:p w:rsidR="00C022E6" w:rsidRDefault="00C022E6">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2.9</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2.2.3</w:t>
            </w:r>
          </w:p>
          <w:p w:rsidR="00C022E6" w:rsidRDefault="00C022E6">
            <w:pPr>
              <w:widowControl w:val="0"/>
              <w:tabs>
                <w:tab w:val="left" w:pos="11057"/>
              </w:tabs>
            </w:pPr>
            <w:r>
              <w:lastRenderedPageBreak/>
              <w:t xml:space="preserve"> «Организация поощрительного мероприятия для добровольцев Октябрьского района»</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lastRenderedPageBreak/>
              <w:t>ноябрь-декабрь</w:t>
            </w:r>
          </w:p>
          <w:p w:rsidR="00C022E6" w:rsidRDefault="00C022E6">
            <w:pPr>
              <w:widowControl w:val="0"/>
              <w:tabs>
                <w:tab w:val="left" w:pos="11057"/>
              </w:tabs>
              <w:jc w:val="center"/>
              <w:rPr>
                <w:color w:val="auto"/>
              </w:rPr>
            </w:pPr>
            <w:r>
              <w:rPr>
                <w:color w:val="auto"/>
              </w:rPr>
              <w:lastRenderedPageBreak/>
              <w:t>2025-2027г.г.</w:t>
            </w:r>
          </w:p>
        </w:tc>
        <w:tc>
          <w:tcPr>
            <w:tcW w:w="3544" w:type="dxa"/>
            <w:tcBorders>
              <w:top w:val="single" w:sz="4" w:space="0" w:color="auto"/>
              <w:left w:val="single" w:sz="4" w:space="0" w:color="000000"/>
              <w:bottom w:val="single" w:sz="4" w:space="0" w:color="auto"/>
              <w:right w:val="single" w:sz="4" w:space="0" w:color="000000"/>
            </w:tcBorders>
            <w:hideMark/>
          </w:tcPr>
          <w:p w:rsidR="00C022E6" w:rsidRDefault="00C022E6">
            <w:pPr>
              <w:widowControl w:val="0"/>
              <w:tabs>
                <w:tab w:val="left" w:pos="11057"/>
              </w:tabs>
              <w:rPr>
                <w:highlight w:val="yellow"/>
              </w:rPr>
            </w:pPr>
            <w:r>
              <w:lastRenderedPageBreak/>
              <w:t xml:space="preserve">Отдел социально политических </w:t>
            </w:r>
            <w:r>
              <w:lastRenderedPageBreak/>
              <w:t xml:space="preserve">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 xml:space="preserve">Сайт </w:t>
            </w:r>
            <w:r>
              <w:lastRenderedPageBreak/>
              <w:t>Администрации Октябрьского района</w:t>
            </w:r>
          </w:p>
        </w:tc>
      </w:tr>
      <w:tr w:rsidR="00C022E6" w:rsidTr="00C022E6">
        <w:tc>
          <w:tcPr>
            <w:tcW w:w="72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lastRenderedPageBreak/>
              <w:t>2.10</w:t>
            </w:r>
          </w:p>
        </w:tc>
        <w:tc>
          <w:tcPr>
            <w:tcW w:w="4342"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pPr>
            <w:r>
              <w:t>Контрольная точка 2.2.4.</w:t>
            </w:r>
          </w:p>
          <w:p w:rsidR="00C022E6" w:rsidRDefault="00C022E6">
            <w:pPr>
              <w:widowControl w:val="0"/>
              <w:tabs>
                <w:tab w:val="left" w:pos="11057"/>
              </w:tabs>
            </w:pPr>
            <w:r>
              <w:t>Вручение Благодарственных писем добровольцам</w:t>
            </w:r>
          </w:p>
        </w:tc>
        <w:tc>
          <w:tcPr>
            <w:tcW w:w="1797"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rPr>
                <w:color w:val="auto"/>
              </w:rPr>
            </w:pPr>
            <w:r>
              <w:rPr>
                <w:color w:val="auto"/>
              </w:rPr>
              <w:t>декабрь</w:t>
            </w:r>
          </w:p>
          <w:p w:rsidR="00C022E6" w:rsidRDefault="00C022E6">
            <w:pPr>
              <w:widowControl w:val="0"/>
              <w:tabs>
                <w:tab w:val="left" w:pos="11057"/>
              </w:tabs>
              <w:jc w:val="center"/>
              <w:rPr>
                <w:color w:val="auto"/>
              </w:rPr>
            </w:pPr>
            <w:r>
              <w:rPr>
                <w:color w:val="auto"/>
              </w:rPr>
              <w:t>2025-2027г.г.</w:t>
            </w:r>
          </w:p>
        </w:tc>
        <w:tc>
          <w:tcPr>
            <w:tcW w:w="3544" w:type="dxa"/>
            <w:tcBorders>
              <w:top w:val="single" w:sz="4" w:space="0" w:color="auto"/>
              <w:left w:val="single" w:sz="4" w:space="0" w:color="000000"/>
              <w:bottom w:val="single" w:sz="4" w:space="0" w:color="000000"/>
              <w:right w:val="single" w:sz="4" w:space="0" w:color="000000"/>
            </w:tcBorders>
            <w:hideMark/>
          </w:tcPr>
          <w:p w:rsidR="00C022E6" w:rsidRDefault="00C022E6">
            <w:pPr>
              <w:widowControl w:val="0"/>
              <w:tabs>
                <w:tab w:val="left" w:pos="11057"/>
              </w:tabs>
              <w:rPr>
                <w:highlight w:val="yellow"/>
              </w:rPr>
            </w:pPr>
            <w:r>
              <w:t xml:space="preserve">Отдел социально политических коммуникаций  Администрации Октябрьского района (Миронова Т.А. – начальник отдела социально политических коммуникаций Администрации Октябрьского района, </w:t>
            </w:r>
            <w:proofErr w:type="spellStart"/>
            <w:r>
              <w:t>Неледвина</w:t>
            </w:r>
            <w:proofErr w:type="spellEnd"/>
            <w:r>
              <w:t xml:space="preserve"> О.Н. – главный специалист по работе с НКО)  </w:t>
            </w:r>
          </w:p>
        </w:tc>
        <w:tc>
          <w:tcPr>
            <w:tcW w:w="2171" w:type="dxa"/>
            <w:tcBorders>
              <w:top w:val="single" w:sz="4" w:space="0" w:color="000000"/>
              <w:left w:val="single" w:sz="4" w:space="0" w:color="000000"/>
              <w:bottom w:val="single" w:sz="4" w:space="0" w:color="000000"/>
              <w:right w:val="single" w:sz="4" w:space="0" w:color="000000"/>
            </w:tcBorders>
            <w:hideMark/>
          </w:tcPr>
          <w:p w:rsidR="00C022E6" w:rsidRDefault="00C022E6">
            <w:pPr>
              <w:widowControl w:val="0"/>
              <w:tabs>
                <w:tab w:val="left" w:pos="11057"/>
              </w:tabs>
              <w:jc w:val="center"/>
            </w:pPr>
            <w:r>
              <w:t>-</w:t>
            </w:r>
          </w:p>
        </w:tc>
        <w:tc>
          <w:tcPr>
            <w:tcW w:w="1993" w:type="dxa"/>
            <w:tcBorders>
              <w:top w:val="single" w:sz="4" w:space="0" w:color="000000"/>
              <w:left w:val="single" w:sz="4" w:space="0" w:color="000000"/>
              <w:bottom w:val="single" w:sz="4" w:space="0" w:color="000000"/>
              <w:right w:val="single" w:sz="4" w:space="0" w:color="000000"/>
            </w:tcBorders>
            <w:hideMark/>
          </w:tcPr>
          <w:p w:rsidR="00C022E6" w:rsidRDefault="00C022E6">
            <w:pPr>
              <w:jc w:val="center"/>
            </w:pPr>
            <w:r>
              <w:t>Сайт Администрации Октябрьского района</w:t>
            </w:r>
          </w:p>
        </w:tc>
      </w:tr>
    </w:tbl>
    <w:p w:rsidR="00C022E6" w:rsidRDefault="00C022E6" w:rsidP="00C022E6">
      <w:pPr>
        <w:shd w:val="clear" w:color="auto" w:fill="FFFFFF"/>
        <w:ind w:firstLine="284"/>
        <w:rPr>
          <w:sz w:val="28"/>
          <w:szCs w:val="28"/>
        </w:rPr>
      </w:pPr>
    </w:p>
    <w:p w:rsidR="00C022E6" w:rsidRDefault="00C022E6" w:rsidP="00C022E6">
      <w:pPr>
        <w:shd w:val="clear" w:color="auto" w:fill="FFFFFF"/>
        <w:ind w:firstLine="284"/>
        <w:rPr>
          <w:sz w:val="28"/>
          <w:szCs w:val="28"/>
        </w:rPr>
      </w:pPr>
    </w:p>
    <w:p w:rsidR="00C022E6" w:rsidRDefault="00C022E6" w:rsidP="00C022E6">
      <w:pPr>
        <w:shd w:val="clear" w:color="auto" w:fill="FFFFFF"/>
        <w:ind w:firstLine="284"/>
        <w:rPr>
          <w:sz w:val="28"/>
          <w:szCs w:val="28"/>
        </w:rPr>
      </w:pPr>
      <w:r>
        <w:rPr>
          <w:sz w:val="28"/>
          <w:szCs w:val="28"/>
        </w:rPr>
        <w:t>Управляющий делами</w:t>
      </w:r>
    </w:p>
    <w:p w:rsidR="00C022E6" w:rsidRDefault="00C022E6" w:rsidP="00C022E6">
      <w:pPr>
        <w:ind w:firstLine="284"/>
        <w:rPr>
          <w:sz w:val="20"/>
        </w:rPr>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А.А. </w:t>
      </w:r>
      <w:proofErr w:type="spellStart"/>
      <w:r>
        <w:rPr>
          <w:sz w:val="28"/>
          <w:szCs w:val="28"/>
        </w:rPr>
        <w:t>Пригородова</w:t>
      </w:r>
      <w:proofErr w:type="spellEnd"/>
    </w:p>
    <w:p w:rsidR="00C022E6" w:rsidRDefault="00C022E6" w:rsidP="00C022E6">
      <w:pPr>
        <w:rPr>
          <w:rFonts w:asciiTheme="minorHAnsi" w:eastAsiaTheme="minorHAnsi" w:hAnsiTheme="minorHAnsi" w:cstheme="minorBidi"/>
          <w:sz w:val="22"/>
          <w:szCs w:val="22"/>
          <w:lang w:eastAsia="en-US"/>
        </w:rPr>
      </w:pPr>
    </w:p>
    <w:p w:rsidR="00C022E6" w:rsidRDefault="00C022E6" w:rsidP="00C022E6"/>
    <w:p w:rsidR="00C022E6" w:rsidRDefault="00C022E6" w:rsidP="00C022E6"/>
    <w:p w:rsidR="00C022E6" w:rsidRDefault="00C022E6" w:rsidP="00C022E6"/>
    <w:p w:rsidR="00C022E6" w:rsidRDefault="00C022E6" w:rsidP="00C022E6"/>
    <w:p w:rsidR="00C022E6" w:rsidRDefault="00C022E6" w:rsidP="00C022E6"/>
    <w:p w:rsidR="00C022E6" w:rsidRDefault="00C022E6" w:rsidP="00C022E6"/>
    <w:p w:rsidR="00C022E6" w:rsidRDefault="00C022E6" w:rsidP="00C022E6"/>
    <w:p w:rsidR="00C022E6" w:rsidRDefault="00C022E6" w:rsidP="00C022E6"/>
    <w:p w:rsidR="00C022E6" w:rsidRDefault="00C022E6" w:rsidP="00C022E6"/>
    <w:p w:rsidR="00C022E6" w:rsidRDefault="00C022E6" w:rsidP="00C022E6">
      <w:pPr>
        <w:jc w:val="center"/>
        <w:rPr>
          <w:color w:val="auto"/>
          <w:sz w:val="28"/>
          <w:szCs w:val="28"/>
        </w:rPr>
      </w:pPr>
    </w:p>
    <w:p w:rsidR="00C022E6" w:rsidRDefault="00C022E6" w:rsidP="00C022E6">
      <w:pPr>
        <w:jc w:val="center"/>
        <w:rPr>
          <w:color w:val="auto"/>
          <w:sz w:val="28"/>
          <w:szCs w:val="28"/>
        </w:rPr>
      </w:pPr>
    </w:p>
    <w:p w:rsidR="00C022E6" w:rsidRDefault="00C022E6" w:rsidP="00C022E6">
      <w:pPr>
        <w:jc w:val="center"/>
        <w:rPr>
          <w:color w:val="auto"/>
          <w:sz w:val="28"/>
          <w:szCs w:val="28"/>
        </w:rPr>
      </w:pPr>
    </w:p>
    <w:p w:rsidR="009F21DE" w:rsidRDefault="009F21DE" w:rsidP="00C022E6">
      <w:pPr>
        <w:tabs>
          <w:tab w:val="left" w:pos="6179"/>
          <w:tab w:val="center" w:pos="7285"/>
        </w:tabs>
        <w:jc w:val="center"/>
        <w:rPr>
          <w:color w:val="auto"/>
          <w:sz w:val="28"/>
          <w:szCs w:val="28"/>
        </w:rPr>
      </w:pPr>
    </w:p>
    <w:sectPr w:rsidR="009F21DE" w:rsidSect="00C022E6">
      <w:pgSz w:w="16839" w:h="11907" w:orient="landscape"/>
      <w:pgMar w:top="1276" w:right="962" w:bottom="567" w:left="1418" w:header="425" w:footer="23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745FE"/>
    <w:multiLevelType w:val="multilevel"/>
    <w:tmpl w:val="7F9611A8"/>
    <w:lvl w:ilvl="0">
      <w:start w:val="1"/>
      <w:numFmt w:val="decimal"/>
      <w:lvlText w:val="%1."/>
      <w:lvlJc w:val="left"/>
      <w:pPr>
        <w:ind w:left="148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D6352CA"/>
    <w:multiLevelType w:val="hybridMultilevel"/>
    <w:tmpl w:val="D470661A"/>
    <w:lvl w:ilvl="0" w:tplc="7786DE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9F74B26"/>
    <w:multiLevelType w:val="hybridMultilevel"/>
    <w:tmpl w:val="33BAE8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D982EF1"/>
    <w:multiLevelType w:val="hybridMultilevel"/>
    <w:tmpl w:val="CBDAE3C4"/>
    <w:lvl w:ilvl="0" w:tplc="01569118">
      <w:start w:val="1"/>
      <w:numFmt w:val="decimal"/>
      <w:lvlText w:val="%1."/>
      <w:lvlJc w:val="left"/>
      <w:pPr>
        <w:ind w:left="720" w:hanging="360"/>
      </w:pPr>
      <w:rPr>
        <w:rFonts w:hint="default"/>
        <w:color w:val="020B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93D0A"/>
    <w:rsid w:val="001F12D2"/>
    <w:rsid w:val="001F1513"/>
    <w:rsid w:val="002E777D"/>
    <w:rsid w:val="004379F6"/>
    <w:rsid w:val="00641D41"/>
    <w:rsid w:val="00673890"/>
    <w:rsid w:val="006905F0"/>
    <w:rsid w:val="006D1498"/>
    <w:rsid w:val="006D7F66"/>
    <w:rsid w:val="006F4FBD"/>
    <w:rsid w:val="00787A8D"/>
    <w:rsid w:val="007C3C7B"/>
    <w:rsid w:val="007D70F5"/>
    <w:rsid w:val="008C3194"/>
    <w:rsid w:val="008D4FC0"/>
    <w:rsid w:val="008F5B2D"/>
    <w:rsid w:val="009C2D37"/>
    <w:rsid w:val="009C692A"/>
    <w:rsid w:val="009F21DE"/>
    <w:rsid w:val="00B15327"/>
    <w:rsid w:val="00B26096"/>
    <w:rsid w:val="00B4385E"/>
    <w:rsid w:val="00BF412F"/>
    <w:rsid w:val="00BF6C1C"/>
    <w:rsid w:val="00C022E6"/>
    <w:rsid w:val="00C9078A"/>
    <w:rsid w:val="00F9239B"/>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XO Thames" w:hAnsi="XO Thames"/>
      <w:b/>
      <w:sz w:val="32"/>
    </w:rPr>
  </w:style>
  <w:style w:type="character" w:customStyle="1" w:styleId="20">
    <w:name w:val="Заголовок 2 Знак"/>
    <w:link w:val="2"/>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34"/>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B15327"/>
    <w:pPr>
      <w:spacing w:before="100" w:beforeAutospacing="1" w:after="100" w:afterAutospacing="1"/>
    </w:pPr>
    <w:rPr>
      <w:color w:val="auto"/>
      <w:szCs w:val="24"/>
    </w:rPr>
  </w:style>
  <w:style w:type="character" w:styleId="ae">
    <w:name w:val="Emphasis"/>
    <w:basedOn w:val="a0"/>
    <w:uiPriority w:val="20"/>
    <w:qFormat/>
    <w:rsid w:val="00B15327"/>
    <w:rPr>
      <w:i/>
      <w:iCs/>
    </w:rPr>
  </w:style>
  <w:style w:type="character" w:styleId="af">
    <w:name w:val="Strong"/>
    <w:basedOn w:val="a0"/>
    <w:uiPriority w:val="22"/>
    <w:qFormat/>
    <w:rsid w:val="00B15327"/>
    <w:rPr>
      <w:b/>
      <w:bCs/>
    </w:rPr>
  </w:style>
  <w:style w:type="character" w:customStyle="1" w:styleId="af0">
    <w:name w:val="Верхний колонтитул Знак"/>
    <w:basedOn w:val="a0"/>
    <w:link w:val="af1"/>
    <w:uiPriority w:val="99"/>
    <w:locked/>
    <w:rsid w:val="00B15327"/>
  </w:style>
  <w:style w:type="paragraph" w:styleId="af1">
    <w:name w:val="header"/>
    <w:basedOn w:val="a"/>
    <w:link w:val="af0"/>
    <w:uiPriority w:val="99"/>
    <w:unhideWhenUsed/>
    <w:rsid w:val="00B15327"/>
    <w:pPr>
      <w:tabs>
        <w:tab w:val="center" w:pos="4677"/>
        <w:tab w:val="right" w:pos="9355"/>
      </w:tabs>
    </w:pPr>
    <w:rPr>
      <w:sz w:val="20"/>
    </w:rPr>
  </w:style>
  <w:style w:type="character" w:customStyle="1" w:styleId="af2">
    <w:name w:val="Нижний колонтитул Знак"/>
    <w:basedOn w:val="a0"/>
    <w:link w:val="af3"/>
    <w:uiPriority w:val="99"/>
    <w:locked/>
    <w:rsid w:val="00B15327"/>
  </w:style>
  <w:style w:type="paragraph" w:styleId="af3">
    <w:name w:val="footer"/>
    <w:basedOn w:val="a"/>
    <w:link w:val="af2"/>
    <w:uiPriority w:val="99"/>
    <w:unhideWhenUsed/>
    <w:rsid w:val="00B15327"/>
    <w:pPr>
      <w:tabs>
        <w:tab w:val="center" w:pos="4677"/>
        <w:tab w:val="right" w:pos="9355"/>
      </w:tabs>
    </w:pPr>
    <w:rPr>
      <w:sz w:val="20"/>
    </w:rPr>
  </w:style>
  <w:style w:type="character" w:customStyle="1" w:styleId="readmoremore-text">
    <w:name w:val="readmore__more-text"/>
    <w:basedOn w:val="a0"/>
    <w:rsid w:val="00B15327"/>
  </w:style>
  <w:style w:type="character" w:customStyle="1" w:styleId="16">
    <w:name w:val="Верхний колонтитул Знак1"/>
    <w:basedOn w:val="a0"/>
    <w:uiPriority w:val="99"/>
    <w:semiHidden/>
    <w:rsid w:val="00B15327"/>
    <w:rPr>
      <w:sz w:val="24"/>
    </w:rPr>
  </w:style>
  <w:style w:type="character" w:customStyle="1" w:styleId="17">
    <w:name w:val="Нижний колонтитул Знак1"/>
    <w:basedOn w:val="a0"/>
    <w:uiPriority w:val="99"/>
    <w:semiHidden/>
    <w:rsid w:val="00B15327"/>
    <w:rPr>
      <w:sz w:val="24"/>
    </w:rPr>
  </w:style>
  <w:style w:type="character" w:customStyle="1" w:styleId="apple-converted-space">
    <w:name w:val="apple-converted-space"/>
    <w:rsid w:val="00B15327"/>
  </w:style>
  <w:style w:type="paragraph" w:styleId="af4">
    <w:name w:val="List Paragraph"/>
    <w:basedOn w:val="a"/>
    <w:uiPriority w:val="34"/>
    <w:qFormat/>
    <w:rsid w:val="001F12D2"/>
    <w:pPr>
      <w:ind w:left="720"/>
      <w:contextualSpacing/>
    </w:pPr>
  </w:style>
  <w:style w:type="character" w:styleId="af5">
    <w:name w:val="FollowedHyperlink"/>
    <w:basedOn w:val="a0"/>
    <w:uiPriority w:val="99"/>
    <w:semiHidden/>
    <w:unhideWhenUsed/>
    <w:rsid w:val="009F21DE"/>
    <w:rPr>
      <w:color w:val="800080" w:themeColor="followedHyperlink"/>
      <w:u w:val="single"/>
    </w:rPr>
  </w:style>
  <w:style w:type="character" w:customStyle="1" w:styleId="18">
    <w:name w:val="Основной текст Знак1"/>
    <w:basedOn w:val="a0"/>
    <w:semiHidden/>
    <w:rsid w:val="009F21DE"/>
    <w:rPr>
      <w:sz w:val="24"/>
    </w:rPr>
  </w:style>
  <w:style w:type="character" w:customStyle="1" w:styleId="310">
    <w:name w:val="Основной текст 3 Знак1"/>
    <w:basedOn w:val="a0"/>
    <w:semiHidden/>
    <w:rsid w:val="009F21DE"/>
    <w:rPr>
      <w:sz w:val="16"/>
      <w:szCs w:val="16"/>
    </w:rPr>
  </w:style>
  <w:style w:type="character" w:customStyle="1" w:styleId="19">
    <w:name w:val="Текст выноски Знак1"/>
    <w:basedOn w:val="a0"/>
    <w:uiPriority w:val="99"/>
    <w:semiHidden/>
    <w:rsid w:val="009F21DE"/>
    <w:rPr>
      <w:rFonts w:ascii="Tahoma" w:hAnsi="Tahoma" w:cs="Tahoma"/>
      <w:sz w:val="16"/>
      <w:szCs w:val="16"/>
    </w:rPr>
  </w:style>
  <w:style w:type="character" w:customStyle="1" w:styleId="1a">
    <w:name w:val="Подзаголовок Знак1"/>
    <w:basedOn w:val="a0"/>
    <w:uiPriority w:val="11"/>
    <w:rsid w:val="009F21DE"/>
    <w:rPr>
      <w:rFonts w:asciiTheme="majorHAnsi" w:eastAsiaTheme="majorEastAsia" w:hAnsiTheme="majorHAnsi" w:cstheme="majorBidi"/>
      <w:i/>
      <w:iCs/>
      <w:color w:val="4F81BD" w:themeColor="accent1"/>
      <w:spacing w:val="15"/>
      <w:sz w:val="24"/>
      <w:szCs w:val="24"/>
    </w:rPr>
  </w:style>
  <w:style w:type="character" w:customStyle="1" w:styleId="1b">
    <w:name w:val="Название Знак1"/>
    <w:basedOn w:val="a0"/>
    <w:uiPriority w:val="10"/>
    <w:rsid w:val="009F21DE"/>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XO Thames" w:hAnsi="XO Thames"/>
      <w:b/>
      <w:sz w:val="32"/>
    </w:rPr>
  </w:style>
  <w:style w:type="character" w:customStyle="1" w:styleId="20">
    <w:name w:val="Заголовок 2 Знак"/>
    <w:link w:val="2"/>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34"/>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B15327"/>
    <w:pPr>
      <w:spacing w:before="100" w:beforeAutospacing="1" w:after="100" w:afterAutospacing="1"/>
    </w:pPr>
    <w:rPr>
      <w:color w:val="auto"/>
      <w:szCs w:val="24"/>
    </w:rPr>
  </w:style>
  <w:style w:type="character" w:styleId="ae">
    <w:name w:val="Emphasis"/>
    <w:basedOn w:val="a0"/>
    <w:uiPriority w:val="20"/>
    <w:qFormat/>
    <w:rsid w:val="00B15327"/>
    <w:rPr>
      <w:i/>
      <w:iCs/>
    </w:rPr>
  </w:style>
  <w:style w:type="character" w:styleId="af">
    <w:name w:val="Strong"/>
    <w:basedOn w:val="a0"/>
    <w:uiPriority w:val="22"/>
    <w:qFormat/>
    <w:rsid w:val="00B15327"/>
    <w:rPr>
      <w:b/>
      <w:bCs/>
    </w:rPr>
  </w:style>
  <w:style w:type="character" w:customStyle="1" w:styleId="af0">
    <w:name w:val="Верхний колонтитул Знак"/>
    <w:basedOn w:val="a0"/>
    <w:link w:val="af1"/>
    <w:uiPriority w:val="99"/>
    <w:locked/>
    <w:rsid w:val="00B15327"/>
  </w:style>
  <w:style w:type="paragraph" w:styleId="af1">
    <w:name w:val="header"/>
    <w:basedOn w:val="a"/>
    <w:link w:val="af0"/>
    <w:uiPriority w:val="99"/>
    <w:unhideWhenUsed/>
    <w:rsid w:val="00B15327"/>
    <w:pPr>
      <w:tabs>
        <w:tab w:val="center" w:pos="4677"/>
        <w:tab w:val="right" w:pos="9355"/>
      </w:tabs>
    </w:pPr>
    <w:rPr>
      <w:sz w:val="20"/>
    </w:rPr>
  </w:style>
  <w:style w:type="character" w:customStyle="1" w:styleId="af2">
    <w:name w:val="Нижний колонтитул Знак"/>
    <w:basedOn w:val="a0"/>
    <w:link w:val="af3"/>
    <w:uiPriority w:val="99"/>
    <w:locked/>
    <w:rsid w:val="00B15327"/>
  </w:style>
  <w:style w:type="paragraph" w:styleId="af3">
    <w:name w:val="footer"/>
    <w:basedOn w:val="a"/>
    <w:link w:val="af2"/>
    <w:uiPriority w:val="99"/>
    <w:unhideWhenUsed/>
    <w:rsid w:val="00B15327"/>
    <w:pPr>
      <w:tabs>
        <w:tab w:val="center" w:pos="4677"/>
        <w:tab w:val="right" w:pos="9355"/>
      </w:tabs>
    </w:pPr>
    <w:rPr>
      <w:sz w:val="20"/>
    </w:rPr>
  </w:style>
  <w:style w:type="character" w:customStyle="1" w:styleId="readmoremore-text">
    <w:name w:val="readmore__more-text"/>
    <w:basedOn w:val="a0"/>
    <w:rsid w:val="00B15327"/>
  </w:style>
  <w:style w:type="character" w:customStyle="1" w:styleId="16">
    <w:name w:val="Верхний колонтитул Знак1"/>
    <w:basedOn w:val="a0"/>
    <w:uiPriority w:val="99"/>
    <w:semiHidden/>
    <w:rsid w:val="00B15327"/>
    <w:rPr>
      <w:sz w:val="24"/>
    </w:rPr>
  </w:style>
  <w:style w:type="character" w:customStyle="1" w:styleId="17">
    <w:name w:val="Нижний колонтитул Знак1"/>
    <w:basedOn w:val="a0"/>
    <w:uiPriority w:val="99"/>
    <w:semiHidden/>
    <w:rsid w:val="00B15327"/>
    <w:rPr>
      <w:sz w:val="24"/>
    </w:rPr>
  </w:style>
  <w:style w:type="character" w:customStyle="1" w:styleId="apple-converted-space">
    <w:name w:val="apple-converted-space"/>
    <w:rsid w:val="00B15327"/>
  </w:style>
  <w:style w:type="paragraph" w:styleId="af4">
    <w:name w:val="List Paragraph"/>
    <w:basedOn w:val="a"/>
    <w:uiPriority w:val="34"/>
    <w:qFormat/>
    <w:rsid w:val="001F12D2"/>
    <w:pPr>
      <w:ind w:left="720"/>
      <w:contextualSpacing/>
    </w:pPr>
  </w:style>
  <w:style w:type="character" w:styleId="af5">
    <w:name w:val="FollowedHyperlink"/>
    <w:basedOn w:val="a0"/>
    <w:uiPriority w:val="99"/>
    <w:semiHidden/>
    <w:unhideWhenUsed/>
    <w:rsid w:val="009F21DE"/>
    <w:rPr>
      <w:color w:val="800080" w:themeColor="followedHyperlink"/>
      <w:u w:val="single"/>
    </w:rPr>
  </w:style>
  <w:style w:type="character" w:customStyle="1" w:styleId="18">
    <w:name w:val="Основной текст Знак1"/>
    <w:basedOn w:val="a0"/>
    <w:semiHidden/>
    <w:rsid w:val="009F21DE"/>
    <w:rPr>
      <w:sz w:val="24"/>
    </w:rPr>
  </w:style>
  <w:style w:type="character" w:customStyle="1" w:styleId="310">
    <w:name w:val="Основной текст 3 Знак1"/>
    <w:basedOn w:val="a0"/>
    <w:semiHidden/>
    <w:rsid w:val="009F21DE"/>
    <w:rPr>
      <w:sz w:val="16"/>
      <w:szCs w:val="16"/>
    </w:rPr>
  </w:style>
  <w:style w:type="character" w:customStyle="1" w:styleId="19">
    <w:name w:val="Текст выноски Знак1"/>
    <w:basedOn w:val="a0"/>
    <w:uiPriority w:val="99"/>
    <w:semiHidden/>
    <w:rsid w:val="009F21DE"/>
    <w:rPr>
      <w:rFonts w:ascii="Tahoma" w:hAnsi="Tahoma" w:cs="Tahoma"/>
      <w:sz w:val="16"/>
      <w:szCs w:val="16"/>
    </w:rPr>
  </w:style>
  <w:style w:type="character" w:customStyle="1" w:styleId="1a">
    <w:name w:val="Подзаголовок Знак1"/>
    <w:basedOn w:val="a0"/>
    <w:uiPriority w:val="11"/>
    <w:rsid w:val="009F21DE"/>
    <w:rPr>
      <w:rFonts w:asciiTheme="majorHAnsi" w:eastAsiaTheme="majorEastAsia" w:hAnsiTheme="majorHAnsi" w:cstheme="majorBidi"/>
      <w:i/>
      <w:iCs/>
      <w:color w:val="4F81BD" w:themeColor="accent1"/>
      <w:spacing w:val="15"/>
      <w:sz w:val="24"/>
      <w:szCs w:val="24"/>
    </w:rPr>
  </w:style>
  <w:style w:type="character" w:customStyle="1" w:styleId="1b">
    <w:name w:val="Название Знак1"/>
    <w:basedOn w:val="a0"/>
    <w:uiPriority w:val="10"/>
    <w:rsid w:val="009F21D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5200">
      <w:bodyDiv w:val="1"/>
      <w:marLeft w:val="0"/>
      <w:marRight w:val="0"/>
      <w:marTop w:val="0"/>
      <w:marBottom w:val="0"/>
      <w:divBdr>
        <w:top w:val="none" w:sz="0" w:space="0" w:color="auto"/>
        <w:left w:val="none" w:sz="0" w:space="0" w:color="auto"/>
        <w:bottom w:val="none" w:sz="0" w:space="0" w:color="auto"/>
        <w:right w:val="none" w:sz="0" w:space="0" w:color="auto"/>
      </w:divBdr>
    </w:div>
    <w:div w:id="64031137">
      <w:bodyDiv w:val="1"/>
      <w:marLeft w:val="0"/>
      <w:marRight w:val="0"/>
      <w:marTop w:val="0"/>
      <w:marBottom w:val="0"/>
      <w:divBdr>
        <w:top w:val="none" w:sz="0" w:space="0" w:color="auto"/>
        <w:left w:val="none" w:sz="0" w:space="0" w:color="auto"/>
        <w:bottom w:val="none" w:sz="0" w:space="0" w:color="auto"/>
        <w:right w:val="none" w:sz="0" w:space="0" w:color="auto"/>
      </w:divBdr>
    </w:div>
    <w:div w:id="126709718">
      <w:bodyDiv w:val="1"/>
      <w:marLeft w:val="0"/>
      <w:marRight w:val="0"/>
      <w:marTop w:val="0"/>
      <w:marBottom w:val="0"/>
      <w:divBdr>
        <w:top w:val="none" w:sz="0" w:space="0" w:color="auto"/>
        <w:left w:val="none" w:sz="0" w:space="0" w:color="auto"/>
        <w:bottom w:val="none" w:sz="0" w:space="0" w:color="auto"/>
        <w:right w:val="none" w:sz="0" w:space="0" w:color="auto"/>
      </w:divBdr>
    </w:div>
    <w:div w:id="218905551">
      <w:bodyDiv w:val="1"/>
      <w:marLeft w:val="0"/>
      <w:marRight w:val="0"/>
      <w:marTop w:val="0"/>
      <w:marBottom w:val="0"/>
      <w:divBdr>
        <w:top w:val="none" w:sz="0" w:space="0" w:color="auto"/>
        <w:left w:val="none" w:sz="0" w:space="0" w:color="auto"/>
        <w:bottom w:val="none" w:sz="0" w:space="0" w:color="auto"/>
        <w:right w:val="none" w:sz="0" w:space="0" w:color="auto"/>
      </w:divBdr>
    </w:div>
    <w:div w:id="327828750">
      <w:bodyDiv w:val="1"/>
      <w:marLeft w:val="0"/>
      <w:marRight w:val="0"/>
      <w:marTop w:val="0"/>
      <w:marBottom w:val="0"/>
      <w:divBdr>
        <w:top w:val="none" w:sz="0" w:space="0" w:color="auto"/>
        <w:left w:val="none" w:sz="0" w:space="0" w:color="auto"/>
        <w:bottom w:val="none" w:sz="0" w:space="0" w:color="auto"/>
        <w:right w:val="none" w:sz="0" w:space="0" w:color="auto"/>
      </w:divBdr>
    </w:div>
    <w:div w:id="328869259">
      <w:bodyDiv w:val="1"/>
      <w:marLeft w:val="0"/>
      <w:marRight w:val="0"/>
      <w:marTop w:val="0"/>
      <w:marBottom w:val="0"/>
      <w:divBdr>
        <w:top w:val="none" w:sz="0" w:space="0" w:color="auto"/>
        <w:left w:val="none" w:sz="0" w:space="0" w:color="auto"/>
        <w:bottom w:val="none" w:sz="0" w:space="0" w:color="auto"/>
        <w:right w:val="none" w:sz="0" w:space="0" w:color="auto"/>
      </w:divBdr>
    </w:div>
    <w:div w:id="360060215">
      <w:bodyDiv w:val="1"/>
      <w:marLeft w:val="0"/>
      <w:marRight w:val="0"/>
      <w:marTop w:val="0"/>
      <w:marBottom w:val="0"/>
      <w:divBdr>
        <w:top w:val="none" w:sz="0" w:space="0" w:color="auto"/>
        <w:left w:val="none" w:sz="0" w:space="0" w:color="auto"/>
        <w:bottom w:val="none" w:sz="0" w:space="0" w:color="auto"/>
        <w:right w:val="none" w:sz="0" w:space="0" w:color="auto"/>
      </w:divBdr>
    </w:div>
    <w:div w:id="455566640">
      <w:bodyDiv w:val="1"/>
      <w:marLeft w:val="0"/>
      <w:marRight w:val="0"/>
      <w:marTop w:val="0"/>
      <w:marBottom w:val="0"/>
      <w:divBdr>
        <w:top w:val="none" w:sz="0" w:space="0" w:color="auto"/>
        <w:left w:val="none" w:sz="0" w:space="0" w:color="auto"/>
        <w:bottom w:val="none" w:sz="0" w:space="0" w:color="auto"/>
        <w:right w:val="none" w:sz="0" w:space="0" w:color="auto"/>
      </w:divBdr>
    </w:div>
    <w:div w:id="545263321">
      <w:bodyDiv w:val="1"/>
      <w:marLeft w:val="0"/>
      <w:marRight w:val="0"/>
      <w:marTop w:val="0"/>
      <w:marBottom w:val="0"/>
      <w:divBdr>
        <w:top w:val="none" w:sz="0" w:space="0" w:color="auto"/>
        <w:left w:val="none" w:sz="0" w:space="0" w:color="auto"/>
        <w:bottom w:val="none" w:sz="0" w:space="0" w:color="auto"/>
        <w:right w:val="none" w:sz="0" w:space="0" w:color="auto"/>
      </w:divBdr>
    </w:div>
    <w:div w:id="612633689">
      <w:bodyDiv w:val="1"/>
      <w:marLeft w:val="0"/>
      <w:marRight w:val="0"/>
      <w:marTop w:val="0"/>
      <w:marBottom w:val="0"/>
      <w:divBdr>
        <w:top w:val="none" w:sz="0" w:space="0" w:color="auto"/>
        <w:left w:val="none" w:sz="0" w:space="0" w:color="auto"/>
        <w:bottom w:val="none" w:sz="0" w:space="0" w:color="auto"/>
        <w:right w:val="none" w:sz="0" w:space="0" w:color="auto"/>
      </w:divBdr>
    </w:div>
    <w:div w:id="620650256">
      <w:bodyDiv w:val="1"/>
      <w:marLeft w:val="0"/>
      <w:marRight w:val="0"/>
      <w:marTop w:val="0"/>
      <w:marBottom w:val="0"/>
      <w:divBdr>
        <w:top w:val="none" w:sz="0" w:space="0" w:color="auto"/>
        <w:left w:val="none" w:sz="0" w:space="0" w:color="auto"/>
        <w:bottom w:val="none" w:sz="0" w:space="0" w:color="auto"/>
        <w:right w:val="none" w:sz="0" w:space="0" w:color="auto"/>
      </w:divBdr>
    </w:div>
    <w:div w:id="642122198">
      <w:bodyDiv w:val="1"/>
      <w:marLeft w:val="0"/>
      <w:marRight w:val="0"/>
      <w:marTop w:val="0"/>
      <w:marBottom w:val="0"/>
      <w:divBdr>
        <w:top w:val="none" w:sz="0" w:space="0" w:color="auto"/>
        <w:left w:val="none" w:sz="0" w:space="0" w:color="auto"/>
        <w:bottom w:val="none" w:sz="0" w:space="0" w:color="auto"/>
        <w:right w:val="none" w:sz="0" w:space="0" w:color="auto"/>
      </w:divBdr>
    </w:div>
    <w:div w:id="687760287">
      <w:bodyDiv w:val="1"/>
      <w:marLeft w:val="0"/>
      <w:marRight w:val="0"/>
      <w:marTop w:val="0"/>
      <w:marBottom w:val="0"/>
      <w:divBdr>
        <w:top w:val="none" w:sz="0" w:space="0" w:color="auto"/>
        <w:left w:val="none" w:sz="0" w:space="0" w:color="auto"/>
        <w:bottom w:val="none" w:sz="0" w:space="0" w:color="auto"/>
        <w:right w:val="none" w:sz="0" w:space="0" w:color="auto"/>
      </w:divBdr>
    </w:div>
    <w:div w:id="753742193">
      <w:bodyDiv w:val="1"/>
      <w:marLeft w:val="0"/>
      <w:marRight w:val="0"/>
      <w:marTop w:val="0"/>
      <w:marBottom w:val="0"/>
      <w:divBdr>
        <w:top w:val="none" w:sz="0" w:space="0" w:color="auto"/>
        <w:left w:val="none" w:sz="0" w:space="0" w:color="auto"/>
        <w:bottom w:val="none" w:sz="0" w:space="0" w:color="auto"/>
        <w:right w:val="none" w:sz="0" w:space="0" w:color="auto"/>
      </w:divBdr>
    </w:div>
    <w:div w:id="804467788">
      <w:bodyDiv w:val="1"/>
      <w:marLeft w:val="0"/>
      <w:marRight w:val="0"/>
      <w:marTop w:val="0"/>
      <w:marBottom w:val="0"/>
      <w:divBdr>
        <w:top w:val="none" w:sz="0" w:space="0" w:color="auto"/>
        <w:left w:val="none" w:sz="0" w:space="0" w:color="auto"/>
        <w:bottom w:val="none" w:sz="0" w:space="0" w:color="auto"/>
        <w:right w:val="none" w:sz="0" w:space="0" w:color="auto"/>
      </w:divBdr>
    </w:div>
    <w:div w:id="961425229">
      <w:bodyDiv w:val="1"/>
      <w:marLeft w:val="0"/>
      <w:marRight w:val="0"/>
      <w:marTop w:val="0"/>
      <w:marBottom w:val="0"/>
      <w:divBdr>
        <w:top w:val="none" w:sz="0" w:space="0" w:color="auto"/>
        <w:left w:val="none" w:sz="0" w:space="0" w:color="auto"/>
        <w:bottom w:val="none" w:sz="0" w:space="0" w:color="auto"/>
        <w:right w:val="none" w:sz="0" w:space="0" w:color="auto"/>
      </w:divBdr>
    </w:div>
    <w:div w:id="1067530191">
      <w:bodyDiv w:val="1"/>
      <w:marLeft w:val="0"/>
      <w:marRight w:val="0"/>
      <w:marTop w:val="0"/>
      <w:marBottom w:val="0"/>
      <w:divBdr>
        <w:top w:val="none" w:sz="0" w:space="0" w:color="auto"/>
        <w:left w:val="none" w:sz="0" w:space="0" w:color="auto"/>
        <w:bottom w:val="none" w:sz="0" w:space="0" w:color="auto"/>
        <w:right w:val="none" w:sz="0" w:space="0" w:color="auto"/>
      </w:divBdr>
    </w:div>
    <w:div w:id="1103846608">
      <w:bodyDiv w:val="1"/>
      <w:marLeft w:val="0"/>
      <w:marRight w:val="0"/>
      <w:marTop w:val="0"/>
      <w:marBottom w:val="0"/>
      <w:divBdr>
        <w:top w:val="none" w:sz="0" w:space="0" w:color="auto"/>
        <w:left w:val="none" w:sz="0" w:space="0" w:color="auto"/>
        <w:bottom w:val="none" w:sz="0" w:space="0" w:color="auto"/>
        <w:right w:val="none" w:sz="0" w:space="0" w:color="auto"/>
      </w:divBdr>
    </w:div>
    <w:div w:id="1196037491">
      <w:bodyDiv w:val="1"/>
      <w:marLeft w:val="0"/>
      <w:marRight w:val="0"/>
      <w:marTop w:val="0"/>
      <w:marBottom w:val="0"/>
      <w:divBdr>
        <w:top w:val="none" w:sz="0" w:space="0" w:color="auto"/>
        <w:left w:val="none" w:sz="0" w:space="0" w:color="auto"/>
        <w:bottom w:val="none" w:sz="0" w:space="0" w:color="auto"/>
        <w:right w:val="none" w:sz="0" w:space="0" w:color="auto"/>
      </w:divBdr>
    </w:div>
    <w:div w:id="1212036062">
      <w:bodyDiv w:val="1"/>
      <w:marLeft w:val="0"/>
      <w:marRight w:val="0"/>
      <w:marTop w:val="0"/>
      <w:marBottom w:val="0"/>
      <w:divBdr>
        <w:top w:val="none" w:sz="0" w:space="0" w:color="auto"/>
        <w:left w:val="none" w:sz="0" w:space="0" w:color="auto"/>
        <w:bottom w:val="none" w:sz="0" w:space="0" w:color="auto"/>
        <w:right w:val="none" w:sz="0" w:space="0" w:color="auto"/>
      </w:divBdr>
    </w:div>
    <w:div w:id="1551651441">
      <w:bodyDiv w:val="1"/>
      <w:marLeft w:val="0"/>
      <w:marRight w:val="0"/>
      <w:marTop w:val="0"/>
      <w:marBottom w:val="0"/>
      <w:divBdr>
        <w:top w:val="none" w:sz="0" w:space="0" w:color="auto"/>
        <w:left w:val="none" w:sz="0" w:space="0" w:color="auto"/>
        <w:bottom w:val="none" w:sz="0" w:space="0" w:color="auto"/>
        <w:right w:val="none" w:sz="0" w:space="0" w:color="auto"/>
      </w:divBdr>
    </w:div>
    <w:div w:id="1591547593">
      <w:bodyDiv w:val="1"/>
      <w:marLeft w:val="0"/>
      <w:marRight w:val="0"/>
      <w:marTop w:val="0"/>
      <w:marBottom w:val="0"/>
      <w:divBdr>
        <w:top w:val="none" w:sz="0" w:space="0" w:color="auto"/>
        <w:left w:val="none" w:sz="0" w:space="0" w:color="auto"/>
        <w:bottom w:val="none" w:sz="0" w:space="0" w:color="auto"/>
        <w:right w:val="none" w:sz="0" w:space="0" w:color="auto"/>
      </w:divBdr>
    </w:div>
    <w:div w:id="1596983036">
      <w:bodyDiv w:val="1"/>
      <w:marLeft w:val="0"/>
      <w:marRight w:val="0"/>
      <w:marTop w:val="0"/>
      <w:marBottom w:val="0"/>
      <w:divBdr>
        <w:top w:val="none" w:sz="0" w:space="0" w:color="auto"/>
        <w:left w:val="none" w:sz="0" w:space="0" w:color="auto"/>
        <w:bottom w:val="none" w:sz="0" w:space="0" w:color="auto"/>
        <w:right w:val="none" w:sz="0" w:space="0" w:color="auto"/>
      </w:divBdr>
    </w:div>
    <w:div w:id="1627009002">
      <w:bodyDiv w:val="1"/>
      <w:marLeft w:val="0"/>
      <w:marRight w:val="0"/>
      <w:marTop w:val="0"/>
      <w:marBottom w:val="0"/>
      <w:divBdr>
        <w:top w:val="none" w:sz="0" w:space="0" w:color="auto"/>
        <w:left w:val="none" w:sz="0" w:space="0" w:color="auto"/>
        <w:bottom w:val="none" w:sz="0" w:space="0" w:color="auto"/>
        <w:right w:val="none" w:sz="0" w:space="0" w:color="auto"/>
      </w:divBdr>
    </w:div>
    <w:div w:id="1679387706">
      <w:bodyDiv w:val="1"/>
      <w:marLeft w:val="0"/>
      <w:marRight w:val="0"/>
      <w:marTop w:val="0"/>
      <w:marBottom w:val="0"/>
      <w:divBdr>
        <w:top w:val="none" w:sz="0" w:space="0" w:color="auto"/>
        <w:left w:val="none" w:sz="0" w:space="0" w:color="auto"/>
        <w:bottom w:val="none" w:sz="0" w:space="0" w:color="auto"/>
        <w:right w:val="none" w:sz="0" w:space="0" w:color="auto"/>
      </w:divBdr>
    </w:div>
    <w:div w:id="18435476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09287861">
      <w:bodyDiv w:val="1"/>
      <w:marLeft w:val="0"/>
      <w:marRight w:val="0"/>
      <w:marTop w:val="0"/>
      <w:marBottom w:val="0"/>
      <w:divBdr>
        <w:top w:val="none" w:sz="0" w:space="0" w:color="auto"/>
        <w:left w:val="none" w:sz="0" w:space="0" w:color="auto"/>
        <w:bottom w:val="none" w:sz="0" w:space="0" w:color="auto"/>
        <w:right w:val="none" w:sz="0" w:space="0" w:color="auto"/>
      </w:divBdr>
    </w:div>
    <w:div w:id="2024822835">
      <w:bodyDiv w:val="1"/>
      <w:marLeft w:val="0"/>
      <w:marRight w:val="0"/>
      <w:marTop w:val="0"/>
      <w:marBottom w:val="0"/>
      <w:divBdr>
        <w:top w:val="none" w:sz="0" w:space="0" w:color="auto"/>
        <w:left w:val="none" w:sz="0" w:space="0" w:color="auto"/>
        <w:bottom w:val="none" w:sz="0" w:space="0" w:color="auto"/>
        <w:right w:val="none" w:sz="0" w:space="0" w:color="auto"/>
      </w:divBdr>
    </w:div>
    <w:div w:id="2030830272">
      <w:bodyDiv w:val="1"/>
      <w:marLeft w:val="0"/>
      <w:marRight w:val="0"/>
      <w:marTop w:val="0"/>
      <w:marBottom w:val="0"/>
      <w:divBdr>
        <w:top w:val="none" w:sz="0" w:space="0" w:color="auto"/>
        <w:left w:val="none" w:sz="0" w:space="0" w:color="auto"/>
        <w:bottom w:val="none" w:sz="0" w:space="0" w:color="auto"/>
        <w:right w:val="none" w:sz="0" w:space="0" w:color="auto"/>
      </w:divBdr>
    </w:div>
    <w:div w:id="2090538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E1FDB-33D6-41A6-B478-675D5D10D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11797</Words>
  <Characters>67246</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2025-01-28T07:27:00Z</cp:lastPrinted>
  <dcterms:created xsi:type="dcterms:W3CDTF">2025-01-28T07:29:00Z</dcterms:created>
  <dcterms:modified xsi:type="dcterms:W3CDTF">2025-01-28T07:29:00Z</dcterms:modified>
</cp:coreProperties>
</file>