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148A348A" wp14:editId="150E52F3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E93754" w:rsidRDefault="00664EA8" w:rsidP="005E26B0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26.08.2026</w:t>
            </w:r>
            <w:bookmarkStart w:id="1" w:name="_GoBack"/>
            <w:bookmarkEnd w:id="1"/>
          </w:p>
        </w:tc>
        <w:tc>
          <w:tcPr>
            <w:tcW w:w="1696" w:type="pct"/>
            <w:gridSpan w:val="2"/>
          </w:tcPr>
          <w:p w:rsidR="008D4FC0" w:rsidRPr="00E93754" w:rsidRDefault="00664EA8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>
              <w:rPr>
                <w:b/>
                <w:sz w:val="28"/>
                <w:szCs w:val="28"/>
              </w:rPr>
              <w:t>№ 1168</w:t>
            </w:r>
          </w:p>
        </w:tc>
        <w:tc>
          <w:tcPr>
            <w:tcW w:w="1696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30754" w:rsidP="00522F26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  <w:szCs w:val="28"/>
              </w:rPr>
              <w:t>О внесении изменений в Постановление Администрации Октябрьского района от 02.09.2022 № 1175 «</w:t>
            </w:r>
            <w:r w:rsidR="005B380E" w:rsidRPr="005B380E">
              <w:rPr>
                <w:b/>
                <w:color w:val="auto"/>
                <w:sz w:val="28"/>
                <w:szCs w:val="28"/>
              </w:rPr>
              <w:t>Об утверждении порядка организации  деятельности ярмарок</w:t>
            </w:r>
            <w:r w:rsidR="005B380E" w:rsidRPr="005B380E">
              <w:rPr>
                <w:color w:val="auto"/>
                <w:sz w:val="28"/>
                <w:szCs w:val="28"/>
              </w:rPr>
              <w:t xml:space="preserve"> </w:t>
            </w:r>
            <w:r w:rsidR="005B380E" w:rsidRPr="005B380E">
              <w:rPr>
                <w:b/>
                <w:bCs/>
                <w:color w:val="auto"/>
                <w:sz w:val="28"/>
                <w:szCs w:val="28"/>
              </w:rPr>
              <w:t>на территории Октябрьского района Ростовской области</w:t>
            </w:r>
            <w:r>
              <w:rPr>
                <w:b/>
                <w:bCs/>
                <w:color w:val="auto"/>
                <w:sz w:val="28"/>
                <w:szCs w:val="28"/>
              </w:rPr>
              <w:t>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7D23A2" w:rsidRPr="007D23A2" w:rsidRDefault="007D23A2" w:rsidP="00522F26">
      <w:pPr>
        <w:ind w:firstLine="709"/>
        <w:jc w:val="both"/>
        <w:rPr>
          <w:color w:val="auto"/>
          <w:sz w:val="20"/>
        </w:rPr>
      </w:pPr>
    </w:p>
    <w:p w:rsidR="00244E7D" w:rsidRDefault="00244E7D" w:rsidP="005B380E">
      <w:pPr>
        <w:jc w:val="both"/>
        <w:rPr>
          <w:color w:val="auto"/>
          <w:sz w:val="28"/>
          <w:szCs w:val="28"/>
        </w:rPr>
      </w:pPr>
    </w:p>
    <w:p w:rsidR="00730754" w:rsidRDefault="00730754" w:rsidP="005B380E">
      <w:pPr>
        <w:jc w:val="both"/>
        <w:rPr>
          <w:color w:val="auto"/>
          <w:sz w:val="28"/>
          <w:szCs w:val="28"/>
        </w:rPr>
      </w:pPr>
    </w:p>
    <w:p w:rsidR="005B380E" w:rsidRPr="005B380E" w:rsidRDefault="005B380E" w:rsidP="005B380E">
      <w:pPr>
        <w:shd w:val="clear" w:color="auto" w:fill="FFFFFF"/>
        <w:tabs>
          <w:tab w:val="left" w:pos="709"/>
        </w:tabs>
        <w:ind w:firstLine="709"/>
        <w:jc w:val="both"/>
        <w:rPr>
          <w:b/>
          <w:color w:val="auto"/>
          <w:sz w:val="30"/>
          <w:szCs w:val="30"/>
        </w:rPr>
      </w:pPr>
      <w:proofErr w:type="gramStart"/>
      <w:r w:rsidRPr="005B380E">
        <w:rPr>
          <w:color w:val="auto"/>
          <w:sz w:val="30"/>
          <w:szCs w:val="30"/>
        </w:rPr>
        <w:t>В соответстви</w:t>
      </w:r>
      <w:r>
        <w:rPr>
          <w:color w:val="auto"/>
          <w:sz w:val="30"/>
          <w:szCs w:val="30"/>
        </w:rPr>
        <w:t>и</w:t>
      </w:r>
      <w:r w:rsidRPr="005B380E">
        <w:rPr>
          <w:color w:val="auto"/>
          <w:sz w:val="30"/>
          <w:szCs w:val="30"/>
        </w:rPr>
        <w:t xml:space="preserve"> с постановлением Правительства Российской Федерации от 12.03.2022 № 353 «Об особенностях разрешительной деятельности в Российской Федерации в 2022 году», постановлением Ростовской области от 28.05.2022 № 444 «О реализации постановления Правительства Российской Федерации от 12.03.2022 № 353, поста</w:t>
      </w:r>
      <w:r w:rsidR="001D3A54">
        <w:rPr>
          <w:color w:val="auto"/>
          <w:sz w:val="30"/>
          <w:szCs w:val="30"/>
        </w:rPr>
        <w:t>новлением Ростовской области от</w:t>
      </w:r>
      <w:r w:rsidR="00EB0F4A" w:rsidRPr="00EB0F4A">
        <w:rPr>
          <w:color w:val="auto"/>
          <w:sz w:val="30"/>
          <w:szCs w:val="30"/>
        </w:rPr>
        <w:t xml:space="preserve"> 25 сентября 2023 г. N 688 </w:t>
      </w:r>
      <w:r w:rsidRPr="005B380E">
        <w:rPr>
          <w:color w:val="auto"/>
          <w:sz w:val="30"/>
          <w:szCs w:val="30"/>
        </w:rPr>
        <w:t xml:space="preserve">«Об утверждении Порядка организации ярмарок на территории Ростовской области и продажи товаров (выполнения </w:t>
      </w:r>
      <w:r>
        <w:rPr>
          <w:color w:val="auto"/>
          <w:sz w:val="30"/>
          <w:szCs w:val="30"/>
        </w:rPr>
        <w:t>работ, оказания</w:t>
      </w:r>
      <w:proofErr w:type="gramEnd"/>
      <w:r>
        <w:rPr>
          <w:color w:val="auto"/>
          <w:sz w:val="30"/>
          <w:szCs w:val="30"/>
        </w:rPr>
        <w:t xml:space="preserve"> услуг) на них»</w:t>
      </w:r>
      <w:r w:rsidRPr="005B380E">
        <w:rPr>
          <w:color w:val="auto"/>
          <w:sz w:val="30"/>
          <w:szCs w:val="30"/>
        </w:rPr>
        <w:t xml:space="preserve">, </w:t>
      </w:r>
      <w:r w:rsidR="003C6962" w:rsidRPr="00FE6518">
        <w:rPr>
          <w:sz w:val="28"/>
          <w:szCs w:val="28"/>
        </w:rPr>
        <w:t>руководствуясь статьей 58 Устава муниципального образования «Октябрьский район»</w:t>
      </w:r>
      <w:r w:rsidRPr="005B380E">
        <w:rPr>
          <w:color w:val="auto"/>
          <w:sz w:val="30"/>
          <w:szCs w:val="30"/>
        </w:rPr>
        <w:t>,</w:t>
      </w:r>
    </w:p>
    <w:p w:rsidR="00244E7D" w:rsidRDefault="00244E7D" w:rsidP="007B188D">
      <w:pPr>
        <w:pStyle w:val="210"/>
        <w:ind w:firstLine="709"/>
        <w:jc w:val="center"/>
        <w:rPr>
          <w:szCs w:val="28"/>
        </w:rPr>
      </w:pPr>
    </w:p>
    <w:p w:rsidR="008D4FC0" w:rsidRDefault="008D4FC0" w:rsidP="007B188D">
      <w:pPr>
        <w:pStyle w:val="210"/>
        <w:ind w:firstLine="709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244E7D" w:rsidRPr="007D23A2" w:rsidRDefault="00244E7D" w:rsidP="007B188D">
      <w:pPr>
        <w:pStyle w:val="210"/>
        <w:ind w:firstLine="709"/>
        <w:jc w:val="center"/>
        <w:rPr>
          <w:szCs w:val="28"/>
        </w:rPr>
      </w:pPr>
    </w:p>
    <w:p w:rsidR="00324DAB" w:rsidRPr="00730754" w:rsidRDefault="00730754" w:rsidP="00730754">
      <w:pPr>
        <w:pStyle w:val="af"/>
        <w:numPr>
          <w:ilvl w:val="0"/>
          <w:numId w:val="4"/>
        </w:numPr>
        <w:spacing w:line="228" w:lineRule="auto"/>
        <w:ind w:left="0"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Внести изменения в </w:t>
      </w:r>
      <w:r w:rsidRPr="00730754">
        <w:rPr>
          <w:color w:val="auto"/>
          <w:sz w:val="28"/>
          <w:szCs w:val="28"/>
        </w:rPr>
        <w:t>Постановление Администрации Октябрьского района от 02.09.2022 № 1175 «Об утверждении порядка организации  деятельности ярмарок на территории Октябрьского района Ростовской области»</w:t>
      </w:r>
      <w:r>
        <w:rPr>
          <w:color w:val="auto"/>
          <w:sz w:val="28"/>
          <w:szCs w:val="28"/>
        </w:rPr>
        <w:t>, изложив Приложение</w:t>
      </w:r>
      <w:r w:rsidR="001D3A54">
        <w:rPr>
          <w:color w:val="auto"/>
          <w:sz w:val="28"/>
          <w:szCs w:val="28"/>
        </w:rPr>
        <w:t xml:space="preserve"> № 2</w:t>
      </w:r>
      <w:r>
        <w:rPr>
          <w:color w:val="auto"/>
          <w:sz w:val="28"/>
          <w:szCs w:val="28"/>
        </w:rPr>
        <w:t xml:space="preserve"> к постановлению согласно приложению к настоящему постановлению. </w:t>
      </w:r>
      <w:r w:rsidRPr="00730754">
        <w:rPr>
          <w:color w:val="auto"/>
          <w:sz w:val="28"/>
          <w:szCs w:val="28"/>
        </w:rPr>
        <w:t xml:space="preserve">   </w:t>
      </w:r>
    </w:p>
    <w:p w:rsidR="00324DAB" w:rsidRPr="0036505D" w:rsidRDefault="00730754" w:rsidP="00730754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2</w:t>
      </w:r>
      <w:r w:rsidR="00324DAB" w:rsidRPr="0036505D">
        <w:rPr>
          <w:color w:val="auto"/>
          <w:sz w:val="28"/>
          <w:szCs w:val="28"/>
        </w:rPr>
        <w:t xml:space="preserve">. </w:t>
      </w:r>
      <w:r w:rsidRPr="00730754">
        <w:rPr>
          <w:color w:val="auto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официальном сайте Администрации Октябрьского района.</w:t>
      </w:r>
    </w:p>
    <w:p w:rsidR="00324DAB" w:rsidRPr="0036505D" w:rsidRDefault="00730754" w:rsidP="00324DAB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3</w:t>
      </w:r>
      <w:r w:rsidR="00324DAB" w:rsidRPr="0036505D">
        <w:rPr>
          <w:color w:val="auto"/>
          <w:sz w:val="28"/>
          <w:szCs w:val="28"/>
        </w:rPr>
        <w:t xml:space="preserve">. </w:t>
      </w:r>
      <w:proofErr w:type="gramStart"/>
      <w:r w:rsidR="00324DAB" w:rsidRPr="0036505D">
        <w:rPr>
          <w:color w:val="auto"/>
          <w:sz w:val="28"/>
          <w:szCs w:val="28"/>
        </w:rPr>
        <w:t>Контроль за</w:t>
      </w:r>
      <w:proofErr w:type="gramEnd"/>
      <w:r w:rsidR="00324DAB" w:rsidRPr="0036505D">
        <w:rPr>
          <w:color w:val="auto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Герасименко И.Ю.</w:t>
      </w:r>
    </w:p>
    <w:p w:rsidR="007D70F5" w:rsidRPr="007D23A2" w:rsidRDefault="007D70F5" w:rsidP="00880783">
      <w:pPr>
        <w:tabs>
          <w:tab w:val="left" w:pos="709"/>
        </w:tabs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F37C4F" w:rsidRPr="00ED3C6E" w:rsidTr="005E26B0">
        <w:trPr>
          <w:trHeight w:val="1259"/>
        </w:trPr>
        <w:tc>
          <w:tcPr>
            <w:tcW w:w="3549" w:type="dxa"/>
            <w:shd w:val="clear" w:color="auto" w:fill="auto"/>
            <w:vAlign w:val="bottom"/>
          </w:tcPr>
          <w:p w:rsidR="00F37C4F" w:rsidRPr="00085BB2" w:rsidRDefault="00664EA8" w:rsidP="005E2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 Октябрьского района</w:t>
            </w:r>
          </w:p>
          <w:p w:rsidR="00F37C4F" w:rsidRPr="00ED3C6E" w:rsidRDefault="00F37C4F" w:rsidP="005E26B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686" w:type="dxa"/>
          </w:tcPr>
          <w:p w:rsidR="00F37C4F" w:rsidRPr="00ED3C6E" w:rsidRDefault="00F37C4F" w:rsidP="005E26B0">
            <w:pPr>
              <w:rPr>
                <w:sz w:val="28"/>
                <w:szCs w:val="28"/>
              </w:rPr>
            </w:pPr>
          </w:p>
        </w:tc>
        <w:tc>
          <w:tcPr>
            <w:tcW w:w="3141" w:type="dxa"/>
            <w:shd w:val="clear" w:color="auto" w:fill="auto"/>
            <w:vAlign w:val="center"/>
          </w:tcPr>
          <w:p w:rsidR="00F37C4F" w:rsidRPr="00ED3C6E" w:rsidRDefault="00664EA8" w:rsidP="005E26B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  <w:tr w:rsidR="007D70F5" w:rsidRPr="00ED3C6E" w:rsidTr="007D23A2">
        <w:trPr>
          <w:trHeight w:val="904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5E26B0">
            <w:pPr>
              <w:rPr>
                <w:sz w:val="28"/>
                <w:szCs w:val="28"/>
              </w:rPr>
            </w:pPr>
            <w:bookmarkStart w:id="3" w:name="SIGNERPOST1"/>
            <w:bookmarkEnd w:id="3"/>
          </w:p>
        </w:tc>
        <w:tc>
          <w:tcPr>
            <w:tcW w:w="3686" w:type="dxa"/>
          </w:tcPr>
          <w:p w:rsidR="007D70F5" w:rsidRPr="00ED3C6E" w:rsidRDefault="007D70F5" w:rsidP="005E26B0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7D70F5" w:rsidP="005E26B0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Постановление вносит</w:t>
            </w:r>
          </w:p>
          <w:p w:rsidR="00F709C2" w:rsidRPr="007D552F" w:rsidRDefault="00F709C2" w:rsidP="00F709C2">
            <w:pPr>
              <w:suppressAutoHyphens/>
              <w:rPr>
                <w:sz w:val="28"/>
                <w:szCs w:val="28"/>
              </w:rPr>
            </w:pPr>
            <w:r w:rsidRPr="007D552F">
              <w:rPr>
                <w:sz w:val="28"/>
                <w:szCs w:val="28"/>
              </w:rPr>
              <w:t>сектор содействия развитию м</w:t>
            </w:r>
            <w:r w:rsidR="007D23A2">
              <w:rPr>
                <w:sz w:val="28"/>
                <w:szCs w:val="28"/>
              </w:rPr>
              <w:t xml:space="preserve">алого и среднего </w:t>
            </w:r>
            <w:r w:rsidRPr="007D552F">
              <w:rPr>
                <w:sz w:val="28"/>
                <w:szCs w:val="28"/>
              </w:rPr>
              <w:t>предпринимательства и потребительского рынка</w:t>
            </w:r>
          </w:p>
          <w:p w:rsidR="0017440E" w:rsidRPr="0017440E" w:rsidRDefault="00F709C2" w:rsidP="00F709C2">
            <w:pPr>
              <w:ind w:right="34"/>
              <w:jc w:val="both"/>
              <w:rPr>
                <w:sz w:val="28"/>
              </w:rPr>
            </w:pPr>
            <w:r w:rsidRPr="007D552F">
              <w:rPr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244E7D" w:rsidRDefault="00244E7D" w:rsidP="00522F26">
      <w:pPr>
        <w:jc w:val="right"/>
        <w:rPr>
          <w:color w:val="auto"/>
          <w:sz w:val="28"/>
          <w:szCs w:val="28"/>
          <w:lang w:eastAsia="ar-SA"/>
        </w:rPr>
      </w:pPr>
    </w:p>
    <w:p w:rsidR="00730754" w:rsidRPr="00730754" w:rsidRDefault="00730754" w:rsidP="00730754">
      <w:pPr>
        <w:keepNext/>
        <w:spacing w:line="235" w:lineRule="auto"/>
        <w:ind w:left="7080"/>
        <w:jc w:val="right"/>
        <w:outlineLvl w:val="0"/>
        <w:rPr>
          <w:bCs/>
          <w:color w:val="auto"/>
          <w:sz w:val="28"/>
          <w:szCs w:val="28"/>
        </w:rPr>
      </w:pPr>
      <w:r w:rsidRPr="00730754">
        <w:rPr>
          <w:b/>
          <w:bCs/>
          <w:color w:val="auto"/>
          <w:sz w:val="30"/>
          <w:szCs w:val="28"/>
        </w:rPr>
        <w:t xml:space="preserve">      </w:t>
      </w:r>
      <w:r w:rsidRPr="00730754">
        <w:rPr>
          <w:bCs/>
          <w:color w:val="auto"/>
          <w:sz w:val="28"/>
          <w:szCs w:val="28"/>
        </w:rPr>
        <w:t>Приложение</w:t>
      </w:r>
      <w:r w:rsidR="001D3A54">
        <w:rPr>
          <w:bCs/>
          <w:color w:val="auto"/>
          <w:sz w:val="28"/>
          <w:szCs w:val="28"/>
        </w:rPr>
        <w:t xml:space="preserve"> </w:t>
      </w:r>
    </w:p>
    <w:p w:rsidR="00730754" w:rsidRPr="00730754" w:rsidRDefault="00730754" w:rsidP="00730754">
      <w:pPr>
        <w:ind w:firstLine="709"/>
        <w:jc w:val="right"/>
        <w:rPr>
          <w:color w:val="auto"/>
          <w:sz w:val="28"/>
          <w:szCs w:val="28"/>
        </w:rPr>
      </w:pPr>
      <w:r w:rsidRPr="00730754">
        <w:rPr>
          <w:color w:val="auto"/>
          <w:sz w:val="28"/>
          <w:szCs w:val="28"/>
        </w:rPr>
        <w:t>к постановлению</w:t>
      </w:r>
    </w:p>
    <w:p w:rsidR="00730754" w:rsidRPr="00730754" w:rsidRDefault="00730754" w:rsidP="00730754">
      <w:pPr>
        <w:ind w:firstLine="709"/>
        <w:jc w:val="right"/>
        <w:rPr>
          <w:color w:val="auto"/>
          <w:sz w:val="28"/>
          <w:szCs w:val="28"/>
        </w:rPr>
      </w:pPr>
      <w:r w:rsidRPr="00730754">
        <w:rPr>
          <w:color w:val="auto"/>
          <w:sz w:val="28"/>
          <w:szCs w:val="28"/>
        </w:rPr>
        <w:t>Администрации</w:t>
      </w:r>
    </w:p>
    <w:p w:rsidR="00730754" w:rsidRPr="00730754" w:rsidRDefault="00730754" w:rsidP="00730754">
      <w:pPr>
        <w:ind w:firstLine="709"/>
        <w:jc w:val="right"/>
        <w:rPr>
          <w:color w:val="auto"/>
          <w:sz w:val="28"/>
          <w:szCs w:val="28"/>
        </w:rPr>
      </w:pPr>
      <w:r w:rsidRPr="00730754">
        <w:rPr>
          <w:color w:val="auto"/>
          <w:sz w:val="28"/>
          <w:szCs w:val="28"/>
        </w:rPr>
        <w:t xml:space="preserve">   Октябрьского района</w:t>
      </w:r>
    </w:p>
    <w:p w:rsidR="00730754" w:rsidRPr="00730754" w:rsidRDefault="00730754" w:rsidP="00730754">
      <w:pPr>
        <w:ind w:firstLine="709"/>
        <w:jc w:val="center"/>
        <w:rPr>
          <w:color w:val="auto"/>
          <w:sz w:val="28"/>
          <w:szCs w:val="28"/>
        </w:rPr>
      </w:pPr>
      <w:r w:rsidRPr="00730754">
        <w:rPr>
          <w:color w:val="auto"/>
          <w:sz w:val="28"/>
          <w:szCs w:val="28"/>
        </w:rPr>
        <w:t xml:space="preserve">                                                                                          от</w:t>
      </w:r>
      <w:r>
        <w:rPr>
          <w:color w:val="auto"/>
          <w:sz w:val="28"/>
          <w:szCs w:val="28"/>
        </w:rPr>
        <w:t xml:space="preserve"> </w:t>
      </w:r>
      <w:r w:rsidR="00664EA8">
        <w:rPr>
          <w:color w:val="auto"/>
          <w:sz w:val="28"/>
          <w:szCs w:val="28"/>
        </w:rPr>
        <w:t>26.08.2026</w:t>
      </w:r>
      <w:r w:rsidRPr="00730754">
        <w:rPr>
          <w:color w:val="auto"/>
          <w:sz w:val="28"/>
          <w:szCs w:val="28"/>
        </w:rPr>
        <w:t xml:space="preserve"> №</w:t>
      </w:r>
      <w:r>
        <w:rPr>
          <w:color w:val="auto"/>
          <w:sz w:val="28"/>
          <w:szCs w:val="28"/>
        </w:rPr>
        <w:t xml:space="preserve"> </w:t>
      </w:r>
      <w:r w:rsidR="00664EA8">
        <w:rPr>
          <w:color w:val="auto"/>
          <w:sz w:val="28"/>
          <w:szCs w:val="28"/>
        </w:rPr>
        <w:t>1168</w:t>
      </w:r>
    </w:p>
    <w:p w:rsidR="00730754" w:rsidRPr="00730754" w:rsidRDefault="00730754" w:rsidP="00730754">
      <w:pPr>
        <w:rPr>
          <w:color w:val="auto"/>
          <w:sz w:val="28"/>
          <w:szCs w:val="28"/>
        </w:rPr>
      </w:pPr>
    </w:p>
    <w:p w:rsidR="00730754" w:rsidRPr="00730754" w:rsidRDefault="00730754" w:rsidP="00730754">
      <w:pPr>
        <w:rPr>
          <w:color w:val="auto"/>
          <w:sz w:val="28"/>
          <w:szCs w:val="28"/>
        </w:rPr>
      </w:pPr>
    </w:p>
    <w:p w:rsidR="00730754" w:rsidRPr="00730754" w:rsidRDefault="00730754" w:rsidP="00730754">
      <w:pPr>
        <w:jc w:val="center"/>
        <w:rPr>
          <w:color w:val="auto"/>
          <w:sz w:val="28"/>
          <w:szCs w:val="28"/>
        </w:rPr>
      </w:pPr>
      <w:r w:rsidRPr="00730754">
        <w:rPr>
          <w:color w:val="auto"/>
          <w:sz w:val="28"/>
          <w:szCs w:val="28"/>
        </w:rPr>
        <w:t xml:space="preserve">Перечень мест организации ярмарок </w:t>
      </w:r>
    </w:p>
    <w:p w:rsidR="00730754" w:rsidRPr="00730754" w:rsidRDefault="00730754" w:rsidP="00730754">
      <w:pPr>
        <w:jc w:val="center"/>
        <w:rPr>
          <w:color w:val="auto"/>
          <w:sz w:val="28"/>
          <w:szCs w:val="28"/>
        </w:rPr>
      </w:pPr>
      <w:r w:rsidRPr="00730754">
        <w:rPr>
          <w:color w:val="auto"/>
          <w:sz w:val="28"/>
          <w:szCs w:val="28"/>
        </w:rPr>
        <w:t xml:space="preserve"> на территории Октябрьского района</w:t>
      </w:r>
    </w:p>
    <w:p w:rsidR="00730754" w:rsidRPr="00730754" w:rsidRDefault="00730754" w:rsidP="00730754">
      <w:pPr>
        <w:rPr>
          <w:color w:val="auto"/>
          <w:sz w:val="30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3402"/>
        <w:gridCol w:w="2551"/>
        <w:gridCol w:w="2694"/>
      </w:tblGrid>
      <w:tr w:rsidR="00730754" w:rsidRPr="00730754" w:rsidTr="007D01BC">
        <w:tc>
          <w:tcPr>
            <w:tcW w:w="959" w:type="dxa"/>
            <w:shd w:val="clear" w:color="auto" w:fill="auto"/>
          </w:tcPr>
          <w:p w:rsidR="00730754" w:rsidRPr="00730754" w:rsidRDefault="00730754" w:rsidP="00730754">
            <w:pPr>
              <w:jc w:val="center"/>
              <w:rPr>
                <w:sz w:val="28"/>
                <w:szCs w:val="28"/>
              </w:rPr>
            </w:pPr>
          </w:p>
          <w:p w:rsidR="00730754" w:rsidRPr="00730754" w:rsidRDefault="00730754" w:rsidP="00730754">
            <w:pPr>
              <w:jc w:val="center"/>
              <w:rPr>
                <w:sz w:val="28"/>
                <w:szCs w:val="28"/>
              </w:rPr>
            </w:pPr>
            <w:r w:rsidRPr="00730754">
              <w:rPr>
                <w:sz w:val="28"/>
                <w:szCs w:val="28"/>
              </w:rPr>
              <w:t xml:space="preserve">№ </w:t>
            </w:r>
            <w:proofErr w:type="spellStart"/>
            <w:r w:rsidRPr="00730754">
              <w:rPr>
                <w:sz w:val="28"/>
                <w:szCs w:val="28"/>
              </w:rPr>
              <w:t>п</w:t>
            </w:r>
            <w:proofErr w:type="gramStart"/>
            <w:r w:rsidRPr="00730754">
              <w:rPr>
                <w:sz w:val="28"/>
                <w:szCs w:val="28"/>
              </w:rPr>
              <w:t>.п</w:t>
            </w:r>
            <w:proofErr w:type="spellEnd"/>
            <w:proofErr w:type="gramEnd"/>
          </w:p>
        </w:tc>
        <w:tc>
          <w:tcPr>
            <w:tcW w:w="3402" w:type="dxa"/>
            <w:shd w:val="clear" w:color="auto" w:fill="auto"/>
          </w:tcPr>
          <w:p w:rsidR="00730754" w:rsidRPr="00730754" w:rsidRDefault="00730754" w:rsidP="00730754">
            <w:pPr>
              <w:jc w:val="center"/>
              <w:rPr>
                <w:sz w:val="28"/>
                <w:szCs w:val="28"/>
              </w:rPr>
            </w:pPr>
          </w:p>
          <w:p w:rsidR="00730754" w:rsidRPr="00730754" w:rsidRDefault="00730754" w:rsidP="00730754">
            <w:pPr>
              <w:tabs>
                <w:tab w:val="left" w:pos="735"/>
              </w:tabs>
              <w:jc w:val="center"/>
              <w:rPr>
                <w:color w:val="auto"/>
                <w:sz w:val="28"/>
                <w:szCs w:val="28"/>
              </w:rPr>
            </w:pPr>
            <w:r w:rsidRPr="00730754">
              <w:rPr>
                <w:color w:val="auto"/>
                <w:sz w:val="28"/>
                <w:szCs w:val="28"/>
              </w:rPr>
              <w:t>Место проведения</w:t>
            </w:r>
          </w:p>
        </w:tc>
        <w:tc>
          <w:tcPr>
            <w:tcW w:w="2551" w:type="dxa"/>
            <w:shd w:val="clear" w:color="auto" w:fill="auto"/>
          </w:tcPr>
          <w:p w:rsidR="00730754" w:rsidRPr="00730754" w:rsidRDefault="00730754" w:rsidP="00730754">
            <w:pPr>
              <w:jc w:val="center"/>
              <w:rPr>
                <w:sz w:val="28"/>
                <w:szCs w:val="28"/>
              </w:rPr>
            </w:pPr>
          </w:p>
          <w:p w:rsidR="00730754" w:rsidRPr="00730754" w:rsidRDefault="00730754" w:rsidP="00730754">
            <w:pPr>
              <w:jc w:val="center"/>
              <w:rPr>
                <w:color w:val="auto"/>
                <w:sz w:val="28"/>
                <w:szCs w:val="28"/>
              </w:rPr>
            </w:pPr>
            <w:r w:rsidRPr="00730754">
              <w:rPr>
                <w:sz w:val="28"/>
                <w:szCs w:val="28"/>
              </w:rPr>
              <w:t>Вид ярмарки</w:t>
            </w:r>
          </w:p>
        </w:tc>
        <w:tc>
          <w:tcPr>
            <w:tcW w:w="2694" w:type="dxa"/>
            <w:shd w:val="clear" w:color="auto" w:fill="auto"/>
          </w:tcPr>
          <w:p w:rsidR="00730754" w:rsidRPr="00730754" w:rsidRDefault="00730754" w:rsidP="00730754">
            <w:pPr>
              <w:jc w:val="center"/>
              <w:rPr>
                <w:sz w:val="28"/>
                <w:szCs w:val="28"/>
              </w:rPr>
            </w:pPr>
          </w:p>
          <w:p w:rsidR="00730754" w:rsidRPr="00730754" w:rsidRDefault="00730754" w:rsidP="00730754">
            <w:pPr>
              <w:jc w:val="center"/>
              <w:rPr>
                <w:color w:val="auto"/>
                <w:sz w:val="28"/>
                <w:szCs w:val="28"/>
              </w:rPr>
            </w:pPr>
            <w:r w:rsidRPr="00730754">
              <w:rPr>
                <w:sz w:val="28"/>
                <w:szCs w:val="28"/>
              </w:rPr>
              <w:t>Тип ярмарки</w:t>
            </w:r>
          </w:p>
        </w:tc>
      </w:tr>
      <w:tr w:rsidR="00730754" w:rsidRPr="00730754" w:rsidTr="007D01BC">
        <w:tc>
          <w:tcPr>
            <w:tcW w:w="959" w:type="dxa"/>
            <w:shd w:val="clear" w:color="auto" w:fill="auto"/>
          </w:tcPr>
          <w:p w:rsidR="00730754" w:rsidRPr="00730754" w:rsidRDefault="00730754" w:rsidP="00730754">
            <w:pPr>
              <w:jc w:val="center"/>
              <w:rPr>
                <w:sz w:val="28"/>
                <w:szCs w:val="28"/>
              </w:rPr>
            </w:pPr>
            <w:r w:rsidRPr="00730754">
              <w:rPr>
                <w:sz w:val="28"/>
                <w:szCs w:val="28"/>
              </w:rPr>
              <w:t>1.</w:t>
            </w:r>
          </w:p>
        </w:tc>
        <w:tc>
          <w:tcPr>
            <w:tcW w:w="3402" w:type="dxa"/>
            <w:shd w:val="clear" w:color="auto" w:fill="auto"/>
          </w:tcPr>
          <w:p w:rsidR="00730754" w:rsidRPr="00730754" w:rsidRDefault="00730754" w:rsidP="00730754">
            <w:pPr>
              <w:rPr>
                <w:sz w:val="28"/>
                <w:szCs w:val="28"/>
              </w:rPr>
            </w:pPr>
            <w:proofErr w:type="spellStart"/>
            <w:r w:rsidRPr="00730754">
              <w:rPr>
                <w:sz w:val="28"/>
                <w:szCs w:val="28"/>
              </w:rPr>
              <w:t>р.п</w:t>
            </w:r>
            <w:proofErr w:type="gramStart"/>
            <w:r w:rsidRPr="00730754">
              <w:rPr>
                <w:sz w:val="28"/>
                <w:szCs w:val="28"/>
              </w:rPr>
              <w:t>.К</w:t>
            </w:r>
            <w:proofErr w:type="gramEnd"/>
            <w:r w:rsidRPr="00730754">
              <w:rPr>
                <w:sz w:val="28"/>
                <w:szCs w:val="28"/>
              </w:rPr>
              <w:t>аменоломни</w:t>
            </w:r>
            <w:proofErr w:type="spellEnd"/>
            <w:r w:rsidRPr="00730754">
              <w:rPr>
                <w:sz w:val="28"/>
                <w:szCs w:val="28"/>
              </w:rPr>
              <w:t xml:space="preserve">, ул.40 лет Октября, 80 </w:t>
            </w:r>
          </w:p>
        </w:tc>
        <w:tc>
          <w:tcPr>
            <w:tcW w:w="2551" w:type="dxa"/>
            <w:shd w:val="clear" w:color="auto" w:fill="auto"/>
          </w:tcPr>
          <w:p w:rsidR="00730754" w:rsidRPr="00730754" w:rsidRDefault="00730754" w:rsidP="00730754">
            <w:pPr>
              <w:jc w:val="center"/>
              <w:rPr>
                <w:sz w:val="28"/>
                <w:szCs w:val="28"/>
              </w:rPr>
            </w:pPr>
            <w:r w:rsidRPr="00730754">
              <w:rPr>
                <w:sz w:val="28"/>
                <w:szCs w:val="28"/>
              </w:rPr>
              <w:t>выходного дня,</w:t>
            </w:r>
          </w:p>
          <w:p w:rsidR="00730754" w:rsidRPr="00730754" w:rsidRDefault="00730754" w:rsidP="00730754">
            <w:pPr>
              <w:jc w:val="center"/>
              <w:rPr>
                <w:sz w:val="28"/>
                <w:szCs w:val="28"/>
              </w:rPr>
            </w:pPr>
            <w:r w:rsidRPr="00730754">
              <w:rPr>
                <w:sz w:val="28"/>
                <w:szCs w:val="28"/>
              </w:rPr>
              <w:t>празднично тематическая</w:t>
            </w:r>
          </w:p>
        </w:tc>
        <w:tc>
          <w:tcPr>
            <w:tcW w:w="2694" w:type="dxa"/>
            <w:shd w:val="clear" w:color="auto" w:fill="auto"/>
          </w:tcPr>
          <w:p w:rsidR="00730754" w:rsidRPr="00730754" w:rsidRDefault="00730754" w:rsidP="00730754">
            <w:pPr>
              <w:rPr>
                <w:sz w:val="28"/>
                <w:szCs w:val="28"/>
              </w:rPr>
            </w:pPr>
          </w:p>
          <w:p w:rsidR="00730754" w:rsidRPr="00730754" w:rsidRDefault="00730754" w:rsidP="00730754">
            <w:pPr>
              <w:jc w:val="center"/>
              <w:rPr>
                <w:sz w:val="28"/>
                <w:szCs w:val="28"/>
              </w:rPr>
            </w:pPr>
            <w:r w:rsidRPr="00730754">
              <w:rPr>
                <w:sz w:val="28"/>
                <w:szCs w:val="28"/>
              </w:rPr>
              <w:t>универсальная</w:t>
            </w:r>
          </w:p>
        </w:tc>
      </w:tr>
    </w:tbl>
    <w:p w:rsidR="00730754" w:rsidRPr="00730754" w:rsidRDefault="00730754" w:rsidP="00730754">
      <w:pPr>
        <w:spacing w:line="235" w:lineRule="auto"/>
        <w:jc w:val="both"/>
        <w:rPr>
          <w:color w:val="auto"/>
          <w:sz w:val="28"/>
          <w:szCs w:val="28"/>
        </w:rPr>
      </w:pPr>
    </w:p>
    <w:p w:rsidR="005E26B0" w:rsidRDefault="005E26B0" w:rsidP="005E26B0">
      <w:pPr>
        <w:rPr>
          <w:sz w:val="20"/>
        </w:rPr>
      </w:pPr>
    </w:p>
    <w:p w:rsidR="00C60C00" w:rsidRDefault="00C60C00" w:rsidP="005E26B0">
      <w:pPr>
        <w:rPr>
          <w:sz w:val="20"/>
        </w:rPr>
      </w:pPr>
    </w:p>
    <w:p w:rsidR="00C60C00" w:rsidRDefault="00C60C00" w:rsidP="005E26B0">
      <w:pPr>
        <w:rPr>
          <w:sz w:val="20"/>
        </w:rPr>
      </w:pPr>
    </w:p>
    <w:p w:rsidR="00C60C00" w:rsidRPr="0036505D" w:rsidRDefault="00C60C00" w:rsidP="00C60C00">
      <w:pPr>
        <w:autoSpaceDN w:val="0"/>
        <w:adjustRightInd w:val="0"/>
        <w:jc w:val="both"/>
        <w:outlineLvl w:val="1"/>
        <w:rPr>
          <w:color w:val="auto"/>
          <w:sz w:val="28"/>
          <w:szCs w:val="28"/>
        </w:rPr>
      </w:pPr>
      <w:r w:rsidRPr="0036505D">
        <w:rPr>
          <w:color w:val="auto"/>
          <w:sz w:val="28"/>
          <w:szCs w:val="28"/>
        </w:rPr>
        <w:t xml:space="preserve">Управляющий делами </w:t>
      </w:r>
    </w:p>
    <w:p w:rsidR="00C60C00" w:rsidRPr="0036505D" w:rsidRDefault="00C60C00" w:rsidP="00C60C00">
      <w:pPr>
        <w:autoSpaceDN w:val="0"/>
        <w:adjustRightInd w:val="0"/>
        <w:jc w:val="both"/>
        <w:outlineLvl w:val="1"/>
        <w:rPr>
          <w:color w:val="auto"/>
          <w:sz w:val="28"/>
          <w:szCs w:val="28"/>
        </w:rPr>
      </w:pPr>
      <w:r w:rsidRPr="0036505D">
        <w:rPr>
          <w:color w:val="auto"/>
          <w:sz w:val="28"/>
          <w:szCs w:val="28"/>
        </w:rPr>
        <w:t>Администрации</w:t>
      </w:r>
    </w:p>
    <w:p w:rsidR="00C60C00" w:rsidRPr="0036505D" w:rsidRDefault="00C60C00" w:rsidP="00C60C00">
      <w:pPr>
        <w:autoSpaceDN w:val="0"/>
        <w:adjustRightInd w:val="0"/>
        <w:jc w:val="both"/>
        <w:outlineLvl w:val="1"/>
        <w:rPr>
          <w:color w:val="auto"/>
          <w:sz w:val="28"/>
          <w:szCs w:val="28"/>
        </w:rPr>
      </w:pPr>
      <w:r w:rsidRPr="0036505D">
        <w:rPr>
          <w:color w:val="auto"/>
          <w:sz w:val="28"/>
          <w:szCs w:val="28"/>
        </w:rPr>
        <w:t xml:space="preserve">Октябрьского района                                                                        Н.В. </w:t>
      </w:r>
      <w:proofErr w:type="spellStart"/>
      <w:r w:rsidRPr="0036505D">
        <w:rPr>
          <w:color w:val="auto"/>
          <w:sz w:val="28"/>
          <w:szCs w:val="28"/>
        </w:rPr>
        <w:t>Сорочинская</w:t>
      </w:r>
      <w:proofErr w:type="spellEnd"/>
    </w:p>
    <w:p w:rsidR="00C60C00" w:rsidRPr="005E26B0" w:rsidRDefault="00C60C00" w:rsidP="005E26B0">
      <w:pPr>
        <w:rPr>
          <w:sz w:val="20"/>
        </w:rPr>
      </w:pPr>
    </w:p>
    <w:p w:rsidR="00291323" w:rsidRPr="005E26B0" w:rsidRDefault="00291323">
      <w:pPr>
        <w:rPr>
          <w:sz w:val="20"/>
        </w:rPr>
      </w:pPr>
    </w:p>
    <w:sectPr w:rsidR="00291323" w:rsidRPr="005E26B0">
      <w:footerReference w:type="default" r:id="rId9"/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7255" w:rsidRDefault="00137255">
      <w:r>
        <w:separator/>
      </w:r>
    </w:p>
  </w:endnote>
  <w:endnote w:type="continuationSeparator" w:id="0">
    <w:p w:rsidR="00137255" w:rsidRDefault="00137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380E" w:rsidRPr="00BB15FB" w:rsidRDefault="005B380E" w:rsidP="005E26B0">
    <w:pPr>
      <w:ind w:firstLine="709"/>
      <w:jc w:val="both"/>
      <w:rPr>
        <w:rFonts w:eastAsia="Calibri"/>
        <w:color w:val="auto"/>
        <w:szCs w:val="24"/>
        <w:lang w:eastAsia="en-US"/>
      </w:rPr>
    </w:pPr>
  </w:p>
  <w:p w:rsidR="005B380E" w:rsidRDefault="005B380E">
    <w:pPr>
      <w:pStyle w:val="af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7255" w:rsidRDefault="00137255">
      <w:r>
        <w:separator/>
      </w:r>
    </w:p>
  </w:footnote>
  <w:footnote w:type="continuationSeparator" w:id="0">
    <w:p w:rsidR="00137255" w:rsidRDefault="001372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D461C1"/>
    <w:multiLevelType w:val="hybridMultilevel"/>
    <w:tmpl w:val="30408DBA"/>
    <w:lvl w:ilvl="0" w:tplc="C61EFD40">
      <w:start w:val="1"/>
      <w:numFmt w:val="decimal"/>
      <w:lvlText w:val="%1."/>
      <w:lvlJc w:val="left"/>
      <w:pPr>
        <w:ind w:left="2584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64" w:hanging="360"/>
      </w:pPr>
    </w:lvl>
    <w:lvl w:ilvl="2" w:tplc="0419001B" w:tentative="1">
      <w:start w:val="1"/>
      <w:numFmt w:val="lowerRoman"/>
      <w:lvlText w:val="%3."/>
      <w:lvlJc w:val="right"/>
      <w:pPr>
        <w:ind w:left="3184" w:hanging="180"/>
      </w:pPr>
    </w:lvl>
    <w:lvl w:ilvl="3" w:tplc="0419000F" w:tentative="1">
      <w:start w:val="1"/>
      <w:numFmt w:val="decimal"/>
      <w:lvlText w:val="%4."/>
      <w:lvlJc w:val="left"/>
      <w:pPr>
        <w:ind w:left="3904" w:hanging="360"/>
      </w:pPr>
    </w:lvl>
    <w:lvl w:ilvl="4" w:tplc="04190019" w:tentative="1">
      <w:start w:val="1"/>
      <w:numFmt w:val="lowerLetter"/>
      <w:lvlText w:val="%5."/>
      <w:lvlJc w:val="left"/>
      <w:pPr>
        <w:ind w:left="4624" w:hanging="360"/>
      </w:pPr>
    </w:lvl>
    <w:lvl w:ilvl="5" w:tplc="0419001B" w:tentative="1">
      <w:start w:val="1"/>
      <w:numFmt w:val="lowerRoman"/>
      <w:lvlText w:val="%6."/>
      <w:lvlJc w:val="right"/>
      <w:pPr>
        <w:ind w:left="5344" w:hanging="180"/>
      </w:pPr>
    </w:lvl>
    <w:lvl w:ilvl="6" w:tplc="0419000F" w:tentative="1">
      <w:start w:val="1"/>
      <w:numFmt w:val="decimal"/>
      <w:lvlText w:val="%7."/>
      <w:lvlJc w:val="left"/>
      <w:pPr>
        <w:ind w:left="6064" w:hanging="360"/>
      </w:pPr>
    </w:lvl>
    <w:lvl w:ilvl="7" w:tplc="04190019" w:tentative="1">
      <w:start w:val="1"/>
      <w:numFmt w:val="lowerLetter"/>
      <w:lvlText w:val="%8."/>
      <w:lvlJc w:val="left"/>
      <w:pPr>
        <w:ind w:left="6784" w:hanging="360"/>
      </w:pPr>
    </w:lvl>
    <w:lvl w:ilvl="8" w:tplc="0419001B" w:tentative="1">
      <w:start w:val="1"/>
      <w:numFmt w:val="lowerRoman"/>
      <w:lvlText w:val="%9."/>
      <w:lvlJc w:val="right"/>
      <w:pPr>
        <w:ind w:left="7504" w:hanging="180"/>
      </w:pPr>
    </w:lvl>
  </w:abstractNum>
  <w:abstractNum w:abstractNumId="1">
    <w:nsid w:val="317F166D"/>
    <w:multiLevelType w:val="hybridMultilevel"/>
    <w:tmpl w:val="AEE4D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064136"/>
    <w:multiLevelType w:val="multilevel"/>
    <w:tmpl w:val="B274BB56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3">
    <w:nsid w:val="7E1C4E27"/>
    <w:multiLevelType w:val="hybridMultilevel"/>
    <w:tmpl w:val="C82611AC"/>
    <w:lvl w:ilvl="0" w:tplc="2EA243C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C4578"/>
    <w:rsid w:val="00126329"/>
    <w:rsid w:val="00134808"/>
    <w:rsid w:val="00137255"/>
    <w:rsid w:val="00137472"/>
    <w:rsid w:val="00155C47"/>
    <w:rsid w:val="0017440E"/>
    <w:rsid w:val="001B6B0E"/>
    <w:rsid w:val="001D3A54"/>
    <w:rsid w:val="001E5F43"/>
    <w:rsid w:val="0020375D"/>
    <w:rsid w:val="00244E7D"/>
    <w:rsid w:val="00291323"/>
    <w:rsid w:val="002A0200"/>
    <w:rsid w:val="002E777D"/>
    <w:rsid w:val="00324DAB"/>
    <w:rsid w:val="003418E3"/>
    <w:rsid w:val="003B77A5"/>
    <w:rsid w:val="003C6962"/>
    <w:rsid w:val="004B40D9"/>
    <w:rsid w:val="005042C9"/>
    <w:rsid w:val="00522F26"/>
    <w:rsid w:val="005B380E"/>
    <w:rsid w:val="005E26B0"/>
    <w:rsid w:val="00657A06"/>
    <w:rsid w:val="00662438"/>
    <w:rsid w:val="00664EA8"/>
    <w:rsid w:val="006905F0"/>
    <w:rsid w:val="006D7F66"/>
    <w:rsid w:val="007017F4"/>
    <w:rsid w:val="00730754"/>
    <w:rsid w:val="00787A8D"/>
    <w:rsid w:val="007B188D"/>
    <w:rsid w:val="007B76FC"/>
    <w:rsid w:val="007D23A2"/>
    <w:rsid w:val="007D5752"/>
    <w:rsid w:val="007D70F5"/>
    <w:rsid w:val="007E361A"/>
    <w:rsid w:val="007F434F"/>
    <w:rsid w:val="00857B45"/>
    <w:rsid w:val="008755A9"/>
    <w:rsid w:val="00880783"/>
    <w:rsid w:val="008B22AE"/>
    <w:rsid w:val="008D4FC0"/>
    <w:rsid w:val="00967244"/>
    <w:rsid w:val="009805F1"/>
    <w:rsid w:val="00987FCC"/>
    <w:rsid w:val="009C692A"/>
    <w:rsid w:val="009D3DE0"/>
    <w:rsid w:val="009F46EE"/>
    <w:rsid w:val="00A6063A"/>
    <w:rsid w:val="00A6458A"/>
    <w:rsid w:val="00A87AB2"/>
    <w:rsid w:val="00A91ED7"/>
    <w:rsid w:val="00AB454C"/>
    <w:rsid w:val="00B26096"/>
    <w:rsid w:val="00B4385E"/>
    <w:rsid w:val="00B52B69"/>
    <w:rsid w:val="00BF412F"/>
    <w:rsid w:val="00BF6C1C"/>
    <w:rsid w:val="00C60C00"/>
    <w:rsid w:val="00C7480C"/>
    <w:rsid w:val="00CB0DD0"/>
    <w:rsid w:val="00CB54A5"/>
    <w:rsid w:val="00CC51D6"/>
    <w:rsid w:val="00D06879"/>
    <w:rsid w:val="00D30E43"/>
    <w:rsid w:val="00D33064"/>
    <w:rsid w:val="00E27203"/>
    <w:rsid w:val="00E6425C"/>
    <w:rsid w:val="00E93754"/>
    <w:rsid w:val="00EA5B9F"/>
    <w:rsid w:val="00EB0F4A"/>
    <w:rsid w:val="00EE6F42"/>
    <w:rsid w:val="00F37C4F"/>
    <w:rsid w:val="00F709C2"/>
    <w:rsid w:val="00F92237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A5B9F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styleId="af">
    <w:name w:val="List Paragraph"/>
    <w:basedOn w:val="a"/>
    <w:uiPriority w:val="34"/>
    <w:qFormat/>
    <w:rsid w:val="00134808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A91ED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91ED7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EA5B9F"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d">
    <w:name w:val="Содержимое врезки"/>
    <w:basedOn w:val="a3"/>
    <w:rsid w:val="00987FCC"/>
    <w:pPr>
      <w:widowControl w:val="0"/>
      <w:suppressAutoHyphens/>
      <w:spacing w:after="120" w:line="240" w:lineRule="auto"/>
      <w:jc w:val="left"/>
    </w:pPr>
    <w:rPr>
      <w:rFonts w:eastAsia="Andale Sans UI"/>
      <w:b w:val="0"/>
      <w:color w:val="auto"/>
      <w:kern w:val="1"/>
      <w:szCs w:val="24"/>
      <w:lang w:eastAsia="ar-SA"/>
    </w:rPr>
  </w:style>
  <w:style w:type="character" w:styleId="ae">
    <w:name w:val="Strong"/>
    <w:uiPriority w:val="22"/>
    <w:qFormat/>
    <w:rsid w:val="00987FCC"/>
    <w:rPr>
      <w:b/>
      <w:bCs/>
    </w:rPr>
  </w:style>
  <w:style w:type="character" w:customStyle="1" w:styleId="23">
    <w:name w:val="Основной текст (2)_"/>
    <w:link w:val="211"/>
    <w:uiPriority w:val="99"/>
    <w:locked/>
    <w:rsid w:val="007F434F"/>
    <w:rPr>
      <w:b/>
      <w:bCs/>
      <w:sz w:val="28"/>
      <w:szCs w:val="28"/>
      <w:shd w:val="clear" w:color="auto" w:fill="FFFFFF"/>
    </w:rPr>
  </w:style>
  <w:style w:type="character" w:customStyle="1" w:styleId="35">
    <w:name w:val="Основной текст (3)_"/>
    <w:link w:val="36"/>
    <w:uiPriority w:val="99"/>
    <w:locked/>
    <w:rsid w:val="007F434F"/>
    <w:rPr>
      <w:sz w:val="28"/>
      <w:szCs w:val="28"/>
      <w:shd w:val="clear" w:color="auto" w:fill="FFFFFF"/>
    </w:rPr>
  </w:style>
  <w:style w:type="paragraph" w:customStyle="1" w:styleId="211">
    <w:name w:val="Основной текст (2)1"/>
    <w:basedOn w:val="a"/>
    <w:link w:val="23"/>
    <w:uiPriority w:val="99"/>
    <w:rsid w:val="007F434F"/>
    <w:pPr>
      <w:widowControl w:val="0"/>
      <w:shd w:val="clear" w:color="auto" w:fill="FFFFFF"/>
      <w:spacing w:after="120" w:line="240" w:lineRule="atLeast"/>
    </w:pPr>
    <w:rPr>
      <w:b/>
      <w:bCs/>
      <w:sz w:val="28"/>
      <w:szCs w:val="28"/>
    </w:rPr>
  </w:style>
  <w:style w:type="paragraph" w:customStyle="1" w:styleId="36">
    <w:name w:val="Основной текст (3)"/>
    <w:basedOn w:val="a"/>
    <w:link w:val="35"/>
    <w:uiPriority w:val="99"/>
    <w:rsid w:val="007F434F"/>
    <w:pPr>
      <w:widowControl w:val="0"/>
      <w:shd w:val="clear" w:color="auto" w:fill="FFFFFF"/>
      <w:spacing w:before="300" w:after="720" w:line="331" w:lineRule="exact"/>
    </w:pPr>
    <w:rPr>
      <w:sz w:val="28"/>
      <w:szCs w:val="28"/>
    </w:rPr>
  </w:style>
  <w:style w:type="paragraph" w:styleId="af">
    <w:name w:val="List Paragraph"/>
    <w:basedOn w:val="a"/>
    <w:uiPriority w:val="34"/>
    <w:qFormat/>
    <w:rsid w:val="00134808"/>
    <w:pPr>
      <w:ind w:left="720"/>
      <w:contextualSpacing/>
    </w:pPr>
  </w:style>
  <w:style w:type="paragraph" w:styleId="af0">
    <w:name w:val="footer"/>
    <w:basedOn w:val="a"/>
    <w:link w:val="af1"/>
    <w:uiPriority w:val="99"/>
    <w:unhideWhenUsed/>
    <w:rsid w:val="00A91ED7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91ED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2025-05-13T11:46:00Z</cp:lastPrinted>
  <dcterms:created xsi:type="dcterms:W3CDTF">2026-08-26T13:31:00Z</dcterms:created>
  <dcterms:modified xsi:type="dcterms:W3CDTF">2026-08-26T13:31:00Z</dcterms:modified>
</cp:coreProperties>
</file>