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6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1"/>
        <w:gridCol w:w="1742"/>
        <w:gridCol w:w="1571"/>
        <w:gridCol w:w="3313"/>
      </w:tblGrid>
      <w:tr w:rsidR="008D4FC0" w:rsidRPr="001517E9" w:rsidTr="00A6522E">
        <w:trPr>
          <w:trHeight w:val="470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1C3DC2F" wp14:editId="51E2AC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A6522E">
        <w:trPr>
          <w:trHeight w:val="470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A6522E">
        <w:trPr>
          <w:trHeight w:val="470"/>
        </w:trPr>
        <w:tc>
          <w:tcPr>
            <w:tcW w:w="1608" w:type="pct"/>
          </w:tcPr>
          <w:p w:rsidR="00AA5C60" w:rsidRDefault="00AA5C60" w:rsidP="00C27AEA">
            <w:pPr>
              <w:rPr>
                <w:b/>
                <w:sz w:val="28"/>
              </w:rPr>
            </w:pPr>
            <w:bookmarkStart w:id="0" w:name="REGDATESTAMP"/>
            <w:bookmarkEnd w:id="0"/>
          </w:p>
          <w:p w:rsidR="008D4FC0" w:rsidRPr="005D3DC9" w:rsidRDefault="005D3DC9" w:rsidP="00C27AEA">
            <w:pPr>
              <w:rPr>
                <w:noProof/>
              </w:rPr>
            </w:pPr>
            <w:r>
              <w:rPr>
                <w:b/>
                <w:sz w:val="28"/>
              </w:rPr>
              <w:t>22.11</w:t>
            </w:r>
            <w:r w:rsidR="00C27AEA">
              <w:rPr>
                <w:b/>
                <w:sz w:val="28"/>
              </w:rPr>
              <w:t xml:space="preserve">.2024                                                                             </w:t>
            </w:r>
          </w:p>
        </w:tc>
        <w:tc>
          <w:tcPr>
            <w:tcW w:w="1696" w:type="pct"/>
            <w:gridSpan w:val="2"/>
          </w:tcPr>
          <w:p w:rsidR="00AA5C60" w:rsidRDefault="00C27AEA" w:rsidP="00C27AEA">
            <w:pPr>
              <w:ind w:left="964"/>
              <w:rPr>
                <w:b/>
                <w:sz w:val="28"/>
              </w:rPr>
            </w:pPr>
            <w:bookmarkStart w:id="1" w:name="REGNUMSTAMP"/>
            <w:bookmarkEnd w:id="1"/>
            <w:r>
              <w:rPr>
                <w:b/>
                <w:sz w:val="28"/>
              </w:rPr>
              <w:t xml:space="preserve">         </w:t>
            </w:r>
          </w:p>
          <w:p w:rsidR="008D4FC0" w:rsidRPr="005D3DC9" w:rsidRDefault="00AA5C60" w:rsidP="00AA5C60">
            <w:pPr>
              <w:ind w:left="964"/>
              <w:rPr>
                <w:szCs w:val="36"/>
              </w:rPr>
            </w:pPr>
            <w:r>
              <w:rPr>
                <w:b/>
                <w:sz w:val="28"/>
              </w:rPr>
              <w:t xml:space="preserve">        </w:t>
            </w:r>
            <w:r w:rsidR="00C27AEA">
              <w:rPr>
                <w:b/>
                <w:sz w:val="28"/>
              </w:rPr>
              <w:t>№</w:t>
            </w:r>
            <w:r w:rsidR="005D3DC9">
              <w:rPr>
                <w:b/>
                <w:sz w:val="28"/>
              </w:rPr>
              <w:t xml:space="preserve"> 1556</w:t>
            </w:r>
          </w:p>
        </w:tc>
        <w:tc>
          <w:tcPr>
            <w:tcW w:w="1696" w:type="pct"/>
          </w:tcPr>
          <w:p w:rsidR="00AA5C60" w:rsidRDefault="00AA5C6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8D4FC0" w:rsidRPr="005D3DC9" w:rsidRDefault="00A6522E" w:rsidP="008D4FC0">
            <w:pPr>
              <w:jc w:val="right"/>
              <w:rPr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8D4FC0" w:rsidRPr="00B702BD">
              <w:rPr>
                <w:b/>
                <w:bCs/>
                <w:sz w:val="28"/>
                <w:szCs w:val="28"/>
              </w:rPr>
              <w:t>р.</w:t>
            </w:r>
            <w:r w:rsidR="004E1B03">
              <w:rPr>
                <w:b/>
                <w:bCs/>
                <w:sz w:val="28"/>
                <w:szCs w:val="28"/>
              </w:rPr>
              <w:t xml:space="preserve"> </w:t>
            </w:r>
            <w:r w:rsidR="008D4FC0" w:rsidRPr="00B702BD">
              <w:rPr>
                <w:b/>
                <w:bCs/>
                <w:sz w:val="28"/>
                <w:szCs w:val="28"/>
              </w:rPr>
              <w:t>п. Каменоломни</w:t>
            </w:r>
          </w:p>
        </w:tc>
      </w:tr>
      <w:tr w:rsidR="008D4FC0" w:rsidRPr="002E777D" w:rsidTr="00A6522E">
        <w:trPr>
          <w:trHeight w:val="470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A6522E">
        <w:trPr>
          <w:trHeight w:val="3953"/>
        </w:trPr>
        <w:tc>
          <w:tcPr>
            <w:tcW w:w="2500" w:type="pct"/>
            <w:gridSpan w:val="2"/>
          </w:tcPr>
          <w:p w:rsidR="008D4FC0" w:rsidRPr="00B702BD" w:rsidRDefault="004E1B03" w:rsidP="004E1B0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17.07.2024 № 819 «Об увеличении (индексации)  должностных окладов, ставок заработной платы  работников муниципальных учреждений,  технического и обслуживающего персонала органов местного самоуправления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E1B03" w:rsidRDefault="00BF412F">
      <w:pPr>
        <w:jc w:val="center"/>
        <w:rPr>
          <w:sz w:val="28"/>
        </w:rPr>
      </w:pPr>
    </w:p>
    <w:p w:rsidR="00313916" w:rsidRDefault="00313916" w:rsidP="004E1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E1B03" w:rsidRDefault="004E1B03" w:rsidP="004E1B0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z w:val="28"/>
          <w:highlight w:val="white"/>
        </w:rPr>
        <w:t>приведения нормативного правового акта Администрации Октябрьского района в соответствие с действующим законодательством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>
        <w:rPr>
          <w:kern w:val="2"/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313916" w:rsidRDefault="008D4FC0" w:rsidP="008D4FC0">
      <w:pPr>
        <w:jc w:val="center"/>
        <w:rPr>
          <w:sz w:val="28"/>
        </w:rPr>
      </w:pPr>
    </w:p>
    <w:p w:rsidR="004E1B03" w:rsidRDefault="004E1B03" w:rsidP="004E1B03">
      <w:pPr>
        <w:tabs>
          <w:tab w:val="left" w:pos="993"/>
        </w:tabs>
        <w:ind w:firstLine="709"/>
        <w:jc w:val="both"/>
        <w:rPr>
          <w:sz w:val="28"/>
          <w:szCs w:val="24"/>
          <w:highlight w:val="white"/>
        </w:rPr>
      </w:pPr>
      <w:r>
        <w:rPr>
          <w:sz w:val="28"/>
        </w:rPr>
        <w:t>1. Внести в постановление</w:t>
      </w:r>
      <w:r>
        <w:rPr>
          <w:sz w:val="28"/>
          <w:highlight w:val="white"/>
        </w:rPr>
        <w:t xml:space="preserve"> </w:t>
      </w:r>
      <w:r>
        <w:rPr>
          <w:sz w:val="28"/>
        </w:rPr>
        <w:t>Администрации Октябрьского района</w:t>
      </w:r>
      <w:r>
        <w:br/>
      </w:r>
      <w:r>
        <w:rPr>
          <w:sz w:val="28"/>
          <w:highlight w:val="white"/>
        </w:rPr>
        <w:t>от 17.07.2024 № 819 «Об увеличении (индексации) должностных окладов, ставок заработной платы работников муниципальных учреждений, технического и обслуживающего персонала органов местного самоуправления Октябрьского района» следующее изменение:</w:t>
      </w:r>
    </w:p>
    <w:p w:rsidR="004E1B03" w:rsidRDefault="004E1B03" w:rsidP="004E1B03">
      <w:pPr>
        <w:tabs>
          <w:tab w:val="left" w:pos="993"/>
        </w:tabs>
        <w:ind w:firstLine="709"/>
        <w:jc w:val="both"/>
        <w:rPr>
          <w:color w:val="auto"/>
          <w:sz w:val="28"/>
        </w:rPr>
      </w:pPr>
      <w:r>
        <w:rPr>
          <w:sz w:val="28"/>
        </w:rPr>
        <w:t>в пункте 1 слова «в 1,045 раза» заменить словами «в 1,051 раза».</w:t>
      </w:r>
    </w:p>
    <w:p w:rsidR="004E1B03" w:rsidRDefault="004E1B03" w:rsidP="004E1B03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2. </w:t>
      </w:r>
      <w:r>
        <w:rPr>
          <w:kern w:val="2"/>
          <w:sz w:val="28"/>
          <w:szCs w:val="28"/>
        </w:rPr>
        <w:t>Рекомендовать органам местного самоуправления муниципальных образований Октябрьского района принять аналогичные муниципальные  правовые акты.</w:t>
      </w:r>
    </w:p>
    <w:p w:rsidR="004E1B03" w:rsidRDefault="00AA5C60" w:rsidP="004E1B0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</w:rPr>
        <w:t xml:space="preserve">3. </w:t>
      </w:r>
      <w:r w:rsidR="004E1B03">
        <w:rPr>
          <w:sz w:val="28"/>
        </w:rPr>
        <w:t xml:space="preserve">Настоящее постановление вступает в силу со дня его официального опубликования, распространяется на правоотношения, возникшие </w:t>
      </w:r>
      <w:r w:rsidR="004E1B03">
        <w:br/>
      </w:r>
      <w:r w:rsidR="004E1B03">
        <w:rPr>
          <w:sz w:val="28"/>
        </w:rPr>
        <w:t xml:space="preserve">с 1 октября 2024 </w:t>
      </w:r>
      <w:r w:rsidR="004E1B03">
        <w:rPr>
          <w:kern w:val="2"/>
          <w:sz w:val="28"/>
          <w:szCs w:val="28"/>
        </w:rPr>
        <w:t xml:space="preserve">года, и </w:t>
      </w:r>
      <w:r w:rsidR="004E1B03">
        <w:rPr>
          <w:sz w:val="28"/>
          <w:szCs w:val="28"/>
        </w:rPr>
        <w:t>подлежит размещению на официальном сайте Администрации Октябрьского района.</w:t>
      </w:r>
    </w:p>
    <w:p w:rsidR="004E1B03" w:rsidRDefault="004E1B03" w:rsidP="004E1B03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</w:t>
      </w:r>
      <w:r>
        <w:rPr>
          <w:kern w:val="2"/>
          <w:sz w:val="28"/>
          <w:szCs w:val="28"/>
        </w:rPr>
        <w:t>возложить на заместителей главы Администрации Октябрьского района в пределах предоставленных полномочий по курируемым направлениям.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D3DC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DC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0C0762" w:rsidRDefault="000C0762" w:rsidP="000C07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финансово-экономическое</w:t>
            </w:r>
          </w:p>
          <w:p w:rsidR="000C0762" w:rsidRDefault="000C0762" w:rsidP="000C07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Администрации</w:t>
            </w:r>
          </w:p>
          <w:p w:rsidR="000C0762" w:rsidRDefault="000C0762" w:rsidP="000C07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</w:t>
            </w:r>
          </w:p>
          <w:p w:rsidR="000C0762" w:rsidRPr="0017440E" w:rsidRDefault="000C0762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0C076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C076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C076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0762"/>
    <w:rsid w:val="0017440E"/>
    <w:rsid w:val="002E777D"/>
    <w:rsid w:val="00313916"/>
    <w:rsid w:val="004E1B03"/>
    <w:rsid w:val="005D3DC9"/>
    <w:rsid w:val="006905F0"/>
    <w:rsid w:val="006D7F66"/>
    <w:rsid w:val="00787A8D"/>
    <w:rsid w:val="007D70F5"/>
    <w:rsid w:val="008D4FC0"/>
    <w:rsid w:val="009C692A"/>
    <w:rsid w:val="00A6522E"/>
    <w:rsid w:val="00AA5C60"/>
    <w:rsid w:val="00B26096"/>
    <w:rsid w:val="00B4385E"/>
    <w:rsid w:val="00BF412F"/>
    <w:rsid w:val="00BF6C1C"/>
    <w:rsid w:val="00C27AE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2024-11-26T05:38:00Z</cp:lastPrinted>
  <dcterms:created xsi:type="dcterms:W3CDTF">2024-11-26T05:38:00Z</dcterms:created>
  <dcterms:modified xsi:type="dcterms:W3CDTF">2024-11-26T05:38:00Z</dcterms:modified>
</cp:coreProperties>
</file>