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DA0" w:rsidRPr="00704DA0" w:rsidRDefault="00704DA0" w:rsidP="00704DA0">
      <w:pPr>
        <w:jc w:val="center"/>
        <w:rPr>
          <w:b/>
          <w:caps/>
          <w:sz w:val="24"/>
          <w:szCs w:val="24"/>
        </w:rPr>
      </w:pPr>
      <w:r w:rsidRPr="00704DA0">
        <w:rPr>
          <w:b/>
          <w:caps/>
          <w:sz w:val="24"/>
          <w:szCs w:val="24"/>
        </w:rPr>
        <w:t xml:space="preserve">Российская Федерация </w:t>
      </w:r>
    </w:p>
    <w:p w:rsidR="00704DA0" w:rsidRPr="00704DA0" w:rsidRDefault="00704DA0" w:rsidP="00704DA0">
      <w:pPr>
        <w:spacing w:line="360" w:lineRule="auto"/>
        <w:jc w:val="center"/>
        <w:rPr>
          <w:b/>
          <w:caps/>
          <w:sz w:val="24"/>
          <w:szCs w:val="24"/>
        </w:rPr>
      </w:pPr>
      <w:r w:rsidRPr="00704DA0">
        <w:rPr>
          <w:b/>
          <w:caps/>
          <w:sz w:val="24"/>
          <w:szCs w:val="24"/>
        </w:rPr>
        <w:t>Ростовская область</w:t>
      </w:r>
    </w:p>
    <w:p w:rsidR="00704DA0" w:rsidRPr="00704DA0" w:rsidRDefault="00704DA0" w:rsidP="00704DA0">
      <w:pPr>
        <w:jc w:val="center"/>
        <w:rPr>
          <w:b/>
          <w:sz w:val="24"/>
          <w:szCs w:val="24"/>
        </w:rPr>
      </w:pPr>
      <w:r w:rsidRPr="00704DA0">
        <w:rPr>
          <w:b/>
          <w:sz w:val="24"/>
          <w:szCs w:val="24"/>
        </w:rPr>
        <w:t>Муниципальное образование «Октябрьский район»</w:t>
      </w:r>
    </w:p>
    <w:p w:rsidR="00704DA0" w:rsidRPr="00704DA0" w:rsidRDefault="00704DA0" w:rsidP="00704DA0">
      <w:pPr>
        <w:jc w:val="center"/>
        <w:rPr>
          <w:b/>
          <w:sz w:val="24"/>
          <w:szCs w:val="24"/>
        </w:rPr>
      </w:pPr>
      <w:r w:rsidRPr="00704DA0">
        <w:rPr>
          <w:b/>
          <w:sz w:val="24"/>
          <w:szCs w:val="24"/>
        </w:rPr>
        <w:t xml:space="preserve">Администрация Октябрьского района </w:t>
      </w:r>
    </w:p>
    <w:p w:rsidR="00704DA0" w:rsidRPr="00704DA0" w:rsidRDefault="00704DA0" w:rsidP="00704DA0">
      <w:pPr>
        <w:jc w:val="center"/>
        <w:rPr>
          <w:sz w:val="52"/>
          <w:szCs w:val="52"/>
        </w:rPr>
      </w:pPr>
    </w:p>
    <w:p w:rsidR="00704DA0" w:rsidRPr="00704DA0" w:rsidRDefault="00704DA0" w:rsidP="00704DA0">
      <w:pPr>
        <w:jc w:val="center"/>
        <w:rPr>
          <w:b/>
          <w:caps/>
          <w:sz w:val="52"/>
          <w:szCs w:val="52"/>
        </w:rPr>
      </w:pPr>
      <w:r w:rsidRPr="00704DA0">
        <w:rPr>
          <w:b/>
          <w:caps/>
          <w:sz w:val="52"/>
          <w:szCs w:val="52"/>
        </w:rPr>
        <w:t>ПОСТАНОВЛЕНИЕ</w:t>
      </w:r>
    </w:p>
    <w:p w:rsidR="00704DA0" w:rsidRPr="00704DA0" w:rsidRDefault="00704DA0" w:rsidP="00704DA0">
      <w:pPr>
        <w:jc w:val="center"/>
        <w:rPr>
          <w:b/>
          <w:caps/>
          <w:sz w:val="24"/>
          <w:szCs w:val="24"/>
        </w:rPr>
      </w:pPr>
    </w:p>
    <w:p w:rsidR="00704DA0" w:rsidRPr="00704DA0" w:rsidRDefault="00704DA0" w:rsidP="00704DA0">
      <w:pPr>
        <w:jc w:val="both"/>
        <w:rPr>
          <w:sz w:val="24"/>
          <w:szCs w:val="24"/>
        </w:rPr>
      </w:pPr>
    </w:p>
    <w:p w:rsidR="00704DA0" w:rsidRPr="00704DA0" w:rsidRDefault="00A86D12" w:rsidP="00704DA0">
      <w:pPr>
        <w:jc w:val="both"/>
        <w:rPr>
          <w:b/>
          <w:sz w:val="28"/>
          <w:szCs w:val="28"/>
        </w:rPr>
      </w:pPr>
      <w:r>
        <w:rPr>
          <w:b/>
          <w:sz w:val="28"/>
          <w:szCs w:val="28"/>
        </w:rPr>
        <w:t>26.02.</w:t>
      </w:r>
      <w:r w:rsidR="00704DA0" w:rsidRPr="00704DA0">
        <w:rPr>
          <w:b/>
          <w:sz w:val="28"/>
          <w:szCs w:val="28"/>
        </w:rPr>
        <w:t>202</w:t>
      </w:r>
      <w:r w:rsidR="004767D0">
        <w:rPr>
          <w:b/>
          <w:sz w:val="28"/>
          <w:szCs w:val="28"/>
        </w:rPr>
        <w:t>5</w:t>
      </w:r>
      <w:r w:rsidR="00704DA0" w:rsidRPr="00704DA0">
        <w:rPr>
          <w:b/>
          <w:sz w:val="28"/>
          <w:szCs w:val="28"/>
        </w:rPr>
        <w:t xml:space="preserve">                                        №</w:t>
      </w:r>
      <w:r>
        <w:rPr>
          <w:b/>
          <w:sz w:val="28"/>
          <w:szCs w:val="28"/>
        </w:rPr>
        <w:t xml:space="preserve"> 227</w:t>
      </w:r>
      <w:r w:rsidR="00704DA0" w:rsidRPr="00704DA0">
        <w:rPr>
          <w:b/>
          <w:sz w:val="28"/>
          <w:szCs w:val="28"/>
        </w:rPr>
        <w:t xml:space="preserve">                           </w:t>
      </w:r>
      <w:proofErr w:type="spellStart"/>
      <w:r w:rsidR="00704DA0" w:rsidRPr="00704DA0">
        <w:rPr>
          <w:b/>
          <w:sz w:val="28"/>
          <w:szCs w:val="28"/>
        </w:rPr>
        <w:t>р.п</w:t>
      </w:r>
      <w:proofErr w:type="spellEnd"/>
      <w:r w:rsidR="00704DA0" w:rsidRPr="00704DA0">
        <w:rPr>
          <w:b/>
          <w:sz w:val="28"/>
          <w:szCs w:val="28"/>
        </w:rPr>
        <w:t>.  Каменоломни</w:t>
      </w:r>
    </w:p>
    <w:p w:rsidR="00704DA0" w:rsidRPr="00704DA0" w:rsidRDefault="00704DA0" w:rsidP="00704DA0">
      <w:pPr>
        <w:jc w:val="both"/>
        <w:rPr>
          <w:b/>
          <w:sz w:val="24"/>
          <w:szCs w:val="24"/>
        </w:rPr>
      </w:pPr>
    </w:p>
    <w:p w:rsidR="00704DA0" w:rsidRPr="00704DA0" w:rsidRDefault="00704DA0" w:rsidP="00704DA0">
      <w:pPr>
        <w:jc w:val="both"/>
        <w:rPr>
          <w:b/>
          <w:sz w:val="24"/>
          <w:szCs w:val="24"/>
        </w:rPr>
      </w:pPr>
    </w:p>
    <w:tbl>
      <w:tblPr>
        <w:tblW w:w="0" w:type="auto"/>
        <w:tblLook w:val="01E0" w:firstRow="1" w:lastRow="1" w:firstColumn="1" w:lastColumn="1" w:noHBand="0" w:noVBand="0"/>
      </w:tblPr>
      <w:tblGrid>
        <w:gridCol w:w="4928"/>
        <w:gridCol w:w="4927"/>
      </w:tblGrid>
      <w:tr w:rsidR="00704DA0" w:rsidRPr="00704DA0" w:rsidTr="00497AA1">
        <w:tc>
          <w:tcPr>
            <w:tcW w:w="4928" w:type="dxa"/>
          </w:tcPr>
          <w:p w:rsidR="00704DA0" w:rsidRPr="00704DA0" w:rsidRDefault="00704DA0" w:rsidP="00704DA0">
            <w:pPr>
              <w:jc w:val="both"/>
              <w:rPr>
                <w:b/>
                <w:bCs/>
                <w:sz w:val="28"/>
                <w:szCs w:val="28"/>
              </w:rPr>
            </w:pPr>
            <w:r w:rsidRPr="00704DA0">
              <w:rPr>
                <w:b/>
                <w:sz w:val="28"/>
                <w:szCs w:val="28"/>
              </w:rPr>
              <w:t xml:space="preserve">Об утверждении отчета о реализации муниципальной программы Октябрьского района </w:t>
            </w:r>
            <w:r w:rsidRPr="00704DA0">
              <w:rPr>
                <w:b/>
                <w:bCs/>
                <w:sz w:val="28"/>
                <w:szCs w:val="28"/>
              </w:rPr>
              <w:t>«Формирование современной городской среды на территории муниципального образования «Октябрьский район» за 202</w:t>
            </w:r>
            <w:r w:rsidR="00053E40">
              <w:rPr>
                <w:b/>
                <w:bCs/>
                <w:sz w:val="28"/>
                <w:szCs w:val="28"/>
              </w:rPr>
              <w:t>4</w:t>
            </w:r>
            <w:r w:rsidRPr="00704DA0">
              <w:rPr>
                <w:b/>
                <w:bCs/>
                <w:sz w:val="28"/>
                <w:szCs w:val="28"/>
              </w:rPr>
              <w:t xml:space="preserve"> год</w:t>
            </w:r>
          </w:p>
          <w:p w:rsidR="00704DA0" w:rsidRPr="00704DA0" w:rsidRDefault="00704DA0" w:rsidP="00704DA0">
            <w:pPr>
              <w:jc w:val="both"/>
              <w:rPr>
                <w:b/>
                <w:sz w:val="28"/>
                <w:szCs w:val="28"/>
              </w:rPr>
            </w:pPr>
          </w:p>
        </w:tc>
        <w:tc>
          <w:tcPr>
            <w:tcW w:w="4927" w:type="dxa"/>
          </w:tcPr>
          <w:p w:rsidR="00704DA0" w:rsidRPr="00704DA0" w:rsidRDefault="00704DA0" w:rsidP="00704DA0">
            <w:pPr>
              <w:jc w:val="both"/>
              <w:rPr>
                <w:b/>
                <w:sz w:val="28"/>
                <w:szCs w:val="28"/>
              </w:rPr>
            </w:pPr>
          </w:p>
          <w:p w:rsidR="00704DA0" w:rsidRPr="00704DA0" w:rsidRDefault="00704DA0" w:rsidP="00704DA0">
            <w:pPr>
              <w:jc w:val="both"/>
              <w:rPr>
                <w:b/>
                <w:sz w:val="28"/>
                <w:szCs w:val="28"/>
              </w:rPr>
            </w:pPr>
          </w:p>
        </w:tc>
      </w:tr>
    </w:tbl>
    <w:p w:rsidR="00704DA0" w:rsidRPr="00704DA0" w:rsidRDefault="00704DA0" w:rsidP="00704DA0">
      <w:pPr>
        <w:spacing w:line="276" w:lineRule="auto"/>
        <w:jc w:val="both"/>
        <w:rPr>
          <w:sz w:val="28"/>
          <w:szCs w:val="28"/>
        </w:rPr>
      </w:pPr>
      <w:r w:rsidRPr="00704DA0">
        <w:rPr>
          <w:b/>
          <w:sz w:val="28"/>
          <w:szCs w:val="28"/>
        </w:rPr>
        <w:t xml:space="preserve">        </w:t>
      </w:r>
      <w:r w:rsidRPr="00704DA0">
        <w:rPr>
          <w:sz w:val="28"/>
          <w:szCs w:val="28"/>
        </w:rPr>
        <w:t xml:space="preserve"> 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704DA0" w:rsidRPr="00704DA0" w:rsidRDefault="00704DA0" w:rsidP="00704DA0">
      <w:pPr>
        <w:spacing w:line="276" w:lineRule="auto"/>
        <w:jc w:val="both"/>
        <w:rPr>
          <w:sz w:val="28"/>
          <w:szCs w:val="28"/>
        </w:rPr>
      </w:pPr>
    </w:p>
    <w:p w:rsidR="00704DA0" w:rsidRPr="00704DA0" w:rsidRDefault="00704DA0" w:rsidP="00704DA0">
      <w:pPr>
        <w:jc w:val="center"/>
        <w:rPr>
          <w:sz w:val="28"/>
          <w:szCs w:val="28"/>
        </w:rPr>
      </w:pPr>
      <w:r w:rsidRPr="00704DA0">
        <w:rPr>
          <w:sz w:val="28"/>
          <w:szCs w:val="28"/>
        </w:rPr>
        <w:t>ПОСТАНОВЛЯЮ:</w:t>
      </w:r>
    </w:p>
    <w:p w:rsidR="00704DA0" w:rsidRPr="00704DA0" w:rsidRDefault="00704DA0" w:rsidP="00704DA0">
      <w:pPr>
        <w:jc w:val="both"/>
        <w:rPr>
          <w:b/>
          <w:sz w:val="28"/>
          <w:szCs w:val="28"/>
        </w:rPr>
      </w:pPr>
    </w:p>
    <w:p w:rsidR="00704DA0" w:rsidRDefault="00704DA0" w:rsidP="00704DA0">
      <w:pPr>
        <w:jc w:val="both"/>
        <w:rPr>
          <w:sz w:val="28"/>
          <w:szCs w:val="28"/>
        </w:rPr>
      </w:pPr>
      <w:r w:rsidRPr="00704DA0">
        <w:rPr>
          <w:sz w:val="28"/>
          <w:szCs w:val="28"/>
        </w:rPr>
        <w:t xml:space="preserve">          1. Утвердить </w:t>
      </w:r>
      <w:hyperlink r:id="rId9" w:history="1">
        <w:r w:rsidRPr="00704DA0">
          <w:rPr>
            <w:sz w:val="28"/>
            <w:szCs w:val="28"/>
          </w:rPr>
          <w:t>отчет</w:t>
        </w:r>
      </w:hyperlink>
      <w:r w:rsidRPr="00704DA0">
        <w:rPr>
          <w:sz w:val="28"/>
          <w:szCs w:val="28"/>
        </w:rPr>
        <w:t xml:space="preserve"> о реализации муниципальной программы Октябрьского района </w:t>
      </w:r>
      <w:r w:rsidRPr="00704DA0">
        <w:rPr>
          <w:bCs/>
          <w:sz w:val="28"/>
          <w:szCs w:val="28"/>
        </w:rPr>
        <w:t xml:space="preserve">«Формирование современной городской среды </w:t>
      </w:r>
      <w:proofErr w:type="gramStart"/>
      <w:r w:rsidRPr="00704DA0">
        <w:rPr>
          <w:bCs/>
          <w:sz w:val="28"/>
          <w:szCs w:val="28"/>
        </w:rPr>
        <w:t>на</w:t>
      </w:r>
      <w:proofErr w:type="gramEnd"/>
      <w:r w:rsidRPr="00704DA0">
        <w:rPr>
          <w:bCs/>
          <w:sz w:val="28"/>
          <w:szCs w:val="28"/>
        </w:rPr>
        <w:t xml:space="preserve"> территории муниципального образования «Октябрьский район»</w:t>
      </w:r>
      <w:r w:rsidRPr="00704DA0">
        <w:rPr>
          <w:sz w:val="28"/>
          <w:szCs w:val="28"/>
        </w:rPr>
        <w:t>, утвержденной постановлением  Администрации Октябрьского района  от  14.11.2018  №1570,   по результатам  202</w:t>
      </w:r>
      <w:r w:rsidR="004767D0">
        <w:rPr>
          <w:sz w:val="28"/>
          <w:szCs w:val="28"/>
        </w:rPr>
        <w:t>4</w:t>
      </w:r>
      <w:r w:rsidRPr="00704DA0">
        <w:rPr>
          <w:sz w:val="28"/>
          <w:szCs w:val="28"/>
        </w:rPr>
        <w:t xml:space="preserve"> года  согласно приложению к настоящему постановлению.</w:t>
      </w:r>
    </w:p>
    <w:p w:rsidR="00497AA1" w:rsidRPr="00704DA0" w:rsidRDefault="00497AA1" w:rsidP="00704DA0">
      <w:pPr>
        <w:jc w:val="both"/>
        <w:rPr>
          <w:sz w:val="28"/>
          <w:szCs w:val="28"/>
        </w:rPr>
      </w:pPr>
    </w:p>
    <w:p w:rsidR="00497AA1" w:rsidRDefault="00704DA0" w:rsidP="00704DA0">
      <w:pPr>
        <w:jc w:val="both"/>
        <w:rPr>
          <w:sz w:val="28"/>
          <w:szCs w:val="28"/>
        </w:rPr>
      </w:pPr>
      <w:r w:rsidRPr="00704DA0">
        <w:rPr>
          <w:sz w:val="28"/>
          <w:szCs w:val="28"/>
        </w:rPr>
        <w:t xml:space="preserve">          2.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497AA1" w:rsidRDefault="00497AA1" w:rsidP="00704DA0">
      <w:pPr>
        <w:jc w:val="both"/>
        <w:rPr>
          <w:sz w:val="28"/>
          <w:szCs w:val="28"/>
        </w:rPr>
      </w:pPr>
    </w:p>
    <w:p w:rsidR="00704DA0" w:rsidRPr="00704DA0" w:rsidRDefault="00704DA0" w:rsidP="00704DA0">
      <w:pPr>
        <w:jc w:val="both"/>
        <w:rPr>
          <w:sz w:val="28"/>
          <w:szCs w:val="28"/>
        </w:rPr>
      </w:pPr>
      <w:r w:rsidRPr="00704DA0">
        <w:rPr>
          <w:sz w:val="28"/>
          <w:szCs w:val="28"/>
        </w:rPr>
        <w:t xml:space="preserve"> </w:t>
      </w:r>
    </w:p>
    <w:p w:rsidR="00704DA0" w:rsidRPr="00704DA0" w:rsidRDefault="00704DA0" w:rsidP="00704DA0">
      <w:pPr>
        <w:jc w:val="both"/>
        <w:rPr>
          <w:sz w:val="28"/>
          <w:szCs w:val="28"/>
        </w:rPr>
      </w:pPr>
      <w:r w:rsidRPr="00704DA0">
        <w:rPr>
          <w:sz w:val="28"/>
          <w:szCs w:val="28"/>
        </w:rPr>
        <w:lastRenderedPageBreak/>
        <w:t xml:space="preserve">         3. </w:t>
      </w:r>
      <w:r w:rsidRPr="00704DA0">
        <w:rPr>
          <w:kern w:val="2"/>
          <w:sz w:val="28"/>
          <w:szCs w:val="28"/>
          <w:lang w:eastAsia="en-US"/>
        </w:rPr>
        <w:t xml:space="preserve">Контроль исполнения настоящего постановления возложить </w:t>
      </w:r>
      <w:r w:rsidRPr="00704DA0">
        <w:rPr>
          <w:kern w:val="2"/>
          <w:sz w:val="28"/>
          <w:szCs w:val="28"/>
          <w:lang w:eastAsia="en-US"/>
        </w:rPr>
        <w:br/>
        <w:t xml:space="preserve">на    заместителя  главы  Администрации  Октябрьского  района  </w:t>
      </w:r>
      <w:proofErr w:type="spellStart"/>
      <w:r w:rsidR="004767D0">
        <w:rPr>
          <w:kern w:val="2"/>
          <w:sz w:val="28"/>
          <w:szCs w:val="28"/>
          <w:lang w:eastAsia="en-US"/>
        </w:rPr>
        <w:t>Палько</w:t>
      </w:r>
      <w:proofErr w:type="spellEnd"/>
      <w:r w:rsidR="004767D0">
        <w:rPr>
          <w:kern w:val="2"/>
          <w:sz w:val="28"/>
          <w:szCs w:val="28"/>
          <w:lang w:eastAsia="en-US"/>
        </w:rPr>
        <w:t xml:space="preserve"> А.В. </w:t>
      </w:r>
    </w:p>
    <w:p w:rsidR="00704DA0" w:rsidRPr="00704DA0" w:rsidRDefault="00704DA0" w:rsidP="00704DA0">
      <w:pPr>
        <w:ind w:firstLine="709"/>
        <w:jc w:val="both"/>
        <w:rPr>
          <w:sz w:val="28"/>
          <w:szCs w:val="28"/>
        </w:rPr>
      </w:pPr>
    </w:p>
    <w:p w:rsidR="00704DA0" w:rsidRPr="00704DA0" w:rsidRDefault="00704DA0" w:rsidP="00704DA0">
      <w:pPr>
        <w:ind w:firstLine="709"/>
        <w:jc w:val="both"/>
        <w:rPr>
          <w:sz w:val="28"/>
          <w:szCs w:val="28"/>
        </w:rPr>
      </w:pPr>
    </w:p>
    <w:p w:rsidR="00704DA0" w:rsidRPr="00704DA0" w:rsidRDefault="00704DA0" w:rsidP="00704DA0">
      <w:pPr>
        <w:jc w:val="both"/>
        <w:rPr>
          <w:sz w:val="28"/>
          <w:szCs w:val="28"/>
        </w:rPr>
      </w:pPr>
      <w:r w:rsidRPr="00704DA0">
        <w:rPr>
          <w:sz w:val="28"/>
          <w:szCs w:val="28"/>
        </w:rPr>
        <w:t xml:space="preserve">Глава Администрации </w:t>
      </w:r>
    </w:p>
    <w:p w:rsidR="00704DA0" w:rsidRPr="00704DA0" w:rsidRDefault="00704DA0" w:rsidP="00704DA0">
      <w:pPr>
        <w:tabs>
          <w:tab w:val="left" w:pos="2000"/>
        </w:tabs>
        <w:jc w:val="both"/>
        <w:rPr>
          <w:sz w:val="28"/>
          <w:szCs w:val="28"/>
        </w:rPr>
      </w:pPr>
      <w:r w:rsidRPr="00704DA0">
        <w:rPr>
          <w:sz w:val="28"/>
          <w:szCs w:val="28"/>
        </w:rPr>
        <w:t xml:space="preserve">Октябрьского района                                                                              Л.В. </w:t>
      </w:r>
      <w:proofErr w:type="spellStart"/>
      <w:r w:rsidRPr="00704DA0">
        <w:rPr>
          <w:sz w:val="28"/>
          <w:szCs w:val="28"/>
        </w:rPr>
        <w:t>Овчиева</w:t>
      </w:r>
      <w:proofErr w:type="spellEnd"/>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tabs>
          <w:tab w:val="left" w:pos="2000"/>
        </w:tabs>
        <w:jc w:val="both"/>
        <w:rPr>
          <w:sz w:val="28"/>
          <w:szCs w:val="28"/>
        </w:rPr>
      </w:pPr>
    </w:p>
    <w:p w:rsidR="00704DA0" w:rsidRPr="00704DA0" w:rsidRDefault="00704DA0" w:rsidP="00704DA0">
      <w:pPr>
        <w:rPr>
          <w:sz w:val="28"/>
          <w:szCs w:val="28"/>
        </w:rPr>
      </w:pPr>
      <w:r w:rsidRPr="00704DA0">
        <w:rPr>
          <w:sz w:val="28"/>
          <w:szCs w:val="28"/>
        </w:rPr>
        <w:t>Постановление вносит:</w:t>
      </w:r>
    </w:p>
    <w:p w:rsidR="00704DA0" w:rsidRPr="00704DA0" w:rsidRDefault="00704DA0" w:rsidP="00704DA0">
      <w:pPr>
        <w:rPr>
          <w:sz w:val="28"/>
          <w:szCs w:val="28"/>
        </w:rPr>
      </w:pPr>
      <w:r w:rsidRPr="00704DA0">
        <w:rPr>
          <w:sz w:val="28"/>
          <w:szCs w:val="28"/>
        </w:rPr>
        <w:t xml:space="preserve">Отдел строительства, ремонта, ЖКХ и транспорта </w:t>
      </w:r>
    </w:p>
    <w:p w:rsidR="00704DA0" w:rsidRPr="00704DA0" w:rsidRDefault="00704DA0" w:rsidP="00704DA0">
      <w:pPr>
        <w:rPr>
          <w:sz w:val="28"/>
          <w:szCs w:val="28"/>
        </w:rPr>
      </w:pPr>
      <w:r w:rsidRPr="00704DA0">
        <w:rPr>
          <w:sz w:val="28"/>
          <w:szCs w:val="28"/>
        </w:rPr>
        <w:t>Администрации Октябрьского района</w:t>
      </w:r>
    </w:p>
    <w:p w:rsidR="00704DA0" w:rsidRPr="00704DA0" w:rsidRDefault="00704DA0" w:rsidP="00704DA0">
      <w:pPr>
        <w:pageBreakBefore/>
        <w:ind w:left="6237"/>
        <w:jc w:val="right"/>
        <w:rPr>
          <w:sz w:val="28"/>
          <w:szCs w:val="28"/>
        </w:rPr>
      </w:pPr>
      <w:r w:rsidRPr="00704DA0">
        <w:rPr>
          <w:sz w:val="28"/>
          <w:szCs w:val="28"/>
        </w:rPr>
        <w:lastRenderedPageBreak/>
        <w:t xml:space="preserve">        Приложение </w:t>
      </w:r>
    </w:p>
    <w:p w:rsidR="00704DA0" w:rsidRPr="00704DA0" w:rsidRDefault="00704DA0" w:rsidP="00704DA0">
      <w:pPr>
        <w:jc w:val="right"/>
        <w:rPr>
          <w:sz w:val="28"/>
          <w:szCs w:val="28"/>
        </w:rPr>
      </w:pPr>
      <w:r w:rsidRPr="00704DA0">
        <w:rPr>
          <w:sz w:val="28"/>
          <w:szCs w:val="28"/>
        </w:rPr>
        <w:t xml:space="preserve">                                                                              к постановлению Администрации </w:t>
      </w:r>
    </w:p>
    <w:p w:rsidR="00704DA0" w:rsidRPr="00704DA0" w:rsidRDefault="00704DA0" w:rsidP="00704DA0">
      <w:pPr>
        <w:jc w:val="right"/>
        <w:rPr>
          <w:sz w:val="28"/>
          <w:szCs w:val="28"/>
        </w:rPr>
      </w:pPr>
      <w:r w:rsidRPr="00704DA0">
        <w:rPr>
          <w:sz w:val="28"/>
          <w:szCs w:val="28"/>
        </w:rPr>
        <w:t xml:space="preserve">                                                                                        Октябрьского района </w:t>
      </w:r>
    </w:p>
    <w:p w:rsidR="00704DA0" w:rsidRPr="00704DA0" w:rsidRDefault="00704DA0" w:rsidP="00704DA0">
      <w:pPr>
        <w:jc w:val="center"/>
        <w:rPr>
          <w:sz w:val="28"/>
          <w:szCs w:val="28"/>
        </w:rPr>
      </w:pPr>
      <w:r w:rsidRPr="00704DA0">
        <w:rPr>
          <w:sz w:val="28"/>
          <w:szCs w:val="28"/>
        </w:rPr>
        <w:t xml:space="preserve">                                                                                        </w:t>
      </w:r>
      <w:r w:rsidR="00A86D12">
        <w:rPr>
          <w:sz w:val="28"/>
          <w:szCs w:val="28"/>
        </w:rPr>
        <w:t xml:space="preserve">        </w:t>
      </w:r>
      <w:r w:rsidRPr="00704DA0">
        <w:rPr>
          <w:sz w:val="28"/>
          <w:szCs w:val="28"/>
        </w:rPr>
        <w:t xml:space="preserve">от </w:t>
      </w:r>
      <w:r w:rsidR="00A86D12">
        <w:rPr>
          <w:sz w:val="28"/>
          <w:szCs w:val="28"/>
        </w:rPr>
        <w:t>26.02.</w:t>
      </w:r>
      <w:r w:rsidRPr="00704DA0">
        <w:rPr>
          <w:sz w:val="28"/>
          <w:szCs w:val="28"/>
        </w:rPr>
        <w:t>202</w:t>
      </w:r>
      <w:r w:rsidR="004767D0">
        <w:rPr>
          <w:sz w:val="28"/>
          <w:szCs w:val="28"/>
        </w:rPr>
        <w:t>5</w:t>
      </w:r>
      <w:r w:rsidR="00A86D12">
        <w:rPr>
          <w:sz w:val="28"/>
          <w:szCs w:val="28"/>
        </w:rPr>
        <w:t xml:space="preserve"> </w:t>
      </w:r>
      <w:r w:rsidRPr="00704DA0">
        <w:rPr>
          <w:sz w:val="28"/>
          <w:szCs w:val="28"/>
        </w:rPr>
        <w:t>№</w:t>
      </w:r>
      <w:r w:rsidR="00A86D12">
        <w:rPr>
          <w:sz w:val="28"/>
          <w:szCs w:val="28"/>
        </w:rPr>
        <w:t xml:space="preserve"> 227</w:t>
      </w:r>
      <w:r w:rsidRPr="00704DA0">
        <w:rPr>
          <w:sz w:val="28"/>
          <w:szCs w:val="28"/>
        </w:rPr>
        <w:t xml:space="preserve">   </w:t>
      </w:r>
    </w:p>
    <w:p w:rsidR="00704DA0" w:rsidRPr="00704DA0" w:rsidRDefault="00704DA0" w:rsidP="00704DA0">
      <w:pPr>
        <w:rPr>
          <w:sz w:val="28"/>
          <w:szCs w:val="28"/>
        </w:rPr>
      </w:pPr>
    </w:p>
    <w:p w:rsidR="00704DA0" w:rsidRPr="00704DA0" w:rsidRDefault="00704DA0" w:rsidP="00704DA0">
      <w:pPr>
        <w:jc w:val="center"/>
        <w:rPr>
          <w:sz w:val="28"/>
          <w:szCs w:val="28"/>
        </w:rPr>
      </w:pPr>
      <w:r w:rsidRPr="00704DA0">
        <w:rPr>
          <w:sz w:val="28"/>
          <w:szCs w:val="28"/>
        </w:rPr>
        <w:t>ОТЧЕТ</w:t>
      </w:r>
    </w:p>
    <w:p w:rsidR="00704DA0" w:rsidRPr="00704DA0" w:rsidRDefault="00704DA0" w:rsidP="00704DA0">
      <w:pPr>
        <w:jc w:val="center"/>
        <w:rPr>
          <w:bCs/>
          <w:sz w:val="28"/>
          <w:szCs w:val="28"/>
        </w:rPr>
      </w:pPr>
      <w:r w:rsidRPr="00704DA0">
        <w:rPr>
          <w:sz w:val="28"/>
          <w:szCs w:val="28"/>
        </w:rPr>
        <w:t>о реализации муниципальной программы Октябрьского района «</w:t>
      </w:r>
      <w:r w:rsidRPr="00704DA0">
        <w:rPr>
          <w:bCs/>
          <w:sz w:val="28"/>
          <w:szCs w:val="28"/>
        </w:rPr>
        <w:t>Формирование современной городской среды на территории  муниципального образования «Октябрьский район»  за 202</w:t>
      </w:r>
      <w:r w:rsidR="004767D0">
        <w:rPr>
          <w:bCs/>
          <w:sz w:val="28"/>
          <w:szCs w:val="28"/>
        </w:rPr>
        <w:t>4</w:t>
      </w:r>
      <w:r w:rsidRPr="00704DA0">
        <w:rPr>
          <w:bCs/>
          <w:sz w:val="28"/>
          <w:szCs w:val="28"/>
        </w:rPr>
        <w:t xml:space="preserve"> год.</w:t>
      </w:r>
    </w:p>
    <w:p w:rsidR="00704DA0" w:rsidRPr="00704DA0" w:rsidRDefault="00704DA0" w:rsidP="00704DA0">
      <w:pPr>
        <w:jc w:val="center"/>
        <w:rPr>
          <w:bCs/>
          <w:sz w:val="28"/>
          <w:szCs w:val="28"/>
        </w:rPr>
      </w:pPr>
    </w:p>
    <w:p w:rsidR="00704DA0" w:rsidRPr="00704DA0" w:rsidRDefault="00704DA0" w:rsidP="00704DA0">
      <w:pPr>
        <w:autoSpaceDE w:val="0"/>
        <w:autoSpaceDN w:val="0"/>
        <w:adjustRightInd w:val="0"/>
        <w:jc w:val="center"/>
        <w:outlineLvl w:val="1"/>
        <w:rPr>
          <w:sz w:val="28"/>
          <w:szCs w:val="28"/>
        </w:rPr>
      </w:pPr>
      <w:r w:rsidRPr="00704DA0">
        <w:rPr>
          <w:sz w:val="28"/>
          <w:szCs w:val="28"/>
        </w:rPr>
        <w:t xml:space="preserve"> Раздел 1. Конкретные </w:t>
      </w:r>
      <w:proofErr w:type="gramStart"/>
      <w:r w:rsidRPr="00704DA0">
        <w:rPr>
          <w:sz w:val="28"/>
          <w:szCs w:val="28"/>
        </w:rPr>
        <w:t>результаты</w:t>
      </w:r>
      <w:proofErr w:type="gramEnd"/>
      <w:r w:rsidRPr="00704DA0">
        <w:rPr>
          <w:sz w:val="28"/>
          <w:szCs w:val="28"/>
        </w:rPr>
        <w:t xml:space="preserve"> достигнутые за 202</w:t>
      </w:r>
      <w:r w:rsidR="004767D0">
        <w:rPr>
          <w:sz w:val="28"/>
          <w:szCs w:val="28"/>
        </w:rPr>
        <w:t>4</w:t>
      </w:r>
      <w:r w:rsidRPr="00704DA0">
        <w:rPr>
          <w:sz w:val="28"/>
          <w:szCs w:val="28"/>
        </w:rPr>
        <w:t xml:space="preserve"> год.</w:t>
      </w:r>
    </w:p>
    <w:p w:rsidR="00704DA0" w:rsidRPr="00704DA0" w:rsidRDefault="00704DA0" w:rsidP="00704DA0">
      <w:pPr>
        <w:autoSpaceDE w:val="0"/>
        <w:autoSpaceDN w:val="0"/>
        <w:adjustRightInd w:val="0"/>
        <w:jc w:val="center"/>
        <w:outlineLvl w:val="1"/>
        <w:rPr>
          <w:sz w:val="28"/>
          <w:szCs w:val="28"/>
        </w:rPr>
      </w:pPr>
      <w:r w:rsidRPr="00704DA0">
        <w:rPr>
          <w:sz w:val="28"/>
          <w:szCs w:val="28"/>
        </w:rPr>
        <w:t xml:space="preserve">    </w:t>
      </w:r>
    </w:p>
    <w:p w:rsidR="00704DA0" w:rsidRPr="00704DA0" w:rsidRDefault="00704DA0" w:rsidP="00704DA0">
      <w:pPr>
        <w:jc w:val="both"/>
        <w:rPr>
          <w:kern w:val="2"/>
          <w:sz w:val="28"/>
          <w:szCs w:val="28"/>
        </w:rPr>
      </w:pPr>
      <w:r w:rsidRPr="00704DA0">
        <w:rPr>
          <w:sz w:val="28"/>
          <w:szCs w:val="28"/>
        </w:rPr>
        <w:t xml:space="preserve">           </w:t>
      </w:r>
      <w:proofErr w:type="gramStart"/>
      <w:r w:rsidRPr="00704DA0">
        <w:rPr>
          <w:sz w:val="28"/>
          <w:szCs w:val="28"/>
        </w:rPr>
        <w:t>В целях создания условий для повышения уровня   благоустройства территории</w:t>
      </w:r>
      <w:r w:rsidRPr="00704DA0">
        <w:rPr>
          <w:bCs/>
          <w:sz w:val="28"/>
          <w:szCs w:val="28"/>
        </w:rPr>
        <w:t xml:space="preserve"> Октябрьского района в рамках </w:t>
      </w:r>
      <w:r w:rsidRPr="00704DA0">
        <w:rPr>
          <w:sz w:val="28"/>
          <w:szCs w:val="28"/>
        </w:rPr>
        <w:t>реализации муниципальной программы Октябрьского района «</w:t>
      </w:r>
      <w:r w:rsidRPr="00704DA0">
        <w:rPr>
          <w:bCs/>
          <w:sz w:val="28"/>
          <w:szCs w:val="28"/>
        </w:rPr>
        <w:t>Формирование современной городской среды на территории   муниципального образования «Октябрьский район»</w:t>
      </w:r>
      <w:r w:rsidRPr="00704DA0">
        <w:rPr>
          <w:sz w:val="28"/>
          <w:szCs w:val="28"/>
        </w:rPr>
        <w:t xml:space="preserve"> утвержденной постановлением Администрации Октябрьского района  от  14.11.2018   №1570 (далее-муниципальная программа), ответственным исполнителем и участниками муниципальная программа в 202</w:t>
      </w:r>
      <w:r w:rsidR="004767D0">
        <w:rPr>
          <w:sz w:val="28"/>
          <w:szCs w:val="28"/>
        </w:rPr>
        <w:t>4</w:t>
      </w:r>
      <w:r w:rsidRPr="00704DA0">
        <w:rPr>
          <w:sz w:val="28"/>
          <w:szCs w:val="28"/>
        </w:rPr>
        <w:t xml:space="preserve"> году реализован комплекс мероприятий, в результате которых:</w:t>
      </w:r>
      <w:proofErr w:type="gramEnd"/>
    </w:p>
    <w:p w:rsidR="00704DA0" w:rsidRPr="00704DA0" w:rsidRDefault="00704DA0" w:rsidP="00704DA0">
      <w:pPr>
        <w:jc w:val="both"/>
        <w:rPr>
          <w:bCs/>
          <w:kern w:val="2"/>
          <w:sz w:val="28"/>
          <w:szCs w:val="28"/>
        </w:rPr>
      </w:pPr>
      <w:r w:rsidRPr="00704DA0">
        <w:rPr>
          <w:bCs/>
          <w:kern w:val="2"/>
          <w:sz w:val="28"/>
          <w:szCs w:val="28"/>
        </w:rPr>
        <w:t xml:space="preserve">          - повысился уровень благоустройства нуждающихся в благоустройстве     общественных территорий и дворовых территорий многоквартирных домов Октябрьского района, </w:t>
      </w:r>
    </w:p>
    <w:p w:rsidR="00704DA0" w:rsidRPr="00704DA0" w:rsidRDefault="00704DA0" w:rsidP="00704DA0">
      <w:pPr>
        <w:jc w:val="both"/>
        <w:rPr>
          <w:kern w:val="2"/>
          <w:sz w:val="28"/>
          <w:szCs w:val="28"/>
        </w:rPr>
      </w:pPr>
      <w:r w:rsidRPr="00704DA0">
        <w:rPr>
          <w:bCs/>
          <w:kern w:val="2"/>
          <w:sz w:val="28"/>
          <w:szCs w:val="28"/>
        </w:rPr>
        <w:t xml:space="preserve">          - повысился уровень благоустройства территорий района по озеленению, повышение качества и технической оснащенности выполняемых работ по  благоустройству    </w:t>
      </w:r>
    </w:p>
    <w:p w:rsidR="00704DA0" w:rsidRPr="00704DA0" w:rsidRDefault="00704DA0" w:rsidP="00704DA0">
      <w:pPr>
        <w:autoSpaceDE w:val="0"/>
        <w:autoSpaceDN w:val="0"/>
        <w:adjustRightInd w:val="0"/>
        <w:ind w:left="360"/>
        <w:jc w:val="both"/>
        <w:rPr>
          <w:bCs/>
          <w:sz w:val="28"/>
          <w:szCs w:val="28"/>
        </w:rPr>
      </w:pPr>
      <w:r w:rsidRPr="00704DA0">
        <w:rPr>
          <w:bCs/>
          <w:sz w:val="28"/>
          <w:szCs w:val="28"/>
        </w:rPr>
        <w:t xml:space="preserve">   - создаются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704DA0" w:rsidRPr="00704DA0" w:rsidRDefault="00704DA0" w:rsidP="00704DA0">
      <w:pPr>
        <w:ind w:left="360"/>
        <w:jc w:val="both"/>
        <w:rPr>
          <w:bCs/>
          <w:sz w:val="28"/>
          <w:szCs w:val="28"/>
          <w:shd w:val="clear" w:color="auto" w:fill="FFFFFF"/>
        </w:rPr>
      </w:pPr>
      <w:r w:rsidRPr="00704DA0">
        <w:rPr>
          <w:bCs/>
          <w:sz w:val="28"/>
          <w:szCs w:val="28"/>
        </w:rPr>
        <w:t xml:space="preserve">  -  увеличилось количество благоустроенных дворовых и общественных           территорий муниципального образования «Октябрьский район»</w:t>
      </w:r>
      <w:r w:rsidRPr="00704DA0">
        <w:rPr>
          <w:bCs/>
          <w:sz w:val="28"/>
          <w:szCs w:val="28"/>
          <w:shd w:val="clear" w:color="auto" w:fill="FFFFFF"/>
        </w:rPr>
        <w:t xml:space="preserve">  организация и проведение благоустройства дворовых и прилегающих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Достижение поставленных целей и задач реализуется при помощи          следующих мероприятий: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современного озеленения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освещения улиц;</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санитарного благополучия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содержание в исправном состоянии объектов внешнего благоустройства;</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мест массового пребывания населения.</w:t>
      </w:r>
    </w:p>
    <w:p w:rsidR="00704DA0" w:rsidRPr="00704DA0" w:rsidRDefault="00704DA0" w:rsidP="00704DA0">
      <w:pPr>
        <w:jc w:val="both"/>
        <w:rPr>
          <w:sz w:val="28"/>
          <w:szCs w:val="28"/>
          <w:shd w:val="clear" w:color="auto" w:fill="FFFFFF"/>
        </w:rPr>
      </w:pPr>
      <w:r w:rsidRPr="00704DA0">
        <w:rPr>
          <w:bCs/>
          <w:sz w:val="28"/>
          <w:szCs w:val="28"/>
          <w:shd w:val="clear" w:color="auto" w:fill="FFFFFF"/>
        </w:rPr>
        <w:lastRenderedPageBreak/>
        <w:t xml:space="preserve">         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tabs>
          <w:tab w:val="left" w:pos="7245"/>
        </w:tabs>
        <w:jc w:val="both"/>
        <w:rPr>
          <w:sz w:val="28"/>
          <w:szCs w:val="28"/>
        </w:rPr>
      </w:pPr>
    </w:p>
    <w:p w:rsidR="00704DA0" w:rsidRPr="00704DA0" w:rsidRDefault="00704DA0" w:rsidP="00704DA0">
      <w:pPr>
        <w:tabs>
          <w:tab w:val="left" w:pos="7245"/>
        </w:tabs>
        <w:jc w:val="center"/>
        <w:rPr>
          <w:sz w:val="28"/>
          <w:szCs w:val="28"/>
        </w:rPr>
      </w:pPr>
    </w:p>
    <w:p w:rsidR="00704DA0" w:rsidRPr="00704DA0" w:rsidRDefault="00704DA0" w:rsidP="00704DA0">
      <w:pPr>
        <w:tabs>
          <w:tab w:val="left" w:pos="7245"/>
        </w:tabs>
        <w:jc w:val="center"/>
        <w:rPr>
          <w:sz w:val="28"/>
          <w:szCs w:val="28"/>
        </w:rPr>
      </w:pPr>
      <w:r w:rsidRPr="00704DA0">
        <w:rPr>
          <w:sz w:val="28"/>
          <w:szCs w:val="28"/>
        </w:rPr>
        <w:t xml:space="preserve">Раздел 2. Результаты реализации основных мероприятий, приоритетных основных мероприятий, а также сведения о достижении контрольных событий </w:t>
      </w:r>
      <w:r w:rsidRPr="00704DA0">
        <w:rPr>
          <w:sz w:val="28"/>
          <w:szCs w:val="28"/>
        </w:rPr>
        <w:br/>
        <w:t>муниципальной программы.</w:t>
      </w:r>
    </w:p>
    <w:p w:rsidR="00704DA0" w:rsidRPr="00704DA0" w:rsidRDefault="00704DA0" w:rsidP="00704DA0">
      <w:pPr>
        <w:jc w:val="both"/>
        <w:rPr>
          <w:sz w:val="28"/>
          <w:szCs w:val="28"/>
        </w:rPr>
      </w:pPr>
      <w:r w:rsidRPr="00704DA0">
        <w:rPr>
          <w:i/>
          <w:sz w:val="28"/>
          <w:szCs w:val="28"/>
        </w:rPr>
        <w:t xml:space="preserve">       </w:t>
      </w:r>
    </w:p>
    <w:p w:rsidR="00704DA0" w:rsidRPr="00704DA0" w:rsidRDefault="00704DA0" w:rsidP="00704DA0">
      <w:pPr>
        <w:jc w:val="both"/>
        <w:rPr>
          <w:sz w:val="28"/>
          <w:szCs w:val="28"/>
        </w:rPr>
      </w:pPr>
      <w:r w:rsidRPr="00704DA0">
        <w:rPr>
          <w:sz w:val="28"/>
          <w:szCs w:val="28"/>
        </w:rPr>
        <w:t xml:space="preserve">      Достижению результатов в 202</w:t>
      </w:r>
      <w:r w:rsidR="004767D0">
        <w:rPr>
          <w:sz w:val="28"/>
          <w:szCs w:val="28"/>
        </w:rPr>
        <w:t>4</w:t>
      </w:r>
      <w:r w:rsidRPr="00704DA0">
        <w:rPr>
          <w:sz w:val="28"/>
          <w:szCs w:val="28"/>
        </w:rPr>
        <w:t xml:space="preserve"> году способствовала реализация  ответственным исполнителем, соисполнителем и участниками муниципальной программы основных мероприятий:</w:t>
      </w:r>
    </w:p>
    <w:p w:rsidR="00704DA0" w:rsidRPr="00704DA0" w:rsidRDefault="00704DA0" w:rsidP="00704DA0">
      <w:pPr>
        <w:jc w:val="both"/>
        <w:rPr>
          <w:sz w:val="28"/>
          <w:szCs w:val="28"/>
        </w:rPr>
      </w:pPr>
      <w:r w:rsidRPr="00704DA0">
        <w:rPr>
          <w:sz w:val="28"/>
          <w:szCs w:val="28"/>
        </w:rPr>
        <w:t xml:space="preserve">          В рамках подпрограммы 1 </w:t>
      </w:r>
      <w:r w:rsidRPr="00704DA0">
        <w:rPr>
          <w:kern w:val="2"/>
          <w:sz w:val="28"/>
          <w:szCs w:val="28"/>
        </w:rPr>
        <w:t>«</w:t>
      </w:r>
      <w:r w:rsidRPr="00704DA0">
        <w:rPr>
          <w:bCs/>
          <w:kern w:val="2"/>
          <w:sz w:val="28"/>
          <w:szCs w:val="28"/>
        </w:rPr>
        <w:t>Благоустройство общественных территорий муниципального образования «Октябрьский район</w:t>
      </w:r>
      <w:r w:rsidRPr="00704DA0">
        <w:rPr>
          <w:kern w:val="2"/>
          <w:sz w:val="28"/>
          <w:szCs w:val="28"/>
        </w:rPr>
        <w:t>» (далее – подпрограмма 1)</w:t>
      </w:r>
      <w:r w:rsidRPr="00704DA0">
        <w:rPr>
          <w:sz w:val="28"/>
          <w:szCs w:val="28"/>
        </w:rPr>
        <w:t xml:space="preserve"> в 202</w:t>
      </w:r>
      <w:r w:rsidR="00053E40">
        <w:rPr>
          <w:sz w:val="28"/>
          <w:szCs w:val="28"/>
        </w:rPr>
        <w:t>4</w:t>
      </w:r>
      <w:r w:rsidRPr="00704DA0">
        <w:rPr>
          <w:sz w:val="28"/>
          <w:szCs w:val="28"/>
        </w:rPr>
        <w:t xml:space="preserve"> году предусмотрена реализация </w:t>
      </w:r>
      <w:r w:rsidR="007D797F">
        <w:rPr>
          <w:sz w:val="28"/>
          <w:szCs w:val="28"/>
        </w:rPr>
        <w:t>7-ми</w:t>
      </w:r>
      <w:r w:rsidRPr="00704DA0">
        <w:rPr>
          <w:sz w:val="28"/>
          <w:szCs w:val="28"/>
        </w:rPr>
        <w:t xml:space="preserve"> основных мероприятий.         </w:t>
      </w:r>
    </w:p>
    <w:p w:rsidR="00921222" w:rsidRDefault="00555BFC" w:rsidP="00921222">
      <w:pPr>
        <w:jc w:val="both"/>
        <w:rPr>
          <w:kern w:val="2"/>
          <w:sz w:val="28"/>
          <w:szCs w:val="28"/>
        </w:rPr>
      </w:pPr>
      <w:r>
        <w:rPr>
          <w:kern w:val="2"/>
          <w:sz w:val="28"/>
          <w:szCs w:val="28"/>
        </w:rPr>
        <w:t xml:space="preserve">         </w:t>
      </w:r>
      <w:r w:rsidR="00E476BE" w:rsidRPr="00E476BE">
        <w:rPr>
          <w:kern w:val="2"/>
          <w:sz w:val="28"/>
          <w:szCs w:val="28"/>
        </w:rPr>
        <w:t>Основное мероприятие 1.1</w:t>
      </w:r>
      <w:r>
        <w:rPr>
          <w:kern w:val="2"/>
          <w:sz w:val="28"/>
          <w:szCs w:val="28"/>
        </w:rPr>
        <w:t>8</w:t>
      </w:r>
      <w:r w:rsidR="00E476BE" w:rsidRPr="00E476BE">
        <w:rPr>
          <w:kern w:val="2"/>
          <w:sz w:val="28"/>
          <w:szCs w:val="28"/>
        </w:rPr>
        <w:t>. Благоустройство общественных территорий</w:t>
      </w:r>
      <w:r>
        <w:rPr>
          <w:kern w:val="2"/>
          <w:sz w:val="28"/>
          <w:szCs w:val="28"/>
        </w:rPr>
        <w:t>.</w:t>
      </w:r>
    </w:p>
    <w:p w:rsidR="00555BFC" w:rsidRDefault="00555BFC" w:rsidP="00921222">
      <w:pPr>
        <w:jc w:val="both"/>
        <w:rPr>
          <w:kern w:val="2"/>
          <w:sz w:val="28"/>
          <w:szCs w:val="28"/>
        </w:rPr>
      </w:pPr>
      <w:r w:rsidRPr="00555BFC">
        <w:rPr>
          <w:kern w:val="2"/>
          <w:sz w:val="28"/>
          <w:szCs w:val="28"/>
        </w:rPr>
        <w:t>Выполнено. Результат: повышение уровня благоустройства общественных территорий.</w:t>
      </w:r>
    </w:p>
    <w:p w:rsidR="00555BFC" w:rsidRDefault="00555BFC" w:rsidP="00921222">
      <w:pPr>
        <w:jc w:val="both"/>
        <w:rPr>
          <w:kern w:val="2"/>
          <w:sz w:val="28"/>
          <w:szCs w:val="28"/>
        </w:rPr>
      </w:pPr>
      <w:r>
        <w:rPr>
          <w:kern w:val="2"/>
          <w:sz w:val="28"/>
          <w:szCs w:val="28"/>
        </w:rPr>
        <w:t xml:space="preserve">         </w:t>
      </w:r>
      <w:r w:rsidRPr="00555BFC">
        <w:rPr>
          <w:kern w:val="2"/>
          <w:sz w:val="28"/>
          <w:szCs w:val="28"/>
        </w:rPr>
        <w:t>Основное мероприятие 1.19. Благоустройство зоны отдыха в сквере по ул. Чистова х. Красный Кут Октябрьского района Ростовской области</w:t>
      </w:r>
      <w:r>
        <w:rPr>
          <w:kern w:val="2"/>
          <w:sz w:val="28"/>
          <w:szCs w:val="28"/>
        </w:rPr>
        <w:t>.</w:t>
      </w:r>
    </w:p>
    <w:p w:rsidR="00555BFC" w:rsidRDefault="00555BFC" w:rsidP="00921222">
      <w:pPr>
        <w:jc w:val="both"/>
        <w:rPr>
          <w:kern w:val="2"/>
          <w:sz w:val="28"/>
          <w:szCs w:val="28"/>
        </w:rPr>
      </w:pPr>
      <w:r w:rsidRPr="00555BFC">
        <w:rPr>
          <w:kern w:val="2"/>
          <w:sz w:val="28"/>
          <w:szCs w:val="28"/>
        </w:rPr>
        <w:t>Выполнено. Результат: повышение уровня благоустройства общественных территорий.</w:t>
      </w:r>
    </w:p>
    <w:p w:rsidR="00555BFC" w:rsidRDefault="00555BFC" w:rsidP="00555BFC">
      <w:pPr>
        <w:jc w:val="both"/>
        <w:rPr>
          <w:kern w:val="2"/>
          <w:sz w:val="28"/>
          <w:szCs w:val="28"/>
        </w:rPr>
      </w:pPr>
      <w:r>
        <w:rPr>
          <w:kern w:val="2"/>
          <w:sz w:val="28"/>
          <w:szCs w:val="28"/>
        </w:rPr>
        <w:t xml:space="preserve">         </w:t>
      </w:r>
      <w:r w:rsidRPr="00555BFC">
        <w:rPr>
          <w:kern w:val="2"/>
          <w:sz w:val="28"/>
          <w:szCs w:val="28"/>
        </w:rPr>
        <w:t>Основное мероприятие 1.20.</w:t>
      </w:r>
      <w:r>
        <w:rPr>
          <w:kern w:val="2"/>
          <w:sz w:val="28"/>
          <w:szCs w:val="28"/>
        </w:rPr>
        <w:t xml:space="preserve"> </w:t>
      </w:r>
      <w:r w:rsidRPr="00555BFC">
        <w:rPr>
          <w:kern w:val="2"/>
          <w:sz w:val="28"/>
          <w:szCs w:val="28"/>
        </w:rPr>
        <w:t xml:space="preserve">Устройство детской площадки по адресу: Ростовская область, Октябрьский район, </w:t>
      </w:r>
      <w:proofErr w:type="spellStart"/>
      <w:r w:rsidRPr="00555BFC">
        <w:rPr>
          <w:kern w:val="2"/>
          <w:sz w:val="28"/>
          <w:szCs w:val="28"/>
        </w:rPr>
        <w:t>х</w:t>
      </w:r>
      <w:proofErr w:type="gramStart"/>
      <w:r w:rsidRPr="00555BFC">
        <w:rPr>
          <w:kern w:val="2"/>
          <w:sz w:val="28"/>
          <w:szCs w:val="28"/>
        </w:rPr>
        <w:t>.Ш</w:t>
      </w:r>
      <w:proofErr w:type="gramEnd"/>
      <w:r w:rsidRPr="00555BFC">
        <w:rPr>
          <w:kern w:val="2"/>
          <w:sz w:val="28"/>
          <w:szCs w:val="28"/>
        </w:rPr>
        <w:t>евченко</w:t>
      </w:r>
      <w:proofErr w:type="spellEnd"/>
      <w:r w:rsidRPr="00555BFC">
        <w:rPr>
          <w:kern w:val="2"/>
          <w:sz w:val="28"/>
          <w:szCs w:val="28"/>
        </w:rPr>
        <w:t xml:space="preserve">, </w:t>
      </w:r>
      <w:proofErr w:type="spellStart"/>
      <w:r w:rsidRPr="00555BFC">
        <w:rPr>
          <w:kern w:val="2"/>
          <w:sz w:val="28"/>
          <w:szCs w:val="28"/>
        </w:rPr>
        <w:t>ул.Суворова</w:t>
      </w:r>
      <w:proofErr w:type="spellEnd"/>
      <w:r>
        <w:rPr>
          <w:kern w:val="2"/>
          <w:sz w:val="28"/>
          <w:szCs w:val="28"/>
        </w:rPr>
        <w:t>.</w:t>
      </w:r>
    </w:p>
    <w:p w:rsidR="00555BFC" w:rsidRDefault="00555BFC" w:rsidP="00555BFC">
      <w:pPr>
        <w:jc w:val="both"/>
        <w:rPr>
          <w:kern w:val="2"/>
          <w:sz w:val="28"/>
          <w:szCs w:val="28"/>
        </w:rPr>
      </w:pPr>
      <w:r w:rsidRPr="00555BFC">
        <w:rPr>
          <w:kern w:val="2"/>
          <w:sz w:val="28"/>
          <w:szCs w:val="28"/>
        </w:rPr>
        <w:t>Выполнено. Результат: повышение уровня благоустройства общественных территорий.</w:t>
      </w:r>
    </w:p>
    <w:p w:rsidR="00704DA0" w:rsidRPr="00704DA0" w:rsidRDefault="00555BFC" w:rsidP="00704DA0">
      <w:pPr>
        <w:jc w:val="both"/>
        <w:rPr>
          <w:sz w:val="28"/>
          <w:szCs w:val="28"/>
        </w:rPr>
      </w:pPr>
      <w:r>
        <w:rPr>
          <w:kern w:val="2"/>
          <w:sz w:val="28"/>
          <w:szCs w:val="28"/>
        </w:rPr>
        <w:t xml:space="preserve">         </w:t>
      </w:r>
      <w:r w:rsidR="00704DA0" w:rsidRPr="00704DA0">
        <w:rPr>
          <w:sz w:val="28"/>
          <w:szCs w:val="28"/>
        </w:rPr>
        <w:tab/>
      </w:r>
      <w:r w:rsidR="00704DA0" w:rsidRPr="00704DA0">
        <w:rPr>
          <w:kern w:val="2"/>
          <w:sz w:val="28"/>
          <w:szCs w:val="28"/>
        </w:rPr>
        <w:t>Основное мероприятие</w:t>
      </w:r>
      <w:r w:rsidR="007D797F">
        <w:rPr>
          <w:kern w:val="2"/>
          <w:sz w:val="28"/>
          <w:szCs w:val="28"/>
        </w:rPr>
        <w:t xml:space="preserve"> 1.</w:t>
      </w:r>
      <w:r w:rsidR="00704DA0" w:rsidRPr="00704DA0">
        <w:rPr>
          <w:sz w:val="28"/>
          <w:szCs w:val="28"/>
        </w:rPr>
        <w:t xml:space="preserve">21. Разработка </w:t>
      </w:r>
      <w:proofErr w:type="gramStart"/>
      <w:r w:rsidR="00704DA0" w:rsidRPr="00704DA0">
        <w:rPr>
          <w:sz w:val="28"/>
          <w:szCs w:val="28"/>
        </w:rPr>
        <w:t>дизайн-проектов</w:t>
      </w:r>
      <w:proofErr w:type="gramEnd"/>
      <w:r w:rsidR="00704DA0" w:rsidRPr="00704DA0">
        <w:rPr>
          <w:sz w:val="28"/>
          <w:szCs w:val="28"/>
        </w:rPr>
        <w:t xml:space="preserve"> благоустройства общественных территорий. Выполнено. Результат: повышение уровня благоустройства общественных территорий. </w:t>
      </w:r>
    </w:p>
    <w:p w:rsidR="00704DA0" w:rsidRPr="00704DA0" w:rsidRDefault="00704DA0" w:rsidP="00704DA0">
      <w:pPr>
        <w:jc w:val="both"/>
        <w:rPr>
          <w:sz w:val="28"/>
          <w:szCs w:val="28"/>
        </w:rPr>
      </w:pPr>
      <w:r w:rsidRPr="00704DA0">
        <w:rPr>
          <w:sz w:val="28"/>
          <w:szCs w:val="28"/>
        </w:rPr>
        <w:t xml:space="preserve">        Основное мероприятие </w:t>
      </w:r>
      <w:r w:rsidR="007D797F">
        <w:rPr>
          <w:sz w:val="28"/>
          <w:szCs w:val="28"/>
        </w:rPr>
        <w:t>1.22</w:t>
      </w:r>
      <w:r w:rsidRPr="00704DA0">
        <w:rPr>
          <w:sz w:val="28"/>
          <w:szCs w:val="28"/>
        </w:rPr>
        <w:t>. Участие в региональном конкурсе «Лучший дизайн-проект благоустройства общественной территории».</w:t>
      </w:r>
      <w:r w:rsidRPr="00704DA0">
        <w:t xml:space="preserve"> </w:t>
      </w:r>
      <w:r w:rsidRPr="00704DA0">
        <w:rPr>
          <w:sz w:val="28"/>
          <w:szCs w:val="28"/>
        </w:rPr>
        <w:t>Выполнено. Результат: повышение уровня благоустройства общественных территорий</w:t>
      </w:r>
    </w:p>
    <w:p w:rsidR="00704DA0" w:rsidRPr="00704DA0" w:rsidRDefault="00704DA0" w:rsidP="00704DA0">
      <w:pPr>
        <w:spacing w:line="276" w:lineRule="auto"/>
        <w:jc w:val="both"/>
        <w:rPr>
          <w:kern w:val="2"/>
          <w:sz w:val="28"/>
          <w:szCs w:val="28"/>
        </w:rPr>
      </w:pPr>
      <w:r w:rsidRPr="00704DA0">
        <w:rPr>
          <w:kern w:val="2"/>
          <w:sz w:val="28"/>
          <w:szCs w:val="28"/>
        </w:rPr>
        <w:t xml:space="preserve">        Основное мероприятие </w:t>
      </w:r>
      <w:r w:rsidR="007D797F">
        <w:rPr>
          <w:kern w:val="2"/>
          <w:sz w:val="28"/>
          <w:szCs w:val="28"/>
        </w:rPr>
        <w:t>1.</w:t>
      </w:r>
      <w:r w:rsidRPr="00704DA0">
        <w:rPr>
          <w:kern w:val="2"/>
          <w:sz w:val="28"/>
          <w:szCs w:val="28"/>
        </w:rPr>
        <w:t xml:space="preserve">23. </w:t>
      </w:r>
      <w:r w:rsidRPr="00704DA0">
        <w:rPr>
          <w:sz w:val="28"/>
          <w:szCs w:val="28"/>
        </w:rPr>
        <w:t>Участие в областном семинаре по благоустройству. Выполнено. Результат: повышение уровня</w:t>
      </w:r>
      <w:r w:rsidRPr="00704DA0">
        <w:rPr>
          <w:kern w:val="2"/>
          <w:sz w:val="28"/>
          <w:szCs w:val="28"/>
        </w:rPr>
        <w:t xml:space="preserve">  подготовки специалистов и, как следствие, повышение уровня благоустройства общественных территорий.</w:t>
      </w:r>
    </w:p>
    <w:p w:rsidR="00704DA0" w:rsidRPr="00704DA0" w:rsidRDefault="00704DA0" w:rsidP="00704DA0">
      <w:pPr>
        <w:widowControl w:val="0"/>
        <w:autoSpaceDE w:val="0"/>
        <w:autoSpaceDN w:val="0"/>
        <w:adjustRightInd w:val="0"/>
        <w:jc w:val="both"/>
        <w:rPr>
          <w:sz w:val="28"/>
          <w:szCs w:val="28"/>
        </w:rPr>
      </w:pPr>
      <w:r w:rsidRPr="00704DA0">
        <w:rPr>
          <w:kern w:val="2"/>
          <w:sz w:val="28"/>
          <w:szCs w:val="28"/>
        </w:rPr>
        <w:t xml:space="preserve">         Основное мероприятие</w:t>
      </w:r>
      <w:r w:rsidRPr="00704DA0">
        <w:rPr>
          <w:sz w:val="28"/>
          <w:szCs w:val="28"/>
        </w:rPr>
        <w:t xml:space="preserve"> </w:t>
      </w:r>
      <w:r w:rsidR="007D797F">
        <w:rPr>
          <w:sz w:val="28"/>
          <w:szCs w:val="28"/>
        </w:rPr>
        <w:t>1.</w:t>
      </w:r>
      <w:r w:rsidRPr="00704DA0">
        <w:rPr>
          <w:sz w:val="28"/>
          <w:szCs w:val="28"/>
        </w:rPr>
        <w:t xml:space="preserve">24. </w:t>
      </w:r>
      <w:r w:rsidRPr="00704DA0">
        <w:rPr>
          <w:kern w:val="2"/>
          <w:sz w:val="28"/>
          <w:szCs w:val="28"/>
        </w:rPr>
        <w:t>Обеспечение наполнения модуля «Формирование современной городской среды» в ГИС ЖКХ</w:t>
      </w:r>
      <w:r w:rsidRPr="00704DA0">
        <w:rPr>
          <w:sz w:val="28"/>
          <w:szCs w:val="28"/>
        </w:rPr>
        <w:t xml:space="preserve">. </w:t>
      </w:r>
      <w:r w:rsidRPr="00704DA0">
        <w:rPr>
          <w:kern w:val="2"/>
          <w:sz w:val="28"/>
          <w:szCs w:val="28"/>
        </w:rPr>
        <w:t>Выполнено. Результат: повышение открытости сферы благоустройства.</w:t>
      </w:r>
    </w:p>
    <w:p w:rsidR="00704DA0" w:rsidRPr="00704DA0" w:rsidRDefault="00704DA0" w:rsidP="00704DA0">
      <w:pPr>
        <w:jc w:val="both"/>
        <w:rPr>
          <w:kern w:val="2"/>
          <w:sz w:val="28"/>
          <w:szCs w:val="28"/>
        </w:rPr>
      </w:pPr>
    </w:p>
    <w:p w:rsidR="00704DA0" w:rsidRPr="00704DA0" w:rsidRDefault="00704DA0" w:rsidP="00704DA0">
      <w:pPr>
        <w:jc w:val="both"/>
        <w:rPr>
          <w:sz w:val="28"/>
          <w:szCs w:val="28"/>
        </w:rPr>
      </w:pPr>
      <w:r w:rsidRPr="00704DA0">
        <w:rPr>
          <w:sz w:val="28"/>
          <w:szCs w:val="28"/>
        </w:rPr>
        <w:lastRenderedPageBreak/>
        <w:t xml:space="preserve">    В рамках подпрограммы 2 </w:t>
      </w:r>
      <w:r w:rsidRPr="00704DA0">
        <w:rPr>
          <w:kern w:val="2"/>
          <w:sz w:val="28"/>
          <w:szCs w:val="28"/>
        </w:rPr>
        <w:t>««</w:t>
      </w:r>
      <w:r w:rsidRPr="00704DA0">
        <w:rPr>
          <w:bCs/>
          <w:kern w:val="2"/>
          <w:sz w:val="28"/>
          <w:szCs w:val="28"/>
        </w:rPr>
        <w:t>Благоустройство дворовых территорий муниципального образования «Октябрьский район</w:t>
      </w:r>
      <w:r w:rsidRPr="00704DA0">
        <w:rPr>
          <w:kern w:val="2"/>
          <w:sz w:val="28"/>
          <w:szCs w:val="28"/>
        </w:rPr>
        <w:t>» (далее – подпрограмма 1)</w:t>
      </w:r>
      <w:r w:rsidRPr="00704DA0">
        <w:rPr>
          <w:sz w:val="28"/>
          <w:szCs w:val="28"/>
        </w:rPr>
        <w:t xml:space="preserve"> предусмотрена реализация </w:t>
      </w:r>
      <w:r w:rsidR="007D797F">
        <w:rPr>
          <w:sz w:val="28"/>
          <w:szCs w:val="28"/>
        </w:rPr>
        <w:t>4-х</w:t>
      </w:r>
      <w:r w:rsidRPr="00704DA0">
        <w:rPr>
          <w:sz w:val="28"/>
          <w:szCs w:val="28"/>
        </w:rPr>
        <w:t xml:space="preserve"> основных мероприятий.</w:t>
      </w:r>
    </w:p>
    <w:p w:rsidR="00704DA0" w:rsidRPr="00704DA0" w:rsidRDefault="00704DA0" w:rsidP="00704DA0">
      <w:pPr>
        <w:jc w:val="both"/>
        <w:rPr>
          <w:kern w:val="2"/>
          <w:sz w:val="28"/>
          <w:szCs w:val="28"/>
        </w:rPr>
      </w:pPr>
      <w:r w:rsidRPr="00704DA0">
        <w:rPr>
          <w:kern w:val="2"/>
          <w:sz w:val="28"/>
          <w:szCs w:val="28"/>
        </w:rPr>
        <w:t xml:space="preserve">         Основное мероприятие</w:t>
      </w:r>
      <w:r w:rsidRPr="00704DA0">
        <w:rPr>
          <w:sz w:val="28"/>
          <w:szCs w:val="28"/>
        </w:rPr>
        <w:t xml:space="preserve"> 2.1. </w:t>
      </w:r>
      <w:r w:rsidRPr="00704DA0">
        <w:rPr>
          <w:kern w:val="2"/>
          <w:sz w:val="28"/>
          <w:szCs w:val="28"/>
        </w:rPr>
        <w:t>Обучение руководителей и специалистов жилищно-коммунального комплекса  в сфере благоустройства. Выполнено. Результат:  Повышение качества выполнения работ по благоустройству</w:t>
      </w:r>
    </w:p>
    <w:p w:rsidR="00704DA0" w:rsidRPr="00704DA0" w:rsidRDefault="00704DA0" w:rsidP="00704DA0">
      <w:pPr>
        <w:jc w:val="both"/>
        <w:rPr>
          <w:kern w:val="2"/>
          <w:sz w:val="28"/>
          <w:szCs w:val="28"/>
        </w:rPr>
      </w:pPr>
      <w:r w:rsidRPr="00704DA0">
        <w:rPr>
          <w:kern w:val="2"/>
          <w:sz w:val="28"/>
          <w:szCs w:val="28"/>
        </w:rPr>
        <w:t xml:space="preserve">          Основное мероприятие</w:t>
      </w:r>
      <w:r w:rsidRPr="00704DA0">
        <w:rPr>
          <w:sz w:val="28"/>
          <w:szCs w:val="28"/>
        </w:rPr>
        <w:t xml:space="preserve"> 2.2. </w:t>
      </w:r>
      <w:r w:rsidRPr="00704DA0">
        <w:rPr>
          <w:kern w:val="2"/>
          <w:sz w:val="28"/>
          <w:szCs w:val="28"/>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 Выполнено. Результат:  повышение уровня информированности населения по вопросам в сфере благоустройства</w:t>
      </w:r>
    </w:p>
    <w:p w:rsidR="00704DA0" w:rsidRPr="00704DA0" w:rsidRDefault="00704DA0" w:rsidP="00704DA0">
      <w:pPr>
        <w:widowControl w:val="0"/>
        <w:autoSpaceDE w:val="0"/>
        <w:autoSpaceDN w:val="0"/>
        <w:adjustRightInd w:val="0"/>
        <w:jc w:val="both"/>
        <w:rPr>
          <w:kern w:val="2"/>
          <w:sz w:val="28"/>
          <w:szCs w:val="28"/>
        </w:rPr>
      </w:pPr>
      <w:r w:rsidRPr="00704DA0">
        <w:rPr>
          <w:kern w:val="2"/>
          <w:sz w:val="28"/>
          <w:szCs w:val="28"/>
        </w:rPr>
        <w:t xml:space="preserve">          Основное мероприятие</w:t>
      </w:r>
      <w:r w:rsidRPr="00704DA0">
        <w:rPr>
          <w:sz w:val="28"/>
          <w:szCs w:val="28"/>
        </w:rPr>
        <w:t xml:space="preserve"> 2.3. Оказание практической помощи </w:t>
      </w:r>
      <w:r w:rsidRPr="00704DA0">
        <w:rPr>
          <w:bCs/>
          <w:sz w:val="28"/>
          <w:szCs w:val="28"/>
        </w:rPr>
        <w:t>собственникам помещений в многоквартирных домах</w:t>
      </w:r>
      <w:r w:rsidRPr="00704DA0">
        <w:rPr>
          <w:sz w:val="28"/>
          <w:szCs w:val="28"/>
        </w:rPr>
        <w:t xml:space="preserve"> в подготовке </w:t>
      </w:r>
      <w:proofErr w:type="gramStart"/>
      <w:r w:rsidRPr="00704DA0">
        <w:rPr>
          <w:sz w:val="28"/>
          <w:szCs w:val="28"/>
        </w:rPr>
        <w:t>дизайн-проектов</w:t>
      </w:r>
      <w:proofErr w:type="gramEnd"/>
      <w:r w:rsidRPr="00704DA0">
        <w:rPr>
          <w:sz w:val="28"/>
          <w:szCs w:val="28"/>
        </w:rPr>
        <w:t xml:space="preserve"> на благоустройство дворовых территорий. </w:t>
      </w:r>
      <w:r w:rsidR="00FE35D1">
        <w:rPr>
          <w:sz w:val="28"/>
          <w:szCs w:val="28"/>
        </w:rPr>
        <w:t>В</w:t>
      </w:r>
      <w:r w:rsidRPr="00704DA0">
        <w:rPr>
          <w:kern w:val="2"/>
          <w:sz w:val="28"/>
          <w:szCs w:val="28"/>
        </w:rPr>
        <w:t xml:space="preserve">ыполнено. </w:t>
      </w:r>
      <w:r w:rsidR="00FE35D1">
        <w:rPr>
          <w:kern w:val="2"/>
          <w:sz w:val="28"/>
          <w:szCs w:val="28"/>
        </w:rPr>
        <w:t xml:space="preserve">Оказывается содействие в подготовке </w:t>
      </w:r>
      <w:proofErr w:type="gramStart"/>
      <w:r w:rsidR="00FE35D1">
        <w:rPr>
          <w:kern w:val="2"/>
          <w:sz w:val="28"/>
          <w:szCs w:val="28"/>
        </w:rPr>
        <w:t>дизайн-проектов</w:t>
      </w:r>
      <w:proofErr w:type="gramEnd"/>
      <w:r w:rsidR="00FE35D1">
        <w:rPr>
          <w:kern w:val="2"/>
          <w:sz w:val="28"/>
          <w:szCs w:val="28"/>
        </w:rPr>
        <w:t xml:space="preserve"> собственникам многоквартирных жилых домов.</w:t>
      </w:r>
    </w:p>
    <w:p w:rsidR="00704DA0" w:rsidRPr="00704DA0" w:rsidRDefault="00704DA0" w:rsidP="00704DA0">
      <w:pPr>
        <w:widowControl w:val="0"/>
        <w:autoSpaceDE w:val="0"/>
        <w:autoSpaceDN w:val="0"/>
        <w:adjustRightInd w:val="0"/>
        <w:jc w:val="both"/>
        <w:rPr>
          <w:sz w:val="28"/>
          <w:szCs w:val="28"/>
        </w:rPr>
      </w:pPr>
      <w:r w:rsidRPr="00704DA0">
        <w:rPr>
          <w:kern w:val="2"/>
          <w:sz w:val="28"/>
          <w:szCs w:val="28"/>
        </w:rPr>
        <w:tab/>
        <w:t xml:space="preserve">Основное мероприятие 2.4. Благоустройство дворовых территорий многоквартирных домов муниципального образования «Октябрьский район».  </w:t>
      </w:r>
      <w:r w:rsidR="00FE35D1">
        <w:rPr>
          <w:kern w:val="2"/>
          <w:sz w:val="28"/>
          <w:szCs w:val="28"/>
        </w:rPr>
        <w:t>В</w:t>
      </w:r>
      <w:r w:rsidRPr="00704DA0">
        <w:rPr>
          <w:kern w:val="2"/>
          <w:sz w:val="28"/>
          <w:szCs w:val="28"/>
        </w:rPr>
        <w:t xml:space="preserve">ыполнено. </w:t>
      </w:r>
      <w:r w:rsidR="00FE35D1">
        <w:rPr>
          <w:kern w:val="2"/>
          <w:sz w:val="28"/>
          <w:szCs w:val="28"/>
        </w:rPr>
        <w:t>Благоустройство дворовых территорий выполняется собственниками многоквартирных жилых домов.</w:t>
      </w:r>
    </w:p>
    <w:p w:rsidR="00704DA0" w:rsidRPr="00704DA0" w:rsidRDefault="00704DA0" w:rsidP="00704DA0">
      <w:pPr>
        <w:ind w:firstLine="708"/>
        <w:jc w:val="both"/>
        <w:rPr>
          <w:sz w:val="28"/>
          <w:szCs w:val="28"/>
          <w:shd w:val="clear" w:color="auto" w:fill="FFFFFF"/>
        </w:rPr>
      </w:pPr>
      <w:r w:rsidRPr="00704DA0">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современной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rPr>
          <w:kern w:val="2"/>
          <w:sz w:val="28"/>
          <w:szCs w:val="28"/>
        </w:rPr>
      </w:pPr>
    </w:p>
    <w:p w:rsidR="00704DA0" w:rsidRPr="00704DA0" w:rsidRDefault="00704DA0" w:rsidP="00704DA0">
      <w:pPr>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 xml:space="preserve">                     Раздел 3. Анализ факторов, повлиявших на ход реализации муниципальной программы.</w:t>
      </w:r>
    </w:p>
    <w:p w:rsidR="00704DA0" w:rsidRPr="00704DA0" w:rsidRDefault="00704DA0" w:rsidP="00704DA0">
      <w:pPr>
        <w:autoSpaceDE w:val="0"/>
        <w:autoSpaceDN w:val="0"/>
        <w:adjustRightInd w:val="0"/>
        <w:jc w:val="center"/>
        <w:rPr>
          <w:sz w:val="28"/>
          <w:szCs w:val="28"/>
        </w:rPr>
      </w:pPr>
    </w:p>
    <w:p w:rsidR="00704DA0" w:rsidRPr="00704DA0" w:rsidRDefault="00704DA0" w:rsidP="00704DA0">
      <w:pPr>
        <w:rPr>
          <w:sz w:val="28"/>
          <w:szCs w:val="28"/>
        </w:rPr>
      </w:pPr>
      <w:r w:rsidRPr="00704DA0">
        <w:rPr>
          <w:sz w:val="28"/>
          <w:szCs w:val="28"/>
        </w:rPr>
        <w:t xml:space="preserve">         В 202</w:t>
      </w:r>
      <w:r w:rsidR="00A95706">
        <w:rPr>
          <w:sz w:val="28"/>
          <w:szCs w:val="28"/>
        </w:rPr>
        <w:t>4</w:t>
      </w:r>
      <w:r w:rsidRPr="00704DA0">
        <w:rPr>
          <w:sz w:val="28"/>
          <w:szCs w:val="28"/>
        </w:rPr>
        <w:t xml:space="preserve"> году на ход реализации муниципальной программы оказывали влияние целый ряд факторов. Формирование современной городской среды — это не что иное, как совершенствование, улучшение, модернизация и повышение качества бытовых условий. Эта задача может решиться на уровне </w:t>
      </w:r>
      <w:r w:rsidR="007D797F">
        <w:rPr>
          <w:sz w:val="28"/>
          <w:szCs w:val="28"/>
        </w:rPr>
        <w:t>районного</w:t>
      </w:r>
      <w:r w:rsidRPr="00704DA0">
        <w:rPr>
          <w:sz w:val="28"/>
          <w:szCs w:val="28"/>
        </w:rPr>
        <w:t xml:space="preserve"> муниципалитета. Однако в современных условиях столкнулись с  рядом причин,  препятствующих развитию комфортной городской среды в Октябрьском районе.</w:t>
      </w:r>
    </w:p>
    <w:p w:rsidR="00704DA0" w:rsidRPr="00704DA0" w:rsidRDefault="00704DA0" w:rsidP="00704DA0">
      <w:pPr>
        <w:ind w:firstLine="709"/>
        <w:rPr>
          <w:sz w:val="28"/>
          <w:szCs w:val="28"/>
        </w:rPr>
      </w:pPr>
      <w:r w:rsidRPr="00704DA0">
        <w:rPr>
          <w:sz w:val="28"/>
          <w:szCs w:val="28"/>
        </w:rPr>
        <w:t xml:space="preserve">Одним из факторов  является ограниченность бюджетов муниципальных образований, которые выделяются на благоустройство. При реализации проекта столкнулись с проблемой выделения и фактического получения  запланированных внебюджетных источников. </w:t>
      </w:r>
    </w:p>
    <w:p w:rsidR="00704DA0" w:rsidRPr="00704DA0" w:rsidRDefault="00704DA0" w:rsidP="00704DA0">
      <w:pPr>
        <w:ind w:firstLine="709"/>
        <w:jc w:val="both"/>
        <w:rPr>
          <w:sz w:val="28"/>
          <w:szCs w:val="28"/>
        </w:rPr>
      </w:pPr>
      <w:r w:rsidRPr="00704DA0">
        <w:rPr>
          <w:sz w:val="28"/>
          <w:szCs w:val="28"/>
        </w:rPr>
        <w:lastRenderedPageBreak/>
        <w:t xml:space="preserve">Исторически сложилось, что градостроительство в России — дело государственное, поэтому наладить диалог между гражданами и административными структурами крайне сложно. Образуется парадокс: города строятся для людей, но сами люди в этом процессе не больше, чем наблюдатели.  Вышеприведенный факт порождает неэффективное использование общественных территорий, это является не менее серьезной ситуацией, чем ситуация с бюджетом. В ходе реализации проекта проводились активные обсуждения, конкурсные отборы и голосования с жителями на стадии разработки как </w:t>
      </w:r>
      <w:proofErr w:type="gramStart"/>
      <w:r w:rsidRPr="00704DA0">
        <w:rPr>
          <w:sz w:val="28"/>
          <w:szCs w:val="28"/>
        </w:rPr>
        <w:t>дизайн-проектов</w:t>
      </w:r>
      <w:proofErr w:type="gramEnd"/>
      <w:r w:rsidRPr="00704DA0">
        <w:rPr>
          <w:sz w:val="28"/>
          <w:szCs w:val="28"/>
        </w:rPr>
        <w:t>, так и  корректировки  проектно-сметной документации.</w:t>
      </w:r>
    </w:p>
    <w:p w:rsidR="00704DA0" w:rsidRPr="00704DA0" w:rsidRDefault="00704DA0" w:rsidP="00921222">
      <w:pPr>
        <w:jc w:val="both"/>
      </w:pPr>
      <w:r w:rsidRPr="00704DA0">
        <w:rPr>
          <w:sz w:val="28"/>
          <w:szCs w:val="28"/>
        </w:rPr>
        <w:t xml:space="preserve"> </w:t>
      </w:r>
      <w:r w:rsidRPr="00704DA0">
        <w:rPr>
          <w:sz w:val="28"/>
          <w:szCs w:val="28"/>
        </w:rPr>
        <w:tab/>
        <w:t>Приоритетный федеральный проект «Формирование современной городской среды» направлен на обеспечение комплексного развития современной  инфраструктуры на основе коммуникаций с населением, совершенствовании норм и стандартов, подготовки квалифицированных кадров, оценки качества и распространении успешного</w:t>
      </w:r>
      <w:r w:rsidRPr="00704DA0">
        <w:t xml:space="preserve"> </w:t>
      </w:r>
      <w:r w:rsidRPr="00704DA0">
        <w:rPr>
          <w:sz w:val="28"/>
          <w:szCs w:val="28"/>
        </w:rPr>
        <w:t>опыта</w:t>
      </w:r>
      <w:r w:rsidRPr="00704DA0">
        <w:t>.</w:t>
      </w:r>
      <w:r w:rsidRPr="00704DA0">
        <w:br/>
      </w:r>
      <w:r w:rsidRPr="00704DA0">
        <w:br/>
      </w: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 xml:space="preserve">Раздел 4. Сведения об использовании бюджетных ассигнований </w:t>
      </w:r>
      <w:r w:rsidRPr="00704DA0">
        <w:rPr>
          <w:sz w:val="28"/>
          <w:szCs w:val="28"/>
        </w:rPr>
        <w:br/>
        <w:t>и внебюджетных средств на реализацию муниципальной программы.</w:t>
      </w:r>
    </w:p>
    <w:p w:rsidR="00704DA0" w:rsidRPr="00704DA0" w:rsidRDefault="00704DA0" w:rsidP="00704DA0">
      <w:pPr>
        <w:autoSpaceDE w:val="0"/>
        <w:autoSpaceDN w:val="0"/>
        <w:adjustRightInd w:val="0"/>
        <w:jc w:val="center"/>
        <w:rPr>
          <w:sz w:val="28"/>
          <w:szCs w:val="28"/>
        </w:rPr>
      </w:pPr>
    </w:p>
    <w:p w:rsidR="00704DA0" w:rsidRPr="00704DA0" w:rsidRDefault="00704DA0" w:rsidP="00704DA0">
      <w:pPr>
        <w:autoSpaceDE w:val="0"/>
        <w:autoSpaceDN w:val="0"/>
        <w:adjustRightInd w:val="0"/>
        <w:jc w:val="both"/>
        <w:rPr>
          <w:sz w:val="28"/>
          <w:szCs w:val="28"/>
        </w:rPr>
      </w:pPr>
      <w:r w:rsidRPr="00704DA0">
        <w:rPr>
          <w:sz w:val="28"/>
          <w:szCs w:val="28"/>
        </w:rPr>
        <w:t xml:space="preserve">       Объем запланированных расходов на реализацию</w:t>
      </w:r>
      <w:r w:rsidR="004767D0">
        <w:rPr>
          <w:sz w:val="28"/>
          <w:szCs w:val="28"/>
        </w:rPr>
        <w:t xml:space="preserve"> муниципальной программы на 2024</w:t>
      </w:r>
      <w:r w:rsidRPr="00704DA0">
        <w:rPr>
          <w:sz w:val="28"/>
          <w:szCs w:val="28"/>
        </w:rPr>
        <w:t xml:space="preserve"> год составил </w:t>
      </w:r>
      <w:r w:rsidR="00A95706">
        <w:rPr>
          <w:sz w:val="28"/>
          <w:szCs w:val="28"/>
        </w:rPr>
        <w:t>10 721,4</w:t>
      </w:r>
      <w:r w:rsidRPr="00704DA0">
        <w:rPr>
          <w:sz w:val="28"/>
          <w:szCs w:val="28"/>
        </w:rPr>
        <w:t xml:space="preserve">  тыс. рублей. В том числе по источникам финансирования:</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бюджет Октябрьского района – </w:t>
      </w:r>
      <w:r w:rsidR="006B0D7B">
        <w:rPr>
          <w:sz w:val="28"/>
          <w:szCs w:val="28"/>
        </w:rPr>
        <w:t>6312,3</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областной бюджет – </w:t>
      </w:r>
      <w:r w:rsidR="00921222">
        <w:rPr>
          <w:sz w:val="28"/>
          <w:szCs w:val="28"/>
        </w:rPr>
        <w:t>3</w:t>
      </w:r>
      <w:r w:rsidR="00A95706">
        <w:rPr>
          <w:sz w:val="28"/>
          <w:szCs w:val="28"/>
        </w:rPr>
        <w:t>345,8</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бюджет муниципальных образований Октябрьского района – </w:t>
      </w:r>
      <w:r w:rsidR="00A95706">
        <w:rPr>
          <w:sz w:val="28"/>
          <w:szCs w:val="28"/>
        </w:rPr>
        <w:t>842</w:t>
      </w:r>
      <w:r w:rsidR="00921222">
        <w:rPr>
          <w:sz w:val="28"/>
          <w:szCs w:val="28"/>
        </w:rPr>
        <w:t>,8</w:t>
      </w:r>
      <w:r w:rsidRPr="00704DA0">
        <w:rPr>
          <w:sz w:val="28"/>
          <w:szCs w:val="28"/>
        </w:rPr>
        <w:t xml:space="preserve"> тыс. рублей;</w:t>
      </w:r>
    </w:p>
    <w:p w:rsidR="00704DA0" w:rsidRPr="00704DA0" w:rsidRDefault="00704DA0" w:rsidP="00704DA0">
      <w:pPr>
        <w:autoSpaceDE w:val="0"/>
        <w:autoSpaceDN w:val="0"/>
        <w:adjustRightInd w:val="0"/>
        <w:ind w:firstLine="540"/>
        <w:jc w:val="both"/>
        <w:rPr>
          <w:sz w:val="28"/>
          <w:szCs w:val="28"/>
        </w:rPr>
      </w:pPr>
      <w:r w:rsidRPr="00704DA0">
        <w:rPr>
          <w:sz w:val="28"/>
          <w:szCs w:val="28"/>
        </w:rPr>
        <w:t xml:space="preserve">- внебюджетные источники – </w:t>
      </w:r>
      <w:r w:rsidR="00921222">
        <w:rPr>
          <w:sz w:val="28"/>
          <w:szCs w:val="28"/>
        </w:rPr>
        <w:t>2</w:t>
      </w:r>
      <w:r w:rsidR="00A95706">
        <w:rPr>
          <w:sz w:val="28"/>
          <w:szCs w:val="28"/>
        </w:rPr>
        <w:t>20,5</w:t>
      </w:r>
      <w:r w:rsidRPr="00704DA0">
        <w:rPr>
          <w:sz w:val="28"/>
          <w:szCs w:val="28"/>
        </w:rPr>
        <w:t xml:space="preserve"> рублей.</w:t>
      </w:r>
    </w:p>
    <w:p w:rsidR="00704DA0" w:rsidRPr="00704DA0" w:rsidRDefault="00704DA0" w:rsidP="00704DA0">
      <w:pPr>
        <w:jc w:val="both"/>
        <w:rPr>
          <w:sz w:val="28"/>
          <w:szCs w:val="28"/>
        </w:rPr>
      </w:pPr>
      <w:r w:rsidRPr="00704DA0">
        <w:rPr>
          <w:sz w:val="28"/>
          <w:szCs w:val="28"/>
        </w:rPr>
        <w:t xml:space="preserve">       План ассигнований в соответствии с решением Собрания депутатов Октябрьского района от 2</w:t>
      </w:r>
      <w:r w:rsidR="004767D0">
        <w:rPr>
          <w:sz w:val="28"/>
          <w:szCs w:val="28"/>
        </w:rPr>
        <w:t>4</w:t>
      </w:r>
      <w:r w:rsidRPr="00704DA0">
        <w:rPr>
          <w:sz w:val="28"/>
          <w:szCs w:val="28"/>
        </w:rPr>
        <w:t>.12.202</w:t>
      </w:r>
      <w:r w:rsidR="00053E40">
        <w:rPr>
          <w:sz w:val="28"/>
          <w:szCs w:val="28"/>
        </w:rPr>
        <w:t>4</w:t>
      </w:r>
      <w:r w:rsidRPr="00704DA0">
        <w:rPr>
          <w:sz w:val="28"/>
          <w:szCs w:val="28"/>
        </w:rPr>
        <w:t xml:space="preserve"> № </w:t>
      </w:r>
      <w:r w:rsidR="004B2770">
        <w:rPr>
          <w:sz w:val="28"/>
          <w:szCs w:val="28"/>
        </w:rPr>
        <w:t>1</w:t>
      </w:r>
      <w:r w:rsidR="004767D0">
        <w:rPr>
          <w:sz w:val="28"/>
          <w:szCs w:val="28"/>
        </w:rPr>
        <w:t>89</w:t>
      </w:r>
      <w:r w:rsidRPr="00704DA0">
        <w:rPr>
          <w:sz w:val="28"/>
          <w:szCs w:val="28"/>
        </w:rPr>
        <w:t xml:space="preserve"> </w:t>
      </w:r>
      <w:r w:rsidR="004B2770">
        <w:rPr>
          <w:sz w:val="28"/>
          <w:szCs w:val="28"/>
        </w:rPr>
        <w:t>о</w:t>
      </w:r>
      <w:r w:rsidR="004B2770" w:rsidRPr="004B2770">
        <w:rPr>
          <w:sz w:val="28"/>
          <w:szCs w:val="28"/>
        </w:rPr>
        <w:t xml:space="preserve"> внесении изменений в решение Собрания депутатов Октябрьского района от 2</w:t>
      </w:r>
      <w:r w:rsidR="004767D0">
        <w:rPr>
          <w:sz w:val="28"/>
          <w:szCs w:val="28"/>
        </w:rPr>
        <w:t>1</w:t>
      </w:r>
      <w:r w:rsidR="004B2770" w:rsidRPr="004B2770">
        <w:rPr>
          <w:sz w:val="28"/>
          <w:szCs w:val="28"/>
        </w:rPr>
        <w:t>.12.202</w:t>
      </w:r>
      <w:r w:rsidR="004767D0">
        <w:rPr>
          <w:sz w:val="28"/>
          <w:szCs w:val="28"/>
        </w:rPr>
        <w:t>3</w:t>
      </w:r>
      <w:r w:rsidR="004B2770" w:rsidRPr="004B2770">
        <w:rPr>
          <w:sz w:val="28"/>
          <w:szCs w:val="28"/>
        </w:rPr>
        <w:t xml:space="preserve"> №</w:t>
      </w:r>
      <w:r w:rsidR="004767D0">
        <w:rPr>
          <w:sz w:val="28"/>
          <w:szCs w:val="28"/>
        </w:rPr>
        <w:t>138</w:t>
      </w:r>
      <w:r w:rsidR="004B2770" w:rsidRPr="004B2770">
        <w:rPr>
          <w:sz w:val="28"/>
          <w:szCs w:val="28"/>
        </w:rPr>
        <w:t xml:space="preserve"> «О бюджете Октябрьского района на 202</w:t>
      </w:r>
      <w:r w:rsidR="004767D0">
        <w:rPr>
          <w:sz w:val="28"/>
          <w:szCs w:val="28"/>
        </w:rPr>
        <w:t>4</w:t>
      </w:r>
      <w:r w:rsidR="004B2770" w:rsidRPr="004B2770">
        <w:rPr>
          <w:sz w:val="28"/>
          <w:szCs w:val="28"/>
        </w:rPr>
        <w:t xml:space="preserve"> год и на плановый период 202</w:t>
      </w:r>
      <w:r w:rsidR="004767D0">
        <w:rPr>
          <w:sz w:val="28"/>
          <w:szCs w:val="28"/>
        </w:rPr>
        <w:t>5</w:t>
      </w:r>
      <w:r w:rsidR="004B2770" w:rsidRPr="004B2770">
        <w:rPr>
          <w:sz w:val="28"/>
          <w:szCs w:val="28"/>
        </w:rPr>
        <w:t xml:space="preserve"> и 202</w:t>
      </w:r>
      <w:r w:rsidR="004767D0">
        <w:rPr>
          <w:sz w:val="28"/>
          <w:szCs w:val="28"/>
        </w:rPr>
        <w:t>6</w:t>
      </w:r>
      <w:r w:rsidR="004B2770" w:rsidRPr="004B2770">
        <w:rPr>
          <w:sz w:val="28"/>
          <w:szCs w:val="28"/>
        </w:rPr>
        <w:t xml:space="preserve"> годов»</w:t>
      </w:r>
      <w:r w:rsidR="004B2770">
        <w:rPr>
          <w:sz w:val="28"/>
          <w:szCs w:val="28"/>
        </w:rPr>
        <w:t xml:space="preserve"> </w:t>
      </w:r>
      <w:r w:rsidRPr="00704DA0">
        <w:rPr>
          <w:sz w:val="28"/>
          <w:szCs w:val="28"/>
        </w:rPr>
        <w:t xml:space="preserve">составил </w:t>
      </w:r>
      <w:r w:rsidR="00A95706">
        <w:rPr>
          <w:sz w:val="28"/>
          <w:szCs w:val="28"/>
        </w:rPr>
        <w:t>9658,1</w:t>
      </w:r>
      <w:r w:rsidRPr="00704DA0">
        <w:rPr>
          <w:sz w:val="28"/>
          <w:szCs w:val="28"/>
        </w:rPr>
        <w:t xml:space="preserve"> тыс. рублей, в том числе по источникам финансирования:</w:t>
      </w:r>
    </w:p>
    <w:p w:rsidR="00704DA0" w:rsidRPr="00704DA0" w:rsidRDefault="00704DA0" w:rsidP="00704DA0">
      <w:pPr>
        <w:jc w:val="both"/>
        <w:rPr>
          <w:sz w:val="28"/>
          <w:szCs w:val="28"/>
        </w:rPr>
      </w:pPr>
      <w:r w:rsidRPr="00704DA0">
        <w:rPr>
          <w:sz w:val="28"/>
          <w:szCs w:val="28"/>
        </w:rPr>
        <w:t xml:space="preserve">       - бюджет Октябрьского района – </w:t>
      </w:r>
      <w:r w:rsidR="006B0D7B">
        <w:rPr>
          <w:sz w:val="28"/>
          <w:szCs w:val="28"/>
        </w:rPr>
        <w:t>6312,3</w:t>
      </w:r>
      <w:r w:rsidRPr="00704DA0">
        <w:rPr>
          <w:sz w:val="28"/>
          <w:szCs w:val="28"/>
        </w:rPr>
        <w:t xml:space="preserve"> тыс. рублей;</w:t>
      </w:r>
    </w:p>
    <w:p w:rsidR="00704DA0" w:rsidRPr="00704DA0" w:rsidRDefault="00704DA0" w:rsidP="00704DA0">
      <w:pPr>
        <w:jc w:val="both"/>
        <w:rPr>
          <w:sz w:val="28"/>
          <w:szCs w:val="28"/>
        </w:rPr>
      </w:pPr>
      <w:r w:rsidRPr="00704DA0">
        <w:rPr>
          <w:sz w:val="28"/>
          <w:szCs w:val="28"/>
        </w:rPr>
        <w:t xml:space="preserve">       - областной бюджет – </w:t>
      </w:r>
      <w:r w:rsidR="00921222">
        <w:rPr>
          <w:sz w:val="28"/>
          <w:szCs w:val="28"/>
        </w:rPr>
        <w:t>3</w:t>
      </w:r>
      <w:r w:rsidR="006B0D7B">
        <w:rPr>
          <w:sz w:val="28"/>
          <w:szCs w:val="28"/>
        </w:rPr>
        <w:t>345,8</w:t>
      </w:r>
      <w:r w:rsidRPr="00704DA0">
        <w:rPr>
          <w:sz w:val="28"/>
          <w:szCs w:val="28"/>
        </w:rPr>
        <w:t xml:space="preserve">  тыс. рублей;</w:t>
      </w:r>
    </w:p>
    <w:p w:rsidR="00704DA0" w:rsidRPr="00C8651D" w:rsidRDefault="00704DA0" w:rsidP="00704DA0">
      <w:pPr>
        <w:jc w:val="both"/>
        <w:rPr>
          <w:sz w:val="28"/>
          <w:szCs w:val="28"/>
        </w:rPr>
      </w:pPr>
      <w:r w:rsidRPr="00704DA0">
        <w:rPr>
          <w:sz w:val="28"/>
          <w:szCs w:val="28"/>
        </w:rPr>
        <w:t xml:space="preserve">      Исполнение расходов по муниципальной программе составило </w:t>
      </w:r>
      <w:r w:rsidR="006B0D7B">
        <w:rPr>
          <w:sz w:val="28"/>
          <w:szCs w:val="28"/>
        </w:rPr>
        <w:t>10</w:t>
      </w:r>
      <w:r w:rsidR="00021CBC" w:rsidRPr="00021CBC">
        <w:rPr>
          <w:sz w:val="28"/>
          <w:szCs w:val="28"/>
        </w:rPr>
        <w:t>581</w:t>
      </w:r>
      <w:r w:rsidR="00021CBC">
        <w:rPr>
          <w:sz w:val="28"/>
          <w:szCs w:val="28"/>
        </w:rPr>
        <w:t>,2</w:t>
      </w:r>
      <w:r w:rsidRPr="00C8651D">
        <w:rPr>
          <w:sz w:val="28"/>
          <w:szCs w:val="28"/>
        </w:rPr>
        <w:t xml:space="preserve"> тыс. рублей, в том числе по источникам финансирования:</w:t>
      </w:r>
    </w:p>
    <w:p w:rsidR="00704DA0" w:rsidRPr="00C8651D" w:rsidRDefault="00704DA0" w:rsidP="00704DA0">
      <w:pPr>
        <w:jc w:val="both"/>
        <w:rPr>
          <w:sz w:val="28"/>
          <w:szCs w:val="28"/>
        </w:rPr>
      </w:pPr>
      <w:r w:rsidRPr="00C8651D">
        <w:rPr>
          <w:sz w:val="28"/>
          <w:szCs w:val="28"/>
        </w:rPr>
        <w:t xml:space="preserve">      - бюджет Октябрьского района – </w:t>
      </w:r>
      <w:r w:rsidR="006B0D7B">
        <w:rPr>
          <w:sz w:val="28"/>
          <w:szCs w:val="28"/>
        </w:rPr>
        <w:t>6</w:t>
      </w:r>
      <w:r w:rsidR="00730572">
        <w:rPr>
          <w:sz w:val="28"/>
          <w:szCs w:val="28"/>
        </w:rPr>
        <w:t>172,2</w:t>
      </w:r>
      <w:r w:rsidRPr="00C8651D">
        <w:rPr>
          <w:sz w:val="28"/>
          <w:szCs w:val="28"/>
        </w:rPr>
        <w:t xml:space="preserve"> тыс. рублей;</w:t>
      </w:r>
    </w:p>
    <w:p w:rsidR="00704DA0" w:rsidRPr="00C8651D" w:rsidRDefault="00704DA0" w:rsidP="00704DA0">
      <w:pPr>
        <w:jc w:val="both"/>
        <w:rPr>
          <w:sz w:val="28"/>
          <w:szCs w:val="28"/>
        </w:rPr>
      </w:pPr>
      <w:r w:rsidRPr="00C8651D">
        <w:rPr>
          <w:sz w:val="28"/>
          <w:szCs w:val="28"/>
        </w:rPr>
        <w:t xml:space="preserve">      - областной бюджет – </w:t>
      </w:r>
      <w:r w:rsidR="00936E3D" w:rsidRPr="00C8651D">
        <w:rPr>
          <w:sz w:val="28"/>
          <w:szCs w:val="28"/>
        </w:rPr>
        <w:t>3</w:t>
      </w:r>
      <w:r w:rsidR="00730572">
        <w:rPr>
          <w:sz w:val="28"/>
          <w:szCs w:val="28"/>
        </w:rPr>
        <w:t>345,7</w:t>
      </w:r>
      <w:r w:rsidRPr="00C8651D">
        <w:rPr>
          <w:sz w:val="28"/>
          <w:szCs w:val="28"/>
        </w:rPr>
        <w:t xml:space="preserve"> тыс. рублей;</w:t>
      </w:r>
    </w:p>
    <w:p w:rsidR="00704DA0" w:rsidRPr="0063167F" w:rsidRDefault="00E476BE" w:rsidP="00704DA0">
      <w:pPr>
        <w:jc w:val="both"/>
        <w:rPr>
          <w:sz w:val="28"/>
          <w:szCs w:val="28"/>
        </w:rPr>
      </w:pPr>
      <w:r w:rsidRPr="00C8651D">
        <w:rPr>
          <w:sz w:val="28"/>
          <w:szCs w:val="28"/>
        </w:rPr>
        <w:t xml:space="preserve">      </w:t>
      </w:r>
      <w:r w:rsidR="00704DA0" w:rsidRPr="00C8651D">
        <w:rPr>
          <w:sz w:val="28"/>
          <w:szCs w:val="28"/>
        </w:rPr>
        <w:t xml:space="preserve"> - </w:t>
      </w:r>
      <w:r w:rsidR="00704DA0" w:rsidRPr="0063167F">
        <w:rPr>
          <w:sz w:val="28"/>
          <w:szCs w:val="28"/>
        </w:rPr>
        <w:t xml:space="preserve">бюджет муниципальных образований Октябрьского района – </w:t>
      </w:r>
      <w:r w:rsidR="006B0D7B" w:rsidRPr="0063167F">
        <w:rPr>
          <w:sz w:val="28"/>
          <w:szCs w:val="28"/>
        </w:rPr>
        <w:t>842,8</w:t>
      </w:r>
      <w:r w:rsidR="00704DA0" w:rsidRPr="0063167F">
        <w:rPr>
          <w:sz w:val="28"/>
          <w:szCs w:val="28"/>
        </w:rPr>
        <w:t xml:space="preserve"> тыс. рублей;</w:t>
      </w:r>
    </w:p>
    <w:p w:rsidR="00704DA0" w:rsidRPr="00704DA0" w:rsidRDefault="00704DA0" w:rsidP="00704DA0">
      <w:pPr>
        <w:jc w:val="both"/>
        <w:rPr>
          <w:sz w:val="28"/>
          <w:szCs w:val="28"/>
        </w:rPr>
      </w:pPr>
      <w:r w:rsidRPr="0063167F">
        <w:rPr>
          <w:sz w:val="28"/>
          <w:szCs w:val="28"/>
        </w:rPr>
        <w:t xml:space="preserve">      - внебюджетные источники – </w:t>
      </w:r>
      <w:r w:rsidR="00936E3D" w:rsidRPr="0063167F">
        <w:rPr>
          <w:sz w:val="28"/>
          <w:szCs w:val="28"/>
        </w:rPr>
        <w:t>2</w:t>
      </w:r>
      <w:r w:rsidR="006B0D7B" w:rsidRPr="0063167F">
        <w:rPr>
          <w:sz w:val="28"/>
          <w:szCs w:val="28"/>
        </w:rPr>
        <w:t>20,5</w:t>
      </w:r>
      <w:r w:rsidRPr="0063167F">
        <w:rPr>
          <w:sz w:val="28"/>
          <w:szCs w:val="28"/>
        </w:rPr>
        <w:t xml:space="preserve"> тыс. рублей.</w:t>
      </w:r>
    </w:p>
    <w:p w:rsidR="00704DA0" w:rsidRPr="00704DA0" w:rsidRDefault="00704DA0" w:rsidP="00704DA0">
      <w:pPr>
        <w:jc w:val="both"/>
        <w:rPr>
          <w:sz w:val="28"/>
          <w:szCs w:val="28"/>
        </w:rPr>
      </w:pPr>
    </w:p>
    <w:p w:rsidR="00487EC8" w:rsidRPr="00704DA0" w:rsidRDefault="00487EC8" w:rsidP="00487EC8">
      <w:pPr>
        <w:tabs>
          <w:tab w:val="left" w:pos="7575"/>
        </w:tabs>
        <w:jc w:val="both"/>
        <w:rPr>
          <w:i/>
          <w:sz w:val="28"/>
          <w:szCs w:val="28"/>
        </w:rPr>
      </w:pPr>
      <w:r w:rsidRPr="00C8651D">
        <w:rPr>
          <w:sz w:val="28"/>
          <w:szCs w:val="28"/>
        </w:rPr>
        <w:lastRenderedPageBreak/>
        <w:t xml:space="preserve">Средства освоены не в полном объеме. Не освоение за счет экономии по торгам и  выполненным объемам работ. </w:t>
      </w:r>
      <w:r w:rsidR="006760C9">
        <w:rPr>
          <w:sz w:val="28"/>
          <w:szCs w:val="28"/>
        </w:rPr>
        <w:t>Экономия по областному</w:t>
      </w:r>
      <w:r w:rsidR="00523FCC">
        <w:rPr>
          <w:sz w:val="28"/>
          <w:szCs w:val="28"/>
        </w:rPr>
        <w:t xml:space="preserve"> бюджету  и </w:t>
      </w:r>
      <w:r w:rsidR="006760C9">
        <w:rPr>
          <w:sz w:val="28"/>
          <w:szCs w:val="28"/>
        </w:rPr>
        <w:t xml:space="preserve">бюджету </w:t>
      </w:r>
      <w:r w:rsidRPr="00C8651D">
        <w:rPr>
          <w:sz w:val="28"/>
          <w:szCs w:val="28"/>
        </w:rPr>
        <w:t xml:space="preserve"> </w:t>
      </w:r>
      <w:r>
        <w:rPr>
          <w:sz w:val="28"/>
          <w:szCs w:val="28"/>
        </w:rPr>
        <w:t>Октябрьского района -140,</w:t>
      </w:r>
      <w:r w:rsidR="00523FCC">
        <w:rPr>
          <w:sz w:val="28"/>
          <w:szCs w:val="28"/>
        </w:rPr>
        <w:t>2</w:t>
      </w:r>
      <w:r>
        <w:rPr>
          <w:sz w:val="28"/>
          <w:szCs w:val="28"/>
        </w:rPr>
        <w:t xml:space="preserve">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r w:rsidRPr="00704DA0">
        <w:rPr>
          <w:sz w:val="28"/>
          <w:szCs w:val="28"/>
        </w:rPr>
        <w:t xml:space="preserve"> </w:t>
      </w:r>
    </w:p>
    <w:p w:rsidR="00704DA0" w:rsidRPr="00704DA0" w:rsidRDefault="00704DA0" w:rsidP="00704DA0">
      <w:pPr>
        <w:jc w:val="both"/>
        <w:rPr>
          <w:sz w:val="28"/>
          <w:szCs w:val="28"/>
        </w:rPr>
      </w:pPr>
    </w:p>
    <w:p w:rsidR="00704DA0" w:rsidRPr="00704DA0" w:rsidRDefault="00704DA0" w:rsidP="00704DA0">
      <w:pPr>
        <w:tabs>
          <w:tab w:val="left" w:pos="7575"/>
        </w:tabs>
        <w:jc w:val="both"/>
        <w:rPr>
          <w:sz w:val="28"/>
          <w:szCs w:val="28"/>
        </w:rPr>
      </w:pPr>
      <w:r w:rsidRPr="00704DA0">
        <w:rPr>
          <w:sz w:val="28"/>
          <w:szCs w:val="28"/>
        </w:rPr>
        <w:t xml:space="preserve">      Сведения об использовании бюджетных ассигнований и внебюджетных средств на реализацию муниципальной программы за 202</w:t>
      </w:r>
      <w:r w:rsidR="004767D0">
        <w:rPr>
          <w:sz w:val="28"/>
          <w:szCs w:val="28"/>
        </w:rPr>
        <w:t>4</w:t>
      </w:r>
      <w:r w:rsidRPr="00704DA0">
        <w:rPr>
          <w:sz w:val="28"/>
          <w:szCs w:val="28"/>
        </w:rPr>
        <w:t xml:space="preserve"> год приведены </w:t>
      </w:r>
      <w:r w:rsidRPr="00704DA0">
        <w:rPr>
          <w:sz w:val="28"/>
          <w:szCs w:val="28"/>
        </w:rPr>
        <w:br/>
        <w:t>в приложении № 2 к отчету о реализации муниципальной программы.</w:t>
      </w:r>
    </w:p>
    <w:p w:rsidR="00704DA0" w:rsidRPr="00704DA0" w:rsidRDefault="00704DA0" w:rsidP="00704DA0">
      <w:pPr>
        <w:tabs>
          <w:tab w:val="left" w:pos="7575"/>
        </w:tabs>
        <w:jc w:val="both"/>
        <w:rPr>
          <w:sz w:val="28"/>
          <w:szCs w:val="28"/>
        </w:rPr>
      </w:pPr>
    </w:p>
    <w:p w:rsidR="00704DA0" w:rsidRPr="00704DA0" w:rsidRDefault="00704DA0" w:rsidP="00704DA0">
      <w:pPr>
        <w:autoSpaceDE w:val="0"/>
        <w:autoSpaceDN w:val="0"/>
        <w:adjustRightInd w:val="0"/>
        <w:jc w:val="center"/>
        <w:rPr>
          <w:sz w:val="28"/>
          <w:szCs w:val="28"/>
        </w:rPr>
      </w:pPr>
      <w:r w:rsidRPr="00704DA0">
        <w:rPr>
          <w:sz w:val="28"/>
          <w:szCs w:val="28"/>
        </w:rPr>
        <w:t>Раздел 5. Сведения о достижении значений показателей муниципальной программы, подпрограмм муниципальной программы за 202</w:t>
      </w:r>
      <w:r w:rsidR="004767D0">
        <w:rPr>
          <w:sz w:val="28"/>
          <w:szCs w:val="28"/>
        </w:rPr>
        <w:t>4</w:t>
      </w:r>
      <w:r w:rsidRPr="00704DA0">
        <w:rPr>
          <w:sz w:val="28"/>
          <w:szCs w:val="28"/>
        </w:rPr>
        <w:t xml:space="preserve"> год.</w:t>
      </w:r>
    </w:p>
    <w:p w:rsidR="00704DA0" w:rsidRPr="00704DA0" w:rsidRDefault="00704DA0" w:rsidP="00704DA0">
      <w:pPr>
        <w:autoSpaceDE w:val="0"/>
        <w:autoSpaceDN w:val="0"/>
        <w:adjustRightInd w:val="0"/>
        <w:jc w:val="both"/>
        <w:rPr>
          <w:sz w:val="28"/>
          <w:szCs w:val="28"/>
        </w:rPr>
      </w:pPr>
    </w:p>
    <w:p w:rsidR="00704DA0" w:rsidRPr="00704DA0" w:rsidRDefault="00704DA0" w:rsidP="00704DA0">
      <w:pPr>
        <w:jc w:val="both"/>
        <w:rPr>
          <w:sz w:val="28"/>
          <w:szCs w:val="28"/>
        </w:rPr>
      </w:pPr>
      <w:r w:rsidRPr="00704DA0">
        <w:rPr>
          <w:sz w:val="28"/>
          <w:szCs w:val="28"/>
        </w:rPr>
        <w:t xml:space="preserve">      Муниципальной программой и подпрограммами муниципальной программы предусмотрено 5 показателей, фактические значения  которых приведены в соответствие.</w:t>
      </w:r>
    </w:p>
    <w:p w:rsidR="00704DA0" w:rsidRPr="00704DA0" w:rsidRDefault="00704DA0" w:rsidP="00704DA0">
      <w:pPr>
        <w:jc w:val="both"/>
        <w:rPr>
          <w:sz w:val="28"/>
          <w:szCs w:val="28"/>
        </w:rPr>
      </w:pPr>
      <w:r w:rsidRPr="00704DA0">
        <w:rPr>
          <w:sz w:val="28"/>
          <w:szCs w:val="28"/>
        </w:rPr>
        <w:t xml:space="preserve"> </w:t>
      </w:r>
    </w:p>
    <w:p w:rsidR="00704DA0" w:rsidRPr="00704DA0" w:rsidRDefault="00704DA0" w:rsidP="00704DA0">
      <w:pPr>
        <w:spacing w:line="252" w:lineRule="auto"/>
        <w:jc w:val="both"/>
        <w:rPr>
          <w:sz w:val="28"/>
          <w:szCs w:val="28"/>
        </w:rPr>
      </w:pPr>
      <w:r w:rsidRPr="00704DA0">
        <w:rPr>
          <w:sz w:val="28"/>
          <w:szCs w:val="28"/>
        </w:rPr>
        <w:t xml:space="preserve">       Показатель  1. Доля обустроенных мест массового отдыха населения (парков)  от общего количества мест массового отдыха населения в муниципальном образовании «Октябрьский район» </w:t>
      </w:r>
      <w:r w:rsidRPr="00704DA0">
        <w:rPr>
          <w:kern w:val="2"/>
          <w:sz w:val="28"/>
          <w:szCs w:val="28"/>
        </w:rPr>
        <w:t xml:space="preserve"> Плановое значение -</w:t>
      </w:r>
      <w:r w:rsidRPr="00704DA0">
        <w:rPr>
          <w:sz w:val="28"/>
          <w:szCs w:val="28"/>
        </w:rPr>
        <w:t xml:space="preserve">  3</w:t>
      </w:r>
      <w:r w:rsidR="00C14365">
        <w:rPr>
          <w:sz w:val="28"/>
          <w:szCs w:val="28"/>
        </w:rPr>
        <w:t>6,5</w:t>
      </w:r>
      <w:r w:rsidRPr="00704DA0">
        <w:rPr>
          <w:sz w:val="28"/>
          <w:szCs w:val="28"/>
        </w:rPr>
        <w:t>%, фактическое значение-</w:t>
      </w:r>
      <w:r w:rsidR="008E1FD3">
        <w:rPr>
          <w:sz w:val="28"/>
          <w:szCs w:val="28"/>
        </w:rPr>
        <w:t>41,6</w:t>
      </w:r>
      <w:r w:rsidRPr="00704DA0">
        <w:rPr>
          <w:sz w:val="28"/>
          <w:szCs w:val="28"/>
        </w:rPr>
        <w:t>%  - выполнение 1</w:t>
      </w:r>
      <w:r w:rsidR="008E1FD3">
        <w:rPr>
          <w:sz w:val="28"/>
          <w:szCs w:val="28"/>
        </w:rPr>
        <w:t>14</w:t>
      </w:r>
      <w:r w:rsidRPr="00704DA0">
        <w:rPr>
          <w:sz w:val="28"/>
          <w:szCs w:val="28"/>
        </w:rPr>
        <w:t xml:space="preserve"> %.</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r w:rsidRPr="00704DA0">
        <w:rPr>
          <w:kern w:val="2"/>
          <w:sz w:val="28"/>
          <w:szCs w:val="28"/>
        </w:rPr>
        <w:t>. Плановое значение -</w:t>
      </w:r>
      <w:r w:rsidRPr="00704DA0">
        <w:rPr>
          <w:sz w:val="28"/>
          <w:szCs w:val="28"/>
        </w:rPr>
        <w:t xml:space="preserve">  </w:t>
      </w:r>
      <w:r w:rsidR="00A51F25">
        <w:rPr>
          <w:sz w:val="28"/>
          <w:szCs w:val="28"/>
        </w:rPr>
        <w:t>50,79</w:t>
      </w:r>
      <w:r w:rsidRPr="00704DA0">
        <w:rPr>
          <w:sz w:val="28"/>
          <w:szCs w:val="28"/>
        </w:rPr>
        <w:t xml:space="preserve">%, фактическое значение – </w:t>
      </w:r>
      <w:r w:rsidR="00D858EF">
        <w:rPr>
          <w:sz w:val="28"/>
          <w:szCs w:val="28"/>
        </w:rPr>
        <w:t>50,79</w:t>
      </w:r>
      <w:r w:rsidRPr="00704DA0">
        <w:rPr>
          <w:sz w:val="28"/>
          <w:szCs w:val="28"/>
        </w:rPr>
        <w:t>%  - выполнение 1</w:t>
      </w:r>
      <w:r w:rsidR="00D858EF">
        <w:rPr>
          <w:sz w:val="28"/>
          <w:szCs w:val="28"/>
        </w:rPr>
        <w:t>0</w:t>
      </w:r>
      <w:r w:rsidR="00A51F25">
        <w:rPr>
          <w:sz w:val="28"/>
          <w:szCs w:val="28"/>
        </w:rPr>
        <w:t>0</w:t>
      </w:r>
      <w:r w:rsidR="00043E38">
        <w:rPr>
          <w:sz w:val="28"/>
          <w:szCs w:val="28"/>
        </w:rPr>
        <w:t>,</w:t>
      </w:r>
      <w:r w:rsidR="00A51F25">
        <w:rPr>
          <w:sz w:val="28"/>
          <w:szCs w:val="28"/>
        </w:rPr>
        <w:t>0</w:t>
      </w:r>
      <w:r w:rsidRPr="00704DA0">
        <w:rPr>
          <w:sz w:val="28"/>
          <w:szCs w:val="28"/>
        </w:rPr>
        <w:t xml:space="preserve"> %.</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Показатель  1.2.  Увеличение доли граждан, принявших участие в решение вопросов городской среды</w:t>
      </w:r>
      <w:r w:rsidRPr="00704DA0">
        <w:rPr>
          <w:kern w:val="2"/>
          <w:sz w:val="28"/>
          <w:szCs w:val="28"/>
        </w:rPr>
        <w:t>. Плановое значение -</w:t>
      </w:r>
      <w:r w:rsidRPr="00704DA0">
        <w:rPr>
          <w:sz w:val="28"/>
          <w:szCs w:val="28"/>
        </w:rPr>
        <w:t xml:space="preserve">  </w:t>
      </w:r>
      <w:r w:rsidR="00844B3B">
        <w:rPr>
          <w:sz w:val="28"/>
          <w:szCs w:val="28"/>
        </w:rPr>
        <w:t>23,05</w:t>
      </w:r>
      <w:r w:rsidRPr="00704DA0">
        <w:rPr>
          <w:sz w:val="28"/>
          <w:szCs w:val="28"/>
        </w:rPr>
        <w:t xml:space="preserve"> %, фактическое значение – </w:t>
      </w:r>
      <w:r w:rsidR="00043E38">
        <w:rPr>
          <w:sz w:val="28"/>
          <w:szCs w:val="28"/>
        </w:rPr>
        <w:t>25,4</w:t>
      </w:r>
      <w:r w:rsidRPr="00704DA0">
        <w:rPr>
          <w:sz w:val="28"/>
          <w:szCs w:val="28"/>
        </w:rPr>
        <w:t xml:space="preserve"> %  - выполнение </w:t>
      </w:r>
      <w:r w:rsidR="00043E38">
        <w:rPr>
          <w:sz w:val="28"/>
          <w:szCs w:val="28"/>
        </w:rPr>
        <w:t>84,6</w:t>
      </w:r>
      <w:r w:rsidRPr="00704DA0">
        <w:rPr>
          <w:sz w:val="28"/>
          <w:szCs w:val="28"/>
        </w:rPr>
        <w:t>%.</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sz w:val="28"/>
          <w:szCs w:val="28"/>
        </w:rPr>
      </w:pPr>
      <w:r w:rsidRPr="00704DA0">
        <w:rPr>
          <w:sz w:val="28"/>
          <w:szCs w:val="28"/>
        </w:rPr>
        <w:t xml:space="preserve">      </w:t>
      </w:r>
      <w:r w:rsidRPr="00704DA0">
        <w:rPr>
          <w:kern w:val="2"/>
          <w:sz w:val="28"/>
          <w:szCs w:val="28"/>
        </w:rPr>
        <w:t xml:space="preserve">Показатель 2.1. </w:t>
      </w:r>
      <w:r w:rsidRPr="00704DA0">
        <w:rPr>
          <w:bCs/>
          <w:kern w:val="2"/>
          <w:sz w:val="28"/>
          <w:szCs w:val="28"/>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r w:rsidRPr="00704DA0">
        <w:rPr>
          <w:kern w:val="2"/>
          <w:sz w:val="28"/>
          <w:szCs w:val="28"/>
        </w:rPr>
        <w:t xml:space="preserve"> Плановое значение -</w:t>
      </w:r>
      <w:r w:rsidRPr="00704DA0">
        <w:rPr>
          <w:sz w:val="28"/>
          <w:szCs w:val="28"/>
        </w:rPr>
        <w:t xml:space="preserve">  </w:t>
      </w:r>
      <w:r w:rsidR="00043E38">
        <w:rPr>
          <w:sz w:val="28"/>
          <w:szCs w:val="28"/>
        </w:rPr>
        <w:t>61</w:t>
      </w:r>
      <w:r w:rsidR="00D858EF">
        <w:rPr>
          <w:sz w:val="28"/>
          <w:szCs w:val="28"/>
        </w:rPr>
        <w:t>,4</w:t>
      </w:r>
      <w:r w:rsidRPr="00704DA0">
        <w:rPr>
          <w:sz w:val="28"/>
          <w:szCs w:val="28"/>
        </w:rPr>
        <w:t xml:space="preserve">%, фактическое значение – </w:t>
      </w:r>
      <w:r w:rsidR="00043E38">
        <w:rPr>
          <w:sz w:val="28"/>
          <w:szCs w:val="28"/>
        </w:rPr>
        <w:t>58,97</w:t>
      </w:r>
      <w:r w:rsidRPr="00704DA0">
        <w:rPr>
          <w:sz w:val="28"/>
          <w:szCs w:val="28"/>
        </w:rPr>
        <w:t xml:space="preserve">%.  – выполнение </w:t>
      </w:r>
      <w:r w:rsidR="00043E38">
        <w:rPr>
          <w:sz w:val="28"/>
          <w:szCs w:val="28"/>
        </w:rPr>
        <w:t>96,04</w:t>
      </w:r>
      <w:r w:rsidRPr="00704DA0">
        <w:rPr>
          <w:sz w:val="28"/>
          <w:szCs w:val="28"/>
        </w:rPr>
        <w:t>%.</w:t>
      </w:r>
    </w:p>
    <w:p w:rsidR="00704DA0" w:rsidRPr="00704DA0" w:rsidRDefault="00704DA0" w:rsidP="00704DA0">
      <w:pPr>
        <w:spacing w:line="252" w:lineRule="auto"/>
        <w:jc w:val="both"/>
        <w:rPr>
          <w:bCs/>
          <w:sz w:val="28"/>
          <w:szCs w:val="28"/>
        </w:rPr>
      </w:pPr>
      <w:r w:rsidRPr="00704DA0">
        <w:rPr>
          <w:sz w:val="28"/>
          <w:szCs w:val="28"/>
        </w:rPr>
        <w:t xml:space="preserve">      Показатель 2.2. </w:t>
      </w:r>
      <w:r w:rsidRPr="00704DA0">
        <w:rPr>
          <w:bCs/>
          <w:sz w:val="28"/>
          <w:szCs w:val="28"/>
        </w:rPr>
        <w:t xml:space="preserve">Количество руководителей и специалистов </w:t>
      </w:r>
      <w:proofErr w:type="spellStart"/>
      <w:r w:rsidRPr="00704DA0">
        <w:rPr>
          <w:bCs/>
          <w:sz w:val="28"/>
          <w:szCs w:val="28"/>
        </w:rPr>
        <w:t>жилищно</w:t>
      </w:r>
      <w:r w:rsidRPr="00704DA0">
        <w:rPr>
          <w:bCs/>
          <w:sz w:val="28"/>
          <w:szCs w:val="28"/>
        </w:rPr>
        <w:softHyphen/>
        <w:t>коммунального</w:t>
      </w:r>
      <w:proofErr w:type="spellEnd"/>
      <w:r w:rsidRPr="00704DA0">
        <w:rPr>
          <w:bCs/>
          <w:sz w:val="28"/>
          <w:szCs w:val="28"/>
        </w:rPr>
        <w:t xml:space="preserve"> комплекса в сфере благоустройства, прошедших обучение в специализированных организациях. Плановое значение -  </w:t>
      </w:r>
      <w:r w:rsidR="00043E38">
        <w:rPr>
          <w:bCs/>
          <w:sz w:val="28"/>
          <w:szCs w:val="28"/>
        </w:rPr>
        <w:t>4</w:t>
      </w:r>
      <w:r w:rsidRPr="00704DA0">
        <w:rPr>
          <w:bCs/>
          <w:sz w:val="28"/>
          <w:szCs w:val="28"/>
        </w:rPr>
        <w:t xml:space="preserve">, фактическое значение – </w:t>
      </w:r>
      <w:r w:rsidR="00F8557D">
        <w:rPr>
          <w:bCs/>
          <w:sz w:val="28"/>
          <w:szCs w:val="28"/>
        </w:rPr>
        <w:t>5</w:t>
      </w:r>
      <w:r w:rsidRPr="00704DA0">
        <w:rPr>
          <w:bCs/>
          <w:sz w:val="28"/>
          <w:szCs w:val="28"/>
        </w:rPr>
        <w:t>.  - выполнение 1</w:t>
      </w:r>
      <w:r w:rsidR="00F8557D">
        <w:rPr>
          <w:bCs/>
          <w:sz w:val="28"/>
          <w:szCs w:val="28"/>
        </w:rPr>
        <w:t>25</w:t>
      </w:r>
      <w:r w:rsidR="00D858EF">
        <w:rPr>
          <w:bCs/>
          <w:sz w:val="28"/>
          <w:szCs w:val="28"/>
        </w:rPr>
        <w:t>,0</w:t>
      </w:r>
      <w:r w:rsidRPr="00704DA0">
        <w:rPr>
          <w:bCs/>
          <w:sz w:val="28"/>
          <w:szCs w:val="28"/>
        </w:rPr>
        <w:t>%.</w:t>
      </w:r>
    </w:p>
    <w:p w:rsidR="00704DA0" w:rsidRPr="00704DA0" w:rsidRDefault="00704DA0" w:rsidP="00704DA0">
      <w:pPr>
        <w:spacing w:line="252" w:lineRule="auto"/>
        <w:jc w:val="both"/>
        <w:rPr>
          <w:sz w:val="28"/>
          <w:szCs w:val="28"/>
        </w:rPr>
      </w:pPr>
    </w:p>
    <w:p w:rsidR="00704DA0" w:rsidRPr="00704DA0" w:rsidRDefault="00704DA0" w:rsidP="00704DA0">
      <w:pPr>
        <w:spacing w:line="252" w:lineRule="auto"/>
        <w:jc w:val="both"/>
        <w:rPr>
          <w:bCs/>
          <w:kern w:val="2"/>
          <w:sz w:val="28"/>
          <w:szCs w:val="28"/>
        </w:rPr>
      </w:pPr>
    </w:p>
    <w:p w:rsidR="00704DA0" w:rsidRPr="00704DA0" w:rsidRDefault="00704DA0" w:rsidP="00704DA0">
      <w:pPr>
        <w:tabs>
          <w:tab w:val="left" w:pos="2715"/>
        </w:tabs>
        <w:jc w:val="both"/>
        <w:rPr>
          <w:sz w:val="28"/>
          <w:szCs w:val="28"/>
        </w:rPr>
      </w:pPr>
      <w:r w:rsidRPr="00704DA0">
        <w:rPr>
          <w:sz w:val="28"/>
          <w:szCs w:val="28"/>
        </w:rPr>
        <w:t xml:space="preserve">      Сведения о достижении значений показателей муниципальной программы, подпрограмм муниципальной программы с обоснованием отклонений по </w:t>
      </w:r>
      <w:r w:rsidRPr="00704DA0">
        <w:rPr>
          <w:sz w:val="28"/>
          <w:szCs w:val="28"/>
        </w:rPr>
        <w:lastRenderedPageBreak/>
        <w:t>показателям приведены в приложении №3 к отчету о реализации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w:t>
      </w:r>
    </w:p>
    <w:p w:rsidR="00704DA0" w:rsidRPr="00704DA0" w:rsidRDefault="00704DA0" w:rsidP="00704DA0">
      <w:pPr>
        <w:tabs>
          <w:tab w:val="left" w:pos="2715"/>
        </w:tabs>
        <w:jc w:val="both"/>
        <w:rPr>
          <w:sz w:val="28"/>
          <w:szCs w:val="28"/>
        </w:rPr>
      </w:pPr>
    </w:p>
    <w:p w:rsidR="00704DA0" w:rsidRPr="00704DA0" w:rsidRDefault="00704DA0" w:rsidP="00704DA0">
      <w:pPr>
        <w:tabs>
          <w:tab w:val="left" w:pos="2715"/>
        </w:tabs>
        <w:jc w:val="center"/>
        <w:rPr>
          <w:sz w:val="28"/>
          <w:szCs w:val="28"/>
        </w:rPr>
      </w:pPr>
      <w:r w:rsidRPr="00704DA0">
        <w:rPr>
          <w:sz w:val="28"/>
          <w:szCs w:val="28"/>
        </w:rPr>
        <w:t xml:space="preserve"> Раздел 6. Результаты оценки эффективности реализации муниципальной программы.</w:t>
      </w:r>
    </w:p>
    <w:p w:rsidR="00704DA0" w:rsidRPr="00704DA0" w:rsidRDefault="00704DA0" w:rsidP="00704DA0">
      <w:pPr>
        <w:tabs>
          <w:tab w:val="left" w:pos="2715"/>
        </w:tabs>
        <w:jc w:val="center"/>
        <w:rPr>
          <w:sz w:val="28"/>
          <w:szCs w:val="28"/>
        </w:rPr>
      </w:pPr>
    </w:p>
    <w:p w:rsidR="00704DA0" w:rsidRPr="00704DA0" w:rsidRDefault="00704DA0" w:rsidP="00704DA0">
      <w:pPr>
        <w:tabs>
          <w:tab w:val="left" w:pos="2715"/>
        </w:tabs>
        <w:jc w:val="both"/>
        <w:rPr>
          <w:sz w:val="28"/>
          <w:szCs w:val="28"/>
        </w:rPr>
      </w:pPr>
      <w:r w:rsidRPr="00704DA0">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1.Степень достижения целевых показателей муниципальной программы, подпрограмм муниципальной программы:</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 –1</w:t>
      </w:r>
      <w:r w:rsidR="008E1FD3">
        <w:rPr>
          <w:sz w:val="28"/>
          <w:szCs w:val="28"/>
        </w:rPr>
        <w:t>,14</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1.1 – 1,</w:t>
      </w:r>
      <w:r w:rsidR="00043E38">
        <w:rPr>
          <w:sz w:val="28"/>
          <w:szCs w:val="28"/>
        </w:rPr>
        <w:t>0</w:t>
      </w:r>
      <w:r w:rsidR="00A51F25">
        <w:rPr>
          <w:sz w:val="28"/>
          <w:szCs w:val="28"/>
        </w:rPr>
        <w:t>0</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1.2 – </w:t>
      </w:r>
      <w:r w:rsidR="00844B3B">
        <w:rPr>
          <w:sz w:val="28"/>
          <w:szCs w:val="28"/>
        </w:rPr>
        <w:t>1,1</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2.1 – </w:t>
      </w:r>
      <w:r w:rsidR="00043E38">
        <w:rPr>
          <w:sz w:val="28"/>
          <w:szCs w:val="28"/>
        </w:rPr>
        <w:t>0,96</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 степень достижения целевого показателя 2.2 – 1,</w:t>
      </w:r>
      <w:r w:rsidR="00F8557D">
        <w:rPr>
          <w:sz w:val="28"/>
          <w:szCs w:val="28"/>
        </w:rPr>
        <w:t>25</w:t>
      </w:r>
      <w:r w:rsidRPr="00704DA0">
        <w:rPr>
          <w:sz w:val="28"/>
          <w:szCs w:val="28"/>
        </w:rPr>
        <w:t>.</w:t>
      </w:r>
    </w:p>
    <w:p w:rsidR="00704DA0" w:rsidRPr="00704DA0" w:rsidRDefault="00704DA0" w:rsidP="00704DA0">
      <w:pPr>
        <w:tabs>
          <w:tab w:val="left" w:pos="2715"/>
        </w:tabs>
        <w:jc w:val="both"/>
        <w:rPr>
          <w:sz w:val="28"/>
          <w:szCs w:val="28"/>
        </w:rPr>
      </w:pPr>
      <w:r w:rsidRPr="00704DA0">
        <w:rPr>
          <w:sz w:val="28"/>
          <w:szCs w:val="28"/>
        </w:rPr>
        <w:t xml:space="preserve">        </w:t>
      </w:r>
    </w:p>
    <w:p w:rsidR="00704DA0" w:rsidRPr="00704DA0" w:rsidRDefault="00704DA0" w:rsidP="00704DA0">
      <w:pPr>
        <w:tabs>
          <w:tab w:val="left" w:pos="2715"/>
        </w:tabs>
        <w:jc w:val="both"/>
        <w:rPr>
          <w:sz w:val="28"/>
          <w:szCs w:val="28"/>
        </w:rPr>
      </w:pPr>
      <w:r w:rsidRPr="00704DA0">
        <w:rPr>
          <w:sz w:val="28"/>
          <w:szCs w:val="28"/>
        </w:rPr>
        <w:t xml:space="preserve">       Суммарная оценка степени достижения целевых показателей муниципальной программы составляет  </w:t>
      </w:r>
      <w:r w:rsidR="00844B3B">
        <w:rPr>
          <w:sz w:val="28"/>
          <w:szCs w:val="28"/>
        </w:rPr>
        <w:t>1,0</w:t>
      </w:r>
      <w:r w:rsidR="00F8557D">
        <w:rPr>
          <w:sz w:val="28"/>
          <w:szCs w:val="28"/>
        </w:rPr>
        <w:t>9</w:t>
      </w:r>
      <w:r w:rsidRPr="00704DA0">
        <w:rPr>
          <w:sz w:val="28"/>
          <w:szCs w:val="28"/>
        </w:rPr>
        <w:t>, что характеризует удовлетворительный уровень эффективности реализации муниципальной программы по степени достижения целевых показателей.</w:t>
      </w:r>
    </w:p>
    <w:p w:rsidR="00704DA0" w:rsidRPr="00704DA0" w:rsidRDefault="00704DA0" w:rsidP="00704DA0">
      <w:pPr>
        <w:tabs>
          <w:tab w:val="left" w:pos="1950"/>
        </w:tabs>
        <w:jc w:val="both"/>
        <w:rPr>
          <w:sz w:val="28"/>
          <w:szCs w:val="28"/>
        </w:rPr>
      </w:pPr>
      <w:r w:rsidRPr="00704DA0">
        <w:rPr>
          <w:sz w:val="28"/>
          <w:szCs w:val="28"/>
        </w:rPr>
        <w:t xml:space="preserve">       Степень реализации основных мероприятий, приоритетных основных мероприятий, составляет</w:t>
      </w:r>
      <w:r w:rsidRPr="00704DA0">
        <w:rPr>
          <w:i/>
          <w:sz w:val="28"/>
          <w:szCs w:val="28"/>
        </w:rPr>
        <w:t xml:space="preserve"> </w:t>
      </w:r>
      <w:proofErr w:type="gramStart"/>
      <w:r w:rsidR="00043E38">
        <w:rPr>
          <w:i/>
          <w:sz w:val="28"/>
          <w:szCs w:val="28"/>
        </w:rPr>
        <w:t>0,97</w:t>
      </w:r>
      <w:r w:rsidR="00AF28F4">
        <w:rPr>
          <w:i/>
          <w:sz w:val="28"/>
          <w:szCs w:val="28"/>
        </w:rPr>
        <w:t>0</w:t>
      </w:r>
      <w:proofErr w:type="gramEnd"/>
      <w:r w:rsidRPr="00704DA0">
        <w:rPr>
          <w:i/>
          <w:sz w:val="28"/>
          <w:szCs w:val="28"/>
        </w:rPr>
        <w:t xml:space="preserve"> </w:t>
      </w:r>
      <w:r w:rsidRPr="00704DA0">
        <w:rPr>
          <w:sz w:val="28"/>
          <w:szCs w:val="28"/>
        </w:rPr>
        <w:t>что характеризует удовлетворительный  уровень эффективности реализации муниципальной программы по степени реализации основных мероприятий, приоритетных основных мероприятий.</w:t>
      </w:r>
    </w:p>
    <w:p w:rsidR="00704DA0" w:rsidRPr="00704DA0" w:rsidRDefault="00704DA0" w:rsidP="00704DA0">
      <w:pPr>
        <w:tabs>
          <w:tab w:val="left" w:pos="1950"/>
        </w:tabs>
        <w:jc w:val="both"/>
        <w:rPr>
          <w:sz w:val="28"/>
          <w:szCs w:val="28"/>
        </w:rPr>
      </w:pPr>
      <w:r w:rsidRPr="00704DA0">
        <w:rPr>
          <w:sz w:val="28"/>
          <w:szCs w:val="28"/>
        </w:rPr>
        <w:t xml:space="preserve">        3. Бюджетная эффективность реализации программы.</w:t>
      </w:r>
    </w:p>
    <w:p w:rsidR="00704DA0" w:rsidRPr="00704DA0" w:rsidRDefault="00704DA0" w:rsidP="00704DA0">
      <w:pPr>
        <w:tabs>
          <w:tab w:val="left" w:pos="1950"/>
        </w:tabs>
        <w:jc w:val="both"/>
        <w:rPr>
          <w:sz w:val="28"/>
          <w:szCs w:val="28"/>
        </w:rPr>
      </w:pPr>
      <w:r w:rsidRPr="00704DA0">
        <w:rPr>
          <w:sz w:val="28"/>
          <w:szCs w:val="28"/>
        </w:rPr>
        <w:t xml:space="preserve">        3.1. Степень реализации основных мероприятий, приоритетных основных мероприятий муниципальной программы составляет</w:t>
      </w:r>
      <w:r w:rsidRPr="00704DA0">
        <w:rPr>
          <w:i/>
          <w:sz w:val="28"/>
          <w:szCs w:val="28"/>
        </w:rPr>
        <w:t xml:space="preserve"> </w:t>
      </w:r>
      <w:r w:rsidR="00D858EF">
        <w:rPr>
          <w:i/>
          <w:sz w:val="28"/>
          <w:szCs w:val="28"/>
        </w:rPr>
        <w:t>1,0</w:t>
      </w:r>
    </w:p>
    <w:p w:rsidR="00704DA0" w:rsidRPr="00704DA0" w:rsidRDefault="00704DA0" w:rsidP="00704DA0">
      <w:pPr>
        <w:tabs>
          <w:tab w:val="left" w:pos="1950"/>
        </w:tabs>
        <w:jc w:val="both"/>
        <w:rPr>
          <w:sz w:val="28"/>
          <w:szCs w:val="28"/>
        </w:rPr>
      </w:pPr>
      <w:r w:rsidRPr="00704DA0">
        <w:rPr>
          <w:i/>
          <w:sz w:val="28"/>
          <w:szCs w:val="28"/>
        </w:rPr>
        <w:t xml:space="preserve">        </w:t>
      </w:r>
      <w:r w:rsidRPr="00704DA0">
        <w:rPr>
          <w:sz w:val="28"/>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704DA0" w:rsidRPr="00704DA0" w:rsidRDefault="00704DA0" w:rsidP="00704DA0">
      <w:pPr>
        <w:tabs>
          <w:tab w:val="left" w:pos="1950"/>
        </w:tabs>
        <w:jc w:val="both"/>
        <w:rPr>
          <w:sz w:val="28"/>
          <w:szCs w:val="28"/>
        </w:rPr>
      </w:pPr>
      <w:r w:rsidRPr="00704DA0">
        <w:rPr>
          <w:sz w:val="28"/>
          <w:szCs w:val="28"/>
        </w:rPr>
        <w:t xml:space="preserve">        Степень соответствия запланированному уровню расходов:</w:t>
      </w:r>
    </w:p>
    <w:p w:rsidR="00704DA0" w:rsidRPr="00704DA0" w:rsidRDefault="00704DA0" w:rsidP="00704DA0">
      <w:pPr>
        <w:tabs>
          <w:tab w:val="left" w:pos="1950"/>
        </w:tabs>
        <w:jc w:val="both"/>
        <w:rPr>
          <w:sz w:val="28"/>
          <w:szCs w:val="28"/>
        </w:rPr>
      </w:pPr>
      <w:r w:rsidRPr="00704DA0">
        <w:rPr>
          <w:sz w:val="28"/>
          <w:szCs w:val="28"/>
        </w:rPr>
        <w:t xml:space="preserve"> </w:t>
      </w:r>
      <w:r w:rsidR="006B0D7B">
        <w:rPr>
          <w:sz w:val="28"/>
          <w:szCs w:val="28"/>
        </w:rPr>
        <w:t>10</w:t>
      </w:r>
      <w:r w:rsidR="00D32E50">
        <w:rPr>
          <w:sz w:val="28"/>
          <w:szCs w:val="28"/>
        </w:rPr>
        <w:t>581,2</w:t>
      </w:r>
      <w:r w:rsidRPr="00704DA0">
        <w:rPr>
          <w:sz w:val="28"/>
          <w:szCs w:val="28"/>
        </w:rPr>
        <w:t xml:space="preserve">  тыс. рублей  / </w:t>
      </w:r>
      <w:r w:rsidR="006B0D7B">
        <w:rPr>
          <w:sz w:val="28"/>
          <w:szCs w:val="28"/>
        </w:rPr>
        <w:t>10721,4</w:t>
      </w:r>
      <w:r w:rsidRPr="00704DA0">
        <w:rPr>
          <w:sz w:val="28"/>
          <w:szCs w:val="28"/>
        </w:rPr>
        <w:t xml:space="preserve"> тыс. рублей = </w:t>
      </w:r>
      <w:r w:rsidR="00D32E50">
        <w:rPr>
          <w:sz w:val="28"/>
          <w:szCs w:val="28"/>
        </w:rPr>
        <w:t>0,99</w:t>
      </w:r>
      <w:r w:rsidRPr="00704DA0">
        <w:rPr>
          <w:sz w:val="28"/>
          <w:szCs w:val="28"/>
        </w:rPr>
        <w:t>.</w:t>
      </w:r>
    </w:p>
    <w:p w:rsidR="00704DA0" w:rsidRPr="00704DA0" w:rsidRDefault="00704DA0" w:rsidP="00704DA0">
      <w:pPr>
        <w:tabs>
          <w:tab w:val="left" w:pos="4230"/>
        </w:tabs>
        <w:rPr>
          <w:sz w:val="28"/>
          <w:szCs w:val="28"/>
        </w:rPr>
      </w:pPr>
      <w:r w:rsidRPr="00704DA0">
        <w:rPr>
          <w:sz w:val="28"/>
          <w:szCs w:val="28"/>
        </w:rPr>
        <w:t xml:space="preserve">        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rsidR="00704DA0" w:rsidRPr="00704DA0" w:rsidRDefault="00704DA0" w:rsidP="00704DA0">
      <w:pPr>
        <w:tabs>
          <w:tab w:val="left" w:pos="4230"/>
        </w:tabs>
        <w:jc w:val="both"/>
        <w:rPr>
          <w:sz w:val="28"/>
          <w:szCs w:val="28"/>
        </w:rPr>
      </w:pPr>
      <w:r w:rsidRPr="00704DA0">
        <w:rPr>
          <w:sz w:val="28"/>
          <w:szCs w:val="28"/>
        </w:rPr>
        <w:lastRenderedPageBreak/>
        <w:t xml:space="preserve">        Эффективность использования финансовых ресурсов на реализацию муниципальной программы: </w:t>
      </w:r>
      <w:r w:rsidR="006456E5">
        <w:rPr>
          <w:sz w:val="28"/>
          <w:szCs w:val="28"/>
        </w:rPr>
        <w:t>0,99</w:t>
      </w:r>
      <w:r w:rsidRPr="00704DA0">
        <w:rPr>
          <w:sz w:val="28"/>
          <w:szCs w:val="28"/>
        </w:rPr>
        <w:t xml:space="preserve"> в связи с чем</w:t>
      </w:r>
      <w:r w:rsidR="001C2E55">
        <w:rPr>
          <w:sz w:val="28"/>
          <w:szCs w:val="28"/>
        </w:rPr>
        <w:t>,</w:t>
      </w:r>
      <w:r w:rsidRPr="00704DA0">
        <w:rPr>
          <w:sz w:val="28"/>
          <w:szCs w:val="28"/>
        </w:rPr>
        <w:t xml:space="preserve"> бюджетная эффективность реализации муниципальной программы является удовлетворительной.</w:t>
      </w:r>
    </w:p>
    <w:p w:rsidR="00704DA0" w:rsidRPr="00704DA0" w:rsidRDefault="00704DA0" w:rsidP="00704DA0">
      <w:pPr>
        <w:tabs>
          <w:tab w:val="left" w:pos="5970"/>
        </w:tabs>
        <w:rPr>
          <w:i/>
          <w:sz w:val="28"/>
          <w:szCs w:val="28"/>
        </w:rPr>
      </w:pPr>
      <w:r w:rsidRPr="00704DA0">
        <w:rPr>
          <w:sz w:val="28"/>
          <w:szCs w:val="28"/>
        </w:rPr>
        <w:t xml:space="preserve">        Уровень реализации муниципальной программы в целом:</w:t>
      </w:r>
    </w:p>
    <w:p w:rsidR="00704DA0" w:rsidRPr="00704DA0" w:rsidRDefault="006456E5" w:rsidP="00704DA0">
      <w:pPr>
        <w:tabs>
          <w:tab w:val="left" w:pos="5970"/>
        </w:tabs>
        <w:rPr>
          <w:sz w:val="28"/>
          <w:szCs w:val="28"/>
        </w:rPr>
      </w:pPr>
      <w:r>
        <w:rPr>
          <w:sz w:val="28"/>
          <w:szCs w:val="28"/>
        </w:rPr>
        <w:t>1,0</w:t>
      </w:r>
      <w:r w:rsidR="00F8557D">
        <w:rPr>
          <w:sz w:val="28"/>
          <w:szCs w:val="28"/>
        </w:rPr>
        <w:t>9</w:t>
      </w:r>
      <w:r w:rsidR="00704DA0" w:rsidRPr="00704DA0">
        <w:rPr>
          <w:sz w:val="28"/>
          <w:szCs w:val="28"/>
        </w:rPr>
        <w:t xml:space="preserve"> х 0,5+</w:t>
      </w:r>
      <w:r>
        <w:rPr>
          <w:sz w:val="28"/>
          <w:szCs w:val="28"/>
        </w:rPr>
        <w:t>0,97</w:t>
      </w:r>
      <w:r w:rsidR="00704DA0" w:rsidRPr="00704DA0">
        <w:rPr>
          <w:sz w:val="28"/>
          <w:szCs w:val="28"/>
        </w:rPr>
        <w:t>х 0,3+</w:t>
      </w:r>
      <w:r w:rsidR="00D32E50">
        <w:rPr>
          <w:sz w:val="28"/>
          <w:szCs w:val="28"/>
        </w:rPr>
        <w:t>0,99</w:t>
      </w:r>
      <w:r w:rsidR="00704DA0" w:rsidRPr="00704DA0">
        <w:rPr>
          <w:sz w:val="28"/>
          <w:szCs w:val="28"/>
        </w:rPr>
        <w:t xml:space="preserve"> х 0,2 = </w:t>
      </w:r>
      <w:r>
        <w:rPr>
          <w:sz w:val="28"/>
          <w:szCs w:val="28"/>
        </w:rPr>
        <w:t>1,00</w:t>
      </w:r>
      <w:r w:rsidR="00704DA0" w:rsidRPr="00704DA0">
        <w:rPr>
          <w:sz w:val="28"/>
          <w:szCs w:val="28"/>
        </w:rPr>
        <w:t>, что характеризует удовлетворительный  уровень реализации муниципальной программы.</w:t>
      </w:r>
      <w:r w:rsidR="00704DA0" w:rsidRPr="00704DA0">
        <w:rPr>
          <w:sz w:val="28"/>
          <w:szCs w:val="28"/>
        </w:rPr>
        <w:tab/>
      </w:r>
    </w:p>
    <w:p w:rsidR="00704DA0" w:rsidRPr="00704DA0" w:rsidRDefault="00704DA0" w:rsidP="00704DA0">
      <w:pPr>
        <w:tabs>
          <w:tab w:val="left" w:pos="5970"/>
        </w:tabs>
        <w:jc w:val="both"/>
        <w:rPr>
          <w:i/>
          <w:sz w:val="28"/>
          <w:szCs w:val="28"/>
        </w:rPr>
      </w:pPr>
      <w:r w:rsidRPr="00704DA0">
        <w:rPr>
          <w:i/>
          <w:sz w:val="28"/>
          <w:szCs w:val="28"/>
        </w:rPr>
        <w:t xml:space="preserve">        </w:t>
      </w:r>
      <w:r w:rsidRPr="00704DA0">
        <w:rPr>
          <w:sz w:val="28"/>
          <w:szCs w:val="28"/>
        </w:rPr>
        <w:t>Экономия бюджетных ассигнований на реализацию основных мероприятий, приоритетных основных мероприятий муниципальной программы в 202</w:t>
      </w:r>
      <w:r w:rsidR="004767D0">
        <w:rPr>
          <w:sz w:val="28"/>
          <w:szCs w:val="28"/>
        </w:rPr>
        <w:t>4</w:t>
      </w:r>
      <w:r w:rsidRPr="00704DA0">
        <w:rPr>
          <w:sz w:val="28"/>
          <w:szCs w:val="28"/>
        </w:rPr>
        <w:t xml:space="preserve"> году достигнута за счет  экономии при выполнении строительных работ и при проведении закупок.</w:t>
      </w:r>
    </w:p>
    <w:p w:rsidR="00704DA0" w:rsidRPr="00704DA0" w:rsidRDefault="00704DA0" w:rsidP="00704DA0">
      <w:pPr>
        <w:tabs>
          <w:tab w:val="left" w:pos="5970"/>
        </w:tabs>
        <w:jc w:val="both"/>
        <w:rPr>
          <w:sz w:val="28"/>
          <w:szCs w:val="28"/>
        </w:rPr>
      </w:pPr>
      <w:r w:rsidRPr="00704DA0">
        <w:rPr>
          <w:sz w:val="28"/>
          <w:szCs w:val="28"/>
        </w:rPr>
        <w:t xml:space="preserve">         В ходе осуществлении расходных обязательств Октябрьского  района при реализации основных мероприятий муниципальной программы в 202</w:t>
      </w:r>
      <w:r w:rsidR="006B0D7B">
        <w:rPr>
          <w:sz w:val="28"/>
          <w:szCs w:val="28"/>
        </w:rPr>
        <w:t>4</w:t>
      </w:r>
      <w:r w:rsidRPr="00704DA0">
        <w:rPr>
          <w:sz w:val="28"/>
          <w:szCs w:val="28"/>
        </w:rPr>
        <w:t xml:space="preserve"> году условия </w:t>
      </w:r>
      <w:proofErr w:type="spellStart"/>
      <w:r w:rsidRPr="00704DA0">
        <w:rPr>
          <w:sz w:val="28"/>
          <w:szCs w:val="28"/>
        </w:rPr>
        <w:t>софинансирования</w:t>
      </w:r>
      <w:proofErr w:type="spellEnd"/>
      <w:r w:rsidRPr="00704DA0">
        <w:rPr>
          <w:sz w:val="28"/>
          <w:szCs w:val="28"/>
        </w:rPr>
        <w:t xml:space="preserve"> соблюдены полностью.</w:t>
      </w:r>
    </w:p>
    <w:p w:rsidR="00704DA0" w:rsidRPr="00704DA0" w:rsidRDefault="00704DA0" w:rsidP="00704DA0">
      <w:pPr>
        <w:tabs>
          <w:tab w:val="left" w:pos="5970"/>
        </w:tabs>
        <w:jc w:val="both"/>
        <w:rPr>
          <w:sz w:val="28"/>
          <w:szCs w:val="28"/>
        </w:rPr>
      </w:pPr>
      <w:r w:rsidRPr="00704DA0">
        <w:rPr>
          <w:sz w:val="28"/>
          <w:szCs w:val="28"/>
        </w:rPr>
        <w:t xml:space="preserve">         </w:t>
      </w:r>
      <w:proofErr w:type="spellStart"/>
      <w:r w:rsidRPr="00704DA0">
        <w:rPr>
          <w:sz w:val="28"/>
          <w:szCs w:val="28"/>
        </w:rPr>
        <w:t>Софинансирование</w:t>
      </w:r>
      <w:proofErr w:type="spellEnd"/>
      <w:r w:rsidRPr="00704DA0">
        <w:rPr>
          <w:sz w:val="28"/>
          <w:szCs w:val="28"/>
        </w:rPr>
        <w:t xml:space="preserve"> за счет расходных обязательств муниципальных образований Октябрьского района при реализации основных мероприятий муниципальной программы в 202</w:t>
      </w:r>
      <w:r w:rsidR="004767D0">
        <w:rPr>
          <w:sz w:val="28"/>
          <w:szCs w:val="28"/>
        </w:rPr>
        <w:t>4</w:t>
      </w:r>
      <w:r w:rsidRPr="00704DA0">
        <w:rPr>
          <w:sz w:val="28"/>
          <w:szCs w:val="28"/>
        </w:rPr>
        <w:t xml:space="preserve"> году  предусмотрено в размере </w:t>
      </w:r>
      <w:r w:rsidR="006B0D7B">
        <w:rPr>
          <w:sz w:val="28"/>
          <w:szCs w:val="28"/>
        </w:rPr>
        <w:t>25,2</w:t>
      </w:r>
      <w:r w:rsidRPr="00704DA0">
        <w:rPr>
          <w:sz w:val="28"/>
          <w:szCs w:val="28"/>
        </w:rPr>
        <w:t xml:space="preserve"> процента, что составило фактически </w:t>
      </w:r>
      <w:r w:rsidR="006B0D7B">
        <w:rPr>
          <w:sz w:val="28"/>
          <w:szCs w:val="28"/>
        </w:rPr>
        <w:t>842,8</w:t>
      </w:r>
      <w:r w:rsidRPr="00704DA0">
        <w:rPr>
          <w:sz w:val="28"/>
          <w:szCs w:val="28"/>
        </w:rPr>
        <w:t xml:space="preserve"> </w:t>
      </w:r>
      <w:proofErr w:type="spellStart"/>
      <w:r w:rsidRPr="00704DA0">
        <w:rPr>
          <w:sz w:val="28"/>
          <w:szCs w:val="28"/>
        </w:rPr>
        <w:t>тыс</w:t>
      </w:r>
      <w:proofErr w:type="gramStart"/>
      <w:r w:rsidRPr="00704DA0">
        <w:rPr>
          <w:sz w:val="28"/>
          <w:szCs w:val="28"/>
        </w:rPr>
        <w:t>.р</w:t>
      </w:r>
      <w:proofErr w:type="gramEnd"/>
      <w:r w:rsidRPr="00704DA0">
        <w:rPr>
          <w:sz w:val="28"/>
          <w:szCs w:val="28"/>
        </w:rPr>
        <w:t>уб</w:t>
      </w:r>
      <w:proofErr w:type="spellEnd"/>
      <w:r w:rsidRPr="00704DA0">
        <w:rPr>
          <w:sz w:val="28"/>
          <w:szCs w:val="28"/>
        </w:rPr>
        <w:t xml:space="preserve">., внебюджетные источники составили – </w:t>
      </w:r>
      <w:r w:rsidR="00D858EF">
        <w:rPr>
          <w:sz w:val="28"/>
          <w:szCs w:val="28"/>
        </w:rPr>
        <w:t>2</w:t>
      </w:r>
      <w:r w:rsidR="006B0D7B">
        <w:rPr>
          <w:sz w:val="28"/>
          <w:szCs w:val="28"/>
        </w:rPr>
        <w:t>20,5</w:t>
      </w:r>
      <w:r w:rsidRPr="00704DA0">
        <w:rPr>
          <w:sz w:val="28"/>
          <w:szCs w:val="28"/>
        </w:rPr>
        <w:t xml:space="preserve"> </w:t>
      </w:r>
      <w:proofErr w:type="spellStart"/>
      <w:r w:rsidRPr="00704DA0">
        <w:rPr>
          <w:sz w:val="28"/>
          <w:szCs w:val="28"/>
        </w:rPr>
        <w:t>тыс.руб</w:t>
      </w:r>
      <w:proofErr w:type="spellEnd"/>
      <w:r w:rsidRPr="00704DA0">
        <w:rPr>
          <w:sz w:val="28"/>
          <w:szCs w:val="28"/>
        </w:rPr>
        <w:t>.</w:t>
      </w:r>
    </w:p>
    <w:p w:rsidR="00704DA0" w:rsidRPr="00704DA0" w:rsidRDefault="00704DA0" w:rsidP="00704DA0">
      <w:pPr>
        <w:tabs>
          <w:tab w:val="left" w:pos="5970"/>
        </w:tabs>
        <w:jc w:val="both"/>
        <w:rPr>
          <w:i/>
          <w:sz w:val="28"/>
          <w:szCs w:val="28"/>
        </w:rPr>
      </w:pPr>
      <w:r w:rsidRPr="00704DA0">
        <w:rPr>
          <w:sz w:val="28"/>
          <w:szCs w:val="28"/>
        </w:rPr>
        <w:t xml:space="preserve">         Доходы от предпринимательской и иной деятельности, муниципальных бюджетных и автономных учреждений Октябрьского района в интересах реализации мероприятий муниципальной программы в отчетном году не планировались и не привлекались</w:t>
      </w:r>
      <w:r w:rsidRPr="00704DA0">
        <w:rPr>
          <w:i/>
          <w:sz w:val="28"/>
          <w:szCs w:val="28"/>
        </w:rPr>
        <w:t>.</w:t>
      </w:r>
    </w:p>
    <w:p w:rsidR="00704DA0" w:rsidRPr="00704DA0" w:rsidRDefault="00704DA0" w:rsidP="00704DA0">
      <w:pPr>
        <w:tabs>
          <w:tab w:val="left" w:pos="5970"/>
        </w:tabs>
        <w:jc w:val="both"/>
        <w:rPr>
          <w:sz w:val="28"/>
          <w:szCs w:val="28"/>
        </w:rPr>
      </w:pPr>
      <w:r w:rsidRPr="00704DA0">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№4 к отчету о реализации муниципальной программы.  </w:t>
      </w: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both"/>
        <w:rPr>
          <w:sz w:val="28"/>
          <w:szCs w:val="28"/>
        </w:rPr>
      </w:pPr>
    </w:p>
    <w:p w:rsidR="00704DA0" w:rsidRPr="00704DA0" w:rsidRDefault="00704DA0" w:rsidP="00704DA0">
      <w:pPr>
        <w:autoSpaceDE w:val="0"/>
        <w:autoSpaceDN w:val="0"/>
        <w:adjustRightInd w:val="0"/>
        <w:jc w:val="center"/>
        <w:rPr>
          <w:sz w:val="28"/>
          <w:szCs w:val="28"/>
        </w:rPr>
      </w:pPr>
      <w:r w:rsidRPr="00704DA0">
        <w:rPr>
          <w:color w:val="FF0000"/>
          <w:sz w:val="28"/>
          <w:szCs w:val="28"/>
        </w:rPr>
        <w:t xml:space="preserve">              </w:t>
      </w:r>
      <w:r w:rsidRPr="00704DA0">
        <w:rPr>
          <w:sz w:val="28"/>
          <w:szCs w:val="28"/>
        </w:rPr>
        <w:t>Раздел 7. Предложения по дальнейшей реализации муниципальной программы.</w:t>
      </w:r>
    </w:p>
    <w:p w:rsidR="00704DA0" w:rsidRPr="00704DA0" w:rsidRDefault="00704DA0" w:rsidP="00704DA0">
      <w:pPr>
        <w:autoSpaceDE w:val="0"/>
        <w:autoSpaceDN w:val="0"/>
        <w:adjustRightInd w:val="0"/>
        <w:jc w:val="both"/>
        <w:rPr>
          <w:color w:val="FF0000"/>
          <w:sz w:val="28"/>
          <w:szCs w:val="28"/>
        </w:rPr>
      </w:pPr>
    </w:p>
    <w:p w:rsidR="00704DA0" w:rsidRPr="00704DA0" w:rsidRDefault="00704DA0" w:rsidP="00704DA0">
      <w:pPr>
        <w:tabs>
          <w:tab w:val="num" w:pos="78"/>
        </w:tabs>
        <w:autoSpaceDE w:val="0"/>
        <w:autoSpaceDN w:val="0"/>
        <w:adjustRightInd w:val="0"/>
        <w:jc w:val="both"/>
        <w:rPr>
          <w:bCs/>
          <w:sz w:val="28"/>
          <w:szCs w:val="28"/>
        </w:rPr>
      </w:pPr>
      <w:r w:rsidRPr="00704DA0">
        <w:rPr>
          <w:sz w:val="28"/>
          <w:szCs w:val="28"/>
        </w:rPr>
        <w:t xml:space="preserve">       </w:t>
      </w:r>
      <w:r w:rsidRPr="00704DA0">
        <w:rPr>
          <w:kern w:val="2"/>
          <w:sz w:val="28"/>
          <w:szCs w:val="28"/>
        </w:rPr>
        <w:t xml:space="preserve">Основной целью муниципальной программы «Формирование современной городской среды» является </w:t>
      </w:r>
      <w:r w:rsidRPr="00704DA0">
        <w:rPr>
          <w:sz w:val="28"/>
          <w:szCs w:val="28"/>
        </w:rPr>
        <w:t xml:space="preserve">повышение </w:t>
      </w:r>
      <w:r w:rsidRPr="00704DA0">
        <w:rPr>
          <w:bCs/>
          <w:sz w:val="28"/>
          <w:szCs w:val="28"/>
        </w:rPr>
        <w:t>уровня благоустройства территории Октябрьского района,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 увеличение количества благоустроенных дворовых и общественных территорий          муниципального образования «Октябрьский район</w:t>
      </w:r>
    </w:p>
    <w:p w:rsidR="00704DA0" w:rsidRPr="00704DA0" w:rsidRDefault="00704DA0" w:rsidP="00704DA0">
      <w:pPr>
        <w:autoSpaceDE w:val="0"/>
        <w:autoSpaceDN w:val="0"/>
        <w:adjustRightInd w:val="0"/>
        <w:jc w:val="both"/>
        <w:rPr>
          <w:kern w:val="2"/>
          <w:sz w:val="28"/>
          <w:szCs w:val="28"/>
        </w:rPr>
      </w:pPr>
      <w:r w:rsidRPr="00704DA0">
        <w:rPr>
          <w:kern w:val="2"/>
          <w:sz w:val="28"/>
          <w:szCs w:val="28"/>
        </w:rPr>
        <w:t xml:space="preserve">        Указанные направления реализуются в соответствии </w:t>
      </w:r>
      <w:proofErr w:type="gramStart"/>
      <w:r w:rsidRPr="00704DA0">
        <w:rPr>
          <w:kern w:val="2"/>
          <w:sz w:val="28"/>
          <w:szCs w:val="28"/>
        </w:rPr>
        <w:t>с</w:t>
      </w:r>
      <w:proofErr w:type="gramEnd"/>
      <w:r w:rsidRPr="00704DA0">
        <w:rPr>
          <w:kern w:val="2"/>
          <w:sz w:val="28"/>
          <w:szCs w:val="28"/>
        </w:rPr>
        <w:t>:</w:t>
      </w:r>
    </w:p>
    <w:p w:rsidR="00704DA0" w:rsidRPr="00704DA0" w:rsidRDefault="00704DA0" w:rsidP="00704DA0">
      <w:pPr>
        <w:jc w:val="both"/>
        <w:rPr>
          <w:kern w:val="2"/>
          <w:sz w:val="28"/>
          <w:szCs w:val="28"/>
        </w:rPr>
      </w:pPr>
      <w:r w:rsidRPr="00704DA0">
        <w:rPr>
          <w:kern w:val="2"/>
          <w:sz w:val="28"/>
          <w:szCs w:val="28"/>
        </w:rPr>
        <w:t xml:space="preserve">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704DA0" w:rsidRPr="00704DA0" w:rsidRDefault="00704DA0" w:rsidP="00704DA0">
      <w:pPr>
        <w:jc w:val="both"/>
        <w:rPr>
          <w:kern w:val="2"/>
          <w:sz w:val="28"/>
          <w:szCs w:val="28"/>
        </w:rPr>
      </w:pPr>
      <w:r w:rsidRPr="00704DA0">
        <w:rPr>
          <w:spacing w:val="-4"/>
          <w:kern w:val="2"/>
          <w:sz w:val="28"/>
          <w:szCs w:val="28"/>
        </w:rPr>
        <w:t xml:space="preserve">         Концепцией долгосрочного социально-экономического развития Российской</w:t>
      </w:r>
      <w:r w:rsidRPr="00704DA0">
        <w:rPr>
          <w:kern w:val="2"/>
          <w:sz w:val="28"/>
          <w:szCs w:val="28"/>
        </w:rPr>
        <w:t xml:space="preserve"> Федерации на период до 2021 года, утвержденной распоряжением Правительства Российской Федерации от 17.11.2008 № 1662-р; </w:t>
      </w:r>
    </w:p>
    <w:p w:rsidR="00704DA0" w:rsidRPr="00704DA0" w:rsidRDefault="00704DA0" w:rsidP="00704DA0">
      <w:pPr>
        <w:jc w:val="both"/>
        <w:rPr>
          <w:kern w:val="2"/>
          <w:sz w:val="28"/>
          <w:szCs w:val="28"/>
        </w:rPr>
      </w:pPr>
      <w:r w:rsidRPr="00704DA0">
        <w:rPr>
          <w:kern w:val="2"/>
          <w:sz w:val="28"/>
          <w:szCs w:val="28"/>
        </w:rPr>
        <w:lastRenderedPageBreak/>
        <w:t xml:space="preserve">        Стратегией социально-экономического развития Ростовской области на период до 2030 года;</w:t>
      </w:r>
    </w:p>
    <w:p w:rsidR="00704DA0" w:rsidRPr="00704DA0" w:rsidRDefault="00704DA0" w:rsidP="00704DA0">
      <w:pPr>
        <w:jc w:val="both"/>
        <w:rPr>
          <w:kern w:val="2"/>
          <w:sz w:val="28"/>
          <w:szCs w:val="28"/>
        </w:rPr>
      </w:pPr>
      <w:r w:rsidRPr="00704DA0">
        <w:rPr>
          <w:sz w:val="28"/>
          <w:szCs w:val="28"/>
        </w:rPr>
        <w:t xml:space="preserve">        Стратегией социально-экономического развития Октябрьского района на период до 2030 года;</w:t>
      </w:r>
    </w:p>
    <w:p w:rsidR="00704DA0" w:rsidRPr="00704DA0" w:rsidRDefault="00704DA0" w:rsidP="00704DA0">
      <w:pPr>
        <w:ind w:firstLine="709"/>
        <w:jc w:val="both"/>
        <w:rPr>
          <w:kern w:val="2"/>
          <w:sz w:val="28"/>
          <w:szCs w:val="28"/>
        </w:rPr>
      </w:pPr>
      <w:r w:rsidRPr="00704DA0">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704DA0" w:rsidRPr="00704DA0" w:rsidRDefault="00704DA0" w:rsidP="00704DA0">
      <w:pPr>
        <w:ind w:firstLine="708"/>
        <w:jc w:val="both"/>
        <w:rPr>
          <w:sz w:val="28"/>
          <w:szCs w:val="28"/>
          <w:shd w:val="clear" w:color="auto" w:fill="FFFFFF"/>
        </w:rPr>
      </w:pPr>
      <w:proofErr w:type="gramStart"/>
      <w:r w:rsidRPr="00704DA0">
        <w:rPr>
          <w:kern w:val="2"/>
          <w:sz w:val="28"/>
          <w:szCs w:val="28"/>
        </w:rPr>
        <w:t xml:space="preserve">Цели муниципальной программы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704DA0">
        <w:rPr>
          <w:sz w:val="28"/>
          <w:szCs w:val="28"/>
        </w:rPr>
        <w:t>задач, поставленными Президентом Российской Федерации в ежегодных Посланиях Федеральному Собранию, «майскими» Указам Президента Российской Федерации.</w:t>
      </w:r>
      <w:proofErr w:type="gramEnd"/>
    </w:p>
    <w:p w:rsidR="00704DA0" w:rsidRPr="00704DA0" w:rsidRDefault="00704DA0" w:rsidP="00704DA0">
      <w:pPr>
        <w:ind w:firstLine="708"/>
        <w:jc w:val="both"/>
        <w:rPr>
          <w:sz w:val="28"/>
          <w:szCs w:val="28"/>
          <w:shd w:val="clear" w:color="auto" w:fill="FFFFFF"/>
        </w:rPr>
      </w:pPr>
      <w:r w:rsidRPr="00704DA0">
        <w:rPr>
          <w:sz w:val="28"/>
          <w:szCs w:val="28"/>
          <w:shd w:val="clear" w:color="auto" w:fill="FFFFFF"/>
        </w:rPr>
        <w:t>Для дальнейшей  реализации  программы  необходимо выполнение следующих задач:</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современного озеленения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освещения улиц;</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обеспечение санитарного благополучия территорий;</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содержание в исправном состоянии объектов внешнего благоустройства;</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 xml:space="preserve">ремонт и благоустройство дворовых территорий многоквартирных домов </w:t>
      </w:r>
    </w:p>
    <w:p w:rsidR="00704DA0" w:rsidRPr="00704DA0" w:rsidRDefault="00704DA0" w:rsidP="00704DA0">
      <w:pPr>
        <w:ind w:firstLine="708"/>
        <w:jc w:val="both"/>
        <w:rPr>
          <w:bCs/>
          <w:sz w:val="28"/>
          <w:szCs w:val="28"/>
          <w:shd w:val="clear" w:color="auto" w:fill="FFFFFF"/>
        </w:rPr>
      </w:pPr>
      <w:r w:rsidRPr="00704DA0">
        <w:rPr>
          <w:bCs/>
          <w:sz w:val="28"/>
          <w:szCs w:val="28"/>
          <w:shd w:val="clear" w:color="auto" w:fill="FFFFFF"/>
        </w:rPr>
        <w:t>ремонт и благоустройство мест массового пребывания населения.</w:t>
      </w:r>
    </w:p>
    <w:p w:rsidR="00704DA0" w:rsidRPr="00704DA0" w:rsidRDefault="00704DA0" w:rsidP="00704DA0">
      <w:pPr>
        <w:jc w:val="both"/>
        <w:rPr>
          <w:sz w:val="28"/>
          <w:szCs w:val="28"/>
          <w:shd w:val="clear" w:color="auto" w:fill="FFFFFF"/>
        </w:rPr>
      </w:pPr>
      <w:r w:rsidRPr="00704DA0">
        <w:rPr>
          <w:sz w:val="28"/>
          <w:szCs w:val="28"/>
          <w:shd w:val="clear" w:color="auto" w:fill="FFFFFF"/>
        </w:rPr>
        <w:t xml:space="preserve">         </w:t>
      </w:r>
      <w:r w:rsidRPr="00704DA0">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современной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704DA0" w:rsidRPr="00704DA0" w:rsidRDefault="00704DA0" w:rsidP="00704DA0">
      <w:pPr>
        <w:ind w:firstLine="708"/>
        <w:jc w:val="both"/>
        <w:rPr>
          <w:sz w:val="28"/>
          <w:szCs w:val="28"/>
          <w:shd w:val="clear" w:color="auto" w:fill="FFFFFF"/>
        </w:rPr>
      </w:pPr>
    </w:p>
    <w:p w:rsidR="00704DA0" w:rsidRPr="00704DA0" w:rsidRDefault="00704DA0" w:rsidP="00704DA0">
      <w:pPr>
        <w:jc w:val="center"/>
        <w:rPr>
          <w:sz w:val="28"/>
          <w:szCs w:val="28"/>
        </w:rPr>
      </w:pPr>
    </w:p>
    <w:p w:rsidR="00704DA0" w:rsidRPr="00704DA0" w:rsidRDefault="00704DA0" w:rsidP="00704DA0">
      <w:pPr>
        <w:rPr>
          <w:sz w:val="28"/>
          <w:szCs w:val="28"/>
        </w:rPr>
      </w:pPr>
      <w:r w:rsidRPr="00704DA0">
        <w:rPr>
          <w:sz w:val="28"/>
          <w:szCs w:val="28"/>
        </w:rPr>
        <w:t>Управляющий  делами</w:t>
      </w:r>
    </w:p>
    <w:p w:rsidR="00704DA0" w:rsidRPr="00704DA0" w:rsidRDefault="00704DA0" w:rsidP="00704DA0">
      <w:pPr>
        <w:rPr>
          <w:sz w:val="28"/>
          <w:szCs w:val="28"/>
        </w:rPr>
      </w:pPr>
      <w:r w:rsidRPr="00704DA0">
        <w:rPr>
          <w:sz w:val="28"/>
          <w:szCs w:val="28"/>
        </w:rPr>
        <w:t xml:space="preserve">Администрации Октябрьского района                                   А.А. </w:t>
      </w:r>
      <w:proofErr w:type="spellStart"/>
      <w:r w:rsidRPr="00704DA0">
        <w:rPr>
          <w:sz w:val="28"/>
          <w:szCs w:val="28"/>
        </w:rPr>
        <w:t>Пригородова</w:t>
      </w:r>
      <w:proofErr w:type="spellEnd"/>
    </w:p>
    <w:p w:rsidR="00704DA0" w:rsidRPr="00704DA0" w:rsidRDefault="00704DA0" w:rsidP="00704DA0">
      <w:pPr>
        <w:rPr>
          <w:sz w:val="28"/>
          <w:szCs w:val="28"/>
        </w:rPr>
      </w:pPr>
    </w:p>
    <w:p w:rsidR="00704DA0" w:rsidRPr="00704DA0" w:rsidRDefault="00704DA0" w:rsidP="00704DA0">
      <w:pPr>
        <w:rPr>
          <w:sz w:val="28"/>
          <w:szCs w:val="28"/>
        </w:rPr>
        <w:sectPr w:rsidR="00704DA0" w:rsidRPr="00704DA0" w:rsidSect="00704DA0">
          <w:headerReference w:type="even" r:id="rId10"/>
          <w:headerReference w:type="default" r:id="rId11"/>
          <w:headerReference w:type="first" r:id="rId12"/>
          <w:type w:val="continuous"/>
          <w:pgSz w:w="11907" w:h="16840" w:code="9"/>
          <w:pgMar w:top="1474" w:right="567" w:bottom="993" w:left="1701" w:header="720" w:footer="720" w:gutter="0"/>
          <w:cols w:space="720"/>
          <w:titlePg/>
          <w:docGrid w:linePitch="272"/>
        </w:sectPr>
      </w:pPr>
    </w:p>
    <w:p w:rsidR="00704DA0" w:rsidRPr="00704DA0" w:rsidRDefault="00704DA0" w:rsidP="00704DA0">
      <w:pPr>
        <w:ind w:right="-314"/>
        <w:jc w:val="right"/>
        <w:rPr>
          <w:sz w:val="24"/>
          <w:szCs w:val="24"/>
        </w:rPr>
      </w:pPr>
      <w:r w:rsidRPr="00704DA0">
        <w:rPr>
          <w:sz w:val="24"/>
          <w:szCs w:val="24"/>
        </w:rPr>
        <w:lastRenderedPageBreak/>
        <w:t>Приложение 1</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«Формирование современной городской среды на территории муниципального образования «Октябрьский район»</w:t>
      </w:r>
    </w:p>
    <w:p w:rsidR="00704DA0" w:rsidRPr="00704DA0" w:rsidRDefault="00704DA0" w:rsidP="00704DA0">
      <w:pPr>
        <w:ind w:right="-314"/>
        <w:jc w:val="right"/>
        <w:rPr>
          <w:sz w:val="24"/>
          <w:szCs w:val="24"/>
        </w:rPr>
      </w:pPr>
      <w:r w:rsidRPr="00704DA0">
        <w:rPr>
          <w:sz w:val="24"/>
          <w:szCs w:val="24"/>
        </w:rPr>
        <w:t xml:space="preserve">                                                                                         </w:t>
      </w:r>
    </w:p>
    <w:p w:rsidR="00704DA0" w:rsidRPr="00704DA0" w:rsidRDefault="00704DA0" w:rsidP="00704DA0">
      <w:pPr>
        <w:widowControl w:val="0"/>
        <w:autoSpaceDE w:val="0"/>
        <w:autoSpaceDN w:val="0"/>
        <w:adjustRightInd w:val="0"/>
        <w:ind w:right="-284"/>
        <w:jc w:val="both"/>
        <w:rPr>
          <w:sz w:val="24"/>
          <w:szCs w:val="24"/>
        </w:rPr>
      </w:pPr>
    </w:p>
    <w:p w:rsidR="00704DA0" w:rsidRPr="00704DA0" w:rsidRDefault="00704DA0" w:rsidP="00704DA0">
      <w:pPr>
        <w:widowControl w:val="0"/>
        <w:autoSpaceDE w:val="0"/>
        <w:autoSpaceDN w:val="0"/>
        <w:adjustRightInd w:val="0"/>
        <w:ind w:right="-284"/>
        <w:jc w:val="both"/>
        <w:rPr>
          <w:sz w:val="24"/>
          <w:szCs w:val="24"/>
        </w:rPr>
      </w:pPr>
    </w:p>
    <w:p w:rsidR="00704DA0" w:rsidRPr="00704DA0" w:rsidRDefault="00704DA0" w:rsidP="00704DA0">
      <w:pPr>
        <w:widowControl w:val="0"/>
        <w:autoSpaceDE w:val="0"/>
        <w:autoSpaceDN w:val="0"/>
        <w:adjustRightInd w:val="0"/>
        <w:jc w:val="center"/>
        <w:rPr>
          <w:sz w:val="24"/>
          <w:szCs w:val="24"/>
        </w:rPr>
      </w:pPr>
      <w:r w:rsidRPr="00704DA0">
        <w:rPr>
          <w:sz w:val="24"/>
          <w:szCs w:val="24"/>
        </w:rPr>
        <w:t>СВЕДЕНИЯ</w:t>
      </w:r>
    </w:p>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 выполнении основных мероприятий, приоритетных основных мероприятий, а также контрольных событий </w:t>
      </w:r>
      <w:r w:rsidRPr="00704DA0">
        <w:rPr>
          <w:sz w:val="24"/>
          <w:szCs w:val="24"/>
        </w:rPr>
        <w:br/>
        <w:t>муниципальной программы Октябрьского района «Формирование современной городской среды на территории муниципального образования «Октябрьский район» за 202</w:t>
      </w:r>
      <w:r w:rsidR="004767D0">
        <w:rPr>
          <w:sz w:val="24"/>
          <w:szCs w:val="24"/>
        </w:rPr>
        <w:t>4</w:t>
      </w:r>
      <w:r w:rsidRPr="00704DA0">
        <w:rPr>
          <w:sz w:val="24"/>
          <w:szCs w:val="24"/>
        </w:rPr>
        <w:t>г.</w:t>
      </w:r>
    </w:p>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704DA0" w:rsidRPr="00704DA0" w:rsidTr="00497AA1">
        <w:trPr>
          <w:trHeight w:val="552"/>
        </w:trPr>
        <w:tc>
          <w:tcPr>
            <w:tcW w:w="709"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 </w:t>
            </w:r>
            <w:proofErr w:type="gramStart"/>
            <w:r w:rsidRPr="00704DA0">
              <w:rPr>
                <w:rFonts w:eastAsia="Calibri"/>
                <w:sz w:val="24"/>
                <w:szCs w:val="24"/>
                <w:lang w:eastAsia="en-US"/>
              </w:rPr>
              <w:t>п</w:t>
            </w:r>
            <w:proofErr w:type="gramEnd"/>
            <w:r w:rsidRPr="00704DA0">
              <w:rPr>
                <w:rFonts w:eastAsia="Calibri"/>
                <w:sz w:val="24"/>
                <w:szCs w:val="24"/>
                <w:lang w:eastAsia="en-US"/>
              </w:rPr>
              <w:t>/п</w:t>
            </w:r>
          </w:p>
        </w:tc>
        <w:tc>
          <w:tcPr>
            <w:tcW w:w="3685"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Номер и наименование </w:t>
            </w:r>
          </w:p>
          <w:p w:rsidR="00704DA0" w:rsidRPr="00704DA0" w:rsidRDefault="001020AF" w:rsidP="00704DA0">
            <w:pPr>
              <w:widowControl w:val="0"/>
              <w:autoSpaceDE w:val="0"/>
              <w:autoSpaceDN w:val="0"/>
              <w:adjustRightInd w:val="0"/>
              <w:jc w:val="center"/>
              <w:rPr>
                <w:rFonts w:eastAsia="Calibri"/>
                <w:sz w:val="24"/>
                <w:szCs w:val="24"/>
                <w:lang w:eastAsia="en-US"/>
              </w:rPr>
            </w:pPr>
            <w:hyperlink w:anchor="Par1127" w:history="1">
              <w:r w:rsidR="00704DA0" w:rsidRPr="00704DA0">
                <w:rPr>
                  <w:rFonts w:eastAsia="Calibri"/>
                  <w:sz w:val="24"/>
                  <w:szCs w:val="24"/>
                  <w:lang w:eastAsia="en-US"/>
                </w:rPr>
                <w:t>&lt;1&gt;</w:t>
              </w:r>
            </w:hyperlink>
          </w:p>
        </w:tc>
        <w:tc>
          <w:tcPr>
            <w:tcW w:w="1984" w:type="dxa"/>
            <w:vMerge w:val="restart"/>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Ответственный </w:t>
            </w:r>
            <w:r w:rsidRPr="00704DA0">
              <w:rPr>
                <w:sz w:val="24"/>
                <w:szCs w:val="24"/>
              </w:rPr>
              <w:br/>
              <w:t xml:space="preserve"> исполнитель, соисполнитель, участник  </w:t>
            </w:r>
            <w:r w:rsidRPr="00704DA0">
              <w:rPr>
                <w:sz w:val="24"/>
                <w:szCs w:val="24"/>
              </w:rPr>
              <w:br/>
              <w:t>(должность/ ФИО)</w:t>
            </w:r>
          </w:p>
        </w:tc>
        <w:tc>
          <w:tcPr>
            <w:tcW w:w="1418"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Плановый срок окончания реализации</w:t>
            </w:r>
          </w:p>
        </w:tc>
        <w:tc>
          <w:tcPr>
            <w:tcW w:w="2269" w:type="dxa"/>
            <w:gridSpan w:val="2"/>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Фактический срок</w:t>
            </w:r>
          </w:p>
        </w:tc>
        <w:tc>
          <w:tcPr>
            <w:tcW w:w="3578" w:type="dxa"/>
            <w:gridSpan w:val="2"/>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Результаты</w:t>
            </w:r>
          </w:p>
        </w:tc>
        <w:tc>
          <w:tcPr>
            <w:tcW w:w="1701" w:type="dxa"/>
            <w:vMerge w:val="restart"/>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Причины не реализации/ реализации не в полном объеме</w:t>
            </w:r>
          </w:p>
        </w:tc>
      </w:tr>
      <w:tr w:rsidR="00704DA0" w:rsidRPr="00704DA0" w:rsidTr="00497AA1">
        <w:tc>
          <w:tcPr>
            <w:tcW w:w="709"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3685"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984"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8"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начала реализации</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окончания реализации</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запланированные</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достигнутые</w:t>
            </w:r>
          </w:p>
        </w:tc>
        <w:tc>
          <w:tcPr>
            <w:tcW w:w="1701" w:type="dxa"/>
            <w:vMerge/>
          </w:tcPr>
          <w:p w:rsidR="00704DA0" w:rsidRPr="00704DA0" w:rsidRDefault="00704DA0" w:rsidP="00704DA0">
            <w:pPr>
              <w:widowControl w:val="0"/>
              <w:autoSpaceDE w:val="0"/>
              <w:autoSpaceDN w:val="0"/>
              <w:adjustRightInd w:val="0"/>
              <w:jc w:val="center"/>
              <w:rPr>
                <w:rFonts w:eastAsia="Calibri"/>
                <w:sz w:val="24"/>
                <w:szCs w:val="24"/>
                <w:lang w:eastAsia="en-US"/>
              </w:rPr>
            </w:pPr>
          </w:p>
        </w:tc>
      </w:tr>
      <w:tr w:rsidR="00704DA0" w:rsidRPr="00704DA0" w:rsidTr="00497AA1">
        <w:tc>
          <w:tcPr>
            <w:tcW w:w="709"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1</w:t>
            </w:r>
          </w:p>
        </w:tc>
        <w:tc>
          <w:tcPr>
            <w:tcW w:w="36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2</w:t>
            </w:r>
          </w:p>
        </w:tc>
        <w:tc>
          <w:tcPr>
            <w:tcW w:w="1984"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w:t>
            </w:r>
          </w:p>
        </w:tc>
        <w:tc>
          <w:tcPr>
            <w:tcW w:w="1418"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4</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5</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6</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7</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8</w:t>
            </w:r>
          </w:p>
        </w:tc>
        <w:tc>
          <w:tcPr>
            <w:tcW w:w="1701"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9</w:t>
            </w:r>
          </w:p>
        </w:tc>
      </w:tr>
      <w:tr w:rsidR="00704DA0" w:rsidRPr="00704DA0" w:rsidTr="00497AA1">
        <w:trPr>
          <w:trHeight w:val="2405"/>
        </w:trPr>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w:t>
            </w:r>
          </w:p>
        </w:tc>
        <w:tc>
          <w:tcPr>
            <w:tcW w:w="3685"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sz w:val="24"/>
                <w:szCs w:val="24"/>
              </w:rPr>
              <w:t xml:space="preserve">Подпрограмма 1 </w:t>
            </w:r>
            <w:r w:rsidRPr="00704DA0">
              <w:rPr>
                <w:kern w:val="2"/>
                <w:sz w:val="24"/>
                <w:szCs w:val="24"/>
              </w:rPr>
              <w:t>««</w:t>
            </w:r>
            <w:r w:rsidRPr="00704DA0">
              <w:rPr>
                <w:bCs/>
                <w:kern w:val="2"/>
                <w:sz w:val="24"/>
                <w:szCs w:val="24"/>
              </w:rPr>
              <w:t>Благоустройство общественных территорий муниципального образования «Октябрьский район</w:t>
            </w:r>
            <w:r w:rsidRPr="00704DA0">
              <w:rPr>
                <w:kern w:val="2"/>
                <w:sz w:val="24"/>
                <w:szCs w:val="24"/>
              </w:rPr>
              <w:t xml:space="preserve">» </w:t>
            </w:r>
          </w:p>
        </w:tc>
        <w:tc>
          <w:tcPr>
            <w:tcW w:w="1984" w:type="dxa"/>
            <w:tcBorders>
              <w:bottom w:val="single" w:sz="4" w:space="0" w:color="auto"/>
            </w:tcBorders>
          </w:tcPr>
          <w:p w:rsidR="00704DA0" w:rsidRPr="00704DA0" w:rsidRDefault="00704DA0" w:rsidP="00845EDC">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Глава Администраций Алексеевского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Артемовского сельского поселения Кузнецов О.П., Глава Администраций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сельского поселения </w:t>
            </w:r>
            <w:r w:rsidRPr="00704DA0">
              <w:rPr>
                <w:rFonts w:eastAsia="Calibri"/>
                <w:sz w:val="24"/>
                <w:szCs w:val="24"/>
                <w:lang w:eastAsia="en-US"/>
              </w:rPr>
              <w:lastRenderedPageBreak/>
              <w:t xml:space="preserve">Гудков А.М., Глава Администраций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Палько</w:t>
            </w:r>
            <w:proofErr w:type="spellEnd"/>
            <w:r w:rsidRPr="00704DA0">
              <w:rPr>
                <w:rFonts w:eastAsia="Calibri"/>
                <w:sz w:val="24"/>
                <w:szCs w:val="24"/>
                <w:lang w:eastAsia="en-US"/>
              </w:rPr>
              <w:t xml:space="preserve"> А.В., Глава Администраций Коммунарского сельского поселения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Администраций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gramStart"/>
            <w:r w:rsidRPr="00704DA0">
              <w:rPr>
                <w:rFonts w:eastAsia="Calibri"/>
                <w:sz w:val="24"/>
                <w:szCs w:val="24"/>
                <w:lang w:eastAsia="en-US"/>
              </w:rPr>
              <w:t xml:space="preserve">поселения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Администраций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поселения Бабенко Н.В., </w:t>
            </w:r>
            <w:r w:rsidRPr="00704DA0">
              <w:rPr>
                <w:rFonts w:eastAsia="Calibri"/>
                <w:sz w:val="24"/>
                <w:szCs w:val="24"/>
                <w:lang w:eastAsia="en-US"/>
              </w:rPr>
              <w:lastRenderedPageBreak/>
              <w:t>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Администраций </w:t>
            </w:r>
            <w:proofErr w:type="spellStart"/>
            <w:r w:rsidRPr="00704DA0">
              <w:rPr>
                <w:rFonts w:eastAsia="Calibri"/>
                <w:sz w:val="24"/>
                <w:szCs w:val="24"/>
                <w:lang w:eastAsia="en-US"/>
              </w:rPr>
              <w:t>Мокрологского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Глава Администраций </w:t>
            </w:r>
            <w:proofErr w:type="spellStart"/>
            <w:r w:rsidRPr="00704DA0">
              <w:rPr>
                <w:rFonts w:eastAsia="Calibri"/>
                <w:sz w:val="24"/>
                <w:szCs w:val="24"/>
                <w:lang w:eastAsia="en-US"/>
              </w:rPr>
              <w:t>Персиановского</w:t>
            </w:r>
            <w:proofErr w:type="spellEnd"/>
            <w:r w:rsidRPr="00704DA0">
              <w:rPr>
                <w:rFonts w:eastAsia="Calibri"/>
                <w:sz w:val="24"/>
                <w:szCs w:val="24"/>
                <w:lang w:eastAsia="en-US"/>
              </w:rPr>
              <w:t xml:space="preserve"> сельского поселения Степаненко Д.В., Глава Администраций </w:t>
            </w:r>
            <w:proofErr w:type="spellStart"/>
            <w:r w:rsidRPr="00704DA0">
              <w:rPr>
                <w:rFonts w:eastAsia="Calibri"/>
                <w:sz w:val="24"/>
                <w:szCs w:val="24"/>
                <w:lang w:eastAsia="en-US"/>
              </w:rPr>
              <w:t>Каменоломненского</w:t>
            </w:r>
            <w:proofErr w:type="spellEnd"/>
            <w:r w:rsidRPr="00704DA0">
              <w:rPr>
                <w:rFonts w:eastAsia="Calibri"/>
                <w:sz w:val="24"/>
                <w:szCs w:val="24"/>
                <w:lang w:eastAsia="en-US"/>
              </w:rPr>
              <w:t xml:space="preserve"> городского поселения </w:t>
            </w:r>
            <w:proofErr w:type="spellStart"/>
            <w:r w:rsidRPr="00704DA0">
              <w:rPr>
                <w:rFonts w:eastAsia="Calibri"/>
                <w:sz w:val="24"/>
                <w:szCs w:val="24"/>
                <w:lang w:eastAsia="en-US"/>
              </w:rPr>
              <w:t>Симисенко</w:t>
            </w:r>
            <w:proofErr w:type="spellEnd"/>
            <w:r w:rsidRPr="00704DA0">
              <w:rPr>
                <w:rFonts w:eastAsia="Calibri"/>
                <w:sz w:val="24"/>
                <w:szCs w:val="24"/>
                <w:lang w:eastAsia="en-US"/>
              </w:rPr>
              <w:t xml:space="preserve"> М.С.,  начальник отдела строительства, ремонта, ЖКХ и транспорта Сухорукова С.С., Начальник МКУ «ДС и ЖКХ» </w:t>
            </w:r>
            <w:proofErr w:type="spellStart"/>
            <w:r w:rsidR="00845EDC">
              <w:rPr>
                <w:rFonts w:eastAsia="Calibri"/>
                <w:sz w:val="24"/>
                <w:szCs w:val="24"/>
                <w:lang w:eastAsia="en-US"/>
              </w:rPr>
              <w:t>Сватеев</w:t>
            </w:r>
            <w:proofErr w:type="spellEnd"/>
            <w:proofErr w:type="gramEnd"/>
            <w:r w:rsidR="00845EDC">
              <w:rPr>
                <w:rFonts w:eastAsia="Calibri"/>
                <w:sz w:val="24"/>
                <w:szCs w:val="24"/>
                <w:lang w:eastAsia="en-US"/>
              </w:rPr>
              <w:t xml:space="preserve"> А.М.</w:t>
            </w:r>
          </w:p>
        </w:tc>
        <w:tc>
          <w:tcPr>
            <w:tcW w:w="1418" w:type="dxa"/>
            <w:tcBorders>
              <w:bottom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Х</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c>
          <w:tcPr>
            <w:tcW w:w="1593"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c>
          <w:tcPr>
            <w:tcW w:w="1701"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2.</w:t>
            </w:r>
          </w:p>
        </w:tc>
        <w:tc>
          <w:tcPr>
            <w:tcW w:w="3685" w:type="dxa"/>
          </w:tcPr>
          <w:p w:rsidR="00704DA0" w:rsidRPr="00704DA0" w:rsidRDefault="001D260F" w:rsidP="00704DA0">
            <w:pPr>
              <w:widowControl w:val="0"/>
              <w:autoSpaceDE w:val="0"/>
              <w:autoSpaceDN w:val="0"/>
              <w:adjustRightInd w:val="0"/>
              <w:rPr>
                <w:sz w:val="24"/>
                <w:szCs w:val="24"/>
              </w:rPr>
            </w:pPr>
            <w:r w:rsidRPr="001D260F">
              <w:rPr>
                <w:sz w:val="24"/>
                <w:szCs w:val="24"/>
              </w:rPr>
              <w:t xml:space="preserve">Основное мероприятие 1.18. Благоустройство общественных </w:t>
            </w:r>
            <w:r w:rsidRPr="001D260F">
              <w:rPr>
                <w:sz w:val="24"/>
                <w:szCs w:val="24"/>
              </w:rPr>
              <w:lastRenderedPageBreak/>
              <w:t>территорий.</w:t>
            </w:r>
          </w:p>
        </w:tc>
        <w:tc>
          <w:tcPr>
            <w:tcW w:w="1984" w:type="dxa"/>
          </w:tcPr>
          <w:p w:rsidR="00704DA0" w:rsidRPr="00704DA0" w:rsidRDefault="00F546EF" w:rsidP="001D260F">
            <w:pPr>
              <w:widowControl w:val="0"/>
              <w:autoSpaceDE w:val="0"/>
              <w:autoSpaceDN w:val="0"/>
              <w:adjustRightInd w:val="0"/>
              <w:rPr>
                <w:rFonts w:eastAsia="Calibri"/>
                <w:sz w:val="24"/>
                <w:szCs w:val="24"/>
                <w:lang w:eastAsia="en-US"/>
              </w:rPr>
            </w:pPr>
            <w:r>
              <w:rPr>
                <w:rFonts w:eastAsia="Calibri"/>
                <w:sz w:val="24"/>
                <w:szCs w:val="24"/>
                <w:lang w:eastAsia="en-US"/>
              </w:rPr>
              <w:lastRenderedPageBreak/>
              <w:t>Глава Ад</w:t>
            </w:r>
            <w:r w:rsidR="00094A2E">
              <w:rPr>
                <w:rFonts w:eastAsia="Calibri"/>
                <w:sz w:val="24"/>
                <w:szCs w:val="24"/>
                <w:lang w:eastAsia="en-US"/>
              </w:rPr>
              <w:t xml:space="preserve">министрации </w:t>
            </w:r>
            <w:proofErr w:type="spellStart"/>
            <w:r w:rsidR="001D260F">
              <w:rPr>
                <w:rFonts w:eastAsia="Calibri"/>
                <w:sz w:val="24"/>
                <w:szCs w:val="24"/>
                <w:lang w:eastAsia="en-US"/>
              </w:rPr>
              <w:lastRenderedPageBreak/>
              <w:t>Каменоломненского</w:t>
            </w:r>
            <w:proofErr w:type="spellEnd"/>
            <w:r w:rsidR="001D260F">
              <w:rPr>
                <w:rFonts w:eastAsia="Calibri"/>
                <w:sz w:val="24"/>
                <w:szCs w:val="24"/>
                <w:lang w:eastAsia="en-US"/>
              </w:rPr>
              <w:t xml:space="preserve"> городского</w:t>
            </w:r>
            <w:r w:rsidR="00094A2E">
              <w:rPr>
                <w:rFonts w:eastAsia="Calibri"/>
                <w:sz w:val="24"/>
                <w:szCs w:val="24"/>
                <w:lang w:eastAsia="en-US"/>
              </w:rPr>
              <w:t xml:space="preserve"> поселения </w:t>
            </w:r>
            <w:proofErr w:type="spellStart"/>
            <w:r w:rsidR="001D260F">
              <w:rPr>
                <w:rFonts w:eastAsia="Calibri"/>
                <w:sz w:val="24"/>
                <w:szCs w:val="24"/>
                <w:lang w:eastAsia="en-US"/>
              </w:rPr>
              <w:t>Симисенко</w:t>
            </w:r>
            <w:proofErr w:type="spellEnd"/>
            <w:r w:rsidR="001D260F">
              <w:rPr>
                <w:rFonts w:eastAsia="Calibri"/>
                <w:sz w:val="24"/>
                <w:szCs w:val="24"/>
                <w:lang w:eastAsia="en-US"/>
              </w:rPr>
              <w:t xml:space="preserve"> М.С.</w:t>
            </w:r>
            <w:r w:rsidR="00094A2E">
              <w:rPr>
                <w:rFonts w:eastAsia="Calibri"/>
                <w:sz w:val="24"/>
                <w:szCs w:val="24"/>
                <w:lang w:eastAsia="en-US"/>
              </w:rPr>
              <w:t xml:space="preserve">, </w:t>
            </w:r>
            <w:r w:rsidR="00094A2E" w:rsidRPr="00094A2E">
              <w:rPr>
                <w:rFonts w:eastAsia="Calibri"/>
                <w:sz w:val="24"/>
                <w:szCs w:val="24"/>
                <w:lang w:eastAsia="en-US"/>
              </w:rPr>
              <w:t xml:space="preserve">начальник </w:t>
            </w:r>
            <w:proofErr w:type="spellStart"/>
            <w:proofErr w:type="gramStart"/>
            <w:r w:rsidR="00094A2E" w:rsidRPr="00094A2E">
              <w:rPr>
                <w:rFonts w:eastAsia="Calibri"/>
                <w:sz w:val="24"/>
                <w:szCs w:val="24"/>
                <w:lang w:eastAsia="en-US"/>
              </w:rPr>
              <w:t>отде</w:t>
            </w:r>
            <w:proofErr w:type="spellEnd"/>
            <w:r w:rsidR="00094A2E" w:rsidRPr="00094A2E">
              <w:rPr>
                <w:rFonts w:eastAsia="Calibri"/>
                <w:sz w:val="24"/>
                <w:szCs w:val="24"/>
                <w:lang w:eastAsia="en-US"/>
              </w:rPr>
              <w:t>-ла</w:t>
            </w:r>
            <w:proofErr w:type="gramEnd"/>
            <w:r w:rsidR="00094A2E" w:rsidRPr="00094A2E">
              <w:rPr>
                <w:rFonts w:eastAsia="Calibri"/>
                <w:sz w:val="24"/>
                <w:szCs w:val="24"/>
                <w:lang w:eastAsia="en-US"/>
              </w:rPr>
              <w:t xml:space="preserve"> строитель-</w:t>
            </w:r>
            <w:proofErr w:type="spellStart"/>
            <w:r w:rsidR="00094A2E" w:rsidRPr="00094A2E">
              <w:rPr>
                <w:rFonts w:eastAsia="Calibri"/>
                <w:sz w:val="24"/>
                <w:szCs w:val="24"/>
                <w:lang w:eastAsia="en-US"/>
              </w:rPr>
              <w:t>ства</w:t>
            </w:r>
            <w:proofErr w:type="spellEnd"/>
            <w:r w:rsidR="00094A2E" w:rsidRPr="00094A2E">
              <w:rPr>
                <w:rFonts w:eastAsia="Calibri"/>
                <w:sz w:val="24"/>
                <w:szCs w:val="24"/>
                <w:lang w:eastAsia="en-US"/>
              </w:rPr>
              <w:t>, ремонта, ЖКХ и транс-порта Сухоруко-</w:t>
            </w:r>
            <w:proofErr w:type="spellStart"/>
            <w:r w:rsidR="00094A2E" w:rsidRPr="00094A2E">
              <w:rPr>
                <w:rFonts w:eastAsia="Calibri"/>
                <w:sz w:val="24"/>
                <w:szCs w:val="24"/>
                <w:lang w:eastAsia="en-US"/>
              </w:rPr>
              <w:t>ва</w:t>
            </w:r>
            <w:proofErr w:type="spellEnd"/>
            <w:r w:rsidR="00094A2E" w:rsidRPr="00094A2E">
              <w:rPr>
                <w:rFonts w:eastAsia="Calibri"/>
                <w:sz w:val="24"/>
                <w:szCs w:val="24"/>
                <w:lang w:eastAsia="en-US"/>
              </w:rPr>
              <w:t xml:space="preserve"> С.С., </w:t>
            </w:r>
            <w:proofErr w:type="spellStart"/>
            <w:r w:rsidR="00094A2E" w:rsidRPr="00094A2E">
              <w:rPr>
                <w:rFonts w:eastAsia="Calibri"/>
                <w:sz w:val="24"/>
                <w:szCs w:val="24"/>
                <w:lang w:eastAsia="en-US"/>
              </w:rPr>
              <w:t>Началь</w:t>
            </w:r>
            <w:proofErr w:type="spellEnd"/>
            <w:r w:rsidR="00094A2E" w:rsidRPr="00094A2E">
              <w:rPr>
                <w:rFonts w:eastAsia="Calibri"/>
                <w:sz w:val="24"/>
                <w:szCs w:val="24"/>
                <w:lang w:eastAsia="en-US"/>
              </w:rPr>
              <w:t xml:space="preserve">-ник МКУ «ДС и ЖКХ» </w:t>
            </w:r>
            <w:proofErr w:type="spellStart"/>
            <w:r w:rsidR="00094A2E" w:rsidRPr="00094A2E">
              <w:rPr>
                <w:rFonts w:eastAsia="Calibri"/>
                <w:sz w:val="24"/>
                <w:szCs w:val="24"/>
                <w:lang w:eastAsia="en-US"/>
              </w:rPr>
              <w:t>Сватеев</w:t>
            </w:r>
            <w:proofErr w:type="spellEnd"/>
            <w:r w:rsidR="00094A2E" w:rsidRPr="00094A2E">
              <w:rPr>
                <w:rFonts w:eastAsia="Calibri"/>
                <w:sz w:val="24"/>
                <w:szCs w:val="24"/>
                <w:lang w:eastAsia="en-US"/>
              </w:rPr>
              <w:t xml:space="preserve"> А.М.</w:t>
            </w:r>
          </w:p>
        </w:tc>
        <w:tc>
          <w:tcPr>
            <w:tcW w:w="1418" w:type="dxa"/>
          </w:tcPr>
          <w:p w:rsidR="00704DA0" w:rsidRPr="00704DA0" w:rsidRDefault="00704DA0"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704DA0" w:rsidRPr="00704DA0" w:rsidRDefault="00704DA0"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704DA0" w:rsidRPr="00704DA0" w:rsidRDefault="00704DA0"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704DA0" w:rsidRPr="00704DA0" w:rsidRDefault="00704DA0" w:rsidP="00704DA0">
            <w:pPr>
              <w:jc w:val="both"/>
              <w:rPr>
                <w:sz w:val="24"/>
                <w:szCs w:val="24"/>
              </w:rPr>
            </w:pPr>
            <w:r w:rsidRPr="00704DA0">
              <w:rPr>
                <w:kern w:val="2"/>
                <w:sz w:val="24"/>
                <w:szCs w:val="24"/>
              </w:rPr>
              <w:t>Повышение удовлетвореннос</w:t>
            </w:r>
            <w:r w:rsidRPr="00704DA0">
              <w:rPr>
                <w:kern w:val="2"/>
                <w:sz w:val="24"/>
                <w:szCs w:val="24"/>
              </w:rPr>
              <w:lastRenderedPageBreak/>
              <w:t xml:space="preserve">ти населения Октябрьского района уровнем благоустройства общественных территорий </w:t>
            </w:r>
          </w:p>
          <w:p w:rsidR="00704DA0" w:rsidRPr="00704DA0" w:rsidRDefault="00704DA0" w:rsidP="00704DA0">
            <w:pPr>
              <w:widowControl w:val="0"/>
              <w:autoSpaceDE w:val="0"/>
              <w:autoSpaceDN w:val="0"/>
              <w:adjustRightInd w:val="0"/>
              <w:rPr>
                <w:sz w:val="24"/>
                <w:szCs w:val="24"/>
              </w:rPr>
            </w:pPr>
          </w:p>
        </w:tc>
        <w:tc>
          <w:tcPr>
            <w:tcW w:w="1593"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Выполнено</w:t>
            </w:r>
          </w:p>
        </w:tc>
        <w:tc>
          <w:tcPr>
            <w:tcW w:w="1701" w:type="dxa"/>
          </w:tcPr>
          <w:p w:rsidR="00704DA0" w:rsidRPr="00704DA0" w:rsidRDefault="00704DA0" w:rsidP="00704DA0">
            <w:pPr>
              <w:widowControl w:val="0"/>
              <w:autoSpaceDE w:val="0"/>
              <w:autoSpaceDN w:val="0"/>
              <w:adjustRightInd w:val="0"/>
              <w:rPr>
                <w:rFonts w:eastAsia="Calibri"/>
                <w:sz w:val="24"/>
                <w:szCs w:val="24"/>
                <w:lang w:eastAsia="en-US"/>
              </w:rPr>
            </w:pPr>
          </w:p>
        </w:tc>
      </w:tr>
      <w:tr w:rsidR="001D260F" w:rsidRPr="00704DA0" w:rsidTr="00497AA1">
        <w:tc>
          <w:tcPr>
            <w:tcW w:w="709" w:type="dxa"/>
          </w:tcPr>
          <w:p w:rsidR="001D260F" w:rsidRPr="00704DA0" w:rsidRDefault="001D260F" w:rsidP="00704DA0">
            <w:pPr>
              <w:widowControl w:val="0"/>
              <w:autoSpaceDE w:val="0"/>
              <w:autoSpaceDN w:val="0"/>
              <w:adjustRightInd w:val="0"/>
              <w:rPr>
                <w:rFonts w:eastAsia="Calibri"/>
                <w:sz w:val="24"/>
                <w:szCs w:val="24"/>
                <w:lang w:eastAsia="en-US"/>
              </w:rPr>
            </w:pPr>
            <w:r>
              <w:rPr>
                <w:rFonts w:eastAsia="Calibri"/>
                <w:sz w:val="24"/>
                <w:szCs w:val="24"/>
                <w:lang w:eastAsia="en-US"/>
              </w:rPr>
              <w:lastRenderedPageBreak/>
              <w:t>3</w:t>
            </w:r>
          </w:p>
        </w:tc>
        <w:tc>
          <w:tcPr>
            <w:tcW w:w="3685" w:type="dxa"/>
          </w:tcPr>
          <w:p w:rsidR="001D260F" w:rsidRPr="00F546EF" w:rsidRDefault="001D260F" w:rsidP="00704DA0">
            <w:pPr>
              <w:widowControl w:val="0"/>
              <w:autoSpaceDE w:val="0"/>
              <w:autoSpaceDN w:val="0"/>
              <w:adjustRightInd w:val="0"/>
              <w:rPr>
                <w:sz w:val="24"/>
                <w:szCs w:val="24"/>
              </w:rPr>
            </w:pPr>
            <w:r w:rsidRPr="001D260F">
              <w:rPr>
                <w:sz w:val="24"/>
                <w:szCs w:val="24"/>
              </w:rPr>
              <w:t>Основное мероприятие 1.19. Благоустройство зоны отдыха в сквере по ул. Чистова х. Красный Кут Октябрьского района Ростовской области.</w:t>
            </w:r>
          </w:p>
        </w:tc>
        <w:tc>
          <w:tcPr>
            <w:tcW w:w="1984" w:type="dxa"/>
          </w:tcPr>
          <w:p w:rsidR="001D260F" w:rsidRPr="00704DA0" w:rsidRDefault="001D260F" w:rsidP="001D260F">
            <w:pPr>
              <w:widowControl w:val="0"/>
              <w:autoSpaceDE w:val="0"/>
              <w:autoSpaceDN w:val="0"/>
              <w:adjustRightInd w:val="0"/>
              <w:rPr>
                <w:rFonts w:eastAsia="Calibri"/>
                <w:sz w:val="24"/>
                <w:szCs w:val="24"/>
                <w:lang w:eastAsia="en-US"/>
              </w:rPr>
            </w:pPr>
            <w:r>
              <w:rPr>
                <w:rFonts w:eastAsia="Calibri"/>
                <w:sz w:val="24"/>
                <w:szCs w:val="24"/>
                <w:lang w:eastAsia="en-US"/>
              </w:rPr>
              <w:t xml:space="preserve">Глава Администрации </w:t>
            </w:r>
            <w:proofErr w:type="spellStart"/>
            <w:r>
              <w:rPr>
                <w:rFonts w:eastAsia="Calibri"/>
                <w:sz w:val="24"/>
                <w:szCs w:val="24"/>
                <w:lang w:eastAsia="en-US"/>
              </w:rPr>
              <w:t>Краснокутского</w:t>
            </w:r>
            <w:proofErr w:type="spellEnd"/>
            <w:r>
              <w:rPr>
                <w:rFonts w:eastAsia="Calibri"/>
                <w:sz w:val="24"/>
                <w:szCs w:val="24"/>
                <w:lang w:eastAsia="en-US"/>
              </w:rPr>
              <w:t xml:space="preserve"> поселения Огнев В.Н., </w:t>
            </w:r>
            <w:r w:rsidRPr="00094A2E">
              <w:rPr>
                <w:rFonts w:eastAsia="Calibri"/>
                <w:sz w:val="24"/>
                <w:szCs w:val="24"/>
                <w:lang w:eastAsia="en-US"/>
              </w:rPr>
              <w:t xml:space="preserve">начальник отдела строительства, ремонта, ЖКХ и </w:t>
            </w:r>
            <w:proofErr w:type="gramStart"/>
            <w:r w:rsidRPr="00094A2E">
              <w:rPr>
                <w:rFonts w:eastAsia="Calibri"/>
                <w:sz w:val="24"/>
                <w:szCs w:val="24"/>
                <w:lang w:eastAsia="en-US"/>
              </w:rPr>
              <w:t>транс-порта</w:t>
            </w:r>
            <w:proofErr w:type="gramEnd"/>
            <w:r w:rsidRPr="00094A2E">
              <w:rPr>
                <w:rFonts w:eastAsia="Calibri"/>
                <w:sz w:val="24"/>
                <w:szCs w:val="24"/>
                <w:lang w:eastAsia="en-US"/>
              </w:rPr>
              <w:t xml:space="preserve"> Сухоруко-</w:t>
            </w:r>
            <w:proofErr w:type="spellStart"/>
            <w:r w:rsidRPr="00094A2E">
              <w:rPr>
                <w:rFonts w:eastAsia="Calibri"/>
                <w:sz w:val="24"/>
                <w:szCs w:val="24"/>
                <w:lang w:eastAsia="en-US"/>
              </w:rPr>
              <w:t>ва</w:t>
            </w:r>
            <w:proofErr w:type="spellEnd"/>
            <w:r w:rsidRPr="00094A2E">
              <w:rPr>
                <w:rFonts w:eastAsia="Calibri"/>
                <w:sz w:val="24"/>
                <w:szCs w:val="24"/>
                <w:lang w:eastAsia="en-US"/>
              </w:rPr>
              <w:t xml:space="preserve"> С.С., </w:t>
            </w:r>
            <w:proofErr w:type="spellStart"/>
            <w:r w:rsidRPr="00094A2E">
              <w:rPr>
                <w:rFonts w:eastAsia="Calibri"/>
                <w:sz w:val="24"/>
                <w:szCs w:val="24"/>
                <w:lang w:eastAsia="en-US"/>
              </w:rPr>
              <w:t>Началь</w:t>
            </w:r>
            <w:proofErr w:type="spellEnd"/>
            <w:r w:rsidRPr="00094A2E">
              <w:rPr>
                <w:rFonts w:eastAsia="Calibri"/>
                <w:sz w:val="24"/>
                <w:szCs w:val="24"/>
                <w:lang w:eastAsia="en-US"/>
              </w:rPr>
              <w:t xml:space="preserve">-ник МКУ «ДС и ЖКХ» </w:t>
            </w:r>
            <w:proofErr w:type="spellStart"/>
            <w:r w:rsidRPr="00094A2E">
              <w:rPr>
                <w:rFonts w:eastAsia="Calibri"/>
                <w:sz w:val="24"/>
                <w:szCs w:val="24"/>
                <w:lang w:eastAsia="en-US"/>
              </w:rPr>
              <w:t>Сватеев</w:t>
            </w:r>
            <w:proofErr w:type="spellEnd"/>
            <w:r w:rsidRPr="00094A2E">
              <w:rPr>
                <w:rFonts w:eastAsia="Calibri"/>
                <w:sz w:val="24"/>
                <w:szCs w:val="24"/>
                <w:lang w:eastAsia="en-US"/>
              </w:rPr>
              <w:t xml:space="preserve"> А.М.</w:t>
            </w:r>
          </w:p>
        </w:tc>
        <w:tc>
          <w:tcPr>
            <w:tcW w:w="1418" w:type="dxa"/>
          </w:tcPr>
          <w:p w:rsidR="001D260F" w:rsidRPr="00704DA0" w:rsidRDefault="001D260F"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4</w:t>
            </w:r>
          </w:p>
        </w:tc>
        <w:tc>
          <w:tcPr>
            <w:tcW w:w="1417" w:type="dxa"/>
          </w:tcPr>
          <w:p w:rsidR="001D260F" w:rsidRPr="00704DA0" w:rsidRDefault="001D260F"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Pr>
                <w:rFonts w:eastAsia="Calibri"/>
                <w:sz w:val="24"/>
                <w:szCs w:val="24"/>
                <w:lang w:eastAsia="en-US"/>
              </w:rPr>
              <w:t>4</w:t>
            </w:r>
          </w:p>
        </w:tc>
        <w:tc>
          <w:tcPr>
            <w:tcW w:w="852" w:type="dxa"/>
          </w:tcPr>
          <w:p w:rsidR="001D260F" w:rsidRPr="00704DA0" w:rsidRDefault="001D260F"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Pr>
                <w:rFonts w:eastAsia="Calibri"/>
                <w:sz w:val="24"/>
                <w:szCs w:val="24"/>
                <w:lang w:eastAsia="en-US"/>
              </w:rPr>
              <w:t>4</w:t>
            </w:r>
          </w:p>
        </w:tc>
        <w:tc>
          <w:tcPr>
            <w:tcW w:w="1985" w:type="dxa"/>
          </w:tcPr>
          <w:p w:rsidR="001D260F" w:rsidRPr="00704DA0" w:rsidRDefault="001D260F" w:rsidP="005C4747">
            <w:pPr>
              <w:jc w:val="both"/>
              <w:rPr>
                <w:sz w:val="24"/>
                <w:szCs w:val="24"/>
              </w:rPr>
            </w:pPr>
            <w:r w:rsidRPr="00704DA0">
              <w:rPr>
                <w:kern w:val="2"/>
                <w:sz w:val="24"/>
                <w:szCs w:val="24"/>
              </w:rPr>
              <w:t xml:space="preserve">Повышение удовлетворенности населения Октябрьского района уровнем благоустройства общественных территорий </w:t>
            </w:r>
          </w:p>
          <w:p w:rsidR="001D260F" w:rsidRPr="00704DA0" w:rsidRDefault="001D260F" w:rsidP="005C4747">
            <w:pPr>
              <w:widowControl w:val="0"/>
              <w:autoSpaceDE w:val="0"/>
              <w:autoSpaceDN w:val="0"/>
              <w:adjustRightInd w:val="0"/>
              <w:rPr>
                <w:sz w:val="24"/>
                <w:szCs w:val="24"/>
              </w:rPr>
            </w:pPr>
          </w:p>
        </w:tc>
        <w:tc>
          <w:tcPr>
            <w:tcW w:w="1593" w:type="dxa"/>
          </w:tcPr>
          <w:p w:rsidR="001D260F" w:rsidRPr="00704DA0" w:rsidRDefault="001D260F" w:rsidP="005C4747">
            <w:pPr>
              <w:widowControl w:val="0"/>
              <w:autoSpaceDE w:val="0"/>
              <w:autoSpaceDN w:val="0"/>
              <w:adjustRightInd w:val="0"/>
              <w:rPr>
                <w:rFonts w:eastAsia="Calibri"/>
                <w:sz w:val="24"/>
                <w:szCs w:val="24"/>
                <w:lang w:eastAsia="en-US"/>
              </w:rPr>
            </w:pPr>
            <w:r w:rsidRPr="00704DA0">
              <w:rPr>
                <w:rFonts w:eastAsia="Calibri"/>
                <w:sz w:val="24"/>
                <w:szCs w:val="24"/>
                <w:lang w:eastAsia="en-US"/>
              </w:rPr>
              <w:t>Выполнено</w:t>
            </w:r>
          </w:p>
        </w:tc>
        <w:tc>
          <w:tcPr>
            <w:tcW w:w="1701" w:type="dxa"/>
          </w:tcPr>
          <w:p w:rsidR="001D260F" w:rsidRPr="00704DA0" w:rsidRDefault="001D260F" w:rsidP="00704DA0">
            <w:pPr>
              <w:widowControl w:val="0"/>
              <w:autoSpaceDE w:val="0"/>
              <w:autoSpaceDN w:val="0"/>
              <w:adjustRightInd w:val="0"/>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Pr>
                <w:rFonts w:eastAsia="Calibri"/>
                <w:sz w:val="24"/>
                <w:szCs w:val="24"/>
                <w:lang w:eastAsia="en-US"/>
              </w:rPr>
              <w:t>4.</w:t>
            </w:r>
          </w:p>
        </w:tc>
        <w:tc>
          <w:tcPr>
            <w:tcW w:w="3685" w:type="dxa"/>
          </w:tcPr>
          <w:p w:rsidR="00094A2E" w:rsidRPr="00704DA0" w:rsidRDefault="001D260F" w:rsidP="00704DA0">
            <w:pPr>
              <w:widowControl w:val="0"/>
              <w:autoSpaceDE w:val="0"/>
              <w:autoSpaceDN w:val="0"/>
              <w:adjustRightInd w:val="0"/>
              <w:rPr>
                <w:sz w:val="24"/>
                <w:szCs w:val="24"/>
              </w:rPr>
            </w:pPr>
            <w:r w:rsidRPr="001D260F">
              <w:rPr>
                <w:sz w:val="24"/>
                <w:szCs w:val="24"/>
              </w:rPr>
              <w:t xml:space="preserve">Основное мероприятие 1.20. Устройство детской площадки по адресу: Ростовская область, Октябрьский район, </w:t>
            </w:r>
            <w:proofErr w:type="spellStart"/>
            <w:r w:rsidRPr="001D260F">
              <w:rPr>
                <w:sz w:val="24"/>
                <w:szCs w:val="24"/>
              </w:rPr>
              <w:t>х</w:t>
            </w:r>
            <w:proofErr w:type="gramStart"/>
            <w:r w:rsidRPr="001D260F">
              <w:rPr>
                <w:sz w:val="24"/>
                <w:szCs w:val="24"/>
              </w:rPr>
              <w:t>.Ш</w:t>
            </w:r>
            <w:proofErr w:type="gramEnd"/>
            <w:r w:rsidRPr="001D260F">
              <w:rPr>
                <w:sz w:val="24"/>
                <w:szCs w:val="24"/>
              </w:rPr>
              <w:t>евченко</w:t>
            </w:r>
            <w:proofErr w:type="spellEnd"/>
            <w:r w:rsidRPr="001D260F">
              <w:rPr>
                <w:sz w:val="24"/>
                <w:szCs w:val="24"/>
              </w:rPr>
              <w:t xml:space="preserve">, </w:t>
            </w:r>
            <w:proofErr w:type="spellStart"/>
            <w:r w:rsidRPr="001D260F">
              <w:rPr>
                <w:sz w:val="24"/>
                <w:szCs w:val="24"/>
              </w:rPr>
              <w:t>ул.Суворова</w:t>
            </w:r>
            <w:proofErr w:type="spellEnd"/>
            <w:r w:rsidRPr="001D260F">
              <w:rPr>
                <w:sz w:val="24"/>
                <w:szCs w:val="24"/>
              </w:rPr>
              <w:t>.</w:t>
            </w:r>
          </w:p>
        </w:tc>
        <w:tc>
          <w:tcPr>
            <w:tcW w:w="1984" w:type="dxa"/>
          </w:tcPr>
          <w:p w:rsidR="00094A2E" w:rsidRPr="00704DA0" w:rsidRDefault="00094A2E" w:rsidP="001D260F">
            <w:pPr>
              <w:widowControl w:val="0"/>
              <w:autoSpaceDE w:val="0"/>
              <w:autoSpaceDN w:val="0"/>
              <w:adjustRightInd w:val="0"/>
              <w:rPr>
                <w:rFonts w:eastAsia="Calibri"/>
                <w:sz w:val="24"/>
                <w:szCs w:val="24"/>
                <w:lang w:eastAsia="en-US"/>
              </w:rPr>
            </w:pPr>
            <w:r w:rsidRPr="00F546EF">
              <w:rPr>
                <w:rFonts w:eastAsia="Calibri"/>
                <w:sz w:val="24"/>
                <w:szCs w:val="24"/>
                <w:lang w:eastAsia="en-US"/>
              </w:rPr>
              <w:t xml:space="preserve">Глава </w:t>
            </w:r>
            <w:proofErr w:type="spellStart"/>
            <w:proofErr w:type="gramStart"/>
            <w:r w:rsidRPr="00F546EF">
              <w:rPr>
                <w:rFonts w:eastAsia="Calibri"/>
                <w:sz w:val="24"/>
                <w:szCs w:val="24"/>
                <w:lang w:eastAsia="en-US"/>
              </w:rPr>
              <w:t>Админи-страций</w:t>
            </w:r>
            <w:proofErr w:type="spellEnd"/>
            <w:proofErr w:type="gramEnd"/>
            <w:r w:rsidRPr="00F546EF">
              <w:rPr>
                <w:rFonts w:eastAsia="Calibri"/>
                <w:sz w:val="24"/>
                <w:szCs w:val="24"/>
                <w:lang w:eastAsia="en-US"/>
              </w:rPr>
              <w:t xml:space="preserve"> </w:t>
            </w:r>
            <w:r w:rsidR="001D260F">
              <w:rPr>
                <w:rFonts w:eastAsia="Calibri"/>
                <w:sz w:val="24"/>
                <w:szCs w:val="24"/>
                <w:lang w:eastAsia="en-US"/>
              </w:rPr>
              <w:t>Алексеевского сельского</w:t>
            </w:r>
            <w:r w:rsidRPr="00F546EF">
              <w:rPr>
                <w:rFonts w:eastAsia="Calibri"/>
                <w:sz w:val="24"/>
                <w:szCs w:val="24"/>
                <w:lang w:eastAsia="en-US"/>
              </w:rPr>
              <w:t xml:space="preserve"> </w:t>
            </w:r>
            <w:proofErr w:type="spellStart"/>
            <w:r w:rsidRPr="00F546EF">
              <w:rPr>
                <w:rFonts w:eastAsia="Calibri"/>
                <w:sz w:val="24"/>
                <w:szCs w:val="24"/>
                <w:lang w:eastAsia="en-US"/>
              </w:rPr>
              <w:t>по-селения</w:t>
            </w:r>
            <w:proofErr w:type="spellEnd"/>
            <w:r w:rsidRPr="00F546EF">
              <w:rPr>
                <w:rFonts w:eastAsia="Calibri"/>
                <w:sz w:val="24"/>
                <w:szCs w:val="24"/>
                <w:lang w:eastAsia="en-US"/>
              </w:rPr>
              <w:t xml:space="preserve"> </w:t>
            </w:r>
            <w:proofErr w:type="spellStart"/>
            <w:r w:rsidR="001D260F">
              <w:rPr>
                <w:rFonts w:eastAsia="Calibri"/>
                <w:sz w:val="24"/>
                <w:szCs w:val="24"/>
                <w:lang w:eastAsia="en-US"/>
              </w:rPr>
              <w:t>Кашпор</w:t>
            </w:r>
            <w:proofErr w:type="spellEnd"/>
            <w:r w:rsidR="001D260F">
              <w:rPr>
                <w:rFonts w:eastAsia="Calibri"/>
                <w:sz w:val="24"/>
                <w:szCs w:val="24"/>
                <w:lang w:eastAsia="en-US"/>
              </w:rPr>
              <w:t xml:space="preserve"> Ю.В.</w:t>
            </w:r>
            <w:r w:rsidRPr="00F546EF">
              <w:rPr>
                <w:rFonts w:eastAsia="Calibri"/>
                <w:sz w:val="24"/>
                <w:szCs w:val="24"/>
                <w:lang w:eastAsia="en-US"/>
              </w:rPr>
              <w:t xml:space="preserve">,  начальник </w:t>
            </w:r>
            <w:proofErr w:type="spellStart"/>
            <w:r w:rsidRPr="00F546EF">
              <w:rPr>
                <w:rFonts w:eastAsia="Calibri"/>
                <w:sz w:val="24"/>
                <w:szCs w:val="24"/>
                <w:lang w:eastAsia="en-US"/>
              </w:rPr>
              <w:t>отде</w:t>
            </w:r>
            <w:proofErr w:type="spellEnd"/>
            <w:r w:rsidRPr="00F546EF">
              <w:rPr>
                <w:rFonts w:eastAsia="Calibri"/>
                <w:sz w:val="24"/>
                <w:szCs w:val="24"/>
                <w:lang w:eastAsia="en-US"/>
              </w:rPr>
              <w:t>-ла строитель-</w:t>
            </w:r>
            <w:proofErr w:type="spellStart"/>
            <w:r w:rsidRPr="00F546EF">
              <w:rPr>
                <w:rFonts w:eastAsia="Calibri"/>
                <w:sz w:val="24"/>
                <w:szCs w:val="24"/>
                <w:lang w:eastAsia="en-US"/>
              </w:rPr>
              <w:t>ства</w:t>
            </w:r>
            <w:proofErr w:type="spellEnd"/>
            <w:r w:rsidRPr="00F546EF">
              <w:rPr>
                <w:rFonts w:eastAsia="Calibri"/>
                <w:sz w:val="24"/>
                <w:szCs w:val="24"/>
                <w:lang w:eastAsia="en-US"/>
              </w:rPr>
              <w:t xml:space="preserve">, ремонта, </w:t>
            </w:r>
            <w:r w:rsidRPr="00F546EF">
              <w:rPr>
                <w:rFonts w:eastAsia="Calibri"/>
                <w:sz w:val="24"/>
                <w:szCs w:val="24"/>
                <w:lang w:eastAsia="en-US"/>
              </w:rPr>
              <w:lastRenderedPageBreak/>
              <w:t>ЖКХ и транс-порта Сухоруко-</w:t>
            </w:r>
            <w:proofErr w:type="spellStart"/>
            <w:r w:rsidRPr="00F546EF">
              <w:rPr>
                <w:rFonts w:eastAsia="Calibri"/>
                <w:sz w:val="24"/>
                <w:szCs w:val="24"/>
                <w:lang w:eastAsia="en-US"/>
              </w:rPr>
              <w:t>ва</w:t>
            </w:r>
            <w:proofErr w:type="spellEnd"/>
            <w:r w:rsidRPr="00F546EF">
              <w:rPr>
                <w:rFonts w:eastAsia="Calibri"/>
                <w:sz w:val="24"/>
                <w:szCs w:val="24"/>
                <w:lang w:eastAsia="en-US"/>
              </w:rPr>
              <w:t xml:space="preserve"> С.С., </w:t>
            </w:r>
            <w:proofErr w:type="spellStart"/>
            <w:r w:rsidRPr="00F546EF">
              <w:rPr>
                <w:rFonts w:eastAsia="Calibri"/>
                <w:sz w:val="24"/>
                <w:szCs w:val="24"/>
                <w:lang w:eastAsia="en-US"/>
              </w:rPr>
              <w:t>Началь</w:t>
            </w:r>
            <w:proofErr w:type="spellEnd"/>
            <w:r w:rsidRPr="00F546EF">
              <w:rPr>
                <w:rFonts w:eastAsia="Calibri"/>
                <w:sz w:val="24"/>
                <w:szCs w:val="24"/>
                <w:lang w:eastAsia="en-US"/>
              </w:rPr>
              <w:t xml:space="preserve">-ник МКУ «ДС и ЖКХ» </w:t>
            </w:r>
            <w:proofErr w:type="spellStart"/>
            <w:r w:rsidRPr="00F546EF">
              <w:rPr>
                <w:rFonts w:eastAsia="Calibri"/>
                <w:sz w:val="24"/>
                <w:szCs w:val="24"/>
                <w:lang w:eastAsia="en-US"/>
              </w:rPr>
              <w:t>Сватеев</w:t>
            </w:r>
            <w:proofErr w:type="spellEnd"/>
            <w:r w:rsidRPr="00F546EF">
              <w:rPr>
                <w:rFonts w:eastAsia="Calibri"/>
                <w:sz w:val="24"/>
                <w:szCs w:val="24"/>
                <w:lang w:eastAsia="en-US"/>
              </w:rPr>
              <w:t xml:space="preserve"> 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jc w:val="both"/>
              <w:rPr>
                <w:sz w:val="24"/>
                <w:szCs w:val="24"/>
              </w:rPr>
            </w:pPr>
            <w:r w:rsidRPr="00704DA0">
              <w:rPr>
                <w:kern w:val="2"/>
                <w:sz w:val="24"/>
                <w:szCs w:val="24"/>
              </w:rPr>
              <w:t xml:space="preserve">Повышение удовлетворенности населения Октябрьского района уровнем благоустройства общественных территорий </w:t>
            </w:r>
          </w:p>
          <w:p w:rsidR="00094A2E" w:rsidRPr="00704DA0" w:rsidRDefault="00094A2E" w:rsidP="00704DA0">
            <w:pPr>
              <w:widowControl w:val="0"/>
              <w:autoSpaceDE w:val="0"/>
              <w:autoSpaceDN w:val="0"/>
              <w:adjustRightInd w:val="0"/>
              <w:rPr>
                <w:sz w:val="24"/>
                <w:szCs w:val="24"/>
              </w:rPr>
            </w:pPr>
          </w:p>
        </w:tc>
        <w:tc>
          <w:tcPr>
            <w:tcW w:w="1593" w:type="dxa"/>
          </w:tcPr>
          <w:p w:rsidR="00094A2E" w:rsidRPr="00704DA0" w:rsidRDefault="00094A2E" w:rsidP="00704DA0">
            <w:pPr>
              <w:widowControl w:val="0"/>
              <w:autoSpaceDE w:val="0"/>
              <w:autoSpaceDN w:val="0"/>
              <w:adjustRightInd w:val="0"/>
              <w:rPr>
                <w:sz w:val="24"/>
                <w:szCs w:val="24"/>
              </w:rPr>
            </w:pPr>
            <w:r w:rsidRPr="00704DA0">
              <w:rPr>
                <w:sz w:val="24"/>
                <w:szCs w:val="24"/>
              </w:rPr>
              <w:t>Выполнено</w:t>
            </w:r>
          </w:p>
        </w:tc>
        <w:tc>
          <w:tcPr>
            <w:tcW w:w="1701" w:type="dxa"/>
          </w:tcPr>
          <w:p w:rsidR="00094A2E" w:rsidRPr="00704DA0" w:rsidRDefault="00094A2E" w:rsidP="00704DA0">
            <w:pPr>
              <w:widowControl w:val="0"/>
              <w:autoSpaceDE w:val="0"/>
              <w:autoSpaceDN w:val="0"/>
              <w:adjustRightInd w:val="0"/>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6.</w:t>
            </w:r>
          </w:p>
        </w:tc>
        <w:tc>
          <w:tcPr>
            <w:tcW w:w="3685" w:type="dxa"/>
          </w:tcPr>
          <w:p w:rsidR="00094A2E" w:rsidRPr="00704DA0" w:rsidRDefault="00094A2E" w:rsidP="00033CB6">
            <w:pPr>
              <w:widowControl w:val="0"/>
              <w:autoSpaceDE w:val="0"/>
              <w:autoSpaceDN w:val="0"/>
              <w:adjustRightInd w:val="0"/>
              <w:rPr>
                <w:sz w:val="24"/>
                <w:szCs w:val="24"/>
              </w:rPr>
            </w:pPr>
            <w:r w:rsidRPr="00704DA0">
              <w:rPr>
                <w:kern w:val="2"/>
                <w:sz w:val="24"/>
                <w:szCs w:val="24"/>
              </w:rPr>
              <w:t>ОМ</w:t>
            </w:r>
            <w:r w:rsidRPr="00704DA0">
              <w:rPr>
                <w:sz w:val="24"/>
                <w:szCs w:val="24"/>
              </w:rPr>
              <w:t xml:space="preserve"> </w:t>
            </w:r>
            <w:r w:rsidR="00033CB6">
              <w:rPr>
                <w:sz w:val="24"/>
                <w:szCs w:val="24"/>
              </w:rPr>
              <w:t>1.</w:t>
            </w:r>
            <w:r w:rsidRPr="00704DA0">
              <w:rPr>
                <w:sz w:val="24"/>
                <w:szCs w:val="24"/>
              </w:rPr>
              <w:t xml:space="preserve">21. Разработка </w:t>
            </w:r>
            <w:proofErr w:type="gramStart"/>
            <w:r w:rsidRPr="00704DA0">
              <w:rPr>
                <w:sz w:val="24"/>
                <w:szCs w:val="24"/>
              </w:rPr>
              <w:t>дизайн-проектов</w:t>
            </w:r>
            <w:proofErr w:type="gramEnd"/>
            <w:r w:rsidRPr="00704DA0">
              <w:rPr>
                <w:sz w:val="24"/>
                <w:szCs w:val="24"/>
              </w:rPr>
              <w:t xml:space="preserve"> благоустройства общественных территорий</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lastRenderedPageBreak/>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w:t>
            </w:r>
            <w:r w:rsidRPr="00704DA0">
              <w:rPr>
                <w:rFonts w:eastAsia="Calibri"/>
                <w:sz w:val="24"/>
                <w:szCs w:val="24"/>
                <w:lang w:eastAsia="en-US"/>
              </w:rPr>
              <w:lastRenderedPageBreak/>
              <w:t xml:space="preserve">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296FCE">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ind w:left="351" w:hanging="351"/>
              <w:jc w:val="both"/>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7.</w:t>
            </w:r>
          </w:p>
        </w:tc>
        <w:tc>
          <w:tcPr>
            <w:tcW w:w="3685" w:type="dxa"/>
          </w:tcPr>
          <w:p w:rsidR="00094A2E" w:rsidRPr="00704DA0" w:rsidRDefault="00094A2E" w:rsidP="00033CB6">
            <w:pPr>
              <w:widowControl w:val="0"/>
              <w:autoSpaceDE w:val="0"/>
              <w:autoSpaceDN w:val="0"/>
              <w:adjustRightInd w:val="0"/>
              <w:rPr>
                <w:kern w:val="2"/>
                <w:sz w:val="24"/>
                <w:szCs w:val="24"/>
              </w:rPr>
            </w:pPr>
            <w:r w:rsidRPr="00704DA0">
              <w:rPr>
                <w:kern w:val="2"/>
                <w:sz w:val="24"/>
                <w:szCs w:val="24"/>
              </w:rPr>
              <w:t xml:space="preserve">ОМ </w:t>
            </w:r>
            <w:r w:rsidR="00033CB6">
              <w:rPr>
                <w:kern w:val="2"/>
                <w:sz w:val="24"/>
                <w:szCs w:val="24"/>
              </w:rPr>
              <w:t>1.</w:t>
            </w:r>
            <w:r w:rsidRPr="00704DA0">
              <w:rPr>
                <w:kern w:val="2"/>
                <w:sz w:val="24"/>
                <w:szCs w:val="24"/>
              </w:rPr>
              <w:t>22. Участие в региональном конкурсе «Лучший дизайн-проект благоустройства общественной территории»</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w:t>
            </w:r>
            <w:r w:rsidRPr="00704DA0">
              <w:rPr>
                <w:rFonts w:eastAsia="Calibri"/>
                <w:sz w:val="24"/>
                <w:szCs w:val="24"/>
                <w:lang w:eastAsia="en-US"/>
              </w:rPr>
              <w:lastRenderedPageBreak/>
              <w:t xml:space="preserve">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w:t>
            </w:r>
            <w:r w:rsidRPr="00704DA0">
              <w:rPr>
                <w:rFonts w:eastAsia="Calibri"/>
                <w:sz w:val="24"/>
                <w:szCs w:val="24"/>
                <w:lang w:eastAsia="en-US"/>
              </w:rPr>
              <w:lastRenderedPageBreak/>
              <w:t xml:space="preserve">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ind w:left="351" w:hanging="351"/>
              <w:jc w:val="both"/>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8.</w:t>
            </w:r>
          </w:p>
        </w:tc>
        <w:tc>
          <w:tcPr>
            <w:tcW w:w="3685" w:type="dxa"/>
          </w:tcPr>
          <w:p w:rsidR="00094A2E" w:rsidRPr="00704DA0" w:rsidRDefault="00094A2E" w:rsidP="00033CB6">
            <w:pPr>
              <w:widowControl w:val="0"/>
              <w:autoSpaceDE w:val="0"/>
              <w:autoSpaceDN w:val="0"/>
              <w:adjustRightInd w:val="0"/>
              <w:rPr>
                <w:sz w:val="24"/>
                <w:szCs w:val="24"/>
              </w:rPr>
            </w:pPr>
            <w:r w:rsidRPr="00704DA0">
              <w:rPr>
                <w:sz w:val="24"/>
                <w:szCs w:val="24"/>
              </w:rPr>
              <w:t xml:space="preserve">ОМ </w:t>
            </w:r>
            <w:r w:rsidR="00033CB6">
              <w:rPr>
                <w:sz w:val="24"/>
                <w:szCs w:val="24"/>
              </w:rPr>
              <w:t>1.</w:t>
            </w:r>
            <w:r w:rsidRPr="00704DA0">
              <w:rPr>
                <w:sz w:val="24"/>
                <w:szCs w:val="24"/>
              </w:rPr>
              <w:t>23. Участие в областном семинаре по благоустройству</w:t>
            </w:r>
            <w:r w:rsidRPr="00704DA0">
              <w:rPr>
                <w:kern w:val="2"/>
                <w:sz w:val="24"/>
                <w:szCs w:val="24"/>
              </w:rPr>
              <w:t xml:space="preserve"> </w:t>
            </w:r>
            <w:r w:rsidRPr="00704DA0">
              <w:rPr>
                <w:sz w:val="24"/>
                <w:szCs w:val="24"/>
              </w:rPr>
              <w:t>организаций</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lastRenderedPageBreak/>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w:t>
            </w:r>
            <w:r w:rsidRPr="00704DA0">
              <w:rPr>
                <w:rFonts w:eastAsia="Calibri"/>
                <w:sz w:val="24"/>
                <w:szCs w:val="24"/>
                <w:lang w:eastAsia="en-US"/>
              </w:rPr>
              <w:lastRenderedPageBreak/>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proofErr w:type="gramEnd"/>
            <w:r w:rsidR="00B84C0F">
              <w:rPr>
                <w:rFonts w:eastAsia="Calibri"/>
                <w:sz w:val="24"/>
                <w:szCs w:val="24"/>
                <w:lang w:eastAsia="en-US"/>
              </w:rPr>
              <w:t xml:space="preserve"> 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ind w:left="60"/>
              <w:jc w:val="both"/>
              <w:rPr>
                <w:sz w:val="24"/>
                <w:szCs w:val="24"/>
              </w:rPr>
            </w:pPr>
            <w:r w:rsidRPr="00704DA0">
              <w:rPr>
                <w:sz w:val="24"/>
                <w:szCs w:val="24"/>
              </w:rPr>
              <w:t>повышение уровня благоустройства общественных территорий</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p w:rsidR="00094A2E" w:rsidRPr="00704DA0" w:rsidRDefault="00094A2E" w:rsidP="00704DA0">
            <w:pPr>
              <w:widowControl w:val="0"/>
              <w:autoSpaceDE w:val="0"/>
              <w:autoSpaceDN w:val="0"/>
              <w:adjustRightInd w:val="0"/>
              <w:rPr>
                <w:rFonts w:eastAsia="Calibri"/>
                <w:sz w:val="24"/>
                <w:szCs w:val="24"/>
                <w:lang w:eastAsia="en-US"/>
              </w:rPr>
            </w:pP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highlight w:val="yellow"/>
                <w:lang w:eastAsia="en-US"/>
              </w:rPr>
            </w:pPr>
            <w:r w:rsidRPr="00704DA0">
              <w:rPr>
                <w:rFonts w:eastAsia="Calibri"/>
                <w:sz w:val="24"/>
                <w:szCs w:val="24"/>
                <w:lang w:eastAsia="en-US"/>
              </w:rPr>
              <w:lastRenderedPageBreak/>
              <w:t>9.</w:t>
            </w:r>
          </w:p>
        </w:tc>
        <w:tc>
          <w:tcPr>
            <w:tcW w:w="3685" w:type="dxa"/>
          </w:tcPr>
          <w:p w:rsidR="00094A2E" w:rsidRPr="00704DA0" w:rsidRDefault="00094A2E" w:rsidP="00033CB6">
            <w:pPr>
              <w:widowControl w:val="0"/>
              <w:autoSpaceDE w:val="0"/>
              <w:autoSpaceDN w:val="0"/>
              <w:adjustRightInd w:val="0"/>
              <w:rPr>
                <w:sz w:val="24"/>
                <w:szCs w:val="24"/>
              </w:rPr>
            </w:pPr>
            <w:r w:rsidRPr="00704DA0">
              <w:rPr>
                <w:sz w:val="24"/>
                <w:szCs w:val="24"/>
              </w:rPr>
              <w:t xml:space="preserve">ОМ </w:t>
            </w:r>
            <w:r w:rsidR="00033CB6">
              <w:rPr>
                <w:sz w:val="24"/>
                <w:szCs w:val="24"/>
              </w:rPr>
              <w:t>1.</w:t>
            </w:r>
            <w:r w:rsidRPr="00704DA0">
              <w:rPr>
                <w:sz w:val="24"/>
                <w:szCs w:val="24"/>
              </w:rPr>
              <w:t xml:space="preserve">24. </w:t>
            </w:r>
            <w:r w:rsidRPr="00704DA0">
              <w:rPr>
                <w:kern w:val="2"/>
                <w:sz w:val="24"/>
                <w:szCs w:val="24"/>
              </w:rPr>
              <w:t>Обеспечение наполнения модуля «Формирование комфортной городской среды» в ГИС ЖКХ</w:t>
            </w:r>
            <w:r w:rsidRPr="00704DA0">
              <w:rPr>
                <w:sz w:val="24"/>
                <w:szCs w:val="24"/>
              </w:rPr>
              <w:t xml:space="preserve"> </w:t>
            </w:r>
          </w:p>
        </w:tc>
        <w:tc>
          <w:tcPr>
            <w:tcW w:w="1984" w:type="dxa"/>
          </w:tcPr>
          <w:p w:rsidR="00094A2E" w:rsidRPr="00704DA0" w:rsidRDefault="00094A2E" w:rsidP="00704DA0">
            <w:pPr>
              <w:widowControl w:val="0"/>
              <w:autoSpaceDE w:val="0"/>
              <w:autoSpaceDN w:val="0"/>
              <w:adjustRightInd w:val="0"/>
              <w:jc w:val="center"/>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w:t>
            </w:r>
            <w:r w:rsidRPr="00704DA0">
              <w:rPr>
                <w:rFonts w:eastAsia="Calibri"/>
                <w:sz w:val="24"/>
                <w:szCs w:val="24"/>
                <w:lang w:eastAsia="en-US"/>
              </w:rPr>
              <w:lastRenderedPageBreak/>
              <w:t xml:space="preserve">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proofErr w:type="gram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lastRenderedPageBreak/>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w:t>
            </w:r>
          </w:p>
          <w:p w:rsidR="00094A2E" w:rsidRPr="00704DA0" w:rsidRDefault="00094A2E" w:rsidP="00B84C0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Начальник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kern w:val="2"/>
                <w:sz w:val="24"/>
                <w:szCs w:val="24"/>
              </w:rPr>
              <w:t>повышение открытости сферы благоустройства</w:t>
            </w:r>
            <w:r w:rsidRPr="00704DA0">
              <w:rPr>
                <w:rFonts w:eastAsia="Calibri"/>
                <w:kern w:val="2"/>
                <w:sz w:val="24"/>
                <w:szCs w:val="24"/>
              </w:rPr>
              <w:t xml:space="preserve"> </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sz w:val="24"/>
                <w:szCs w:val="24"/>
              </w:rPr>
              <w:t xml:space="preserve">Выполнено </w:t>
            </w:r>
          </w:p>
        </w:tc>
        <w:tc>
          <w:tcPr>
            <w:tcW w:w="1701" w:type="dxa"/>
          </w:tcPr>
          <w:p w:rsidR="00094A2E" w:rsidRPr="00704DA0" w:rsidRDefault="00094A2E" w:rsidP="00704DA0">
            <w:pPr>
              <w:widowControl w:val="0"/>
              <w:autoSpaceDE w:val="0"/>
              <w:autoSpaceDN w:val="0"/>
              <w:adjustRightInd w:val="0"/>
              <w:rPr>
                <w:rFonts w:eastAsia="Calibri"/>
                <w:sz w:val="24"/>
                <w:szCs w:val="24"/>
                <w:highlight w:val="yellow"/>
                <w:lang w:eastAsia="en-US"/>
              </w:rPr>
            </w:pP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10.</w:t>
            </w:r>
          </w:p>
        </w:tc>
        <w:tc>
          <w:tcPr>
            <w:tcW w:w="3685" w:type="dxa"/>
          </w:tcPr>
          <w:p w:rsidR="00704DA0" w:rsidRPr="00704DA0" w:rsidRDefault="00704DA0" w:rsidP="00704DA0">
            <w:pPr>
              <w:widowControl w:val="0"/>
              <w:autoSpaceDE w:val="0"/>
              <w:autoSpaceDN w:val="0"/>
              <w:adjustRightInd w:val="0"/>
              <w:rPr>
                <w:sz w:val="24"/>
                <w:szCs w:val="24"/>
              </w:rPr>
            </w:pPr>
            <w:r w:rsidRPr="00704DA0">
              <w:rPr>
                <w:color w:val="000000"/>
                <w:sz w:val="24"/>
                <w:szCs w:val="24"/>
              </w:rPr>
              <w:t>Подпрограмма 2: «Благоустройство дворовых территорий многоквартирных домов муниципального образования «Октябрьский район»</w:t>
            </w:r>
          </w:p>
        </w:tc>
        <w:tc>
          <w:tcPr>
            <w:tcW w:w="1984" w:type="dxa"/>
          </w:tcPr>
          <w:p w:rsidR="00704DA0" w:rsidRPr="00704DA0" w:rsidRDefault="00704DA0" w:rsidP="00B84C0F">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Начальник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А.М.</w:t>
            </w:r>
          </w:p>
        </w:tc>
        <w:tc>
          <w:tcPr>
            <w:tcW w:w="1418"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p>
        </w:tc>
        <w:tc>
          <w:tcPr>
            <w:tcW w:w="1985" w:type="dxa"/>
          </w:tcPr>
          <w:p w:rsidR="00704DA0" w:rsidRPr="00704DA0" w:rsidRDefault="00704DA0" w:rsidP="00704DA0">
            <w:pPr>
              <w:spacing w:line="276" w:lineRule="auto"/>
              <w:jc w:val="both"/>
              <w:rPr>
                <w:kern w:val="2"/>
                <w:sz w:val="24"/>
                <w:szCs w:val="24"/>
              </w:rPr>
            </w:pPr>
          </w:p>
        </w:tc>
        <w:tc>
          <w:tcPr>
            <w:tcW w:w="1593" w:type="dxa"/>
          </w:tcPr>
          <w:p w:rsidR="00704DA0" w:rsidRPr="00704DA0" w:rsidRDefault="00704DA0" w:rsidP="00704DA0">
            <w:pPr>
              <w:widowControl w:val="0"/>
              <w:autoSpaceDE w:val="0"/>
              <w:autoSpaceDN w:val="0"/>
              <w:adjustRightInd w:val="0"/>
              <w:rPr>
                <w:sz w:val="24"/>
                <w:szCs w:val="24"/>
              </w:rPr>
            </w:pPr>
          </w:p>
        </w:tc>
        <w:tc>
          <w:tcPr>
            <w:tcW w:w="1701" w:type="dxa"/>
          </w:tcPr>
          <w:p w:rsidR="00704DA0" w:rsidRPr="00704DA0" w:rsidRDefault="00704DA0" w:rsidP="00704DA0">
            <w:pPr>
              <w:widowControl w:val="0"/>
              <w:autoSpaceDE w:val="0"/>
              <w:autoSpaceDN w:val="0"/>
              <w:adjustRightInd w:val="0"/>
              <w:rPr>
                <w:rFonts w:eastAsia="Calibri"/>
                <w:sz w:val="24"/>
                <w:szCs w:val="24"/>
                <w:highlight w:val="yellow"/>
                <w:lang w:eastAsia="en-US"/>
              </w:rPr>
            </w:pP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11.</w:t>
            </w:r>
          </w:p>
        </w:tc>
        <w:tc>
          <w:tcPr>
            <w:tcW w:w="3685" w:type="dxa"/>
          </w:tcPr>
          <w:p w:rsidR="00094A2E" w:rsidRPr="00704DA0" w:rsidRDefault="00094A2E" w:rsidP="00704DA0">
            <w:pPr>
              <w:widowControl w:val="0"/>
              <w:autoSpaceDE w:val="0"/>
              <w:autoSpaceDN w:val="0"/>
              <w:adjustRightInd w:val="0"/>
              <w:rPr>
                <w:sz w:val="24"/>
                <w:szCs w:val="24"/>
              </w:rPr>
            </w:pPr>
            <w:r w:rsidRPr="00704DA0">
              <w:rPr>
                <w:kern w:val="2"/>
                <w:sz w:val="24"/>
                <w:szCs w:val="24"/>
              </w:rPr>
              <w:t>ОМ 2.1  Обучение руководителей и специалистов жилищно-коммунального комплекса.</w:t>
            </w:r>
          </w:p>
        </w:tc>
        <w:tc>
          <w:tcPr>
            <w:tcW w:w="1984" w:type="dxa"/>
          </w:tcPr>
          <w:p w:rsidR="00094A2E" w:rsidRPr="00704DA0" w:rsidRDefault="00094A2E" w:rsidP="00B84C0F">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Начальник </w:t>
            </w:r>
            <w:proofErr w:type="spellStart"/>
            <w:proofErr w:type="gramStart"/>
            <w:r w:rsidRPr="00704DA0">
              <w:rPr>
                <w:rFonts w:eastAsia="Calibri"/>
                <w:sz w:val="24"/>
                <w:szCs w:val="24"/>
                <w:lang w:eastAsia="en-US"/>
              </w:rPr>
              <w:t>отде</w:t>
            </w:r>
            <w:proofErr w:type="spellEnd"/>
            <w:r w:rsidRPr="00704DA0">
              <w:rPr>
                <w:rFonts w:eastAsia="Calibri"/>
                <w:sz w:val="24"/>
                <w:szCs w:val="24"/>
                <w:lang w:eastAsia="en-US"/>
              </w:rPr>
              <w:t>-ла</w:t>
            </w:r>
            <w:proofErr w:type="gramEnd"/>
            <w:r w:rsidRPr="00704DA0">
              <w:rPr>
                <w:rFonts w:eastAsia="Calibri"/>
                <w:sz w:val="24"/>
                <w:szCs w:val="24"/>
                <w:lang w:eastAsia="en-US"/>
              </w:rPr>
              <w:t xml:space="preserve">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B84C0F">
              <w:rPr>
                <w:rFonts w:eastAsia="Calibri"/>
                <w:sz w:val="24"/>
                <w:szCs w:val="24"/>
                <w:lang w:eastAsia="en-US"/>
              </w:rPr>
              <w:t>Сватеев</w:t>
            </w:r>
            <w:proofErr w:type="spellEnd"/>
            <w:r w:rsidR="00B84C0F">
              <w:rPr>
                <w:rFonts w:eastAsia="Calibri"/>
                <w:sz w:val="24"/>
                <w:szCs w:val="24"/>
                <w:lang w:eastAsia="en-US"/>
              </w:rPr>
              <w:t xml:space="preserve"> </w:t>
            </w:r>
            <w:r w:rsidR="00025C4B">
              <w:rPr>
                <w:rFonts w:eastAsia="Calibri"/>
                <w:sz w:val="24"/>
                <w:szCs w:val="24"/>
                <w:lang w:eastAsia="en-US"/>
              </w:rPr>
              <w:t>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kern w:val="2"/>
                <w:sz w:val="24"/>
                <w:szCs w:val="24"/>
              </w:rPr>
              <w:t xml:space="preserve">повышение качества выполнения работ по благоустройству </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094A2E" w:rsidRPr="00704DA0" w:rsidTr="00497AA1">
        <w:tc>
          <w:tcPr>
            <w:tcW w:w="709"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12.</w:t>
            </w:r>
          </w:p>
        </w:tc>
        <w:tc>
          <w:tcPr>
            <w:tcW w:w="3685" w:type="dxa"/>
          </w:tcPr>
          <w:p w:rsidR="00094A2E" w:rsidRPr="00704DA0" w:rsidRDefault="00094A2E" w:rsidP="00704DA0">
            <w:pPr>
              <w:widowControl w:val="0"/>
              <w:autoSpaceDE w:val="0"/>
              <w:autoSpaceDN w:val="0"/>
              <w:adjustRightInd w:val="0"/>
              <w:rPr>
                <w:sz w:val="24"/>
                <w:szCs w:val="24"/>
              </w:rPr>
            </w:pPr>
            <w:r w:rsidRPr="00704DA0">
              <w:rPr>
                <w:sz w:val="24"/>
                <w:szCs w:val="24"/>
              </w:rPr>
              <w:t xml:space="preserve">ОМ 2.2. . </w:t>
            </w:r>
            <w:r w:rsidRPr="00704DA0">
              <w:rPr>
                <w:kern w:val="2"/>
                <w:sz w:val="24"/>
                <w:szCs w:val="24"/>
              </w:rPr>
              <w:t xml:space="preserve">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 </w:t>
            </w:r>
          </w:p>
        </w:tc>
        <w:tc>
          <w:tcPr>
            <w:tcW w:w="1984" w:type="dxa"/>
          </w:tcPr>
          <w:p w:rsidR="00094A2E" w:rsidRPr="00704DA0" w:rsidRDefault="00094A2E" w:rsidP="00025C4B">
            <w:pPr>
              <w:widowControl w:val="0"/>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r w:rsidRPr="00704DA0">
              <w:rPr>
                <w:rFonts w:eastAsia="Calibri"/>
                <w:sz w:val="24"/>
                <w:szCs w:val="24"/>
                <w:lang w:eastAsia="en-US"/>
              </w:rPr>
              <w:lastRenderedPageBreak/>
              <w:t xml:space="preserve">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lastRenderedPageBreak/>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025C4B">
              <w:rPr>
                <w:rFonts w:eastAsia="Calibri"/>
                <w:sz w:val="24"/>
                <w:szCs w:val="24"/>
                <w:lang w:eastAsia="en-US"/>
              </w:rPr>
              <w:t>Сватеев</w:t>
            </w:r>
            <w:proofErr w:type="spellEnd"/>
            <w:proofErr w:type="gramEnd"/>
            <w:r w:rsidR="00025C4B">
              <w:rPr>
                <w:rFonts w:eastAsia="Calibri"/>
                <w:sz w:val="24"/>
                <w:szCs w:val="24"/>
                <w:lang w:eastAsia="en-US"/>
              </w:rPr>
              <w:t xml:space="preserve"> А.М.</w:t>
            </w:r>
          </w:p>
        </w:tc>
        <w:tc>
          <w:tcPr>
            <w:tcW w:w="1418"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31.12.202</w:t>
            </w:r>
            <w:r w:rsidR="004767D0">
              <w:rPr>
                <w:rFonts w:eastAsia="Calibri"/>
                <w:sz w:val="24"/>
                <w:szCs w:val="24"/>
                <w:lang w:eastAsia="en-US"/>
              </w:rPr>
              <w:t>4</w:t>
            </w:r>
          </w:p>
        </w:tc>
        <w:tc>
          <w:tcPr>
            <w:tcW w:w="1417"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01.01.202</w:t>
            </w:r>
            <w:r w:rsidR="004767D0">
              <w:rPr>
                <w:rFonts w:eastAsia="Calibri"/>
                <w:sz w:val="24"/>
                <w:szCs w:val="24"/>
                <w:lang w:eastAsia="en-US"/>
              </w:rPr>
              <w:t>4</w:t>
            </w:r>
          </w:p>
        </w:tc>
        <w:tc>
          <w:tcPr>
            <w:tcW w:w="852" w:type="dxa"/>
          </w:tcPr>
          <w:p w:rsidR="00094A2E" w:rsidRPr="00704DA0" w:rsidRDefault="00094A2E" w:rsidP="004767D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31.12.202</w:t>
            </w:r>
            <w:r w:rsidR="004767D0">
              <w:rPr>
                <w:rFonts w:eastAsia="Calibri"/>
                <w:sz w:val="24"/>
                <w:szCs w:val="24"/>
                <w:lang w:eastAsia="en-US"/>
              </w:rPr>
              <w:t>4</w:t>
            </w:r>
          </w:p>
        </w:tc>
        <w:tc>
          <w:tcPr>
            <w:tcW w:w="1985" w:type="dxa"/>
          </w:tcPr>
          <w:p w:rsidR="00094A2E" w:rsidRPr="00704DA0" w:rsidRDefault="00094A2E" w:rsidP="00704DA0">
            <w:pPr>
              <w:spacing w:line="276" w:lineRule="auto"/>
              <w:jc w:val="both"/>
              <w:rPr>
                <w:rFonts w:eastAsia="Calibri"/>
                <w:sz w:val="24"/>
                <w:szCs w:val="24"/>
                <w:lang w:eastAsia="en-US"/>
              </w:rPr>
            </w:pPr>
            <w:r w:rsidRPr="00704DA0">
              <w:rPr>
                <w:kern w:val="2"/>
                <w:sz w:val="24"/>
                <w:szCs w:val="24"/>
              </w:rPr>
              <w:t>повышение уровня информированности населения по вопросам в сфере благоустройства</w:t>
            </w:r>
          </w:p>
        </w:tc>
        <w:tc>
          <w:tcPr>
            <w:tcW w:w="1593" w:type="dxa"/>
          </w:tcPr>
          <w:p w:rsidR="00094A2E" w:rsidRPr="00704DA0" w:rsidRDefault="00094A2E"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t xml:space="preserve">Выполнено </w:t>
            </w:r>
            <w:r w:rsidRPr="00704DA0">
              <w:rPr>
                <w:rFonts w:eastAsia="Calibri"/>
                <w:sz w:val="24"/>
                <w:szCs w:val="24"/>
                <w:lang w:eastAsia="en-US"/>
              </w:rPr>
              <w:br/>
            </w:r>
          </w:p>
        </w:tc>
        <w:tc>
          <w:tcPr>
            <w:tcW w:w="1701" w:type="dxa"/>
          </w:tcPr>
          <w:p w:rsidR="00094A2E" w:rsidRPr="00704DA0" w:rsidRDefault="00094A2E"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w:t>
            </w:r>
          </w:p>
        </w:tc>
      </w:tr>
      <w:tr w:rsidR="00704DA0" w:rsidRPr="00704DA0" w:rsidTr="00497AA1">
        <w:tc>
          <w:tcPr>
            <w:tcW w:w="709" w:type="dxa"/>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13.</w:t>
            </w:r>
          </w:p>
        </w:tc>
        <w:tc>
          <w:tcPr>
            <w:tcW w:w="3685" w:type="dxa"/>
          </w:tcPr>
          <w:p w:rsidR="00704DA0" w:rsidRPr="00704DA0" w:rsidRDefault="00704DA0" w:rsidP="00704DA0">
            <w:pPr>
              <w:widowControl w:val="0"/>
              <w:autoSpaceDE w:val="0"/>
              <w:autoSpaceDN w:val="0"/>
              <w:adjustRightInd w:val="0"/>
              <w:rPr>
                <w:sz w:val="24"/>
                <w:szCs w:val="24"/>
              </w:rPr>
            </w:pPr>
            <w:r w:rsidRPr="00704DA0">
              <w:rPr>
                <w:sz w:val="24"/>
                <w:szCs w:val="24"/>
              </w:rPr>
              <w:t xml:space="preserve">ОМ 2.3. Оказание практической помощи </w:t>
            </w:r>
            <w:r w:rsidRPr="00704DA0">
              <w:rPr>
                <w:bCs/>
                <w:sz w:val="24"/>
                <w:szCs w:val="24"/>
              </w:rPr>
              <w:t>собственникам помещений в многоквартирных домах</w:t>
            </w:r>
            <w:r w:rsidRPr="00704DA0">
              <w:rPr>
                <w:sz w:val="24"/>
                <w:szCs w:val="24"/>
              </w:rPr>
              <w:t xml:space="preserve"> в подготовке </w:t>
            </w:r>
            <w:proofErr w:type="gramStart"/>
            <w:r w:rsidRPr="00704DA0">
              <w:rPr>
                <w:sz w:val="24"/>
                <w:szCs w:val="24"/>
              </w:rPr>
              <w:t>дизайн-проектов</w:t>
            </w:r>
            <w:proofErr w:type="gramEnd"/>
            <w:r w:rsidRPr="00704DA0">
              <w:rPr>
                <w:sz w:val="24"/>
                <w:szCs w:val="24"/>
              </w:rPr>
              <w:t xml:space="preserve"> на благоустройство дворовых территорий района»</w:t>
            </w:r>
          </w:p>
        </w:tc>
        <w:tc>
          <w:tcPr>
            <w:tcW w:w="1984" w:type="dxa"/>
          </w:tcPr>
          <w:p w:rsidR="00704DA0" w:rsidRPr="00704DA0" w:rsidRDefault="00704DA0" w:rsidP="00025C4B">
            <w:pPr>
              <w:widowControl w:val="0"/>
              <w:tabs>
                <w:tab w:val="left" w:pos="206"/>
              </w:tabs>
              <w:autoSpaceDE w:val="0"/>
              <w:autoSpaceDN w:val="0"/>
              <w:adjustRightInd w:val="0"/>
              <w:rPr>
                <w:rFonts w:eastAsia="Calibri"/>
                <w:sz w:val="24"/>
                <w:szCs w:val="24"/>
                <w:lang w:eastAsia="en-US"/>
              </w:rPr>
            </w:pPr>
            <w:proofErr w:type="gramStart"/>
            <w:r w:rsidRPr="00704DA0">
              <w:rPr>
                <w:rFonts w:eastAsia="Calibri"/>
                <w:sz w:val="24"/>
                <w:szCs w:val="24"/>
                <w:lang w:eastAsia="en-US"/>
              </w:rPr>
              <w:t xml:space="preserve">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Алексе-</w:t>
            </w:r>
            <w:proofErr w:type="spellStart"/>
            <w:r w:rsidRPr="00704DA0">
              <w:rPr>
                <w:rFonts w:eastAsia="Calibri"/>
                <w:sz w:val="24"/>
                <w:szCs w:val="24"/>
                <w:lang w:eastAsia="en-US"/>
              </w:rPr>
              <w:t>евского</w:t>
            </w:r>
            <w:proofErr w:type="spellEnd"/>
            <w:r w:rsidRPr="00704DA0">
              <w:rPr>
                <w:rFonts w:eastAsia="Calibri"/>
                <w:sz w:val="24"/>
                <w:szCs w:val="24"/>
                <w:lang w:eastAsia="en-US"/>
              </w:rPr>
              <w:t xml:space="preserve"> сельско-</w:t>
            </w:r>
            <w:proofErr w:type="spellStart"/>
            <w:r w:rsidRPr="00704DA0">
              <w:rPr>
                <w:rFonts w:eastAsia="Calibri"/>
                <w:sz w:val="24"/>
                <w:szCs w:val="24"/>
                <w:lang w:eastAsia="en-US"/>
              </w:rPr>
              <w:t>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w:t>
            </w:r>
            <w:proofErr w:type="spellStart"/>
            <w:r w:rsidRPr="00704DA0">
              <w:rPr>
                <w:rFonts w:eastAsia="Calibri"/>
                <w:sz w:val="24"/>
                <w:szCs w:val="24"/>
                <w:lang w:eastAsia="en-US"/>
              </w:rPr>
              <w:t>Админи-</w:t>
            </w:r>
            <w:r w:rsidRPr="00704DA0">
              <w:rPr>
                <w:rFonts w:eastAsia="Calibri"/>
                <w:sz w:val="24"/>
                <w:szCs w:val="24"/>
                <w:lang w:eastAsia="en-US"/>
              </w:rPr>
              <w:lastRenderedPageBreak/>
              <w:t>страций</w:t>
            </w:r>
            <w:proofErr w:type="spellEnd"/>
            <w:r w:rsidRPr="00704DA0">
              <w:rPr>
                <w:rFonts w:eastAsia="Calibri"/>
                <w:sz w:val="24"/>
                <w:szCs w:val="24"/>
                <w:lang w:eastAsia="en-US"/>
              </w:rPr>
              <w:t xml:space="preserve"> Арте-</w:t>
            </w:r>
            <w:proofErr w:type="spellStart"/>
            <w:r w:rsidRPr="00704DA0">
              <w:rPr>
                <w:rFonts w:eastAsia="Calibri"/>
                <w:sz w:val="24"/>
                <w:szCs w:val="24"/>
                <w:lang w:eastAsia="en-US"/>
              </w:rPr>
              <w:t>мовского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Кузнецов О.П.,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Бессер-геневского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Гудков А.М.,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Керчик-ского</w:t>
            </w:r>
            <w:proofErr w:type="spellEnd"/>
            <w:r w:rsidRPr="00704DA0">
              <w:rPr>
                <w:rFonts w:eastAsia="Calibri"/>
                <w:sz w:val="24"/>
                <w:szCs w:val="24"/>
                <w:lang w:eastAsia="en-US"/>
              </w:rPr>
              <w:t xml:space="preserve"> сельского поселения Паль-ко А.В., Глава Администраций Коммунарского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Безрука-</w:t>
            </w:r>
            <w:proofErr w:type="spellStart"/>
            <w:r w:rsidRPr="00704DA0">
              <w:rPr>
                <w:rFonts w:eastAsia="Calibri"/>
                <w:sz w:val="24"/>
                <w:szCs w:val="24"/>
                <w:lang w:eastAsia="en-US"/>
              </w:rPr>
              <w:t>вая</w:t>
            </w:r>
            <w:proofErr w:type="spellEnd"/>
            <w:r w:rsidRPr="00704DA0">
              <w:rPr>
                <w:rFonts w:eastAsia="Calibri"/>
                <w:sz w:val="24"/>
                <w:szCs w:val="24"/>
                <w:lang w:eastAsia="en-US"/>
              </w:rPr>
              <w:t xml:space="preserve"> О.В, Глава Администраций Алексеевского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Кашпор</w:t>
            </w:r>
            <w:proofErr w:type="spellEnd"/>
            <w:r w:rsidRPr="00704DA0">
              <w:rPr>
                <w:rFonts w:eastAsia="Calibri"/>
                <w:sz w:val="24"/>
                <w:szCs w:val="24"/>
                <w:lang w:eastAsia="en-US"/>
              </w:rPr>
              <w:t xml:space="preserve"> Ю.В.,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Краснокутского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Огнев В.Н.,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Краснолучского</w:t>
            </w:r>
            <w:proofErr w:type="spellEnd"/>
            <w:r w:rsidRPr="00704DA0">
              <w:rPr>
                <w:rFonts w:eastAsia="Calibri"/>
                <w:sz w:val="24"/>
                <w:szCs w:val="24"/>
                <w:lang w:eastAsia="en-US"/>
              </w:rPr>
              <w:t xml:space="preserve"> сельского</w:t>
            </w:r>
            <w:proofErr w:type="gramEnd"/>
            <w:r w:rsidRPr="00704DA0">
              <w:rPr>
                <w:rFonts w:eastAsia="Calibri"/>
                <w:sz w:val="24"/>
                <w:szCs w:val="24"/>
                <w:lang w:eastAsia="en-US"/>
              </w:rPr>
              <w:t xml:space="preserve"> </w:t>
            </w:r>
            <w:proofErr w:type="spellStart"/>
            <w:proofErr w:type="gram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Шаблий</w:t>
            </w:r>
            <w:proofErr w:type="spellEnd"/>
            <w:r w:rsidRPr="00704DA0">
              <w:rPr>
                <w:rFonts w:eastAsia="Calibri"/>
                <w:sz w:val="24"/>
                <w:szCs w:val="24"/>
                <w:lang w:eastAsia="en-US"/>
              </w:rPr>
              <w:t xml:space="preserve"> А.С.,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Красюковского</w:t>
            </w:r>
            <w:proofErr w:type="spellEnd"/>
            <w:r w:rsidRPr="00704DA0">
              <w:rPr>
                <w:rFonts w:eastAsia="Calibri"/>
                <w:sz w:val="24"/>
                <w:szCs w:val="24"/>
                <w:lang w:eastAsia="en-US"/>
              </w:rPr>
              <w:t xml:space="preserve"> </w:t>
            </w:r>
            <w:r w:rsidRPr="00704DA0">
              <w:rPr>
                <w:rFonts w:eastAsia="Calibri"/>
                <w:sz w:val="24"/>
                <w:szCs w:val="24"/>
                <w:lang w:eastAsia="en-US"/>
              </w:rPr>
              <w:lastRenderedPageBreak/>
              <w:t xml:space="preserve">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Бабенко Н.В., Глава Ад-</w:t>
            </w:r>
            <w:proofErr w:type="spellStart"/>
            <w:r w:rsidRPr="00704DA0">
              <w:rPr>
                <w:rFonts w:eastAsia="Calibri"/>
                <w:sz w:val="24"/>
                <w:szCs w:val="24"/>
                <w:lang w:eastAsia="en-US"/>
              </w:rPr>
              <w:t>министраций</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Кривянского</w:t>
            </w:r>
            <w:proofErr w:type="spellEnd"/>
            <w:r w:rsidRPr="00704DA0">
              <w:rPr>
                <w:rFonts w:eastAsia="Calibri"/>
                <w:sz w:val="24"/>
                <w:szCs w:val="24"/>
                <w:lang w:eastAsia="en-US"/>
              </w:rPr>
              <w:t xml:space="preserve"> сельского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Страдан-ченков</w:t>
            </w:r>
            <w:proofErr w:type="spellEnd"/>
            <w:r w:rsidRPr="00704DA0">
              <w:rPr>
                <w:rFonts w:eastAsia="Calibri"/>
                <w:sz w:val="24"/>
                <w:szCs w:val="24"/>
                <w:lang w:eastAsia="en-US"/>
              </w:rPr>
              <w:t xml:space="preserve"> Е.Г.,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Мокро-</w:t>
            </w:r>
            <w:proofErr w:type="spellStart"/>
            <w:r w:rsidRPr="00704DA0">
              <w:rPr>
                <w:rFonts w:eastAsia="Calibri"/>
                <w:sz w:val="24"/>
                <w:szCs w:val="24"/>
                <w:lang w:eastAsia="en-US"/>
              </w:rPr>
              <w:t>логского</w:t>
            </w:r>
            <w:proofErr w:type="spellEnd"/>
            <w:r w:rsidRPr="00704DA0">
              <w:rPr>
                <w:rFonts w:eastAsia="Calibri"/>
                <w:sz w:val="24"/>
                <w:szCs w:val="24"/>
                <w:lang w:eastAsia="en-US"/>
              </w:rPr>
              <w:t xml:space="preserve"> сель-</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поселения </w:t>
            </w:r>
            <w:proofErr w:type="spellStart"/>
            <w:r w:rsidRPr="00704DA0">
              <w:rPr>
                <w:rFonts w:eastAsia="Calibri"/>
                <w:sz w:val="24"/>
                <w:szCs w:val="24"/>
                <w:lang w:eastAsia="en-US"/>
              </w:rPr>
              <w:t>Кочин</w:t>
            </w:r>
            <w:proofErr w:type="spellEnd"/>
            <w:r w:rsidRPr="00704DA0">
              <w:rPr>
                <w:rFonts w:eastAsia="Calibri"/>
                <w:sz w:val="24"/>
                <w:szCs w:val="24"/>
                <w:lang w:eastAsia="en-US"/>
              </w:rPr>
              <w:t xml:space="preserve"> Г.В., </w:t>
            </w:r>
            <w:proofErr w:type="spellStart"/>
            <w:r w:rsidRPr="00704DA0">
              <w:rPr>
                <w:rFonts w:eastAsia="Calibri"/>
                <w:sz w:val="24"/>
                <w:szCs w:val="24"/>
                <w:lang w:eastAsia="en-US"/>
              </w:rPr>
              <w:t>Гла-ва</w:t>
            </w:r>
            <w:proofErr w:type="spellEnd"/>
            <w:r w:rsidRPr="00704DA0">
              <w:rPr>
                <w:rFonts w:eastAsia="Calibri"/>
                <w:sz w:val="24"/>
                <w:szCs w:val="24"/>
                <w:lang w:eastAsia="en-US"/>
              </w:rPr>
              <w:t xml:space="preserve">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Персианов-</w:t>
            </w:r>
            <w:proofErr w:type="spellStart"/>
            <w:r w:rsidRPr="00704DA0">
              <w:rPr>
                <w:rFonts w:eastAsia="Calibri"/>
                <w:sz w:val="24"/>
                <w:szCs w:val="24"/>
                <w:lang w:eastAsia="en-US"/>
              </w:rPr>
              <w:t>ского</w:t>
            </w:r>
            <w:proofErr w:type="spellEnd"/>
            <w:r w:rsidRPr="00704DA0">
              <w:rPr>
                <w:rFonts w:eastAsia="Calibri"/>
                <w:sz w:val="24"/>
                <w:szCs w:val="24"/>
                <w:lang w:eastAsia="en-US"/>
              </w:rPr>
              <w:t xml:space="preserve"> сельского поселения </w:t>
            </w:r>
            <w:proofErr w:type="spellStart"/>
            <w:r w:rsidRPr="00704DA0">
              <w:rPr>
                <w:rFonts w:eastAsia="Calibri"/>
                <w:sz w:val="24"/>
                <w:szCs w:val="24"/>
                <w:lang w:eastAsia="en-US"/>
              </w:rPr>
              <w:t>Сте-паненко</w:t>
            </w:r>
            <w:proofErr w:type="spellEnd"/>
            <w:r w:rsidRPr="00704DA0">
              <w:rPr>
                <w:rFonts w:eastAsia="Calibri"/>
                <w:sz w:val="24"/>
                <w:szCs w:val="24"/>
                <w:lang w:eastAsia="en-US"/>
              </w:rPr>
              <w:t xml:space="preserve"> Д.В., Глава </w:t>
            </w:r>
            <w:proofErr w:type="spellStart"/>
            <w:r w:rsidRPr="00704DA0">
              <w:rPr>
                <w:rFonts w:eastAsia="Calibri"/>
                <w:sz w:val="24"/>
                <w:szCs w:val="24"/>
                <w:lang w:eastAsia="en-US"/>
              </w:rPr>
              <w:t>Админи-страций</w:t>
            </w:r>
            <w:proofErr w:type="spellEnd"/>
            <w:r w:rsidRPr="00704DA0">
              <w:rPr>
                <w:rFonts w:eastAsia="Calibri"/>
                <w:sz w:val="24"/>
                <w:szCs w:val="24"/>
                <w:lang w:eastAsia="en-US"/>
              </w:rPr>
              <w:t xml:space="preserve"> Каме-</w:t>
            </w:r>
            <w:proofErr w:type="spellStart"/>
            <w:r w:rsidRPr="00704DA0">
              <w:rPr>
                <w:rFonts w:eastAsia="Calibri"/>
                <w:sz w:val="24"/>
                <w:szCs w:val="24"/>
                <w:lang w:eastAsia="en-US"/>
              </w:rPr>
              <w:t>ноломненского</w:t>
            </w:r>
            <w:proofErr w:type="spellEnd"/>
            <w:r w:rsidRPr="00704DA0">
              <w:rPr>
                <w:rFonts w:eastAsia="Calibri"/>
                <w:sz w:val="24"/>
                <w:szCs w:val="24"/>
                <w:lang w:eastAsia="en-US"/>
              </w:rPr>
              <w:t xml:space="preserve"> городского </w:t>
            </w:r>
            <w:proofErr w:type="spellStart"/>
            <w:r w:rsidRPr="00704DA0">
              <w:rPr>
                <w:rFonts w:eastAsia="Calibri"/>
                <w:sz w:val="24"/>
                <w:szCs w:val="24"/>
                <w:lang w:eastAsia="en-US"/>
              </w:rPr>
              <w:t>по-селения</w:t>
            </w:r>
            <w:proofErr w:type="spellEnd"/>
            <w:r w:rsidRPr="00704DA0">
              <w:rPr>
                <w:rFonts w:eastAsia="Calibri"/>
                <w:sz w:val="24"/>
                <w:szCs w:val="24"/>
                <w:lang w:eastAsia="en-US"/>
              </w:rPr>
              <w:t xml:space="preserve"> Си-</w:t>
            </w:r>
            <w:proofErr w:type="spellStart"/>
            <w:r w:rsidRPr="00704DA0">
              <w:rPr>
                <w:rFonts w:eastAsia="Calibri"/>
                <w:sz w:val="24"/>
                <w:szCs w:val="24"/>
                <w:lang w:eastAsia="en-US"/>
              </w:rPr>
              <w:t>мисенко</w:t>
            </w:r>
            <w:proofErr w:type="spellEnd"/>
            <w:r w:rsidRPr="00704DA0">
              <w:rPr>
                <w:rFonts w:eastAsia="Calibri"/>
                <w:sz w:val="24"/>
                <w:szCs w:val="24"/>
                <w:lang w:eastAsia="en-US"/>
              </w:rPr>
              <w:t xml:space="preserve"> М.С.,  начальник </w:t>
            </w:r>
            <w:proofErr w:type="spellStart"/>
            <w:r w:rsidRPr="00704DA0">
              <w:rPr>
                <w:rFonts w:eastAsia="Calibri"/>
                <w:sz w:val="24"/>
                <w:szCs w:val="24"/>
                <w:lang w:eastAsia="en-US"/>
              </w:rPr>
              <w:t>отде</w:t>
            </w:r>
            <w:proofErr w:type="spellEnd"/>
            <w:r w:rsidRPr="00704DA0">
              <w:rPr>
                <w:rFonts w:eastAsia="Calibri"/>
                <w:sz w:val="24"/>
                <w:szCs w:val="24"/>
                <w:lang w:eastAsia="en-US"/>
              </w:rPr>
              <w:t>-ла строитель-</w:t>
            </w:r>
            <w:proofErr w:type="spellStart"/>
            <w:r w:rsidRPr="00704DA0">
              <w:rPr>
                <w:rFonts w:eastAsia="Calibri"/>
                <w:sz w:val="24"/>
                <w:szCs w:val="24"/>
                <w:lang w:eastAsia="en-US"/>
              </w:rPr>
              <w:t>ства</w:t>
            </w:r>
            <w:proofErr w:type="spellEnd"/>
            <w:r w:rsidRPr="00704DA0">
              <w:rPr>
                <w:rFonts w:eastAsia="Calibri"/>
                <w:sz w:val="24"/>
                <w:szCs w:val="24"/>
                <w:lang w:eastAsia="en-US"/>
              </w:rPr>
              <w:t>, ремонта, ЖКХ и транс-порта Сухоруко-</w:t>
            </w:r>
            <w:proofErr w:type="spellStart"/>
            <w:r w:rsidRPr="00704DA0">
              <w:rPr>
                <w:rFonts w:eastAsia="Calibri"/>
                <w:sz w:val="24"/>
                <w:szCs w:val="24"/>
                <w:lang w:eastAsia="en-US"/>
              </w:rPr>
              <w:t>ва</w:t>
            </w:r>
            <w:proofErr w:type="spellEnd"/>
            <w:r w:rsidRPr="00704DA0">
              <w:rPr>
                <w:rFonts w:eastAsia="Calibri"/>
                <w:sz w:val="24"/>
                <w:szCs w:val="24"/>
                <w:lang w:eastAsia="en-US"/>
              </w:rPr>
              <w:t xml:space="preserve"> С.С., </w:t>
            </w:r>
            <w:proofErr w:type="spellStart"/>
            <w:r w:rsidRPr="00704DA0">
              <w:rPr>
                <w:rFonts w:eastAsia="Calibri"/>
                <w:sz w:val="24"/>
                <w:szCs w:val="24"/>
                <w:lang w:eastAsia="en-US"/>
              </w:rPr>
              <w:t>Началь</w:t>
            </w:r>
            <w:proofErr w:type="spellEnd"/>
            <w:r w:rsidRPr="00704DA0">
              <w:rPr>
                <w:rFonts w:eastAsia="Calibri"/>
                <w:sz w:val="24"/>
                <w:szCs w:val="24"/>
                <w:lang w:eastAsia="en-US"/>
              </w:rPr>
              <w:t xml:space="preserve">-ник МКУ «ДС и ЖКХ» </w:t>
            </w:r>
            <w:proofErr w:type="spellStart"/>
            <w:r w:rsidR="00025C4B">
              <w:rPr>
                <w:rFonts w:eastAsia="Calibri"/>
                <w:sz w:val="24"/>
                <w:szCs w:val="24"/>
                <w:lang w:eastAsia="en-US"/>
              </w:rPr>
              <w:t>Сватеев</w:t>
            </w:r>
            <w:proofErr w:type="spellEnd"/>
            <w:proofErr w:type="gramEnd"/>
            <w:r w:rsidR="00025C4B">
              <w:rPr>
                <w:rFonts w:eastAsia="Calibri"/>
                <w:sz w:val="24"/>
                <w:szCs w:val="24"/>
                <w:lang w:eastAsia="en-US"/>
              </w:rPr>
              <w:t xml:space="preserve"> А.М.</w:t>
            </w:r>
          </w:p>
        </w:tc>
        <w:tc>
          <w:tcPr>
            <w:tcW w:w="1418"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lastRenderedPageBreak/>
              <w:t>Х</w:t>
            </w:r>
          </w:p>
        </w:tc>
        <w:tc>
          <w:tcPr>
            <w:tcW w:w="1417"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kern w:val="2"/>
                <w:sz w:val="24"/>
                <w:szCs w:val="24"/>
              </w:rPr>
              <w:t xml:space="preserve">повышение уровня информированности населения по вопросам в сфере </w:t>
            </w:r>
            <w:r w:rsidRPr="00704DA0">
              <w:rPr>
                <w:kern w:val="2"/>
                <w:sz w:val="24"/>
                <w:szCs w:val="24"/>
              </w:rPr>
              <w:lastRenderedPageBreak/>
              <w:t>благоустройства</w:t>
            </w:r>
            <w:r w:rsidRPr="00704DA0">
              <w:rPr>
                <w:rFonts w:eastAsia="Calibri"/>
                <w:kern w:val="2"/>
                <w:sz w:val="24"/>
                <w:szCs w:val="24"/>
              </w:rPr>
              <w:t xml:space="preserve"> </w:t>
            </w:r>
          </w:p>
        </w:tc>
        <w:tc>
          <w:tcPr>
            <w:tcW w:w="1593" w:type="dxa"/>
          </w:tcPr>
          <w:p w:rsidR="00704DA0" w:rsidRPr="00704DA0" w:rsidRDefault="00704DA0" w:rsidP="000C1B62">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lastRenderedPageBreak/>
              <w:t>выполнено</w:t>
            </w:r>
          </w:p>
        </w:tc>
        <w:tc>
          <w:tcPr>
            <w:tcW w:w="1701" w:type="dxa"/>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t xml:space="preserve">Оказывается содействие в подготовке </w:t>
            </w:r>
            <w:proofErr w:type="gramStart"/>
            <w:r w:rsidRPr="000C1B62">
              <w:rPr>
                <w:rFonts w:eastAsia="Calibri"/>
                <w:sz w:val="24"/>
                <w:szCs w:val="24"/>
                <w:lang w:eastAsia="en-US"/>
              </w:rPr>
              <w:t>дизайн-проектов</w:t>
            </w:r>
            <w:proofErr w:type="gramEnd"/>
            <w:r w:rsidRPr="000C1B62">
              <w:rPr>
                <w:rFonts w:eastAsia="Calibri"/>
                <w:sz w:val="24"/>
                <w:szCs w:val="24"/>
                <w:lang w:eastAsia="en-US"/>
              </w:rPr>
              <w:t xml:space="preserve"> собственника</w:t>
            </w:r>
            <w:r w:rsidRPr="000C1B62">
              <w:rPr>
                <w:rFonts w:eastAsia="Calibri"/>
                <w:sz w:val="24"/>
                <w:szCs w:val="24"/>
                <w:lang w:eastAsia="en-US"/>
              </w:rPr>
              <w:lastRenderedPageBreak/>
              <w:t>м многоквартирных жилых домов.</w:t>
            </w:r>
          </w:p>
        </w:tc>
      </w:tr>
      <w:tr w:rsidR="00704DA0" w:rsidRPr="00704DA0" w:rsidTr="00497AA1">
        <w:tc>
          <w:tcPr>
            <w:tcW w:w="709"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rFonts w:eastAsia="Calibri"/>
                <w:sz w:val="24"/>
                <w:szCs w:val="24"/>
                <w:lang w:eastAsia="en-US"/>
              </w:rPr>
            </w:pPr>
            <w:r w:rsidRPr="00704DA0">
              <w:rPr>
                <w:rFonts w:eastAsia="Calibri"/>
                <w:sz w:val="24"/>
                <w:szCs w:val="24"/>
                <w:lang w:eastAsia="en-US"/>
              </w:rPr>
              <w:lastRenderedPageBreak/>
              <w:t>14.</w:t>
            </w:r>
          </w:p>
        </w:tc>
        <w:tc>
          <w:tcPr>
            <w:tcW w:w="368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 xml:space="preserve">ОМ 2.4. Благоустройство дворовых территорий многоквартирных домов </w:t>
            </w:r>
            <w:proofErr w:type="gramStart"/>
            <w:r w:rsidRPr="00704DA0">
              <w:rPr>
                <w:sz w:val="24"/>
                <w:szCs w:val="24"/>
              </w:rPr>
              <w:lastRenderedPageBreak/>
              <w:t>муниципального</w:t>
            </w:r>
            <w:proofErr w:type="gramEnd"/>
            <w:r w:rsidRPr="00704DA0">
              <w:rPr>
                <w:sz w:val="24"/>
                <w:szCs w:val="24"/>
              </w:rPr>
              <w:t xml:space="preserve"> </w:t>
            </w:r>
            <w:proofErr w:type="spellStart"/>
            <w:r w:rsidRPr="00704DA0">
              <w:rPr>
                <w:sz w:val="24"/>
                <w:szCs w:val="24"/>
              </w:rPr>
              <w:t>обра-зования</w:t>
            </w:r>
            <w:proofErr w:type="spellEnd"/>
            <w:r w:rsidRPr="00704DA0">
              <w:rPr>
                <w:sz w:val="24"/>
                <w:szCs w:val="24"/>
              </w:rPr>
              <w:t xml:space="preserve"> «Октябрьский район».</w:t>
            </w:r>
          </w:p>
        </w:tc>
        <w:tc>
          <w:tcPr>
            <w:tcW w:w="1984" w:type="dxa"/>
            <w:tcBorders>
              <w:top w:val="single" w:sz="4" w:space="0" w:color="auto"/>
              <w:left w:val="single" w:sz="4" w:space="0" w:color="auto"/>
              <w:bottom w:val="single" w:sz="4" w:space="0" w:color="auto"/>
              <w:right w:val="single" w:sz="4" w:space="0" w:color="auto"/>
            </w:tcBorders>
          </w:tcPr>
          <w:p w:rsidR="00704DA0" w:rsidRPr="00704DA0" w:rsidRDefault="00704DA0" w:rsidP="00025C4B">
            <w:pPr>
              <w:widowControl w:val="0"/>
              <w:tabs>
                <w:tab w:val="left" w:pos="206"/>
              </w:tabs>
              <w:autoSpaceDE w:val="0"/>
              <w:autoSpaceDN w:val="0"/>
              <w:adjustRightInd w:val="0"/>
              <w:rPr>
                <w:rFonts w:eastAsia="Calibri"/>
                <w:sz w:val="24"/>
                <w:szCs w:val="24"/>
                <w:lang w:eastAsia="en-US"/>
              </w:rPr>
            </w:pPr>
            <w:r w:rsidRPr="00704DA0">
              <w:rPr>
                <w:rFonts w:eastAsia="Calibri"/>
                <w:sz w:val="24"/>
                <w:szCs w:val="24"/>
                <w:lang w:eastAsia="en-US"/>
              </w:rPr>
              <w:lastRenderedPageBreak/>
              <w:t xml:space="preserve">Начальник МКУ «ДС и ЖКХ» </w:t>
            </w:r>
            <w:proofErr w:type="spellStart"/>
            <w:r w:rsidR="00025C4B">
              <w:rPr>
                <w:rFonts w:eastAsia="Calibri"/>
                <w:sz w:val="24"/>
                <w:szCs w:val="24"/>
                <w:lang w:eastAsia="en-US"/>
              </w:rPr>
              <w:t>Сватеев</w:t>
            </w:r>
            <w:proofErr w:type="spellEnd"/>
            <w:r w:rsidR="00025C4B">
              <w:rPr>
                <w:rFonts w:eastAsia="Calibri"/>
                <w:sz w:val="24"/>
                <w:szCs w:val="24"/>
                <w:lang w:eastAsia="en-US"/>
              </w:rPr>
              <w:t xml:space="preserve"> А.М.</w:t>
            </w:r>
          </w:p>
        </w:tc>
        <w:tc>
          <w:tcPr>
            <w:tcW w:w="1418"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417"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85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Х</w:t>
            </w:r>
          </w:p>
        </w:tc>
        <w:tc>
          <w:tcPr>
            <w:tcW w:w="198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kern w:val="2"/>
                <w:sz w:val="24"/>
                <w:szCs w:val="24"/>
              </w:rPr>
            </w:pPr>
            <w:r w:rsidRPr="00704DA0">
              <w:rPr>
                <w:kern w:val="2"/>
                <w:sz w:val="24"/>
                <w:szCs w:val="24"/>
              </w:rPr>
              <w:t xml:space="preserve">повышение уровня </w:t>
            </w:r>
            <w:proofErr w:type="spellStart"/>
            <w:proofErr w:type="gramStart"/>
            <w:r w:rsidRPr="00704DA0">
              <w:rPr>
                <w:kern w:val="2"/>
                <w:sz w:val="24"/>
                <w:szCs w:val="24"/>
              </w:rPr>
              <w:t>инфор-мированности</w:t>
            </w:r>
            <w:proofErr w:type="spellEnd"/>
            <w:proofErr w:type="gramEnd"/>
            <w:r w:rsidRPr="00704DA0">
              <w:rPr>
                <w:kern w:val="2"/>
                <w:sz w:val="24"/>
                <w:szCs w:val="24"/>
              </w:rPr>
              <w:t xml:space="preserve"> </w:t>
            </w:r>
            <w:r w:rsidRPr="00704DA0">
              <w:rPr>
                <w:kern w:val="2"/>
                <w:sz w:val="24"/>
                <w:szCs w:val="24"/>
              </w:rPr>
              <w:lastRenderedPageBreak/>
              <w:t xml:space="preserve">населения по вопросам в </w:t>
            </w:r>
            <w:proofErr w:type="spellStart"/>
            <w:r w:rsidRPr="00704DA0">
              <w:rPr>
                <w:kern w:val="2"/>
                <w:sz w:val="24"/>
                <w:szCs w:val="24"/>
              </w:rPr>
              <w:t>сфе</w:t>
            </w:r>
            <w:proofErr w:type="spellEnd"/>
            <w:r w:rsidRPr="00704DA0">
              <w:rPr>
                <w:kern w:val="2"/>
                <w:sz w:val="24"/>
                <w:szCs w:val="24"/>
              </w:rPr>
              <w:t>-ре благоустрой-</w:t>
            </w:r>
            <w:proofErr w:type="spellStart"/>
            <w:r w:rsidRPr="00704DA0">
              <w:rPr>
                <w:kern w:val="2"/>
                <w:sz w:val="24"/>
                <w:szCs w:val="24"/>
              </w:rPr>
              <w:t>ства</w:t>
            </w:r>
            <w:proofErr w:type="spellEnd"/>
          </w:p>
        </w:tc>
        <w:tc>
          <w:tcPr>
            <w:tcW w:w="1593" w:type="dxa"/>
            <w:tcBorders>
              <w:top w:val="single" w:sz="4" w:space="0" w:color="auto"/>
              <w:left w:val="single" w:sz="4" w:space="0" w:color="auto"/>
              <w:bottom w:val="single" w:sz="4" w:space="0" w:color="auto"/>
              <w:right w:val="single" w:sz="4" w:space="0" w:color="auto"/>
            </w:tcBorders>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lastRenderedPageBreak/>
              <w:t>выполнено</w:t>
            </w:r>
          </w:p>
        </w:tc>
        <w:tc>
          <w:tcPr>
            <w:tcW w:w="1701" w:type="dxa"/>
            <w:tcBorders>
              <w:top w:val="single" w:sz="4" w:space="0" w:color="auto"/>
              <w:left w:val="single" w:sz="4" w:space="0" w:color="auto"/>
              <w:bottom w:val="single" w:sz="4" w:space="0" w:color="auto"/>
              <w:right w:val="single" w:sz="4" w:space="0" w:color="auto"/>
            </w:tcBorders>
          </w:tcPr>
          <w:p w:rsidR="00704DA0" w:rsidRPr="00704DA0" w:rsidRDefault="000C1B62" w:rsidP="00704DA0">
            <w:pPr>
              <w:widowControl w:val="0"/>
              <w:autoSpaceDE w:val="0"/>
              <w:autoSpaceDN w:val="0"/>
              <w:adjustRightInd w:val="0"/>
              <w:jc w:val="center"/>
              <w:rPr>
                <w:rFonts w:eastAsia="Calibri"/>
                <w:sz w:val="24"/>
                <w:szCs w:val="24"/>
                <w:lang w:eastAsia="en-US"/>
              </w:rPr>
            </w:pPr>
            <w:r w:rsidRPr="000C1B62">
              <w:rPr>
                <w:rFonts w:eastAsia="Calibri"/>
                <w:sz w:val="24"/>
                <w:szCs w:val="24"/>
                <w:lang w:eastAsia="en-US"/>
              </w:rPr>
              <w:t xml:space="preserve">Благоустройство дворовых территорий </w:t>
            </w:r>
            <w:r w:rsidRPr="000C1B62">
              <w:rPr>
                <w:rFonts w:eastAsia="Calibri"/>
                <w:sz w:val="24"/>
                <w:szCs w:val="24"/>
                <w:lang w:eastAsia="en-US"/>
              </w:rPr>
              <w:lastRenderedPageBreak/>
              <w:t>выполняется собственниками многоквартирных жилых домов.</w:t>
            </w:r>
          </w:p>
        </w:tc>
      </w:tr>
    </w:tbl>
    <w:p w:rsidR="00704DA0" w:rsidRPr="00704DA0" w:rsidRDefault="00704DA0" w:rsidP="00704DA0">
      <w:pPr>
        <w:widowControl w:val="0"/>
        <w:autoSpaceDE w:val="0"/>
        <w:autoSpaceDN w:val="0"/>
        <w:adjustRightInd w:val="0"/>
        <w:jc w:val="both"/>
        <w:rPr>
          <w:rFonts w:eastAsia="Calibri"/>
          <w:sz w:val="24"/>
          <w:szCs w:val="24"/>
          <w:lang w:eastAsia="en-US"/>
        </w:rPr>
        <w:sectPr w:rsidR="00704DA0" w:rsidRPr="00704DA0" w:rsidSect="001A2FFB">
          <w:footerReference w:type="default" r:id="rId13"/>
          <w:pgSz w:w="16838" w:h="11905" w:orient="landscape"/>
          <w:pgMar w:top="993" w:right="1134" w:bottom="567" w:left="1134" w:header="720" w:footer="187" w:gutter="0"/>
          <w:cols w:space="720"/>
          <w:noEndnote/>
          <w:titlePg/>
          <w:docGrid w:linePitch="299"/>
        </w:sectPr>
      </w:pPr>
    </w:p>
    <w:p w:rsidR="00704DA0" w:rsidRPr="00704DA0" w:rsidRDefault="00704DA0" w:rsidP="00704DA0">
      <w:pPr>
        <w:widowControl w:val="0"/>
        <w:autoSpaceDE w:val="0"/>
        <w:autoSpaceDN w:val="0"/>
        <w:adjustRightInd w:val="0"/>
        <w:ind w:right="-312"/>
        <w:jc w:val="right"/>
        <w:rPr>
          <w:rFonts w:eastAsia="Calibri"/>
          <w:sz w:val="24"/>
          <w:szCs w:val="24"/>
          <w:lang w:eastAsia="en-US"/>
        </w:rPr>
      </w:pPr>
      <w:r w:rsidRPr="00704DA0">
        <w:rPr>
          <w:rFonts w:eastAsia="Calibri"/>
          <w:sz w:val="24"/>
          <w:szCs w:val="24"/>
          <w:lang w:eastAsia="en-US"/>
        </w:rPr>
        <w:lastRenderedPageBreak/>
        <w:t>Приложение 2</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 xml:space="preserve">«Формирование </w:t>
      </w:r>
      <w:proofErr w:type="gramStart"/>
      <w:r w:rsidRPr="00704DA0">
        <w:rPr>
          <w:sz w:val="24"/>
          <w:szCs w:val="24"/>
        </w:rPr>
        <w:t>современной</w:t>
      </w:r>
      <w:proofErr w:type="gramEnd"/>
      <w:r w:rsidRPr="00704DA0">
        <w:rPr>
          <w:sz w:val="24"/>
          <w:szCs w:val="24"/>
        </w:rPr>
        <w:t xml:space="preserve">  городской</w:t>
      </w:r>
    </w:p>
    <w:p w:rsidR="00704DA0" w:rsidRPr="00704DA0" w:rsidRDefault="00704DA0" w:rsidP="00704DA0">
      <w:pPr>
        <w:ind w:right="-314"/>
        <w:jc w:val="right"/>
        <w:rPr>
          <w:sz w:val="24"/>
          <w:szCs w:val="24"/>
        </w:rPr>
      </w:pPr>
      <w:r w:rsidRPr="00704DA0">
        <w:rPr>
          <w:sz w:val="24"/>
          <w:szCs w:val="24"/>
        </w:rPr>
        <w:t xml:space="preserve"> среды на территории муниципального образования «Октябрьский район»</w:t>
      </w:r>
    </w:p>
    <w:p w:rsidR="00704DA0" w:rsidRPr="00704DA0" w:rsidRDefault="00704DA0" w:rsidP="00704DA0">
      <w:pPr>
        <w:widowControl w:val="0"/>
        <w:autoSpaceDE w:val="0"/>
        <w:autoSpaceDN w:val="0"/>
        <w:adjustRightInd w:val="0"/>
        <w:jc w:val="center"/>
        <w:rPr>
          <w:rFonts w:eastAsia="Calibri"/>
          <w:sz w:val="24"/>
          <w:szCs w:val="24"/>
          <w:lang w:eastAsia="en-US"/>
        </w:rPr>
      </w:pP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СВЕДЕНИЯ</w:t>
      </w: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об использовании бюджетных ассигнований и внебюджетных средств </w:t>
      </w:r>
      <w:r w:rsidRPr="00704DA0">
        <w:rPr>
          <w:rFonts w:eastAsia="Calibri"/>
          <w:sz w:val="24"/>
          <w:szCs w:val="24"/>
          <w:lang w:eastAsia="en-US"/>
        </w:rPr>
        <w:br/>
        <w:t>на реализацию муниципальной программы</w:t>
      </w:r>
      <w:r w:rsidRPr="00704DA0">
        <w:rPr>
          <w:sz w:val="24"/>
          <w:szCs w:val="24"/>
        </w:rPr>
        <w:t xml:space="preserve"> Октябрьского района </w:t>
      </w:r>
      <w:r w:rsidRPr="00704DA0">
        <w:rPr>
          <w:sz w:val="24"/>
          <w:szCs w:val="24"/>
        </w:rPr>
        <w:br/>
        <w:t>«Формирование современной городской среды на территории муниципального Октябрьский  район»</w:t>
      </w:r>
      <w:r w:rsidRPr="00704DA0">
        <w:rPr>
          <w:rFonts w:eastAsia="Calibri"/>
          <w:sz w:val="24"/>
          <w:szCs w:val="24"/>
          <w:lang w:eastAsia="en-US"/>
        </w:rPr>
        <w:t xml:space="preserve">  за 202</w:t>
      </w:r>
      <w:r w:rsidR="004767D0">
        <w:rPr>
          <w:rFonts w:eastAsia="Calibri"/>
          <w:sz w:val="24"/>
          <w:szCs w:val="24"/>
          <w:lang w:eastAsia="en-US"/>
        </w:rPr>
        <w:t>4</w:t>
      </w:r>
      <w:r w:rsidRPr="00704DA0">
        <w:rPr>
          <w:rFonts w:eastAsia="Calibri"/>
          <w:sz w:val="24"/>
          <w:szCs w:val="24"/>
          <w:lang w:eastAsia="en-US"/>
        </w:rPr>
        <w:t xml:space="preserve"> г.</w:t>
      </w:r>
    </w:p>
    <w:p w:rsidR="00704DA0" w:rsidRPr="00704DA0" w:rsidRDefault="00704DA0" w:rsidP="00704DA0">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704DA0" w:rsidRPr="00704DA0" w:rsidTr="00497AA1">
        <w:trPr>
          <w:trHeight w:val="305"/>
          <w:tblCellSpacing w:w="5" w:type="nil"/>
        </w:trPr>
        <w:tc>
          <w:tcPr>
            <w:tcW w:w="3545"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ind w:left="-75"/>
              <w:jc w:val="center"/>
              <w:rPr>
                <w:sz w:val="24"/>
                <w:szCs w:val="24"/>
              </w:rPr>
            </w:pPr>
            <w:r w:rsidRPr="00704DA0">
              <w:rPr>
                <w:sz w:val="24"/>
                <w:szCs w:val="24"/>
              </w:rPr>
              <w:t>Наименование муниципальной программы, подпрограммы, основного мероприятия</w:t>
            </w:r>
          </w:p>
        </w:tc>
        <w:tc>
          <w:tcPr>
            <w:tcW w:w="3969"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Объем расходов (тыс. рублей), предусмотренных</w:t>
            </w:r>
          </w:p>
        </w:tc>
        <w:tc>
          <w:tcPr>
            <w:tcW w:w="2835" w:type="dxa"/>
            <w:vMerge w:val="restart"/>
            <w:tcBorders>
              <w:top w:val="single" w:sz="4" w:space="0" w:color="auto"/>
              <w:left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Фактические </w:t>
            </w:r>
            <w:r w:rsidRPr="00704DA0">
              <w:rPr>
                <w:sz w:val="24"/>
                <w:szCs w:val="24"/>
              </w:rPr>
              <w:br/>
              <w:t>расходы (тыс. рублей),</w:t>
            </w:r>
            <w:r w:rsidRPr="00704DA0">
              <w:rPr>
                <w:sz w:val="24"/>
                <w:szCs w:val="24"/>
              </w:rPr>
              <w:br/>
            </w:r>
            <w:r w:rsidRPr="00704DA0">
              <w:rPr>
                <w:rFonts w:cs="Calibri"/>
                <w:bCs/>
                <w:color w:val="000000"/>
                <w:sz w:val="24"/>
                <w:szCs w:val="24"/>
              </w:rPr>
              <w:t>&lt;1&gt;</w:t>
            </w:r>
            <w:r w:rsidRPr="00704DA0">
              <w:rPr>
                <w:sz w:val="24"/>
                <w:szCs w:val="24"/>
              </w:rPr>
              <w:t xml:space="preserve"> </w:t>
            </w:r>
          </w:p>
        </w:tc>
      </w:tr>
      <w:tr w:rsidR="00704DA0" w:rsidRPr="00704DA0" w:rsidTr="00497AA1">
        <w:trPr>
          <w:trHeight w:val="1178"/>
          <w:tblCellSpacing w:w="5" w:type="nil"/>
        </w:trPr>
        <w:tc>
          <w:tcPr>
            <w:tcW w:w="3545"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муниципальной программой </w:t>
            </w:r>
          </w:p>
          <w:p w:rsidR="00704DA0" w:rsidRPr="00704DA0" w:rsidRDefault="00704DA0" w:rsidP="00704DA0">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r>
    </w:tbl>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704DA0" w:rsidRPr="00704DA0" w:rsidTr="00497AA1">
        <w:trPr>
          <w:tblHeader/>
          <w:tblCellSpacing w:w="5" w:type="nil"/>
        </w:trPr>
        <w:tc>
          <w:tcPr>
            <w:tcW w:w="3545"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3969"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2</w:t>
            </w:r>
          </w:p>
        </w:tc>
        <w:tc>
          <w:tcPr>
            <w:tcW w:w="2551"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3</w:t>
            </w:r>
          </w:p>
        </w:tc>
        <w:tc>
          <w:tcPr>
            <w:tcW w:w="2410"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4</w:t>
            </w:r>
          </w:p>
        </w:tc>
        <w:tc>
          <w:tcPr>
            <w:tcW w:w="2835" w:type="dxa"/>
          </w:tcPr>
          <w:p w:rsidR="00704DA0" w:rsidRPr="00704DA0" w:rsidRDefault="00704DA0" w:rsidP="00704DA0">
            <w:pPr>
              <w:widowControl w:val="0"/>
              <w:autoSpaceDE w:val="0"/>
              <w:autoSpaceDN w:val="0"/>
              <w:adjustRightInd w:val="0"/>
              <w:jc w:val="center"/>
              <w:rPr>
                <w:sz w:val="24"/>
                <w:szCs w:val="24"/>
              </w:rPr>
            </w:pPr>
            <w:r w:rsidRPr="00704DA0">
              <w:rPr>
                <w:sz w:val="24"/>
                <w:szCs w:val="24"/>
              </w:rPr>
              <w:t>5</w:t>
            </w:r>
          </w:p>
        </w:tc>
      </w:tr>
      <w:tr w:rsidR="005C4747" w:rsidRPr="00704DA0" w:rsidTr="00497AA1">
        <w:trPr>
          <w:trHeight w:val="320"/>
          <w:tblCellSpacing w:w="5" w:type="nil"/>
        </w:trPr>
        <w:tc>
          <w:tcPr>
            <w:tcW w:w="3545" w:type="dxa"/>
            <w:vMerge w:val="restart"/>
          </w:tcPr>
          <w:p w:rsidR="005C4747" w:rsidRPr="00704DA0" w:rsidRDefault="005C4747" w:rsidP="00704DA0">
            <w:pPr>
              <w:widowControl w:val="0"/>
              <w:autoSpaceDE w:val="0"/>
              <w:autoSpaceDN w:val="0"/>
              <w:adjustRightInd w:val="0"/>
              <w:rPr>
                <w:sz w:val="24"/>
                <w:szCs w:val="24"/>
              </w:rPr>
            </w:pPr>
            <w:r w:rsidRPr="00704DA0">
              <w:rPr>
                <w:sz w:val="24"/>
                <w:szCs w:val="24"/>
              </w:rPr>
              <w:t>Муниципальная</w:t>
            </w:r>
            <w:r w:rsidRPr="00704DA0">
              <w:rPr>
                <w:sz w:val="24"/>
                <w:szCs w:val="24"/>
              </w:rPr>
              <w:br/>
              <w:t xml:space="preserve">программа Октябрьского района «Формирование современной городской среды на территории муниципального образования «Октябрьский район»     </w:t>
            </w:r>
          </w:p>
        </w:tc>
        <w:tc>
          <w:tcPr>
            <w:tcW w:w="3969" w:type="dxa"/>
          </w:tcPr>
          <w:p w:rsidR="005C4747" w:rsidRPr="00704DA0" w:rsidRDefault="005C4747" w:rsidP="00704DA0">
            <w:pPr>
              <w:rPr>
                <w:color w:val="000000"/>
                <w:sz w:val="24"/>
                <w:szCs w:val="24"/>
              </w:rPr>
            </w:pPr>
            <w:r w:rsidRPr="00704DA0">
              <w:rPr>
                <w:color w:val="000000"/>
                <w:sz w:val="24"/>
                <w:szCs w:val="24"/>
              </w:rPr>
              <w:t>Всего</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10721,4</w:t>
            </w:r>
          </w:p>
        </w:tc>
        <w:tc>
          <w:tcPr>
            <w:tcW w:w="2410" w:type="dxa"/>
          </w:tcPr>
          <w:p w:rsidR="005C4747" w:rsidRPr="00704DA0" w:rsidRDefault="005C4747" w:rsidP="00704DA0">
            <w:pPr>
              <w:widowControl w:val="0"/>
              <w:autoSpaceDE w:val="0"/>
              <w:autoSpaceDN w:val="0"/>
              <w:adjustRightInd w:val="0"/>
              <w:rPr>
                <w:sz w:val="24"/>
                <w:szCs w:val="24"/>
              </w:rPr>
            </w:pPr>
            <w:r>
              <w:rPr>
                <w:sz w:val="24"/>
                <w:szCs w:val="24"/>
              </w:rPr>
              <w:t>9658,1</w:t>
            </w:r>
          </w:p>
        </w:tc>
        <w:tc>
          <w:tcPr>
            <w:tcW w:w="2835" w:type="dxa"/>
          </w:tcPr>
          <w:p w:rsidR="005C4747" w:rsidRPr="00704DA0" w:rsidRDefault="0063167F" w:rsidP="005C4747">
            <w:pPr>
              <w:widowControl w:val="0"/>
              <w:autoSpaceDE w:val="0"/>
              <w:autoSpaceDN w:val="0"/>
              <w:adjustRightInd w:val="0"/>
              <w:rPr>
                <w:sz w:val="24"/>
                <w:szCs w:val="24"/>
              </w:rPr>
            </w:pPr>
            <w:r>
              <w:rPr>
                <w:sz w:val="24"/>
                <w:szCs w:val="24"/>
              </w:rPr>
              <w:t>10581,2</w:t>
            </w:r>
          </w:p>
        </w:tc>
      </w:tr>
      <w:tr w:rsidR="005C4747" w:rsidRPr="00704DA0" w:rsidTr="00497AA1">
        <w:trPr>
          <w:trHeight w:val="309"/>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color w:val="000000"/>
                <w:sz w:val="24"/>
                <w:szCs w:val="24"/>
              </w:rPr>
            </w:pPr>
            <w:r w:rsidRPr="00704DA0">
              <w:rPr>
                <w:color w:val="000000"/>
                <w:sz w:val="24"/>
                <w:szCs w:val="24"/>
              </w:rPr>
              <w:t>Бюджет Октябрьского района</w:t>
            </w:r>
          </w:p>
        </w:tc>
        <w:tc>
          <w:tcPr>
            <w:tcW w:w="2551" w:type="dxa"/>
          </w:tcPr>
          <w:p w:rsidR="005C4747" w:rsidRPr="00704DA0" w:rsidRDefault="005C4747" w:rsidP="00B84C0F">
            <w:pPr>
              <w:widowControl w:val="0"/>
              <w:autoSpaceDE w:val="0"/>
              <w:autoSpaceDN w:val="0"/>
              <w:adjustRightInd w:val="0"/>
              <w:rPr>
                <w:sz w:val="24"/>
                <w:szCs w:val="24"/>
              </w:rPr>
            </w:pPr>
            <w:r>
              <w:rPr>
                <w:sz w:val="24"/>
                <w:szCs w:val="24"/>
              </w:rPr>
              <w:t>6312,3</w:t>
            </w:r>
          </w:p>
        </w:tc>
        <w:tc>
          <w:tcPr>
            <w:tcW w:w="2410" w:type="dxa"/>
          </w:tcPr>
          <w:p w:rsidR="005C4747" w:rsidRPr="00704DA0" w:rsidRDefault="005C4747" w:rsidP="00124C34">
            <w:pPr>
              <w:widowControl w:val="0"/>
              <w:autoSpaceDE w:val="0"/>
              <w:autoSpaceDN w:val="0"/>
              <w:adjustRightInd w:val="0"/>
              <w:rPr>
                <w:sz w:val="24"/>
                <w:szCs w:val="24"/>
              </w:rPr>
            </w:pPr>
            <w:r>
              <w:rPr>
                <w:sz w:val="24"/>
                <w:szCs w:val="24"/>
              </w:rPr>
              <w:t>6</w:t>
            </w:r>
            <w:r w:rsidR="00124C34">
              <w:rPr>
                <w:sz w:val="24"/>
                <w:szCs w:val="24"/>
              </w:rPr>
              <w:t>172,2</w:t>
            </w:r>
          </w:p>
        </w:tc>
        <w:tc>
          <w:tcPr>
            <w:tcW w:w="2835" w:type="dxa"/>
          </w:tcPr>
          <w:p w:rsidR="005C4747" w:rsidRPr="00704DA0" w:rsidRDefault="005C4747" w:rsidP="0063167F">
            <w:pPr>
              <w:widowControl w:val="0"/>
              <w:autoSpaceDE w:val="0"/>
              <w:autoSpaceDN w:val="0"/>
              <w:adjustRightInd w:val="0"/>
              <w:rPr>
                <w:sz w:val="24"/>
                <w:szCs w:val="24"/>
              </w:rPr>
            </w:pPr>
            <w:r>
              <w:rPr>
                <w:sz w:val="24"/>
                <w:szCs w:val="24"/>
              </w:rPr>
              <w:t>6</w:t>
            </w:r>
            <w:r w:rsidR="0063167F">
              <w:rPr>
                <w:sz w:val="24"/>
                <w:szCs w:val="24"/>
              </w:rPr>
              <w:t>172,2</w:t>
            </w:r>
          </w:p>
        </w:tc>
      </w:tr>
      <w:tr w:rsidR="005C4747" w:rsidRPr="00704DA0" w:rsidTr="00497AA1">
        <w:trPr>
          <w:trHeight w:val="387"/>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3345,8</w:t>
            </w:r>
          </w:p>
        </w:tc>
        <w:tc>
          <w:tcPr>
            <w:tcW w:w="2410" w:type="dxa"/>
          </w:tcPr>
          <w:p w:rsidR="005C4747" w:rsidRPr="00704DA0" w:rsidRDefault="005C4747" w:rsidP="00124C34">
            <w:pPr>
              <w:widowControl w:val="0"/>
              <w:autoSpaceDE w:val="0"/>
              <w:autoSpaceDN w:val="0"/>
              <w:adjustRightInd w:val="0"/>
              <w:rPr>
                <w:sz w:val="24"/>
                <w:szCs w:val="24"/>
              </w:rPr>
            </w:pPr>
            <w:r>
              <w:rPr>
                <w:sz w:val="24"/>
                <w:szCs w:val="24"/>
              </w:rPr>
              <w:t>3345,</w:t>
            </w:r>
            <w:r w:rsidR="00124C34">
              <w:rPr>
                <w:sz w:val="24"/>
                <w:szCs w:val="24"/>
              </w:rPr>
              <w:t>7</w:t>
            </w:r>
          </w:p>
        </w:tc>
        <w:tc>
          <w:tcPr>
            <w:tcW w:w="2835" w:type="dxa"/>
          </w:tcPr>
          <w:p w:rsidR="005C4747" w:rsidRPr="00704DA0" w:rsidRDefault="005C4747" w:rsidP="00124C34">
            <w:pPr>
              <w:widowControl w:val="0"/>
              <w:autoSpaceDE w:val="0"/>
              <w:autoSpaceDN w:val="0"/>
              <w:adjustRightInd w:val="0"/>
              <w:rPr>
                <w:sz w:val="24"/>
                <w:szCs w:val="24"/>
              </w:rPr>
            </w:pPr>
            <w:r>
              <w:rPr>
                <w:sz w:val="24"/>
                <w:szCs w:val="24"/>
              </w:rPr>
              <w:t>3345,</w:t>
            </w:r>
            <w:r w:rsidR="00124C34">
              <w:rPr>
                <w:sz w:val="24"/>
                <w:szCs w:val="24"/>
              </w:rPr>
              <w:t>7</w:t>
            </w:r>
          </w:p>
        </w:tc>
      </w:tr>
      <w:tr w:rsidR="005C4747" w:rsidRPr="00704DA0" w:rsidTr="00497AA1">
        <w:trPr>
          <w:trHeight w:val="317"/>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5C4747" w:rsidRPr="00704DA0" w:rsidRDefault="005C4747" w:rsidP="00704DA0">
            <w:pPr>
              <w:widowControl w:val="0"/>
              <w:autoSpaceDE w:val="0"/>
              <w:autoSpaceDN w:val="0"/>
              <w:adjustRightInd w:val="0"/>
              <w:rPr>
                <w:sz w:val="24"/>
                <w:szCs w:val="24"/>
              </w:rPr>
            </w:pPr>
          </w:p>
        </w:tc>
        <w:tc>
          <w:tcPr>
            <w:tcW w:w="2410" w:type="dxa"/>
          </w:tcPr>
          <w:p w:rsidR="005C4747" w:rsidRPr="00704DA0" w:rsidRDefault="005C4747" w:rsidP="005C4747">
            <w:pPr>
              <w:widowControl w:val="0"/>
              <w:autoSpaceDE w:val="0"/>
              <w:autoSpaceDN w:val="0"/>
              <w:adjustRightInd w:val="0"/>
              <w:rPr>
                <w:sz w:val="24"/>
                <w:szCs w:val="24"/>
              </w:rPr>
            </w:pPr>
          </w:p>
        </w:tc>
        <w:tc>
          <w:tcPr>
            <w:tcW w:w="2835" w:type="dxa"/>
          </w:tcPr>
          <w:p w:rsidR="005C4747" w:rsidRPr="00704DA0" w:rsidRDefault="005C4747" w:rsidP="005C4747">
            <w:pPr>
              <w:widowControl w:val="0"/>
              <w:autoSpaceDE w:val="0"/>
              <w:autoSpaceDN w:val="0"/>
              <w:adjustRightInd w:val="0"/>
              <w:rPr>
                <w:sz w:val="24"/>
                <w:szCs w:val="24"/>
              </w:rPr>
            </w:pPr>
          </w:p>
        </w:tc>
      </w:tr>
      <w:tr w:rsidR="005C4747" w:rsidRPr="00704DA0" w:rsidTr="00497AA1">
        <w:trPr>
          <w:trHeight w:val="226"/>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color w:val="000000"/>
                <w:sz w:val="24"/>
                <w:szCs w:val="24"/>
              </w:rPr>
            </w:pPr>
            <w:r w:rsidRPr="00704DA0">
              <w:rPr>
                <w:color w:val="000000"/>
                <w:sz w:val="24"/>
                <w:szCs w:val="24"/>
              </w:rPr>
              <w:t>- федерального бюджета</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0,0</w:t>
            </w:r>
          </w:p>
        </w:tc>
        <w:tc>
          <w:tcPr>
            <w:tcW w:w="2410" w:type="dxa"/>
          </w:tcPr>
          <w:p w:rsidR="005C4747" w:rsidRPr="00704DA0" w:rsidRDefault="005C4747" w:rsidP="005C4747">
            <w:pPr>
              <w:widowControl w:val="0"/>
              <w:autoSpaceDE w:val="0"/>
              <w:autoSpaceDN w:val="0"/>
              <w:adjustRightInd w:val="0"/>
              <w:rPr>
                <w:sz w:val="24"/>
                <w:szCs w:val="24"/>
              </w:rPr>
            </w:pPr>
            <w:r>
              <w:rPr>
                <w:sz w:val="24"/>
                <w:szCs w:val="24"/>
              </w:rPr>
              <w:t>0,0</w:t>
            </w:r>
          </w:p>
        </w:tc>
        <w:tc>
          <w:tcPr>
            <w:tcW w:w="2835" w:type="dxa"/>
          </w:tcPr>
          <w:p w:rsidR="005C4747" w:rsidRPr="00704DA0" w:rsidRDefault="005C4747" w:rsidP="005C4747">
            <w:pPr>
              <w:widowControl w:val="0"/>
              <w:autoSpaceDE w:val="0"/>
              <w:autoSpaceDN w:val="0"/>
              <w:adjustRightInd w:val="0"/>
              <w:rPr>
                <w:sz w:val="24"/>
                <w:szCs w:val="24"/>
              </w:rPr>
            </w:pPr>
            <w:r>
              <w:rPr>
                <w:sz w:val="24"/>
                <w:szCs w:val="24"/>
              </w:rPr>
              <w:t>0,0</w:t>
            </w:r>
          </w:p>
        </w:tc>
      </w:tr>
      <w:tr w:rsidR="005C4747" w:rsidRPr="00704DA0" w:rsidTr="00497AA1">
        <w:trPr>
          <w:trHeight w:val="403"/>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bCs/>
                <w:color w:val="000000"/>
                <w:sz w:val="24"/>
                <w:szCs w:val="24"/>
              </w:rPr>
            </w:pPr>
            <w:r w:rsidRPr="00704DA0">
              <w:rPr>
                <w:bCs/>
                <w:color w:val="000000"/>
                <w:sz w:val="24"/>
                <w:szCs w:val="24"/>
              </w:rPr>
              <w:t>- бюджет Ростовской области</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3345,8</w:t>
            </w:r>
          </w:p>
        </w:tc>
        <w:tc>
          <w:tcPr>
            <w:tcW w:w="2410" w:type="dxa"/>
          </w:tcPr>
          <w:p w:rsidR="005C4747" w:rsidRPr="00704DA0" w:rsidRDefault="005C4747" w:rsidP="005C4747">
            <w:pPr>
              <w:widowControl w:val="0"/>
              <w:autoSpaceDE w:val="0"/>
              <w:autoSpaceDN w:val="0"/>
              <w:adjustRightInd w:val="0"/>
              <w:rPr>
                <w:sz w:val="24"/>
                <w:szCs w:val="24"/>
              </w:rPr>
            </w:pPr>
            <w:r>
              <w:rPr>
                <w:sz w:val="24"/>
                <w:szCs w:val="24"/>
              </w:rPr>
              <w:t>3345,8</w:t>
            </w:r>
          </w:p>
        </w:tc>
        <w:tc>
          <w:tcPr>
            <w:tcW w:w="2835" w:type="dxa"/>
          </w:tcPr>
          <w:p w:rsidR="005C4747" w:rsidRPr="00704DA0" w:rsidRDefault="005C4747" w:rsidP="0063167F">
            <w:pPr>
              <w:widowControl w:val="0"/>
              <w:autoSpaceDE w:val="0"/>
              <w:autoSpaceDN w:val="0"/>
              <w:adjustRightInd w:val="0"/>
              <w:rPr>
                <w:sz w:val="24"/>
                <w:szCs w:val="24"/>
              </w:rPr>
            </w:pPr>
            <w:r>
              <w:rPr>
                <w:sz w:val="24"/>
                <w:szCs w:val="24"/>
              </w:rPr>
              <w:t>3345,</w:t>
            </w:r>
            <w:r w:rsidR="0063167F">
              <w:rPr>
                <w:sz w:val="24"/>
                <w:szCs w:val="24"/>
              </w:rPr>
              <w:t>7</w:t>
            </w:r>
          </w:p>
        </w:tc>
      </w:tr>
      <w:tr w:rsidR="005C4747" w:rsidRPr="00704DA0" w:rsidTr="00497AA1">
        <w:trPr>
          <w:trHeight w:val="260"/>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842,8</w:t>
            </w:r>
          </w:p>
        </w:tc>
        <w:tc>
          <w:tcPr>
            <w:tcW w:w="2410" w:type="dxa"/>
          </w:tcPr>
          <w:p w:rsidR="005C4747" w:rsidRPr="00704DA0" w:rsidRDefault="005C4747" w:rsidP="00704DA0">
            <w:pPr>
              <w:widowControl w:val="0"/>
              <w:autoSpaceDE w:val="0"/>
              <w:autoSpaceDN w:val="0"/>
              <w:adjustRightInd w:val="0"/>
              <w:rPr>
                <w:sz w:val="24"/>
                <w:szCs w:val="24"/>
              </w:rPr>
            </w:pPr>
            <w:r w:rsidRPr="00704DA0">
              <w:rPr>
                <w:sz w:val="24"/>
                <w:szCs w:val="24"/>
              </w:rPr>
              <w:t>Х</w:t>
            </w:r>
          </w:p>
        </w:tc>
        <w:tc>
          <w:tcPr>
            <w:tcW w:w="2835" w:type="dxa"/>
          </w:tcPr>
          <w:p w:rsidR="005C4747" w:rsidRPr="00704DA0" w:rsidRDefault="005C4747" w:rsidP="005C4747">
            <w:pPr>
              <w:widowControl w:val="0"/>
              <w:autoSpaceDE w:val="0"/>
              <w:autoSpaceDN w:val="0"/>
              <w:adjustRightInd w:val="0"/>
              <w:rPr>
                <w:sz w:val="24"/>
                <w:szCs w:val="24"/>
              </w:rPr>
            </w:pPr>
            <w:r>
              <w:rPr>
                <w:sz w:val="24"/>
                <w:szCs w:val="24"/>
              </w:rPr>
              <w:t>842,8</w:t>
            </w:r>
          </w:p>
        </w:tc>
      </w:tr>
      <w:tr w:rsidR="005C4747" w:rsidRPr="00704DA0" w:rsidTr="00497AA1">
        <w:trPr>
          <w:trHeight w:val="279"/>
          <w:tblCellSpacing w:w="5" w:type="nil"/>
        </w:trPr>
        <w:tc>
          <w:tcPr>
            <w:tcW w:w="3545" w:type="dxa"/>
            <w:vMerge/>
          </w:tcPr>
          <w:p w:rsidR="005C4747" w:rsidRPr="00704DA0" w:rsidRDefault="005C4747" w:rsidP="00704DA0">
            <w:pPr>
              <w:widowControl w:val="0"/>
              <w:autoSpaceDE w:val="0"/>
              <w:autoSpaceDN w:val="0"/>
              <w:adjustRightInd w:val="0"/>
              <w:rPr>
                <w:sz w:val="24"/>
                <w:szCs w:val="24"/>
              </w:rPr>
            </w:pPr>
          </w:p>
        </w:tc>
        <w:tc>
          <w:tcPr>
            <w:tcW w:w="3969" w:type="dxa"/>
          </w:tcPr>
          <w:p w:rsidR="005C4747" w:rsidRPr="00704DA0" w:rsidRDefault="005C4747"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5C4747" w:rsidRPr="00704DA0" w:rsidRDefault="005C4747" w:rsidP="00704DA0">
            <w:pPr>
              <w:widowControl w:val="0"/>
              <w:autoSpaceDE w:val="0"/>
              <w:autoSpaceDN w:val="0"/>
              <w:adjustRightInd w:val="0"/>
              <w:rPr>
                <w:sz w:val="24"/>
                <w:szCs w:val="24"/>
              </w:rPr>
            </w:pPr>
            <w:r>
              <w:rPr>
                <w:sz w:val="24"/>
                <w:szCs w:val="24"/>
              </w:rPr>
              <w:t>220,5</w:t>
            </w:r>
          </w:p>
        </w:tc>
        <w:tc>
          <w:tcPr>
            <w:tcW w:w="2410" w:type="dxa"/>
          </w:tcPr>
          <w:p w:rsidR="005C4747" w:rsidRPr="00704DA0" w:rsidRDefault="005C4747" w:rsidP="00704DA0">
            <w:pPr>
              <w:widowControl w:val="0"/>
              <w:autoSpaceDE w:val="0"/>
              <w:autoSpaceDN w:val="0"/>
              <w:adjustRightInd w:val="0"/>
              <w:rPr>
                <w:sz w:val="24"/>
                <w:szCs w:val="24"/>
              </w:rPr>
            </w:pPr>
            <w:r w:rsidRPr="00704DA0">
              <w:rPr>
                <w:sz w:val="24"/>
                <w:szCs w:val="24"/>
              </w:rPr>
              <w:t>Х</w:t>
            </w:r>
          </w:p>
        </w:tc>
        <w:tc>
          <w:tcPr>
            <w:tcW w:w="2835" w:type="dxa"/>
          </w:tcPr>
          <w:p w:rsidR="005C4747" w:rsidRPr="00704DA0" w:rsidRDefault="005C4747" w:rsidP="005C4747">
            <w:pPr>
              <w:widowControl w:val="0"/>
              <w:autoSpaceDE w:val="0"/>
              <w:autoSpaceDN w:val="0"/>
              <w:adjustRightInd w:val="0"/>
              <w:rPr>
                <w:sz w:val="24"/>
                <w:szCs w:val="24"/>
              </w:rPr>
            </w:pPr>
            <w:r>
              <w:rPr>
                <w:sz w:val="24"/>
                <w:szCs w:val="24"/>
              </w:rPr>
              <w:t>220,5</w:t>
            </w:r>
          </w:p>
        </w:tc>
      </w:tr>
      <w:tr w:rsidR="0063167F" w:rsidRPr="00704DA0" w:rsidTr="00497AA1">
        <w:trPr>
          <w:trHeight w:val="320"/>
          <w:tblCellSpacing w:w="5" w:type="nil"/>
        </w:trPr>
        <w:tc>
          <w:tcPr>
            <w:tcW w:w="3545" w:type="dxa"/>
            <w:vMerge w:val="restart"/>
          </w:tcPr>
          <w:p w:rsidR="0063167F" w:rsidRPr="00704DA0" w:rsidRDefault="0063167F" w:rsidP="00704DA0">
            <w:pPr>
              <w:widowControl w:val="0"/>
              <w:autoSpaceDE w:val="0"/>
              <w:autoSpaceDN w:val="0"/>
              <w:adjustRightInd w:val="0"/>
              <w:rPr>
                <w:sz w:val="24"/>
                <w:szCs w:val="24"/>
              </w:rPr>
            </w:pPr>
            <w:r w:rsidRPr="00704DA0">
              <w:rPr>
                <w:sz w:val="24"/>
                <w:szCs w:val="24"/>
              </w:rPr>
              <w:t xml:space="preserve">Подпрограмма 1. </w:t>
            </w:r>
          </w:p>
          <w:p w:rsidR="0063167F" w:rsidRPr="00704DA0" w:rsidRDefault="0063167F" w:rsidP="00704DA0">
            <w:pPr>
              <w:widowControl w:val="0"/>
              <w:autoSpaceDE w:val="0"/>
              <w:autoSpaceDN w:val="0"/>
              <w:adjustRightInd w:val="0"/>
              <w:rPr>
                <w:sz w:val="24"/>
                <w:szCs w:val="24"/>
              </w:rPr>
            </w:pPr>
            <w:r w:rsidRPr="00704DA0">
              <w:rPr>
                <w:kern w:val="2"/>
                <w:sz w:val="24"/>
                <w:szCs w:val="24"/>
              </w:rPr>
              <w:t>«</w:t>
            </w:r>
            <w:r w:rsidRPr="00704DA0">
              <w:rPr>
                <w:bCs/>
                <w:kern w:val="2"/>
                <w:sz w:val="24"/>
                <w:szCs w:val="24"/>
              </w:rPr>
              <w:t xml:space="preserve">Благоустройство </w:t>
            </w:r>
            <w:r w:rsidRPr="00704DA0">
              <w:rPr>
                <w:bCs/>
                <w:kern w:val="2"/>
                <w:sz w:val="24"/>
                <w:szCs w:val="24"/>
              </w:rPr>
              <w:lastRenderedPageBreak/>
              <w:t>общественных территорий муниципального образования «Октябрьский район</w:t>
            </w:r>
            <w:r w:rsidRPr="00704DA0">
              <w:rPr>
                <w:kern w:val="2"/>
                <w:sz w:val="24"/>
                <w:szCs w:val="24"/>
              </w:rPr>
              <w:t xml:space="preserve">» </w:t>
            </w:r>
          </w:p>
        </w:tc>
        <w:tc>
          <w:tcPr>
            <w:tcW w:w="3969" w:type="dxa"/>
          </w:tcPr>
          <w:p w:rsidR="0063167F" w:rsidRPr="00704DA0" w:rsidRDefault="0063167F" w:rsidP="00704DA0">
            <w:pPr>
              <w:rPr>
                <w:color w:val="000000"/>
                <w:sz w:val="24"/>
                <w:szCs w:val="24"/>
              </w:rPr>
            </w:pPr>
            <w:r w:rsidRPr="00704DA0">
              <w:rPr>
                <w:color w:val="000000"/>
                <w:sz w:val="24"/>
                <w:szCs w:val="24"/>
              </w:rPr>
              <w:lastRenderedPageBreak/>
              <w:t>Всего</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10721,4</w:t>
            </w:r>
          </w:p>
        </w:tc>
        <w:tc>
          <w:tcPr>
            <w:tcW w:w="2410" w:type="dxa"/>
          </w:tcPr>
          <w:p w:rsidR="0063167F" w:rsidRPr="00704DA0" w:rsidRDefault="0063167F" w:rsidP="00021CBC">
            <w:pPr>
              <w:widowControl w:val="0"/>
              <w:autoSpaceDE w:val="0"/>
              <w:autoSpaceDN w:val="0"/>
              <w:adjustRightInd w:val="0"/>
              <w:rPr>
                <w:sz w:val="24"/>
                <w:szCs w:val="24"/>
              </w:rPr>
            </w:pPr>
            <w:r>
              <w:rPr>
                <w:sz w:val="24"/>
                <w:szCs w:val="24"/>
              </w:rPr>
              <w:t>9658,1</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10581,2</w:t>
            </w:r>
          </w:p>
        </w:tc>
      </w:tr>
      <w:tr w:rsidR="0063167F" w:rsidRPr="00704DA0" w:rsidTr="00497AA1">
        <w:trPr>
          <w:trHeight w:val="248"/>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color w:val="000000"/>
                <w:sz w:val="24"/>
                <w:szCs w:val="24"/>
              </w:rPr>
            </w:pPr>
            <w:r w:rsidRPr="00704DA0">
              <w:rPr>
                <w:color w:val="000000"/>
                <w:sz w:val="24"/>
                <w:szCs w:val="24"/>
              </w:rPr>
              <w:t>Бюджет Октябрьского района</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6312,3</w:t>
            </w:r>
          </w:p>
        </w:tc>
        <w:tc>
          <w:tcPr>
            <w:tcW w:w="2410" w:type="dxa"/>
          </w:tcPr>
          <w:p w:rsidR="0063167F" w:rsidRPr="00704DA0" w:rsidRDefault="0063167F" w:rsidP="00021CBC">
            <w:pPr>
              <w:widowControl w:val="0"/>
              <w:autoSpaceDE w:val="0"/>
              <w:autoSpaceDN w:val="0"/>
              <w:adjustRightInd w:val="0"/>
              <w:rPr>
                <w:sz w:val="24"/>
                <w:szCs w:val="24"/>
              </w:rPr>
            </w:pPr>
            <w:r>
              <w:rPr>
                <w:sz w:val="24"/>
                <w:szCs w:val="24"/>
              </w:rPr>
              <w:t>6172,2</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6172,2</w:t>
            </w:r>
          </w:p>
        </w:tc>
      </w:tr>
      <w:tr w:rsidR="0063167F" w:rsidRPr="00704DA0" w:rsidTr="00497AA1">
        <w:trPr>
          <w:trHeight w:val="367"/>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3345,8</w:t>
            </w:r>
          </w:p>
        </w:tc>
        <w:tc>
          <w:tcPr>
            <w:tcW w:w="2410" w:type="dxa"/>
          </w:tcPr>
          <w:p w:rsidR="0063167F" w:rsidRPr="00704DA0" w:rsidRDefault="0063167F" w:rsidP="00021CBC">
            <w:pPr>
              <w:widowControl w:val="0"/>
              <w:autoSpaceDE w:val="0"/>
              <w:autoSpaceDN w:val="0"/>
              <w:adjustRightInd w:val="0"/>
              <w:rPr>
                <w:sz w:val="24"/>
                <w:szCs w:val="24"/>
              </w:rPr>
            </w:pPr>
            <w:r>
              <w:rPr>
                <w:sz w:val="24"/>
                <w:szCs w:val="24"/>
              </w:rPr>
              <w:t>3345,7</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3345,7</w:t>
            </w:r>
          </w:p>
        </w:tc>
      </w:tr>
      <w:tr w:rsidR="0063167F" w:rsidRPr="00704DA0" w:rsidTr="00497AA1">
        <w:trPr>
          <w:trHeight w:val="334"/>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63167F" w:rsidRPr="00704DA0" w:rsidRDefault="0063167F" w:rsidP="00021CBC">
            <w:pPr>
              <w:widowControl w:val="0"/>
              <w:autoSpaceDE w:val="0"/>
              <w:autoSpaceDN w:val="0"/>
              <w:adjustRightInd w:val="0"/>
              <w:rPr>
                <w:sz w:val="24"/>
                <w:szCs w:val="24"/>
              </w:rPr>
            </w:pPr>
          </w:p>
        </w:tc>
        <w:tc>
          <w:tcPr>
            <w:tcW w:w="2410" w:type="dxa"/>
          </w:tcPr>
          <w:p w:rsidR="0063167F" w:rsidRPr="00704DA0" w:rsidRDefault="0063167F" w:rsidP="00021CBC">
            <w:pPr>
              <w:widowControl w:val="0"/>
              <w:autoSpaceDE w:val="0"/>
              <w:autoSpaceDN w:val="0"/>
              <w:adjustRightInd w:val="0"/>
              <w:rPr>
                <w:sz w:val="24"/>
                <w:szCs w:val="24"/>
              </w:rPr>
            </w:pPr>
          </w:p>
        </w:tc>
        <w:tc>
          <w:tcPr>
            <w:tcW w:w="2835" w:type="dxa"/>
          </w:tcPr>
          <w:p w:rsidR="0063167F" w:rsidRPr="00704DA0" w:rsidRDefault="0063167F" w:rsidP="00021CBC">
            <w:pPr>
              <w:widowControl w:val="0"/>
              <w:autoSpaceDE w:val="0"/>
              <w:autoSpaceDN w:val="0"/>
              <w:adjustRightInd w:val="0"/>
              <w:rPr>
                <w:sz w:val="24"/>
                <w:szCs w:val="24"/>
              </w:rPr>
            </w:pPr>
          </w:p>
        </w:tc>
      </w:tr>
      <w:tr w:rsidR="0063167F" w:rsidRPr="00704DA0" w:rsidTr="00497AA1">
        <w:trPr>
          <w:trHeight w:val="392"/>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color w:val="000000"/>
                <w:sz w:val="24"/>
                <w:szCs w:val="24"/>
              </w:rPr>
            </w:pPr>
            <w:r w:rsidRPr="00704DA0">
              <w:rPr>
                <w:color w:val="000000"/>
                <w:sz w:val="24"/>
                <w:szCs w:val="24"/>
              </w:rPr>
              <w:t>- федерального бюджета</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0,0</w:t>
            </w:r>
          </w:p>
        </w:tc>
        <w:tc>
          <w:tcPr>
            <w:tcW w:w="2410" w:type="dxa"/>
          </w:tcPr>
          <w:p w:rsidR="0063167F" w:rsidRPr="00704DA0" w:rsidRDefault="0063167F" w:rsidP="00021CBC">
            <w:pPr>
              <w:widowControl w:val="0"/>
              <w:autoSpaceDE w:val="0"/>
              <w:autoSpaceDN w:val="0"/>
              <w:adjustRightInd w:val="0"/>
              <w:rPr>
                <w:sz w:val="24"/>
                <w:szCs w:val="24"/>
              </w:rPr>
            </w:pPr>
            <w:r>
              <w:rPr>
                <w:sz w:val="24"/>
                <w:szCs w:val="24"/>
              </w:rPr>
              <w:t>0,0</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0,0</w:t>
            </w:r>
          </w:p>
        </w:tc>
      </w:tr>
      <w:tr w:rsidR="0063167F" w:rsidRPr="00704DA0" w:rsidTr="00497AA1">
        <w:trPr>
          <w:trHeight w:val="392"/>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bCs/>
                <w:color w:val="000000"/>
                <w:sz w:val="24"/>
                <w:szCs w:val="24"/>
              </w:rPr>
            </w:pPr>
            <w:r w:rsidRPr="00704DA0">
              <w:rPr>
                <w:bCs/>
                <w:color w:val="000000"/>
                <w:sz w:val="24"/>
                <w:szCs w:val="24"/>
              </w:rPr>
              <w:t>- бюджет Ростовской области</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3345,8</w:t>
            </w:r>
          </w:p>
        </w:tc>
        <w:tc>
          <w:tcPr>
            <w:tcW w:w="2410" w:type="dxa"/>
          </w:tcPr>
          <w:p w:rsidR="0063167F" w:rsidRPr="00704DA0" w:rsidRDefault="0063167F" w:rsidP="00021CBC">
            <w:pPr>
              <w:widowControl w:val="0"/>
              <w:autoSpaceDE w:val="0"/>
              <w:autoSpaceDN w:val="0"/>
              <w:adjustRightInd w:val="0"/>
              <w:rPr>
                <w:sz w:val="24"/>
                <w:szCs w:val="24"/>
              </w:rPr>
            </w:pPr>
            <w:r>
              <w:rPr>
                <w:sz w:val="24"/>
                <w:szCs w:val="24"/>
              </w:rPr>
              <w:t>3345,8</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3345,7</w:t>
            </w:r>
          </w:p>
        </w:tc>
      </w:tr>
      <w:tr w:rsidR="0063167F" w:rsidRPr="00704DA0" w:rsidTr="00497AA1">
        <w:trPr>
          <w:trHeight w:val="257"/>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842,8</w:t>
            </w:r>
          </w:p>
        </w:tc>
        <w:tc>
          <w:tcPr>
            <w:tcW w:w="2410" w:type="dxa"/>
          </w:tcPr>
          <w:p w:rsidR="0063167F" w:rsidRPr="00704DA0" w:rsidRDefault="0063167F" w:rsidP="00021CBC">
            <w:pPr>
              <w:widowControl w:val="0"/>
              <w:autoSpaceDE w:val="0"/>
              <w:autoSpaceDN w:val="0"/>
              <w:adjustRightInd w:val="0"/>
              <w:rPr>
                <w:sz w:val="24"/>
                <w:szCs w:val="24"/>
              </w:rPr>
            </w:pPr>
            <w:r w:rsidRPr="00704DA0">
              <w:rPr>
                <w:sz w:val="24"/>
                <w:szCs w:val="24"/>
              </w:rPr>
              <w:t>Х</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842,8</w:t>
            </w:r>
          </w:p>
        </w:tc>
      </w:tr>
      <w:tr w:rsidR="0063167F" w:rsidRPr="00704DA0" w:rsidTr="00497AA1">
        <w:trPr>
          <w:trHeight w:val="257"/>
          <w:tblCellSpacing w:w="5" w:type="nil"/>
        </w:trPr>
        <w:tc>
          <w:tcPr>
            <w:tcW w:w="3545" w:type="dxa"/>
            <w:vMerge/>
          </w:tcPr>
          <w:p w:rsidR="0063167F" w:rsidRPr="00704DA0" w:rsidRDefault="0063167F" w:rsidP="00704DA0">
            <w:pPr>
              <w:widowControl w:val="0"/>
              <w:autoSpaceDE w:val="0"/>
              <w:autoSpaceDN w:val="0"/>
              <w:adjustRightInd w:val="0"/>
              <w:rPr>
                <w:sz w:val="24"/>
                <w:szCs w:val="24"/>
              </w:rPr>
            </w:pPr>
          </w:p>
        </w:tc>
        <w:tc>
          <w:tcPr>
            <w:tcW w:w="3969" w:type="dxa"/>
          </w:tcPr>
          <w:p w:rsidR="0063167F" w:rsidRPr="00704DA0" w:rsidRDefault="0063167F"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63167F" w:rsidRPr="00704DA0" w:rsidRDefault="0063167F" w:rsidP="00021CBC">
            <w:pPr>
              <w:widowControl w:val="0"/>
              <w:autoSpaceDE w:val="0"/>
              <w:autoSpaceDN w:val="0"/>
              <w:adjustRightInd w:val="0"/>
              <w:rPr>
                <w:sz w:val="24"/>
                <w:szCs w:val="24"/>
              </w:rPr>
            </w:pPr>
            <w:r>
              <w:rPr>
                <w:sz w:val="24"/>
                <w:szCs w:val="24"/>
              </w:rPr>
              <w:t>220,5</w:t>
            </w:r>
          </w:p>
        </w:tc>
        <w:tc>
          <w:tcPr>
            <w:tcW w:w="2410" w:type="dxa"/>
          </w:tcPr>
          <w:p w:rsidR="0063167F" w:rsidRPr="00704DA0" w:rsidRDefault="0063167F" w:rsidP="00021CBC">
            <w:pPr>
              <w:widowControl w:val="0"/>
              <w:autoSpaceDE w:val="0"/>
              <w:autoSpaceDN w:val="0"/>
              <w:adjustRightInd w:val="0"/>
              <w:rPr>
                <w:sz w:val="24"/>
                <w:szCs w:val="24"/>
              </w:rPr>
            </w:pPr>
            <w:r w:rsidRPr="00704DA0">
              <w:rPr>
                <w:sz w:val="24"/>
                <w:szCs w:val="24"/>
              </w:rPr>
              <w:t>Х</w:t>
            </w:r>
          </w:p>
        </w:tc>
        <w:tc>
          <w:tcPr>
            <w:tcW w:w="2835" w:type="dxa"/>
          </w:tcPr>
          <w:p w:rsidR="0063167F" w:rsidRPr="00704DA0" w:rsidRDefault="0063167F" w:rsidP="00021CBC">
            <w:pPr>
              <w:widowControl w:val="0"/>
              <w:autoSpaceDE w:val="0"/>
              <w:autoSpaceDN w:val="0"/>
              <w:adjustRightInd w:val="0"/>
              <w:rPr>
                <w:sz w:val="24"/>
                <w:szCs w:val="24"/>
              </w:rPr>
            </w:pPr>
            <w:r>
              <w:rPr>
                <w:sz w:val="24"/>
                <w:szCs w:val="24"/>
              </w:rPr>
              <w:t>220,5</w:t>
            </w:r>
          </w:p>
        </w:tc>
      </w:tr>
      <w:tr w:rsidR="00704DA0" w:rsidRPr="00704DA0" w:rsidTr="00497AA1">
        <w:trPr>
          <w:trHeight w:val="318"/>
          <w:tblCellSpacing w:w="5" w:type="nil"/>
        </w:trPr>
        <w:tc>
          <w:tcPr>
            <w:tcW w:w="3545" w:type="dxa"/>
            <w:vMerge w:val="restart"/>
          </w:tcPr>
          <w:p w:rsidR="00704DA0" w:rsidRPr="00704DA0" w:rsidRDefault="00704DA0" w:rsidP="00704DA0">
            <w:pPr>
              <w:widowControl w:val="0"/>
              <w:autoSpaceDE w:val="0"/>
              <w:autoSpaceDN w:val="0"/>
              <w:adjustRightInd w:val="0"/>
              <w:rPr>
                <w:sz w:val="24"/>
                <w:szCs w:val="24"/>
              </w:rPr>
            </w:pPr>
            <w:r w:rsidRPr="00704DA0">
              <w:rPr>
                <w:rFonts w:eastAsia="Calibri"/>
                <w:sz w:val="24"/>
                <w:szCs w:val="24"/>
                <w:lang w:eastAsia="en-US"/>
              </w:rPr>
              <w:t xml:space="preserve"> </w:t>
            </w:r>
            <w:r w:rsidRPr="00704DA0">
              <w:rPr>
                <w:sz w:val="24"/>
                <w:szCs w:val="24"/>
              </w:rPr>
              <w:t xml:space="preserve">Подпрограмма 2. </w:t>
            </w:r>
          </w:p>
          <w:p w:rsidR="00704DA0" w:rsidRPr="00704DA0" w:rsidRDefault="00704DA0" w:rsidP="00704DA0">
            <w:pPr>
              <w:widowControl w:val="0"/>
              <w:autoSpaceDE w:val="0"/>
              <w:autoSpaceDN w:val="0"/>
              <w:adjustRightInd w:val="0"/>
              <w:rPr>
                <w:sz w:val="24"/>
                <w:szCs w:val="24"/>
              </w:rPr>
            </w:pPr>
            <w:r w:rsidRPr="00704DA0">
              <w:rPr>
                <w:kern w:val="2"/>
                <w:sz w:val="24"/>
                <w:szCs w:val="24"/>
              </w:rPr>
              <w:t>«</w:t>
            </w:r>
            <w:r w:rsidRPr="00704DA0">
              <w:rPr>
                <w:bCs/>
                <w:kern w:val="2"/>
                <w:sz w:val="24"/>
                <w:szCs w:val="24"/>
              </w:rPr>
              <w:t>Благоустройство дворовых  территорий муниципального образования «Октябрьский район</w:t>
            </w:r>
            <w:r w:rsidRPr="00704DA0">
              <w:rPr>
                <w:kern w:val="2"/>
                <w:sz w:val="24"/>
                <w:szCs w:val="24"/>
              </w:rPr>
              <w:t xml:space="preserve">» </w:t>
            </w:r>
          </w:p>
        </w:tc>
        <w:tc>
          <w:tcPr>
            <w:tcW w:w="3969" w:type="dxa"/>
          </w:tcPr>
          <w:p w:rsidR="00704DA0" w:rsidRPr="00704DA0" w:rsidRDefault="00704DA0" w:rsidP="00704DA0">
            <w:pPr>
              <w:rPr>
                <w:color w:val="000000"/>
                <w:sz w:val="24"/>
                <w:szCs w:val="24"/>
              </w:rPr>
            </w:pPr>
            <w:r w:rsidRPr="00704DA0">
              <w:rPr>
                <w:color w:val="000000"/>
                <w:sz w:val="24"/>
                <w:szCs w:val="24"/>
              </w:rPr>
              <w:t>Всего</w:t>
            </w:r>
          </w:p>
        </w:tc>
        <w:tc>
          <w:tcPr>
            <w:tcW w:w="2551" w:type="dxa"/>
          </w:tcPr>
          <w:p w:rsidR="00704DA0" w:rsidRPr="00704DA0" w:rsidRDefault="00704DA0" w:rsidP="00704DA0">
            <w:pPr>
              <w:rPr>
                <w:sz w:val="24"/>
                <w:szCs w:val="24"/>
              </w:rPr>
            </w:pPr>
            <w:r w:rsidRPr="00704DA0">
              <w:rPr>
                <w:sz w:val="24"/>
                <w:szCs w:val="24"/>
              </w:rPr>
              <w:t>0</w:t>
            </w:r>
          </w:p>
        </w:tc>
        <w:tc>
          <w:tcPr>
            <w:tcW w:w="2410" w:type="dxa"/>
          </w:tcPr>
          <w:p w:rsidR="00704DA0" w:rsidRPr="00704DA0" w:rsidRDefault="00704DA0" w:rsidP="00704DA0">
            <w:pPr>
              <w:rPr>
                <w:sz w:val="24"/>
                <w:szCs w:val="24"/>
              </w:rPr>
            </w:pPr>
            <w:r w:rsidRPr="00704DA0">
              <w:rPr>
                <w:sz w:val="24"/>
                <w:szCs w:val="24"/>
              </w:rPr>
              <w:t>0</w:t>
            </w:r>
          </w:p>
        </w:tc>
        <w:tc>
          <w:tcPr>
            <w:tcW w:w="2835" w:type="dxa"/>
          </w:tcPr>
          <w:p w:rsidR="00704DA0" w:rsidRPr="00704DA0" w:rsidRDefault="00704DA0" w:rsidP="00704DA0">
            <w:pPr>
              <w:rPr>
                <w:sz w:val="24"/>
                <w:szCs w:val="24"/>
              </w:rPr>
            </w:pPr>
            <w:r w:rsidRPr="00704DA0">
              <w:rPr>
                <w:sz w:val="24"/>
                <w:szCs w:val="24"/>
              </w:rPr>
              <w:t>0</w:t>
            </w:r>
          </w:p>
        </w:tc>
      </w:tr>
      <w:tr w:rsidR="00704DA0" w:rsidRPr="00704DA0" w:rsidTr="00497AA1">
        <w:trPr>
          <w:trHeight w:val="205"/>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Бюджет Октябрьского района</w:t>
            </w:r>
          </w:p>
        </w:tc>
        <w:tc>
          <w:tcPr>
            <w:tcW w:w="2551" w:type="dxa"/>
          </w:tcPr>
          <w:p w:rsidR="00704DA0" w:rsidRPr="00704DA0" w:rsidRDefault="00704DA0" w:rsidP="00704DA0">
            <w:pPr>
              <w:rPr>
                <w:sz w:val="24"/>
                <w:szCs w:val="24"/>
              </w:rPr>
            </w:pPr>
            <w:r w:rsidRPr="00704DA0">
              <w:rPr>
                <w:sz w:val="24"/>
                <w:szCs w:val="24"/>
              </w:rPr>
              <w:t>0</w:t>
            </w:r>
          </w:p>
        </w:tc>
        <w:tc>
          <w:tcPr>
            <w:tcW w:w="2410" w:type="dxa"/>
          </w:tcPr>
          <w:p w:rsidR="00704DA0" w:rsidRPr="00704DA0" w:rsidRDefault="00704DA0" w:rsidP="00704DA0">
            <w:pPr>
              <w:rPr>
                <w:sz w:val="24"/>
                <w:szCs w:val="24"/>
              </w:rPr>
            </w:pPr>
            <w:r w:rsidRPr="00704DA0">
              <w:rPr>
                <w:sz w:val="24"/>
                <w:szCs w:val="24"/>
              </w:rPr>
              <w:t>0</w:t>
            </w:r>
          </w:p>
        </w:tc>
        <w:tc>
          <w:tcPr>
            <w:tcW w:w="2835" w:type="dxa"/>
          </w:tcPr>
          <w:p w:rsidR="00704DA0" w:rsidRPr="00704DA0" w:rsidRDefault="00704DA0" w:rsidP="00704DA0">
            <w:pPr>
              <w:rPr>
                <w:sz w:val="24"/>
                <w:szCs w:val="24"/>
              </w:rPr>
            </w:pPr>
            <w:r w:rsidRPr="00704DA0">
              <w:rPr>
                <w:sz w:val="24"/>
                <w:szCs w:val="24"/>
              </w:rPr>
              <w:t>0</w:t>
            </w:r>
          </w:p>
        </w:tc>
      </w:tr>
      <w:tr w:rsidR="00704DA0" w:rsidRPr="00704DA0" w:rsidTr="00497AA1">
        <w:trPr>
          <w:trHeight w:val="341"/>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безвозмездные поступления в бюджет Октябрьского района, &lt;2&gt;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654"/>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iCs/>
                <w:color w:val="000000"/>
                <w:sz w:val="24"/>
                <w:szCs w:val="24"/>
              </w:rPr>
            </w:pPr>
            <w:r w:rsidRPr="00704DA0">
              <w:rPr>
                <w:bCs/>
                <w:iCs/>
                <w:color w:val="000000"/>
                <w:sz w:val="24"/>
                <w:szCs w:val="24"/>
              </w:rPr>
              <w:t>в том числе за счет средств:</w:t>
            </w:r>
          </w:p>
        </w:tc>
        <w:tc>
          <w:tcPr>
            <w:tcW w:w="2551" w:type="dxa"/>
          </w:tcPr>
          <w:p w:rsidR="00704DA0" w:rsidRPr="00704DA0" w:rsidRDefault="00704DA0" w:rsidP="00704DA0">
            <w:pPr>
              <w:widowControl w:val="0"/>
              <w:autoSpaceDE w:val="0"/>
              <w:autoSpaceDN w:val="0"/>
              <w:adjustRightInd w:val="0"/>
              <w:rPr>
                <w:sz w:val="24"/>
                <w:szCs w:val="24"/>
              </w:rPr>
            </w:pPr>
          </w:p>
        </w:tc>
        <w:tc>
          <w:tcPr>
            <w:tcW w:w="2410" w:type="dxa"/>
          </w:tcPr>
          <w:p w:rsidR="00704DA0" w:rsidRPr="00704DA0" w:rsidRDefault="00704DA0" w:rsidP="00704DA0">
            <w:pPr>
              <w:widowControl w:val="0"/>
              <w:autoSpaceDE w:val="0"/>
              <w:autoSpaceDN w:val="0"/>
              <w:adjustRightInd w:val="0"/>
              <w:rPr>
                <w:sz w:val="24"/>
                <w:szCs w:val="24"/>
              </w:rPr>
            </w:pPr>
          </w:p>
        </w:tc>
        <w:tc>
          <w:tcPr>
            <w:tcW w:w="2835" w:type="dxa"/>
          </w:tcPr>
          <w:p w:rsidR="00704DA0" w:rsidRPr="00704DA0" w:rsidRDefault="00704DA0" w:rsidP="00704DA0">
            <w:pPr>
              <w:widowControl w:val="0"/>
              <w:autoSpaceDE w:val="0"/>
              <w:autoSpaceDN w:val="0"/>
              <w:adjustRightInd w:val="0"/>
              <w:rPr>
                <w:sz w:val="24"/>
                <w:szCs w:val="24"/>
              </w:rPr>
            </w:pPr>
          </w:p>
        </w:tc>
      </w:tr>
      <w:tr w:rsidR="00704DA0" w:rsidRPr="00704DA0" w:rsidTr="00497AA1">
        <w:trPr>
          <w:trHeight w:val="486"/>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федерального бюджета</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385"/>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bCs/>
                <w:color w:val="000000"/>
                <w:sz w:val="24"/>
                <w:szCs w:val="24"/>
              </w:rPr>
            </w:pPr>
            <w:r w:rsidRPr="00704DA0">
              <w:rPr>
                <w:bCs/>
                <w:color w:val="000000"/>
                <w:sz w:val="24"/>
                <w:szCs w:val="24"/>
              </w:rPr>
              <w:t>- бюджет Ростовской области</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523"/>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Бюджет муниципальных образований Октябрьского района </w:t>
            </w:r>
            <w:r w:rsidRPr="00704DA0">
              <w:rPr>
                <w:bCs/>
                <w:color w:val="000000"/>
                <w:sz w:val="24"/>
                <w:szCs w:val="24"/>
              </w:rPr>
              <w:t>&lt;2&gt;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r w:rsidR="00704DA0" w:rsidRPr="00704DA0" w:rsidTr="00497AA1">
        <w:trPr>
          <w:trHeight w:val="598"/>
          <w:tblCellSpacing w:w="5" w:type="nil"/>
        </w:trPr>
        <w:tc>
          <w:tcPr>
            <w:tcW w:w="3545" w:type="dxa"/>
            <w:vMerge/>
          </w:tcPr>
          <w:p w:rsidR="00704DA0" w:rsidRPr="00704DA0" w:rsidRDefault="00704DA0" w:rsidP="00704DA0">
            <w:pPr>
              <w:widowControl w:val="0"/>
              <w:autoSpaceDE w:val="0"/>
              <w:autoSpaceDN w:val="0"/>
              <w:adjustRightInd w:val="0"/>
              <w:rPr>
                <w:sz w:val="24"/>
                <w:szCs w:val="24"/>
              </w:rPr>
            </w:pPr>
          </w:p>
        </w:tc>
        <w:tc>
          <w:tcPr>
            <w:tcW w:w="3969" w:type="dxa"/>
          </w:tcPr>
          <w:p w:rsidR="00704DA0" w:rsidRPr="00704DA0" w:rsidRDefault="00704DA0" w:rsidP="00704DA0">
            <w:pPr>
              <w:rPr>
                <w:color w:val="000000"/>
                <w:sz w:val="24"/>
                <w:szCs w:val="24"/>
              </w:rPr>
            </w:pPr>
            <w:r w:rsidRPr="00704DA0">
              <w:rPr>
                <w:color w:val="000000"/>
                <w:sz w:val="24"/>
                <w:szCs w:val="24"/>
              </w:rPr>
              <w:t xml:space="preserve">внебюджетные источники </w:t>
            </w:r>
            <w:r w:rsidRPr="00704DA0">
              <w:rPr>
                <w:bCs/>
                <w:color w:val="000000"/>
                <w:sz w:val="24"/>
                <w:szCs w:val="24"/>
              </w:rPr>
              <w:t>&lt;2&gt;</w:t>
            </w:r>
          </w:p>
        </w:tc>
        <w:tc>
          <w:tcPr>
            <w:tcW w:w="2551"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2410" w:type="dxa"/>
          </w:tcPr>
          <w:p w:rsidR="00704DA0" w:rsidRPr="00704DA0" w:rsidRDefault="00704DA0" w:rsidP="00704DA0">
            <w:pPr>
              <w:widowControl w:val="0"/>
              <w:autoSpaceDE w:val="0"/>
              <w:autoSpaceDN w:val="0"/>
              <w:adjustRightInd w:val="0"/>
              <w:rPr>
                <w:sz w:val="24"/>
                <w:szCs w:val="24"/>
              </w:rPr>
            </w:pPr>
            <w:r w:rsidRPr="00704DA0">
              <w:rPr>
                <w:sz w:val="24"/>
                <w:szCs w:val="24"/>
              </w:rPr>
              <w:t>Х</w:t>
            </w:r>
          </w:p>
        </w:tc>
        <w:tc>
          <w:tcPr>
            <w:tcW w:w="2835" w:type="dxa"/>
          </w:tcPr>
          <w:p w:rsidR="00704DA0" w:rsidRPr="00704DA0" w:rsidRDefault="00704DA0" w:rsidP="00704DA0">
            <w:pPr>
              <w:widowControl w:val="0"/>
              <w:autoSpaceDE w:val="0"/>
              <w:autoSpaceDN w:val="0"/>
              <w:adjustRightInd w:val="0"/>
              <w:rPr>
                <w:sz w:val="24"/>
                <w:szCs w:val="24"/>
              </w:rPr>
            </w:pPr>
            <w:r w:rsidRPr="00704DA0">
              <w:rPr>
                <w:sz w:val="24"/>
                <w:szCs w:val="24"/>
              </w:rPr>
              <w:t>0</w:t>
            </w:r>
          </w:p>
        </w:tc>
      </w:tr>
    </w:tbl>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8"/>
          <w:szCs w:val="28"/>
          <w:lang w:eastAsia="en-US"/>
        </w:rPr>
      </w:pPr>
    </w:p>
    <w:p w:rsidR="00704DA0" w:rsidRPr="00704DA0" w:rsidRDefault="00704DA0" w:rsidP="00A86D12">
      <w:pPr>
        <w:widowControl w:val="0"/>
        <w:shd w:val="clear" w:color="auto" w:fill="FFFFFF"/>
        <w:autoSpaceDE w:val="0"/>
        <w:autoSpaceDN w:val="0"/>
        <w:adjustRightInd w:val="0"/>
        <w:rPr>
          <w:rFonts w:eastAsia="Calibri"/>
          <w:sz w:val="24"/>
          <w:szCs w:val="24"/>
          <w:lang w:eastAsia="en-US"/>
        </w:rPr>
      </w:pPr>
    </w:p>
    <w:p w:rsidR="00704DA0" w:rsidRPr="00704DA0" w:rsidRDefault="00704DA0" w:rsidP="00704DA0">
      <w:pPr>
        <w:widowControl w:val="0"/>
        <w:shd w:val="clear" w:color="auto" w:fill="FFFFFF"/>
        <w:autoSpaceDE w:val="0"/>
        <w:autoSpaceDN w:val="0"/>
        <w:adjustRightInd w:val="0"/>
        <w:jc w:val="right"/>
        <w:rPr>
          <w:rFonts w:eastAsia="Calibri"/>
          <w:sz w:val="24"/>
          <w:szCs w:val="24"/>
          <w:lang w:eastAsia="en-US"/>
        </w:rPr>
      </w:pPr>
      <w:r w:rsidRPr="00704DA0">
        <w:rPr>
          <w:rFonts w:eastAsia="Calibri"/>
          <w:sz w:val="24"/>
          <w:szCs w:val="24"/>
          <w:lang w:eastAsia="en-US"/>
        </w:rPr>
        <w:lastRenderedPageBreak/>
        <w:t>Приложение 3</w:t>
      </w:r>
    </w:p>
    <w:p w:rsidR="00704DA0" w:rsidRPr="00704DA0" w:rsidRDefault="00704DA0" w:rsidP="00704DA0">
      <w:pPr>
        <w:ind w:right="-314"/>
        <w:jc w:val="right"/>
        <w:rPr>
          <w:sz w:val="24"/>
          <w:szCs w:val="24"/>
        </w:rPr>
      </w:pPr>
      <w:r w:rsidRPr="00704DA0">
        <w:rPr>
          <w:sz w:val="24"/>
          <w:szCs w:val="24"/>
        </w:rPr>
        <w:t xml:space="preserve">к отчету о реализации муниципальной программы </w:t>
      </w:r>
    </w:p>
    <w:p w:rsidR="00704DA0" w:rsidRPr="00704DA0" w:rsidRDefault="00704DA0" w:rsidP="00704DA0">
      <w:pPr>
        <w:ind w:right="-314"/>
        <w:jc w:val="right"/>
        <w:rPr>
          <w:sz w:val="24"/>
          <w:szCs w:val="24"/>
        </w:rPr>
      </w:pPr>
      <w:r w:rsidRPr="00704DA0">
        <w:rPr>
          <w:sz w:val="24"/>
          <w:szCs w:val="24"/>
        </w:rPr>
        <w:t>«Формирование современной городской среды</w:t>
      </w:r>
    </w:p>
    <w:p w:rsidR="00704DA0" w:rsidRPr="00704DA0" w:rsidRDefault="00704DA0" w:rsidP="00704DA0">
      <w:pPr>
        <w:ind w:right="-314"/>
        <w:jc w:val="right"/>
        <w:rPr>
          <w:sz w:val="24"/>
          <w:szCs w:val="24"/>
        </w:rPr>
      </w:pPr>
      <w:r w:rsidRPr="00704DA0">
        <w:rPr>
          <w:sz w:val="24"/>
          <w:szCs w:val="24"/>
        </w:rPr>
        <w:t xml:space="preserve">                                                                                                                                                                             на территории  муниципального образования Октябрьский район</w:t>
      </w: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r w:rsidRPr="00704DA0">
        <w:rPr>
          <w:rFonts w:eastAsia="Calibri"/>
          <w:sz w:val="24"/>
          <w:szCs w:val="24"/>
          <w:lang w:eastAsia="en-US"/>
        </w:rPr>
        <w:t>СВЕДЕНИЯ</w:t>
      </w:r>
    </w:p>
    <w:p w:rsidR="00704DA0" w:rsidRPr="00704DA0" w:rsidRDefault="00704DA0" w:rsidP="00704DA0">
      <w:pPr>
        <w:widowControl w:val="0"/>
        <w:shd w:val="clear" w:color="auto" w:fill="FFFFFF"/>
        <w:autoSpaceDE w:val="0"/>
        <w:autoSpaceDN w:val="0"/>
        <w:adjustRightInd w:val="0"/>
        <w:jc w:val="center"/>
        <w:rPr>
          <w:rFonts w:eastAsia="Calibri"/>
          <w:sz w:val="24"/>
          <w:szCs w:val="24"/>
          <w:lang w:eastAsia="en-US"/>
        </w:rPr>
      </w:pPr>
      <w:r w:rsidRPr="00704DA0">
        <w:rPr>
          <w:rFonts w:eastAsia="Calibri"/>
          <w:sz w:val="24"/>
          <w:szCs w:val="24"/>
          <w:lang w:eastAsia="en-US"/>
        </w:rPr>
        <w:t>о достижении значений показателей  по муниципальным образованиям Октябрьского района</w:t>
      </w:r>
    </w:p>
    <w:p w:rsidR="00704DA0" w:rsidRPr="00704DA0" w:rsidRDefault="00704DA0" w:rsidP="00704DA0">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704DA0" w:rsidRPr="00704DA0" w:rsidTr="00497AA1">
        <w:trPr>
          <w:jc w:val="center"/>
        </w:trPr>
        <w:tc>
          <w:tcPr>
            <w:tcW w:w="1551" w:type="dxa"/>
            <w:gridSpan w:val="2"/>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 </w:t>
            </w:r>
            <w:proofErr w:type="gramStart"/>
            <w:r w:rsidRPr="00704DA0">
              <w:rPr>
                <w:sz w:val="24"/>
                <w:szCs w:val="24"/>
              </w:rPr>
              <w:t>п</w:t>
            </w:r>
            <w:proofErr w:type="gramEnd"/>
            <w:r w:rsidRPr="00704DA0">
              <w:rPr>
                <w:sz w:val="24"/>
                <w:szCs w:val="24"/>
              </w:rPr>
              <w:t>/п</w:t>
            </w:r>
          </w:p>
        </w:tc>
        <w:tc>
          <w:tcPr>
            <w:tcW w:w="3076" w:type="dxa"/>
            <w:vMerge w:val="restart"/>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Номер и наименование </w:t>
            </w:r>
          </w:p>
          <w:p w:rsidR="00704DA0" w:rsidRPr="00704DA0" w:rsidRDefault="00704DA0" w:rsidP="00704DA0">
            <w:pPr>
              <w:widowControl w:val="0"/>
              <w:shd w:val="clear" w:color="auto" w:fill="FFFFFF"/>
              <w:autoSpaceDE w:val="0"/>
              <w:autoSpaceDN w:val="0"/>
              <w:adjustRightInd w:val="0"/>
              <w:jc w:val="center"/>
              <w:rPr>
                <w:sz w:val="24"/>
                <w:szCs w:val="24"/>
              </w:rPr>
            </w:pPr>
          </w:p>
        </w:tc>
        <w:tc>
          <w:tcPr>
            <w:tcW w:w="1418"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Единица</w:t>
            </w:r>
          </w:p>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измерения</w:t>
            </w:r>
          </w:p>
        </w:tc>
        <w:tc>
          <w:tcPr>
            <w:tcW w:w="5175" w:type="dxa"/>
            <w:gridSpan w:val="3"/>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Значения показателей </w:t>
            </w:r>
            <w:r w:rsidRPr="00704DA0">
              <w:rPr>
                <w:sz w:val="24"/>
                <w:szCs w:val="24"/>
              </w:rPr>
              <w:br/>
              <w:t xml:space="preserve">муниципальной программы,     </w:t>
            </w:r>
            <w:r w:rsidRPr="00704DA0">
              <w:rPr>
                <w:sz w:val="24"/>
                <w:szCs w:val="24"/>
              </w:rPr>
              <w:br/>
              <w:t>подпрограммы муниципальной программы</w:t>
            </w:r>
          </w:p>
        </w:tc>
        <w:tc>
          <w:tcPr>
            <w:tcW w:w="3392"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 xml:space="preserve">Обоснование отклонений  </w:t>
            </w:r>
            <w:r w:rsidRPr="00704DA0">
              <w:rPr>
                <w:sz w:val="24"/>
                <w:szCs w:val="24"/>
              </w:rPr>
              <w:br/>
              <w:t xml:space="preserve"> значений показателя    </w:t>
            </w:r>
            <w:r w:rsidRPr="00704DA0">
              <w:rPr>
                <w:sz w:val="24"/>
                <w:szCs w:val="24"/>
              </w:rPr>
              <w:br/>
              <w:t xml:space="preserve">  на конец   </w:t>
            </w:r>
            <w:r w:rsidRPr="00704DA0">
              <w:rPr>
                <w:sz w:val="24"/>
                <w:szCs w:val="24"/>
              </w:rPr>
              <w:br/>
              <w:t xml:space="preserve"> отчетного года       </w:t>
            </w:r>
            <w:r w:rsidRPr="00704DA0">
              <w:rPr>
                <w:sz w:val="24"/>
                <w:szCs w:val="24"/>
              </w:rPr>
              <w:br/>
              <w:t>(при наличии)</w:t>
            </w:r>
          </w:p>
        </w:tc>
      </w:tr>
      <w:tr w:rsidR="00704DA0" w:rsidRPr="00704DA0" w:rsidTr="00497AA1">
        <w:trPr>
          <w:gridBefore w:val="1"/>
          <w:wBefore w:w="20" w:type="dxa"/>
          <w:jc w:val="center"/>
        </w:trPr>
        <w:tc>
          <w:tcPr>
            <w:tcW w:w="1531" w:type="dxa"/>
            <w:vMerge w:val="restart"/>
            <w:vAlign w:val="center"/>
            <w:hideMark/>
          </w:tcPr>
          <w:p w:rsidR="00704DA0" w:rsidRPr="00704DA0" w:rsidRDefault="00704DA0" w:rsidP="00704DA0">
            <w:pPr>
              <w:rPr>
                <w:sz w:val="24"/>
                <w:szCs w:val="24"/>
              </w:rPr>
            </w:pPr>
          </w:p>
        </w:tc>
        <w:tc>
          <w:tcPr>
            <w:tcW w:w="3076" w:type="dxa"/>
            <w:vMerge/>
            <w:vAlign w:val="center"/>
            <w:hideMark/>
          </w:tcPr>
          <w:p w:rsidR="00704DA0" w:rsidRPr="00704DA0" w:rsidRDefault="00704DA0" w:rsidP="00704DA0">
            <w:pPr>
              <w:rPr>
                <w:sz w:val="24"/>
                <w:szCs w:val="24"/>
              </w:rPr>
            </w:pPr>
          </w:p>
        </w:tc>
        <w:tc>
          <w:tcPr>
            <w:tcW w:w="1418" w:type="dxa"/>
            <w:vMerge/>
            <w:vAlign w:val="center"/>
            <w:hideMark/>
          </w:tcPr>
          <w:p w:rsidR="00704DA0" w:rsidRPr="00704DA0" w:rsidRDefault="00704DA0" w:rsidP="00704DA0">
            <w:pPr>
              <w:rPr>
                <w:sz w:val="24"/>
                <w:szCs w:val="24"/>
              </w:rPr>
            </w:pPr>
          </w:p>
        </w:tc>
        <w:tc>
          <w:tcPr>
            <w:tcW w:w="2103" w:type="dxa"/>
            <w:vMerge w:val="restart"/>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202</w:t>
            </w:r>
            <w:r w:rsidR="005C4747">
              <w:rPr>
                <w:sz w:val="24"/>
                <w:szCs w:val="24"/>
              </w:rPr>
              <w:t>3</w:t>
            </w:r>
            <w:r w:rsidRPr="00704DA0">
              <w:rPr>
                <w:sz w:val="24"/>
                <w:szCs w:val="24"/>
              </w:rPr>
              <w:t xml:space="preserve"> год,</w:t>
            </w:r>
          </w:p>
          <w:p w:rsidR="00704DA0" w:rsidRPr="00704DA0" w:rsidRDefault="00704DA0" w:rsidP="00704DA0">
            <w:pPr>
              <w:widowControl w:val="0"/>
              <w:shd w:val="clear" w:color="auto" w:fill="FFFFFF"/>
              <w:autoSpaceDE w:val="0"/>
              <w:autoSpaceDN w:val="0"/>
              <w:adjustRightInd w:val="0"/>
              <w:jc w:val="center"/>
              <w:rPr>
                <w:sz w:val="24"/>
                <w:szCs w:val="24"/>
              </w:rPr>
            </w:pPr>
          </w:p>
        </w:tc>
        <w:tc>
          <w:tcPr>
            <w:tcW w:w="3072" w:type="dxa"/>
            <w:gridSpan w:val="2"/>
            <w:hideMark/>
          </w:tcPr>
          <w:p w:rsidR="00704DA0" w:rsidRPr="00704DA0" w:rsidRDefault="00704DA0" w:rsidP="004767D0">
            <w:pPr>
              <w:widowControl w:val="0"/>
              <w:shd w:val="clear" w:color="auto" w:fill="FFFFFF"/>
              <w:autoSpaceDE w:val="0"/>
              <w:autoSpaceDN w:val="0"/>
              <w:adjustRightInd w:val="0"/>
              <w:jc w:val="center"/>
              <w:rPr>
                <w:sz w:val="24"/>
                <w:szCs w:val="24"/>
              </w:rPr>
            </w:pPr>
            <w:r w:rsidRPr="00704DA0">
              <w:rPr>
                <w:sz w:val="24"/>
                <w:szCs w:val="24"/>
              </w:rPr>
              <w:t>202</w:t>
            </w:r>
            <w:r w:rsidR="004767D0">
              <w:rPr>
                <w:sz w:val="24"/>
                <w:szCs w:val="24"/>
              </w:rPr>
              <w:t>4</w:t>
            </w:r>
            <w:r w:rsidRPr="00704DA0">
              <w:rPr>
                <w:sz w:val="24"/>
                <w:szCs w:val="24"/>
              </w:rPr>
              <w:t xml:space="preserve"> год</w:t>
            </w:r>
          </w:p>
        </w:tc>
        <w:tc>
          <w:tcPr>
            <w:tcW w:w="3392" w:type="dxa"/>
            <w:vMerge/>
            <w:vAlign w:val="center"/>
            <w:hideMark/>
          </w:tcPr>
          <w:p w:rsidR="00704DA0" w:rsidRPr="00704DA0" w:rsidRDefault="00704DA0" w:rsidP="00704DA0">
            <w:pPr>
              <w:rPr>
                <w:sz w:val="24"/>
                <w:szCs w:val="24"/>
              </w:rPr>
            </w:pPr>
          </w:p>
        </w:tc>
      </w:tr>
      <w:tr w:rsidR="00704DA0" w:rsidRPr="00704DA0" w:rsidTr="00497AA1">
        <w:trPr>
          <w:gridBefore w:val="1"/>
          <w:wBefore w:w="20" w:type="dxa"/>
          <w:jc w:val="center"/>
        </w:trPr>
        <w:tc>
          <w:tcPr>
            <w:tcW w:w="1531" w:type="dxa"/>
            <w:vMerge/>
            <w:vAlign w:val="center"/>
            <w:hideMark/>
          </w:tcPr>
          <w:p w:rsidR="00704DA0" w:rsidRPr="00704DA0" w:rsidRDefault="00704DA0" w:rsidP="00704DA0">
            <w:pPr>
              <w:rPr>
                <w:sz w:val="24"/>
                <w:szCs w:val="24"/>
              </w:rPr>
            </w:pPr>
          </w:p>
        </w:tc>
        <w:tc>
          <w:tcPr>
            <w:tcW w:w="3076" w:type="dxa"/>
            <w:vMerge/>
            <w:vAlign w:val="center"/>
            <w:hideMark/>
          </w:tcPr>
          <w:p w:rsidR="00704DA0" w:rsidRPr="00704DA0" w:rsidRDefault="00704DA0" w:rsidP="00704DA0">
            <w:pPr>
              <w:rPr>
                <w:sz w:val="24"/>
                <w:szCs w:val="24"/>
              </w:rPr>
            </w:pPr>
          </w:p>
        </w:tc>
        <w:tc>
          <w:tcPr>
            <w:tcW w:w="1418" w:type="dxa"/>
            <w:vMerge/>
            <w:vAlign w:val="center"/>
            <w:hideMark/>
          </w:tcPr>
          <w:p w:rsidR="00704DA0" w:rsidRPr="00704DA0" w:rsidRDefault="00704DA0" w:rsidP="00704DA0">
            <w:pPr>
              <w:rPr>
                <w:sz w:val="24"/>
                <w:szCs w:val="24"/>
              </w:rPr>
            </w:pPr>
          </w:p>
        </w:tc>
        <w:tc>
          <w:tcPr>
            <w:tcW w:w="2103" w:type="dxa"/>
            <w:vMerge/>
            <w:vAlign w:val="center"/>
            <w:hideMark/>
          </w:tcPr>
          <w:p w:rsidR="00704DA0" w:rsidRPr="00704DA0" w:rsidRDefault="00704DA0" w:rsidP="00704DA0">
            <w:pPr>
              <w:rPr>
                <w:sz w:val="24"/>
                <w:szCs w:val="24"/>
              </w:rPr>
            </w:pPr>
          </w:p>
        </w:tc>
        <w:tc>
          <w:tcPr>
            <w:tcW w:w="1549"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план</w:t>
            </w:r>
          </w:p>
        </w:tc>
        <w:tc>
          <w:tcPr>
            <w:tcW w:w="152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факт</w:t>
            </w:r>
          </w:p>
        </w:tc>
        <w:tc>
          <w:tcPr>
            <w:tcW w:w="3392" w:type="dxa"/>
            <w:vMerge/>
            <w:vAlign w:val="center"/>
            <w:hideMark/>
          </w:tcPr>
          <w:p w:rsidR="00704DA0" w:rsidRPr="00704DA0" w:rsidRDefault="00704DA0" w:rsidP="00704DA0">
            <w:pPr>
              <w:rPr>
                <w:sz w:val="24"/>
                <w:szCs w:val="24"/>
              </w:rPr>
            </w:pPr>
          </w:p>
        </w:tc>
      </w:tr>
      <w:tr w:rsidR="00704DA0" w:rsidRPr="00704DA0" w:rsidTr="00497AA1">
        <w:trPr>
          <w:jc w:val="center"/>
        </w:trPr>
        <w:tc>
          <w:tcPr>
            <w:tcW w:w="1551" w:type="dxa"/>
            <w:gridSpan w:val="2"/>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1</w:t>
            </w:r>
          </w:p>
        </w:tc>
        <w:tc>
          <w:tcPr>
            <w:tcW w:w="3076"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w:t>
            </w:r>
          </w:p>
        </w:tc>
        <w:tc>
          <w:tcPr>
            <w:tcW w:w="1418"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3</w:t>
            </w:r>
          </w:p>
        </w:tc>
        <w:tc>
          <w:tcPr>
            <w:tcW w:w="210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4</w:t>
            </w:r>
          </w:p>
        </w:tc>
        <w:tc>
          <w:tcPr>
            <w:tcW w:w="1549"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5</w:t>
            </w:r>
          </w:p>
        </w:tc>
        <w:tc>
          <w:tcPr>
            <w:tcW w:w="1523"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6</w:t>
            </w:r>
          </w:p>
        </w:tc>
        <w:tc>
          <w:tcPr>
            <w:tcW w:w="3392" w:type="dxa"/>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7</w:t>
            </w: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13061" w:type="dxa"/>
            <w:gridSpan w:val="6"/>
            <w:hideMark/>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Муниципальная программа «Формирование современной городской среды на территории муниципального образования «Октябрьский район»</w:t>
            </w: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1.</w:t>
            </w:r>
          </w:p>
        </w:tc>
        <w:tc>
          <w:tcPr>
            <w:tcW w:w="3076" w:type="dxa"/>
            <w:hideMark/>
          </w:tcPr>
          <w:p w:rsidR="00704DA0" w:rsidRPr="00704DA0" w:rsidRDefault="00704DA0" w:rsidP="00704DA0">
            <w:pPr>
              <w:spacing w:line="252" w:lineRule="auto"/>
              <w:rPr>
                <w:sz w:val="24"/>
                <w:szCs w:val="24"/>
              </w:rPr>
            </w:pPr>
            <w:r w:rsidRPr="00704DA0">
              <w:rPr>
                <w:sz w:val="24"/>
                <w:szCs w:val="24"/>
              </w:rPr>
              <w:t xml:space="preserve">Показатель  1. </w:t>
            </w:r>
            <w:r w:rsidRPr="00704DA0">
              <w:rPr>
                <w:sz w:val="22"/>
                <w:szCs w:val="22"/>
              </w:rPr>
              <w:t xml:space="preserve"> Доля обустроенных мест массового отдыха населения (парков)  от общего количества мест массового отдыха населения в муниципальном образовании «Октябрьский район»</w:t>
            </w:r>
            <w:r w:rsidRPr="00704DA0">
              <w:rPr>
                <w:sz w:val="24"/>
                <w:szCs w:val="24"/>
              </w:rPr>
              <w:t xml:space="preserve"> </w:t>
            </w:r>
            <w:r w:rsidRPr="00704DA0">
              <w:rPr>
                <w:kern w:val="2"/>
                <w:sz w:val="24"/>
                <w:szCs w:val="24"/>
              </w:rPr>
              <w:t xml:space="preserve"> </w:t>
            </w:r>
          </w:p>
          <w:p w:rsidR="00704DA0" w:rsidRPr="00704DA0" w:rsidRDefault="00704DA0" w:rsidP="00704DA0">
            <w:pPr>
              <w:spacing w:line="252" w:lineRule="auto"/>
              <w:rPr>
                <w:sz w:val="24"/>
                <w:szCs w:val="24"/>
              </w:rPr>
            </w:pPr>
          </w:p>
        </w:tc>
        <w:tc>
          <w:tcPr>
            <w:tcW w:w="1418" w:type="dxa"/>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w:t>
            </w:r>
          </w:p>
        </w:tc>
        <w:tc>
          <w:tcPr>
            <w:tcW w:w="2103" w:type="dxa"/>
          </w:tcPr>
          <w:p w:rsidR="00704DA0" w:rsidRPr="00704DA0" w:rsidRDefault="00BD2C11" w:rsidP="004767D0">
            <w:pPr>
              <w:widowControl w:val="0"/>
              <w:shd w:val="clear" w:color="auto" w:fill="FFFFFF"/>
              <w:autoSpaceDE w:val="0"/>
              <w:autoSpaceDN w:val="0"/>
              <w:adjustRightInd w:val="0"/>
              <w:rPr>
                <w:sz w:val="24"/>
                <w:szCs w:val="24"/>
              </w:rPr>
            </w:pPr>
            <w:r>
              <w:rPr>
                <w:sz w:val="24"/>
                <w:szCs w:val="24"/>
              </w:rPr>
              <w:t>3</w:t>
            </w:r>
            <w:r w:rsidR="004767D0">
              <w:rPr>
                <w:sz w:val="24"/>
                <w:szCs w:val="24"/>
              </w:rPr>
              <w:t>6,5</w:t>
            </w:r>
          </w:p>
        </w:tc>
        <w:tc>
          <w:tcPr>
            <w:tcW w:w="1549" w:type="dxa"/>
          </w:tcPr>
          <w:p w:rsidR="00704DA0" w:rsidRPr="00704DA0" w:rsidRDefault="00296FCE" w:rsidP="00704DA0">
            <w:pPr>
              <w:widowControl w:val="0"/>
              <w:shd w:val="clear" w:color="auto" w:fill="FFFFFF"/>
              <w:autoSpaceDE w:val="0"/>
              <w:autoSpaceDN w:val="0"/>
              <w:adjustRightInd w:val="0"/>
              <w:rPr>
                <w:sz w:val="24"/>
                <w:szCs w:val="24"/>
              </w:rPr>
            </w:pPr>
            <w:r>
              <w:rPr>
                <w:sz w:val="24"/>
                <w:szCs w:val="24"/>
              </w:rPr>
              <w:t>36,5</w:t>
            </w:r>
          </w:p>
        </w:tc>
        <w:tc>
          <w:tcPr>
            <w:tcW w:w="1523" w:type="dxa"/>
          </w:tcPr>
          <w:p w:rsidR="00704DA0" w:rsidRPr="00704DA0" w:rsidRDefault="00D81930" w:rsidP="00704DA0">
            <w:pPr>
              <w:widowControl w:val="0"/>
              <w:shd w:val="clear" w:color="auto" w:fill="FFFFFF"/>
              <w:autoSpaceDE w:val="0"/>
              <w:autoSpaceDN w:val="0"/>
              <w:adjustRightInd w:val="0"/>
              <w:rPr>
                <w:sz w:val="24"/>
                <w:szCs w:val="24"/>
              </w:rPr>
            </w:pPr>
            <w:r>
              <w:rPr>
                <w:sz w:val="24"/>
                <w:szCs w:val="24"/>
              </w:rPr>
              <w:t>41,6</w:t>
            </w:r>
          </w:p>
        </w:tc>
        <w:tc>
          <w:tcPr>
            <w:tcW w:w="3392" w:type="dxa"/>
          </w:tcPr>
          <w:p w:rsidR="00704DA0" w:rsidRPr="00704DA0" w:rsidRDefault="00704DA0" w:rsidP="00704DA0">
            <w:pPr>
              <w:widowControl w:val="0"/>
              <w:shd w:val="clear" w:color="auto" w:fill="FFFFFF"/>
              <w:autoSpaceDE w:val="0"/>
              <w:autoSpaceDN w:val="0"/>
              <w:adjustRightInd w:val="0"/>
              <w:rPr>
                <w:sz w:val="24"/>
                <w:szCs w:val="24"/>
              </w:rPr>
            </w:pPr>
          </w:p>
        </w:tc>
      </w:tr>
      <w:tr w:rsidR="00704DA0" w:rsidRPr="00704DA0" w:rsidTr="00497AA1">
        <w:trPr>
          <w:trHeight w:val="313"/>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13061" w:type="dxa"/>
            <w:gridSpan w:val="6"/>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Подпрограмма 1. «Благоустройство общественных территорий муниципального образования «Октябрьский район»</w:t>
            </w:r>
          </w:p>
        </w:tc>
      </w:tr>
      <w:tr w:rsidR="00297FE2" w:rsidRPr="00704DA0" w:rsidTr="00497AA1">
        <w:trPr>
          <w:jc w:val="center"/>
        </w:trPr>
        <w:tc>
          <w:tcPr>
            <w:tcW w:w="1551" w:type="dxa"/>
            <w:gridSpan w:val="2"/>
          </w:tcPr>
          <w:p w:rsidR="00297FE2" w:rsidRPr="00704DA0" w:rsidRDefault="00297FE2" w:rsidP="00704DA0">
            <w:pPr>
              <w:widowControl w:val="0"/>
              <w:shd w:val="clear" w:color="auto" w:fill="FFFFFF"/>
              <w:autoSpaceDE w:val="0"/>
              <w:autoSpaceDN w:val="0"/>
              <w:adjustRightInd w:val="0"/>
              <w:jc w:val="center"/>
              <w:rPr>
                <w:sz w:val="28"/>
                <w:szCs w:val="28"/>
              </w:rPr>
            </w:pPr>
            <w:r w:rsidRPr="00704DA0">
              <w:rPr>
                <w:sz w:val="28"/>
                <w:szCs w:val="28"/>
              </w:rPr>
              <w:t>2.</w:t>
            </w:r>
          </w:p>
        </w:tc>
        <w:tc>
          <w:tcPr>
            <w:tcW w:w="3076" w:type="dxa"/>
            <w:hideMark/>
          </w:tcPr>
          <w:p w:rsidR="00297FE2" w:rsidRPr="00704DA0" w:rsidRDefault="00297FE2" w:rsidP="001A2FFB">
            <w:pPr>
              <w:widowControl w:val="0"/>
              <w:autoSpaceDE w:val="0"/>
              <w:autoSpaceDN w:val="0"/>
              <w:adjustRightInd w:val="0"/>
              <w:rPr>
                <w:sz w:val="22"/>
                <w:szCs w:val="22"/>
              </w:rPr>
            </w:pPr>
            <w:r w:rsidRPr="00704DA0">
              <w:rPr>
                <w:sz w:val="22"/>
                <w:szCs w:val="22"/>
              </w:rPr>
              <w:t xml:space="preserve">Показатель </w:t>
            </w:r>
            <w:r w:rsidR="001A2FFB">
              <w:rPr>
                <w:sz w:val="22"/>
                <w:szCs w:val="22"/>
              </w:rPr>
              <w:t>1.1</w:t>
            </w:r>
            <w:r w:rsidRPr="00704DA0">
              <w:rPr>
                <w:sz w:val="22"/>
                <w:szCs w:val="22"/>
              </w:rPr>
              <w:t>.  Доля благоустроенных общественных территорий от общего количества общественных территорий муниципального образования «Октябрьский район»</w:t>
            </w:r>
            <w:r w:rsidRPr="00704DA0">
              <w:rPr>
                <w:kern w:val="2"/>
                <w:sz w:val="24"/>
                <w:szCs w:val="24"/>
              </w:rPr>
              <w:t xml:space="preserve">. </w:t>
            </w:r>
          </w:p>
        </w:tc>
        <w:tc>
          <w:tcPr>
            <w:tcW w:w="1418" w:type="dxa"/>
          </w:tcPr>
          <w:p w:rsidR="00297FE2" w:rsidRPr="00704DA0" w:rsidRDefault="00297FE2" w:rsidP="00704DA0">
            <w:pPr>
              <w:rPr>
                <w:sz w:val="22"/>
                <w:szCs w:val="22"/>
              </w:rPr>
            </w:pPr>
            <w:r w:rsidRPr="00704DA0">
              <w:rPr>
                <w:sz w:val="22"/>
                <w:szCs w:val="22"/>
              </w:rPr>
              <w:t>%</w:t>
            </w:r>
          </w:p>
        </w:tc>
        <w:tc>
          <w:tcPr>
            <w:tcW w:w="2103" w:type="dxa"/>
          </w:tcPr>
          <w:p w:rsidR="00297FE2" w:rsidRPr="00704DA0" w:rsidRDefault="00043E38" w:rsidP="001C2E55">
            <w:pPr>
              <w:widowControl w:val="0"/>
              <w:autoSpaceDE w:val="0"/>
              <w:autoSpaceDN w:val="0"/>
              <w:adjustRightInd w:val="0"/>
              <w:rPr>
                <w:sz w:val="24"/>
                <w:szCs w:val="24"/>
              </w:rPr>
            </w:pPr>
            <w:r>
              <w:rPr>
                <w:sz w:val="24"/>
                <w:szCs w:val="24"/>
              </w:rPr>
              <w:t>47,6</w:t>
            </w:r>
          </w:p>
        </w:tc>
        <w:tc>
          <w:tcPr>
            <w:tcW w:w="1549" w:type="dxa"/>
          </w:tcPr>
          <w:p w:rsidR="00297FE2" w:rsidRPr="00704DA0" w:rsidRDefault="00844B3B" w:rsidP="00834678">
            <w:pPr>
              <w:widowControl w:val="0"/>
              <w:autoSpaceDE w:val="0"/>
              <w:autoSpaceDN w:val="0"/>
              <w:adjustRightInd w:val="0"/>
              <w:rPr>
                <w:sz w:val="24"/>
                <w:szCs w:val="24"/>
              </w:rPr>
            </w:pPr>
            <w:r>
              <w:rPr>
                <w:sz w:val="24"/>
                <w:szCs w:val="24"/>
              </w:rPr>
              <w:t>50,79</w:t>
            </w:r>
          </w:p>
        </w:tc>
        <w:tc>
          <w:tcPr>
            <w:tcW w:w="1523" w:type="dxa"/>
          </w:tcPr>
          <w:p w:rsidR="00297FE2" w:rsidRPr="00704DA0" w:rsidRDefault="00844B3B" w:rsidP="001C2E55">
            <w:pPr>
              <w:widowControl w:val="0"/>
              <w:autoSpaceDE w:val="0"/>
              <w:autoSpaceDN w:val="0"/>
              <w:adjustRightInd w:val="0"/>
              <w:rPr>
                <w:sz w:val="24"/>
                <w:szCs w:val="24"/>
              </w:rPr>
            </w:pPr>
            <w:r>
              <w:rPr>
                <w:sz w:val="24"/>
                <w:szCs w:val="24"/>
              </w:rPr>
              <w:t>50,79</w:t>
            </w:r>
          </w:p>
        </w:tc>
        <w:tc>
          <w:tcPr>
            <w:tcW w:w="3392" w:type="dxa"/>
          </w:tcPr>
          <w:p w:rsidR="00297FE2" w:rsidRPr="00704DA0" w:rsidRDefault="002C42BD" w:rsidP="00704DA0">
            <w:pPr>
              <w:rPr>
                <w:sz w:val="22"/>
                <w:szCs w:val="22"/>
              </w:rPr>
            </w:pPr>
            <w:r w:rsidRPr="002C42BD">
              <w:rPr>
                <w:sz w:val="22"/>
                <w:szCs w:val="22"/>
              </w:rPr>
              <w:t xml:space="preserve">На начало реализации программы (2018 год) ФКГС общее количество общественных территорий составляло 63, из них было благоустроено 18. </w:t>
            </w:r>
            <w:proofErr w:type="gramStart"/>
            <w:r w:rsidRPr="002C42BD">
              <w:rPr>
                <w:sz w:val="22"/>
                <w:szCs w:val="22"/>
              </w:rPr>
              <w:t xml:space="preserve">За период с 2018 по 2023  годы в рамках программы реализовано 14 объектов: п. Каменоломни </w:t>
            </w:r>
            <w:r w:rsidRPr="002C42BD">
              <w:rPr>
                <w:sz w:val="22"/>
                <w:szCs w:val="22"/>
              </w:rPr>
              <w:lastRenderedPageBreak/>
              <w:t xml:space="preserve">площадь Комсомольская, п. Казачьи Лагери ул. 60 лет Победы парковая зона, ст. </w:t>
            </w:r>
            <w:proofErr w:type="spellStart"/>
            <w:r w:rsidRPr="002C42BD">
              <w:rPr>
                <w:sz w:val="22"/>
                <w:szCs w:val="22"/>
              </w:rPr>
              <w:t>Заплавская</w:t>
            </w:r>
            <w:proofErr w:type="spellEnd"/>
            <w:r w:rsidRPr="002C42BD">
              <w:rPr>
                <w:sz w:val="22"/>
                <w:szCs w:val="22"/>
              </w:rPr>
              <w:t xml:space="preserve"> общественная территория, п. Каменоломни ул. Железнодорожная 2а, с. Алексеевка ул. Ленина парковая зона, х. </w:t>
            </w:r>
            <w:proofErr w:type="spellStart"/>
            <w:r w:rsidRPr="002C42BD">
              <w:rPr>
                <w:sz w:val="22"/>
                <w:szCs w:val="22"/>
              </w:rPr>
              <w:t>Киреевка</w:t>
            </w:r>
            <w:proofErr w:type="spellEnd"/>
            <w:r w:rsidRPr="002C42BD">
              <w:rPr>
                <w:sz w:val="22"/>
                <w:szCs w:val="22"/>
              </w:rPr>
              <w:t xml:space="preserve"> ул. Ленина сквер, х. </w:t>
            </w:r>
            <w:proofErr w:type="spellStart"/>
            <w:r w:rsidRPr="002C42BD">
              <w:rPr>
                <w:sz w:val="22"/>
                <w:szCs w:val="22"/>
              </w:rPr>
              <w:t>Керчик-Савров</w:t>
            </w:r>
            <w:proofErr w:type="spellEnd"/>
            <w:r w:rsidRPr="002C42BD">
              <w:rPr>
                <w:sz w:val="22"/>
                <w:szCs w:val="22"/>
              </w:rPr>
              <w:t xml:space="preserve"> сквер, п. </w:t>
            </w:r>
            <w:proofErr w:type="spellStart"/>
            <w:r w:rsidRPr="002C42BD">
              <w:rPr>
                <w:sz w:val="22"/>
                <w:szCs w:val="22"/>
              </w:rPr>
              <w:t>Новокадамово</w:t>
            </w:r>
            <w:proofErr w:type="spellEnd"/>
            <w:r w:rsidRPr="002C42BD">
              <w:rPr>
                <w:sz w:val="22"/>
                <w:szCs w:val="22"/>
              </w:rPr>
              <w:t xml:space="preserve"> ул. Клубная сквер, сл. Красюковская ул. Революции пешеходная дорожка</w:t>
            </w:r>
            <w:proofErr w:type="gramEnd"/>
            <w:r w:rsidRPr="002C42BD">
              <w:rPr>
                <w:sz w:val="22"/>
                <w:szCs w:val="22"/>
              </w:rPr>
              <w:t xml:space="preserve">, х. Красный Кут ул. Чистова сквер, п. </w:t>
            </w:r>
            <w:proofErr w:type="spellStart"/>
            <w:r w:rsidRPr="002C42BD">
              <w:rPr>
                <w:sz w:val="22"/>
                <w:szCs w:val="22"/>
              </w:rPr>
              <w:t>Новоперсиановка</w:t>
            </w:r>
            <w:proofErr w:type="spellEnd"/>
            <w:r w:rsidRPr="002C42BD">
              <w:rPr>
                <w:sz w:val="22"/>
                <w:szCs w:val="22"/>
              </w:rPr>
              <w:t xml:space="preserve"> ул. Советская 8 общественная территория,  Общественная территория, расположенная по адресу: Ростовская область, Октябрьский район, Площадь имени 50–</w:t>
            </w:r>
            <w:proofErr w:type="spellStart"/>
            <w:r w:rsidRPr="002C42BD">
              <w:rPr>
                <w:sz w:val="22"/>
                <w:szCs w:val="22"/>
              </w:rPr>
              <w:t>летия</w:t>
            </w:r>
            <w:proofErr w:type="spellEnd"/>
            <w:r w:rsidRPr="002C42BD">
              <w:rPr>
                <w:sz w:val="22"/>
                <w:szCs w:val="22"/>
              </w:rPr>
              <w:t xml:space="preserve"> Победы поселка Каменоломни Ростовской </w:t>
            </w:r>
            <w:proofErr w:type="spellStart"/>
            <w:r w:rsidRPr="002C42BD">
              <w:rPr>
                <w:sz w:val="22"/>
                <w:szCs w:val="22"/>
              </w:rPr>
              <w:t>области,Благоустройство</w:t>
            </w:r>
            <w:proofErr w:type="spellEnd"/>
            <w:r w:rsidRPr="002C42BD">
              <w:rPr>
                <w:sz w:val="22"/>
                <w:szCs w:val="22"/>
              </w:rPr>
              <w:t xml:space="preserve"> общественной территории по адресу: улица Заречная </w:t>
            </w:r>
            <w:proofErr w:type="spellStart"/>
            <w:r w:rsidRPr="002C42BD">
              <w:rPr>
                <w:sz w:val="22"/>
                <w:szCs w:val="22"/>
              </w:rPr>
              <w:t>х</w:t>
            </w:r>
            <w:proofErr w:type="gramStart"/>
            <w:r w:rsidRPr="002C42BD">
              <w:rPr>
                <w:sz w:val="22"/>
                <w:szCs w:val="22"/>
              </w:rPr>
              <w:t>.И</w:t>
            </w:r>
            <w:proofErr w:type="gramEnd"/>
            <w:r w:rsidRPr="002C42BD">
              <w:rPr>
                <w:sz w:val="22"/>
                <w:szCs w:val="22"/>
              </w:rPr>
              <w:t>льичевка</w:t>
            </w:r>
            <w:proofErr w:type="spellEnd"/>
            <w:r w:rsidRPr="002C42BD">
              <w:rPr>
                <w:sz w:val="22"/>
                <w:szCs w:val="22"/>
              </w:rPr>
              <w:t xml:space="preserve"> Ростовской области . Итого благоустроено 32 общ. территорий 32/63*100%= 50,79%</w:t>
            </w: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r w:rsidRPr="00704DA0">
              <w:rPr>
                <w:sz w:val="28"/>
                <w:szCs w:val="28"/>
              </w:rPr>
              <w:lastRenderedPageBreak/>
              <w:t>3.</w:t>
            </w:r>
          </w:p>
        </w:tc>
        <w:tc>
          <w:tcPr>
            <w:tcW w:w="3076" w:type="dxa"/>
            <w:hideMark/>
          </w:tcPr>
          <w:p w:rsidR="00704DA0" w:rsidRPr="00704DA0" w:rsidRDefault="001A2FFB" w:rsidP="00704DA0">
            <w:pPr>
              <w:spacing w:line="252" w:lineRule="auto"/>
              <w:rPr>
                <w:sz w:val="22"/>
                <w:szCs w:val="22"/>
              </w:rPr>
            </w:pPr>
            <w:r>
              <w:rPr>
                <w:sz w:val="22"/>
                <w:szCs w:val="22"/>
              </w:rPr>
              <w:t>Показатель  1.2</w:t>
            </w:r>
            <w:r w:rsidR="00704DA0" w:rsidRPr="00704DA0">
              <w:rPr>
                <w:sz w:val="22"/>
                <w:szCs w:val="22"/>
              </w:rPr>
              <w:t xml:space="preserve"> Увеличение доли граждан, принявших участие в решение вопросов городской среды</w:t>
            </w:r>
          </w:p>
        </w:tc>
        <w:tc>
          <w:tcPr>
            <w:tcW w:w="1418" w:type="dxa"/>
          </w:tcPr>
          <w:p w:rsidR="00704DA0" w:rsidRPr="00704DA0" w:rsidRDefault="00704DA0" w:rsidP="00704DA0">
            <w:pPr>
              <w:rPr>
                <w:sz w:val="22"/>
                <w:szCs w:val="22"/>
              </w:rPr>
            </w:pPr>
            <w:r w:rsidRPr="00704DA0">
              <w:rPr>
                <w:sz w:val="22"/>
                <w:szCs w:val="22"/>
              </w:rPr>
              <w:t>%</w:t>
            </w:r>
          </w:p>
        </w:tc>
        <w:tc>
          <w:tcPr>
            <w:tcW w:w="2103" w:type="dxa"/>
          </w:tcPr>
          <w:p w:rsidR="00704DA0" w:rsidRPr="00704DA0" w:rsidRDefault="00BD2C11" w:rsidP="00043E38">
            <w:pPr>
              <w:widowControl w:val="0"/>
              <w:shd w:val="clear" w:color="auto" w:fill="FFFFFF"/>
              <w:autoSpaceDE w:val="0"/>
              <w:autoSpaceDN w:val="0"/>
              <w:adjustRightInd w:val="0"/>
              <w:rPr>
                <w:sz w:val="22"/>
                <w:szCs w:val="22"/>
              </w:rPr>
            </w:pPr>
            <w:r>
              <w:rPr>
                <w:sz w:val="22"/>
                <w:szCs w:val="22"/>
              </w:rPr>
              <w:t>2</w:t>
            </w:r>
            <w:r w:rsidR="00043E38">
              <w:rPr>
                <w:sz w:val="22"/>
                <w:szCs w:val="22"/>
              </w:rPr>
              <w:t>5,0</w:t>
            </w:r>
          </w:p>
        </w:tc>
        <w:tc>
          <w:tcPr>
            <w:tcW w:w="1549" w:type="dxa"/>
          </w:tcPr>
          <w:p w:rsidR="00704DA0" w:rsidRPr="00704DA0" w:rsidRDefault="00D81930" w:rsidP="00834678">
            <w:pPr>
              <w:widowControl w:val="0"/>
              <w:shd w:val="clear" w:color="auto" w:fill="FFFFFF"/>
              <w:autoSpaceDE w:val="0"/>
              <w:autoSpaceDN w:val="0"/>
              <w:adjustRightInd w:val="0"/>
              <w:rPr>
                <w:sz w:val="22"/>
                <w:szCs w:val="22"/>
              </w:rPr>
            </w:pPr>
            <w:r>
              <w:rPr>
                <w:sz w:val="22"/>
                <w:szCs w:val="22"/>
              </w:rPr>
              <w:t>23,05</w:t>
            </w:r>
          </w:p>
        </w:tc>
        <w:tc>
          <w:tcPr>
            <w:tcW w:w="1523" w:type="dxa"/>
          </w:tcPr>
          <w:p w:rsidR="00704DA0" w:rsidRPr="00704DA0" w:rsidRDefault="00297FE2" w:rsidP="00D81930">
            <w:pPr>
              <w:widowControl w:val="0"/>
              <w:shd w:val="clear" w:color="auto" w:fill="FFFFFF"/>
              <w:autoSpaceDE w:val="0"/>
              <w:autoSpaceDN w:val="0"/>
              <w:adjustRightInd w:val="0"/>
              <w:rPr>
                <w:sz w:val="22"/>
                <w:szCs w:val="22"/>
              </w:rPr>
            </w:pPr>
            <w:r>
              <w:rPr>
                <w:sz w:val="22"/>
                <w:szCs w:val="22"/>
              </w:rPr>
              <w:t>2</w:t>
            </w:r>
            <w:r w:rsidR="00043E38">
              <w:rPr>
                <w:sz w:val="22"/>
                <w:szCs w:val="22"/>
              </w:rPr>
              <w:t>5</w:t>
            </w:r>
            <w:r>
              <w:rPr>
                <w:sz w:val="22"/>
                <w:szCs w:val="22"/>
              </w:rPr>
              <w:t>,</w:t>
            </w:r>
            <w:r w:rsidR="00D81930">
              <w:rPr>
                <w:sz w:val="22"/>
                <w:szCs w:val="22"/>
              </w:rPr>
              <w:t>4</w:t>
            </w:r>
          </w:p>
        </w:tc>
        <w:tc>
          <w:tcPr>
            <w:tcW w:w="3392" w:type="dxa"/>
          </w:tcPr>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p w:rsidR="00704DA0" w:rsidRPr="00704DA0" w:rsidRDefault="00704DA0" w:rsidP="00704DA0">
            <w:pPr>
              <w:widowControl w:val="0"/>
              <w:shd w:val="clear" w:color="auto" w:fill="FFFFFF"/>
              <w:autoSpaceDE w:val="0"/>
              <w:autoSpaceDN w:val="0"/>
              <w:adjustRightInd w:val="0"/>
              <w:rPr>
                <w:sz w:val="22"/>
                <w:szCs w:val="22"/>
              </w:rPr>
            </w:pP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p>
        </w:tc>
        <w:tc>
          <w:tcPr>
            <w:tcW w:w="13061" w:type="dxa"/>
            <w:gridSpan w:val="6"/>
          </w:tcPr>
          <w:p w:rsidR="00704DA0" w:rsidRPr="00704DA0" w:rsidRDefault="00704DA0" w:rsidP="00704DA0">
            <w:pPr>
              <w:widowControl w:val="0"/>
              <w:shd w:val="clear" w:color="auto" w:fill="FFFFFF"/>
              <w:autoSpaceDE w:val="0"/>
              <w:autoSpaceDN w:val="0"/>
              <w:adjustRightInd w:val="0"/>
              <w:rPr>
                <w:sz w:val="22"/>
                <w:szCs w:val="22"/>
              </w:rPr>
            </w:pPr>
            <w:r w:rsidRPr="00704DA0">
              <w:rPr>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297FE2" w:rsidRPr="00704DA0" w:rsidTr="00497AA1">
        <w:trPr>
          <w:jc w:val="center"/>
        </w:trPr>
        <w:tc>
          <w:tcPr>
            <w:tcW w:w="1551" w:type="dxa"/>
            <w:gridSpan w:val="2"/>
          </w:tcPr>
          <w:p w:rsidR="00297FE2" w:rsidRPr="00704DA0" w:rsidRDefault="00297FE2" w:rsidP="00704DA0">
            <w:pPr>
              <w:widowControl w:val="0"/>
              <w:shd w:val="clear" w:color="auto" w:fill="FFFFFF"/>
              <w:autoSpaceDE w:val="0"/>
              <w:autoSpaceDN w:val="0"/>
              <w:adjustRightInd w:val="0"/>
              <w:jc w:val="center"/>
              <w:rPr>
                <w:sz w:val="28"/>
                <w:szCs w:val="28"/>
              </w:rPr>
            </w:pPr>
            <w:r w:rsidRPr="00704DA0">
              <w:rPr>
                <w:sz w:val="28"/>
                <w:szCs w:val="28"/>
              </w:rPr>
              <w:t>4.</w:t>
            </w:r>
          </w:p>
        </w:tc>
        <w:tc>
          <w:tcPr>
            <w:tcW w:w="3076" w:type="dxa"/>
            <w:hideMark/>
          </w:tcPr>
          <w:p w:rsidR="00297FE2" w:rsidRPr="00704DA0" w:rsidRDefault="00297FE2" w:rsidP="00704DA0">
            <w:pPr>
              <w:spacing w:line="252" w:lineRule="auto"/>
              <w:rPr>
                <w:sz w:val="22"/>
                <w:szCs w:val="22"/>
              </w:rPr>
            </w:pPr>
            <w:r w:rsidRPr="00704DA0">
              <w:rPr>
                <w:sz w:val="22"/>
                <w:szCs w:val="22"/>
              </w:rPr>
              <w:t xml:space="preserve">Показатель 2.1. </w:t>
            </w:r>
            <w:r w:rsidRPr="00704DA0">
              <w:rPr>
                <w:bCs/>
                <w:kern w:val="2"/>
                <w:sz w:val="22"/>
                <w:szCs w:val="22"/>
              </w:rPr>
              <w:t xml:space="preserve">Доля благоустроенных дворовых </w:t>
            </w:r>
            <w:r w:rsidRPr="00704DA0">
              <w:rPr>
                <w:bCs/>
                <w:kern w:val="2"/>
                <w:sz w:val="22"/>
                <w:szCs w:val="22"/>
              </w:rPr>
              <w:lastRenderedPageBreak/>
              <w:t>территорий многоквартирных домов от общего количества дворовых территорий многоквартирных домов муниципального образования «Октябрьский район».</w:t>
            </w:r>
            <w:r w:rsidRPr="00704DA0">
              <w:rPr>
                <w:kern w:val="2"/>
                <w:sz w:val="24"/>
                <w:szCs w:val="24"/>
              </w:rPr>
              <w:t xml:space="preserve"> </w:t>
            </w:r>
          </w:p>
        </w:tc>
        <w:tc>
          <w:tcPr>
            <w:tcW w:w="1418" w:type="dxa"/>
          </w:tcPr>
          <w:p w:rsidR="00297FE2" w:rsidRPr="00704DA0" w:rsidRDefault="00297FE2" w:rsidP="00704DA0">
            <w:pPr>
              <w:rPr>
                <w:sz w:val="22"/>
                <w:szCs w:val="22"/>
              </w:rPr>
            </w:pPr>
            <w:r w:rsidRPr="00704DA0">
              <w:rPr>
                <w:sz w:val="22"/>
                <w:szCs w:val="22"/>
              </w:rPr>
              <w:lastRenderedPageBreak/>
              <w:t>%</w:t>
            </w:r>
          </w:p>
        </w:tc>
        <w:tc>
          <w:tcPr>
            <w:tcW w:w="2103" w:type="dxa"/>
          </w:tcPr>
          <w:p w:rsidR="00297FE2" w:rsidRPr="00704DA0" w:rsidRDefault="00043E38" w:rsidP="00043E38">
            <w:pPr>
              <w:widowControl w:val="0"/>
              <w:autoSpaceDE w:val="0"/>
              <w:autoSpaceDN w:val="0"/>
              <w:adjustRightInd w:val="0"/>
              <w:jc w:val="center"/>
              <w:rPr>
                <w:sz w:val="24"/>
                <w:szCs w:val="24"/>
              </w:rPr>
            </w:pPr>
            <w:r>
              <w:rPr>
                <w:sz w:val="24"/>
                <w:szCs w:val="24"/>
              </w:rPr>
              <w:t>58,4</w:t>
            </w:r>
          </w:p>
        </w:tc>
        <w:tc>
          <w:tcPr>
            <w:tcW w:w="1549" w:type="dxa"/>
          </w:tcPr>
          <w:p w:rsidR="00297FE2" w:rsidRPr="00704DA0" w:rsidRDefault="00043E38" w:rsidP="001C2E55">
            <w:pPr>
              <w:widowControl w:val="0"/>
              <w:autoSpaceDE w:val="0"/>
              <w:autoSpaceDN w:val="0"/>
              <w:adjustRightInd w:val="0"/>
              <w:jc w:val="center"/>
              <w:rPr>
                <w:sz w:val="24"/>
                <w:szCs w:val="24"/>
              </w:rPr>
            </w:pPr>
            <w:r>
              <w:rPr>
                <w:sz w:val="24"/>
                <w:szCs w:val="24"/>
              </w:rPr>
              <w:t>61,4</w:t>
            </w:r>
          </w:p>
        </w:tc>
        <w:tc>
          <w:tcPr>
            <w:tcW w:w="1523" w:type="dxa"/>
          </w:tcPr>
          <w:p w:rsidR="00297FE2" w:rsidRPr="00704DA0" w:rsidRDefault="00297FE2" w:rsidP="00F26C8C">
            <w:pPr>
              <w:widowControl w:val="0"/>
              <w:autoSpaceDE w:val="0"/>
              <w:autoSpaceDN w:val="0"/>
              <w:adjustRightInd w:val="0"/>
              <w:rPr>
                <w:sz w:val="24"/>
                <w:szCs w:val="24"/>
              </w:rPr>
            </w:pPr>
            <w:r w:rsidRPr="00704DA0">
              <w:rPr>
                <w:sz w:val="24"/>
                <w:szCs w:val="24"/>
              </w:rPr>
              <w:t>5</w:t>
            </w:r>
            <w:r w:rsidR="00F26C8C">
              <w:rPr>
                <w:sz w:val="24"/>
                <w:szCs w:val="24"/>
              </w:rPr>
              <w:t>8,97</w:t>
            </w:r>
          </w:p>
        </w:tc>
        <w:tc>
          <w:tcPr>
            <w:tcW w:w="3392" w:type="dxa"/>
          </w:tcPr>
          <w:p w:rsidR="00297FE2" w:rsidRPr="00704DA0" w:rsidRDefault="00297FE2" w:rsidP="00F26C8C">
            <w:pPr>
              <w:widowControl w:val="0"/>
              <w:shd w:val="clear" w:color="auto" w:fill="FFFFFF"/>
              <w:autoSpaceDE w:val="0"/>
              <w:autoSpaceDN w:val="0"/>
              <w:adjustRightInd w:val="0"/>
              <w:rPr>
                <w:sz w:val="22"/>
                <w:szCs w:val="22"/>
              </w:rPr>
            </w:pPr>
            <w:r w:rsidRPr="00704DA0">
              <w:rPr>
                <w:sz w:val="22"/>
                <w:szCs w:val="22"/>
              </w:rPr>
              <w:t xml:space="preserve">В ходе проведенной инвентаризации в 2022 году были </w:t>
            </w:r>
            <w:r w:rsidRPr="00704DA0">
              <w:rPr>
                <w:sz w:val="22"/>
                <w:szCs w:val="22"/>
              </w:rPr>
              <w:lastRenderedPageBreak/>
              <w:t xml:space="preserve">определены в 117 дворовых территорий по примыканию к единому земельному участку. Таким </w:t>
            </w:r>
            <w:proofErr w:type="gramStart"/>
            <w:r w:rsidRPr="00704DA0">
              <w:rPr>
                <w:sz w:val="22"/>
                <w:szCs w:val="22"/>
              </w:rPr>
              <w:t>образом</w:t>
            </w:r>
            <w:proofErr w:type="gramEnd"/>
            <w:r w:rsidRPr="00704DA0">
              <w:rPr>
                <w:sz w:val="22"/>
                <w:szCs w:val="22"/>
              </w:rPr>
              <w:t xml:space="preserve"> количество дворовых территорий уменьшилось. Количество благоустроенных дворовых территорий составляет 69.</w:t>
            </w:r>
          </w:p>
        </w:tc>
      </w:tr>
      <w:tr w:rsidR="00704DA0" w:rsidRPr="00704DA0" w:rsidTr="00497AA1">
        <w:trPr>
          <w:jc w:val="center"/>
        </w:trPr>
        <w:tc>
          <w:tcPr>
            <w:tcW w:w="1551" w:type="dxa"/>
            <w:gridSpan w:val="2"/>
          </w:tcPr>
          <w:p w:rsidR="00704DA0" w:rsidRPr="00704DA0" w:rsidRDefault="00704DA0" w:rsidP="00704DA0">
            <w:pPr>
              <w:widowControl w:val="0"/>
              <w:shd w:val="clear" w:color="auto" w:fill="FFFFFF"/>
              <w:autoSpaceDE w:val="0"/>
              <w:autoSpaceDN w:val="0"/>
              <w:adjustRightInd w:val="0"/>
              <w:jc w:val="center"/>
              <w:rPr>
                <w:sz w:val="28"/>
                <w:szCs w:val="28"/>
              </w:rPr>
            </w:pPr>
            <w:r w:rsidRPr="00704DA0">
              <w:rPr>
                <w:sz w:val="28"/>
                <w:szCs w:val="28"/>
              </w:rPr>
              <w:lastRenderedPageBreak/>
              <w:t>5.</w:t>
            </w:r>
          </w:p>
        </w:tc>
        <w:tc>
          <w:tcPr>
            <w:tcW w:w="3076" w:type="dxa"/>
          </w:tcPr>
          <w:p w:rsidR="00704DA0" w:rsidRPr="00704DA0" w:rsidRDefault="00704DA0" w:rsidP="00704DA0">
            <w:pPr>
              <w:spacing w:line="252" w:lineRule="auto"/>
              <w:rPr>
                <w:sz w:val="22"/>
                <w:szCs w:val="22"/>
              </w:rPr>
            </w:pPr>
            <w:r w:rsidRPr="00704DA0">
              <w:rPr>
                <w:sz w:val="22"/>
                <w:szCs w:val="22"/>
              </w:rPr>
              <w:t xml:space="preserve">Показатель 2.2. Количество руководителей и специалистов </w:t>
            </w:r>
            <w:proofErr w:type="spellStart"/>
            <w:r w:rsidRPr="00704DA0">
              <w:rPr>
                <w:sz w:val="22"/>
                <w:szCs w:val="22"/>
              </w:rPr>
              <w:t>жилищно¬коммунального</w:t>
            </w:r>
            <w:proofErr w:type="spellEnd"/>
            <w:r w:rsidRPr="00704DA0">
              <w:rPr>
                <w:sz w:val="22"/>
                <w:szCs w:val="22"/>
              </w:rPr>
              <w:t xml:space="preserve"> комплекса в сфере благоустройства, прошедших обучение в специализированных организациях</w:t>
            </w:r>
          </w:p>
        </w:tc>
        <w:tc>
          <w:tcPr>
            <w:tcW w:w="1418" w:type="dxa"/>
          </w:tcPr>
          <w:p w:rsidR="00704DA0" w:rsidRPr="00704DA0" w:rsidRDefault="00704DA0" w:rsidP="00704DA0">
            <w:pPr>
              <w:rPr>
                <w:sz w:val="22"/>
                <w:szCs w:val="22"/>
              </w:rPr>
            </w:pPr>
            <w:r w:rsidRPr="00704DA0">
              <w:rPr>
                <w:sz w:val="22"/>
                <w:szCs w:val="22"/>
              </w:rPr>
              <w:t>человек</w:t>
            </w:r>
          </w:p>
        </w:tc>
        <w:tc>
          <w:tcPr>
            <w:tcW w:w="2103" w:type="dxa"/>
          </w:tcPr>
          <w:p w:rsidR="00704DA0" w:rsidRPr="00704DA0" w:rsidRDefault="00704DA0" w:rsidP="00704DA0">
            <w:pPr>
              <w:widowControl w:val="0"/>
              <w:shd w:val="clear" w:color="auto" w:fill="FFFFFF"/>
              <w:autoSpaceDE w:val="0"/>
              <w:autoSpaceDN w:val="0"/>
              <w:adjustRightInd w:val="0"/>
              <w:rPr>
                <w:sz w:val="22"/>
                <w:szCs w:val="22"/>
              </w:rPr>
            </w:pPr>
            <w:r w:rsidRPr="00704DA0">
              <w:rPr>
                <w:sz w:val="22"/>
                <w:szCs w:val="22"/>
              </w:rPr>
              <w:t>3</w:t>
            </w:r>
          </w:p>
        </w:tc>
        <w:tc>
          <w:tcPr>
            <w:tcW w:w="1549" w:type="dxa"/>
          </w:tcPr>
          <w:p w:rsidR="00704DA0" w:rsidRPr="00704DA0" w:rsidRDefault="00043E38" w:rsidP="00704DA0">
            <w:pPr>
              <w:widowControl w:val="0"/>
              <w:shd w:val="clear" w:color="auto" w:fill="FFFFFF"/>
              <w:autoSpaceDE w:val="0"/>
              <w:autoSpaceDN w:val="0"/>
              <w:adjustRightInd w:val="0"/>
              <w:rPr>
                <w:sz w:val="22"/>
                <w:szCs w:val="22"/>
              </w:rPr>
            </w:pPr>
            <w:r>
              <w:rPr>
                <w:sz w:val="22"/>
                <w:szCs w:val="22"/>
              </w:rPr>
              <w:t>4</w:t>
            </w:r>
          </w:p>
        </w:tc>
        <w:tc>
          <w:tcPr>
            <w:tcW w:w="1523" w:type="dxa"/>
          </w:tcPr>
          <w:p w:rsidR="00704DA0" w:rsidRPr="00704DA0" w:rsidRDefault="00D81930" w:rsidP="00704DA0">
            <w:pPr>
              <w:rPr>
                <w:sz w:val="22"/>
                <w:szCs w:val="22"/>
              </w:rPr>
            </w:pPr>
            <w:r>
              <w:rPr>
                <w:sz w:val="22"/>
                <w:szCs w:val="22"/>
              </w:rPr>
              <w:t>5</w:t>
            </w:r>
          </w:p>
        </w:tc>
        <w:tc>
          <w:tcPr>
            <w:tcW w:w="3392" w:type="dxa"/>
          </w:tcPr>
          <w:p w:rsidR="00704DA0" w:rsidRPr="00704DA0" w:rsidRDefault="00BD2C11" w:rsidP="00D81930">
            <w:pPr>
              <w:widowControl w:val="0"/>
              <w:shd w:val="clear" w:color="auto" w:fill="FFFFFF"/>
              <w:autoSpaceDE w:val="0"/>
              <w:autoSpaceDN w:val="0"/>
              <w:adjustRightInd w:val="0"/>
              <w:rPr>
                <w:sz w:val="22"/>
                <w:szCs w:val="22"/>
              </w:rPr>
            </w:pPr>
            <w:r>
              <w:rPr>
                <w:sz w:val="22"/>
                <w:szCs w:val="22"/>
              </w:rPr>
              <w:t xml:space="preserve">Проходили обучение </w:t>
            </w:r>
            <w:r w:rsidR="00D81930">
              <w:rPr>
                <w:sz w:val="22"/>
                <w:szCs w:val="22"/>
              </w:rPr>
              <w:t>5</w:t>
            </w:r>
            <w:r w:rsidR="00704DA0" w:rsidRPr="00704DA0">
              <w:rPr>
                <w:sz w:val="22"/>
                <w:szCs w:val="22"/>
              </w:rPr>
              <w:t xml:space="preserve"> человек.</w:t>
            </w:r>
          </w:p>
        </w:tc>
      </w:tr>
    </w:tbl>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834678" w:rsidRDefault="00834678"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A86D12" w:rsidRDefault="00A86D12" w:rsidP="00704DA0">
      <w:pPr>
        <w:widowControl w:val="0"/>
        <w:autoSpaceDE w:val="0"/>
        <w:autoSpaceDN w:val="0"/>
        <w:adjustRightInd w:val="0"/>
        <w:jc w:val="right"/>
        <w:outlineLvl w:val="2"/>
        <w:rPr>
          <w:rFonts w:eastAsia="Calibri"/>
          <w:sz w:val="24"/>
          <w:szCs w:val="24"/>
          <w:lang w:eastAsia="en-US"/>
        </w:rPr>
      </w:pPr>
    </w:p>
    <w:p w:rsidR="00704DA0" w:rsidRPr="00704DA0" w:rsidRDefault="00704DA0" w:rsidP="00704DA0">
      <w:pPr>
        <w:widowControl w:val="0"/>
        <w:autoSpaceDE w:val="0"/>
        <w:autoSpaceDN w:val="0"/>
        <w:adjustRightInd w:val="0"/>
        <w:jc w:val="right"/>
        <w:outlineLvl w:val="2"/>
        <w:rPr>
          <w:rFonts w:eastAsia="Calibri"/>
          <w:sz w:val="24"/>
          <w:szCs w:val="24"/>
          <w:lang w:eastAsia="en-US"/>
        </w:rPr>
      </w:pPr>
      <w:bookmarkStart w:id="0" w:name="_GoBack"/>
      <w:bookmarkEnd w:id="0"/>
      <w:r w:rsidRPr="00704DA0">
        <w:rPr>
          <w:rFonts w:eastAsia="Calibri"/>
          <w:sz w:val="24"/>
          <w:szCs w:val="24"/>
          <w:lang w:eastAsia="en-US"/>
        </w:rPr>
        <w:lastRenderedPageBreak/>
        <w:t>Приложение 4</w:t>
      </w:r>
    </w:p>
    <w:p w:rsidR="00704DA0" w:rsidRPr="00704DA0" w:rsidRDefault="00704DA0" w:rsidP="00704DA0">
      <w:pPr>
        <w:widowControl w:val="0"/>
        <w:autoSpaceDE w:val="0"/>
        <w:autoSpaceDN w:val="0"/>
        <w:adjustRightInd w:val="0"/>
        <w:jc w:val="center"/>
        <w:rPr>
          <w:rFonts w:eastAsia="Calibri"/>
          <w:sz w:val="24"/>
          <w:szCs w:val="24"/>
          <w:lang w:eastAsia="en-US"/>
        </w:rPr>
      </w:pPr>
      <w:bookmarkStart w:id="1" w:name="Par1470"/>
      <w:bookmarkEnd w:id="1"/>
      <w:r w:rsidRPr="00704DA0">
        <w:rPr>
          <w:rFonts w:eastAsia="Calibri"/>
          <w:sz w:val="24"/>
          <w:szCs w:val="24"/>
          <w:lang w:eastAsia="en-US"/>
        </w:rPr>
        <w:t>СВЕДЕНИЯ</w:t>
      </w:r>
    </w:p>
    <w:p w:rsidR="00704DA0" w:rsidRPr="00704DA0" w:rsidRDefault="00704DA0" w:rsidP="00704DA0">
      <w:pPr>
        <w:widowControl w:val="0"/>
        <w:autoSpaceDE w:val="0"/>
        <w:autoSpaceDN w:val="0"/>
        <w:adjustRightInd w:val="0"/>
        <w:jc w:val="center"/>
        <w:rPr>
          <w:rFonts w:eastAsia="Calibri"/>
          <w:sz w:val="24"/>
          <w:szCs w:val="24"/>
          <w:lang w:eastAsia="en-US"/>
        </w:rPr>
      </w:pPr>
      <w:r w:rsidRPr="00704DA0">
        <w:rPr>
          <w:rFonts w:eastAsia="Calibri"/>
          <w:sz w:val="24"/>
          <w:szCs w:val="24"/>
          <w:lang w:eastAsia="en-US"/>
        </w:rPr>
        <w:t xml:space="preserve">о достижении значений показателей по муниципальным образованиям Октябрьского района </w:t>
      </w:r>
    </w:p>
    <w:p w:rsidR="00704DA0" w:rsidRPr="00704DA0" w:rsidRDefault="00704DA0" w:rsidP="00704DA0">
      <w:pPr>
        <w:widowControl w:val="0"/>
        <w:autoSpaceDE w:val="0"/>
        <w:autoSpaceDN w:val="0"/>
        <w:adjustRightInd w:val="0"/>
        <w:jc w:val="center"/>
        <w:rPr>
          <w:rFonts w:eastAsia="Calibri"/>
          <w:sz w:val="24"/>
          <w:szCs w:val="24"/>
          <w:lang w:eastAsia="en-US"/>
        </w:rPr>
      </w:pPr>
    </w:p>
    <w:tbl>
      <w:tblPr>
        <w:tblW w:w="0" w:type="auto"/>
        <w:jc w:val="center"/>
        <w:tblCellSpacing w:w="5" w:type="nil"/>
        <w:tblInd w:w="-381" w:type="dxa"/>
        <w:tblLayout w:type="fixed"/>
        <w:tblCellMar>
          <w:left w:w="75" w:type="dxa"/>
          <w:right w:w="75" w:type="dxa"/>
        </w:tblCellMar>
        <w:tblLook w:val="0000" w:firstRow="0" w:lastRow="0" w:firstColumn="0" w:lastColumn="0" w:noHBand="0" w:noVBand="0"/>
      </w:tblPr>
      <w:tblGrid>
        <w:gridCol w:w="765"/>
        <w:gridCol w:w="2976"/>
        <w:gridCol w:w="2009"/>
        <w:gridCol w:w="1475"/>
        <w:gridCol w:w="1682"/>
        <w:gridCol w:w="3016"/>
      </w:tblGrid>
      <w:tr w:rsidR="00704DA0" w:rsidRPr="00704DA0" w:rsidTr="00497AA1">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 </w:t>
            </w:r>
            <w:r w:rsidRPr="00704DA0">
              <w:rPr>
                <w:sz w:val="24"/>
                <w:szCs w:val="24"/>
              </w:rPr>
              <w:br/>
            </w:r>
            <w:proofErr w:type="gramStart"/>
            <w:r w:rsidRPr="00704DA0">
              <w:rPr>
                <w:sz w:val="24"/>
                <w:szCs w:val="24"/>
              </w:rPr>
              <w:t>п</w:t>
            </w:r>
            <w:proofErr w:type="gramEnd"/>
            <w:r w:rsidRPr="00704DA0">
              <w:rPr>
                <w:sz w:val="24"/>
                <w:szCs w:val="24"/>
              </w:rPr>
              <w:t>/п</w:t>
            </w:r>
          </w:p>
        </w:tc>
        <w:tc>
          <w:tcPr>
            <w:tcW w:w="2976" w:type="dxa"/>
            <w:vMerge w:val="restart"/>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Номер и наименование показателя (индикатора),</w:t>
            </w:r>
          </w:p>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наименование муниципального образования Октябрьского района</w:t>
            </w:r>
          </w:p>
        </w:tc>
        <w:tc>
          <w:tcPr>
            <w:tcW w:w="5166" w:type="dxa"/>
            <w:gridSpan w:val="3"/>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Значения показателей муниципальной программы, подпрограммы муниципальной программы</w:t>
            </w:r>
          </w:p>
        </w:tc>
        <w:tc>
          <w:tcPr>
            <w:tcW w:w="3016" w:type="dxa"/>
            <w:vMerge w:val="restart"/>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 xml:space="preserve">Обоснование отклонений   </w:t>
            </w:r>
            <w:r w:rsidRPr="00704DA0">
              <w:rPr>
                <w:sz w:val="24"/>
                <w:szCs w:val="24"/>
              </w:rPr>
              <w:br/>
              <w:t xml:space="preserve">значений показателя </w:t>
            </w:r>
            <w:r w:rsidRPr="00704DA0">
              <w:rPr>
                <w:sz w:val="24"/>
                <w:szCs w:val="24"/>
              </w:rPr>
              <w:br/>
              <w:t xml:space="preserve">  на конец </w:t>
            </w:r>
            <w:r w:rsidRPr="00704DA0">
              <w:rPr>
                <w:sz w:val="24"/>
                <w:szCs w:val="24"/>
              </w:rPr>
              <w:br/>
              <w:t xml:space="preserve">отчетного года </w:t>
            </w:r>
            <w:r w:rsidRPr="00704DA0">
              <w:rPr>
                <w:sz w:val="24"/>
                <w:szCs w:val="24"/>
              </w:rPr>
              <w:br/>
              <w:t xml:space="preserve"> (при наличии)</w:t>
            </w:r>
          </w:p>
        </w:tc>
      </w:tr>
      <w:tr w:rsidR="00704DA0" w:rsidRPr="00704DA0" w:rsidTr="00497AA1">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c>
          <w:tcPr>
            <w:tcW w:w="2009" w:type="dxa"/>
            <w:vMerge w:val="restart"/>
            <w:tcBorders>
              <w:left w:val="single" w:sz="4" w:space="0" w:color="auto"/>
              <w:bottom w:val="single" w:sz="4" w:space="0" w:color="auto"/>
              <w:right w:val="single" w:sz="4" w:space="0" w:color="auto"/>
            </w:tcBorders>
          </w:tcPr>
          <w:p w:rsidR="00704DA0" w:rsidRPr="00704DA0" w:rsidRDefault="00704DA0" w:rsidP="004767D0">
            <w:pPr>
              <w:widowControl w:val="0"/>
              <w:autoSpaceDE w:val="0"/>
              <w:autoSpaceDN w:val="0"/>
              <w:adjustRightInd w:val="0"/>
              <w:jc w:val="center"/>
              <w:rPr>
                <w:sz w:val="24"/>
                <w:szCs w:val="24"/>
              </w:rPr>
            </w:pPr>
            <w:r w:rsidRPr="00704DA0">
              <w:rPr>
                <w:sz w:val="24"/>
                <w:szCs w:val="24"/>
              </w:rPr>
              <w:t>202</w:t>
            </w:r>
            <w:r w:rsidR="004767D0">
              <w:rPr>
                <w:sz w:val="24"/>
                <w:szCs w:val="24"/>
              </w:rPr>
              <w:t>3</w:t>
            </w:r>
          </w:p>
        </w:tc>
        <w:tc>
          <w:tcPr>
            <w:tcW w:w="3157" w:type="dxa"/>
            <w:gridSpan w:val="2"/>
            <w:tcBorders>
              <w:left w:val="single" w:sz="4" w:space="0" w:color="auto"/>
              <w:bottom w:val="single" w:sz="4" w:space="0" w:color="auto"/>
              <w:right w:val="single" w:sz="4" w:space="0" w:color="auto"/>
            </w:tcBorders>
          </w:tcPr>
          <w:p w:rsidR="00704DA0" w:rsidRPr="00704DA0" w:rsidRDefault="00704DA0" w:rsidP="004767D0">
            <w:pPr>
              <w:widowControl w:val="0"/>
              <w:autoSpaceDE w:val="0"/>
              <w:autoSpaceDN w:val="0"/>
              <w:adjustRightInd w:val="0"/>
              <w:jc w:val="center"/>
              <w:rPr>
                <w:sz w:val="24"/>
                <w:szCs w:val="24"/>
              </w:rPr>
            </w:pPr>
            <w:r w:rsidRPr="00704DA0">
              <w:rPr>
                <w:sz w:val="24"/>
                <w:szCs w:val="24"/>
              </w:rPr>
              <w:t>202</w:t>
            </w:r>
            <w:r w:rsidR="004767D0">
              <w:rPr>
                <w:sz w:val="24"/>
                <w:szCs w:val="24"/>
              </w:rPr>
              <w:t>4</w:t>
            </w:r>
          </w:p>
        </w:tc>
        <w:tc>
          <w:tcPr>
            <w:tcW w:w="301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704DA0" w:rsidRPr="00704DA0" w:rsidRDefault="00704DA0" w:rsidP="00704DA0">
            <w:pPr>
              <w:widowControl w:val="0"/>
              <w:autoSpaceDE w:val="0"/>
              <w:autoSpaceDN w:val="0"/>
              <w:adjustRightInd w:val="0"/>
              <w:rPr>
                <w:sz w:val="24"/>
                <w:szCs w:val="24"/>
              </w:rPr>
            </w:pPr>
          </w:p>
        </w:tc>
        <w:tc>
          <w:tcPr>
            <w:tcW w:w="297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c>
          <w:tcPr>
            <w:tcW w:w="2009"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план</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факт</w:t>
            </w:r>
          </w:p>
        </w:tc>
        <w:tc>
          <w:tcPr>
            <w:tcW w:w="3016" w:type="dxa"/>
            <w:vMerge/>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5</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6</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1.Доля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BD2C11" w:rsidP="00704DA0">
            <w:pPr>
              <w:widowControl w:val="0"/>
              <w:autoSpaceDE w:val="0"/>
              <w:autoSpaceDN w:val="0"/>
              <w:adjustRightInd w:val="0"/>
              <w:rPr>
                <w:sz w:val="24"/>
                <w:szCs w:val="24"/>
              </w:rPr>
            </w:pPr>
            <w:r>
              <w:rPr>
                <w:sz w:val="24"/>
                <w:szCs w:val="24"/>
              </w:rPr>
              <w:t>34,5</w:t>
            </w:r>
          </w:p>
        </w:tc>
        <w:tc>
          <w:tcPr>
            <w:tcW w:w="1475" w:type="dxa"/>
            <w:tcBorders>
              <w:left w:val="single" w:sz="4" w:space="0" w:color="auto"/>
              <w:bottom w:val="single" w:sz="4" w:space="0" w:color="auto"/>
              <w:right w:val="single" w:sz="4" w:space="0" w:color="auto"/>
            </w:tcBorders>
          </w:tcPr>
          <w:p w:rsidR="00704DA0" w:rsidRPr="00704DA0" w:rsidRDefault="00704DA0" w:rsidP="00297FE2">
            <w:pPr>
              <w:widowControl w:val="0"/>
              <w:autoSpaceDE w:val="0"/>
              <w:autoSpaceDN w:val="0"/>
              <w:adjustRightInd w:val="0"/>
              <w:rPr>
                <w:sz w:val="24"/>
                <w:szCs w:val="24"/>
              </w:rPr>
            </w:pPr>
            <w:r w:rsidRPr="00704DA0">
              <w:rPr>
                <w:sz w:val="24"/>
                <w:szCs w:val="24"/>
              </w:rPr>
              <w:t>3</w:t>
            </w:r>
            <w:r w:rsidR="00297FE2">
              <w:rPr>
                <w:sz w:val="24"/>
                <w:szCs w:val="24"/>
              </w:rPr>
              <w:t>6,5</w:t>
            </w:r>
          </w:p>
        </w:tc>
        <w:tc>
          <w:tcPr>
            <w:tcW w:w="1682" w:type="dxa"/>
            <w:tcBorders>
              <w:left w:val="single" w:sz="4" w:space="0" w:color="auto"/>
              <w:bottom w:val="single" w:sz="4" w:space="0" w:color="auto"/>
              <w:right w:val="single" w:sz="4" w:space="0" w:color="auto"/>
            </w:tcBorders>
          </w:tcPr>
          <w:p w:rsidR="00704DA0" w:rsidRPr="00704DA0" w:rsidRDefault="00D81930" w:rsidP="00704DA0">
            <w:pPr>
              <w:widowControl w:val="0"/>
              <w:autoSpaceDE w:val="0"/>
              <w:autoSpaceDN w:val="0"/>
              <w:adjustRightInd w:val="0"/>
              <w:rPr>
                <w:sz w:val="24"/>
                <w:szCs w:val="24"/>
              </w:rPr>
            </w:pPr>
            <w:r>
              <w:rPr>
                <w:sz w:val="24"/>
                <w:szCs w:val="24"/>
              </w:rPr>
              <w:t>41,6</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296FCE" w:rsidP="00704DA0">
            <w:pPr>
              <w:widowControl w:val="0"/>
              <w:autoSpaceDE w:val="0"/>
              <w:autoSpaceDN w:val="0"/>
              <w:adjustRightInd w:val="0"/>
              <w:rPr>
                <w:sz w:val="24"/>
                <w:szCs w:val="24"/>
              </w:rPr>
            </w:pPr>
            <w:r>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rPr>
                <w:sz w:val="24"/>
                <w:szCs w:val="24"/>
              </w:rPr>
            </w:pPr>
            <w:r w:rsidRPr="00297FE2">
              <w:rPr>
                <w:sz w:val="24"/>
                <w:szCs w:val="24"/>
              </w:rPr>
              <w:t>100,0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100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297FE2" w:rsidP="00297FE2">
            <w:pPr>
              <w:jc w:val="center"/>
              <w:rPr>
                <w:sz w:val="24"/>
                <w:szCs w:val="24"/>
              </w:rPr>
            </w:pPr>
            <w:r>
              <w:rPr>
                <w:sz w:val="24"/>
                <w:szCs w:val="24"/>
              </w:rPr>
              <w:t>100</w:t>
            </w:r>
            <w:r w:rsidR="00704DA0" w:rsidRPr="00704DA0">
              <w:rPr>
                <w:sz w:val="24"/>
                <w:szCs w:val="24"/>
              </w:rPr>
              <w:t>,0</w:t>
            </w:r>
          </w:p>
        </w:tc>
        <w:tc>
          <w:tcPr>
            <w:tcW w:w="1682" w:type="dxa"/>
            <w:tcBorders>
              <w:left w:val="single" w:sz="4" w:space="0" w:color="auto"/>
              <w:bottom w:val="single" w:sz="4" w:space="0" w:color="auto"/>
              <w:right w:val="single" w:sz="4" w:space="0" w:color="auto"/>
            </w:tcBorders>
          </w:tcPr>
          <w:p w:rsidR="00704DA0" w:rsidRPr="00704DA0" w:rsidRDefault="00296FCE" w:rsidP="00704DA0">
            <w:pPr>
              <w:widowControl w:val="0"/>
              <w:autoSpaceDE w:val="0"/>
              <w:autoSpaceDN w:val="0"/>
              <w:adjustRightInd w:val="0"/>
              <w:rPr>
                <w:sz w:val="24"/>
                <w:szCs w:val="24"/>
              </w:rPr>
            </w:pPr>
            <w:r>
              <w:rPr>
                <w:sz w:val="24"/>
                <w:szCs w:val="24"/>
              </w:rPr>
              <w:t>100</w:t>
            </w:r>
            <w:r w:rsidR="00704DA0" w:rsidRPr="00704DA0">
              <w:rPr>
                <w:sz w:val="24"/>
                <w:szCs w:val="24"/>
              </w:rPr>
              <w:t>,0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2</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BD2C11" w:rsidP="00704DA0">
            <w:pPr>
              <w:widowControl w:val="0"/>
              <w:autoSpaceDE w:val="0"/>
              <w:autoSpaceDN w:val="0"/>
              <w:adjustRightInd w:val="0"/>
              <w:rPr>
                <w:sz w:val="24"/>
                <w:szCs w:val="24"/>
              </w:rPr>
            </w:pPr>
            <w:r>
              <w:rPr>
                <w:sz w:val="24"/>
                <w:szCs w:val="24"/>
              </w:rPr>
              <w:t>41,3</w:t>
            </w:r>
          </w:p>
        </w:tc>
        <w:tc>
          <w:tcPr>
            <w:tcW w:w="1475" w:type="dxa"/>
            <w:tcBorders>
              <w:left w:val="single" w:sz="4" w:space="0" w:color="auto"/>
              <w:bottom w:val="single" w:sz="4" w:space="0" w:color="auto"/>
              <w:right w:val="single" w:sz="4" w:space="0" w:color="auto"/>
            </w:tcBorders>
          </w:tcPr>
          <w:p w:rsidR="00704DA0" w:rsidRPr="00704DA0" w:rsidRDefault="00844B3B" w:rsidP="00D81930">
            <w:pPr>
              <w:widowControl w:val="0"/>
              <w:autoSpaceDE w:val="0"/>
              <w:autoSpaceDN w:val="0"/>
              <w:adjustRightInd w:val="0"/>
              <w:rPr>
                <w:sz w:val="24"/>
                <w:szCs w:val="24"/>
              </w:rPr>
            </w:pPr>
            <w:r>
              <w:rPr>
                <w:sz w:val="24"/>
                <w:szCs w:val="24"/>
              </w:rPr>
              <w:t>50,79</w:t>
            </w:r>
          </w:p>
        </w:tc>
        <w:tc>
          <w:tcPr>
            <w:tcW w:w="1682" w:type="dxa"/>
            <w:tcBorders>
              <w:left w:val="single" w:sz="4" w:space="0" w:color="auto"/>
              <w:bottom w:val="single" w:sz="4" w:space="0" w:color="auto"/>
              <w:right w:val="single" w:sz="4" w:space="0" w:color="auto"/>
            </w:tcBorders>
          </w:tcPr>
          <w:p w:rsidR="00704DA0" w:rsidRPr="00704DA0" w:rsidRDefault="00844B3B" w:rsidP="00704DA0">
            <w:pPr>
              <w:widowControl w:val="0"/>
              <w:autoSpaceDE w:val="0"/>
              <w:autoSpaceDN w:val="0"/>
              <w:adjustRightInd w:val="0"/>
              <w:rPr>
                <w:sz w:val="24"/>
                <w:szCs w:val="24"/>
              </w:rPr>
            </w:pPr>
            <w:r>
              <w:rPr>
                <w:sz w:val="24"/>
                <w:szCs w:val="24"/>
              </w:rPr>
              <w:t>50,79</w:t>
            </w:r>
          </w:p>
        </w:tc>
        <w:tc>
          <w:tcPr>
            <w:tcW w:w="3016"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sidRPr="00297FE2">
              <w:rPr>
                <w:sz w:val="24"/>
                <w:szCs w:val="24"/>
              </w:rPr>
              <w:t xml:space="preserve">На начало реализации программы (2018 год) ФКГС общее количество общественных территорий составляло 63, из них было благоустроено 18. </w:t>
            </w:r>
            <w:proofErr w:type="gramStart"/>
            <w:r w:rsidRPr="00297FE2">
              <w:rPr>
                <w:sz w:val="24"/>
                <w:szCs w:val="24"/>
              </w:rPr>
              <w:t xml:space="preserve">За период с 2018 по 2023  годы в рамках программы реализовано 14 объектов: п. Каменоломни площадь Комсомольская, п. Казачьи Лагери ул. 60 лет Победы парковая зона, ст. </w:t>
            </w:r>
            <w:proofErr w:type="spellStart"/>
            <w:r w:rsidRPr="00297FE2">
              <w:rPr>
                <w:sz w:val="24"/>
                <w:szCs w:val="24"/>
              </w:rPr>
              <w:t>Заплавская</w:t>
            </w:r>
            <w:proofErr w:type="spellEnd"/>
            <w:r w:rsidRPr="00297FE2">
              <w:rPr>
                <w:sz w:val="24"/>
                <w:szCs w:val="24"/>
              </w:rPr>
              <w:t xml:space="preserve"> общественная территория, п. Каменоломни ул. Железнодорожная 2а, с. Алексеевка ул. Ленина парковая зона, х. </w:t>
            </w:r>
            <w:proofErr w:type="spellStart"/>
            <w:r w:rsidRPr="00297FE2">
              <w:rPr>
                <w:sz w:val="24"/>
                <w:szCs w:val="24"/>
              </w:rPr>
              <w:t>Киреевка</w:t>
            </w:r>
            <w:proofErr w:type="spellEnd"/>
            <w:r w:rsidRPr="00297FE2">
              <w:rPr>
                <w:sz w:val="24"/>
                <w:szCs w:val="24"/>
              </w:rPr>
              <w:t xml:space="preserve"> ул. Ленина сквер, х. </w:t>
            </w:r>
            <w:proofErr w:type="spellStart"/>
            <w:r w:rsidRPr="00297FE2">
              <w:rPr>
                <w:sz w:val="24"/>
                <w:szCs w:val="24"/>
              </w:rPr>
              <w:t>Керчик-Савров</w:t>
            </w:r>
            <w:proofErr w:type="spellEnd"/>
            <w:r w:rsidRPr="00297FE2">
              <w:rPr>
                <w:sz w:val="24"/>
                <w:szCs w:val="24"/>
              </w:rPr>
              <w:t xml:space="preserve"> сквер, п. </w:t>
            </w:r>
            <w:proofErr w:type="spellStart"/>
            <w:r w:rsidRPr="00297FE2">
              <w:rPr>
                <w:sz w:val="24"/>
                <w:szCs w:val="24"/>
              </w:rPr>
              <w:t>Новокадамово</w:t>
            </w:r>
            <w:proofErr w:type="spellEnd"/>
            <w:r w:rsidRPr="00297FE2">
              <w:rPr>
                <w:sz w:val="24"/>
                <w:szCs w:val="24"/>
              </w:rPr>
              <w:t xml:space="preserve"> ул. Клубная сквер, сл. Красюковская ул. Революции пешеходная дорожка</w:t>
            </w:r>
            <w:proofErr w:type="gramEnd"/>
            <w:r w:rsidRPr="00297FE2">
              <w:rPr>
                <w:sz w:val="24"/>
                <w:szCs w:val="24"/>
              </w:rPr>
              <w:t xml:space="preserve">, х. Красный Кут ул. Чистова сквер, п. </w:t>
            </w:r>
            <w:proofErr w:type="spellStart"/>
            <w:r w:rsidRPr="00297FE2">
              <w:rPr>
                <w:sz w:val="24"/>
                <w:szCs w:val="24"/>
              </w:rPr>
              <w:lastRenderedPageBreak/>
              <w:t>Новоперсиановка</w:t>
            </w:r>
            <w:proofErr w:type="spellEnd"/>
            <w:r w:rsidRPr="00297FE2">
              <w:rPr>
                <w:sz w:val="24"/>
                <w:szCs w:val="24"/>
              </w:rPr>
              <w:t xml:space="preserve"> ул. Советская 8 общественная территория,  Общественная территория, расположенная по адресу: Ростовская область, Октябрьский район, Площадь имени 50–</w:t>
            </w:r>
            <w:proofErr w:type="spellStart"/>
            <w:r w:rsidRPr="00297FE2">
              <w:rPr>
                <w:sz w:val="24"/>
                <w:szCs w:val="24"/>
              </w:rPr>
              <w:t>летия</w:t>
            </w:r>
            <w:proofErr w:type="spellEnd"/>
            <w:r w:rsidRPr="00297FE2">
              <w:rPr>
                <w:sz w:val="24"/>
                <w:szCs w:val="24"/>
              </w:rPr>
              <w:t xml:space="preserve"> Победы поселка Каменоломни Ростовской </w:t>
            </w:r>
            <w:proofErr w:type="spellStart"/>
            <w:r w:rsidRPr="00297FE2">
              <w:rPr>
                <w:sz w:val="24"/>
                <w:szCs w:val="24"/>
              </w:rPr>
              <w:t>области,Благоустройство</w:t>
            </w:r>
            <w:proofErr w:type="spellEnd"/>
            <w:r w:rsidRPr="00297FE2">
              <w:rPr>
                <w:sz w:val="24"/>
                <w:szCs w:val="24"/>
              </w:rPr>
              <w:t xml:space="preserve"> общественной территории по адресу: улица Заречная </w:t>
            </w:r>
            <w:proofErr w:type="spellStart"/>
            <w:r w:rsidRPr="00297FE2">
              <w:rPr>
                <w:sz w:val="24"/>
                <w:szCs w:val="24"/>
              </w:rPr>
              <w:t>х</w:t>
            </w:r>
            <w:proofErr w:type="gramStart"/>
            <w:r w:rsidRPr="00297FE2">
              <w:rPr>
                <w:sz w:val="24"/>
                <w:szCs w:val="24"/>
              </w:rPr>
              <w:t>.И</w:t>
            </w:r>
            <w:proofErr w:type="gramEnd"/>
            <w:r w:rsidRPr="00297FE2">
              <w:rPr>
                <w:sz w:val="24"/>
                <w:szCs w:val="24"/>
              </w:rPr>
              <w:t>льичевка</w:t>
            </w:r>
            <w:proofErr w:type="spellEnd"/>
            <w:r w:rsidRPr="00297FE2">
              <w:rPr>
                <w:sz w:val="24"/>
                <w:szCs w:val="24"/>
              </w:rPr>
              <w:t xml:space="preserve"> Ростовской области . Итого благоустроено 32 общ. территорий 32/63*100%= 50,79%</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43,6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43,6</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24,8</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24,8</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46,2</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46,2</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66,7</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66,7</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45,0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45,0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32,6</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43,0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36,2</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36,2</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29,7</w:t>
            </w:r>
          </w:p>
        </w:tc>
        <w:tc>
          <w:tcPr>
            <w:tcW w:w="1475" w:type="dxa"/>
            <w:tcBorders>
              <w:left w:val="single" w:sz="4" w:space="0" w:color="auto"/>
              <w:bottom w:val="single" w:sz="4" w:space="0" w:color="auto"/>
              <w:right w:val="single" w:sz="4" w:space="0" w:color="auto"/>
            </w:tcBorders>
          </w:tcPr>
          <w:p w:rsidR="00704DA0" w:rsidRPr="00704DA0" w:rsidRDefault="00297FE2" w:rsidP="00704DA0">
            <w:pPr>
              <w:jc w:val="center"/>
            </w:pPr>
            <w:r>
              <w:rPr>
                <w:sz w:val="24"/>
                <w:szCs w:val="24"/>
              </w:rPr>
              <w:t>50,0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38,1</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w:t>
            </w:r>
            <w:r w:rsidRPr="00704DA0">
              <w:rPr>
                <w:sz w:val="22"/>
                <w:szCs w:val="22"/>
              </w:rPr>
              <w:lastRenderedPageBreak/>
              <w:t>поселение</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lastRenderedPageBreak/>
              <w:t>48,0</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48,0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36,6</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49,4</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49,4</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3</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Увеличение доли граждан, принявших участие в решение вопросов городской среды</w:t>
            </w:r>
          </w:p>
        </w:tc>
        <w:tc>
          <w:tcPr>
            <w:tcW w:w="2009"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20</w:t>
            </w:r>
          </w:p>
        </w:tc>
        <w:tc>
          <w:tcPr>
            <w:tcW w:w="1475"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jc w:val="center"/>
              <w:rPr>
                <w:sz w:val="24"/>
                <w:szCs w:val="24"/>
              </w:rPr>
            </w:pPr>
            <w:r>
              <w:rPr>
                <w:sz w:val="24"/>
                <w:szCs w:val="24"/>
              </w:rPr>
              <w:t>25</w:t>
            </w:r>
          </w:p>
        </w:tc>
        <w:tc>
          <w:tcPr>
            <w:tcW w:w="1682" w:type="dxa"/>
            <w:tcBorders>
              <w:left w:val="single" w:sz="4" w:space="0" w:color="auto"/>
              <w:bottom w:val="single" w:sz="4" w:space="0" w:color="auto"/>
              <w:right w:val="single" w:sz="4" w:space="0" w:color="auto"/>
            </w:tcBorders>
          </w:tcPr>
          <w:p w:rsidR="00704DA0" w:rsidRPr="00704DA0" w:rsidRDefault="00297FE2" w:rsidP="00704DA0">
            <w:pPr>
              <w:widowControl w:val="0"/>
              <w:autoSpaceDE w:val="0"/>
              <w:autoSpaceDN w:val="0"/>
              <w:adjustRightInd w:val="0"/>
              <w:rPr>
                <w:sz w:val="24"/>
                <w:szCs w:val="24"/>
              </w:rPr>
            </w:pPr>
            <w:r>
              <w:rPr>
                <w:sz w:val="24"/>
                <w:szCs w:val="24"/>
              </w:rPr>
              <w:t>24,6</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r w:rsidRPr="00704DA0">
              <w:rPr>
                <w:sz w:val="24"/>
                <w:szCs w:val="24"/>
              </w:rPr>
              <w:t>4</w:t>
            </w:r>
          </w:p>
        </w:tc>
        <w:tc>
          <w:tcPr>
            <w:tcW w:w="2976"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p>
        </w:tc>
        <w:tc>
          <w:tcPr>
            <w:tcW w:w="2009" w:type="dxa"/>
            <w:tcBorders>
              <w:left w:val="single" w:sz="4" w:space="0" w:color="auto"/>
              <w:bottom w:val="single" w:sz="4" w:space="0" w:color="auto"/>
              <w:right w:val="single" w:sz="4" w:space="0" w:color="auto"/>
            </w:tcBorders>
          </w:tcPr>
          <w:p w:rsidR="00704DA0" w:rsidRPr="00704DA0" w:rsidRDefault="00704DA0" w:rsidP="00DE4257">
            <w:pPr>
              <w:widowControl w:val="0"/>
              <w:autoSpaceDE w:val="0"/>
              <w:autoSpaceDN w:val="0"/>
              <w:adjustRightInd w:val="0"/>
              <w:jc w:val="center"/>
              <w:rPr>
                <w:sz w:val="24"/>
                <w:szCs w:val="24"/>
              </w:rPr>
            </w:pPr>
            <w:r w:rsidRPr="00704DA0">
              <w:rPr>
                <w:sz w:val="24"/>
                <w:szCs w:val="24"/>
              </w:rPr>
              <w:t>5</w:t>
            </w:r>
            <w:r w:rsidR="00DE4257">
              <w:rPr>
                <w:sz w:val="24"/>
                <w:szCs w:val="24"/>
              </w:rPr>
              <w:t>5,4</w:t>
            </w:r>
          </w:p>
        </w:tc>
        <w:tc>
          <w:tcPr>
            <w:tcW w:w="1475" w:type="dxa"/>
            <w:tcBorders>
              <w:left w:val="single" w:sz="4" w:space="0" w:color="auto"/>
              <w:bottom w:val="single" w:sz="4" w:space="0" w:color="auto"/>
              <w:right w:val="single" w:sz="4" w:space="0" w:color="auto"/>
            </w:tcBorders>
          </w:tcPr>
          <w:p w:rsidR="00704DA0" w:rsidRPr="00704DA0" w:rsidRDefault="00D81930" w:rsidP="00DE4257">
            <w:pPr>
              <w:widowControl w:val="0"/>
              <w:autoSpaceDE w:val="0"/>
              <w:autoSpaceDN w:val="0"/>
              <w:adjustRightInd w:val="0"/>
              <w:jc w:val="center"/>
              <w:rPr>
                <w:sz w:val="24"/>
                <w:szCs w:val="24"/>
              </w:rPr>
            </w:pPr>
            <w:r>
              <w:rPr>
                <w:sz w:val="24"/>
                <w:szCs w:val="24"/>
              </w:rPr>
              <w:t>61,4</w:t>
            </w:r>
          </w:p>
        </w:tc>
        <w:tc>
          <w:tcPr>
            <w:tcW w:w="1682" w:type="dxa"/>
            <w:tcBorders>
              <w:left w:val="single" w:sz="4" w:space="0" w:color="auto"/>
              <w:bottom w:val="single" w:sz="4" w:space="0" w:color="auto"/>
              <w:right w:val="single" w:sz="4" w:space="0" w:color="auto"/>
            </w:tcBorders>
          </w:tcPr>
          <w:p w:rsidR="00704DA0" w:rsidRPr="00704DA0" w:rsidRDefault="00F26C8C" w:rsidP="00F26C8C">
            <w:pPr>
              <w:widowControl w:val="0"/>
              <w:autoSpaceDE w:val="0"/>
              <w:autoSpaceDN w:val="0"/>
              <w:adjustRightInd w:val="0"/>
              <w:rPr>
                <w:sz w:val="24"/>
                <w:szCs w:val="24"/>
              </w:rPr>
            </w:pPr>
            <w:r>
              <w:rPr>
                <w:sz w:val="24"/>
                <w:szCs w:val="24"/>
              </w:rPr>
              <w:t>58,97</w:t>
            </w:r>
          </w:p>
        </w:tc>
        <w:tc>
          <w:tcPr>
            <w:tcW w:w="3016" w:type="dxa"/>
            <w:tcBorders>
              <w:left w:val="single" w:sz="4" w:space="0" w:color="auto"/>
              <w:bottom w:val="single" w:sz="4" w:space="0" w:color="auto"/>
              <w:right w:val="single" w:sz="4" w:space="0" w:color="auto"/>
            </w:tcBorders>
          </w:tcPr>
          <w:p w:rsidR="00704DA0" w:rsidRPr="00704DA0" w:rsidRDefault="00704DA0" w:rsidP="00F26C8C">
            <w:pPr>
              <w:widowControl w:val="0"/>
              <w:autoSpaceDE w:val="0"/>
              <w:autoSpaceDN w:val="0"/>
              <w:adjustRightInd w:val="0"/>
              <w:rPr>
                <w:sz w:val="24"/>
                <w:szCs w:val="24"/>
              </w:rPr>
            </w:pPr>
            <w:r w:rsidRPr="00704DA0">
              <w:rPr>
                <w:sz w:val="24"/>
                <w:szCs w:val="24"/>
              </w:rPr>
              <w:t xml:space="preserve">В ходе проведенной инвентаризации в 2022 году были определены в 117 дворовых территорий по примыканию к единому земельному участку. Таким </w:t>
            </w:r>
            <w:proofErr w:type="gramStart"/>
            <w:r w:rsidRPr="00704DA0">
              <w:rPr>
                <w:sz w:val="24"/>
                <w:szCs w:val="24"/>
              </w:rPr>
              <w:t>образом</w:t>
            </w:r>
            <w:proofErr w:type="gramEnd"/>
            <w:r w:rsidRPr="00704DA0">
              <w:rPr>
                <w:sz w:val="24"/>
                <w:szCs w:val="24"/>
              </w:rPr>
              <w:t xml:space="preserve"> количество дворовых территорий уменьшилось. Количество благоустроенных дворовых территорий составляет 69.</w:t>
            </w: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100,0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100,0</w:t>
            </w:r>
          </w:p>
        </w:tc>
        <w:tc>
          <w:tcPr>
            <w:tcW w:w="1682"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33,6</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36,0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rPr>
                <w:sz w:val="24"/>
                <w:szCs w:val="24"/>
              </w:rPr>
            </w:pPr>
            <w:r w:rsidRPr="00704DA0">
              <w:rPr>
                <w:sz w:val="24"/>
                <w:szCs w:val="24"/>
              </w:rPr>
              <w:t>16,6</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jc w:val="center"/>
              <w:rPr>
                <w:sz w:val="24"/>
                <w:szCs w:val="24"/>
              </w:rP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0,0</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jc w:val="center"/>
              <w:rPr>
                <w:sz w:val="24"/>
                <w:szCs w:val="24"/>
              </w:rPr>
            </w:pPr>
          </w:p>
        </w:tc>
        <w:tc>
          <w:tcPr>
            <w:tcW w:w="2976" w:type="dxa"/>
            <w:tcBorders>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34,6</w:t>
            </w:r>
          </w:p>
        </w:tc>
        <w:tc>
          <w:tcPr>
            <w:tcW w:w="1475" w:type="dxa"/>
            <w:tcBorders>
              <w:left w:val="single" w:sz="4" w:space="0" w:color="auto"/>
              <w:bottom w:val="single" w:sz="4" w:space="0" w:color="auto"/>
              <w:right w:val="single" w:sz="4" w:space="0" w:color="auto"/>
            </w:tcBorders>
          </w:tcPr>
          <w:p w:rsidR="00704DA0" w:rsidRPr="00704DA0" w:rsidRDefault="00704DA0" w:rsidP="00704DA0">
            <w:pPr>
              <w:jc w:val="center"/>
            </w:pPr>
            <w:r w:rsidRPr="00704DA0">
              <w:rPr>
                <w:sz w:val="24"/>
                <w:szCs w:val="24"/>
              </w:rPr>
              <w:t>34,6</w:t>
            </w:r>
          </w:p>
        </w:tc>
        <w:tc>
          <w:tcPr>
            <w:tcW w:w="1682" w:type="dxa"/>
            <w:tcBorders>
              <w:left w:val="single" w:sz="4" w:space="0" w:color="auto"/>
              <w:bottom w:val="single" w:sz="4" w:space="0" w:color="auto"/>
              <w:right w:val="single" w:sz="4" w:space="0" w:color="auto"/>
            </w:tcBorders>
          </w:tcPr>
          <w:p w:rsidR="00704DA0" w:rsidRPr="00704DA0" w:rsidRDefault="00704DA0" w:rsidP="00704DA0">
            <w:r w:rsidRPr="00704DA0">
              <w:rPr>
                <w:sz w:val="24"/>
                <w:szCs w:val="24"/>
              </w:rPr>
              <w:t>0,0</w:t>
            </w:r>
          </w:p>
        </w:tc>
        <w:tc>
          <w:tcPr>
            <w:tcW w:w="3016" w:type="dxa"/>
            <w:tcBorders>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5</w:t>
            </w: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r w:rsidRPr="00704DA0">
              <w:rPr>
                <w:sz w:val="24"/>
                <w:szCs w:val="24"/>
              </w:rPr>
              <w:t>Количество руководителей и специалистов жилищн</w:t>
            </w:r>
            <w:proofErr w:type="gramStart"/>
            <w:r w:rsidRPr="00704DA0">
              <w:rPr>
                <w:sz w:val="24"/>
                <w:szCs w:val="24"/>
              </w:rPr>
              <w:t>о-</w:t>
            </w:r>
            <w:proofErr w:type="gramEnd"/>
            <w:r w:rsidRPr="00704DA0">
              <w:rPr>
                <w:sz w:val="24"/>
                <w:szCs w:val="24"/>
              </w:rPr>
              <w:t>-коммунального комплекса в сфере благоустройства, прошедших обучение в специализированных организациях, чел.</w:t>
            </w:r>
          </w:p>
        </w:tc>
        <w:tc>
          <w:tcPr>
            <w:tcW w:w="2009"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3</w:t>
            </w:r>
          </w:p>
        </w:tc>
        <w:tc>
          <w:tcPr>
            <w:tcW w:w="1475" w:type="dxa"/>
            <w:tcBorders>
              <w:top w:val="single" w:sz="4" w:space="0" w:color="auto"/>
              <w:left w:val="single" w:sz="4" w:space="0" w:color="auto"/>
              <w:bottom w:val="single" w:sz="4" w:space="0" w:color="auto"/>
              <w:right w:val="single" w:sz="4" w:space="0" w:color="auto"/>
            </w:tcBorders>
          </w:tcPr>
          <w:p w:rsidR="00704DA0" w:rsidRPr="00704DA0" w:rsidRDefault="00D81930" w:rsidP="00704DA0">
            <w:pPr>
              <w:widowControl w:val="0"/>
              <w:autoSpaceDE w:val="0"/>
              <w:autoSpaceDN w:val="0"/>
              <w:adjustRightInd w:val="0"/>
              <w:rPr>
                <w:sz w:val="24"/>
                <w:szCs w:val="24"/>
              </w:rPr>
            </w:pPr>
            <w:r>
              <w:rPr>
                <w:sz w:val="24"/>
                <w:szCs w:val="24"/>
              </w:rPr>
              <w:t>4</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D81930" w:rsidP="00704DA0">
            <w:pPr>
              <w:widowControl w:val="0"/>
              <w:autoSpaceDE w:val="0"/>
              <w:autoSpaceDN w:val="0"/>
              <w:adjustRightInd w:val="0"/>
              <w:rPr>
                <w:sz w:val="24"/>
                <w:szCs w:val="24"/>
              </w:rPr>
            </w:pPr>
            <w:r>
              <w:rPr>
                <w:sz w:val="24"/>
                <w:szCs w:val="24"/>
              </w:rPr>
              <w:t>5</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D81930">
            <w:pPr>
              <w:widowControl w:val="0"/>
              <w:autoSpaceDE w:val="0"/>
              <w:autoSpaceDN w:val="0"/>
              <w:adjustRightInd w:val="0"/>
              <w:rPr>
                <w:sz w:val="24"/>
                <w:szCs w:val="24"/>
              </w:rPr>
            </w:pPr>
            <w:r w:rsidRPr="00704DA0">
              <w:rPr>
                <w:sz w:val="24"/>
                <w:szCs w:val="24"/>
              </w:rPr>
              <w:t xml:space="preserve">Проходили обучение </w:t>
            </w:r>
            <w:r w:rsidR="00D81930">
              <w:rPr>
                <w:sz w:val="24"/>
                <w:szCs w:val="24"/>
              </w:rPr>
              <w:t>5</w:t>
            </w:r>
            <w:r w:rsidRPr="00704DA0">
              <w:rPr>
                <w:sz w:val="24"/>
                <w:szCs w:val="24"/>
              </w:rPr>
              <w:t xml:space="preserve"> человек.</w:t>
            </w: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Алексеевское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Артемовское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Бессергеневское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Каменоломненское</w:t>
            </w:r>
            <w:proofErr w:type="spellEnd"/>
            <w:r w:rsidRPr="00704DA0">
              <w:rPr>
                <w:sz w:val="22"/>
                <w:szCs w:val="22"/>
              </w:rPr>
              <w:t xml:space="preserve"> городское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r w:rsidRPr="00704DA0">
              <w:rPr>
                <w:sz w:val="22"/>
                <w:szCs w:val="22"/>
              </w:rPr>
              <w:t>Коммунарское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Краснокутское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Краснолучское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Красюковское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1</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Кривянское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Мокрологское</w:t>
            </w:r>
            <w:proofErr w:type="spellEnd"/>
            <w:r w:rsidRPr="00704DA0">
              <w:rPr>
                <w:sz w:val="22"/>
                <w:szCs w:val="22"/>
              </w:rPr>
              <w:t xml:space="preserve"> сельское </w:t>
            </w:r>
            <w:r w:rsidRPr="00704DA0">
              <w:rPr>
                <w:sz w:val="22"/>
                <w:szCs w:val="22"/>
              </w:rPr>
              <w:lastRenderedPageBreak/>
              <w:t>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lastRenderedPageBreak/>
              <w:t>1</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r w:rsidR="00704DA0" w:rsidRPr="00704DA0" w:rsidTr="00497AA1">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shd w:val="clear" w:color="auto" w:fill="FFFFFF"/>
              <w:autoSpaceDE w:val="0"/>
              <w:autoSpaceDN w:val="0"/>
              <w:adjustRightInd w:val="0"/>
              <w:rPr>
                <w:sz w:val="24"/>
                <w:szCs w:val="24"/>
              </w:rPr>
            </w:pPr>
          </w:p>
        </w:tc>
        <w:tc>
          <w:tcPr>
            <w:tcW w:w="297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spacing w:line="252" w:lineRule="auto"/>
              <w:jc w:val="both"/>
              <w:rPr>
                <w:sz w:val="22"/>
                <w:szCs w:val="22"/>
              </w:rPr>
            </w:pPr>
            <w:proofErr w:type="spellStart"/>
            <w:r w:rsidRPr="00704DA0">
              <w:rPr>
                <w:sz w:val="22"/>
                <w:szCs w:val="22"/>
              </w:rPr>
              <w:t>Персиановское</w:t>
            </w:r>
            <w:proofErr w:type="spellEnd"/>
            <w:r w:rsidRPr="00704DA0">
              <w:rPr>
                <w:sz w:val="22"/>
                <w:szCs w:val="22"/>
              </w:rPr>
              <w:t xml:space="preserve"> сельское поселение</w:t>
            </w:r>
          </w:p>
        </w:tc>
        <w:tc>
          <w:tcPr>
            <w:tcW w:w="2009"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widowControl w:val="0"/>
              <w:autoSpaceDE w:val="0"/>
              <w:autoSpaceDN w:val="0"/>
              <w:adjustRightInd w:val="0"/>
              <w:jc w:val="center"/>
              <w:rPr>
                <w:sz w:val="24"/>
                <w:szCs w:val="24"/>
              </w:rPr>
            </w:pPr>
            <w:r w:rsidRPr="00704DA0">
              <w:rPr>
                <w:sz w:val="24"/>
                <w:szCs w:val="24"/>
              </w:rPr>
              <w:t>0</w:t>
            </w:r>
          </w:p>
        </w:tc>
        <w:tc>
          <w:tcPr>
            <w:tcW w:w="1475" w:type="dxa"/>
            <w:tcBorders>
              <w:top w:val="single" w:sz="4" w:space="0" w:color="auto"/>
              <w:left w:val="single" w:sz="4" w:space="0" w:color="auto"/>
              <w:bottom w:val="single" w:sz="4" w:space="0" w:color="auto"/>
              <w:right w:val="single" w:sz="4" w:space="0" w:color="auto"/>
            </w:tcBorders>
            <w:vAlign w:val="center"/>
          </w:tcPr>
          <w:p w:rsidR="00704DA0" w:rsidRPr="00704DA0" w:rsidRDefault="00704DA0" w:rsidP="00704DA0">
            <w:pPr>
              <w:jc w:val="center"/>
            </w:pPr>
            <w:r w:rsidRPr="00704DA0">
              <w:rPr>
                <w:sz w:val="24"/>
                <w:szCs w:val="24"/>
              </w:rPr>
              <w:t>0</w:t>
            </w:r>
          </w:p>
        </w:tc>
        <w:tc>
          <w:tcPr>
            <w:tcW w:w="1682"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r w:rsidRPr="00704DA0">
              <w:rPr>
                <w:sz w:val="24"/>
                <w:szCs w:val="24"/>
              </w:rPr>
              <w:t>0</w:t>
            </w:r>
          </w:p>
        </w:tc>
        <w:tc>
          <w:tcPr>
            <w:tcW w:w="3016" w:type="dxa"/>
            <w:tcBorders>
              <w:top w:val="single" w:sz="4" w:space="0" w:color="auto"/>
              <w:left w:val="single" w:sz="4" w:space="0" w:color="auto"/>
              <w:bottom w:val="single" w:sz="4" w:space="0" w:color="auto"/>
              <w:right w:val="single" w:sz="4" w:space="0" w:color="auto"/>
            </w:tcBorders>
          </w:tcPr>
          <w:p w:rsidR="00704DA0" w:rsidRPr="00704DA0" w:rsidRDefault="00704DA0" w:rsidP="00704DA0">
            <w:pPr>
              <w:widowControl w:val="0"/>
              <w:autoSpaceDE w:val="0"/>
              <w:autoSpaceDN w:val="0"/>
              <w:adjustRightInd w:val="0"/>
              <w:rPr>
                <w:sz w:val="24"/>
                <w:szCs w:val="24"/>
              </w:rPr>
            </w:pPr>
          </w:p>
        </w:tc>
      </w:tr>
    </w:tbl>
    <w:p w:rsidR="00D62618" w:rsidRPr="00704DA0" w:rsidRDefault="00D62618" w:rsidP="00704DA0"/>
    <w:sectPr w:rsidR="00D62618" w:rsidRPr="00704DA0" w:rsidSect="00C17F0D">
      <w:headerReference w:type="default" r:id="rId14"/>
      <w:footerReference w:type="even" r:id="rId15"/>
      <w:footerReference w:type="default" r:id="rId16"/>
      <w:pgSz w:w="16840" w:h="11907" w:orient="landscape"/>
      <w:pgMar w:top="1304" w:right="709"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0AF" w:rsidRDefault="001020AF">
      <w:r>
        <w:separator/>
      </w:r>
    </w:p>
  </w:endnote>
  <w:endnote w:type="continuationSeparator" w:id="0">
    <w:p w:rsidR="001020AF" w:rsidRDefault="0010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3B" w:rsidRPr="000274C4" w:rsidRDefault="00844B3B">
    <w:pPr>
      <w:pStyle w:val="a3"/>
      <w:jc w:val="right"/>
    </w:pPr>
  </w:p>
  <w:p w:rsidR="00844B3B" w:rsidRPr="006A447F" w:rsidRDefault="00844B3B" w:rsidP="00497AA1">
    <w:pPr>
      <w:pStyle w:val="a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3B" w:rsidRDefault="00844B3B" w:rsidP="00A86C8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44B3B" w:rsidRDefault="00844B3B">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843138"/>
      <w:docPartObj>
        <w:docPartGallery w:val="Page Numbers (Bottom of Page)"/>
        <w:docPartUnique/>
      </w:docPartObj>
    </w:sdtPr>
    <w:sdtEndPr/>
    <w:sdtContent>
      <w:p w:rsidR="00844B3B" w:rsidRDefault="001020AF">
        <w:pPr>
          <w:pStyle w:val="a3"/>
          <w:jc w:val="right"/>
        </w:pPr>
      </w:p>
    </w:sdtContent>
  </w:sdt>
  <w:p w:rsidR="00844B3B" w:rsidRPr="00174F04" w:rsidRDefault="00844B3B" w:rsidP="00A86C87">
    <w:pPr>
      <w:pStyle w:val="a3"/>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0AF" w:rsidRDefault="001020AF">
      <w:r>
        <w:separator/>
      </w:r>
    </w:p>
  </w:footnote>
  <w:footnote w:type="continuationSeparator" w:id="0">
    <w:p w:rsidR="001020AF" w:rsidRDefault="001020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3B" w:rsidRDefault="00844B3B">
    <w:pPr>
      <w:pStyle w:val="a9"/>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44B3B" w:rsidRDefault="00844B3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3B" w:rsidRDefault="00844B3B">
    <w:pPr>
      <w:pStyle w:val="a9"/>
      <w:jc w:val="center"/>
    </w:pPr>
    <w:r>
      <w:fldChar w:fldCharType="begin"/>
    </w:r>
    <w:r>
      <w:instrText>PAGE   \* MERGEFORMAT</w:instrText>
    </w:r>
    <w:r>
      <w:fldChar w:fldCharType="separate"/>
    </w:r>
    <w:r w:rsidR="00A86D12">
      <w:rPr>
        <w:noProof/>
      </w:rPr>
      <w:t>2</w:t>
    </w:r>
    <w:r>
      <w:fldChar w:fldCharType="end"/>
    </w:r>
  </w:p>
  <w:p w:rsidR="00844B3B" w:rsidRDefault="00844B3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3B" w:rsidRDefault="00844B3B">
    <w:pPr>
      <w:pStyle w:val="a9"/>
      <w:jc w:val="center"/>
    </w:pPr>
  </w:p>
  <w:p w:rsidR="00844B3B" w:rsidRDefault="00844B3B">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435199"/>
      <w:docPartObj>
        <w:docPartGallery w:val="Page Numbers (Top of Page)"/>
        <w:docPartUnique/>
      </w:docPartObj>
    </w:sdtPr>
    <w:sdtEndPr/>
    <w:sdtContent>
      <w:p w:rsidR="00844B3B" w:rsidRDefault="00844B3B">
        <w:pPr>
          <w:pStyle w:val="a9"/>
          <w:jc w:val="center"/>
        </w:pPr>
        <w:r>
          <w:fldChar w:fldCharType="begin"/>
        </w:r>
        <w:r>
          <w:instrText>PAGE   \* MERGEFORMAT</w:instrText>
        </w:r>
        <w:r>
          <w:fldChar w:fldCharType="separate"/>
        </w:r>
        <w:r w:rsidR="00A86D12">
          <w:rPr>
            <w:noProof/>
          </w:rPr>
          <w:t>29</w:t>
        </w:r>
        <w:r>
          <w:fldChar w:fldCharType="end"/>
        </w:r>
      </w:p>
    </w:sdtContent>
  </w:sdt>
  <w:p w:rsidR="00844B3B" w:rsidRDefault="00844B3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92C7F2D"/>
    <w:multiLevelType w:val="hybridMultilevel"/>
    <w:tmpl w:val="5C26715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A8660B0"/>
    <w:multiLevelType w:val="hybridMultilevel"/>
    <w:tmpl w:val="1798681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1145359"/>
    <w:multiLevelType w:val="hybridMultilevel"/>
    <w:tmpl w:val="71ECD0E4"/>
    <w:lvl w:ilvl="0" w:tplc="CE7AD21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9">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6">
    <w:nsid w:val="1CD020E5"/>
    <w:multiLevelType w:val="hybridMultilevel"/>
    <w:tmpl w:val="525E4D58"/>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7">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8">
    <w:nsid w:val="23EA6DD6"/>
    <w:multiLevelType w:val="singleLevel"/>
    <w:tmpl w:val="797E7B50"/>
    <w:lvl w:ilvl="0">
      <w:start w:val="1"/>
      <w:numFmt w:val="decimal"/>
      <w:lvlText w:val="%1."/>
      <w:legacy w:legacy="1" w:legacySpace="0" w:legacyIndent="360"/>
      <w:lvlJc w:val="left"/>
      <w:pPr>
        <w:ind w:left="360" w:hanging="360"/>
      </w:pPr>
    </w:lvl>
  </w:abstractNum>
  <w:abstractNum w:abstractNumId="19">
    <w:nsid w:val="2A3F71C0"/>
    <w:multiLevelType w:val="hybridMultilevel"/>
    <w:tmpl w:val="54FEF704"/>
    <w:lvl w:ilvl="0" w:tplc="CE7AD2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8E5F03"/>
    <w:multiLevelType w:val="hybridMultilevel"/>
    <w:tmpl w:val="90C2F98A"/>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32051BA2"/>
    <w:multiLevelType w:val="hybridMultilevel"/>
    <w:tmpl w:val="9122442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35E2558C"/>
    <w:multiLevelType w:val="hybridMultilevel"/>
    <w:tmpl w:val="27F2C3B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900D1E"/>
    <w:multiLevelType w:val="hybridMultilevel"/>
    <w:tmpl w:val="E0387804"/>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1">
    <w:nsid w:val="458A6FCC"/>
    <w:multiLevelType w:val="hybridMultilevel"/>
    <w:tmpl w:val="590A5276"/>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64F7BB0"/>
    <w:multiLevelType w:val="hybridMultilevel"/>
    <w:tmpl w:val="B642B18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498C3CD7"/>
    <w:multiLevelType w:val="hybridMultilevel"/>
    <w:tmpl w:val="75DE2B2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49AB63F7"/>
    <w:multiLevelType w:val="singleLevel"/>
    <w:tmpl w:val="797E7B50"/>
    <w:lvl w:ilvl="0">
      <w:start w:val="1"/>
      <w:numFmt w:val="decimal"/>
      <w:lvlText w:val="%1."/>
      <w:legacy w:legacy="1" w:legacySpace="0" w:legacyIndent="360"/>
      <w:lvlJc w:val="left"/>
      <w:pPr>
        <w:ind w:left="360" w:hanging="360"/>
      </w:pPr>
    </w:lvl>
  </w:abstractNum>
  <w:abstractNum w:abstractNumId="3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36">
    <w:nsid w:val="4DC0171B"/>
    <w:multiLevelType w:val="singleLevel"/>
    <w:tmpl w:val="797E7B50"/>
    <w:lvl w:ilvl="0">
      <w:start w:val="1"/>
      <w:numFmt w:val="decimal"/>
      <w:lvlText w:val="%1."/>
      <w:legacy w:legacy="1" w:legacySpace="0" w:legacyIndent="360"/>
      <w:lvlJc w:val="left"/>
      <w:pPr>
        <w:ind w:left="360" w:hanging="360"/>
      </w:pPr>
    </w:lvl>
  </w:abstractNum>
  <w:abstractNum w:abstractNumId="3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9">
    <w:nsid w:val="63F74815"/>
    <w:multiLevelType w:val="hybridMultilevel"/>
    <w:tmpl w:val="2C0E9C30"/>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42">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43">
    <w:nsid w:val="6B712F14"/>
    <w:multiLevelType w:val="hybridMultilevel"/>
    <w:tmpl w:val="99DE464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6E225C57"/>
    <w:multiLevelType w:val="hybridMultilevel"/>
    <w:tmpl w:val="94502AC2"/>
    <w:lvl w:ilvl="0" w:tplc="CE7AD21A">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47">
    <w:nsid w:val="79DF3D19"/>
    <w:multiLevelType w:val="multilevel"/>
    <w:tmpl w:val="9D30EAA4"/>
    <w:lvl w:ilvl="0">
      <w:start w:val="1"/>
      <w:numFmt w:val="decimal"/>
      <w:lvlText w:val="%1."/>
      <w:lvlJc w:val="left"/>
      <w:pPr>
        <w:ind w:left="742"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76" w:hanging="108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512"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548" w:hanging="1800"/>
      </w:pPr>
      <w:rPr>
        <w:rFonts w:hint="default"/>
      </w:rPr>
    </w:lvl>
    <w:lvl w:ilvl="8">
      <w:start w:val="1"/>
      <w:numFmt w:val="decimal"/>
      <w:isLgl/>
      <w:lvlText w:val="%1.%2.%3.%4.%5.%6.%7.%8.%9."/>
      <w:lvlJc w:val="left"/>
      <w:pPr>
        <w:ind w:left="5246" w:hanging="2160"/>
      </w:pPr>
      <w:rPr>
        <w:rFonts w:hint="default"/>
      </w:rPr>
    </w:lvl>
  </w:abstractNum>
  <w:abstractNum w:abstractNumId="4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7"/>
  </w:num>
  <w:num w:numId="2">
    <w:abstractNumId w:val="47"/>
  </w:num>
  <w:num w:numId="3">
    <w:abstractNumId w:val="32"/>
  </w:num>
  <w:num w:numId="4">
    <w:abstractNumId w:val="21"/>
  </w:num>
  <w:num w:numId="5">
    <w:abstractNumId w:val="39"/>
  </w:num>
  <w:num w:numId="6">
    <w:abstractNumId w:val="33"/>
  </w:num>
  <w:num w:numId="7">
    <w:abstractNumId w:val="43"/>
  </w:num>
  <w:num w:numId="8">
    <w:abstractNumId w:val="20"/>
  </w:num>
  <w:num w:numId="9">
    <w:abstractNumId w:val="31"/>
  </w:num>
  <w:num w:numId="10">
    <w:abstractNumId w:val="6"/>
  </w:num>
  <w:num w:numId="11">
    <w:abstractNumId w:val="7"/>
  </w:num>
  <w:num w:numId="12">
    <w:abstractNumId w:val="19"/>
  </w:num>
  <w:num w:numId="13">
    <w:abstractNumId w:val="44"/>
  </w:num>
  <w:num w:numId="14">
    <w:abstractNumId w:val="16"/>
  </w:num>
  <w:num w:numId="15">
    <w:abstractNumId w:val="30"/>
  </w:num>
  <w:num w:numId="16">
    <w:abstractNumId w:val="22"/>
  </w:num>
  <w:num w:numId="17">
    <w:abstractNumId w:val="8"/>
  </w:num>
  <w:num w:numId="18">
    <w:abstractNumId w:val="34"/>
  </w:num>
  <w:num w:numId="19">
    <w:abstractNumId w:val="0"/>
    <w:lvlOverride w:ilvl="0">
      <w:lvl w:ilvl="0">
        <w:start w:val="1"/>
        <w:numFmt w:val="bullet"/>
        <w:lvlText w:val="-"/>
        <w:legacy w:legacy="1" w:legacySpace="0" w:legacyIndent="360"/>
        <w:lvlJc w:val="left"/>
        <w:pPr>
          <w:ind w:left="360" w:hanging="360"/>
        </w:pPr>
      </w:lvl>
    </w:lvlOverride>
  </w:num>
  <w:num w:numId="20">
    <w:abstractNumId w:val="18"/>
  </w:num>
  <w:num w:numId="21">
    <w:abstractNumId w:val="36"/>
  </w:num>
  <w:num w:numId="22">
    <w:abstractNumId w:val="37"/>
  </w:num>
  <w:num w:numId="23">
    <w:abstractNumId w:val="46"/>
  </w:num>
  <w:num w:numId="24">
    <w:abstractNumId w:val="5"/>
  </w:num>
  <w:num w:numId="25">
    <w:abstractNumId w:val="42"/>
  </w:num>
  <w:num w:numId="26">
    <w:abstractNumId w:val="48"/>
  </w:num>
  <w:num w:numId="27">
    <w:abstractNumId w:val="4"/>
  </w:num>
  <w:num w:numId="28">
    <w:abstractNumId w:val="3"/>
  </w:num>
  <w:num w:numId="29">
    <w:abstractNumId w:val="9"/>
  </w:num>
  <w:num w:numId="30">
    <w:abstractNumId w:val="4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8"/>
  </w:num>
  <w:num w:numId="34">
    <w:abstractNumId w:val="12"/>
  </w:num>
  <w:num w:numId="35">
    <w:abstractNumId w:val="29"/>
  </w:num>
  <w:num w:numId="36">
    <w:abstractNumId w:val="28"/>
  </w:num>
  <w:num w:numId="37">
    <w:abstractNumId w:val="27"/>
  </w:num>
  <w:num w:numId="38">
    <w:abstractNumId w:val="10"/>
  </w:num>
  <w:num w:numId="39">
    <w:abstractNumId w:val="25"/>
  </w:num>
  <w:num w:numId="40">
    <w:abstractNumId w:val="13"/>
  </w:num>
  <w:num w:numId="41">
    <w:abstractNumId w:val="41"/>
  </w:num>
  <w:num w:numId="42">
    <w:abstractNumId w:val="15"/>
  </w:num>
  <w:num w:numId="43">
    <w:abstractNumId w:val="45"/>
  </w:num>
  <w:num w:numId="44">
    <w:abstractNumId w:val="23"/>
  </w:num>
  <w:num w:numId="45">
    <w:abstractNumId w:val="24"/>
  </w:num>
  <w:num w:numId="46">
    <w:abstractNumId w:val="49"/>
  </w:num>
  <w:num w:numId="47">
    <w:abstractNumId w:val="1"/>
  </w:num>
  <w:num w:numId="48">
    <w:abstractNumId w:val="2"/>
  </w:num>
  <w:num w:numId="49">
    <w:abstractNumId w:val="35"/>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BC"/>
    <w:rsid w:val="000117F8"/>
    <w:rsid w:val="00012029"/>
    <w:rsid w:val="00012118"/>
    <w:rsid w:val="00021CBC"/>
    <w:rsid w:val="00025C4B"/>
    <w:rsid w:val="0002768F"/>
    <w:rsid w:val="00033CB6"/>
    <w:rsid w:val="00043E38"/>
    <w:rsid w:val="00053E40"/>
    <w:rsid w:val="00056DB3"/>
    <w:rsid w:val="0006561B"/>
    <w:rsid w:val="00071701"/>
    <w:rsid w:val="00080B4A"/>
    <w:rsid w:val="00094A2E"/>
    <w:rsid w:val="000A23BF"/>
    <w:rsid w:val="000A4230"/>
    <w:rsid w:val="000B20C3"/>
    <w:rsid w:val="000B460E"/>
    <w:rsid w:val="000B7F66"/>
    <w:rsid w:val="000C1B62"/>
    <w:rsid w:val="000C6601"/>
    <w:rsid w:val="000D3139"/>
    <w:rsid w:val="000D65D9"/>
    <w:rsid w:val="000E09E3"/>
    <w:rsid w:val="000F34F9"/>
    <w:rsid w:val="001012AA"/>
    <w:rsid w:val="001020AF"/>
    <w:rsid w:val="001126F8"/>
    <w:rsid w:val="00124C34"/>
    <w:rsid w:val="00125722"/>
    <w:rsid w:val="00144FBC"/>
    <w:rsid w:val="001539CE"/>
    <w:rsid w:val="00180923"/>
    <w:rsid w:val="0019164A"/>
    <w:rsid w:val="00196AE5"/>
    <w:rsid w:val="001A2FFB"/>
    <w:rsid w:val="001B097F"/>
    <w:rsid w:val="001B3172"/>
    <w:rsid w:val="001C2E55"/>
    <w:rsid w:val="001D260F"/>
    <w:rsid w:val="001E7EB6"/>
    <w:rsid w:val="001F290A"/>
    <w:rsid w:val="001F42BB"/>
    <w:rsid w:val="00200773"/>
    <w:rsid w:val="0020652F"/>
    <w:rsid w:val="002139B7"/>
    <w:rsid w:val="00222461"/>
    <w:rsid w:val="00222684"/>
    <w:rsid w:val="002236C9"/>
    <w:rsid w:val="0024759D"/>
    <w:rsid w:val="00250B9C"/>
    <w:rsid w:val="002733FB"/>
    <w:rsid w:val="002746A2"/>
    <w:rsid w:val="00280256"/>
    <w:rsid w:val="00285AA5"/>
    <w:rsid w:val="00286ECF"/>
    <w:rsid w:val="00296FCE"/>
    <w:rsid w:val="00297FE2"/>
    <w:rsid w:val="002B1DC2"/>
    <w:rsid w:val="002C42BD"/>
    <w:rsid w:val="002C480E"/>
    <w:rsid w:val="002D663B"/>
    <w:rsid w:val="002D745D"/>
    <w:rsid w:val="002E0B0E"/>
    <w:rsid w:val="002F65D0"/>
    <w:rsid w:val="003007C7"/>
    <w:rsid w:val="0031258B"/>
    <w:rsid w:val="003163E3"/>
    <w:rsid w:val="00330A73"/>
    <w:rsid w:val="00355B20"/>
    <w:rsid w:val="00356AF8"/>
    <w:rsid w:val="003C36A9"/>
    <w:rsid w:val="003D659B"/>
    <w:rsid w:val="003E3DD4"/>
    <w:rsid w:val="00443B19"/>
    <w:rsid w:val="00456AAA"/>
    <w:rsid w:val="004767D0"/>
    <w:rsid w:val="004806CD"/>
    <w:rsid w:val="00482BAB"/>
    <w:rsid w:val="00487EC8"/>
    <w:rsid w:val="004972CA"/>
    <w:rsid w:val="00497AA1"/>
    <w:rsid w:val="004B1712"/>
    <w:rsid w:val="004B2770"/>
    <w:rsid w:val="004F6F39"/>
    <w:rsid w:val="00523FCC"/>
    <w:rsid w:val="00530943"/>
    <w:rsid w:val="005316D8"/>
    <w:rsid w:val="00537EA0"/>
    <w:rsid w:val="00540B14"/>
    <w:rsid w:val="00551698"/>
    <w:rsid w:val="00555BFC"/>
    <w:rsid w:val="005636F2"/>
    <w:rsid w:val="00566C27"/>
    <w:rsid w:val="00596CD7"/>
    <w:rsid w:val="005A49BC"/>
    <w:rsid w:val="005A6186"/>
    <w:rsid w:val="005B393B"/>
    <w:rsid w:val="005B66A6"/>
    <w:rsid w:val="005C4747"/>
    <w:rsid w:val="005C608C"/>
    <w:rsid w:val="005D4A56"/>
    <w:rsid w:val="005F0F62"/>
    <w:rsid w:val="005F1DC2"/>
    <w:rsid w:val="006016D6"/>
    <w:rsid w:val="0063167F"/>
    <w:rsid w:val="006329E1"/>
    <w:rsid w:val="006456E5"/>
    <w:rsid w:val="00652686"/>
    <w:rsid w:val="00656E5B"/>
    <w:rsid w:val="00674B1E"/>
    <w:rsid w:val="006760C9"/>
    <w:rsid w:val="00692583"/>
    <w:rsid w:val="006A20E1"/>
    <w:rsid w:val="006B0D7B"/>
    <w:rsid w:val="006B2787"/>
    <w:rsid w:val="006B2DF1"/>
    <w:rsid w:val="006B6C0A"/>
    <w:rsid w:val="006E633B"/>
    <w:rsid w:val="00703CB4"/>
    <w:rsid w:val="00704DA0"/>
    <w:rsid w:val="0073015D"/>
    <w:rsid w:val="00730572"/>
    <w:rsid w:val="00751ACF"/>
    <w:rsid w:val="007814B4"/>
    <w:rsid w:val="00782CBF"/>
    <w:rsid w:val="007855E3"/>
    <w:rsid w:val="007C198E"/>
    <w:rsid w:val="007C6A57"/>
    <w:rsid w:val="007D28A2"/>
    <w:rsid w:val="007D4825"/>
    <w:rsid w:val="007D797F"/>
    <w:rsid w:val="00807F81"/>
    <w:rsid w:val="00834678"/>
    <w:rsid w:val="0083658D"/>
    <w:rsid w:val="0084117F"/>
    <w:rsid w:val="00844B3B"/>
    <w:rsid w:val="00845EDC"/>
    <w:rsid w:val="008569B4"/>
    <w:rsid w:val="00856E55"/>
    <w:rsid w:val="00867F24"/>
    <w:rsid w:val="00875BD3"/>
    <w:rsid w:val="0088406E"/>
    <w:rsid w:val="0089208D"/>
    <w:rsid w:val="00892C2F"/>
    <w:rsid w:val="008932BB"/>
    <w:rsid w:val="008960E8"/>
    <w:rsid w:val="008A1FB2"/>
    <w:rsid w:val="008B49BA"/>
    <w:rsid w:val="008B6D36"/>
    <w:rsid w:val="008D7E6A"/>
    <w:rsid w:val="008E0365"/>
    <w:rsid w:val="008E1FD3"/>
    <w:rsid w:val="008E7974"/>
    <w:rsid w:val="00921222"/>
    <w:rsid w:val="00936E3D"/>
    <w:rsid w:val="00983983"/>
    <w:rsid w:val="00992F2E"/>
    <w:rsid w:val="009A108B"/>
    <w:rsid w:val="009B59B9"/>
    <w:rsid w:val="009C52DF"/>
    <w:rsid w:val="009D3791"/>
    <w:rsid w:val="009E41CE"/>
    <w:rsid w:val="00A17F75"/>
    <w:rsid w:val="00A43257"/>
    <w:rsid w:val="00A5180F"/>
    <w:rsid w:val="00A51F25"/>
    <w:rsid w:val="00A52177"/>
    <w:rsid w:val="00A82168"/>
    <w:rsid w:val="00A83878"/>
    <w:rsid w:val="00A86C87"/>
    <w:rsid w:val="00A86D12"/>
    <w:rsid w:val="00A95706"/>
    <w:rsid w:val="00A97CC8"/>
    <w:rsid w:val="00AA4333"/>
    <w:rsid w:val="00AC0B8A"/>
    <w:rsid w:val="00AF28F4"/>
    <w:rsid w:val="00B255C5"/>
    <w:rsid w:val="00B3223F"/>
    <w:rsid w:val="00B360C1"/>
    <w:rsid w:val="00B37C2E"/>
    <w:rsid w:val="00B41ABC"/>
    <w:rsid w:val="00B726D4"/>
    <w:rsid w:val="00B84C0F"/>
    <w:rsid w:val="00BB693C"/>
    <w:rsid w:val="00BC29D4"/>
    <w:rsid w:val="00BD0B28"/>
    <w:rsid w:val="00BD2626"/>
    <w:rsid w:val="00BD2C11"/>
    <w:rsid w:val="00BE13E8"/>
    <w:rsid w:val="00BE5148"/>
    <w:rsid w:val="00BF5660"/>
    <w:rsid w:val="00C14365"/>
    <w:rsid w:val="00C17F0D"/>
    <w:rsid w:val="00C3420D"/>
    <w:rsid w:val="00C34757"/>
    <w:rsid w:val="00C414C4"/>
    <w:rsid w:val="00C461EF"/>
    <w:rsid w:val="00C63218"/>
    <w:rsid w:val="00C6762A"/>
    <w:rsid w:val="00C74B80"/>
    <w:rsid w:val="00C75570"/>
    <w:rsid w:val="00C8533E"/>
    <w:rsid w:val="00C8651D"/>
    <w:rsid w:val="00C92627"/>
    <w:rsid w:val="00C97D9B"/>
    <w:rsid w:val="00CA1A34"/>
    <w:rsid w:val="00CB3727"/>
    <w:rsid w:val="00CB4DD0"/>
    <w:rsid w:val="00CB6B1C"/>
    <w:rsid w:val="00CB7F60"/>
    <w:rsid w:val="00CC5344"/>
    <w:rsid w:val="00CD06DB"/>
    <w:rsid w:val="00CF6A59"/>
    <w:rsid w:val="00D00205"/>
    <w:rsid w:val="00D03B44"/>
    <w:rsid w:val="00D05467"/>
    <w:rsid w:val="00D1428D"/>
    <w:rsid w:val="00D1452F"/>
    <w:rsid w:val="00D27F69"/>
    <w:rsid w:val="00D32E50"/>
    <w:rsid w:val="00D33860"/>
    <w:rsid w:val="00D62618"/>
    <w:rsid w:val="00D81930"/>
    <w:rsid w:val="00D858EF"/>
    <w:rsid w:val="00D90E86"/>
    <w:rsid w:val="00D93731"/>
    <w:rsid w:val="00DA608C"/>
    <w:rsid w:val="00DA6B67"/>
    <w:rsid w:val="00DA782D"/>
    <w:rsid w:val="00DB0DFE"/>
    <w:rsid w:val="00DC19DB"/>
    <w:rsid w:val="00DD20F9"/>
    <w:rsid w:val="00DE2BB7"/>
    <w:rsid w:val="00DE4257"/>
    <w:rsid w:val="00DF1C44"/>
    <w:rsid w:val="00DF490C"/>
    <w:rsid w:val="00E05717"/>
    <w:rsid w:val="00E12809"/>
    <w:rsid w:val="00E20A2F"/>
    <w:rsid w:val="00E367F1"/>
    <w:rsid w:val="00E36F3E"/>
    <w:rsid w:val="00E476BE"/>
    <w:rsid w:val="00E804E1"/>
    <w:rsid w:val="00E8499F"/>
    <w:rsid w:val="00EB0465"/>
    <w:rsid w:val="00EB30E7"/>
    <w:rsid w:val="00EC1C7D"/>
    <w:rsid w:val="00EC5D40"/>
    <w:rsid w:val="00EF05AD"/>
    <w:rsid w:val="00F14631"/>
    <w:rsid w:val="00F14A60"/>
    <w:rsid w:val="00F23BE9"/>
    <w:rsid w:val="00F25B22"/>
    <w:rsid w:val="00F26C8C"/>
    <w:rsid w:val="00F30C85"/>
    <w:rsid w:val="00F45E15"/>
    <w:rsid w:val="00F546EF"/>
    <w:rsid w:val="00F56764"/>
    <w:rsid w:val="00F8557D"/>
    <w:rsid w:val="00FA17D8"/>
    <w:rsid w:val="00FC3ED7"/>
    <w:rsid w:val="00FC68E4"/>
    <w:rsid w:val="00FD2C0C"/>
    <w:rsid w:val="00FD4DBB"/>
    <w:rsid w:val="00FE35D1"/>
    <w:rsid w:val="00FF7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05717"/>
    <w:pPr>
      <w:tabs>
        <w:tab w:val="center" w:pos="4153"/>
        <w:tab w:val="right" w:pos="8306"/>
      </w:tabs>
    </w:pPr>
  </w:style>
  <w:style w:type="character" w:customStyle="1" w:styleId="a4">
    <w:name w:val="Нижний колонтитул Знак"/>
    <w:basedOn w:val="a0"/>
    <w:link w:val="a3"/>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rsid w:val="000B7F66"/>
    <w:pPr>
      <w:spacing w:before="100" w:beforeAutospacing="1" w:after="100" w:afterAutospacing="1"/>
    </w:pPr>
    <w:rPr>
      <w:sz w:val="24"/>
      <w:szCs w:val="24"/>
    </w:rPr>
  </w:style>
  <w:style w:type="paragraph" w:styleId="a7">
    <w:name w:val="Balloon Text"/>
    <w:basedOn w:val="a"/>
    <w:link w:val="a8"/>
    <w:unhideWhenUsed/>
    <w:rsid w:val="00C97D9B"/>
    <w:rPr>
      <w:rFonts w:ascii="Tahoma" w:hAnsi="Tahoma" w:cs="Tahoma"/>
      <w:sz w:val="16"/>
      <w:szCs w:val="16"/>
    </w:rPr>
  </w:style>
  <w:style w:type="character" w:customStyle="1" w:styleId="a8">
    <w:name w:val="Текст выноски Знак"/>
    <w:basedOn w:val="a0"/>
    <w:link w:val="a7"/>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04DA0"/>
    <w:pPr>
      <w:keepNext/>
      <w:jc w:val="both"/>
      <w:outlineLvl w:val="0"/>
    </w:pPr>
    <w:rPr>
      <w:sz w:val="28"/>
      <w:lang w:val="x-none" w:eastAsia="x-none"/>
    </w:rPr>
  </w:style>
  <w:style w:type="paragraph" w:styleId="2">
    <w:name w:val="heading 2"/>
    <w:basedOn w:val="a"/>
    <w:next w:val="a"/>
    <w:link w:val="20"/>
    <w:qFormat/>
    <w:rsid w:val="00704DA0"/>
    <w:pPr>
      <w:keepNext/>
      <w:jc w:val="center"/>
      <w:outlineLvl w:val="1"/>
    </w:pPr>
    <w:rPr>
      <w:b/>
      <w:sz w:val="28"/>
    </w:rPr>
  </w:style>
  <w:style w:type="paragraph" w:styleId="3">
    <w:name w:val="heading 3"/>
    <w:basedOn w:val="a"/>
    <w:next w:val="a"/>
    <w:link w:val="30"/>
    <w:qFormat/>
    <w:rsid w:val="00704DA0"/>
    <w:pPr>
      <w:keepNext/>
      <w:jc w:val="both"/>
      <w:outlineLvl w:val="2"/>
    </w:pPr>
    <w:rPr>
      <w:b/>
      <w:sz w:val="28"/>
    </w:rPr>
  </w:style>
  <w:style w:type="paragraph" w:styleId="4">
    <w:name w:val="heading 4"/>
    <w:basedOn w:val="a"/>
    <w:next w:val="a"/>
    <w:link w:val="40"/>
    <w:qFormat/>
    <w:rsid w:val="00704DA0"/>
    <w:pPr>
      <w:keepNext/>
      <w:jc w:val="center"/>
      <w:outlineLvl w:val="3"/>
    </w:pPr>
    <w:rPr>
      <w:b/>
      <w:sz w:val="44"/>
    </w:rPr>
  </w:style>
  <w:style w:type="paragraph" w:styleId="5">
    <w:name w:val="heading 5"/>
    <w:basedOn w:val="a"/>
    <w:next w:val="a"/>
    <w:link w:val="50"/>
    <w:qFormat/>
    <w:rsid w:val="00704DA0"/>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05717"/>
    <w:pPr>
      <w:tabs>
        <w:tab w:val="center" w:pos="4153"/>
        <w:tab w:val="right" w:pos="8306"/>
      </w:tabs>
    </w:pPr>
  </w:style>
  <w:style w:type="character" w:customStyle="1" w:styleId="a4">
    <w:name w:val="Нижний колонтитул Знак"/>
    <w:basedOn w:val="a0"/>
    <w:link w:val="a3"/>
    <w:rsid w:val="00E05717"/>
    <w:rPr>
      <w:rFonts w:ascii="Times New Roman" w:eastAsia="Times New Roman" w:hAnsi="Times New Roman" w:cs="Times New Roman"/>
      <w:sz w:val="20"/>
      <w:szCs w:val="20"/>
      <w:lang w:eastAsia="ru-RU"/>
    </w:rPr>
  </w:style>
  <w:style w:type="character" w:styleId="a5">
    <w:name w:val="page number"/>
    <w:basedOn w:val="a0"/>
    <w:rsid w:val="00E05717"/>
  </w:style>
  <w:style w:type="character" w:customStyle="1" w:styleId="apple-converted-space">
    <w:name w:val="apple-converted-space"/>
    <w:basedOn w:val="a0"/>
    <w:rsid w:val="00DA608C"/>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rsid w:val="000B7F66"/>
    <w:pPr>
      <w:spacing w:before="100" w:beforeAutospacing="1" w:after="100" w:afterAutospacing="1"/>
    </w:pPr>
    <w:rPr>
      <w:sz w:val="24"/>
      <w:szCs w:val="24"/>
    </w:rPr>
  </w:style>
  <w:style w:type="paragraph" w:styleId="a7">
    <w:name w:val="Balloon Text"/>
    <w:basedOn w:val="a"/>
    <w:link w:val="a8"/>
    <w:unhideWhenUsed/>
    <w:rsid w:val="00C97D9B"/>
    <w:rPr>
      <w:rFonts w:ascii="Tahoma" w:hAnsi="Tahoma" w:cs="Tahoma"/>
      <w:sz w:val="16"/>
      <w:szCs w:val="16"/>
    </w:rPr>
  </w:style>
  <w:style w:type="character" w:customStyle="1" w:styleId="a8">
    <w:name w:val="Текст выноски Знак"/>
    <w:basedOn w:val="a0"/>
    <w:link w:val="a7"/>
    <w:rsid w:val="00C97D9B"/>
    <w:rPr>
      <w:rFonts w:ascii="Tahoma" w:eastAsia="Times New Roman" w:hAnsi="Tahoma" w:cs="Tahoma"/>
      <w:sz w:val="16"/>
      <w:szCs w:val="16"/>
      <w:lang w:eastAsia="ru-RU"/>
    </w:rPr>
  </w:style>
  <w:style w:type="paragraph" w:styleId="a9">
    <w:name w:val="header"/>
    <w:basedOn w:val="a"/>
    <w:link w:val="aa"/>
    <w:uiPriority w:val="99"/>
    <w:unhideWhenUsed/>
    <w:rsid w:val="00C63218"/>
    <w:pPr>
      <w:tabs>
        <w:tab w:val="center" w:pos="4677"/>
        <w:tab w:val="right" w:pos="9355"/>
      </w:tabs>
    </w:pPr>
  </w:style>
  <w:style w:type="character" w:customStyle="1" w:styleId="aa">
    <w:name w:val="Верхний колонтитул Знак"/>
    <w:basedOn w:val="a0"/>
    <w:link w:val="a9"/>
    <w:uiPriority w:val="99"/>
    <w:rsid w:val="00C63218"/>
    <w:rPr>
      <w:rFonts w:ascii="Times New Roman" w:eastAsia="Times New Roman" w:hAnsi="Times New Roman" w:cs="Times New Roman"/>
      <w:sz w:val="20"/>
      <w:szCs w:val="20"/>
      <w:lang w:eastAsia="ru-RU"/>
    </w:rPr>
  </w:style>
  <w:style w:type="paragraph" w:styleId="ab">
    <w:name w:val="List Paragraph"/>
    <w:basedOn w:val="a"/>
    <w:uiPriority w:val="34"/>
    <w:qFormat/>
    <w:rsid w:val="00A83878"/>
    <w:pPr>
      <w:ind w:left="720"/>
      <w:contextualSpacing/>
    </w:pPr>
  </w:style>
  <w:style w:type="table" w:styleId="ac">
    <w:name w:val="Table Grid"/>
    <w:basedOn w:val="a1"/>
    <w:uiPriority w:val="59"/>
    <w:unhideWhenUsed/>
    <w:rsid w:val="00703C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04DA0"/>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704DA0"/>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04DA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04DA0"/>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704DA0"/>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unhideWhenUsed/>
    <w:rsid w:val="00704DA0"/>
  </w:style>
  <w:style w:type="paragraph" w:customStyle="1" w:styleId="21">
    <w:name w:val="Основной текст 21"/>
    <w:basedOn w:val="a"/>
    <w:rsid w:val="00704DA0"/>
    <w:pPr>
      <w:ind w:right="57" w:firstLine="709"/>
      <w:jc w:val="both"/>
    </w:pPr>
    <w:rPr>
      <w:sz w:val="28"/>
    </w:rPr>
  </w:style>
  <w:style w:type="paragraph" w:styleId="ad">
    <w:name w:val="Body Text"/>
    <w:basedOn w:val="a"/>
    <w:link w:val="ae"/>
    <w:uiPriority w:val="99"/>
    <w:rsid w:val="00704DA0"/>
    <w:pPr>
      <w:jc w:val="both"/>
    </w:pPr>
    <w:rPr>
      <w:sz w:val="24"/>
    </w:rPr>
  </w:style>
  <w:style w:type="character" w:customStyle="1" w:styleId="ae">
    <w:name w:val="Основной текст Знак"/>
    <w:basedOn w:val="a0"/>
    <w:link w:val="ad"/>
    <w:uiPriority w:val="99"/>
    <w:rsid w:val="00704DA0"/>
    <w:rPr>
      <w:rFonts w:ascii="Times New Roman" w:eastAsia="Times New Roman" w:hAnsi="Times New Roman" w:cs="Times New Roman"/>
      <w:sz w:val="24"/>
      <w:szCs w:val="20"/>
      <w:lang w:eastAsia="ru-RU"/>
    </w:rPr>
  </w:style>
  <w:style w:type="paragraph" w:customStyle="1" w:styleId="BodyText22">
    <w:name w:val="Body Text 22"/>
    <w:basedOn w:val="a"/>
    <w:rsid w:val="00704DA0"/>
    <w:pPr>
      <w:ind w:firstLine="708"/>
      <w:jc w:val="both"/>
    </w:pPr>
    <w:rPr>
      <w:sz w:val="28"/>
    </w:rPr>
  </w:style>
  <w:style w:type="paragraph" w:customStyle="1" w:styleId="BodyText21">
    <w:name w:val="Body Text 21"/>
    <w:basedOn w:val="a"/>
    <w:rsid w:val="00704DA0"/>
    <w:pPr>
      <w:jc w:val="both"/>
    </w:pPr>
    <w:rPr>
      <w:sz w:val="28"/>
    </w:rPr>
  </w:style>
  <w:style w:type="paragraph" w:customStyle="1" w:styleId="210">
    <w:name w:val="Основной текст с отступом 21"/>
    <w:basedOn w:val="a"/>
    <w:rsid w:val="00704DA0"/>
    <w:pPr>
      <w:ind w:firstLine="360"/>
      <w:jc w:val="both"/>
    </w:pPr>
    <w:rPr>
      <w:sz w:val="28"/>
    </w:rPr>
  </w:style>
  <w:style w:type="paragraph" w:styleId="22">
    <w:name w:val="Body Text 2"/>
    <w:basedOn w:val="a"/>
    <w:link w:val="23"/>
    <w:rsid w:val="00704DA0"/>
    <w:rPr>
      <w:sz w:val="28"/>
    </w:rPr>
  </w:style>
  <w:style w:type="character" w:customStyle="1" w:styleId="23">
    <w:name w:val="Основной текст 2 Знак"/>
    <w:basedOn w:val="a0"/>
    <w:link w:val="22"/>
    <w:rsid w:val="00704DA0"/>
    <w:rPr>
      <w:rFonts w:ascii="Times New Roman" w:eastAsia="Times New Roman" w:hAnsi="Times New Roman" w:cs="Times New Roman"/>
      <w:sz w:val="28"/>
      <w:szCs w:val="20"/>
      <w:lang w:eastAsia="ru-RU"/>
    </w:rPr>
  </w:style>
  <w:style w:type="paragraph" w:styleId="af">
    <w:name w:val="Body Text Indent"/>
    <w:aliases w:val="Основной текст 1"/>
    <w:basedOn w:val="a"/>
    <w:link w:val="af0"/>
    <w:rsid w:val="00704DA0"/>
    <w:pPr>
      <w:ind w:left="142"/>
    </w:pPr>
    <w:rPr>
      <w:sz w:val="28"/>
    </w:rPr>
  </w:style>
  <w:style w:type="character" w:customStyle="1" w:styleId="af0">
    <w:name w:val="Основной текст с отступом Знак"/>
    <w:aliases w:val="Основной текст 1 Знак"/>
    <w:basedOn w:val="a0"/>
    <w:link w:val="af"/>
    <w:rsid w:val="00704DA0"/>
    <w:rPr>
      <w:rFonts w:ascii="Times New Roman" w:eastAsia="Times New Roman" w:hAnsi="Times New Roman" w:cs="Times New Roman"/>
      <w:sz w:val="28"/>
      <w:szCs w:val="20"/>
      <w:lang w:eastAsia="ru-RU"/>
    </w:rPr>
  </w:style>
  <w:style w:type="character" w:styleId="af1">
    <w:name w:val="Hyperlink"/>
    <w:uiPriority w:val="99"/>
    <w:rsid w:val="00704DA0"/>
    <w:rPr>
      <w:color w:val="0000FF"/>
      <w:u w:val="single"/>
    </w:rPr>
  </w:style>
  <w:style w:type="paragraph" w:customStyle="1" w:styleId="Postan">
    <w:name w:val="Postan"/>
    <w:basedOn w:val="a"/>
    <w:rsid w:val="00704DA0"/>
    <w:pPr>
      <w:jc w:val="center"/>
    </w:pPr>
    <w:rPr>
      <w:sz w:val="28"/>
    </w:rPr>
  </w:style>
  <w:style w:type="paragraph" w:customStyle="1" w:styleId="ConsPlusNormal">
    <w:name w:val="ConsPlusNormal"/>
    <w:rsid w:val="00704D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DA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04D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704D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1"/>
    <w:next w:val="ac"/>
    <w:rsid w:val="00704D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 14 пт"/>
    <w:basedOn w:val="a"/>
    <w:rsid w:val="00704DA0"/>
    <w:rPr>
      <w:sz w:val="28"/>
      <w:szCs w:val="28"/>
    </w:rPr>
  </w:style>
  <w:style w:type="character" w:styleId="af2">
    <w:name w:val="line number"/>
    <w:rsid w:val="00704DA0"/>
  </w:style>
  <w:style w:type="paragraph" w:customStyle="1" w:styleId="af3">
    <w:name w:val="Знак Знак Знак Знак Знак Знак Знак Знак Знак Знак Знак Знак Знак"/>
    <w:basedOn w:val="a"/>
    <w:rsid w:val="00704DA0"/>
    <w:pPr>
      <w:spacing w:before="100" w:beforeAutospacing="1" w:after="100" w:afterAutospacing="1"/>
      <w:jc w:val="both"/>
    </w:pPr>
    <w:rPr>
      <w:rFonts w:ascii="Tahoma" w:hAnsi="Tahoma"/>
      <w:lang w:val="en-US" w:eastAsia="en-US"/>
    </w:rPr>
  </w:style>
  <w:style w:type="character" w:customStyle="1" w:styleId="31">
    <w:name w:val="Знак Знак3"/>
    <w:rsid w:val="00704DA0"/>
    <w:rPr>
      <w:rFonts w:eastAsia="Times New Roman"/>
      <w:sz w:val="28"/>
    </w:rPr>
  </w:style>
  <w:style w:type="paragraph" w:styleId="af4">
    <w:name w:val="No Spacing"/>
    <w:qFormat/>
    <w:rsid w:val="00704DA0"/>
    <w:pPr>
      <w:spacing w:after="0" w:line="240" w:lineRule="auto"/>
    </w:pPr>
    <w:rPr>
      <w:rFonts w:ascii="Times New Roman" w:eastAsia="Calibri" w:hAnsi="Times New Roman" w:cs="Times New Roman"/>
      <w:sz w:val="24"/>
      <w:szCs w:val="20"/>
      <w:lang w:eastAsia="ru-RU"/>
    </w:rPr>
  </w:style>
  <w:style w:type="paragraph" w:styleId="af5">
    <w:name w:val="List"/>
    <w:basedOn w:val="ad"/>
    <w:rsid w:val="00704DA0"/>
    <w:pPr>
      <w:spacing w:after="120"/>
      <w:jc w:val="left"/>
    </w:pPr>
    <w:rPr>
      <w:rFonts w:ascii="Arial" w:hAnsi="Arial" w:cs="Tahoma"/>
      <w:sz w:val="20"/>
      <w:lang w:eastAsia="ar-SA"/>
    </w:rPr>
  </w:style>
  <w:style w:type="character" w:customStyle="1" w:styleId="13">
    <w:name w:val="Основной текст с отступом Знак1"/>
    <w:rsid w:val="00704DA0"/>
    <w:rPr>
      <w:sz w:val="28"/>
      <w:szCs w:val="24"/>
      <w:lang w:val="ru-RU" w:eastAsia="ar-SA" w:bidi="ar-SA"/>
    </w:rPr>
  </w:style>
  <w:style w:type="character" w:customStyle="1" w:styleId="BalloonTextChar">
    <w:name w:val="Balloon Text Char"/>
    <w:semiHidden/>
    <w:locked/>
    <w:rsid w:val="00704DA0"/>
    <w:rPr>
      <w:rFonts w:ascii="Tahoma" w:hAnsi="Tahoma" w:cs="Tahoma"/>
      <w:sz w:val="16"/>
      <w:szCs w:val="16"/>
      <w:lang w:val="ru-RU" w:eastAsia="ru-RU" w:bidi="ar-SA"/>
    </w:rPr>
  </w:style>
  <w:style w:type="paragraph" w:styleId="24">
    <w:name w:val="Body Text Indent 2"/>
    <w:basedOn w:val="a"/>
    <w:link w:val="25"/>
    <w:rsid w:val="00704DA0"/>
    <w:pPr>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704DA0"/>
    <w:rPr>
      <w:rFonts w:ascii="Times New Roman" w:eastAsia="Times New Roman" w:hAnsi="Times New Roman" w:cs="Times New Roman"/>
      <w:sz w:val="24"/>
      <w:szCs w:val="24"/>
      <w:lang w:val="x-none" w:eastAsia="x-none"/>
    </w:rPr>
  </w:style>
  <w:style w:type="character" w:customStyle="1" w:styleId="32">
    <w:name w:val="Основной текст (3) + Не полужирный"/>
    <w:uiPriority w:val="99"/>
    <w:rsid w:val="00704DA0"/>
    <w:rPr>
      <w:rFonts w:ascii="Segoe UI" w:hAnsi="Segoe UI" w:cs="Segoe UI"/>
      <w:b w:val="0"/>
      <w:bCs w:val="0"/>
      <w:spacing w:val="0"/>
      <w:sz w:val="22"/>
      <w:szCs w:val="22"/>
    </w:rPr>
  </w:style>
  <w:style w:type="character" w:customStyle="1" w:styleId="15">
    <w:name w:val="Основной текст + Полужирный1"/>
    <w:rsid w:val="00704DA0"/>
    <w:rPr>
      <w:b/>
      <w:bCs/>
      <w:sz w:val="25"/>
      <w:szCs w:val="25"/>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5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8C38C-B24A-4AB0-9CDC-7E0AC9102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6245</Words>
  <Characters>35603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2025-02-26T08:49:00Z</cp:lastPrinted>
  <dcterms:created xsi:type="dcterms:W3CDTF">2025-02-26T08:49:00Z</dcterms:created>
  <dcterms:modified xsi:type="dcterms:W3CDTF">2025-02-26T08:49:00Z</dcterms:modified>
</cp:coreProperties>
</file>