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78E0D385" wp14:editId="641F949E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 xml:space="preserve">Муниципальное образование </w:t>
            </w:r>
            <w:r w:rsidR="00226843">
              <w:rPr>
                <w:b/>
                <w:sz w:val="28"/>
                <w:szCs w:val="28"/>
              </w:rPr>
              <w:t>«</w:t>
            </w:r>
            <w:r w:rsidRPr="00152565">
              <w:rPr>
                <w:b/>
                <w:sz w:val="28"/>
                <w:szCs w:val="28"/>
              </w:rPr>
              <w:t>Октябрьский район</w:t>
            </w:r>
            <w:r w:rsidR="00226843">
              <w:rPr>
                <w:b/>
                <w:sz w:val="28"/>
                <w:szCs w:val="28"/>
              </w:rPr>
              <w:t>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905FD4" w:rsidTr="008D4FC0">
        <w:trPr>
          <w:trHeight w:val="428"/>
        </w:trPr>
        <w:tc>
          <w:tcPr>
            <w:tcW w:w="1608" w:type="pct"/>
          </w:tcPr>
          <w:p w:rsidR="008D4FC0" w:rsidRPr="00905FD4" w:rsidRDefault="00905FD4" w:rsidP="002B72E6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905FD4">
              <w:rPr>
                <w:b/>
                <w:noProof/>
                <w:sz w:val="28"/>
                <w:szCs w:val="28"/>
              </w:rPr>
              <w:t>27.11.2025</w:t>
            </w:r>
          </w:p>
        </w:tc>
        <w:tc>
          <w:tcPr>
            <w:tcW w:w="1696" w:type="pct"/>
            <w:gridSpan w:val="2"/>
          </w:tcPr>
          <w:p w:rsidR="008D4FC0" w:rsidRPr="00905FD4" w:rsidRDefault="00905FD4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905FD4">
              <w:rPr>
                <w:b/>
                <w:sz w:val="28"/>
                <w:szCs w:val="28"/>
              </w:rPr>
              <w:t>№ 1522</w:t>
            </w:r>
          </w:p>
        </w:tc>
        <w:tc>
          <w:tcPr>
            <w:tcW w:w="1696" w:type="pct"/>
          </w:tcPr>
          <w:p w:rsidR="008D4FC0" w:rsidRPr="00905FD4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905FD4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905FD4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2B72E6" w:rsidRPr="00B702BD" w:rsidRDefault="002B72E6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031CE0" w:rsidP="00031CE0">
            <w:pPr>
              <w:jc w:val="both"/>
              <w:rPr>
                <w:b/>
                <w:bCs/>
                <w:sz w:val="28"/>
                <w:szCs w:val="28"/>
              </w:rPr>
            </w:pPr>
            <w:r w:rsidRPr="00031CE0">
              <w:rPr>
                <w:b/>
                <w:sz w:val="28"/>
              </w:rPr>
              <w:t xml:space="preserve">Об утверждении Положения о комиссии по выявлению и объективной оценке  представляемых кандидатур к награждению многодетных матерей </w:t>
            </w:r>
            <w:proofErr w:type="spellStart"/>
            <w:proofErr w:type="gramStart"/>
            <w:r w:rsidRPr="00031CE0">
              <w:rPr>
                <w:b/>
                <w:sz w:val="28"/>
              </w:rPr>
              <w:t>государствен</w:t>
            </w:r>
            <w:r>
              <w:rPr>
                <w:b/>
                <w:sz w:val="28"/>
              </w:rPr>
              <w:t>-</w:t>
            </w:r>
            <w:r w:rsidRPr="00031CE0">
              <w:rPr>
                <w:b/>
                <w:sz w:val="28"/>
              </w:rPr>
              <w:t>ными</w:t>
            </w:r>
            <w:proofErr w:type="spellEnd"/>
            <w:proofErr w:type="gramEnd"/>
            <w:r w:rsidRPr="00031CE0">
              <w:rPr>
                <w:b/>
                <w:sz w:val="28"/>
              </w:rPr>
              <w:t xml:space="preserve"> наградами</w:t>
            </w:r>
            <w:r>
              <w:rPr>
                <w:b/>
                <w:sz w:val="28"/>
              </w:rPr>
              <w:t xml:space="preserve"> Российской Федерации и </w:t>
            </w:r>
            <w:r w:rsidRPr="00031CE0">
              <w:rPr>
                <w:b/>
                <w:sz w:val="28"/>
              </w:rPr>
              <w:t>государственными наградами</w:t>
            </w:r>
            <w:r>
              <w:rPr>
                <w:b/>
                <w:sz w:val="28"/>
              </w:rPr>
              <w:t xml:space="preserve"> Ростовской области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031C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 w:rsidP="00031CE0">
      <w:pPr>
        <w:jc w:val="center"/>
        <w:rPr>
          <w:sz w:val="28"/>
        </w:rPr>
      </w:pPr>
    </w:p>
    <w:p w:rsidR="008D4FC0" w:rsidRDefault="0055638F" w:rsidP="00031CE0">
      <w:pPr>
        <w:ind w:firstLine="709"/>
        <w:jc w:val="both"/>
        <w:rPr>
          <w:sz w:val="28"/>
          <w:szCs w:val="28"/>
        </w:rPr>
      </w:pPr>
      <w:r w:rsidRPr="0055638F">
        <w:rPr>
          <w:sz w:val="28"/>
          <w:szCs w:val="28"/>
        </w:rPr>
        <w:t xml:space="preserve">В целях </w:t>
      </w:r>
      <w:proofErr w:type="gramStart"/>
      <w:r w:rsidRPr="0055638F">
        <w:rPr>
          <w:sz w:val="28"/>
          <w:szCs w:val="28"/>
        </w:rPr>
        <w:t>обеспечения реализации</w:t>
      </w:r>
      <w:r w:rsidR="00B62C37" w:rsidRPr="00B62C37">
        <w:t xml:space="preserve"> </w:t>
      </w:r>
      <w:r w:rsidR="00B62C37" w:rsidRPr="00B62C37">
        <w:rPr>
          <w:sz w:val="28"/>
          <w:szCs w:val="28"/>
        </w:rPr>
        <w:t>Указ</w:t>
      </w:r>
      <w:r w:rsidR="00B62C37">
        <w:rPr>
          <w:sz w:val="28"/>
          <w:szCs w:val="28"/>
        </w:rPr>
        <w:t>а</w:t>
      </w:r>
      <w:r w:rsidR="00B62C37" w:rsidRPr="00B62C37">
        <w:rPr>
          <w:sz w:val="28"/>
          <w:szCs w:val="28"/>
        </w:rPr>
        <w:t xml:space="preserve"> Президента Российской Федерации</w:t>
      </w:r>
      <w:proofErr w:type="gramEnd"/>
      <w:r w:rsidR="00B62C37" w:rsidRPr="00B62C37">
        <w:rPr>
          <w:sz w:val="28"/>
          <w:szCs w:val="28"/>
        </w:rPr>
        <w:t xml:space="preserve"> от 07.09.2010 г. № 1099 </w:t>
      </w:r>
      <w:r w:rsidR="00226843">
        <w:rPr>
          <w:sz w:val="28"/>
          <w:szCs w:val="28"/>
        </w:rPr>
        <w:t>«</w:t>
      </w:r>
      <w:r w:rsidR="00B62C37" w:rsidRPr="00B62C37">
        <w:rPr>
          <w:sz w:val="28"/>
          <w:szCs w:val="28"/>
        </w:rPr>
        <w:t>О мерах по совершенствованию государственной наградной системы Российской Федерации</w:t>
      </w:r>
      <w:r w:rsidR="00226843">
        <w:rPr>
          <w:sz w:val="28"/>
          <w:szCs w:val="28"/>
        </w:rPr>
        <w:t>»</w:t>
      </w:r>
      <w:r w:rsidR="00B62C37" w:rsidRPr="00B62C37">
        <w:rPr>
          <w:sz w:val="28"/>
          <w:szCs w:val="28"/>
        </w:rPr>
        <w:t>, Указ</w:t>
      </w:r>
      <w:r w:rsidR="00B62C37">
        <w:rPr>
          <w:sz w:val="28"/>
          <w:szCs w:val="28"/>
        </w:rPr>
        <w:t>а</w:t>
      </w:r>
      <w:r w:rsidR="00B62C37" w:rsidRPr="00B62C37">
        <w:rPr>
          <w:sz w:val="28"/>
          <w:szCs w:val="28"/>
        </w:rPr>
        <w:t xml:space="preserve"> Президента Российской Федерации от 15.08.2022 № 558 </w:t>
      </w:r>
      <w:r w:rsidR="00226843">
        <w:rPr>
          <w:sz w:val="28"/>
          <w:szCs w:val="28"/>
        </w:rPr>
        <w:t>«</w:t>
      </w:r>
      <w:r w:rsidR="00B62C37" w:rsidRPr="00B62C37">
        <w:rPr>
          <w:sz w:val="28"/>
          <w:szCs w:val="28"/>
        </w:rPr>
        <w:t>О некоторых вопросах совершенствования государственной наградной системы Российской Федерации</w:t>
      </w:r>
      <w:r w:rsidR="00226843">
        <w:rPr>
          <w:sz w:val="28"/>
          <w:szCs w:val="28"/>
        </w:rPr>
        <w:t>»</w:t>
      </w:r>
      <w:r w:rsidR="00B62C37" w:rsidRPr="00B62C37">
        <w:rPr>
          <w:sz w:val="28"/>
          <w:szCs w:val="28"/>
        </w:rPr>
        <w:t xml:space="preserve">, постановления Правительства Ростовской области от 09.12.2011г. № 225 </w:t>
      </w:r>
      <w:r w:rsidR="00226843">
        <w:rPr>
          <w:sz w:val="28"/>
          <w:szCs w:val="28"/>
        </w:rPr>
        <w:t>«</w:t>
      </w:r>
      <w:r w:rsidR="00B62C37" w:rsidRPr="00B62C37">
        <w:rPr>
          <w:sz w:val="28"/>
          <w:szCs w:val="28"/>
        </w:rPr>
        <w:t xml:space="preserve">О почетном дипломе Губернатора Ростовской области </w:t>
      </w:r>
      <w:r w:rsidR="00226843">
        <w:rPr>
          <w:sz w:val="28"/>
          <w:szCs w:val="28"/>
        </w:rPr>
        <w:t>«</w:t>
      </w:r>
      <w:r w:rsidR="00B62C37" w:rsidRPr="00B62C37">
        <w:rPr>
          <w:sz w:val="28"/>
          <w:szCs w:val="28"/>
        </w:rPr>
        <w:t>За заслуги в воспитании детей</w:t>
      </w:r>
      <w:proofErr w:type="gramStart"/>
      <w:r w:rsidR="00226843">
        <w:rPr>
          <w:sz w:val="28"/>
          <w:szCs w:val="28"/>
        </w:rPr>
        <w:t>»</w:t>
      </w:r>
      <w:r w:rsidR="00B62C37" w:rsidRPr="00B62C37">
        <w:rPr>
          <w:sz w:val="28"/>
          <w:szCs w:val="28"/>
        </w:rPr>
        <w:t>.</w:t>
      </w:r>
      <w:r w:rsidRPr="0055638F">
        <w:rPr>
          <w:sz w:val="28"/>
          <w:szCs w:val="28"/>
        </w:rPr>
        <w:t xml:space="preserve">, </w:t>
      </w:r>
      <w:proofErr w:type="gramEnd"/>
      <w:r w:rsidRPr="0055638F">
        <w:rPr>
          <w:sz w:val="28"/>
          <w:szCs w:val="28"/>
        </w:rPr>
        <w:t xml:space="preserve">руководствуясь частью 9 статьи 52 Устава муниципального образования </w:t>
      </w:r>
      <w:r w:rsidR="00226843">
        <w:rPr>
          <w:sz w:val="28"/>
          <w:szCs w:val="28"/>
        </w:rPr>
        <w:t>«</w:t>
      </w:r>
      <w:r w:rsidRPr="0055638F">
        <w:rPr>
          <w:sz w:val="28"/>
          <w:szCs w:val="28"/>
        </w:rPr>
        <w:t>Октябрьский район</w:t>
      </w:r>
      <w:r w:rsidR="00226843">
        <w:rPr>
          <w:sz w:val="28"/>
          <w:szCs w:val="28"/>
        </w:rPr>
        <w:t>»</w:t>
      </w:r>
      <w:r w:rsidRPr="0055638F">
        <w:rPr>
          <w:sz w:val="28"/>
          <w:szCs w:val="28"/>
        </w:rPr>
        <w:t>,</w:t>
      </w:r>
    </w:p>
    <w:p w:rsidR="002B72E6" w:rsidRDefault="002B72E6" w:rsidP="00031CE0">
      <w:pPr>
        <w:ind w:firstLine="709"/>
        <w:jc w:val="both"/>
        <w:rPr>
          <w:sz w:val="28"/>
          <w:szCs w:val="28"/>
        </w:rPr>
      </w:pPr>
    </w:p>
    <w:p w:rsidR="008D4FC0" w:rsidRDefault="008D4FC0" w:rsidP="00031CE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2B72E6" w:rsidRDefault="002B72E6" w:rsidP="00031CE0">
      <w:pPr>
        <w:widowControl w:val="0"/>
        <w:tabs>
          <w:tab w:val="left" w:pos="1110"/>
        </w:tabs>
        <w:autoSpaceDE w:val="0"/>
        <w:autoSpaceDN w:val="0"/>
        <w:ind w:right="184" w:firstLine="709"/>
        <w:jc w:val="both"/>
        <w:rPr>
          <w:color w:val="auto"/>
          <w:sz w:val="28"/>
          <w:szCs w:val="22"/>
          <w:lang w:eastAsia="en-US"/>
        </w:rPr>
      </w:pPr>
      <w:r>
        <w:rPr>
          <w:color w:val="auto"/>
          <w:sz w:val="28"/>
          <w:szCs w:val="22"/>
          <w:lang w:eastAsia="en-US"/>
        </w:rPr>
        <w:t xml:space="preserve">1. </w:t>
      </w:r>
      <w:r w:rsidR="00031CE0" w:rsidRPr="00031CE0">
        <w:rPr>
          <w:color w:val="auto"/>
          <w:sz w:val="28"/>
          <w:szCs w:val="22"/>
          <w:lang w:eastAsia="en-US"/>
        </w:rPr>
        <w:t>Утвердить Положение о комиссии по выявлению и объективной оценке представляемых кандидатур к награждению многодетных матерей о комиссии по выявлению и объективной оценке  представляемых кандидатур к награждению м</w:t>
      </w:r>
      <w:r w:rsidR="00031CE0">
        <w:rPr>
          <w:color w:val="auto"/>
          <w:sz w:val="28"/>
          <w:szCs w:val="22"/>
          <w:lang w:eastAsia="en-US"/>
        </w:rPr>
        <w:t>ногодетных матерей государствен</w:t>
      </w:r>
      <w:r w:rsidR="00031CE0" w:rsidRPr="00031CE0">
        <w:rPr>
          <w:color w:val="auto"/>
          <w:sz w:val="28"/>
          <w:szCs w:val="22"/>
          <w:lang w:eastAsia="en-US"/>
        </w:rPr>
        <w:t>ными наградами Российской Федерации и государственными наградами Ростовской области  согласно приложению к настоящему постановлению</w:t>
      </w:r>
      <w:r w:rsidRPr="002B72E6">
        <w:rPr>
          <w:color w:val="auto"/>
          <w:sz w:val="28"/>
          <w:szCs w:val="22"/>
          <w:lang w:eastAsia="en-US"/>
        </w:rPr>
        <w:t>.</w:t>
      </w:r>
    </w:p>
    <w:p w:rsidR="00226843" w:rsidRDefault="002B72E6" w:rsidP="00031CE0">
      <w:pPr>
        <w:widowControl w:val="0"/>
        <w:tabs>
          <w:tab w:val="left" w:pos="1143"/>
        </w:tabs>
        <w:autoSpaceDE w:val="0"/>
        <w:autoSpaceDN w:val="0"/>
        <w:ind w:right="102" w:firstLine="709"/>
        <w:jc w:val="both"/>
        <w:rPr>
          <w:color w:val="auto"/>
          <w:sz w:val="28"/>
          <w:szCs w:val="22"/>
          <w:lang w:eastAsia="en-US"/>
        </w:rPr>
      </w:pPr>
      <w:r>
        <w:rPr>
          <w:color w:val="auto"/>
          <w:sz w:val="28"/>
          <w:szCs w:val="22"/>
          <w:lang w:eastAsia="en-US"/>
        </w:rPr>
        <w:t xml:space="preserve">2. </w:t>
      </w:r>
      <w:r w:rsidR="00031CE0">
        <w:rPr>
          <w:color w:val="auto"/>
          <w:sz w:val="28"/>
          <w:szCs w:val="22"/>
          <w:lang w:eastAsia="en-US"/>
        </w:rPr>
        <w:t xml:space="preserve">Признать утратившим силу постановление Главы Октябрьского района от 14.10.2013 № 912 </w:t>
      </w:r>
      <w:r w:rsidR="00226843">
        <w:rPr>
          <w:color w:val="auto"/>
          <w:sz w:val="28"/>
          <w:szCs w:val="22"/>
          <w:lang w:eastAsia="en-US"/>
        </w:rPr>
        <w:t>«</w:t>
      </w:r>
      <w:r w:rsidR="00226843" w:rsidRPr="00226843">
        <w:rPr>
          <w:color w:val="auto"/>
          <w:sz w:val="28"/>
          <w:szCs w:val="22"/>
          <w:lang w:eastAsia="en-US"/>
        </w:rPr>
        <w:t xml:space="preserve">Об утверждении Положения о комиссии по выявлению и объективной оценке  представляемых кандидатур к награждению многодетных </w:t>
      </w:r>
      <w:r w:rsidR="00226843" w:rsidRPr="00226843">
        <w:rPr>
          <w:color w:val="auto"/>
          <w:sz w:val="28"/>
          <w:szCs w:val="22"/>
          <w:lang w:eastAsia="en-US"/>
        </w:rPr>
        <w:lastRenderedPageBreak/>
        <w:t xml:space="preserve">матерей почетным дипломом Губернатора Ростовской  области </w:t>
      </w:r>
      <w:r w:rsidR="00226843">
        <w:rPr>
          <w:color w:val="auto"/>
          <w:sz w:val="28"/>
          <w:szCs w:val="22"/>
          <w:lang w:eastAsia="en-US"/>
        </w:rPr>
        <w:t>«</w:t>
      </w:r>
      <w:r w:rsidR="00226843" w:rsidRPr="00226843">
        <w:rPr>
          <w:color w:val="auto"/>
          <w:sz w:val="28"/>
          <w:szCs w:val="22"/>
          <w:lang w:eastAsia="en-US"/>
        </w:rPr>
        <w:t>За заслуги в воспитании детей</w:t>
      </w:r>
      <w:r w:rsidR="00226843">
        <w:rPr>
          <w:color w:val="auto"/>
          <w:sz w:val="28"/>
          <w:szCs w:val="22"/>
          <w:lang w:eastAsia="en-US"/>
        </w:rPr>
        <w:t>»</w:t>
      </w:r>
      <w:r w:rsidR="00226843" w:rsidRPr="00226843">
        <w:rPr>
          <w:color w:val="auto"/>
          <w:sz w:val="28"/>
          <w:szCs w:val="22"/>
          <w:lang w:eastAsia="en-US"/>
        </w:rPr>
        <w:t xml:space="preserve">, многодетных родителей орденом </w:t>
      </w:r>
      <w:r w:rsidR="00226843">
        <w:rPr>
          <w:color w:val="auto"/>
          <w:sz w:val="28"/>
          <w:szCs w:val="22"/>
          <w:lang w:eastAsia="en-US"/>
        </w:rPr>
        <w:t>«</w:t>
      </w:r>
      <w:r w:rsidR="00226843" w:rsidRPr="00226843">
        <w:rPr>
          <w:color w:val="auto"/>
          <w:sz w:val="28"/>
          <w:szCs w:val="22"/>
          <w:lang w:eastAsia="en-US"/>
        </w:rPr>
        <w:t>Родительская слава</w:t>
      </w:r>
      <w:r w:rsidR="00226843">
        <w:rPr>
          <w:color w:val="auto"/>
          <w:sz w:val="28"/>
          <w:szCs w:val="22"/>
          <w:lang w:eastAsia="en-US"/>
        </w:rPr>
        <w:t>»</w:t>
      </w:r>
      <w:r w:rsidR="00226843" w:rsidRPr="00226843">
        <w:rPr>
          <w:color w:val="auto"/>
          <w:sz w:val="28"/>
          <w:szCs w:val="22"/>
          <w:lang w:eastAsia="en-US"/>
        </w:rPr>
        <w:t xml:space="preserve">, медалью ордена </w:t>
      </w:r>
      <w:r w:rsidR="00226843">
        <w:rPr>
          <w:color w:val="auto"/>
          <w:sz w:val="28"/>
          <w:szCs w:val="22"/>
          <w:lang w:eastAsia="en-US"/>
        </w:rPr>
        <w:t>«</w:t>
      </w:r>
      <w:r w:rsidR="00226843" w:rsidRPr="00226843">
        <w:rPr>
          <w:color w:val="auto"/>
          <w:sz w:val="28"/>
          <w:szCs w:val="22"/>
          <w:lang w:eastAsia="en-US"/>
        </w:rPr>
        <w:t>Родительская слава</w:t>
      </w:r>
      <w:r w:rsidR="00226843">
        <w:rPr>
          <w:color w:val="auto"/>
          <w:sz w:val="28"/>
          <w:szCs w:val="22"/>
          <w:lang w:eastAsia="en-US"/>
        </w:rPr>
        <w:t>».</w:t>
      </w:r>
    </w:p>
    <w:p w:rsidR="002B72E6" w:rsidRDefault="00031CE0" w:rsidP="00031CE0">
      <w:pPr>
        <w:widowControl w:val="0"/>
        <w:tabs>
          <w:tab w:val="left" w:pos="1143"/>
        </w:tabs>
        <w:autoSpaceDE w:val="0"/>
        <w:autoSpaceDN w:val="0"/>
        <w:ind w:right="102" w:firstLine="709"/>
        <w:jc w:val="both"/>
        <w:rPr>
          <w:color w:val="auto"/>
          <w:sz w:val="28"/>
          <w:szCs w:val="22"/>
          <w:lang w:eastAsia="en-US"/>
        </w:rPr>
      </w:pPr>
      <w:r>
        <w:rPr>
          <w:color w:val="auto"/>
          <w:sz w:val="28"/>
          <w:szCs w:val="22"/>
          <w:lang w:eastAsia="en-US"/>
        </w:rPr>
        <w:t xml:space="preserve">3. </w:t>
      </w:r>
      <w:r w:rsidR="002B72E6" w:rsidRPr="002B72E6">
        <w:rPr>
          <w:color w:val="auto"/>
          <w:sz w:val="28"/>
          <w:szCs w:val="22"/>
          <w:lang w:eastAsia="en-US"/>
        </w:rPr>
        <w:t>Настоящее</w:t>
      </w:r>
      <w:r w:rsidR="002B72E6"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постановление</w:t>
      </w:r>
      <w:r w:rsidR="002B72E6"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вступает</w:t>
      </w:r>
      <w:r w:rsidR="002B72E6"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в</w:t>
      </w:r>
      <w:r w:rsidR="002B72E6"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силу</w:t>
      </w:r>
      <w:r w:rsidR="002B72E6"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со</w:t>
      </w:r>
      <w:r w:rsidR="002B72E6"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дня</w:t>
      </w:r>
      <w:r w:rsidR="002B72E6"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его</w:t>
      </w:r>
      <w:r w:rsidR="002B72E6"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официального</w:t>
      </w:r>
      <w:r w:rsidR="002B72E6"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опубликования</w:t>
      </w:r>
      <w:r w:rsidR="002B72E6"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и</w:t>
      </w:r>
      <w:r w:rsidR="002B72E6"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подлежит</w:t>
      </w:r>
      <w:r w:rsidR="002B72E6"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размещению</w:t>
      </w:r>
      <w:r w:rsidR="002B72E6"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на</w:t>
      </w:r>
      <w:r w:rsidR="002B72E6"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официальном</w:t>
      </w:r>
      <w:r w:rsidR="002B72E6"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сайте</w:t>
      </w:r>
      <w:r w:rsidR="002B72E6"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Администрации</w:t>
      </w:r>
      <w:r w:rsidR="002B72E6"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Октябрьского</w:t>
      </w:r>
      <w:r w:rsidR="002B72E6" w:rsidRPr="002B72E6">
        <w:rPr>
          <w:color w:val="auto"/>
          <w:spacing w:val="-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района</w:t>
      </w:r>
    </w:p>
    <w:p w:rsidR="002B72E6" w:rsidRPr="002B72E6" w:rsidRDefault="00031CE0" w:rsidP="00031CE0">
      <w:pPr>
        <w:widowControl w:val="0"/>
        <w:tabs>
          <w:tab w:val="left" w:pos="1188"/>
        </w:tabs>
        <w:autoSpaceDE w:val="0"/>
        <w:autoSpaceDN w:val="0"/>
        <w:ind w:right="103" w:firstLine="709"/>
        <w:jc w:val="both"/>
        <w:rPr>
          <w:color w:val="auto"/>
          <w:sz w:val="28"/>
          <w:szCs w:val="22"/>
          <w:lang w:eastAsia="en-US"/>
        </w:rPr>
      </w:pPr>
      <w:r>
        <w:rPr>
          <w:color w:val="auto"/>
          <w:sz w:val="28"/>
          <w:szCs w:val="22"/>
          <w:lang w:eastAsia="en-US"/>
        </w:rPr>
        <w:t>4</w:t>
      </w:r>
      <w:r w:rsidR="002B72E6">
        <w:rPr>
          <w:color w:val="auto"/>
          <w:sz w:val="28"/>
          <w:szCs w:val="22"/>
          <w:lang w:eastAsia="en-US"/>
        </w:rPr>
        <w:t xml:space="preserve">. </w:t>
      </w:r>
      <w:proofErr w:type="gramStart"/>
      <w:r w:rsidR="002B72E6" w:rsidRPr="002B72E6">
        <w:rPr>
          <w:color w:val="auto"/>
          <w:sz w:val="28"/>
          <w:szCs w:val="22"/>
          <w:lang w:eastAsia="en-US"/>
        </w:rPr>
        <w:t>Контроль</w:t>
      </w:r>
      <w:r w:rsidR="002B72E6"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за</w:t>
      </w:r>
      <w:proofErr w:type="gramEnd"/>
      <w:r w:rsidR="002B72E6"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выполнением</w:t>
      </w:r>
      <w:r w:rsidR="002B72E6"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настоящего</w:t>
      </w:r>
      <w:r w:rsidR="002B72E6"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постановления</w:t>
      </w:r>
      <w:r w:rsidR="002B72E6"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возложить</w:t>
      </w:r>
      <w:r w:rsidR="002B72E6"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на</w:t>
      </w:r>
      <w:r w:rsidR="002B72E6"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заместителя</w:t>
      </w:r>
      <w:r w:rsidR="002B72E6" w:rsidRPr="002B72E6">
        <w:rPr>
          <w:color w:val="auto"/>
          <w:spacing w:val="-2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главы</w:t>
      </w:r>
      <w:r w:rsidR="002B72E6" w:rsidRPr="002B72E6">
        <w:rPr>
          <w:color w:val="auto"/>
          <w:spacing w:val="-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Администрации</w:t>
      </w:r>
      <w:r w:rsidR="002B72E6" w:rsidRPr="002B72E6">
        <w:rPr>
          <w:color w:val="auto"/>
          <w:spacing w:val="-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Октябрьского</w:t>
      </w:r>
      <w:r w:rsidR="002B72E6" w:rsidRPr="002B72E6">
        <w:rPr>
          <w:color w:val="auto"/>
          <w:spacing w:val="-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района</w:t>
      </w:r>
      <w:r w:rsidR="002B72E6" w:rsidRPr="002B72E6">
        <w:rPr>
          <w:color w:val="auto"/>
          <w:spacing w:val="-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Бутову</w:t>
      </w:r>
      <w:r w:rsidR="002B72E6" w:rsidRPr="002B72E6">
        <w:rPr>
          <w:color w:val="auto"/>
          <w:spacing w:val="-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Л.</w:t>
      </w:r>
      <w:r w:rsidR="002B72E6" w:rsidRPr="002B72E6">
        <w:rPr>
          <w:color w:val="auto"/>
          <w:spacing w:val="-1"/>
          <w:sz w:val="28"/>
          <w:szCs w:val="22"/>
          <w:lang w:eastAsia="en-US"/>
        </w:rPr>
        <w:t xml:space="preserve"> </w:t>
      </w:r>
      <w:r w:rsidR="002B72E6" w:rsidRPr="002B72E6">
        <w:rPr>
          <w:color w:val="auto"/>
          <w:sz w:val="28"/>
          <w:szCs w:val="22"/>
          <w:lang w:eastAsia="en-US"/>
        </w:rPr>
        <w:t>А.</w:t>
      </w:r>
    </w:p>
    <w:p w:rsidR="007D70F5" w:rsidRDefault="007D70F5" w:rsidP="00031CE0">
      <w:pPr>
        <w:ind w:firstLine="700"/>
        <w:jc w:val="both"/>
        <w:rPr>
          <w:sz w:val="28"/>
          <w:szCs w:val="28"/>
        </w:rPr>
      </w:pPr>
    </w:p>
    <w:p w:rsidR="007D70F5" w:rsidRDefault="007D70F5" w:rsidP="00031CE0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2B72E6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905FD4" w:rsidP="00031CE0">
            <w:pPr>
              <w:jc w:val="both"/>
              <w:rPr>
                <w:sz w:val="28"/>
                <w:szCs w:val="28"/>
              </w:rPr>
            </w:pPr>
            <w:bookmarkStart w:id="2" w:name="SIGNERPOST1"/>
            <w:bookmarkEnd w:id="2"/>
            <w:r w:rsidRPr="00905FD4">
              <w:rPr>
                <w:sz w:val="28"/>
                <w:szCs w:val="28"/>
              </w:rPr>
              <w:t xml:space="preserve">Временно  </w:t>
            </w:r>
            <w:proofErr w:type="gramStart"/>
            <w:r w:rsidRPr="00905FD4">
              <w:rPr>
                <w:sz w:val="28"/>
                <w:szCs w:val="28"/>
              </w:rPr>
              <w:t>исполняющий</w:t>
            </w:r>
            <w:proofErr w:type="gramEnd"/>
            <w:r w:rsidRPr="00905FD4">
              <w:rPr>
                <w:sz w:val="28"/>
                <w:szCs w:val="28"/>
              </w:rPr>
              <w:t xml:space="preserve"> обязанности 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031CE0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905FD4" w:rsidP="00031CE0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 w:rsidRPr="00905FD4"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031CE0">
      <w:pPr>
        <w:jc w:val="both"/>
        <w:rPr>
          <w:sz w:val="20"/>
        </w:rPr>
      </w:pPr>
    </w:p>
    <w:p w:rsidR="007D70F5" w:rsidRDefault="007D70F5" w:rsidP="00031CE0">
      <w:pPr>
        <w:jc w:val="both"/>
        <w:rPr>
          <w:sz w:val="20"/>
        </w:rPr>
      </w:pPr>
    </w:p>
    <w:p w:rsidR="007D70F5" w:rsidRDefault="007D70F5" w:rsidP="00031CE0">
      <w:pPr>
        <w:jc w:val="both"/>
        <w:rPr>
          <w:sz w:val="20"/>
        </w:rPr>
      </w:pPr>
    </w:p>
    <w:p w:rsidR="007D70F5" w:rsidRDefault="007D70F5" w:rsidP="00031CE0">
      <w:pPr>
        <w:jc w:val="both"/>
        <w:rPr>
          <w:sz w:val="20"/>
        </w:rPr>
      </w:pPr>
    </w:p>
    <w:p w:rsidR="007D70F5" w:rsidRDefault="007D70F5" w:rsidP="00031CE0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031CE0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031CE0">
              <w:rPr>
                <w:sz w:val="28"/>
              </w:rPr>
              <w:t xml:space="preserve"> управление социальной </w:t>
            </w:r>
            <w:proofErr w:type="gramStart"/>
            <w:r w:rsidR="00031CE0">
              <w:rPr>
                <w:sz w:val="28"/>
              </w:rPr>
              <w:t>защиты населения Администрации Октябрьского района Ростовской области</w:t>
            </w:r>
            <w:proofErr w:type="gramEnd"/>
          </w:p>
        </w:tc>
        <w:tc>
          <w:tcPr>
            <w:tcW w:w="5212" w:type="dxa"/>
          </w:tcPr>
          <w:p w:rsidR="0017440E" w:rsidRPr="00031CE0" w:rsidRDefault="0017440E" w:rsidP="00031CE0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031CE0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031CE0" w:rsidRDefault="00FB6B1E" w:rsidP="00031CE0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031CE0" w:rsidRDefault="007D70F5" w:rsidP="00031CE0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B62C37" w:rsidRDefault="00B62C37" w:rsidP="007D70F5">
      <w:pPr>
        <w:ind w:left="709"/>
        <w:rPr>
          <w:sz w:val="20"/>
        </w:rPr>
      </w:pPr>
    </w:p>
    <w:p w:rsidR="002B72E6" w:rsidRDefault="002B72E6" w:rsidP="00523F7E">
      <w:pPr>
        <w:widowControl w:val="0"/>
        <w:tabs>
          <w:tab w:val="left" w:leader="dot" w:pos="8861"/>
          <w:tab w:val="left" w:pos="10243"/>
        </w:tabs>
        <w:autoSpaceDE w:val="0"/>
        <w:autoSpaceDN w:val="0"/>
        <w:spacing w:before="60"/>
        <w:ind w:left="6804" w:right="120"/>
        <w:jc w:val="right"/>
        <w:rPr>
          <w:color w:val="auto"/>
          <w:spacing w:val="-67"/>
          <w:sz w:val="28"/>
          <w:szCs w:val="28"/>
          <w:lang w:eastAsia="en-US"/>
        </w:rPr>
      </w:pPr>
      <w:r w:rsidRPr="002B72E6">
        <w:rPr>
          <w:color w:val="auto"/>
          <w:sz w:val="28"/>
          <w:szCs w:val="28"/>
          <w:lang w:eastAsia="en-US"/>
        </w:rPr>
        <w:lastRenderedPageBreak/>
        <w:t>Приложение</w:t>
      </w:r>
      <w:r w:rsidRPr="002B72E6">
        <w:rPr>
          <w:color w:val="auto"/>
          <w:spacing w:val="-67"/>
          <w:sz w:val="28"/>
          <w:szCs w:val="28"/>
          <w:lang w:eastAsia="en-US"/>
        </w:rPr>
        <w:t xml:space="preserve"> </w:t>
      </w:r>
      <w:r w:rsidRPr="002B72E6">
        <w:rPr>
          <w:color w:val="auto"/>
          <w:sz w:val="28"/>
          <w:szCs w:val="28"/>
          <w:lang w:eastAsia="en-US"/>
        </w:rPr>
        <w:t>к постановлению</w:t>
      </w:r>
      <w:r w:rsidRPr="002B72E6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2B72E6">
        <w:rPr>
          <w:color w:val="auto"/>
          <w:sz w:val="28"/>
          <w:szCs w:val="28"/>
          <w:lang w:eastAsia="en-US"/>
        </w:rPr>
        <w:t>Администрации</w:t>
      </w:r>
      <w:r w:rsidRPr="002B72E6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2B72E6">
        <w:rPr>
          <w:color w:val="auto"/>
          <w:sz w:val="28"/>
          <w:szCs w:val="28"/>
          <w:lang w:eastAsia="en-US"/>
        </w:rPr>
        <w:t>Октябрьского района</w:t>
      </w:r>
      <w:r w:rsidRPr="002B72E6">
        <w:rPr>
          <w:color w:val="auto"/>
          <w:spacing w:val="-67"/>
          <w:sz w:val="28"/>
          <w:szCs w:val="28"/>
          <w:lang w:eastAsia="en-US"/>
        </w:rPr>
        <w:t xml:space="preserve"> </w:t>
      </w:r>
    </w:p>
    <w:p w:rsidR="002B72E6" w:rsidRPr="002B72E6" w:rsidRDefault="002B72E6" w:rsidP="00523F7E">
      <w:pPr>
        <w:widowControl w:val="0"/>
        <w:tabs>
          <w:tab w:val="left" w:leader="dot" w:pos="8861"/>
          <w:tab w:val="left" w:pos="10243"/>
        </w:tabs>
        <w:autoSpaceDE w:val="0"/>
        <w:autoSpaceDN w:val="0"/>
        <w:spacing w:before="60"/>
        <w:ind w:left="6804" w:right="120"/>
        <w:jc w:val="right"/>
        <w:rPr>
          <w:color w:val="auto"/>
          <w:sz w:val="28"/>
          <w:szCs w:val="28"/>
          <w:lang w:eastAsia="en-US"/>
        </w:rPr>
      </w:pPr>
      <w:r w:rsidRPr="002B72E6">
        <w:rPr>
          <w:color w:val="auto"/>
          <w:sz w:val="28"/>
          <w:szCs w:val="28"/>
          <w:lang w:eastAsia="en-US"/>
        </w:rPr>
        <w:t>от</w:t>
      </w:r>
      <w:r>
        <w:rPr>
          <w:color w:val="auto"/>
          <w:sz w:val="28"/>
          <w:szCs w:val="28"/>
          <w:lang w:eastAsia="en-US"/>
        </w:rPr>
        <w:t xml:space="preserve"> </w:t>
      </w:r>
      <w:r w:rsidR="00523F7E">
        <w:rPr>
          <w:color w:val="auto"/>
          <w:sz w:val="28"/>
          <w:szCs w:val="28"/>
          <w:lang w:eastAsia="en-US"/>
        </w:rPr>
        <w:t>27.11</w:t>
      </w:r>
      <w:r>
        <w:rPr>
          <w:color w:val="auto"/>
          <w:sz w:val="28"/>
          <w:szCs w:val="28"/>
          <w:lang w:eastAsia="en-US"/>
        </w:rPr>
        <w:t>.</w:t>
      </w:r>
      <w:r w:rsidRPr="002B72E6">
        <w:rPr>
          <w:color w:val="auto"/>
          <w:sz w:val="28"/>
          <w:szCs w:val="28"/>
          <w:lang w:eastAsia="en-US"/>
        </w:rPr>
        <w:t>202</w:t>
      </w:r>
      <w:r w:rsidR="006756C1">
        <w:rPr>
          <w:color w:val="auto"/>
          <w:sz w:val="28"/>
          <w:szCs w:val="28"/>
          <w:lang w:eastAsia="en-US"/>
        </w:rPr>
        <w:t>5</w:t>
      </w:r>
      <w:r w:rsidRPr="002B72E6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2B72E6">
        <w:rPr>
          <w:color w:val="auto"/>
          <w:sz w:val="28"/>
          <w:szCs w:val="28"/>
          <w:lang w:eastAsia="en-US"/>
        </w:rPr>
        <w:t>№</w:t>
      </w:r>
      <w:r w:rsidR="00523F7E">
        <w:rPr>
          <w:color w:val="auto"/>
          <w:sz w:val="28"/>
          <w:szCs w:val="28"/>
          <w:lang w:eastAsia="en-US"/>
        </w:rPr>
        <w:t xml:space="preserve"> 1522</w:t>
      </w:r>
    </w:p>
    <w:p w:rsidR="006756C1" w:rsidRDefault="006756C1" w:rsidP="006756C1">
      <w:pPr>
        <w:suppressAutoHyphens/>
        <w:jc w:val="center"/>
        <w:rPr>
          <w:bCs/>
          <w:color w:val="auto"/>
          <w:sz w:val="28"/>
          <w:szCs w:val="28"/>
          <w:lang w:eastAsia="ar-SA"/>
        </w:rPr>
      </w:pPr>
    </w:p>
    <w:p w:rsidR="006756C1" w:rsidRPr="00B62C37" w:rsidRDefault="006756C1" w:rsidP="006756C1">
      <w:pPr>
        <w:suppressAutoHyphens/>
        <w:jc w:val="center"/>
        <w:rPr>
          <w:b/>
          <w:bCs/>
          <w:color w:val="auto"/>
          <w:sz w:val="28"/>
          <w:szCs w:val="28"/>
          <w:lang w:eastAsia="ar-SA"/>
        </w:rPr>
      </w:pPr>
      <w:r w:rsidRPr="00B62C37">
        <w:rPr>
          <w:b/>
          <w:bCs/>
          <w:color w:val="auto"/>
          <w:sz w:val="28"/>
          <w:szCs w:val="28"/>
          <w:lang w:eastAsia="ar-SA"/>
        </w:rPr>
        <w:t>ПОЛОЖЕНИЕ</w:t>
      </w:r>
    </w:p>
    <w:p w:rsidR="006756C1" w:rsidRPr="00B62C37" w:rsidRDefault="006756C1" w:rsidP="006756C1">
      <w:pPr>
        <w:suppressAutoHyphens/>
        <w:jc w:val="center"/>
        <w:rPr>
          <w:b/>
          <w:color w:val="auto"/>
          <w:sz w:val="28"/>
          <w:szCs w:val="28"/>
          <w:lang w:eastAsia="ar-SA"/>
        </w:rPr>
      </w:pPr>
      <w:r w:rsidRPr="00B62C37">
        <w:rPr>
          <w:b/>
          <w:color w:val="auto"/>
          <w:sz w:val="28"/>
          <w:szCs w:val="28"/>
          <w:lang w:eastAsia="ar-SA"/>
        </w:rPr>
        <w:t xml:space="preserve">о комиссии по выявлению и объективной оценке представляемых кандидатур к награждению многодетных матерей о комиссии по выявлению и объективной оценке  представляемых кандидатур к награждению многодетных матерей государственными наградами Российской Федерации и государственными наградами Ростовской области  </w:t>
      </w:r>
    </w:p>
    <w:p w:rsidR="006756C1" w:rsidRPr="006756C1" w:rsidRDefault="006756C1" w:rsidP="006756C1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p w:rsidR="006756C1" w:rsidRPr="006756C1" w:rsidRDefault="006756C1" w:rsidP="006756C1">
      <w:pPr>
        <w:suppressAutoHyphens/>
        <w:jc w:val="center"/>
        <w:rPr>
          <w:b/>
          <w:bCs/>
          <w:color w:val="auto"/>
          <w:sz w:val="28"/>
          <w:szCs w:val="28"/>
          <w:lang w:eastAsia="ar-SA"/>
        </w:rPr>
      </w:pPr>
      <w:r>
        <w:rPr>
          <w:b/>
          <w:bCs/>
          <w:color w:val="auto"/>
          <w:sz w:val="28"/>
          <w:szCs w:val="28"/>
          <w:lang w:eastAsia="ar-SA"/>
        </w:rPr>
        <w:t xml:space="preserve">1. </w:t>
      </w:r>
      <w:r w:rsidRPr="006756C1">
        <w:rPr>
          <w:b/>
          <w:bCs/>
          <w:color w:val="auto"/>
          <w:sz w:val="28"/>
          <w:szCs w:val="28"/>
          <w:lang w:eastAsia="ar-SA"/>
        </w:rPr>
        <w:t>Общие положения</w:t>
      </w:r>
    </w:p>
    <w:p w:rsidR="006756C1" w:rsidRPr="006756C1" w:rsidRDefault="006756C1" w:rsidP="006756C1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  <w:r w:rsidRPr="006756C1">
        <w:rPr>
          <w:bCs/>
          <w:color w:val="auto"/>
          <w:sz w:val="28"/>
          <w:szCs w:val="28"/>
          <w:lang w:eastAsia="ar-SA"/>
        </w:rPr>
        <w:t xml:space="preserve">1.1. </w:t>
      </w:r>
      <w:proofErr w:type="gramStart"/>
      <w:r w:rsidRPr="006756C1">
        <w:rPr>
          <w:bCs/>
          <w:color w:val="auto"/>
          <w:sz w:val="28"/>
          <w:szCs w:val="28"/>
          <w:lang w:eastAsia="ar-SA"/>
        </w:rPr>
        <w:t>Комиссия</w:t>
      </w:r>
      <w:r w:rsidRPr="006756C1">
        <w:rPr>
          <w:b/>
          <w:bCs/>
          <w:color w:val="auto"/>
          <w:sz w:val="28"/>
          <w:szCs w:val="28"/>
          <w:lang w:eastAsia="ar-SA"/>
        </w:rPr>
        <w:t xml:space="preserve"> </w:t>
      </w:r>
      <w:r w:rsidRPr="006756C1">
        <w:rPr>
          <w:color w:val="auto"/>
          <w:sz w:val="28"/>
          <w:szCs w:val="28"/>
          <w:lang w:eastAsia="ar-SA"/>
        </w:rPr>
        <w:t>по выявлению и объективной оценке представляемых кандидатур к награждению многодетных матерей о комиссии по выявлению и объективной оценке  представляемых кандидатур к награждению многодетных матерей государственными наградами Российской Федерации и государственными наградами Ростовской области  создается при Администрации Октябрьского района для осуществления единой муниципальной политики в целях признания заслуг родителей в достойном воспитании подрастающего поколения, возрождения и укрепления традиций многодетности.</w:t>
      </w:r>
      <w:proofErr w:type="gramEnd"/>
    </w:p>
    <w:p w:rsidR="006756C1" w:rsidRPr="006756C1" w:rsidRDefault="006756C1" w:rsidP="006756C1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  <w:r w:rsidRPr="006756C1">
        <w:rPr>
          <w:color w:val="auto"/>
          <w:sz w:val="28"/>
          <w:szCs w:val="28"/>
          <w:lang w:eastAsia="ar-SA"/>
        </w:rPr>
        <w:t xml:space="preserve">1.2. </w:t>
      </w:r>
      <w:proofErr w:type="gramStart"/>
      <w:r w:rsidRPr="006756C1">
        <w:rPr>
          <w:bCs/>
          <w:color w:val="auto"/>
          <w:sz w:val="28"/>
          <w:szCs w:val="28"/>
          <w:lang w:eastAsia="ar-SA"/>
        </w:rPr>
        <w:t>Комиссия</w:t>
      </w:r>
      <w:r w:rsidRPr="006756C1">
        <w:rPr>
          <w:b/>
          <w:bCs/>
          <w:color w:val="auto"/>
          <w:sz w:val="28"/>
          <w:szCs w:val="28"/>
          <w:lang w:eastAsia="ar-SA"/>
        </w:rPr>
        <w:t xml:space="preserve"> </w:t>
      </w:r>
      <w:r w:rsidRPr="006756C1">
        <w:rPr>
          <w:color w:val="auto"/>
          <w:sz w:val="28"/>
          <w:szCs w:val="28"/>
          <w:lang w:eastAsia="ar-SA"/>
        </w:rPr>
        <w:t>по выявлению и объективной оценке представляемых кандидатур к награждению многодетных матерей о комиссии по выявлению и объективной оценке  представляемых кандидатур к награждению многодетных матерей государственными наградами Российской Федерации и государственными наградами Ростовской области</w:t>
      </w:r>
      <w:r>
        <w:rPr>
          <w:color w:val="auto"/>
          <w:sz w:val="28"/>
          <w:szCs w:val="28"/>
          <w:lang w:eastAsia="ar-SA"/>
        </w:rPr>
        <w:t xml:space="preserve"> (далее - Комиссия)</w:t>
      </w:r>
      <w:r w:rsidRPr="006756C1">
        <w:rPr>
          <w:color w:val="auto"/>
          <w:sz w:val="28"/>
          <w:szCs w:val="28"/>
          <w:lang w:eastAsia="ar-SA"/>
        </w:rPr>
        <w:t xml:space="preserve">  осуществляет свою деятельность в соответствии с Указ</w:t>
      </w:r>
      <w:r>
        <w:rPr>
          <w:color w:val="auto"/>
          <w:sz w:val="28"/>
          <w:szCs w:val="28"/>
          <w:lang w:eastAsia="ar-SA"/>
        </w:rPr>
        <w:t>ом</w:t>
      </w:r>
      <w:r w:rsidRPr="006756C1">
        <w:rPr>
          <w:color w:val="auto"/>
          <w:sz w:val="28"/>
          <w:szCs w:val="28"/>
          <w:lang w:eastAsia="ar-SA"/>
        </w:rPr>
        <w:t xml:space="preserve"> Президента Российской Федерации от 07.09.2010 г. № 1099 </w:t>
      </w:r>
      <w:r w:rsidR="00226843">
        <w:rPr>
          <w:color w:val="auto"/>
          <w:sz w:val="28"/>
          <w:szCs w:val="28"/>
          <w:lang w:eastAsia="ar-SA"/>
        </w:rPr>
        <w:t>«</w:t>
      </w:r>
      <w:r w:rsidRPr="006756C1">
        <w:rPr>
          <w:color w:val="auto"/>
          <w:sz w:val="28"/>
          <w:szCs w:val="28"/>
          <w:lang w:eastAsia="ar-SA"/>
        </w:rPr>
        <w:t>О мерах по совершенствованию государственной наградной сист</w:t>
      </w:r>
      <w:r>
        <w:rPr>
          <w:color w:val="auto"/>
          <w:sz w:val="28"/>
          <w:szCs w:val="28"/>
          <w:lang w:eastAsia="ar-SA"/>
        </w:rPr>
        <w:t>емы Российской Федерации</w:t>
      </w:r>
      <w:r w:rsidR="00226843">
        <w:rPr>
          <w:color w:val="auto"/>
          <w:sz w:val="28"/>
          <w:szCs w:val="28"/>
          <w:lang w:eastAsia="ar-SA"/>
        </w:rPr>
        <w:t>»</w:t>
      </w:r>
      <w:r>
        <w:rPr>
          <w:color w:val="auto"/>
          <w:sz w:val="28"/>
          <w:szCs w:val="28"/>
          <w:lang w:eastAsia="ar-SA"/>
        </w:rPr>
        <w:t>, Указом</w:t>
      </w:r>
      <w:proofErr w:type="gramEnd"/>
      <w:r w:rsidRPr="006756C1">
        <w:rPr>
          <w:color w:val="auto"/>
          <w:sz w:val="28"/>
          <w:szCs w:val="28"/>
          <w:lang w:eastAsia="ar-SA"/>
        </w:rPr>
        <w:t xml:space="preserve"> Президента Российской Федерации от 15.08.2022 № 558 </w:t>
      </w:r>
      <w:r w:rsidR="00226843">
        <w:rPr>
          <w:color w:val="auto"/>
          <w:sz w:val="28"/>
          <w:szCs w:val="28"/>
          <w:lang w:eastAsia="ar-SA"/>
        </w:rPr>
        <w:t>«</w:t>
      </w:r>
      <w:r w:rsidRPr="006756C1">
        <w:rPr>
          <w:color w:val="auto"/>
          <w:sz w:val="28"/>
          <w:szCs w:val="28"/>
          <w:lang w:eastAsia="ar-SA"/>
        </w:rPr>
        <w:t>О некоторых вопросах совершенствования государственной наградной системы Российской Федерации</w:t>
      </w:r>
      <w:r w:rsidR="00226843">
        <w:rPr>
          <w:color w:val="auto"/>
          <w:sz w:val="28"/>
          <w:szCs w:val="28"/>
          <w:lang w:eastAsia="ar-SA"/>
        </w:rPr>
        <w:t>»</w:t>
      </w:r>
      <w:r w:rsidRPr="006756C1">
        <w:rPr>
          <w:color w:val="auto"/>
          <w:sz w:val="28"/>
          <w:szCs w:val="28"/>
          <w:lang w:eastAsia="ar-SA"/>
        </w:rPr>
        <w:t xml:space="preserve">, постановления Правительства Ростовской области от 09.12.2011г. № 225 </w:t>
      </w:r>
      <w:r w:rsidR="00226843">
        <w:rPr>
          <w:color w:val="auto"/>
          <w:sz w:val="28"/>
          <w:szCs w:val="28"/>
          <w:lang w:eastAsia="ar-SA"/>
        </w:rPr>
        <w:t>«</w:t>
      </w:r>
      <w:r w:rsidRPr="006756C1">
        <w:rPr>
          <w:color w:val="auto"/>
          <w:sz w:val="28"/>
          <w:szCs w:val="28"/>
          <w:lang w:eastAsia="ar-SA"/>
        </w:rPr>
        <w:t xml:space="preserve">О почетном дипломе Губернатора Ростовской области </w:t>
      </w:r>
      <w:r w:rsidR="00226843">
        <w:rPr>
          <w:color w:val="auto"/>
          <w:sz w:val="28"/>
          <w:szCs w:val="28"/>
          <w:lang w:eastAsia="ar-SA"/>
        </w:rPr>
        <w:t>«</w:t>
      </w:r>
      <w:r w:rsidRPr="006756C1">
        <w:rPr>
          <w:color w:val="auto"/>
          <w:sz w:val="28"/>
          <w:szCs w:val="28"/>
          <w:lang w:eastAsia="ar-SA"/>
        </w:rPr>
        <w:t>За заслуги в воспитании детей</w:t>
      </w:r>
      <w:r w:rsidR="00226843">
        <w:rPr>
          <w:color w:val="auto"/>
          <w:sz w:val="28"/>
          <w:szCs w:val="28"/>
          <w:lang w:eastAsia="ar-SA"/>
        </w:rPr>
        <w:t>»</w:t>
      </w:r>
      <w:r w:rsidRPr="006756C1">
        <w:rPr>
          <w:color w:val="auto"/>
          <w:sz w:val="28"/>
          <w:szCs w:val="28"/>
          <w:lang w:eastAsia="ar-SA"/>
        </w:rPr>
        <w:t>.</w:t>
      </w:r>
    </w:p>
    <w:p w:rsidR="006756C1" w:rsidRPr="006756C1" w:rsidRDefault="006756C1" w:rsidP="006756C1">
      <w:pPr>
        <w:suppressAutoHyphens/>
        <w:jc w:val="both"/>
        <w:rPr>
          <w:color w:val="auto"/>
          <w:sz w:val="28"/>
          <w:szCs w:val="28"/>
          <w:lang w:eastAsia="ar-SA"/>
        </w:rPr>
      </w:pPr>
    </w:p>
    <w:p w:rsidR="006756C1" w:rsidRPr="006756C1" w:rsidRDefault="006756C1" w:rsidP="006756C1">
      <w:pPr>
        <w:suppressAutoHyphens/>
        <w:jc w:val="center"/>
        <w:rPr>
          <w:b/>
          <w:bCs/>
          <w:color w:val="auto"/>
          <w:sz w:val="28"/>
          <w:szCs w:val="28"/>
          <w:lang w:eastAsia="ar-SA"/>
        </w:rPr>
      </w:pPr>
      <w:r w:rsidRPr="006756C1">
        <w:rPr>
          <w:b/>
          <w:bCs/>
          <w:color w:val="auto"/>
          <w:sz w:val="28"/>
          <w:szCs w:val="28"/>
          <w:lang w:eastAsia="ar-SA"/>
        </w:rPr>
        <w:t>2. Задачи и функции комиссии</w:t>
      </w:r>
    </w:p>
    <w:p w:rsidR="006756C1" w:rsidRPr="006756C1" w:rsidRDefault="006756C1" w:rsidP="006756C1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В целях реализации своих задач и функций </w:t>
      </w:r>
      <w:r w:rsidRPr="006756C1">
        <w:rPr>
          <w:color w:val="auto"/>
          <w:sz w:val="28"/>
          <w:szCs w:val="28"/>
          <w:lang w:eastAsia="ar-SA"/>
        </w:rPr>
        <w:t>Комиссия осуществляет:</w:t>
      </w:r>
    </w:p>
    <w:p w:rsidR="006756C1" w:rsidRPr="006756C1" w:rsidRDefault="006756C1" w:rsidP="006756C1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  <w:r w:rsidRPr="006756C1">
        <w:rPr>
          <w:color w:val="auto"/>
          <w:sz w:val="28"/>
          <w:szCs w:val="28"/>
          <w:lang w:eastAsia="ar-SA"/>
        </w:rPr>
        <w:t xml:space="preserve">2.1. Прием, регистрацию и рассмотрение в 2-недельный срок заявлений кандидатов, общественных коллективов, аналогичных комиссий сельских (городского) поселений, граждан, претендующих на представление к награждению многодетных матерей  почетным дипломом Губернатора Ростовской  области </w:t>
      </w:r>
      <w:r w:rsidR="00226843">
        <w:rPr>
          <w:color w:val="auto"/>
          <w:sz w:val="28"/>
          <w:szCs w:val="28"/>
          <w:lang w:eastAsia="ar-SA"/>
        </w:rPr>
        <w:t>«</w:t>
      </w:r>
      <w:r w:rsidRPr="006756C1">
        <w:rPr>
          <w:color w:val="auto"/>
          <w:sz w:val="28"/>
          <w:szCs w:val="28"/>
          <w:lang w:eastAsia="ar-SA"/>
        </w:rPr>
        <w:t>За заслуги в воспитании детей</w:t>
      </w:r>
      <w:r w:rsidR="00226843">
        <w:rPr>
          <w:color w:val="auto"/>
          <w:sz w:val="28"/>
          <w:szCs w:val="28"/>
          <w:lang w:eastAsia="ar-SA"/>
        </w:rPr>
        <w:t>»</w:t>
      </w:r>
      <w:r w:rsidRPr="006756C1">
        <w:rPr>
          <w:color w:val="auto"/>
          <w:sz w:val="28"/>
          <w:szCs w:val="28"/>
          <w:lang w:eastAsia="ar-SA"/>
        </w:rPr>
        <w:t xml:space="preserve"> ежегодно до 15 августа.</w:t>
      </w:r>
    </w:p>
    <w:p w:rsidR="006756C1" w:rsidRPr="006756C1" w:rsidRDefault="006756C1" w:rsidP="006756C1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  <w:r w:rsidRPr="006756C1">
        <w:rPr>
          <w:color w:val="auto"/>
          <w:sz w:val="28"/>
          <w:szCs w:val="28"/>
          <w:lang w:eastAsia="ar-SA"/>
        </w:rPr>
        <w:t xml:space="preserve">2.2. </w:t>
      </w:r>
      <w:proofErr w:type="gramStart"/>
      <w:r w:rsidRPr="006756C1">
        <w:rPr>
          <w:color w:val="auto"/>
          <w:sz w:val="28"/>
          <w:szCs w:val="28"/>
          <w:lang w:eastAsia="ar-SA"/>
        </w:rPr>
        <w:t xml:space="preserve">Прием, регистрацию и рассмотрение в 2-недельный срок заявлений кандидатов, общественных коллективов, аналогичных комиссий сельских (городского) поселений, граждан, претендующих на представление к награждению </w:t>
      </w:r>
      <w:r w:rsidRPr="006756C1">
        <w:rPr>
          <w:color w:val="auto"/>
          <w:sz w:val="28"/>
          <w:szCs w:val="28"/>
          <w:lang w:eastAsia="ar-SA"/>
        </w:rPr>
        <w:lastRenderedPageBreak/>
        <w:t xml:space="preserve">многодетных </w:t>
      </w:r>
      <w:r>
        <w:rPr>
          <w:color w:val="auto"/>
          <w:sz w:val="28"/>
          <w:szCs w:val="28"/>
          <w:lang w:eastAsia="ar-SA"/>
        </w:rPr>
        <w:t>матерей почетным</w:t>
      </w:r>
      <w:r w:rsidRPr="006756C1">
        <w:rPr>
          <w:color w:val="auto"/>
          <w:sz w:val="28"/>
          <w:szCs w:val="28"/>
          <w:lang w:eastAsia="ar-SA"/>
        </w:rPr>
        <w:t xml:space="preserve"> звание</w:t>
      </w:r>
      <w:r>
        <w:rPr>
          <w:color w:val="auto"/>
          <w:sz w:val="28"/>
          <w:szCs w:val="28"/>
          <w:lang w:eastAsia="ar-SA"/>
        </w:rPr>
        <w:t>м</w:t>
      </w:r>
      <w:r w:rsidRPr="006756C1">
        <w:rPr>
          <w:color w:val="auto"/>
          <w:sz w:val="28"/>
          <w:szCs w:val="28"/>
          <w:lang w:eastAsia="ar-SA"/>
        </w:rPr>
        <w:t xml:space="preserve"> </w:t>
      </w:r>
      <w:r w:rsidR="00226843">
        <w:rPr>
          <w:color w:val="auto"/>
          <w:sz w:val="28"/>
          <w:szCs w:val="28"/>
          <w:lang w:eastAsia="ar-SA"/>
        </w:rPr>
        <w:t>«</w:t>
      </w:r>
      <w:r w:rsidRPr="006756C1">
        <w:rPr>
          <w:color w:val="auto"/>
          <w:sz w:val="28"/>
          <w:szCs w:val="28"/>
          <w:lang w:eastAsia="ar-SA"/>
        </w:rPr>
        <w:t>Мать-героиня</w:t>
      </w:r>
      <w:r w:rsidR="00226843">
        <w:rPr>
          <w:color w:val="auto"/>
          <w:sz w:val="28"/>
          <w:szCs w:val="28"/>
          <w:lang w:eastAsia="ar-SA"/>
        </w:rPr>
        <w:t>»</w:t>
      </w:r>
      <w:r>
        <w:rPr>
          <w:color w:val="auto"/>
          <w:sz w:val="28"/>
          <w:szCs w:val="28"/>
          <w:lang w:eastAsia="ar-SA"/>
        </w:rPr>
        <w:t>, многодетных родителей</w:t>
      </w:r>
      <w:r w:rsidRPr="006756C1">
        <w:rPr>
          <w:color w:val="auto"/>
          <w:sz w:val="28"/>
          <w:szCs w:val="28"/>
          <w:lang w:eastAsia="ar-SA"/>
        </w:rPr>
        <w:t xml:space="preserve"> орденом </w:t>
      </w:r>
      <w:r w:rsidR="00226843">
        <w:rPr>
          <w:color w:val="auto"/>
          <w:sz w:val="28"/>
          <w:szCs w:val="28"/>
          <w:lang w:eastAsia="ar-SA"/>
        </w:rPr>
        <w:t>«</w:t>
      </w:r>
      <w:r w:rsidRPr="006756C1">
        <w:rPr>
          <w:color w:val="auto"/>
          <w:sz w:val="28"/>
          <w:szCs w:val="28"/>
          <w:lang w:eastAsia="ar-SA"/>
        </w:rPr>
        <w:t>Родительская слава</w:t>
      </w:r>
      <w:r w:rsidR="00226843">
        <w:rPr>
          <w:color w:val="auto"/>
          <w:sz w:val="28"/>
          <w:szCs w:val="28"/>
          <w:lang w:eastAsia="ar-SA"/>
        </w:rPr>
        <w:t>»</w:t>
      </w:r>
      <w:r w:rsidRPr="006756C1">
        <w:rPr>
          <w:color w:val="auto"/>
          <w:sz w:val="28"/>
          <w:szCs w:val="28"/>
          <w:lang w:eastAsia="ar-SA"/>
        </w:rPr>
        <w:t xml:space="preserve">, медалью ордена </w:t>
      </w:r>
      <w:r w:rsidR="00226843">
        <w:rPr>
          <w:color w:val="auto"/>
          <w:sz w:val="28"/>
          <w:szCs w:val="28"/>
          <w:lang w:eastAsia="ar-SA"/>
        </w:rPr>
        <w:t>«</w:t>
      </w:r>
      <w:r w:rsidRPr="006756C1">
        <w:rPr>
          <w:color w:val="auto"/>
          <w:sz w:val="28"/>
          <w:szCs w:val="28"/>
          <w:lang w:eastAsia="ar-SA"/>
        </w:rPr>
        <w:t>Родительская слава</w:t>
      </w:r>
      <w:r w:rsidR="00226843">
        <w:rPr>
          <w:color w:val="auto"/>
          <w:sz w:val="28"/>
          <w:szCs w:val="28"/>
          <w:lang w:eastAsia="ar-SA"/>
        </w:rPr>
        <w:t>»</w:t>
      </w:r>
      <w:r w:rsidRPr="006756C1">
        <w:rPr>
          <w:color w:val="auto"/>
          <w:sz w:val="28"/>
          <w:szCs w:val="28"/>
          <w:lang w:eastAsia="ar-SA"/>
        </w:rPr>
        <w:t xml:space="preserve"> ежегодно до 25 января.</w:t>
      </w:r>
      <w:proofErr w:type="gramEnd"/>
    </w:p>
    <w:p w:rsidR="006756C1" w:rsidRPr="006756C1" w:rsidRDefault="006756C1" w:rsidP="006756C1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  <w:r w:rsidRPr="006756C1">
        <w:rPr>
          <w:color w:val="auto"/>
          <w:sz w:val="28"/>
          <w:szCs w:val="28"/>
          <w:lang w:eastAsia="ar-SA"/>
        </w:rPr>
        <w:t>2.3. Сбор информации и других материалов, необходимых для объективной и полной оценки кандидатов на награждение.</w:t>
      </w:r>
    </w:p>
    <w:p w:rsidR="006756C1" w:rsidRPr="006756C1" w:rsidRDefault="006756C1" w:rsidP="006756C1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  <w:r w:rsidRPr="006756C1">
        <w:rPr>
          <w:color w:val="auto"/>
          <w:sz w:val="28"/>
          <w:szCs w:val="28"/>
          <w:lang w:eastAsia="ar-SA"/>
        </w:rPr>
        <w:t xml:space="preserve">2.4. Составление ходатайства, анкеты кандидата на награждение </w:t>
      </w:r>
      <w:r w:rsidR="00B62C37" w:rsidRPr="00B62C37">
        <w:rPr>
          <w:color w:val="auto"/>
          <w:sz w:val="28"/>
          <w:szCs w:val="28"/>
          <w:lang w:eastAsia="ar-SA"/>
        </w:rPr>
        <w:t>государственными наградами Российской Федерации и государственным</w:t>
      </w:r>
      <w:r w:rsidR="00B62C37">
        <w:rPr>
          <w:color w:val="auto"/>
          <w:sz w:val="28"/>
          <w:szCs w:val="28"/>
          <w:lang w:eastAsia="ar-SA"/>
        </w:rPr>
        <w:t>и наградами Ростовской области</w:t>
      </w:r>
      <w:proofErr w:type="gramStart"/>
      <w:r w:rsidR="00B62C37">
        <w:rPr>
          <w:color w:val="auto"/>
          <w:sz w:val="28"/>
          <w:szCs w:val="28"/>
          <w:lang w:eastAsia="ar-SA"/>
        </w:rPr>
        <w:t xml:space="preserve"> </w:t>
      </w:r>
      <w:r w:rsidRPr="006756C1">
        <w:rPr>
          <w:color w:val="auto"/>
          <w:sz w:val="28"/>
          <w:szCs w:val="28"/>
          <w:lang w:eastAsia="ar-SA"/>
        </w:rPr>
        <w:t>,</w:t>
      </w:r>
      <w:proofErr w:type="gramEnd"/>
      <w:r w:rsidRPr="006756C1">
        <w:rPr>
          <w:color w:val="auto"/>
          <w:sz w:val="28"/>
          <w:szCs w:val="28"/>
          <w:lang w:eastAsia="ar-SA"/>
        </w:rPr>
        <w:t xml:space="preserve"> в срок до 1 сентября.</w:t>
      </w:r>
    </w:p>
    <w:p w:rsidR="006756C1" w:rsidRPr="006756C1" w:rsidRDefault="006756C1" w:rsidP="006756C1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  <w:r w:rsidRPr="006756C1">
        <w:rPr>
          <w:color w:val="auto"/>
          <w:sz w:val="28"/>
          <w:szCs w:val="28"/>
          <w:lang w:eastAsia="ar-SA"/>
        </w:rPr>
        <w:t xml:space="preserve">2.5. Составление ходатайства, анкеты кандидатов  на награждение </w:t>
      </w:r>
      <w:r w:rsidR="00B62C37" w:rsidRPr="00B62C37">
        <w:rPr>
          <w:color w:val="auto"/>
          <w:sz w:val="28"/>
          <w:szCs w:val="28"/>
          <w:lang w:eastAsia="ar-SA"/>
        </w:rPr>
        <w:t xml:space="preserve">государственными наградами Российской Федерации и государственными наградами Ростовской области  </w:t>
      </w:r>
      <w:r w:rsidRPr="006756C1">
        <w:rPr>
          <w:color w:val="auto"/>
          <w:sz w:val="28"/>
          <w:szCs w:val="28"/>
          <w:lang w:eastAsia="ar-SA"/>
        </w:rPr>
        <w:t>и направление их в областную комиссию ежегодно до 1 февраля.</w:t>
      </w:r>
    </w:p>
    <w:p w:rsidR="006756C1" w:rsidRPr="006756C1" w:rsidRDefault="006756C1" w:rsidP="006756C1">
      <w:pPr>
        <w:suppressAutoHyphens/>
        <w:jc w:val="both"/>
        <w:rPr>
          <w:color w:val="auto"/>
          <w:sz w:val="28"/>
          <w:szCs w:val="28"/>
          <w:lang w:eastAsia="ar-SA"/>
        </w:rPr>
      </w:pPr>
    </w:p>
    <w:p w:rsidR="006756C1" w:rsidRPr="00B62C37" w:rsidRDefault="00B62C37" w:rsidP="006756C1">
      <w:pPr>
        <w:suppressAutoHyphens/>
        <w:jc w:val="center"/>
        <w:rPr>
          <w:b/>
          <w:color w:val="auto"/>
          <w:sz w:val="28"/>
          <w:szCs w:val="28"/>
          <w:lang w:eastAsia="ar-SA"/>
        </w:rPr>
      </w:pPr>
      <w:r w:rsidRPr="00B62C37">
        <w:rPr>
          <w:b/>
          <w:color w:val="auto"/>
          <w:sz w:val="28"/>
          <w:szCs w:val="28"/>
          <w:lang w:eastAsia="ar-SA"/>
        </w:rPr>
        <w:t>3.</w:t>
      </w:r>
      <w:r w:rsidR="006756C1" w:rsidRPr="00B62C37">
        <w:rPr>
          <w:b/>
          <w:color w:val="auto"/>
          <w:sz w:val="28"/>
          <w:szCs w:val="28"/>
          <w:lang w:eastAsia="ar-SA"/>
        </w:rPr>
        <w:t xml:space="preserve"> Права комиссии</w:t>
      </w:r>
    </w:p>
    <w:p w:rsidR="006756C1" w:rsidRPr="006756C1" w:rsidRDefault="006756C1" w:rsidP="006756C1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  <w:r w:rsidRPr="006756C1">
        <w:rPr>
          <w:color w:val="auto"/>
          <w:sz w:val="28"/>
          <w:szCs w:val="28"/>
          <w:lang w:eastAsia="ar-SA"/>
        </w:rPr>
        <w:t>Во исполнение возложенных обязанностей комиссия имеет право:</w:t>
      </w:r>
    </w:p>
    <w:p w:rsidR="006756C1" w:rsidRPr="006756C1" w:rsidRDefault="006756C1" w:rsidP="006756C1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  <w:r w:rsidRPr="006756C1">
        <w:rPr>
          <w:color w:val="auto"/>
          <w:sz w:val="28"/>
          <w:szCs w:val="28"/>
          <w:lang w:eastAsia="ar-SA"/>
        </w:rPr>
        <w:t>3.1. Участвовать в подготовке проектов и вносить в установленном порядке предложения по совершенствованию нормативно-правовых документов, регулирующих исполнение возложенных настоящим Положением на комиссию задач и функций.</w:t>
      </w:r>
    </w:p>
    <w:p w:rsidR="006756C1" w:rsidRPr="006756C1" w:rsidRDefault="006756C1" w:rsidP="006756C1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  <w:r w:rsidRPr="006756C1">
        <w:rPr>
          <w:color w:val="auto"/>
          <w:sz w:val="28"/>
          <w:szCs w:val="28"/>
          <w:lang w:eastAsia="ar-SA"/>
        </w:rPr>
        <w:t>3.2. Запрашивать (за подписью председателя комиссии или заместителя председателя комиссии) и получать в установленном порядке, от органов государственной власти и местного самоуправления, предприятий, учреждений и организаций, независимо от их организационно-правовой формы и ведомственной подчиненности, материалов, необходимых для решения вопросов, входящих в компетенцию комиссии.</w:t>
      </w:r>
    </w:p>
    <w:p w:rsidR="006756C1" w:rsidRPr="006756C1" w:rsidRDefault="006756C1" w:rsidP="006756C1">
      <w:pPr>
        <w:suppressAutoHyphens/>
        <w:jc w:val="both"/>
        <w:rPr>
          <w:color w:val="auto"/>
          <w:sz w:val="28"/>
          <w:szCs w:val="28"/>
          <w:lang w:eastAsia="ar-SA"/>
        </w:rPr>
      </w:pPr>
      <w:r w:rsidRPr="006756C1">
        <w:rPr>
          <w:color w:val="auto"/>
          <w:sz w:val="28"/>
          <w:szCs w:val="28"/>
          <w:lang w:eastAsia="ar-SA"/>
        </w:rPr>
        <w:t xml:space="preserve"> </w:t>
      </w:r>
    </w:p>
    <w:p w:rsidR="006756C1" w:rsidRPr="00B62C37" w:rsidRDefault="00B62C37" w:rsidP="006756C1">
      <w:pPr>
        <w:suppressAutoHyphens/>
        <w:jc w:val="center"/>
        <w:rPr>
          <w:b/>
          <w:color w:val="auto"/>
          <w:sz w:val="28"/>
          <w:szCs w:val="28"/>
          <w:lang w:eastAsia="ar-SA"/>
        </w:rPr>
      </w:pPr>
      <w:r w:rsidRPr="00B62C37">
        <w:rPr>
          <w:b/>
          <w:color w:val="auto"/>
          <w:sz w:val="28"/>
          <w:szCs w:val="28"/>
          <w:lang w:eastAsia="ar-SA"/>
        </w:rPr>
        <w:t xml:space="preserve">4. </w:t>
      </w:r>
      <w:r w:rsidR="006756C1" w:rsidRPr="00B62C37">
        <w:rPr>
          <w:b/>
          <w:color w:val="auto"/>
          <w:sz w:val="28"/>
          <w:szCs w:val="28"/>
          <w:lang w:eastAsia="ar-SA"/>
        </w:rPr>
        <w:t>Ответственность</w:t>
      </w:r>
    </w:p>
    <w:p w:rsidR="006756C1" w:rsidRDefault="00B62C37" w:rsidP="006756C1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4.1. </w:t>
      </w:r>
      <w:r w:rsidR="006756C1" w:rsidRPr="006756C1">
        <w:rPr>
          <w:color w:val="auto"/>
          <w:sz w:val="28"/>
          <w:szCs w:val="28"/>
          <w:lang w:eastAsia="ar-SA"/>
        </w:rPr>
        <w:t>Члены комиссии несут ответственность за своевременное и качественное выполнение задач и функций, возложенных на комиссию, а также за неиспользование в необходимых случаях предоставленных им прав.</w:t>
      </w:r>
    </w:p>
    <w:p w:rsidR="00B62C37" w:rsidRDefault="00B62C37" w:rsidP="006756C1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</w:p>
    <w:p w:rsidR="00B62C37" w:rsidRDefault="00B62C37" w:rsidP="006756C1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</w:p>
    <w:p w:rsidR="00B62C37" w:rsidRPr="00B62C37" w:rsidRDefault="00B62C37" w:rsidP="00B62C37">
      <w:pPr>
        <w:suppressAutoHyphens/>
        <w:ind w:left="709"/>
        <w:rPr>
          <w:bCs/>
          <w:color w:val="auto"/>
          <w:sz w:val="28"/>
          <w:szCs w:val="28"/>
          <w:lang w:eastAsia="ar-SA"/>
        </w:rPr>
      </w:pPr>
      <w:r w:rsidRPr="00B62C37">
        <w:rPr>
          <w:bCs/>
          <w:color w:val="auto"/>
          <w:sz w:val="28"/>
          <w:szCs w:val="28"/>
          <w:lang w:eastAsia="ar-SA"/>
        </w:rPr>
        <w:t xml:space="preserve">Управляющий делами </w:t>
      </w:r>
    </w:p>
    <w:p w:rsidR="006E54D3" w:rsidRDefault="00B62C37" w:rsidP="00B62C37">
      <w:pPr>
        <w:suppressAutoHyphens/>
        <w:ind w:left="709"/>
        <w:rPr>
          <w:bCs/>
          <w:color w:val="auto"/>
          <w:sz w:val="28"/>
          <w:szCs w:val="28"/>
          <w:lang w:eastAsia="ar-SA"/>
        </w:rPr>
      </w:pPr>
      <w:r w:rsidRPr="00B62C37">
        <w:rPr>
          <w:bCs/>
          <w:color w:val="auto"/>
          <w:sz w:val="28"/>
          <w:szCs w:val="28"/>
          <w:lang w:eastAsia="ar-SA"/>
        </w:rPr>
        <w:t xml:space="preserve">Администрации </w:t>
      </w:r>
    </w:p>
    <w:p w:rsidR="00B62C37" w:rsidRPr="00B62C37" w:rsidRDefault="006E54D3" w:rsidP="00B62C37">
      <w:pPr>
        <w:suppressAutoHyphens/>
        <w:ind w:left="709"/>
        <w:rPr>
          <w:bCs/>
          <w:color w:val="auto"/>
          <w:sz w:val="28"/>
          <w:szCs w:val="28"/>
          <w:lang w:eastAsia="ar-SA"/>
        </w:rPr>
      </w:pPr>
      <w:r>
        <w:rPr>
          <w:bCs/>
          <w:color w:val="auto"/>
          <w:sz w:val="28"/>
          <w:szCs w:val="28"/>
          <w:lang w:eastAsia="ar-SA"/>
        </w:rPr>
        <w:t xml:space="preserve">Октябрьского </w:t>
      </w:r>
      <w:bookmarkStart w:id="5" w:name="_GoBack"/>
      <w:bookmarkEnd w:id="5"/>
      <w:r w:rsidR="00B62C37" w:rsidRPr="00B62C37">
        <w:rPr>
          <w:bCs/>
          <w:color w:val="auto"/>
          <w:sz w:val="28"/>
          <w:szCs w:val="28"/>
          <w:lang w:eastAsia="ar-SA"/>
        </w:rPr>
        <w:t xml:space="preserve">района                                                 </w:t>
      </w:r>
      <w:r w:rsidR="00B62C37" w:rsidRPr="00B62C37">
        <w:rPr>
          <w:bCs/>
          <w:color w:val="auto"/>
          <w:sz w:val="28"/>
          <w:szCs w:val="28"/>
          <w:lang w:eastAsia="ar-SA"/>
        </w:rPr>
        <w:tab/>
      </w:r>
      <w:r w:rsidR="00B62C37" w:rsidRPr="00B62C37">
        <w:rPr>
          <w:bCs/>
          <w:color w:val="auto"/>
          <w:sz w:val="28"/>
          <w:szCs w:val="28"/>
          <w:lang w:eastAsia="ar-SA"/>
        </w:rPr>
        <w:tab/>
      </w:r>
      <w:r w:rsidR="00B62C37">
        <w:rPr>
          <w:bCs/>
          <w:color w:val="auto"/>
          <w:sz w:val="28"/>
          <w:szCs w:val="28"/>
          <w:lang w:eastAsia="ar-SA"/>
        </w:rPr>
        <w:t xml:space="preserve">   Н.В. Сорочинская</w:t>
      </w:r>
    </w:p>
    <w:p w:rsidR="00B62C37" w:rsidRPr="006756C1" w:rsidRDefault="00B62C37" w:rsidP="00B62C37">
      <w:pPr>
        <w:suppressAutoHyphens/>
        <w:ind w:left="709" w:firstLine="709"/>
        <w:jc w:val="both"/>
        <w:rPr>
          <w:color w:val="auto"/>
          <w:sz w:val="28"/>
          <w:szCs w:val="28"/>
          <w:lang w:eastAsia="ar-SA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sectPr w:rsidR="002B72E6" w:rsidRPr="002B72E6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C62D54"/>
    <w:multiLevelType w:val="hybridMultilevel"/>
    <w:tmpl w:val="33E688A6"/>
    <w:lvl w:ilvl="0" w:tplc="CB680418">
      <w:start w:val="1"/>
      <w:numFmt w:val="decimal"/>
      <w:lvlText w:val="%1."/>
      <w:lvlJc w:val="left"/>
      <w:pPr>
        <w:ind w:left="174" w:hanging="3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C9870">
      <w:start w:val="1"/>
      <w:numFmt w:val="upperRoman"/>
      <w:lvlText w:val="%2."/>
      <w:lvlJc w:val="left"/>
      <w:pPr>
        <w:ind w:left="4227" w:hanging="249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 w:tplc="77FC7C80">
      <w:start w:val="1"/>
      <w:numFmt w:val="decimal"/>
      <w:lvlText w:val="%3."/>
      <w:lvlJc w:val="left"/>
      <w:pPr>
        <w:ind w:left="2963" w:hanging="2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 w:tplc="A59489F6">
      <w:numFmt w:val="bullet"/>
      <w:lvlText w:val="•"/>
      <w:lvlJc w:val="left"/>
      <w:pPr>
        <w:ind w:left="5013" w:hanging="280"/>
      </w:pPr>
      <w:rPr>
        <w:rFonts w:hint="default"/>
        <w:lang w:val="ru-RU" w:eastAsia="en-US" w:bidi="ar-SA"/>
      </w:rPr>
    </w:lvl>
    <w:lvl w:ilvl="4" w:tplc="3DAC49CC">
      <w:numFmt w:val="bullet"/>
      <w:lvlText w:val="•"/>
      <w:lvlJc w:val="left"/>
      <w:pPr>
        <w:ind w:left="5807" w:hanging="280"/>
      </w:pPr>
      <w:rPr>
        <w:rFonts w:hint="default"/>
        <w:lang w:val="ru-RU" w:eastAsia="en-US" w:bidi="ar-SA"/>
      </w:rPr>
    </w:lvl>
    <w:lvl w:ilvl="5" w:tplc="90B60DE4">
      <w:numFmt w:val="bullet"/>
      <w:lvlText w:val="•"/>
      <w:lvlJc w:val="left"/>
      <w:pPr>
        <w:ind w:left="6600" w:hanging="280"/>
      </w:pPr>
      <w:rPr>
        <w:rFonts w:hint="default"/>
        <w:lang w:val="ru-RU" w:eastAsia="en-US" w:bidi="ar-SA"/>
      </w:rPr>
    </w:lvl>
    <w:lvl w:ilvl="6" w:tplc="5FD023E4">
      <w:numFmt w:val="bullet"/>
      <w:lvlText w:val="•"/>
      <w:lvlJc w:val="left"/>
      <w:pPr>
        <w:ind w:left="7394" w:hanging="280"/>
      </w:pPr>
      <w:rPr>
        <w:rFonts w:hint="default"/>
        <w:lang w:val="ru-RU" w:eastAsia="en-US" w:bidi="ar-SA"/>
      </w:rPr>
    </w:lvl>
    <w:lvl w:ilvl="7" w:tplc="2DFA49F2">
      <w:numFmt w:val="bullet"/>
      <w:lvlText w:val="•"/>
      <w:lvlJc w:val="left"/>
      <w:pPr>
        <w:ind w:left="8188" w:hanging="280"/>
      </w:pPr>
      <w:rPr>
        <w:rFonts w:hint="default"/>
        <w:lang w:val="ru-RU" w:eastAsia="en-US" w:bidi="ar-SA"/>
      </w:rPr>
    </w:lvl>
    <w:lvl w:ilvl="8" w:tplc="5AFAC2DE">
      <w:numFmt w:val="bullet"/>
      <w:lvlText w:val="•"/>
      <w:lvlJc w:val="left"/>
      <w:pPr>
        <w:ind w:left="8981" w:hanging="280"/>
      </w:pPr>
      <w:rPr>
        <w:rFonts w:hint="default"/>
        <w:lang w:val="ru-RU" w:eastAsia="en-US" w:bidi="ar-SA"/>
      </w:rPr>
    </w:lvl>
  </w:abstractNum>
  <w:abstractNum w:abstractNumId="1">
    <w:nsid w:val="597D5E3E"/>
    <w:multiLevelType w:val="hybridMultilevel"/>
    <w:tmpl w:val="4CCA3D76"/>
    <w:lvl w:ilvl="0" w:tplc="78DE3D48">
      <w:start w:val="1"/>
      <w:numFmt w:val="upperRoman"/>
      <w:lvlText w:val="%1."/>
      <w:lvlJc w:val="left"/>
      <w:pPr>
        <w:ind w:left="46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80" w:hanging="360"/>
      </w:pPr>
    </w:lvl>
    <w:lvl w:ilvl="2" w:tplc="0419001B" w:tentative="1">
      <w:start w:val="1"/>
      <w:numFmt w:val="lowerRoman"/>
      <w:lvlText w:val="%3."/>
      <w:lvlJc w:val="right"/>
      <w:pPr>
        <w:ind w:left="5700" w:hanging="180"/>
      </w:pPr>
    </w:lvl>
    <w:lvl w:ilvl="3" w:tplc="0419000F" w:tentative="1">
      <w:start w:val="1"/>
      <w:numFmt w:val="decimal"/>
      <w:lvlText w:val="%4."/>
      <w:lvlJc w:val="left"/>
      <w:pPr>
        <w:ind w:left="6420" w:hanging="360"/>
      </w:pPr>
    </w:lvl>
    <w:lvl w:ilvl="4" w:tplc="04190019" w:tentative="1">
      <w:start w:val="1"/>
      <w:numFmt w:val="lowerLetter"/>
      <w:lvlText w:val="%5."/>
      <w:lvlJc w:val="left"/>
      <w:pPr>
        <w:ind w:left="7140" w:hanging="360"/>
      </w:pPr>
    </w:lvl>
    <w:lvl w:ilvl="5" w:tplc="0419001B" w:tentative="1">
      <w:start w:val="1"/>
      <w:numFmt w:val="lowerRoman"/>
      <w:lvlText w:val="%6."/>
      <w:lvlJc w:val="right"/>
      <w:pPr>
        <w:ind w:left="7860" w:hanging="180"/>
      </w:pPr>
    </w:lvl>
    <w:lvl w:ilvl="6" w:tplc="0419000F" w:tentative="1">
      <w:start w:val="1"/>
      <w:numFmt w:val="decimal"/>
      <w:lvlText w:val="%7."/>
      <w:lvlJc w:val="left"/>
      <w:pPr>
        <w:ind w:left="8580" w:hanging="360"/>
      </w:pPr>
    </w:lvl>
    <w:lvl w:ilvl="7" w:tplc="04190019" w:tentative="1">
      <w:start w:val="1"/>
      <w:numFmt w:val="lowerLetter"/>
      <w:lvlText w:val="%8."/>
      <w:lvlJc w:val="left"/>
      <w:pPr>
        <w:ind w:left="9300" w:hanging="360"/>
      </w:pPr>
    </w:lvl>
    <w:lvl w:ilvl="8" w:tplc="0419001B" w:tentative="1">
      <w:start w:val="1"/>
      <w:numFmt w:val="lowerRoman"/>
      <w:lvlText w:val="%9."/>
      <w:lvlJc w:val="right"/>
      <w:pPr>
        <w:ind w:left="100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31CE0"/>
    <w:rsid w:val="000D7DB1"/>
    <w:rsid w:val="0017440E"/>
    <w:rsid w:val="00226843"/>
    <w:rsid w:val="002B72E6"/>
    <w:rsid w:val="002E777D"/>
    <w:rsid w:val="00434F00"/>
    <w:rsid w:val="00523F7E"/>
    <w:rsid w:val="0055638F"/>
    <w:rsid w:val="00573429"/>
    <w:rsid w:val="006756C1"/>
    <w:rsid w:val="006905F0"/>
    <w:rsid w:val="006D7F66"/>
    <w:rsid w:val="006E54D3"/>
    <w:rsid w:val="00787A8D"/>
    <w:rsid w:val="007D70F5"/>
    <w:rsid w:val="008D4FC0"/>
    <w:rsid w:val="00905FD4"/>
    <w:rsid w:val="009C692A"/>
    <w:rsid w:val="00B26096"/>
    <w:rsid w:val="00B4385E"/>
    <w:rsid w:val="00B62C37"/>
    <w:rsid w:val="00BF412F"/>
    <w:rsid w:val="00BF6C1C"/>
    <w:rsid w:val="00E11030"/>
    <w:rsid w:val="00E33D1F"/>
    <w:rsid w:val="00E651AE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2"/>
    <w:uiPriority w:val="99"/>
    <w:semiHidden/>
    <w:unhideWhenUsed/>
    <w:rsid w:val="002B72E6"/>
  </w:style>
  <w:style w:type="paragraph" w:customStyle="1" w:styleId="ConsPlusNormal">
    <w:name w:val="ConsPlusNormal"/>
    <w:rsid w:val="002B72E6"/>
    <w:pPr>
      <w:widowControl w:val="0"/>
      <w:autoSpaceDE w:val="0"/>
      <w:autoSpaceDN w:val="0"/>
    </w:pPr>
    <w:rPr>
      <w:rFonts w:ascii="Calibri" w:hAnsi="Calibri" w:cs="Calibri"/>
      <w:color w:val="auto"/>
      <w:sz w:val="22"/>
      <w:szCs w:val="22"/>
    </w:rPr>
  </w:style>
  <w:style w:type="paragraph" w:customStyle="1" w:styleId="ConsPlusNonformat">
    <w:name w:val="ConsPlusNonformat"/>
    <w:rsid w:val="002B72E6"/>
    <w:pPr>
      <w:widowControl w:val="0"/>
      <w:autoSpaceDE w:val="0"/>
      <w:autoSpaceDN w:val="0"/>
    </w:pPr>
    <w:rPr>
      <w:rFonts w:ascii="Courier New" w:hAnsi="Courier New" w:cs="Courier New"/>
      <w:color w:val="auto"/>
      <w:szCs w:val="22"/>
    </w:rPr>
  </w:style>
  <w:style w:type="paragraph" w:customStyle="1" w:styleId="ConsPlusTitle">
    <w:name w:val="ConsPlusTitle"/>
    <w:rsid w:val="002B72E6"/>
    <w:pPr>
      <w:widowControl w:val="0"/>
      <w:autoSpaceDE w:val="0"/>
      <w:autoSpaceDN w:val="0"/>
    </w:pPr>
    <w:rPr>
      <w:rFonts w:ascii="Calibri" w:hAnsi="Calibri" w:cs="Calibri"/>
      <w:b/>
      <w:color w:val="auto"/>
      <w:sz w:val="22"/>
      <w:szCs w:val="22"/>
    </w:rPr>
  </w:style>
  <w:style w:type="paragraph" w:customStyle="1" w:styleId="ConsPlusCell">
    <w:name w:val="ConsPlusCell"/>
    <w:rsid w:val="002B72E6"/>
    <w:pPr>
      <w:widowControl w:val="0"/>
      <w:autoSpaceDE w:val="0"/>
      <w:autoSpaceDN w:val="0"/>
    </w:pPr>
    <w:rPr>
      <w:rFonts w:ascii="Courier New" w:hAnsi="Courier New" w:cs="Courier New"/>
      <w:color w:val="auto"/>
      <w:szCs w:val="22"/>
    </w:rPr>
  </w:style>
  <w:style w:type="paragraph" w:customStyle="1" w:styleId="ConsPlusDocList">
    <w:name w:val="ConsPlusDocList"/>
    <w:rsid w:val="002B72E6"/>
    <w:pPr>
      <w:widowControl w:val="0"/>
      <w:autoSpaceDE w:val="0"/>
      <w:autoSpaceDN w:val="0"/>
    </w:pPr>
    <w:rPr>
      <w:rFonts w:ascii="Calibri" w:hAnsi="Calibri" w:cs="Calibri"/>
      <w:color w:val="auto"/>
      <w:sz w:val="22"/>
      <w:szCs w:val="22"/>
    </w:rPr>
  </w:style>
  <w:style w:type="paragraph" w:customStyle="1" w:styleId="ConsPlusTitlePage">
    <w:name w:val="ConsPlusTitlePage"/>
    <w:rsid w:val="002B72E6"/>
    <w:pPr>
      <w:widowControl w:val="0"/>
      <w:autoSpaceDE w:val="0"/>
      <w:autoSpaceDN w:val="0"/>
    </w:pPr>
    <w:rPr>
      <w:rFonts w:ascii="Tahoma" w:hAnsi="Tahoma" w:cs="Tahoma"/>
      <w:color w:val="auto"/>
      <w:szCs w:val="22"/>
    </w:rPr>
  </w:style>
  <w:style w:type="paragraph" w:customStyle="1" w:styleId="ConsPlusJurTerm">
    <w:name w:val="ConsPlusJurTerm"/>
    <w:rsid w:val="002B72E6"/>
    <w:pPr>
      <w:widowControl w:val="0"/>
      <w:autoSpaceDE w:val="0"/>
      <w:autoSpaceDN w:val="0"/>
    </w:pPr>
    <w:rPr>
      <w:rFonts w:ascii="Tahoma" w:hAnsi="Tahoma" w:cs="Tahoma"/>
      <w:color w:val="auto"/>
      <w:sz w:val="26"/>
      <w:szCs w:val="22"/>
    </w:rPr>
  </w:style>
  <w:style w:type="paragraph" w:customStyle="1" w:styleId="ConsPlusTextList">
    <w:name w:val="ConsPlusTextList"/>
    <w:rsid w:val="002B72E6"/>
    <w:pPr>
      <w:widowControl w:val="0"/>
      <w:autoSpaceDE w:val="0"/>
      <w:autoSpaceDN w:val="0"/>
    </w:pPr>
    <w:rPr>
      <w:rFonts w:ascii="Arial" w:hAnsi="Arial" w:cs="Arial"/>
      <w:color w:val="auto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2"/>
    <w:uiPriority w:val="99"/>
    <w:semiHidden/>
    <w:unhideWhenUsed/>
    <w:rsid w:val="002B72E6"/>
  </w:style>
  <w:style w:type="paragraph" w:customStyle="1" w:styleId="ConsPlusNormal">
    <w:name w:val="ConsPlusNormal"/>
    <w:rsid w:val="002B72E6"/>
    <w:pPr>
      <w:widowControl w:val="0"/>
      <w:autoSpaceDE w:val="0"/>
      <w:autoSpaceDN w:val="0"/>
    </w:pPr>
    <w:rPr>
      <w:rFonts w:ascii="Calibri" w:hAnsi="Calibri" w:cs="Calibri"/>
      <w:color w:val="auto"/>
      <w:sz w:val="22"/>
      <w:szCs w:val="22"/>
    </w:rPr>
  </w:style>
  <w:style w:type="paragraph" w:customStyle="1" w:styleId="ConsPlusNonformat">
    <w:name w:val="ConsPlusNonformat"/>
    <w:rsid w:val="002B72E6"/>
    <w:pPr>
      <w:widowControl w:val="0"/>
      <w:autoSpaceDE w:val="0"/>
      <w:autoSpaceDN w:val="0"/>
    </w:pPr>
    <w:rPr>
      <w:rFonts w:ascii="Courier New" w:hAnsi="Courier New" w:cs="Courier New"/>
      <w:color w:val="auto"/>
      <w:szCs w:val="22"/>
    </w:rPr>
  </w:style>
  <w:style w:type="paragraph" w:customStyle="1" w:styleId="ConsPlusTitle">
    <w:name w:val="ConsPlusTitle"/>
    <w:rsid w:val="002B72E6"/>
    <w:pPr>
      <w:widowControl w:val="0"/>
      <w:autoSpaceDE w:val="0"/>
      <w:autoSpaceDN w:val="0"/>
    </w:pPr>
    <w:rPr>
      <w:rFonts w:ascii="Calibri" w:hAnsi="Calibri" w:cs="Calibri"/>
      <w:b/>
      <w:color w:val="auto"/>
      <w:sz w:val="22"/>
      <w:szCs w:val="22"/>
    </w:rPr>
  </w:style>
  <w:style w:type="paragraph" w:customStyle="1" w:styleId="ConsPlusCell">
    <w:name w:val="ConsPlusCell"/>
    <w:rsid w:val="002B72E6"/>
    <w:pPr>
      <w:widowControl w:val="0"/>
      <w:autoSpaceDE w:val="0"/>
      <w:autoSpaceDN w:val="0"/>
    </w:pPr>
    <w:rPr>
      <w:rFonts w:ascii="Courier New" w:hAnsi="Courier New" w:cs="Courier New"/>
      <w:color w:val="auto"/>
      <w:szCs w:val="22"/>
    </w:rPr>
  </w:style>
  <w:style w:type="paragraph" w:customStyle="1" w:styleId="ConsPlusDocList">
    <w:name w:val="ConsPlusDocList"/>
    <w:rsid w:val="002B72E6"/>
    <w:pPr>
      <w:widowControl w:val="0"/>
      <w:autoSpaceDE w:val="0"/>
      <w:autoSpaceDN w:val="0"/>
    </w:pPr>
    <w:rPr>
      <w:rFonts w:ascii="Calibri" w:hAnsi="Calibri" w:cs="Calibri"/>
      <w:color w:val="auto"/>
      <w:sz w:val="22"/>
      <w:szCs w:val="22"/>
    </w:rPr>
  </w:style>
  <w:style w:type="paragraph" w:customStyle="1" w:styleId="ConsPlusTitlePage">
    <w:name w:val="ConsPlusTitlePage"/>
    <w:rsid w:val="002B72E6"/>
    <w:pPr>
      <w:widowControl w:val="0"/>
      <w:autoSpaceDE w:val="0"/>
      <w:autoSpaceDN w:val="0"/>
    </w:pPr>
    <w:rPr>
      <w:rFonts w:ascii="Tahoma" w:hAnsi="Tahoma" w:cs="Tahoma"/>
      <w:color w:val="auto"/>
      <w:szCs w:val="22"/>
    </w:rPr>
  </w:style>
  <w:style w:type="paragraph" w:customStyle="1" w:styleId="ConsPlusJurTerm">
    <w:name w:val="ConsPlusJurTerm"/>
    <w:rsid w:val="002B72E6"/>
    <w:pPr>
      <w:widowControl w:val="0"/>
      <w:autoSpaceDE w:val="0"/>
      <w:autoSpaceDN w:val="0"/>
    </w:pPr>
    <w:rPr>
      <w:rFonts w:ascii="Tahoma" w:hAnsi="Tahoma" w:cs="Tahoma"/>
      <w:color w:val="auto"/>
      <w:sz w:val="26"/>
      <w:szCs w:val="22"/>
    </w:rPr>
  </w:style>
  <w:style w:type="paragraph" w:customStyle="1" w:styleId="ConsPlusTextList">
    <w:name w:val="ConsPlusTextList"/>
    <w:rsid w:val="002B72E6"/>
    <w:pPr>
      <w:widowControl w:val="0"/>
      <w:autoSpaceDE w:val="0"/>
      <w:autoSpaceDN w:val="0"/>
    </w:pPr>
    <w:rPr>
      <w:rFonts w:ascii="Arial" w:hAnsi="Arial" w:cs="Arial"/>
      <w:color w:val="auto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966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 33</dc:creator>
  <cp:lastModifiedBy>user</cp:lastModifiedBy>
  <cp:revision>4</cp:revision>
  <cp:lastPrinted>2025-11-27T15:24:00Z</cp:lastPrinted>
  <dcterms:created xsi:type="dcterms:W3CDTF">2025-11-27T15:19:00Z</dcterms:created>
  <dcterms:modified xsi:type="dcterms:W3CDTF">2025-11-27T15:24:00Z</dcterms:modified>
</cp:coreProperties>
</file>