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B4846" w:rsidRDefault="00B6492C" w:rsidP="002B4846">
      <w:pPr>
        <w:jc w:val="center"/>
      </w:pPr>
      <w:r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column">
              <wp:posOffset>2680970</wp:posOffset>
            </wp:positionH>
            <wp:positionV relativeFrom="paragraph">
              <wp:posOffset>110490</wp:posOffset>
            </wp:positionV>
            <wp:extent cx="590550" cy="932815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9328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180E">
        <w:t xml:space="preserve">                                                                                             </w:t>
      </w:r>
    </w:p>
    <w:p w:rsidR="00C30DAA" w:rsidRPr="007115D9" w:rsidRDefault="00C30DAA" w:rsidP="002B4846">
      <w:pPr>
        <w:jc w:val="center"/>
      </w:pPr>
    </w:p>
    <w:p w:rsidR="00AE47A0" w:rsidRDefault="00AE47A0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AE47A0" w:rsidRDefault="00AE47A0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02D5A" w:rsidRPr="00F02D5A" w:rsidRDefault="00F02D5A">
      <w:pPr>
        <w:spacing w:line="360" w:lineRule="auto"/>
        <w:jc w:val="center"/>
        <w:rPr>
          <w:b/>
          <w:caps/>
          <w:sz w:val="8"/>
          <w:szCs w:val="32"/>
        </w:rPr>
      </w:pPr>
    </w:p>
    <w:p w:rsidR="00AE47A0" w:rsidRDefault="00AE47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AE47A0" w:rsidRDefault="00AE47A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Администрации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AE47A0" w:rsidRPr="00F02D5A" w:rsidRDefault="00AE47A0">
      <w:pPr>
        <w:jc w:val="center"/>
        <w:rPr>
          <w:sz w:val="32"/>
          <w:szCs w:val="28"/>
        </w:rPr>
      </w:pPr>
    </w:p>
    <w:p w:rsidR="00AE47A0" w:rsidRDefault="00AE47A0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AE47A0" w:rsidRPr="00F02D5A" w:rsidRDefault="00AE47A0">
      <w:pPr>
        <w:jc w:val="both"/>
        <w:rPr>
          <w:sz w:val="36"/>
        </w:rPr>
      </w:pPr>
    </w:p>
    <w:p w:rsidR="00AE47A0" w:rsidRDefault="00690026" w:rsidP="000E4B84">
      <w:pPr>
        <w:tabs>
          <w:tab w:val="left" w:pos="3969"/>
        </w:tabs>
        <w:jc w:val="both"/>
        <w:rPr>
          <w:b/>
          <w:sz w:val="28"/>
        </w:rPr>
      </w:pPr>
      <w:r>
        <w:rPr>
          <w:b/>
          <w:sz w:val="28"/>
        </w:rPr>
        <w:t>04.09.</w:t>
      </w:r>
      <w:r w:rsidR="00B61791">
        <w:rPr>
          <w:b/>
          <w:sz w:val="28"/>
        </w:rPr>
        <w:t>2013</w:t>
      </w:r>
      <w:r w:rsidR="00AE47A0">
        <w:rPr>
          <w:b/>
          <w:sz w:val="28"/>
        </w:rPr>
        <w:t xml:space="preserve">                 </w:t>
      </w:r>
      <w:r w:rsidR="008C5828">
        <w:rPr>
          <w:b/>
          <w:sz w:val="28"/>
        </w:rPr>
        <w:t xml:space="preserve">              </w:t>
      </w:r>
      <w:r>
        <w:rPr>
          <w:b/>
          <w:sz w:val="28"/>
        </w:rPr>
        <w:t xml:space="preserve">  </w:t>
      </w:r>
      <w:r w:rsidR="008C5828">
        <w:rPr>
          <w:b/>
          <w:sz w:val="28"/>
        </w:rPr>
        <w:t xml:space="preserve"> </w:t>
      </w:r>
      <w:r w:rsidR="00AE47A0">
        <w:rPr>
          <w:b/>
          <w:sz w:val="28"/>
        </w:rPr>
        <w:tab/>
      </w:r>
      <w:r>
        <w:rPr>
          <w:b/>
          <w:sz w:val="28"/>
        </w:rPr>
        <w:t xml:space="preserve">  </w:t>
      </w:r>
      <w:r w:rsidR="00AE47A0">
        <w:rPr>
          <w:b/>
          <w:sz w:val="28"/>
        </w:rPr>
        <w:t>№</w:t>
      </w:r>
      <w:r w:rsidR="003306B9">
        <w:rPr>
          <w:b/>
          <w:sz w:val="28"/>
        </w:rPr>
        <w:t xml:space="preserve"> </w:t>
      </w:r>
      <w:r>
        <w:rPr>
          <w:b/>
          <w:sz w:val="28"/>
        </w:rPr>
        <w:t xml:space="preserve"> 723  </w:t>
      </w:r>
      <w:r w:rsidR="008C5828">
        <w:rPr>
          <w:b/>
          <w:sz w:val="28"/>
        </w:rPr>
        <w:t xml:space="preserve">  </w:t>
      </w:r>
      <w:r w:rsidR="000E4B84">
        <w:rPr>
          <w:b/>
          <w:sz w:val="28"/>
        </w:rPr>
        <w:t xml:space="preserve">  </w:t>
      </w:r>
      <w:r w:rsidR="003306B9">
        <w:rPr>
          <w:b/>
          <w:sz w:val="28"/>
        </w:rPr>
        <w:t xml:space="preserve">   </w:t>
      </w:r>
      <w:r>
        <w:rPr>
          <w:b/>
          <w:sz w:val="28"/>
        </w:rPr>
        <w:t xml:space="preserve">          </w:t>
      </w:r>
      <w:r w:rsidR="00422A02">
        <w:rPr>
          <w:b/>
          <w:sz w:val="28"/>
        </w:rPr>
        <w:t xml:space="preserve">       </w:t>
      </w:r>
      <w:r w:rsidR="00AE47A0">
        <w:rPr>
          <w:b/>
          <w:sz w:val="28"/>
        </w:rPr>
        <w:t xml:space="preserve"> р.п.  Каменоломни</w:t>
      </w:r>
    </w:p>
    <w:p w:rsidR="00AE47A0" w:rsidRPr="005B6824" w:rsidRDefault="00AE47A0">
      <w:pPr>
        <w:jc w:val="both"/>
        <w:rPr>
          <w:sz w:val="28"/>
          <w:szCs w:val="28"/>
        </w:rPr>
      </w:pPr>
    </w:p>
    <w:p w:rsidR="00AE47A0" w:rsidRPr="00650459" w:rsidRDefault="00AE47A0" w:rsidP="00600A78">
      <w:pPr>
        <w:shd w:val="clear" w:color="auto" w:fill="FFFFFF"/>
        <w:jc w:val="both"/>
        <w:rPr>
          <w:sz w:val="2"/>
        </w:rPr>
      </w:pPr>
    </w:p>
    <w:p w:rsidR="00AE47A0" w:rsidRDefault="00AE47A0" w:rsidP="00600A78">
      <w:pPr>
        <w:widowControl w:val="0"/>
        <w:autoSpaceDE w:val="0"/>
        <w:ind w:right="5385"/>
        <w:jc w:val="both"/>
        <w:rPr>
          <w:sz w:val="28"/>
          <w:szCs w:val="28"/>
        </w:rPr>
      </w:pPr>
      <w:r>
        <w:rPr>
          <w:sz w:val="28"/>
        </w:rPr>
        <w:t>О внесении изменений в постано</w:t>
      </w:r>
      <w:r>
        <w:rPr>
          <w:sz w:val="28"/>
        </w:rPr>
        <w:t>в</w:t>
      </w:r>
      <w:r>
        <w:rPr>
          <w:sz w:val="28"/>
        </w:rPr>
        <w:t>ление Администрации</w:t>
      </w:r>
      <w:r w:rsidR="00721EC4">
        <w:rPr>
          <w:sz w:val="28"/>
        </w:rPr>
        <w:t xml:space="preserve"> </w:t>
      </w:r>
      <w:r>
        <w:rPr>
          <w:sz w:val="28"/>
        </w:rPr>
        <w:t>Октябр</w:t>
      </w:r>
      <w:r>
        <w:rPr>
          <w:sz w:val="28"/>
        </w:rPr>
        <w:t>ь</w:t>
      </w:r>
      <w:r w:rsidR="008C5828">
        <w:rPr>
          <w:sz w:val="28"/>
        </w:rPr>
        <w:t xml:space="preserve">ского района от </w:t>
      </w:r>
      <w:r>
        <w:rPr>
          <w:sz w:val="28"/>
        </w:rPr>
        <w:t>0</w:t>
      </w:r>
      <w:r w:rsidR="008C5828">
        <w:rPr>
          <w:sz w:val="28"/>
        </w:rPr>
        <w:t>7.03.2013 № 1</w:t>
      </w:r>
      <w:r>
        <w:rPr>
          <w:sz w:val="28"/>
        </w:rPr>
        <w:t>4</w:t>
      </w:r>
      <w:r w:rsidR="008C5828">
        <w:rPr>
          <w:sz w:val="28"/>
        </w:rPr>
        <w:t>8</w:t>
      </w:r>
      <w:r>
        <w:rPr>
          <w:sz w:val="28"/>
        </w:rPr>
        <w:t xml:space="preserve"> </w:t>
      </w:r>
    </w:p>
    <w:p w:rsidR="00E7315D" w:rsidRPr="005B6824" w:rsidRDefault="00E7315D" w:rsidP="00600A78">
      <w:pPr>
        <w:widowControl w:val="0"/>
        <w:autoSpaceDE w:val="0"/>
        <w:rPr>
          <w:rFonts w:ascii="Times New Roman CYR" w:hAnsi="Times New Roman CYR" w:cs="Times New Roman CYR"/>
          <w:sz w:val="36"/>
          <w:szCs w:val="22"/>
        </w:rPr>
      </w:pPr>
    </w:p>
    <w:p w:rsidR="00C661EC" w:rsidRDefault="00C661EC" w:rsidP="00600A78">
      <w:pPr>
        <w:pStyle w:val="310"/>
        <w:shd w:val="clear" w:color="auto" w:fill="FFFFFF"/>
        <w:spacing w:line="240" w:lineRule="auto"/>
        <w:ind w:firstLine="840"/>
      </w:pPr>
      <w:r>
        <w:t xml:space="preserve">В </w:t>
      </w:r>
      <w:r w:rsidR="008C5828">
        <w:t>соответствии с Законом Российской Федерации от 10</w:t>
      </w:r>
      <w:r w:rsidR="00045306">
        <w:t>.07.</w:t>
      </w:r>
      <w:r w:rsidR="008C5828">
        <w:t>1992 года</w:t>
      </w:r>
      <w:r w:rsidR="00045306">
        <w:t xml:space="preserve">                </w:t>
      </w:r>
      <w:r w:rsidR="008C5828">
        <w:t xml:space="preserve"> № 3266-1 «Об образовании», письмом министерства образования </w:t>
      </w:r>
      <w:r w:rsidR="00045306">
        <w:t xml:space="preserve">Российской Федерации </w:t>
      </w:r>
      <w:r w:rsidR="008C5828">
        <w:t xml:space="preserve"> от 21</w:t>
      </w:r>
      <w:r w:rsidR="00045306">
        <w:t>.07.</w:t>
      </w:r>
      <w:r w:rsidR="008C5828">
        <w:t xml:space="preserve">1995 года № </w:t>
      </w:r>
      <w:r w:rsidR="00045306">
        <w:t>52</w:t>
      </w:r>
      <w:r w:rsidR="008C5828">
        <w:t>-М «Об организации платных дополнител</w:t>
      </w:r>
      <w:r w:rsidR="008C5828">
        <w:t>ь</w:t>
      </w:r>
      <w:r w:rsidR="008C5828">
        <w:t>ных образовательных услуг», постановлением Правительства Российской Ф</w:t>
      </w:r>
      <w:r w:rsidR="008C5828">
        <w:t>е</w:t>
      </w:r>
      <w:r w:rsidR="008C5828">
        <w:t>дера</w:t>
      </w:r>
      <w:r w:rsidR="00045306">
        <w:t>ции от 5.07.</w:t>
      </w:r>
      <w:r w:rsidR="008E19D7">
        <w:t>2001 года № 505</w:t>
      </w:r>
      <w:r w:rsidR="00045306">
        <w:t xml:space="preserve"> (ред. от 15.09.2008)</w:t>
      </w:r>
      <w:r w:rsidR="008E19D7">
        <w:t xml:space="preserve"> «О</w:t>
      </w:r>
      <w:r w:rsidR="008C5828">
        <w:t xml:space="preserve">б утверждении правил оказания платных образовательных услуг», </w:t>
      </w:r>
      <w:proofErr w:type="gramStart"/>
      <w:r w:rsidR="008C5828">
        <w:t>ч</w:t>
      </w:r>
      <w:proofErr w:type="gramEnd"/>
      <w:r w:rsidR="008C5828">
        <w:t>. 4 ст.</w:t>
      </w:r>
      <w:r w:rsidR="008E19D7">
        <w:t xml:space="preserve"> 9.2 Федерального закона </w:t>
      </w:r>
      <w:r w:rsidR="00045306">
        <w:t xml:space="preserve">             </w:t>
      </w:r>
      <w:r w:rsidR="008E19D7">
        <w:t xml:space="preserve">№ 7-ФЗ от 12 января 1996 (ред. от </w:t>
      </w:r>
      <w:r w:rsidR="00045306">
        <w:t>02.07.2013</w:t>
      </w:r>
      <w:r w:rsidR="008E19D7">
        <w:t>) «О некоммерческих организац</w:t>
      </w:r>
      <w:r w:rsidR="008E19D7">
        <w:t>и</w:t>
      </w:r>
      <w:r w:rsidR="008E19D7">
        <w:t>ях»</w:t>
      </w:r>
      <w:r>
        <w:t xml:space="preserve">, </w:t>
      </w:r>
      <w:r w:rsidR="004E2CBF">
        <w:t xml:space="preserve">руководствуясь </w:t>
      </w:r>
      <w:r>
        <w:t>ч.</w:t>
      </w:r>
      <w:r w:rsidR="008E19D7">
        <w:t xml:space="preserve"> 8</w:t>
      </w:r>
      <w:r>
        <w:t xml:space="preserve"> </w:t>
      </w:r>
      <w:r w:rsidR="008E19D7">
        <w:t xml:space="preserve"> </w:t>
      </w:r>
      <w:r>
        <w:t>ст.</w:t>
      </w:r>
      <w:r w:rsidR="008E19D7">
        <w:t xml:space="preserve"> </w:t>
      </w:r>
      <w:r>
        <w:t>51 Устава муниципального образования «Ок</w:t>
      </w:r>
      <w:r w:rsidR="00F0720A">
        <w:t>тябр</w:t>
      </w:r>
      <w:r w:rsidR="00F0720A">
        <w:t>ь</w:t>
      </w:r>
      <w:r w:rsidR="00F0720A">
        <w:t>ский район»,</w:t>
      </w:r>
    </w:p>
    <w:p w:rsidR="00AE47A0" w:rsidRPr="00394C2F" w:rsidRDefault="00AE47A0" w:rsidP="00600A78">
      <w:pPr>
        <w:pStyle w:val="310"/>
        <w:spacing w:line="240" w:lineRule="auto"/>
        <w:ind w:firstLine="840"/>
      </w:pPr>
    </w:p>
    <w:p w:rsidR="00AE47A0" w:rsidRDefault="00AE47A0" w:rsidP="00600A78">
      <w:pPr>
        <w:pStyle w:val="Style3"/>
        <w:rPr>
          <w:sz w:val="32"/>
        </w:rPr>
      </w:pPr>
      <w:r>
        <w:rPr>
          <w:sz w:val="32"/>
        </w:rPr>
        <w:t>ПОСТАНОВЛЯЮ:</w:t>
      </w:r>
    </w:p>
    <w:p w:rsidR="00DF063D" w:rsidRPr="00394C2F" w:rsidRDefault="00DF063D" w:rsidP="00600A78">
      <w:pPr>
        <w:pStyle w:val="Style3"/>
        <w:rPr>
          <w:sz w:val="28"/>
          <w:szCs w:val="28"/>
        </w:rPr>
      </w:pPr>
    </w:p>
    <w:p w:rsidR="006A7CBC" w:rsidRDefault="00B421DD" w:rsidP="00600A7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E46072">
        <w:rPr>
          <w:sz w:val="28"/>
          <w:szCs w:val="28"/>
        </w:rPr>
        <w:t>В</w:t>
      </w:r>
      <w:r>
        <w:rPr>
          <w:sz w:val="28"/>
          <w:szCs w:val="28"/>
        </w:rPr>
        <w:t xml:space="preserve"> постановление </w:t>
      </w:r>
      <w:r>
        <w:rPr>
          <w:sz w:val="28"/>
        </w:rPr>
        <w:t>Администрации Октябрьского района от 07.03.2013 № 148 «Об утверждении методических рекомендаций и порядка расчета цен (тарифов) на дополнительные образовательные услуги, предоставляемые обр</w:t>
      </w:r>
      <w:r>
        <w:rPr>
          <w:sz w:val="28"/>
        </w:rPr>
        <w:t>а</w:t>
      </w:r>
      <w:r>
        <w:rPr>
          <w:sz w:val="28"/>
        </w:rPr>
        <w:t>зовательными учреждениями Октябрьского района</w:t>
      </w:r>
      <w:r w:rsidRPr="008E76D1">
        <w:rPr>
          <w:sz w:val="28"/>
          <w:szCs w:val="28"/>
        </w:rPr>
        <w:t>»</w:t>
      </w:r>
      <w:r w:rsidR="002200C3">
        <w:rPr>
          <w:sz w:val="28"/>
          <w:szCs w:val="28"/>
        </w:rPr>
        <w:t xml:space="preserve"> </w:t>
      </w:r>
      <w:r w:rsidR="00110747">
        <w:rPr>
          <w:sz w:val="28"/>
          <w:szCs w:val="28"/>
        </w:rPr>
        <w:t>внести следующие изм</w:t>
      </w:r>
      <w:r w:rsidR="00110747">
        <w:rPr>
          <w:sz w:val="28"/>
          <w:szCs w:val="28"/>
        </w:rPr>
        <w:t>е</w:t>
      </w:r>
      <w:r w:rsidR="00110747">
        <w:rPr>
          <w:sz w:val="28"/>
          <w:szCs w:val="28"/>
        </w:rPr>
        <w:t>нения</w:t>
      </w:r>
      <w:r w:rsidR="006A7CBC">
        <w:rPr>
          <w:sz w:val="28"/>
          <w:szCs w:val="28"/>
        </w:rPr>
        <w:t>:</w:t>
      </w:r>
    </w:p>
    <w:p w:rsidR="00A96753" w:rsidRDefault="006A7CBC" w:rsidP="002200C3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10747">
        <w:rPr>
          <w:sz w:val="28"/>
          <w:szCs w:val="28"/>
        </w:rPr>
        <w:t>1.1. П</w:t>
      </w:r>
      <w:r w:rsidR="00A96753">
        <w:rPr>
          <w:sz w:val="28"/>
          <w:szCs w:val="28"/>
        </w:rPr>
        <w:t xml:space="preserve">ункт 2.1 </w:t>
      </w:r>
      <w:r w:rsidR="00110747">
        <w:rPr>
          <w:sz w:val="28"/>
          <w:szCs w:val="28"/>
        </w:rPr>
        <w:t>раздела</w:t>
      </w:r>
      <w:r w:rsidR="00A96753">
        <w:rPr>
          <w:sz w:val="28"/>
          <w:szCs w:val="28"/>
        </w:rPr>
        <w:t xml:space="preserve"> 2. «Перечень платных образовательных услуг» приложения № 1 постановления дополнить </w:t>
      </w:r>
      <w:r w:rsidR="00110747">
        <w:rPr>
          <w:sz w:val="28"/>
          <w:szCs w:val="28"/>
        </w:rPr>
        <w:t>программой под названием:</w:t>
      </w:r>
      <w:r w:rsidR="00A96753">
        <w:rPr>
          <w:sz w:val="28"/>
          <w:szCs w:val="28"/>
        </w:rPr>
        <w:t xml:space="preserve"> «Общее эстетическое образование». </w:t>
      </w:r>
    </w:p>
    <w:p w:rsidR="00A96753" w:rsidRDefault="00A96753" w:rsidP="00600A7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2200C3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F9694C">
        <w:rPr>
          <w:sz w:val="28"/>
          <w:szCs w:val="28"/>
        </w:rPr>
        <w:t>В приложении № 1 к постановлению и</w:t>
      </w:r>
      <w:r>
        <w:rPr>
          <w:sz w:val="28"/>
          <w:szCs w:val="28"/>
        </w:rPr>
        <w:t xml:space="preserve">сключить пункты 4.1.5, 4.6 </w:t>
      </w:r>
      <w:r w:rsidR="00110747">
        <w:rPr>
          <w:sz w:val="28"/>
          <w:szCs w:val="28"/>
        </w:rPr>
        <w:t>из раздела</w:t>
      </w:r>
      <w:r>
        <w:rPr>
          <w:sz w:val="28"/>
          <w:szCs w:val="28"/>
        </w:rPr>
        <w:t xml:space="preserve"> 4. «Порядок получения и расходования средств». </w:t>
      </w:r>
    </w:p>
    <w:p w:rsidR="00A96753" w:rsidRDefault="00A96753" w:rsidP="00600A7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1.</w:t>
      </w:r>
      <w:r w:rsidR="002200C3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110747">
        <w:rPr>
          <w:sz w:val="28"/>
          <w:szCs w:val="28"/>
        </w:rPr>
        <w:t>П</w:t>
      </w:r>
      <w:r w:rsidR="007675AE">
        <w:rPr>
          <w:sz w:val="28"/>
          <w:szCs w:val="28"/>
        </w:rPr>
        <w:t xml:space="preserve">ункт 4.7 </w:t>
      </w:r>
      <w:r w:rsidR="00110747">
        <w:rPr>
          <w:sz w:val="28"/>
          <w:szCs w:val="28"/>
        </w:rPr>
        <w:t>раздела</w:t>
      </w:r>
      <w:r w:rsidR="007675AE">
        <w:rPr>
          <w:sz w:val="28"/>
          <w:szCs w:val="28"/>
        </w:rPr>
        <w:t xml:space="preserve"> 4. «Порядок получения и расходования средств» приложения № 1 постановления изложить в следующей редакции:</w:t>
      </w:r>
    </w:p>
    <w:p w:rsidR="00600A78" w:rsidRDefault="007675AE" w:rsidP="006F3EEE">
      <w:pPr>
        <w:pStyle w:val="1"/>
        <w:shd w:val="clear" w:color="auto" w:fill="FFFFFF"/>
        <w:ind w:left="0" w:firstLine="0"/>
        <w:rPr>
          <w:szCs w:val="28"/>
        </w:rPr>
      </w:pPr>
      <w:r>
        <w:rPr>
          <w:szCs w:val="28"/>
        </w:rPr>
        <w:tab/>
        <w:t>«</w:t>
      </w:r>
      <w:r w:rsidR="006F3EEE">
        <w:rPr>
          <w:szCs w:val="28"/>
        </w:rPr>
        <w:t>В соответствии с Законом РФ №159-ФЗ от 21.12.1996 «О дополнител</w:t>
      </w:r>
      <w:r w:rsidR="006F3EEE">
        <w:rPr>
          <w:szCs w:val="28"/>
        </w:rPr>
        <w:t>ь</w:t>
      </w:r>
      <w:r w:rsidR="006F3EEE">
        <w:rPr>
          <w:szCs w:val="28"/>
        </w:rPr>
        <w:t xml:space="preserve">ных гарантиях по социальной поддержке детей-сирот и детей, оставшихся без попечения родителей», </w:t>
      </w:r>
      <w:r w:rsidR="006F3EEE" w:rsidRPr="006F3EEE">
        <w:rPr>
          <w:szCs w:val="28"/>
        </w:rPr>
        <w:t>Федеральны</w:t>
      </w:r>
      <w:r w:rsidR="006F3EEE">
        <w:rPr>
          <w:szCs w:val="28"/>
        </w:rPr>
        <w:t>м</w:t>
      </w:r>
      <w:r w:rsidR="006F3EEE" w:rsidRPr="006F3EEE">
        <w:rPr>
          <w:szCs w:val="28"/>
        </w:rPr>
        <w:t xml:space="preserve"> закон</w:t>
      </w:r>
      <w:r w:rsidR="006F3EEE">
        <w:rPr>
          <w:szCs w:val="28"/>
        </w:rPr>
        <w:t>ом</w:t>
      </w:r>
      <w:r w:rsidR="006F3EEE" w:rsidRPr="006F3EEE">
        <w:rPr>
          <w:szCs w:val="28"/>
        </w:rPr>
        <w:t xml:space="preserve"> от 24.11.1995 № 181-ФЗ «О с</w:t>
      </w:r>
      <w:r w:rsidR="006F3EEE" w:rsidRPr="006F3EEE">
        <w:rPr>
          <w:szCs w:val="28"/>
        </w:rPr>
        <w:t>о</w:t>
      </w:r>
      <w:r w:rsidR="006F3EEE" w:rsidRPr="006F3EEE">
        <w:rPr>
          <w:szCs w:val="28"/>
        </w:rPr>
        <w:t>циальной защите инвалидов в Российской Федерации»</w:t>
      </w:r>
      <w:r w:rsidR="006F3EEE">
        <w:rPr>
          <w:szCs w:val="28"/>
        </w:rPr>
        <w:t xml:space="preserve"> у</w:t>
      </w:r>
      <w:r w:rsidR="00743D1B">
        <w:rPr>
          <w:szCs w:val="28"/>
        </w:rPr>
        <w:t xml:space="preserve">чреждение </w:t>
      </w:r>
      <w:r w:rsidR="006F3EEE">
        <w:rPr>
          <w:szCs w:val="28"/>
        </w:rPr>
        <w:t>предоста</w:t>
      </w:r>
      <w:r w:rsidR="006F3EEE">
        <w:rPr>
          <w:szCs w:val="28"/>
        </w:rPr>
        <w:t>в</w:t>
      </w:r>
      <w:r w:rsidR="006F3EEE">
        <w:rPr>
          <w:szCs w:val="28"/>
        </w:rPr>
        <w:t xml:space="preserve">ляет </w:t>
      </w:r>
      <w:r w:rsidR="00110747">
        <w:rPr>
          <w:szCs w:val="28"/>
        </w:rPr>
        <w:t xml:space="preserve"> льготу</w:t>
      </w:r>
      <w:r w:rsidR="00743D1B">
        <w:rPr>
          <w:szCs w:val="28"/>
        </w:rPr>
        <w:t xml:space="preserve"> на получение дополнительных образовательных услуг следующим категориям граждан</w:t>
      </w:r>
      <w:r>
        <w:rPr>
          <w:szCs w:val="28"/>
        </w:rPr>
        <w:t>:</w:t>
      </w:r>
      <w:r w:rsidR="00600A78" w:rsidRPr="00600A78">
        <w:rPr>
          <w:szCs w:val="28"/>
        </w:rPr>
        <w:t xml:space="preserve"> </w:t>
      </w:r>
    </w:p>
    <w:p w:rsidR="00600A78" w:rsidRPr="00600A78" w:rsidRDefault="00600A78" w:rsidP="00600A7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00A78">
        <w:rPr>
          <w:sz w:val="28"/>
          <w:szCs w:val="28"/>
        </w:rPr>
        <w:t>- дет</w:t>
      </w:r>
      <w:r>
        <w:rPr>
          <w:sz w:val="28"/>
          <w:szCs w:val="28"/>
        </w:rPr>
        <w:t>ям</w:t>
      </w:r>
      <w:r w:rsidRPr="00600A78">
        <w:rPr>
          <w:sz w:val="28"/>
          <w:szCs w:val="28"/>
        </w:rPr>
        <w:t>-сирот</w:t>
      </w:r>
      <w:r>
        <w:rPr>
          <w:sz w:val="28"/>
          <w:szCs w:val="28"/>
        </w:rPr>
        <w:t>ам</w:t>
      </w:r>
      <w:r w:rsidRPr="00600A78">
        <w:rPr>
          <w:sz w:val="28"/>
          <w:szCs w:val="28"/>
        </w:rPr>
        <w:t>;</w:t>
      </w:r>
    </w:p>
    <w:p w:rsidR="00600A78" w:rsidRPr="00600A78" w:rsidRDefault="00600A78" w:rsidP="00600A7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00A78">
        <w:rPr>
          <w:sz w:val="28"/>
          <w:szCs w:val="28"/>
        </w:rPr>
        <w:t>- дет</w:t>
      </w:r>
      <w:r>
        <w:rPr>
          <w:sz w:val="28"/>
          <w:szCs w:val="28"/>
        </w:rPr>
        <w:t>ям</w:t>
      </w:r>
      <w:r w:rsidRPr="00600A78">
        <w:rPr>
          <w:sz w:val="28"/>
          <w:szCs w:val="28"/>
        </w:rPr>
        <w:t>, оставши</w:t>
      </w:r>
      <w:r>
        <w:rPr>
          <w:sz w:val="28"/>
          <w:szCs w:val="28"/>
        </w:rPr>
        <w:t xml:space="preserve">мся </w:t>
      </w:r>
      <w:r w:rsidRPr="00600A78">
        <w:rPr>
          <w:sz w:val="28"/>
          <w:szCs w:val="28"/>
        </w:rPr>
        <w:t>без попечения родителей;</w:t>
      </w:r>
    </w:p>
    <w:p w:rsidR="00600A78" w:rsidRPr="00600A78" w:rsidRDefault="00600A78" w:rsidP="00600A7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00A78">
        <w:rPr>
          <w:sz w:val="28"/>
          <w:szCs w:val="28"/>
        </w:rPr>
        <w:t>- инвалид</w:t>
      </w:r>
      <w:r>
        <w:rPr>
          <w:sz w:val="28"/>
          <w:szCs w:val="28"/>
        </w:rPr>
        <w:t>ам.</w:t>
      </w:r>
    </w:p>
    <w:p w:rsidR="00600A78" w:rsidRPr="00600A78" w:rsidRDefault="00600A78" w:rsidP="00600A7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00A78">
        <w:rPr>
          <w:sz w:val="28"/>
          <w:szCs w:val="28"/>
        </w:rPr>
        <w:t xml:space="preserve">Льгота предоставляется после подачи заявления на предоставление льготы и утверждения его </w:t>
      </w:r>
      <w:r>
        <w:rPr>
          <w:sz w:val="28"/>
          <w:szCs w:val="28"/>
        </w:rPr>
        <w:t>руководителем</w:t>
      </w:r>
      <w:r w:rsidRPr="00600A78">
        <w:rPr>
          <w:sz w:val="28"/>
          <w:szCs w:val="28"/>
        </w:rPr>
        <w:t xml:space="preserve"> учреждения</w:t>
      </w:r>
      <w:r>
        <w:rPr>
          <w:sz w:val="28"/>
          <w:szCs w:val="28"/>
        </w:rPr>
        <w:t>».</w:t>
      </w:r>
    </w:p>
    <w:p w:rsidR="00A96753" w:rsidRDefault="00A96753" w:rsidP="00600A7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2200C3">
        <w:rPr>
          <w:sz w:val="28"/>
          <w:szCs w:val="28"/>
        </w:rPr>
        <w:t>4</w:t>
      </w:r>
      <w:r>
        <w:rPr>
          <w:sz w:val="28"/>
          <w:szCs w:val="28"/>
        </w:rPr>
        <w:t xml:space="preserve">. Пункт 6.2 </w:t>
      </w:r>
      <w:r w:rsidR="002200C3">
        <w:rPr>
          <w:sz w:val="28"/>
          <w:szCs w:val="28"/>
        </w:rPr>
        <w:t>раздел</w:t>
      </w:r>
      <w:r>
        <w:rPr>
          <w:sz w:val="28"/>
          <w:szCs w:val="28"/>
        </w:rPr>
        <w:t>а 6. «Порядок согласования цен (тарифов) на оказ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ние платных дополнительных образовательных услуг» </w:t>
      </w:r>
      <w:r w:rsidR="00045306">
        <w:rPr>
          <w:sz w:val="28"/>
          <w:szCs w:val="28"/>
        </w:rPr>
        <w:t xml:space="preserve">в </w:t>
      </w:r>
      <w:r>
        <w:rPr>
          <w:sz w:val="28"/>
          <w:szCs w:val="28"/>
        </w:rPr>
        <w:t>приложени</w:t>
      </w:r>
      <w:r w:rsidR="00045306">
        <w:rPr>
          <w:sz w:val="28"/>
          <w:szCs w:val="28"/>
        </w:rPr>
        <w:t>и</w:t>
      </w:r>
      <w:r>
        <w:rPr>
          <w:sz w:val="28"/>
          <w:szCs w:val="28"/>
        </w:rPr>
        <w:t xml:space="preserve"> № 1 </w:t>
      </w:r>
      <w:r w:rsidR="00045306">
        <w:rPr>
          <w:sz w:val="28"/>
          <w:szCs w:val="28"/>
        </w:rPr>
        <w:t xml:space="preserve">к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становлени</w:t>
      </w:r>
      <w:r w:rsidR="00045306">
        <w:rPr>
          <w:sz w:val="28"/>
          <w:szCs w:val="28"/>
        </w:rPr>
        <w:t>ю</w:t>
      </w:r>
      <w:r>
        <w:rPr>
          <w:sz w:val="28"/>
          <w:szCs w:val="28"/>
        </w:rPr>
        <w:t xml:space="preserve"> изложить в следующей редакции:</w:t>
      </w:r>
    </w:p>
    <w:p w:rsidR="00A96753" w:rsidRDefault="00B03685" w:rsidP="00600A7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«6.2. Цен</w:t>
      </w:r>
      <w:r w:rsidR="00110747">
        <w:rPr>
          <w:sz w:val="28"/>
          <w:szCs w:val="28"/>
        </w:rPr>
        <w:t>ы</w:t>
      </w:r>
      <w:r>
        <w:rPr>
          <w:sz w:val="28"/>
          <w:szCs w:val="28"/>
        </w:rPr>
        <w:t xml:space="preserve"> на </w:t>
      </w:r>
      <w:r w:rsidR="00110747">
        <w:rPr>
          <w:sz w:val="28"/>
          <w:szCs w:val="28"/>
        </w:rPr>
        <w:t>оказание платных дополнительных услуг</w:t>
      </w:r>
      <w:r>
        <w:rPr>
          <w:sz w:val="28"/>
          <w:szCs w:val="28"/>
        </w:rPr>
        <w:t xml:space="preserve"> утвержда</w:t>
      </w:r>
      <w:r w:rsidR="00E055C9">
        <w:rPr>
          <w:sz w:val="28"/>
          <w:szCs w:val="28"/>
        </w:rPr>
        <w:t>ю</w:t>
      </w:r>
      <w:r>
        <w:rPr>
          <w:sz w:val="28"/>
          <w:szCs w:val="28"/>
        </w:rPr>
        <w:t>тся постановлением Администрации Октябрьского района».</w:t>
      </w:r>
    </w:p>
    <w:p w:rsidR="00134B6E" w:rsidRDefault="00110747" w:rsidP="00600A7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2200C3">
        <w:rPr>
          <w:sz w:val="28"/>
          <w:szCs w:val="28"/>
        </w:rPr>
        <w:t>5</w:t>
      </w:r>
      <w:r>
        <w:rPr>
          <w:sz w:val="28"/>
          <w:szCs w:val="28"/>
        </w:rPr>
        <w:t>. Пункт 2.2 раздел</w:t>
      </w:r>
      <w:r w:rsidR="00B03685">
        <w:rPr>
          <w:sz w:val="28"/>
          <w:szCs w:val="28"/>
        </w:rPr>
        <w:t>а 2. «Основные положения</w:t>
      </w:r>
      <w:r w:rsidR="00134B6E">
        <w:rPr>
          <w:sz w:val="28"/>
          <w:szCs w:val="28"/>
        </w:rPr>
        <w:t xml:space="preserve"> по расчету затрат на платные дополнительные образовательные услуги» </w:t>
      </w:r>
      <w:r w:rsidR="00045306">
        <w:rPr>
          <w:sz w:val="28"/>
          <w:szCs w:val="28"/>
        </w:rPr>
        <w:t xml:space="preserve">в </w:t>
      </w:r>
      <w:r w:rsidR="00134B6E">
        <w:rPr>
          <w:sz w:val="28"/>
          <w:szCs w:val="28"/>
        </w:rPr>
        <w:t>приложени</w:t>
      </w:r>
      <w:r w:rsidR="00045306">
        <w:rPr>
          <w:sz w:val="28"/>
          <w:szCs w:val="28"/>
        </w:rPr>
        <w:t>и</w:t>
      </w:r>
      <w:r w:rsidR="00134B6E">
        <w:rPr>
          <w:sz w:val="28"/>
          <w:szCs w:val="28"/>
        </w:rPr>
        <w:t xml:space="preserve"> № 2 </w:t>
      </w:r>
      <w:r w:rsidR="00045306">
        <w:rPr>
          <w:sz w:val="28"/>
          <w:szCs w:val="28"/>
        </w:rPr>
        <w:t xml:space="preserve">к </w:t>
      </w:r>
      <w:r w:rsidR="00134B6E">
        <w:rPr>
          <w:sz w:val="28"/>
          <w:szCs w:val="28"/>
        </w:rPr>
        <w:t>пост</w:t>
      </w:r>
      <w:r w:rsidR="00134B6E">
        <w:rPr>
          <w:sz w:val="28"/>
          <w:szCs w:val="28"/>
        </w:rPr>
        <w:t>а</w:t>
      </w:r>
      <w:r w:rsidR="00134B6E">
        <w:rPr>
          <w:sz w:val="28"/>
          <w:szCs w:val="28"/>
        </w:rPr>
        <w:t>новлени</w:t>
      </w:r>
      <w:r w:rsidR="00045306">
        <w:rPr>
          <w:sz w:val="28"/>
          <w:szCs w:val="28"/>
        </w:rPr>
        <w:t>ю</w:t>
      </w:r>
      <w:r w:rsidR="00134B6E">
        <w:rPr>
          <w:sz w:val="28"/>
          <w:szCs w:val="28"/>
        </w:rPr>
        <w:t xml:space="preserve"> изложить в следующей редакции:</w:t>
      </w:r>
    </w:p>
    <w:p w:rsidR="00B03685" w:rsidRDefault="00134B6E" w:rsidP="00600A7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«2.2. При расчете цены услуги на одного обучающегося (воспитанника) количество потребителей данного вида платных дополнительных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тельных услуг определяется посредством:</w:t>
      </w:r>
    </w:p>
    <w:p w:rsidR="00134B6E" w:rsidRDefault="00134B6E" w:rsidP="00600A7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- среднего количества обучающихся (воспитанников) по данному виду платных дополнительных образовательных услуг в количестве 15 человек;</w:t>
      </w:r>
    </w:p>
    <w:p w:rsidR="00134B6E" w:rsidRDefault="00134B6E" w:rsidP="00600A7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- количества обучавшихся (воспитанников) в предшествующем периоде;</w:t>
      </w:r>
    </w:p>
    <w:p w:rsidR="00A96753" w:rsidRDefault="00134B6E" w:rsidP="00600A7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- средней нагрузки педагога в количестве 18 часов.</w:t>
      </w:r>
    </w:p>
    <w:p w:rsidR="006A7CBC" w:rsidRDefault="00134B6E" w:rsidP="00600A7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A7CBC">
        <w:rPr>
          <w:sz w:val="28"/>
          <w:szCs w:val="28"/>
        </w:rPr>
        <w:t>1.</w:t>
      </w:r>
      <w:r w:rsidR="002200C3">
        <w:rPr>
          <w:sz w:val="28"/>
          <w:szCs w:val="28"/>
        </w:rPr>
        <w:t>6</w:t>
      </w:r>
      <w:r w:rsidR="006A7CBC">
        <w:rPr>
          <w:sz w:val="28"/>
          <w:szCs w:val="28"/>
        </w:rPr>
        <w:t>.</w:t>
      </w:r>
      <w:r w:rsidR="00B421DD">
        <w:rPr>
          <w:sz w:val="28"/>
          <w:szCs w:val="28"/>
        </w:rPr>
        <w:t xml:space="preserve"> </w:t>
      </w:r>
      <w:r w:rsidR="00F9694C">
        <w:rPr>
          <w:sz w:val="28"/>
          <w:szCs w:val="28"/>
        </w:rPr>
        <w:t>В приложении № 2 к постановлению и</w:t>
      </w:r>
      <w:r w:rsidR="00B421DD">
        <w:rPr>
          <w:sz w:val="28"/>
          <w:szCs w:val="28"/>
        </w:rPr>
        <w:t>сключи</w:t>
      </w:r>
      <w:r w:rsidR="006A7CBC">
        <w:rPr>
          <w:sz w:val="28"/>
          <w:szCs w:val="28"/>
        </w:rPr>
        <w:t>ть</w:t>
      </w:r>
      <w:r w:rsidR="00B421DD">
        <w:rPr>
          <w:sz w:val="28"/>
          <w:szCs w:val="28"/>
        </w:rPr>
        <w:t xml:space="preserve"> </w:t>
      </w:r>
      <w:r w:rsidR="00110747">
        <w:rPr>
          <w:sz w:val="28"/>
          <w:szCs w:val="28"/>
        </w:rPr>
        <w:t>раздел</w:t>
      </w:r>
      <w:r w:rsidR="00B421DD">
        <w:rPr>
          <w:sz w:val="28"/>
          <w:szCs w:val="28"/>
        </w:rPr>
        <w:t xml:space="preserve"> 4</w:t>
      </w:r>
      <w:r w:rsidR="00F9694C">
        <w:rPr>
          <w:sz w:val="28"/>
          <w:szCs w:val="28"/>
        </w:rPr>
        <w:t>.</w:t>
      </w:r>
      <w:r w:rsidR="00B421DD">
        <w:rPr>
          <w:sz w:val="28"/>
          <w:szCs w:val="28"/>
        </w:rPr>
        <w:t xml:space="preserve"> </w:t>
      </w:r>
    </w:p>
    <w:p w:rsidR="00DF063D" w:rsidRDefault="00B421DD" w:rsidP="00600A78">
      <w:pPr>
        <w:pStyle w:val="ac"/>
        <w:widowControl w:val="0"/>
        <w:autoSpaceDE w:val="0"/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F063D">
        <w:rPr>
          <w:sz w:val="28"/>
          <w:szCs w:val="28"/>
        </w:rPr>
        <w:t xml:space="preserve">. </w:t>
      </w:r>
      <w:proofErr w:type="gramStart"/>
      <w:r w:rsidR="00DF063D">
        <w:rPr>
          <w:sz w:val="28"/>
          <w:szCs w:val="28"/>
        </w:rPr>
        <w:t>Контроль за</w:t>
      </w:r>
      <w:proofErr w:type="gramEnd"/>
      <w:r w:rsidR="00DF063D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</w:t>
      </w:r>
      <w:r>
        <w:rPr>
          <w:sz w:val="28"/>
          <w:szCs w:val="28"/>
        </w:rPr>
        <w:t xml:space="preserve"> – начальника фина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сово-экономического управления </w:t>
      </w:r>
      <w:proofErr w:type="spellStart"/>
      <w:r>
        <w:rPr>
          <w:sz w:val="28"/>
          <w:szCs w:val="28"/>
        </w:rPr>
        <w:t>Овчиеву</w:t>
      </w:r>
      <w:proofErr w:type="spellEnd"/>
      <w:r>
        <w:rPr>
          <w:sz w:val="28"/>
          <w:szCs w:val="28"/>
        </w:rPr>
        <w:t xml:space="preserve"> Л.В</w:t>
      </w:r>
      <w:r w:rsidR="00DF063D">
        <w:rPr>
          <w:sz w:val="28"/>
          <w:szCs w:val="28"/>
        </w:rPr>
        <w:t>.</w:t>
      </w:r>
    </w:p>
    <w:p w:rsidR="00DF063D" w:rsidRDefault="00B421DD" w:rsidP="00600A78">
      <w:pPr>
        <w:pStyle w:val="ac"/>
        <w:widowControl w:val="0"/>
        <w:autoSpaceDE w:val="0"/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F063D">
        <w:rPr>
          <w:sz w:val="28"/>
          <w:szCs w:val="28"/>
        </w:rPr>
        <w:t xml:space="preserve">. Настоящее   постановление  вступает  в  силу со дня  его  </w:t>
      </w:r>
      <w:r>
        <w:rPr>
          <w:sz w:val="28"/>
          <w:szCs w:val="28"/>
        </w:rPr>
        <w:t>официальн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</w:t>
      </w:r>
      <w:r w:rsidR="00DF063D">
        <w:rPr>
          <w:sz w:val="28"/>
          <w:szCs w:val="28"/>
        </w:rPr>
        <w:t>опубликования и подлежит размещению на официальном сайте Октябрьск</w:t>
      </w:r>
      <w:r w:rsidR="00DF063D">
        <w:rPr>
          <w:sz w:val="28"/>
          <w:szCs w:val="28"/>
        </w:rPr>
        <w:t>о</w:t>
      </w:r>
      <w:r w:rsidR="001463F8">
        <w:rPr>
          <w:sz w:val="28"/>
          <w:szCs w:val="28"/>
        </w:rPr>
        <w:t>го района</w:t>
      </w:r>
    </w:p>
    <w:p w:rsidR="00DF063D" w:rsidRDefault="00DF063D" w:rsidP="00600A78">
      <w:pPr>
        <w:pStyle w:val="5"/>
        <w:tabs>
          <w:tab w:val="clear" w:pos="0"/>
        </w:tabs>
      </w:pPr>
    </w:p>
    <w:p w:rsidR="00C21C05" w:rsidRPr="00C21C05" w:rsidRDefault="00C21C05" w:rsidP="00600A78"/>
    <w:p w:rsidR="00914361" w:rsidRPr="000B406D" w:rsidRDefault="00150CF4" w:rsidP="00600A78">
      <w:pPr>
        <w:pStyle w:val="5"/>
        <w:rPr>
          <w:bCs/>
        </w:rPr>
      </w:pPr>
      <w:r>
        <w:rPr>
          <w:bCs/>
        </w:rPr>
        <w:t xml:space="preserve">        </w:t>
      </w:r>
      <w:r w:rsidR="000E5A59">
        <w:rPr>
          <w:bCs/>
        </w:rPr>
        <w:t xml:space="preserve">      </w:t>
      </w:r>
      <w:r w:rsidR="00B421DD">
        <w:rPr>
          <w:bCs/>
        </w:rPr>
        <w:t>Глав</w:t>
      </w:r>
      <w:r w:rsidR="000E5A59">
        <w:rPr>
          <w:bCs/>
        </w:rPr>
        <w:t>а</w:t>
      </w:r>
      <w:r w:rsidR="00AE47A0" w:rsidRPr="000B406D">
        <w:rPr>
          <w:bCs/>
        </w:rPr>
        <w:t xml:space="preserve"> </w:t>
      </w:r>
    </w:p>
    <w:p w:rsidR="00A5745E" w:rsidRPr="00600A78" w:rsidRDefault="00914361" w:rsidP="00600A78">
      <w:pPr>
        <w:pStyle w:val="5"/>
        <w:rPr>
          <w:bCs/>
        </w:rPr>
        <w:sectPr w:rsidR="00A5745E" w:rsidRPr="00600A78" w:rsidSect="00C04C6C"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  <w:r w:rsidRPr="000B406D">
        <w:rPr>
          <w:bCs/>
        </w:rPr>
        <w:t>Октябрьского района</w:t>
      </w:r>
      <w:r w:rsidRPr="000B406D">
        <w:rPr>
          <w:bCs/>
        </w:rPr>
        <w:tab/>
      </w:r>
      <w:r w:rsidRPr="000B406D">
        <w:rPr>
          <w:bCs/>
        </w:rPr>
        <w:tab/>
      </w:r>
      <w:r w:rsidR="000B406D">
        <w:rPr>
          <w:bCs/>
        </w:rPr>
        <w:t xml:space="preserve">  </w:t>
      </w:r>
      <w:r w:rsidRPr="000B406D">
        <w:rPr>
          <w:bCs/>
        </w:rPr>
        <w:t xml:space="preserve">                      </w:t>
      </w:r>
      <w:r w:rsidR="00B421DD">
        <w:rPr>
          <w:bCs/>
        </w:rPr>
        <w:t xml:space="preserve">                                  </w:t>
      </w:r>
      <w:r w:rsidR="000E5A59">
        <w:rPr>
          <w:bCs/>
        </w:rPr>
        <w:t xml:space="preserve">    Е.П. Луганцев</w:t>
      </w:r>
    </w:p>
    <w:p w:rsidR="00AE47A0" w:rsidRDefault="00AE47A0">
      <w:pPr>
        <w:rPr>
          <w:rFonts w:ascii="Times New Roman CYR" w:hAnsi="Times New Roman CYR" w:cs="Times New Roman CYR"/>
          <w:bCs/>
          <w:sz w:val="28"/>
          <w:szCs w:val="28"/>
        </w:rPr>
      </w:pPr>
    </w:p>
    <w:sectPr w:rsidR="00AE47A0" w:rsidSect="00C04C6C">
      <w:pgSz w:w="16840" w:h="11907" w:orient="landscape" w:code="9"/>
      <w:pgMar w:top="851" w:right="851" w:bottom="113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C937B7"/>
    <w:rsid w:val="000004F7"/>
    <w:rsid w:val="000007E9"/>
    <w:rsid w:val="000025F6"/>
    <w:rsid w:val="00005987"/>
    <w:rsid w:val="000174D4"/>
    <w:rsid w:val="00020A54"/>
    <w:rsid w:val="00026619"/>
    <w:rsid w:val="00026778"/>
    <w:rsid w:val="0003112C"/>
    <w:rsid w:val="0003167D"/>
    <w:rsid w:val="00032167"/>
    <w:rsid w:val="0003562B"/>
    <w:rsid w:val="000408DD"/>
    <w:rsid w:val="00042467"/>
    <w:rsid w:val="000430E0"/>
    <w:rsid w:val="00043636"/>
    <w:rsid w:val="00043CC4"/>
    <w:rsid w:val="00044B01"/>
    <w:rsid w:val="00045306"/>
    <w:rsid w:val="000521F2"/>
    <w:rsid w:val="000540B9"/>
    <w:rsid w:val="00054C54"/>
    <w:rsid w:val="00061925"/>
    <w:rsid w:val="00061CFC"/>
    <w:rsid w:val="000674B3"/>
    <w:rsid w:val="00072860"/>
    <w:rsid w:val="0007456A"/>
    <w:rsid w:val="00074C6C"/>
    <w:rsid w:val="00075137"/>
    <w:rsid w:val="00077D77"/>
    <w:rsid w:val="00085745"/>
    <w:rsid w:val="000862A1"/>
    <w:rsid w:val="00090013"/>
    <w:rsid w:val="000939D7"/>
    <w:rsid w:val="00095738"/>
    <w:rsid w:val="00096AD8"/>
    <w:rsid w:val="000978C0"/>
    <w:rsid w:val="000A1114"/>
    <w:rsid w:val="000A5B73"/>
    <w:rsid w:val="000A6881"/>
    <w:rsid w:val="000B1DD8"/>
    <w:rsid w:val="000B2968"/>
    <w:rsid w:val="000B406D"/>
    <w:rsid w:val="000B5304"/>
    <w:rsid w:val="000B5E4F"/>
    <w:rsid w:val="000C08F0"/>
    <w:rsid w:val="000C298A"/>
    <w:rsid w:val="000C777D"/>
    <w:rsid w:val="000D0BE8"/>
    <w:rsid w:val="000D2A57"/>
    <w:rsid w:val="000D2D37"/>
    <w:rsid w:val="000E1F5B"/>
    <w:rsid w:val="000E2CF2"/>
    <w:rsid w:val="000E4415"/>
    <w:rsid w:val="000E4B84"/>
    <w:rsid w:val="000E5A59"/>
    <w:rsid w:val="000E7ED3"/>
    <w:rsid w:val="000F0AAA"/>
    <w:rsid w:val="000F1838"/>
    <w:rsid w:val="000F6FCD"/>
    <w:rsid w:val="001068DF"/>
    <w:rsid w:val="00110747"/>
    <w:rsid w:val="001125ED"/>
    <w:rsid w:val="00116FBE"/>
    <w:rsid w:val="0012110F"/>
    <w:rsid w:val="001224D3"/>
    <w:rsid w:val="00123F82"/>
    <w:rsid w:val="0012489C"/>
    <w:rsid w:val="00134B6E"/>
    <w:rsid w:val="001414C9"/>
    <w:rsid w:val="00141637"/>
    <w:rsid w:val="001436E6"/>
    <w:rsid w:val="00144AE1"/>
    <w:rsid w:val="00145F06"/>
    <w:rsid w:val="001463F8"/>
    <w:rsid w:val="00150CF4"/>
    <w:rsid w:val="0015269F"/>
    <w:rsid w:val="001623E0"/>
    <w:rsid w:val="00163B20"/>
    <w:rsid w:val="001738B4"/>
    <w:rsid w:val="00173AEF"/>
    <w:rsid w:val="00175AA0"/>
    <w:rsid w:val="00180E20"/>
    <w:rsid w:val="00183BE0"/>
    <w:rsid w:val="00183D07"/>
    <w:rsid w:val="00186E22"/>
    <w:rsid w:val="001871DF"/>
    <w:rsid w:val="001906F1"/>
    <w:rsid w:val="00191534"/>
    <w:rsid w:val="00193B24"/>
    <w:rsid w:val="0019773F"/>
    <w:rsid w:val="001B11F5"/>
    <w:rsid w:val="001B37DA"/>
    <w:rsid w:val="001B4D82"/>
    <w:rsid w:val="001B647C"/>
    <w:rsid w:val="001B7CE9"/>
    <w:rsid w:val="001C2CC1"/>
    <w:rsid w:val="001C70A1"/>
    <w:rsid w:val="001C711D"/>
    <w:rsid w:val="001C7299"/>
    <w:rsid w:val="001D0D10"/>
    <w:rsid w:val="001E3479"/>
    <w:rsid w:val="001E3B25"/>
    <w:rsid w:val="001F357F"/>
    <w:rsid w:val="00204C4B"/>
    <w:rsid w:val="002079E1"/>
    <w:rsid w:val="00207A8C"/>
    <w:rsid w:val="002115EB"/>
    <w:rsid w:val="002200C3"/>
    <w:rsid w:val="0022141E"/>
    <w:rsid w:val="00222498"/>
    <w:rsid w:val="00231015"/>
    <w:rsid w:val="00232A9F"/>
    <w:rsid w:val="00233B08"/>
    <w:rsid w:val="00233F76"/>
    <w:rsid w:val="00235711"/>
    <w:rsid w:val="00244FFC"/>
    <w:rsid w:val="00246E33"/>
    <w:rsid w:val="00252E98"/>
    <w:rsid w:val="00253D6A"/>
    <w:rsid w:val="0025507D"/>
    <w:rsid w:val="002602F2"/>
    <w:rsid w:val="002659E3"/>
    <w:rsid w:val="0027458D"/>
    <w:rsid w:val="00280595"/>
    <w:rsid w:val="00284280"/>
    <w:rsid w:val="00292ADC"/>
    <w:rsid w:val="002A0F0A"/>
    <w:rsid w:val="002A4334"/>
    <w:rsid w:val="002A4AC0"/>
    <w:rsid w:val="002B3041"/>
    <w:rsid w:val="002B4846"/>
    <w:rsid w:val="002C0356"/>
    <w:rsid w:val="002C3051"/>
    <w:rsid w:val="002C4026"/>
    <w:rsid w:val="002C4E8F"/>
    <w:rsid w:val="002D03A9"/>
    <w:rsid w:val="002D2A3F"/>
    <w:rsid w:val="002D375D"/>
    <w:rsid w:val="002D38BE"/>
    <w:rsid w:val="002E0051"/>
    <w:rsid w:val="002E0742"/>
    <w:rsid w:val="002E708A"/>
    <w:rsid w:val="002E7E9B"/>
    <w:rsid w:val="002F2309"/>
    <w:rsid w:val="002F37D5"/>
    <w:rsid w:val="002F39D5"/>
    <w:rsid w:val="00302FD1"/>
    <w:rsid w:val="003142EA"/>
    <w:rsid w:val="003179AA"/>
    <w:rsid w:val="00320D99"/>
    <w:rsid w:val="00324690"/>
    <w:rsid w:val="003306B9"/>
    <w:rsid w:val="00331B12"/>
    <w:rsid w:val="003324F4"/>
    <w:rsid w:val="00332846"/>
    <w:rsid w:val="003403FA"/>
    <w:rsid w:val="00342E80"/>
    <w:rsid w:val="00351517"/>
    <w:rsid w:val="00361BCE"/>
    <w:rsid w:val="00361BEB"/>
    <w:rsid w:val="00364C19"/>
    <w:rsid w:val="00365B1D"/>
    <w:rsid w:val="0036758C"/>
    <w:rsid w:val="00372CBB"/>
    <w:rsid w:val="00375D0D"/>
    <w:rsid w:val="0038089D"/>
    <w:rsid w:val="0038282C"/>
    <w:rsid w:val="003874CB"/>
    <w:rsid w:val="00391700"/>
    <w:rsid w:val="00394C2F"/>
    <w:rsid w:val="00396189"/>
    <w:rsid w:val="0039768E"/>
    <w:rsid w:val="003A1CF2"/>
    <w:rsid w:val="003B743D"/>
    <w:rsid w:val="003C5E65"/>
    <w:rsid w:val="003D5E1E"/>
    <w:rsid w:val="003E381E"/>
    <w:rsid w:val="003E5203"/>
    <w:rsid w:val="003F0DD1"/>
    <w:rsid w:val="003F7C1F"/>
    <w:rsid w:val="00400F30"/>
    <w:rsid w:val="004030CF"/>
    <w:rsid w:val="004106F5"/>
    <w:rsid w:val="00417EA0"/>
    <w:rsid w:val="00422A02"/>
    <w:rsid w:val="0042583E"/>
    <w:rsid w:val="00426A33"/>
    <w:rsid w:val="00433535"/>
    <w:rsid w:val="00436370"/>
    <w:rsid w:val="0045044D"/>
    <w:rsid w:val="004538BE"/>
    <w:rsid w:val="0045587B"/>
    <w:rsid w:val="004558C1"/>
    <w:rsid w:val="00465B1F"/>
    <w:rsid w:val="00471015"/>
    <w:rsid w:val="004763D4"/>
    <w:rsid w:val="0047749C"/>
    <w:rsid w:val="0048057D"/>
    <w:rsid w:val="00482326"/>
    <w:rsid w:val="0048572D"/>
    <w:rsid w:val="0048581E"/>
    <w:rsid w:val="00486978"/>
    <w:rsid w:val="00495039"/>
    <w:rsid w:val="004A234C"/>
    <w:rsid w:val="004A237D"/>
    <w:rsid w:val="004A2D63"/>
    <w:rsid w:val="004A5D92"/>
    <w:rsid w:val="004A7718"/>
    <w:rsid w:val="004B5114"/>
    <w:rsid w:val="004B6429"/>
    <w:rsid w:val="004B7B09"/>
    <w:rsid w:val="004C14F3"/>
    <w:rsid w:val="004C6E5C"/>
    <w:rsid w:val="004D7388"/>
    <w:rsid w:val="004D7B04"/>
    <w:rsid w:val="004E2CBF"/>
    <w:rsid w:val="004F6A77"/>
    <w:rsid w:val="004F74F2"/>
    <w:rsid w:val="00503296"/>
    <w:rsid w:val="00503617"/>
    <w:rsid w:val="00507A6C"/>
    <w:rsid w:val="00507F6D"/>
    <w:rsid w:val="00510FCB"/>
    <w:rsid w:val="005112A0"/>
    <w:rsid w:val="0052320F"/>
    <w:rsid w:val="00526B87"/>
    <w:rsid w:val="005305EC"/>
    <w:rsid w:val="0053253C"/>
    <w:rsid w:val="0053488D"/>
    <w:rsid w:val="0054042A"/>
    <w:rsid w:val="00541383"/>
    <w:rsid w:val="0054139C"/>
    <w:rsid w:val="005508D6"/>
    <w:rsid w:val="00551357"/>
    <w:rsid w:val="00556737"/>
    <w:rsid w:val="00556955"/>
    <w:rsid w:val="00571947"/>
    <w:rsid w:val="00573410"/>
    <w:rsid w:val="00585935"/>
    <w:rsid w:val="0058756D"/>
    <w:rsid w:val="00592428"/>
    <w:rsid w:val="005940EA"/>
    <w:rsid w:val="00594FF3"/>
    <w:rsid w:val="0059528D"/>
    <w:rsid w:val="00595AC5"/>
    <w:rsid w:val="005A4B70"/>
    <w:rsid w:val="005B6824"/>
    <w:rsid w:val="005B6943"/>
    <w:rsid w:val="005C19BA"/>
    <w:rsid w:val="005C480C"/>
    <w:rsid w:val="005C72A0"/>
    <w:rsid w:val="005D13BC"/>
    <w:rsid w:val="005D2E0F"/>
    <w:rsid w:val="005D74A0"/>
    <w:rsid w:val="005E0B88"/>
    <w:rsid w:val="005E19D2"/>
    <w:rsid w:val="005E6643"/>
    <w:rsid w:val="005F0E2F"/>
    <w:rsid w:val="005F2DDC"/>
    <w:rsid w:val="005F5CCE"/>
    <w:rsid w:val="00600A78"/>
    <w:rsid w:val="00602F30"/>
    <w:rsid w:val="00606E04"/>
    <w:rsid w:val="006106D4"/>
    <w:rsid w:val="0061134B"/>
    <w:rsid w:val="00611E29"/>
    <w:rsid w:val="00617BED"/>
    <w:rsid w:val="00626881"/>
    <w:rsid w:val="00637FCC"/>
    <w:rsid w:val="00642A4C"/>
    <w:rsid w:val="00650459"/>
    <w:rsid w:val="006568F1"/>
    <w:rsid w:val="00657E38"/>
    <w:rsid w:val="0066217A"/>
    <w:rsid w:val="00663A29"/>
    <w:rsid w:val="00666F0B"/>
    <w:rsid w:val="00672779"/>
    <w:rsid w:val="00675472"/>
    <w:rsid w:val="00686C80"/>
    <w:rsid w:val="00690026"/>
    <w:rsid w:val="006A1C71"/>
    <w:rsid w:val="006A283C"/>
    <w:rsid w:val="006A4B46"/>
    <w:rsid w:val="006A7CBC"/>
    <w:rsid w:val="006B24D3"/>
    <w:rsid w:val="006B2F4B"/>
    <w:rsid w:val="006C5369"/>
    <w:rsid w:val="006D3234"/>
    <w:rsid w:val="006E303B"/>
    <w:rsid w:val="006E3CAE"/>
    <w:rsid w:val="006E44BD"/>
    <w:rsid w:val="006E578A"/>
    <w:rsid w:val="006E7A0E"/>
    <w:rsid w:val="006F09F5"/>
    <w:rsid w:val="006F0EF0"/>
    <w:rsid w:val="006F3EEE"/>
    <w:rsid w:val="006F46A9"/>
    <w:rsid w:val="006F64B0"/>
    <w:rsid w:val="00705439"/>
    <w:rsid w:val="007056D9"/>
    <w:rsid w:val="007115D9"/>
    <w:rsid w:val="00713E1E"/>
    <w:rsid w:val="00714224"/>
    <w:rsid w:val="00721EC4"/>
    <w:rsid w:val="00724F51"/>
    <w:rsid w:val="00726A91"/>
    <w:rsid w:val="00730530"/>
    <w:rsid w:val="007345A0"/>
    <w:rsid w:val="007403BF"/>
    <w:rsid w:val="00742D74"/>
    <w:rsid w:val="00743D1B"/>
    <w:rsid w:val="00751BD4"/>
    <w:rsid w:val="00757762"/>
    <w:rsid w:val="00761DBA"/>
    <w:rsid w:val="0076210C"/>
    <w:rsid w:val="007675AE"/>
    <w:rsid w:val="00770A00"/>
    <w:rsid w:val="00770E40"/>
    <w:rsid w:val="00773EF0"/>
    <w:rsid w:val="0078114A"/>
    <w:rsid w:val="00781A95"/>
    <w:rsid w:val="007824D6"/>
    <w:rsid w:val="0078681A"/>
    <w:rsid w:val="00794024"/>
    <w:rsid w:val="007961E8"/>
    <w:rsid w:val="007A1414"/>
    <w:rsid w:val="007A289A"/>
    <w:rsid w:val="007A305D"/>
    <w:rsid w:val="007A5BD2"/>
    <w:rsid w:val="007B22A1"/>
    <w:rsid w:val="007B2916"/>
    <w:rsid w:val="007B3537"/>
    <w:rsid w:val="007B5493"/>
    <w:rsid w:val="007B54F3"/>
    <w:rsid w:val="007C0802"/>
    <w:rsid w:val="007C1841"/>
    <w:rsid w:val="007C364E"/>
    <w:rsid w:val="007C7E20"/>
    <w:rsid w:val="007D1DB3"/>
    <w:rsid w:val="007D235A"/>
    <w:rsid w:val="007D4759"/>
    <w:rsid w:val="007D7F0D"/>
    <w:rsid w:val="007D7F7C"/>
    <w:rsid w:val="007E3F91"/>
    <w:rsid w:val="007E6E66"/>
    <w:rsid w:val="007E7042"/>
    <w:rsid w:val="007F4FA7"/>
    <w:rsid w:val="007F6177"/>
    <w:rsid w:val="007F7C09"/>
    <w:rsid w:val="0080088E"/>
    <w:rsid w:val="00800A05"/>
    <w:rsid w:val="00806C2A"/>
    <w:rsid w:val="0080792E"/>
    <w:rsid w:val="00814B2C"/>
    <w:rsid w:val="00822194"/>
    <w:rsid w:val="00822419"/>
    <w:rsid w:val="00822E66"/>
    <w:rsid w:val="00823361"/>
    <w:rsid w:val="00824849"/>
    <w:rsid w:val="008261EA"/>
    <w:rsid w:val="00832DD7"/>
    <w:rsid w:val="0084092E"/>
    <w:rsid w:val="0086180E"/>
    <w:rsid w:val="00861D76"/>
    <w:rsid w:val="008627AB"/>
    <w:rsid w:val="00864C24"/>
    <w:rsid w:val="00866603"/>
    <w:rsid w:val="00866D32"/>
    <w:rsid w:val="00871017"/>
    <w:rsid w:val="00884843"/>
    <w:rsid w:val="008A0220"/>
    <w:rsid w:val="008A146F"/>
    <w:rsid w:val="008A290A"/>
    <w:rsid w:val="008A5F6F"/>
    <w:rsid w:val="008A61A6"/>
    <w:rsid w:val="008B4178"/>
    <w:rsid w:val="008C4447"/>
    <w:rsid w:val="008C5585"/>
    <w:rsid w:val="008C5828"/>
    <w:rsid w:val="008E19D7"/>
    <w:rsid w:val="008E2B94"/>
    <w:rsid w:val="008E2D94"/>
    <w:rsid w:val="008E74DB"/>
    <w:rsid w:val="008E76DF"/>
    <w:rsid w:val="008F36DC"/>
    <w:rsid w:val="008F44B1"/>
    <w:rsid w:val="008F72F9"/>
    <w:rsid w:val="00901C2C"/>
    <w:rsid w:val="00903221"/>
    <w:rsid w:val="0090541A"/>
    <w:rsid w:val="009062D4"/>
    <w:rsid w:val="00906660"/>
    <w:rsid w:val="00907EDB"/>
    <w:rsid w:val="00914361"/>
    <w:rsid w:val="00920438"/>
    <w:rsid w:val="00922009"/>
    <w:rsid w:val="009247E3"/>
    <w:rsid w:val="00945B27"/>
    <w:rsid w:val="00946DF7"/>
    <w:rsid w:val="00953A48"/>
    <w:rsid w:val="00957DC4"/>
    <w:rsid w:val="0096281B"/>
    <w:rsid w:val="0097242F"/>
    <w:rsid w:val="00980056"/>
    <w:rsid w:val="009848EB"/>
    <w:rsid w:val="0098575A"/>
    <w:rsid w:val="00986651"/>
    <w:rsid w:val="00992B9C"/>
    <w:rsid w:val="00993B4E"/>
    <w:rsid w:val="00993CB1"/>
    <w:rsid w:val="009A00E6"/>
    <w:rsid w:val="009A1F87"/>
    <w:rsid w:val="009A21BC"/>
    <w:rsid w:val="009B0D18"/>
    <w:rsid w:val="009C6F2D"/>
    <w:rsid w:val="009D02F4"/>
    <w:rsid w:val="009D0AD4"/>
    <w:rsid w:val="009D3B94"/>
    <w:rsid w:val="009D6327"/>
    <w:rsid w:val="009D6B4A"/>
    <w:rsid w:val="009E4CCA"/>
    <w:rsid w:val="009E755B"/>
    <w:rsid w:val="009F0FFC"/>
    <w:rsid w:val="009F4930"/>
    <w:rsid w:val="00A1018D"/>
    <w:rsid w:val="00A13513"/>
    <w:rsid w:val="00A1541C"/>
    <w:rsid w:val="00A15551"/>
    <w:rsid w:val="00A237CF"/>
    <w:rsid w:val="00A25EF6"/>
    <w:rsid w:val="00A26982"/>
    <w:rsid w:val="00A26B26"/>
    <w:rsid w:val="00A26B2A"/>
    <w:rsid w:val="00A32BEC"/>
    <w:rsid w:val="00A353B4"/>
    <w:rsid w:val="00A40993"/>
    <w:rsid w:val="00A417D6"/>
    <w:rsid w:val="00A47699"/>
    <w:rsid w:val="00A502F8"/>
    <w:rsid w:val="00A5745E"/>
    <w:rsid w:val="00A62A7F"/>
    <w:rsid w:val="00A63533"/>
    <w:rsid w:val="00A656B4"/>
    <w:rsid w:val="00A65D0B"/>
    <w:rsid w:val="00A667CF"/>
    <w:rsid w:val="00A67A5F"/>
    <w:rsid w:val="00A768E9"/>
    <w:rsid w:val="00A81996"/>
    <w:rsid w:val="00A81BD8"/>
    <w:rsid w:val="00A84D4A"/>
    <w:rsid w:val="00A925A1"/>
    <w:rsid w:val="00A932B4"/>
    <w:rsid w:val="00A9426D"/>
    <w:rsid w:val="00A94976"/>
    <w:rsid w:val="00A94C94"/>
    <w:rsid w:val="00A96753"/>
    <w:rsid w:val="00A97F0A"/>
    <w:rsid w:val="00AA02A1"/>
    <w:rsid w:val="00AA3693"/>
    <w:rsid w:val="00AA7A28"/>
    <w:rsid w:val="00AB332E"/>
    <w:rsid w:val="00AD37BD"/>
    <w:rsid w:val="00AD6C7B"/>
    <w:rsid w:val="00AE47A0"/>
    <w:rsid w:val="00AF3E7D"/>
    <w:rsid w:val="00AF6774"/>
    <w:rsid w:val="00AF7D04"/>
    <w:rsid w:val="00B00DEE"/>
    <w:rsid w:val="00B01095"/>
    <w:rsid w:val="00B03685"/>
    <w:rsid w:val="00B056F1"/>
    <w:rsid w:val="00B13E5F"/>
    <w:rsid w:val="00B13FA0"/>
    <w:rsid w:val="00B421DD"/>
    <w:rsid w:val="00B423FF"/>
    <w:rsid w:val="00B425B6"/>
    <w:rsid w:val="00B42601"/>
    <w:rsid w:val="00B42B5C"/>
    <w:rsid w:val="00B521F2"/>
    <w:rsid w:val="00B551BD"/>
    <w:rsid w:val="00B61791"/>
    <w:rsid w:val="00B630EC"/>
    <w:rsid w:val="00B6492C"/>
    <w:rsid w:val="00B7369B"/>
    <w:rsid w:val="00B80370"/>
    <w:rsid w:val="00B80C56"/>
    <w:rsid w:val="00B8273C"/>
    <w:rsid w:val="00B83D7A"/>
    <w:rsid w:val="00B90745"/>
    <w:rsid w:val="00B9113A"/>
    <w:rsid w:val="00B94FA8"/>
    <w:rsid w:val="00B97819"/>
    <w:rsid w:val="00BA1943"/>
    <w:rsid w:val="00BA56AD"/>
    <w:rsid w:val="00BA5868"/>
    <w:rsid w:val="00BA6855"/>
    <w:rsid w:val="00BA70B6"/>
    <w:rsid w:val="00BA75E0"/>
    <w:rsid w:val="00BB4BD3"/>
    <w:rsid w:val="00BC3461"/>
    <w:rsid w:val="00BC4285"/>
    <w:rsid w:val="00BD00B3"/>
    <w:rsid w:val="00BD17F9"/>
    <w:rsid w:val="00BD1BA8"/>
    <w:rsid w:val="00BD362C"/>
    <w:rsid w:val="00BD6C6A"/>
    <w:rsid w:val="00BD7985"/>
    <w:rsid w:val="00BD7C7F"/>
    <w:rsid w:val="00BE1BC2"/>
    <w:rsid w:val="00BE355F"/>
    <w:rsid w:val="00BE7584"/>
    <w:rsid w:val="00BE79AC"/>
    <w:rsid w:val="00BF4E61"/>
    <w:rsid w:val="00C013C6"/>
    <w:rsid w:val="00C01A9D"/>
    <w:rsid w:val="00C03504"/>
    <w:rsid w:val="00C04C6C"/>
    <w:rsid w:val="00C10D95"/>
    <w:rsid w:val="00C2145E"/>
    <w:rsid w:val="00C21C05"/>
    <w:rsid w:val="00C222F9"/>
    <w:rsid w:val="00C30DAA"/>
    <w:rsid w:val="00C33D1E"/>
    <w:rsid w:val="00C36755"/>
    <w:rsid w:val="00C3685F"/>
    <w:rsid w:val="00C37B0C"/>
    <w:rsid w:val="00C37CAE"/>
    <w:rsid w:val="00C41F90"/>
    <w:rsid w:val="00C42256"/>
    <w:rsid w:val="00C51FCB"/>
    <w:rsid w:val="00C551AC"/>
    <w:rsid w:val="00C57131"/>
    <w:rsid w:val="00C57B94"/>
    <w:rsid w:val="00C65D4F"/>
    <w:rsid w:val="00C661EC"/>
    <w:rsid w:val="00C710F0"/>
    <w:rsid w:val="00C72F2B"/>
    <w:rsid w:val="00C75011"/>
    <w:rsid w:val="00C77567"/>
    <w:rsid w:val="00C82593"/>
    <w:rsid w:val="00C8436A"/>
    <w:rsid w:val="00C84B73"/>
    <w:rsid w:val="00C85398"/>
    <w:rsid w:val="00C862D4"/>
    <w:rsid w:val="00C937B7"/>
    <w:rsid w:val="00C939B1"/>
    <w:rsid w:val="00C95FB3"/>
    <w:rsid w:val="00CA1D16"/>
    <w:rsid w:val="00CA359F"/>
    <w:rsid w:val="00CA6E35"/>
    <w:rsid w:val="00CB4E47"/>
    <w:rsid w:val="00CB5CB4"/>
    <w:rsid w:val="00CC1EE4"/>
    <w:rsid w:val="00CC3D78"/>
    <w:rsid w:val="00CC70D3"/>
    <w:rsid w:val="00CD41B6"/>
    <w:rsid w:val="00CD78EA"/>
    <w:rsid w:val="00CE05A4"/>
    <w:rsid w:val="00CE4B91"/>
    <w:rsid w:val="00CE4C7E"/>
    <w:rsid w:val="00CE59DD"/>
    <w:rsid w:val="00CF37CC"/>
    <w:rsid w:val="00CF5698"/>
    <w:rsid w:val="00D00CBE"/>
    <w:rsid w:val="00D0195D"/>
    <w:rsid w:val="00D02408"/>
    <w:rsid w:val="00D06671"/>
    <w:rsid w:val="00D16500"/>
    <w:rsid w:val="00D2154C"/>
    <w:rsid w:val="00D226CF"/>
    <w:rsid w:val="00D4108D"/>
    <w:rsid w:val="00D43603"/>
    <w:rsid w:val="00D44558"/>
    <w:rsid w:val="00D5187F"/>
    <w:rsid w:val="00D52693"/>
    <w:rsid w:val="00D53B33"/>
    <w:rsid w:val="00D5501C"/>
    <w:rsid w:val="00D561DC"/>
    <w:rsid w:val="00D56D10"/>
    <w:rsid w:val="00D64632"/>
    <w:rsid w:val="00D6589D"/>
    <w:rsid w:val="00D65F2D"/>
    <w:rsid w:val="00D67896"/>
    <w:rsid w:val="00D7388E"/>
    <w:rsid w:val="00D76CEA"/>
    <w:rsid w:val="00D808AC"/>
    <w:rsid w:val="00D8134C"/>
    <w:rsid w:val="00D814E6"/>
    <w:rsid w:val="00D82939"/>
    <w:rsid w:val="00D874F4"/>
    <w:rsid w:val="00D87741"/>
    <w:rsid w:val="00D92069"/>
    <w:rsid w:val="00DA07C9"/>
    <w:rsid w:val="00DB728E"/>
    <w:rsid w:val="00DC0175"/>
    <w:rsid w:val="00DC0B76"/>
    <w:rsid w:val="00DC2CF3"/>
    <w:rsid w:val="00DC462A"/>
    <w:rsid w:val="00DC4E4C"/>
    <w:rsid w:val="00DD2BAB"/>
    <w:rsid w:val="00DF063D"/>
    <w:rsid w:val="00DF1534"/>
    <w:rsid w:val="00DF221F"/>
    <w:rsid w:val="00E04598"/>
    <w:rsid w:val="00E055C9"/>
    <w:rsid w:val="00E07372"/>
    <w:rsid w:val="00E17681"/>
    <w:rsid w:val="00E17E1B"/>
    <w:rsid w:val="00E2057A"/>
    <w:rsid w:val="00E240D5"/>
    <w:rsid w:val="00E248B0"/>
    <w:rsid w:val="00E27A72"/>
    <w:rsid w:val="00E32266"/>
    <w:rsid w:val="00E347A2"/>
    <w:rsid w:val="00E374A8"/>
    <w:rsid w:val="00E40C60"/>
    <w:rsid w:val="00E425EC"/>
    <w:rsid w:val="00E42BD1"/>
    <w:rsid w:val="00E46072"/>
    <w:rsid w:val="00E50972"/>
    <w:rsid w:val="00E61117"/>
    <w:rsid w:val="00E616A8"/>
    <w:rsid w:val="00E73091"/>
    <w:rsid w:val="00E7315D"/>
    <w:rsid w:val="00E7396D"/>
    <w:rsid w:val="00E7471B"/>
    <w:rsid w:val="00E748E7"/>
    <w:rsid w:val="00E86978"/>
    <w:rsid w:val="00E9013C"/>
    <w:rsid w:val="00E94118"/>
    <w:rsid w:val="00E94798"/>
    <w:rsid w:val="00E96D9D"/>
    <w:rsid w:val="00EA1841"/>
    <w:rsid w:val="00EA2EAA"/>
    <w:rsid w:val="00EA44CD"/>
    <w:rsid w:val="00EA6044"/>
    <w:rsid w:val="00EA667C"/>
    <w:rsid w:val="00EB252D"/>
    <w:rsid w:val="00EB340B"/>
    <w:rsid w:val="00EC20CC"/>
    <w:rsid w:val="00EC5943"/>
    <w:rsid w:val="00EC7AE0"/>
    <w:rsid w:val="00ED164A"/>
    <w:rsid w:val="00ED6667"/>
    <w:rsid w:val="00EE668E"/>
    <w:rsid w:val="00F00354"/>
    <w:rsid w:val="00F00B3B"/>
    <w:rsid w:val="00F02D5A"/>
    <w:rsid w:val="00F0720A"/>
    <w:rsid w:val="00F101B4"/>
    <w:rsid w:val="00F1603A"/>
    <w:rsid w:val="00F16A24"/>
    <w:rsid w:val="00F23110"/>
    <w:rsid w:val="00F27D7C"/>
    <w:rsid w:val="00F330E3"/>
    <w:rsid w:val="00F3384F"/>
    <w:rsid w:val="00F33EEA"/>
    <w:rsid w:val="00F35143"/>
    <w:rsid w:val="00F44560"/>
    <w:rsid w:val="00F4480D"/>
    <w:rsid w:val="00F45ED9"/>
    <w:rsid w:val="00F649B9"/>
    <w:rsid w:val="00F65805"/>
    <w:rsid w:val="00F67A4C"/>
    <w:rsid w:val="00F764AD"/>
    <w:rsid w:val="00F76F87"/>
    <w:rsid w:val="00F83C25"/>
    <w:rsid w:val="00F86584"/>
    <w:rsid w:val="00F870F8"/>
    <w:rsid w:val="00F94544"/>
    <w:rsid w:val="00F9694C"/>
    <w:rsid w:val="00FA061D"/>
    <w:rsid w:val="00FA1DF0"/>
    <w:rsid w:val="00FB0DA3"/>
    <w:rsid w:val="00FB1420"/>
    <w:rsid w:val="00FB189B"/>
    <w:rsid w:val="00FC0CD7"/>
    <w:rsid w:val="00FC1985"/>
    <w:rsid w:val="00FC4C66"/>
    <w:rsid w:val="00FC5030"/>
    <w:rsid w:val="00FC5253"/>
    <w:rsid w:val="00FD0B10"/>
    <w:rsid w:val="00FD356E"/>
    <w:rsid w:val="00FD412F"/>
    <w:rsid w:val="00FD5960"/>
    <w:rsid w:val="00FD5990"/>
    <w:rsid w:val="00FD631B"/>
    <w:rsid w:val="00FD66A2"/>
    <w:rsid w:val="00FE0072"/>
    <w:rsid w:val="00FE04A2"/>
    <w:rsid w:val="00FE22EA"/>
    <w:rsid w:val="00FF3788"/>
    <w:rsid w:val="00FF3F4E"/>
    <w:rsid w:val="00FF4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C94"/>
    <w:rPr>
      <w:lang w:eastAsia="ar-SA"/>
    </w:rPr>
  </w:style>
  <w:style w:type="paragraph" w:styleId="1">
    <w:name w:val="heading 1"/>
    <w:basedOn w:val="a"/>
    <w:next w:val="a"/>
    <w:qFormat/>
    <w:rsid w:val="00A94C94"/>
    <w:pPr>
      <w:keepNext/>
      <w:tabs>
        <w:tab w:val="num" w:pos="0"/>
      </w:tabs>
      <w:ind w:left="432" w:hanging="432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A94C94"/>
    <w:pPr>
      <w:keepNext/>
      <w:tabs>
        <w:tab w:val="num" w:pos="0"/>
      </w:tabs>
      <w:ind w:left="576" w:hanging="576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A94C94"/>
    <w:pPr>
      <w:keepNext/>
      <w:tabs>
        <w:tab w:val="num" w:pos="0"/>
      </w:tabs>
      <w:ind w:left="720" w:hanging="720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A94C94"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94C94"/>
    <w:pPr>
      <w:keepNext/>
      <w:tabs>
        <w:tab w:val="num" w:pos="0"/>
      </w:tabs>
      <w:ind w:left="1008" w:hanging="1008"/>
      <w:outlineLvl w:val="4"/>
    </w:pPr>
    <w:rPr>
      <w:sz w:val="28"/>
    </w:rPr>
  </w:style>
  <w:style w:type="paragraph" w:styleId="6">
    <w:name w:val="heading 6"/>
    <w:basedOn w:val="a"/>
    <w:next w:val="a"/>
    <w:qFormat/>
    <w:rsid w:val="00A94C94"/>
    <w:pPr>
      <w:tabs>
        <w:tab w:val="num" w:pos="0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A94C94"/>
    <w:pPr>
      <w:tabs>
        <w:tab w:val="num" w:pos="0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A94C94"/>
    <w:pPr>
      <w:tabs>
        <w:tab w:val="num" w:pos="0"/>
      </w:tabs>
      <w:spacing w:before="240" w:after="60"/>
      <w:ind w:left="1440" w:hanging="144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A94C94"/>
    <w:pPr>
      <w:tabs>
        <w:tab w:val="num" w:pos="0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2">
    <w:name w:val="WW8Num3z2"/>
    <w:rsid w:val="00A94C94"/>
    <w:rPr>
      <w:rFonts w:ascii="Wingdings" w:hAnsi="Wingdings"/>
    </w:rPr>
  </w:style>
  <w:style w:type="character" w:customStyle="1" w:styleId="WW8Num4z0">
    <w:name w:val="WW8Num4z0"/>
    <w:rsid w:val="00A94C94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A94C94"/>
  </w:style>
  <w:style w:type="character" w:customStyle="1" w:styleId="WW8Num4z2">
    <w:name w:val="WW8Num4z2"/>
    <w:rsid w:val="00A94C94"/>
    <w:rPr>
      <w:sz w:val="28"/>
      <w:szCs w:val="28"/>
    </w:rPr>
  </w:style>
  <w:style w:type="character" w:customStyle="1" w:styleId="WW8Num5z0">
    <w:name w:val="WW8Num5z0"/>
    <w:rsid w:val="00A94C94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A94C94"/>
  </w:style>
  <w:style w:type="character" w:customStyle="1" w:styleId="WW-Absatz-Standardschriftart1">
    <w:name w:val="WW-Absatz-Standardschriftart1"/>
    <w:rsid w:val="00A94C94"/>
  </w:style>
  <w:style w:type="character" w:customStyle="1" w:styleId="WW-Absatz-Standardschriftart11">
    <w:name w:val="WW-Absatz-Standardschriftart11"/>
    <w:rsid w:val="00A94C94"/>
  </w:style>
  <w:style w:type="character" w:customStyle="1" w:styleId="WW8Num6z0">
    <w:name w:val="WW8Num6z0"/>
    <w:rsid w:val="00A94C94"/>
    <w:rPr>
      <w:sz w:val="28"/>
      <w:szCs w:val="28"/>
    </w:rPr>
  </w:style>
  <w:style w:type="character" w:customStyle="1" w:styleId="WW8Num7z0">
    <w:name w:val="WW8Num7z0"/>
    <w:rsid w:val="00A94C94"/>
    <w:rPr>
      <w:rFonts w:ascii="Times New Roman" w:hAnsi="Times New Roman"/>
      <w:sz w:val="24"/>
      <w:szCs w:val="24"/>
    </w:rPr>
  </w:style>
  <w:style w:type="character" w:customStyle="1" w:styleId="WW8Num8z2">
    <w:name w:val="WW8Num8z2"/>
    <w:rsid w:val="00A94C94"/>
    <w:rPr>
      <w:sz w:val="28"/>
      <w:szCs w:val="28"/>
    </w:rPr>
  </w:style>
  <w:style w:type="character" w:customStyle="1" w:styleId="WW8Num9z2">
    <w:name w:val="WW8Num9z2"/>
    <w:rsid w:val="00A94C94"/>
    <w:rPr>
      <w:sz w:val="28"/>
      <w:szCs w:val="28"/>
    </w:rPr>
  </w:style>
  <w:style w:type="character" w:customStyle="1" w:styleId="WW-Absatz-Standardschriftart111">
    <w:name w:val="WW-Absatz-Standardschriftart111"/>
    <w:rsid w:val="00A94C94"/>
  </w:style>
  <w:style w:type="character" w:customStyle="1" w:styleId="WW8Num3z0">
    <w:name w:val="WW8Num3z0"/>
    <w:rsid w:val="00A94C94"/>
    <w:rPr>
      <w:rFonts w:ascii="Symbol" w:hAnsi="Symbol"/>
    </w:rPr>
  </w:style>
  <w:style w:type="character" w:customStyle="1" w:styleId="WW-Absatz-Standardschriftart1111">
    <w:name w:val="WW-Absatz-Standardschriftart1111"/>
    <w:rsid w:val="00A94C94"/>
  </w:style>
  <w:style w:type="character" w:customStyle="1" w:styleId="WW-Absatz-Standardschriftart11111">
    <w:name w:val="WW-Absatz-Standardschriftart11111"/>
    <w:rsid w:val="00A94C94"/>
  </w:style>
  <w:style w:type="character" w:customStyle="1" w:styleId="20">
    <w:name w:val="Основной шрифт абзаца2"/>
    <w:rsid w:val="00A94C94"/>
  </w:style>
  <w:style w:type="character" w:customStyle="1" w:styleId="WW-Absatz-Standardschriftart111111">
    <w:name w:val="WW-Absatz-Standardschriftart111111"/>
    <w:rsid w:val="00A94C94"/>
  </w:style>
  <w:style w:type="character" w:customStyle="1" w:styleId="WW-Absatz-Standardschriftart1111111">
    <w:name w:val="WW-Absatz-Standardschriftart1111111"/>
    <w:rsid w:val="00A94C94"/>
  </w:style>
  <w:style w:type="character" w:customStyle="1" w:styleId="WW-Absatz-Standardschriftart11111111">
    <w:name w:val="WW-Absatz-Standardschriftart11111111"/>
    <w:rsid w:val="00A94C94"/>
  </w:style>
  <w:style w:type="character" w:customStyle="1" w:styleId="WW-Absatz-Standardschriftart111111111">
    <w:name w:val="WW-Absatz-Standardschriftart111111111"/>
    <w:rsid w:val="00A94C94"/>
  </w:style>
  <w:style w:type="character" w:customStyle="1" w:styleId="WW-Absatz-Standardschriftart1111111111">
    <w:name w:val="WW-Absatz-Standardschriftart1111111111"/>
    <w:rsid w:val="00A94C94"/>
  </w:style>
  <w:style w:type="character" w:customStyle="1" w:styleId="WW-Absatz-Standardschriftart11111111111">
    <w:name w:val="WW-Absatz-Standardschriftart11111111111"/>
    <w:rsid w:val="00A94C94"/>
  </w:style>
  <w:style w:type="character" w:customStyle="1" w:styleId="WW8Num2z0">
    <w:name w:val="WW8Num2z0"/>
    <w:rsid w:val="00A94C94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A94C94"/>
    <w:rPr>
      <w:rFonts w:ascii="Courier New" w:hAnsi="Courier New"/>
    </w:rPr>
  </w:style>
  <w:style w:type="character" w:customStyle="1" w:styleId="WW8Num2z2">
    <w:name w:val="WW8Num2z2"/>
    <w:rsid w:val="00A94C94"/>
    <w:rPr>
      <w:rFonts w:ascii="Wingdings" w:hAnsi="Wingdings"/>
    </w:rPr>
  </w:style>
  <w:style w:type="character" w:customStyle="1" w:styleId="WW8Num2z3">
    <w:name w:val="WW8Num2z3"/>
    <w:rsid w:val="00A94C94"/>
    <w:rPr>
      <w:rFonts w:ascii="Symbol" w:hAnsi="Symbol"/>
    </w:rPr>
  </w:style>
  <w:style w:type="character" w:customStyle="1" w:styleId="WW8Num3z1">
    <w:name w:val="WW8Num3z1"/>
    <w:rsid w:val="00A94C94"/>
    <w:rPr>
      <w:rFonts w:ascii="Courier New" w:hAnsi="Courier New"/>
    </w:rPr>
  </w:style>
  <w:style w:type="character" w:customStyle="1" w:styleId="WW8Num13z0">
    <w:name w:val="WW8Num13z0"/>
    <w:rsid w:val="00A94C94"/>
    <w:rPr>
      <w:rFonts w:ascii="Symbol" w:hAnsi="Symbol"/>
    </w:rPr>
  </w:style>
  <w:style w:type="character" w:customStyle="1" w:styleId="WW8Num13z1">
    <w:name w:val="WW8Num13z1"/>
    <w:rsid w:val="00A94C94"/>
    <w:rPr>
      <w:rFonts w:ascii="Courier New" w:hAnsi="Courier New"/>
    </w:rPr>
  </w:style>
  <w:style w:type="character" w:customStyle="1" w:styleId="WW8Num13z2">
    <w:name w:val="WW8Num13z2"/>
    <w:rsid w:val="00A94C94"/>
    <w:rPr>
      <w:rFonts w:ascii="Wingdings" w:hAnsi="Wingdings"/>
    </w:rPr>
  </w:style>
  <w:style w:type="character" w:customStyle="1" w:styleId="WW8Num14z0">
    <w:name w:val="WW8Num14z0"/>
    <w:rsid w:val="00A94C94"/>
    <w:rPr>
      <w:rFonts w:ascii="Symbol" w:hAnsi="Symbol"/>
    </w:rPr>
  </w:style>
  <w:style w:type="character" w:customStyle="1" w:styleId="WW8Num14z1">
    <w:name w:val="WW8Num14z1"/>
    <w:rsid w:val="00A94C94"/>
    <w:rPr>
      <w:rFonts w:ascii="Courier New" w:hAnsi="Courier New"/>
    </w:rPr>
  </w:style>
  <w:style w:type="character" w:customStyle="1" w:styleId="WW8Num14z2">
    <w:name w:val="WW8Num14z2"/>
    <w:rsid w:val="00A94C94"/>
    <w:rPr>
      <w:rFonts w:ascii="Wingdings" w:hAnsi="Wingdings"/>
    </w:rPr>
  </w:style>
  <w:style w:type="character" w:customStyle="1" w:styleId="WW8Num17z1">
    <w:name w:val="WW8Num17z1"/>
    <w:rsid w:val="00A94C94"/>
    <w:rPr>
      <w:rFonts w:ascii="Courier New" w:hAnsi="Courier New"/>
    </w:rPr>
  </w:style>
  <w:style w:type="character" w:customStyle="1" w:styleId="WW8Num17z2">
    <w:name w:val="WW8Num17z2"/>
    <w:rsid w:val="00A94C94"/>
    <w:rPr>
      <w:rFonts w:ascii="Wingdings" w:hAnsi="Wingdings"/>
    </w:rPr>
  </w:style>
  <w:style w:type="character" w:customStyle="1" w:styleId="WW8Num17z3">
    <w:name w:val="WW8Num17z3"/>
    <w:rsid w:val="00A94C94"/>
    <w:rPr>
      <w:rFonts w:ascii="Symbol" w:hAnsi="Symbol"/>
    </w:rPr>
  </w:style>
  <w:style w:type="character" w:customStyle="1" w:styleId="WW8Num20z1">
    <w:name w:val="WW8Num20z1"/>
    <w:rsid w:val="00A94C94"/>
    <w:rPr>
      <w:rFonts w:ascii="Courier New" w:hAnsi="Courier New"/>
    </w:rPr>
  </w:style>
  <w:style w:type="character" w:customStyle="1" w:styleId="WW8Num20z2">
    <w:name w:val="WW8Num20z2"/>
    <w:rsid w:val="00A94C94"/>
    <w:rPr>
      <w:rFonts w:ascii="Wingdings" w:hAnsi="Wingdings"/>
    </w:rPr>
  </w:style>
  <w:style w:type="character" w:customStyle="1" w:styleId="WW8Num20z3">
    <w:name w:val="WW8Num20z3"/>
    <w:rsid w:val="00A94C94"/>
    <w:rPr>
      <w:rFonts w:ascii="Symbol" w:hAnsi="Symbol"/>
    </w:rPr>
  </w:style>
  <w:style w:type="character" w:customStyle="1" w:styleId="WW8Num25z0">
    <w:name w:val="WW8Num25z0"/>
    <w:rsid w:val="00A94C94"/>
    <w:rPr>
      <w:rFonts w:ascii="Symbol" w:hAnsi="Symbol"/>
    </w:rPr>
  </w:style>
  <w:style w:type="character" w:customStyle="1" w:styleId="WW8Num25z1">
    <w:name w:val="WW8Num25z1"/>
    <w:rsid w:val="00A94C94"/>
    <w:rPr>
      <w:rFonts w:ascii="Courier New" w:hAnsi="Courier New"/>
    </w:rPr>
  </w:style>
  <w:style w:type="character" w:customStyle="1" w:styleId="WW8Num25z2">
    <w:name w:val="WW8Num25z2"/>
    <w:rsid w:val="00A94C94"/>
    <w:rPr>
      <w:rFonts w:ascii="Wingdings" w:hAnsi="Wingdings"/>
    </w:rPr>
  </w:style>
  <w:style w:type="character" w:customStyle="1" w:styleId="WW8Num27z0">
    <w:name w:val="WW8Num27z0"/>
    <w:rsid w:val="00A94C94"/>
    <w:rPr>
      <w:rFonts w:ascii="Symbol" w:hAnsi="Symbol"/>
    </w:rPr>
  </w:style>
  <w:style w:type="character" w:customStyle="1" w:styleId="WW8Num27z1">
    <w:name w:val="WW8Num27z1"/>
    <w:rsid w:val="00A94C94"/>
    <w:rPr>
      <w:rFonts w:ascii="Courier New" w:hAnsi="Courier New"/>
    </w:rPr>
  </w:style>
  <w:style w:type="character" w:customStyle="1" w:styleId="WW8Num27z2">
    <w:name w:val="WW8Num27z2"/>
    <w:rsid w:val="00A94C94"/>
    <w:rPr>
      <w:rFonts w:ascii="Wingdings" w:hAnsi="Wingdings"/>
    </w:rPr>
  </w:style>
  <w:style w:type="character" w:customStyle="1" w:styleId="WW8Num28z0">
    <w:name w:val="WW8Num28z0"/>
    <w:rsid w:val="00A94C94"/>
    <w:rPr>
      <w:rFonts w:ascii="Symbol" w:hAnsi="Symbol"/>
    </w:rPr>
  </w:style>
  <w:style w:type="character" w:customStyle="1" w:styleId="WW8Num28z1">
    <w:name w:val="WW8Num28z1"/>
    <w:rsid w:val="00A94C94"/>
    <w:rPr>
      <w:rFonts w:ascii="Courier New" w:hAnsi="Courier New"/>
    </w:rPr>
  </w:style>
  <w:style w:type="character" w:customStyle="1" w:styleId="WW8Num28z2">
    <w:name w:val="WW8Num28z2"/>
    <w:rsid w:val="00A94C94"/>
    <w:rPr>
      <w:rFonts w:ascii="Wingdings" w:hAnsi="Wingdings"/>
    </w:rPr>
  </w:style>
  <w:style w:type="character" w:customStyle="1" w:styleId="WW8Num30z0">
    <w:name w:val="WW8Num30z0"/>
    <w:rsid w:val="00A94C94"/>
    <w:rPr>
      <w:rFonts w:ascii="Times New Roman" w:hAnsi="Times New Roman" w:cs="Times New Roman"/>
    </w:rPr>
  </w:style>
  <w:style w:type="character" w:customStyle="1" w:styleId="WW8Num33z0">
    <w:name w:val="WW8Num33z0"/>
    <w:rsid w:val="00A94C94"/>
    <w:rPr>
      <w:rFonts w:ascii="Symbol" w:hAnsi="Symbol"/>
    </w:rPr>
  </w:style>
  <w:style w:type="character" w:customStyle="1" w:styleId="WW8Num33z1">
    <w:name w:val="WW8Num33z1"/>
    <w:rsid w:val="00A94C94"/>
    <w:rPr>
      <w:rFonts w:ascii="Courier New" w:hAnsi="Courier New"/>
    </w:rPr>
  </w:style>
  <w:style w:type="character" w:customStyle="1" w:styleId="WW8Num33z2">
    <w:name w:val="WW8Num33z2"/>
    <w:rsid w:val="00A94C94"/>
    <w:rPr>
      <w:rFonts w:ascii="Wingdings" w:hAnsi="Wingdings"/>
    </w:rPr>
  </w:style>
  <w:style w:type="character" w:customStyle="1" w:styleId="WW8NumSt8z0">
    <w:name w:val="WW8NumSt8z0"/>
    <w:rsid w:val="00A94C94"/>
    <w:rPr>
      <w:rFonts w:ascii="Times New Roman" w:hAnsi="Times New Roman" w:cs="Times New Roman"/>
    </w:rPr>
  </w:style>
  <w:style w:type="character" w:customStyle="1" w:styleId="WW8NumSt8z1">
    <w:name w:val="WW8NumSt8z1"/>
    <w:rsid w:val="00A94C94"/>
    <w:rPr>
      <w:rFonts w:ascii="Courier New" w:hAnsi="Courier New" w:cs="Courier New"/>
    </w:rPr>
  </w:style>
  <w:style w:type="character" w:customStyle="1" w:styleId="WW8NumSt8z2">
    <w:name w:val="WW8NumSt8z2"/>
    <w:rsid w:val="00A94C94"/>
    <w:rPr>
      <w:rFonts w:ascii="Wingdings" w:hAnsi="Wingdings"/>
    </w:rPr>
  </w:style>
  <w:style w:type="character" w:customStyle="1" w:styleId="WW8NumSt8z3">
    <w:name w:val="WW8NumSt8z3"/>
    <w:rsid w:val="00A94C94"/>
    <w:rPr>
      <w:rFonts w:ascii="Symbol" w:hAnsi="Symbol"/>
    </w:rPr>
  </w:style>
  <w:style w:type="character" w:customStyle="1" w:styleId="WW8NumSt11z0">
    <w:name w:val="WW8NumSt11z0"/>
    <w:rsid w:val="00A94C94"/>
    <w:rPr>
      <w:rFonts w:ascii="Times New Roman" w:hAnsi="Times New Roman" w:cs="Times New Roman"/>
    </w:rPr>
  </w:style>
  <w:style w:type="character" w:customStyle="1" w:styleId="WW8NumSt12z0">
    <w:name w:val="WW8NumSt12z0"/>
    <w:rsid w:val="00A94C94"/>
    <w:rPr>
      <w:rFonts w:ascii="Times New Roman" w:hAnsi="Times New Roman" w:cs="Times New Roman"/>
    </w:rPr>
  </w:style>
  <w:style w:type="character" w:customStyle="1" w:styleId="WW8NumSt13z0">
    <w:name w:val="WW8NumSt13z0"/>
    <w:rsid w:val="00A94C94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A94C94"/>
  </w:style>
  <w:style w:type="character" w:styleId="a3">
    <w:name w:val="page number"/>
    <w:basedOn w:val="10"/>
    <w:rsid w:val="00A94C94"/>
  </w:style>
  <w:style w:type="character" w:customStyle="1" w:styleId="a4">
    <w:name w:val="Символ нумерации"/>
    <w:rsid w:val="00A94C94"/>
    <w:rPr>
      <w:sz w:val="28"/>
      <w:szCs w:val="28"/>
    </w:rPr>
  </w:style>
  <w:style w:type="character" w:customStyle="1" w:styleId="WW8Num5z2">
    <w:name w:val="WW8Num5z2"/>
    <w:rsid w:val="00A94C94"/>
    <w:rPr>
      <w:sz w:val="28"/>
      <w:szCs w:val="28"/>
    </w:rPr>
  </w:style>
  <w:style w:type="character" w:customStyle="1" w:styleId="a5">
    <w:name w:val="Маркеры списка"/>
    <w:rsid w:val="00A94C94"/>
    <w:rPr>
      <w:rFonts w:ascii="OpenSymbol" w:eastAsia="OpenSymbol" w:hAnsi="OpenSymbol" w:cs="OpenSymbol"/>
    </w:rPr>
  </w:style>
  <w:style w:type="character" w:customStyle="1" w:styleId="FontStyle13">
    <w:name w:val="Font Style13"/>
    <w:rsid w:val="00A94C94"/>
    <w:rPr>
      <w:rFonts w:ascii="Times New Roman" w:hAnsi="Times New Roman" w:cs="Times New Roman"/>
      <w:spacing w:val="20"/>
      <w:sz w:val="18"/>
      <w:szCs w:val="18"/>
    </w:rPr>
  </w:style>
  <w:style w:type="paragraph" w:customStyle="1" w:styleId="a6">
    <w:name w:val="Заголовок"/>
    <w:basedOn w:val="a"/>
    <w:next w:val="a7"/>
    <w:rsid w:val="00A94C9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rsid w:val="00A94C94"/>
    <w:pPr>
      <w:jc w:val="both"/>
    </w:pPr>
    <w:rPr>
      <w:sz w:val="24"/>
    </w:rPr>
  </w:style>
  <w:style w:type="paragraph" w:styleId="a8">
    <w:name w:val="List"/>
    <w:basedOn w:val="a7"/>
    <w:rsid w:val="00A94C94"/>
    <w:rPr>
      <w:rFonts w:cs="Mangal"/>
    </w:rPr>
  </w:style>
  <w:style w:type="paragraph" w:customStyle="1" w:styleId="21">
    <w:name w:val="Название2"/>
    <w:basedOn w:val="a"/>
    <w:rsid w:val="00A94C9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A94C94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A94C9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A94C94"/>
    <w:pPr>
      <w:suppressLineNumbers/>
    </w:pPr>
    <w:rPr>
      <w:rFonts w:cs="Mangal"/>
    </w:rPr>
  </w:style>
  <w:style w:type="paragraph" w:styleId="a9">
    <w:name w:val="header"/>
    <w:basedOn w:val="a"/>
    <w:rsid w:val="00A94C94"/>
    <w:pPr>
      <w:tabs>
        <w:tab w:val="center" w:pos="4703"/>
        <w:tab w:val="right" w:pos="9406"/>
      </w:tabs>
    </w:pPr>
  </w:style>
  <w:style w:type="paragraph" w:customStyle="1" w:styleId="210">
    <w:name w:val="Основной текст 21"/>
    <w:basedOn w:val="a"/>
    <w:rsid w:val="00A94C94"/>
    <w:pPr>
      <w:ind w:right="57" w:firstLine="709"/>
      <w:jc w:val="both"/>
    </w:pPr>
    <w:rPr>
      <w:sz w:val="28"/>
    </w:rPr>
  </w:style>
  <w:style w:type="paragraph" w:styleId="aa">
    <w:name w:val="footer"/>
    <w:basedOn w:val="a"/>
    <w:rsid w:val="00A94C94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a"/>
    <w:rsid w:val="00A94C94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a"/>
    <w:rsid w:val="00A94C94"/>
    <w:pPr>
      <w:jc w:val="both"/>
    </w:pPr>
    <w:rPr>
      <w:sz w:val="28"/>
    </w:rPr>
  </w:style>
  <w:style w:type="paragraph" w:customStyle="1" w:styleId="211">
    <w:name w:val="Основной текст с отступом 21"/>
    <w:basedOn w:val="a"/>
    <w:rsid w:val="00A94C94"/>
    <w:pPr>
      <w:ind w:firstLine="360"/>
      <w:jc w:val="both"/>
    </w:pPr>
    <w:rPr>
      <w:sz w:val="28"/>
    </w:rPr>
  </w:style>
  <w:style w:type="paragraph" w:customStyle="1" w:styleId="212">
    <w:name w:val="Основной текст 21"/>
    <w:basedOn w:val="a"/>
    <w:rsid w:val="00A94C94"/>
    <w:pPr>
      <w:spacing w:after="120" w:line="480" w:lineRule="auto"/>
    </w:pPr>
  </w:style>
  <w:style w:type="paragraph" w:customStyle="1" w:styleId="ConsPlusNonformat">
    <w:name w:val="ConsPlusNonformat"/>
    <w:rsid w:val="00A94C94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b">
    <w:name w:val="Balloon Text"/>
    <w:basedOn w:val="a"/>
    <w:rsid w:val="00A94C94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A94C94"/>
    <w:pPr>
      <w:spacing w:after="120"/>
      <w:ind w:left="283"/>
    </w:pPr>
  </w:style>
  <w:style w:type="paragraph" w:customStyle="1" w:styleId="213">
    <w:name w:val="Основной текст с отступом 21"/>
    <w:basedOn w:val="a"/>
    <w:rsid w:val="00A94C94"/>
    <w:pPr>
      <w:spacing w:after="120" w:line="480" w:lineRule="auto"/>
      <w:ind w:left="283"/>
    </w:pPr>
  </w:style>
  <w:style w:type="paragraph" w:customStyle="1" w:styleId="BodyText21">
    <w:name w:val="Body Text 21"/>
    <w:basedOn w:val="a"/>
    <w:rsid w:val="00A94C94"/>
    <w:pPr>
      <w:ind w:firstLine="720"/>
      <w:jc w:val="both"/>
    </w:pPr>
    <w:rPr>
      <w:sz w:val="24"/>
    </w:rPr>
  </w:style>
  <w:style w:type="paragraph" w:customStyle="1" w:styleId="Style3">
    <w:name w:val="Style3"/>
    <w:basedOn w:val="a"/>
    <w:rsid w:val="00A94C94"/>
    <w:pPr>
      <w:widowControl w:val="0"/>
      <w:autoSpaceDE w:val="0"/>
      <w:jc w:val="center"/>
    </w:pPr>
    <w:rPr>
      <w:sz w:val="24"/>
      <w:szCs w:val="24"/>
    </w:rPr>
  </w:style>
  <w:style w:type="paragraph" w:customStyle="1" w:styleId="31">
    <w:name w:val="Основной текст 31"/>
    <w:basedOn w:val="a"/>
    <w:rsid w:val="00A94C94"/>
    <w:pPr>
      <w:spacing w:line="228" w:lineRule="auto"/>
      <w:jc w:val="both"/>
    </w:pPr>
    <w:rPr>
      <w:sz w:val="28"/>
      <w:szCs w:val="28"/>
    </w:rPr>
  </w:style>
  <w:style w:type="paragraph" w:customStyle="1" w:styleId="13">
    <w:name w:val="Стиль1"/>
    <w:basedOn w:val="a"/>
    <w:rsid w:val="00A94C94"/>
    <w:pPr>
      <w:jc w:val="both"/>
    </w:pPr>
    <w:rPr>
      <w:sz w:val="28"/>
      <w:szCs w:val="28"/>
    </w:rPr>
  </w:style>
  <w:style w:type="paragraph" w:customStyle="1" w:styleId="310">
    <w:name w:val="Основной текст с отступом 31"/>
    <w:basedOn w:val="a"/>
    <w:rsid w:val="00A94C94"/>
    <w:pPr>
      <w:widowControl w:val="0"/>
      <w:tabs>
        <w:tab w:val="left" w:pos="4253"/>
      </w:tabs>
      <w:autoSpaceDE w:val="0"/>
      <w:spacing w:line="216" w:lineRule="auto"/>
      <w:ind w:firstLine="720"/>
      <w:jc w:val="both"/>
    </w:pPr>
    <w:rPr>
      <w:rFonts w:ascii="Times New Roman CYR" w:hAnsi="Times New Roman CYR" w:cs="Times New Roman CYR"/>
      <w:sz w:val="28"/>
      <w:szCs w:val="28"/>
    </w:rPr>
  </w:style>
  <w:style w:type="paragraph" w:customStyle="1" w:styleId="ae">
    <w:name w:val="Содержимое таблицы"/>
    <w:basedOn w:val="a"/>
    <w:rsid w:val="00A94C94"/>
    <w:pPr>
      <w:suppressLineNumbers/>
    </w:pPr>
  </w:style>
  <w:style w:type="paragraph" w:customStyle="1" w:styleId="af">
    <w:name w:val="Заголовок таблицы"/>
    <w:basedOn w:val="ae"/>
    <w:rsid w:val="00A94C94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rsid w:val="00A94C94"/>
  </w:style>
  <w:style w:type="paragraph" w:customStyle="1" w:styleId="Style6">
    <w:name w:val="Style6"/>
    <w:basedOn w:val="a"/>
    <w:rsid w:val="00A94C94"/>
    <w:pPr>
      <w:widowControl w:val="0"/>
      <w:autoSpaceDE w:val="0"/>
      <w:spacing w:line="211" w:lineRule="atLeast"/>
      <w:jc w:val="both"/>
    </w:pPr>
  </w:style>
  <w:style w:type="paragraph" w:customStyle="1" w:styleId="Style10">
    <w:name w:val="Style10"/>
    <w:basedOn w:val="a"/>
    <w:rsid w:val="00A94C94"/>
    <w:pPr>
      <w:widowControl w:val="0"/>
      <w:autoSpaceDE w:val="0"/>
      <w:spacing w:line="215" w:lineRule="exact"/>
      <w:ind w:firstLine="418"/>
      <w:jc w:val="both"/>
    </w:pPr>
    <w:rPr>
      <w:sz w:val="24"/>
      <w:szCs w:val="24"/>
    </w:rPr>
  </w:style>
  <w:style w:type="paragraph" w:customStyle="1" w:styleId="Style8">
    <w:name w:val="Style8"/>
    <w:basedOn w:val="a"/>
    <w:rsid w:val="00A94C94"/>
    <w:pPr>
      <w:widowControl w:val="0"/>
      <w:autoSpaceDE w:val="0"/>
      <w:spacing w:line="218" w:lineRule="exact"/>
      <w:ind w:firstLine="240"/>
      <w:jc w:val="both"/>
    </w:pPr>
    <w:rPr>
      <w:sz w:val="24"/>
      <w:szCs w:val="24"/>
    </w:rPr>
  </w:style>
  <w:style w:type="character" w:customStyle="1" w:styleId="50">
    <w:name w:val="Заголовок 5 Знак"/>
    <w:link w:val="5"/>
    <w:rsid w:val="00DF063D"/>
    <w:rPr>
      <w:sz w:val="28"/>
      <w:lang w:eastAsia="ar-SA"/>
    </w:rPr>
  </w:style>
  <w:style w:type="character" w:customStyle="1" w:styleId="ad">
    <w:name w:val="Основной текст с отступом Знак"/>
    <w:link w:val="ac"/>
    <w:rsid w:val="00DF063D"/>
    <w:rPr>
      <w:lang w:eastAsia="ar-SA"/>
    </w:rPr>
  </w:style>
  <w:style w:type="paragraph" w:customStyle="1" w:styleId="ConsPlusNormal">
    <w:name w:val="ConsPlusNormal"/>
    <w:rsid w:val="005C480C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1">
    <w:name w:val="List Paragraph"/>
    <w:basedOn w:val="a"/>
    <w:uiPriority w:val="34"/>
    <w:qFormat/>
    <w:rsid w:val="00B421DD"/>
    <w:pPr>
      <w:ind w:left="720"/>
      <w:contextualSpacing/>
    </w:pPr>
  </w:style>
  <w:style w:type="paragraph" w:styleId="af2">
    <w:name w:val="Normal (Web)"/>
    <w:basedOn w:val="a"/>
    <w:uiPriority w:val="99"/>
    <w:semiHidden/>
    <w:unhideWhenUsed/>
    <w:rsid w:val="001463F8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463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4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DA100-80A5-4F89-B632-71E9F3A38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Dimon</cp:lastModifiedBy>
  <cp:revision>2</cp:revision>
  <cp:lastPrinted>2013-09-11T12:33:00Z</cp:lastPrinted>
  <dcterms:created xsi:type="dcterms:W3CDTF">2013-09-11T12:35:00Z</dcterms:created>
  <dcterms:modified xsi:type="dcterms:W3CDTF">2013-09-11T12:35:00Z</dcterms:modified>
</cp:coreProperties>
</file>