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581537" w:rsidRDefault="00581537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 w:rsidRPr="00581537">
              <w:rPr>
                <w:b/>
                <w:noProof/>
                <w:sz w:val="28"/>
              </w:rPr>
              <w:t>29.11.2024</w:t>
            </w:r>
          </w:p>
        </w:tc>
        <w:tc>
          <w:tcPr>
            <w:tcW w:w="1696" w:type="pct"/>
            <w:gridSpan w:val="2"/>
          </w:tcPr>
          <w:p w:rsidR="008D4FC0" w:rsidRPr="00581537" w:rsidRDefault="00581537" w:rsidP="00581537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581537">
              <w:rPr>
                <w:b/>
                <w:sz w:val="28"/>
                <w:szCs w:val="36"/>
              </w:rPr>
              <w:t>№ 1612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503A10" w:rsidRPr="00503A10" w:rsidRDefault="00503A10" w:rsidP="00581537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 внесении изменений в </w:t>
            </w:r>
            <w:r w:rsidRPr="00503A10">
              <w:rPr>
                <w:b/>
                <w:sz w:val="28"/>
              </w:rPr>
              <w:t>постановление Администрации Октябрьского района от 03.07.2017</w:t>
            </w:r>
          </w:p>
          <w:p w:rsidR="008D4FC0" w:rsidRPr="00B702BD" w:rsidRDefault="00503A10" w:rsidP="00581537">
            <w:pPr>
              <w:jc w:val="both"/>
              <w:rPr>
                <w:b/>
                <w:bCs/>
                <w:sz w:val="28"/>
                <w:szCs w:val="28"/>
              </w:rPr>
            </w:pPr>
            <w:r w:rsidRPr="00503A10">
              <w:rPr>
                <w:b/>
                <w:sz w:val="28"/>
              </w:rPr>
              <w:t>№ 610 «О создании специальной комиссии по предупреждению возникновения и ликвидации особо опасных и заразных болезней животных и птицы на территории 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03A10" w:rsidRDefault="00BF412F">
      <w:pPr>
        <w:jc w:val="center"/>
        <w:rPr>
          <w:sz w:val="28"/>
        </w:rPr>
      </w:pPr>
    </w:p>
    <w:p w:rsidR="008D4FC0" w:rsidRDefault="00503A10" w:rsidP="008D4FC0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В связи с кадровыми изменениями, произошедшими в Администрации Октябрьского района и в органах исполнительной власти Октябрьского района, руководствуясь частью 9 статьи 5</w:t>
      </w:r>
      <w:r w:rsidR="00611BCD">
        <w:rPr>
          <w:color w:val="auto"/>
          <w:sz w:val="28"/>
          <w:szCs w:val="28"/>
        </w:rPr>
        <w:t>2</w:t>
      </w:r>
      <w:r>
        <w:rPr>
          <w:color w:val="auto"/>
          <w:sz w:val="28"/>
          <w:szCs w:val="28"/>
        </w:rPr>
        <w:t xml:space="preserve"> Устава муниципального образования «Октябрьский район»,                   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503A10" w:rsidRDefault="008D4FC0" w:rsidP="008D4FC0">
      <w:pPr>
        <w:jc w:val="center"/>
        <w:rPr>
          <w:sz w:val="28"/>
        </w:rPr>
      </w:pPr>
    </w:p>
    <w:p w:rsidR="00503A10" w:rsidRPr="00503A10" w:rsidRDefault="00503A10" w:rsidP="00503A10">
      <w:pPr>
        <w:ind w:firstLine="709"/>
        <w:jc w:val="both"/>
        <w:rPr>
          <w:bCs/>
          <w:sz w:val="28"/>
          <w:szCs w:val="28"/>
        </w:rPr>
      </w:pPr>
      <w:r w:rsidRPr="00503A10">
        <w:rPr>
          <w:bCs/>
          <w:sz w:val="28"/>
          <w:szCs w:val="28"/>
        </w:rPr>
        <w:t>1. Внести изменения в постановление Администрации Октябрьского района от 03.07.2017 № 610 «О создании специальной комиссии по предупреждению возникновения и ликвидации особо опасных и заразных болезней животных и птицы на территории  Октябрьского района», изложив приложение №1 в редакции согласно приложению к настоящему постановлению.</w:t>
      </w:r>
    </w:p>
    <w:p w:rsidR="00503A10" w:rsidRPr="00503A10" w:rsidRDefault="00503A10" w:rsidP="00503A10">
      <w:pPr>
        <w:ind w:firstLine="709"/>
        <w:jc w:val="both"/>
        <w:rPr>
          <w:bCs/>
          <w:sz w:val="28"/>
          <w:szCs w:val="28"/>
        </w:rPr>
      </w:pPr>
      <w:r w:rsidRPr="00503A10">
        <w:rPr>
          <w:bCs/>
          <w:sz w:val="28"/>
          <w:szCs w:val="28"/>
        </w:rPr>
        <w:t xml:space="preserve">   2. Признать утратившим силу постановление Администрации Октябрьского района  от 16.03.2023 № 281  «О  внесении изменений в постановление Администрации Октябрьского района от 03.07.2017 № 610». </w:t>
      </w:r>
    </w:p>
    <w:p w:rsidR="00503A10" w:rsidRPr="00503A10" w:rsidRDefault="00503A10" w:rsidP="00503A10">
      <w:pPr>
        <w:ind w:firstLine="709"/>
        <w:jc w:val="both"/>
        <w:rPr>
          <w:sz w:val="28"/>
          <w:szCs w:val="28"/>
        </w:rPr>
      </w:pPr>
      <w:r w:rsidRPr="00503A10">
        <w:rPr>
          <w:sz w:val="28"/>
          <w:szCs w:val="28"/>
        </w:rPr>
        <w:t xml:space="preserve">3. Постановление вступает в силу со дня  его подписания и подлежит размещению на официальном сайте Администрации Октябрьского района. </w:t>
      </w:r>
    </w:p>
    <w:p w:rsidR="00503A10" w:rsidRPr="00503A10" w:rsidRDefault="00503A10" w:rsidP="00503A10">
      <w:pPr>
        <w:ind w:firstLine="709"/>
        <w:jc w:val="both"/>
        <w:rPr>
          <w:sz w:val="28"/>
          <w:szCs w:val="28"/>
        </w:rPr>
      </w:pPr>
      <w:r w:rsidRPr="00503A10">
        <w:rPr>
          <w:sz w:val="28"/>
          <w:szCs w:val="28"/>
        </w:rPr>
        <w:lastRenderedPageBreak/>
        <w:t xml:space="preserve">4. </w:t>
      </w:r>
      <w:proofErr w:type="gramStart"/>
      <w:r w:rsidRPr="00503A10">
        <w:rPr>
          <w:sz w:val="28"/>
          <w:szCs w:val="28"/>
        </w:rPr>
        <w:t>Контроль за</w:t>
      </w:r>
      <w:proofErr w:type="gramEnd"/>
      <w:r w:rsidRPr="00503A10">
        <w:rPr>
          <w:sz w:val="28"/>
          <w:szCs w:val="28"/>
        </w:rPr>
        <w:t xml:space="preserve">  выполнением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</w:t>
      </w:r>
      <w:proofErr w:type="spellStart"/>
      <w:r w:rsidRPr="00503A10">
        <w:rPr>
          <w:sz w:val="28"/>
          <w:szCs w:val="28"/>
        </w:rPr>
        <w:t>Мартюк</w:t>
      </w:r>
      <w:proofErr w:type="spellEnd"/>
      <w:r w:rsidRPr="00503A10">
        <w:rPr>
          <w:sz w:val="28"/>
          <w:szCs w:val="28"/>
        </w:rPr>
        <w:t xml:space="preserve"> Н.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581537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581537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503A10" w:rsidRDefault="00503A10" w:rsidP="00503A10">
            <w:pPr>
              <w:ind w:right="34"/>
              <w:jc w:val="both"/>
              <w:rPr>
                <w:sz w:val="28"/>
                <w:lang w:val="x-none"/>
              </w:rPr>
            </w:pPr>
            <w:r>
              <w:rPr>
                <w:sz w:val="28"/>
                <w:lang w:val="x-none"/>
              </w:rPr>
              <w:t xml:space="preserve">Постановление вносит отдел по сельскому  хозяйству и перерабатывающей промышленности </w:t>
            </w:r>
          </w:p>
          <w:p w:rsidR="00503A10" w:rsidRDefault="00503A10" w:rsidP="00503A10">
            <w:pPr>
              <w:ind w:right="34"/>
              <w:jc w:val="both"/>
              <w:rPr>
                <w:sz w:val="28"/>
                <w:lang w:val="x-none"/>
              </w:rPr>
            </w:pPr>
            <w:r>
              <w:rPr>
                <w:sz w:val="28"/>
                <w:lang w:val="x-none"/>
              </w:rPr>
              <w:t xml:space="preserve"> 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503A10" w:rsidRDefault="00503A10" w:rsidP="007D70F5">
      <w:pPr>
        <w:ind w:left="709"/>
        <w:rPr>
          <w:sz w:val="20"/>
        </w:rPr>
      </w:pPr>
      <w:r>
        <w:rPr>
          <w:sz w:val="20"/>
        </w:rPr>
        <w:br w:type="page"/>
      </w:r>
    </w:p>
    <w:p w:rsidR="00503A10" w:rsidRDefault="00503A10" w:rsidP="00503A10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</w:t>
      </w:r>
    </w:p>
    <w:p w:rsidR="00503A10" w:rsidRDefault="00503A10" w:rsidP="00503A10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к  постановлению </w:t>
      </w:r>
    </w:p>
    <w:p w:rsidR="00503A10" w:rsidRDefault="00503A10" w:rsidP="00503A10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Администрации </w:t>
      </w:r>
    </w:p>
    <w:p w:rsidR="00503A10" w:rsidRDefault="00503A10" w:rsidP="00503A10">
      <w:pPr>
        <w:jc w:val="righ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Октябрьского района</w:t>
      </w:r>
    </w:p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  <w:r>
        <w:rPr>
          <w:bCs/>
          <w:color w:val="auto"/>
          <w:sz w:val="28"/>
          <w:szCs w:val="24"/>
        </w:rPr>
        <w:t xml:space="preserve">                                                                                          </w:t>
      </w:r>
      <w:r w:rsidR="00581537">
        <w:rPr>
          <w:bCs/>
          <w:color w:val="auto"/>
          <w:sz w:val="28"/>
          <w:szCs w:val="24"/>
        </w:rPr>
        <w:t xml:space="preserve">         </w:t>
      </w:r>
      <w:r>
        <w:rPr>
          <w:bCs/>
          <w:color w:val="auto"/>
          <w:sz w:val="28"/>
          <w:szCs w:val="24"/>
        </w:rPr>
        <w:t xml:space="preserve"> от </w:t>
      </w:r>
      <w:r w:rsidR="00581537">
        <w:rPr>
          <w:bCs/>
          <w:color w:val="auto"/>
          <w:sz w:val="28"/>
          <w:szCs w:val="24"/>
        </w:rPr>
        <w:t>29.11.</w:t>
      </w:r>
      <w:r>
        <w:rPr>
          <w:bCs/>
          <w:color w:val="auto"/>
          <w:sz w:val="28"/>
          <w:szCs w:val="24"/>
        </w:rPr>
        <w:t xml:space="preserve">2024  № </w:t>
      </w:r>
      <w:r w:rsidR="00581537">
        <w:rPr>
          <w:bCs/>
          <w:color w:val="auto"/>
          <w:sz w:val="28"/>
          <w:szCs w:val="24"/>
        </w:rPr>
        <w:t>1612</w:t>
      </w:r>
    </w:p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  <w:r>
        <w:rPr>
          <w:bCs/>
          <w:color w:val="auto"/>
          <w:sz w:val="28"/>
          <w:szCs w:val="24"/>
        </w:rPr>
        <w:t>СОСТАВ</w:t>
      </w:r>
    </w:p>
    <w:p w:rsidR="00503A10" w:rsidRDefault="00503A10" w:rsidP="00503A10">
      <w:pPr>
        <w:shd w:val="clear" w:color="auto" w:fill="FFFFFF"/>
        <w:spacing w:line="315" w:lineRule="atLeast"/>
        <w:jc w:val="center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специальной комиссии по предупреждению возникновения и ликвидации </w:t>
      </w:r>
      <w:r>
        <w:rPr>
          <w:color w:val="auto"/>
          <w:sz w:val="28"/>
          <w:szCs w:val="28"/>
        </w:rPr>
        <w:br/>
        <w:t>особо опасных и заразных болезней животных на территории</w:t>
      </w:r>
    </w:p>
    <w:p w:rsidR="00503A10" w:rsidRDefault="00503A10" w:rsidP="00503A10">
      <w:pPr>
        <w:shd w:val="clear" w:color="auto" w:fill="FFFFFF"/>
        <w:spacing w:line="315" w:lineRule="atLeast"/>
        <w:jc w:val="center"/>
        <w:textAlignment w:val="baseline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Октябрьского района Ростовской области</w:t>
      </w:r>
    </w:p>
    <w:p w:rsidR="00503A10" w:rsidRDefault="00503A10" w:rsidP="00503A10">
      <w:pPr>
        <w:shd w:val="clear" w:color="auto" w:fill="FFFFFF"/>
        <w:spacing w:line="315" w:lineRule="atLeast"/>
        <w:jc w:val="center"/>
        <w:textAlignment w:val="baseline"/>
        <w:rPr>
          <w:color w:val="auto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3261"/>
        <w:gridCol w:w="6663"/>
      </w:tblGrid>
      <w:tr w:rsidR="00503A10" w:rsidTr="00503A10">
        <w:tc>
          <w:tcPr>
            <w:tcW w:w="3261" w:type="dxa"/>
            <w:hideMark/>
          </w:tcPr>
          <w:p w:rsidR="00503A10" w:rsidRDefault="00503A10">
            <w:pPr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Мартюк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 Наталья </w:t>
            </w:r>
          </w:p>
          <w:p w:rsidR="00503A10" w:rsidRDefault="00503A10">
            <w:pPr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Валерьевна</w:t>
            </w:r>
          </w:p>
        </w:tc>
        <w:tc>
          <w:tcPr>
            <w:tcW w:w="6663" w:type="dxa"/>
          </w:tcPr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заместитель главы Администрации Октябрьского района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 w:val="28"/>
                <w:szCs w:val="28"/>
              </w:rPr>
              <w:t xml:space="preserve"> – начальник отдела по сельскому хозяйству и перерабатывающей промышленности,   председатель комиссии </w:t>
            </w:r>
          </w:p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Морозова Евгения 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Александровна</w:t>
            </w:r>
          </w:p>
        </w:tc>
        <w:tc>
          <w:tcPr>
            <w:tcW w:w="6663" w:type="dxa"/>
          </w:tcPr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proofErr w:type="gramStart"/>
            <w:r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bCs/>
                <w:color w:val="auto"/>
                <w:sz w:val="28"/>
                <w:szCs w:val="28"/>
              </w:rPr>
              <w:t>заведующая ветеринарным участком (</w:t>
            </w:r>
            <w:proofErr w:type="spellStart"/>
            <w:r>
              <w:rPr>
                <w:bCs/>
                <w:color w:val="auto"/>
                <w:sz w:val="28"/>
                <w:szCs w:val="28"/>
              </w:rPr>
              <w:t>р.п</w:t>
            </w:r>
            <w:proofErr w:type="spellEnd"/>
            <w:r>
              <w:rPr>
                <w:bCs/>
                <w:color w:val="auto"/>
                <w:sz w:val="28"/>
                <w:szCs w:val="28"/>
              </w:rPr>
              <w:t>.</w:t>
            </w:r>
            <w:proofErr w:type="gramEnd"/>
            <w:r>
              <w:rPr>
                <w:bCs/>
                <w:color w:val="auto"/>
                <w:sz w:val="28"/>
                <w:szCs w:val="28"/>
              </w:rPr>
              <w:t xml:space="preserve"> </w:t>
            </w:r>
            <w:proofErr w:type="gramStart"/>
            <w:r>
              <w:rPr>
                <w:bCs/>
                <w:color w:val="auto"/>
                <w:sz w:val="28"/>
                <w:szCs w:val="28"/>
              </w:rPr>
              <w:t>Каменоломни) территориального отдела по  г. Шахты и Октябрьскому району ГБУ РО «</w:t>
            </w:r>
            <w:proofErr w:type="spellStart"/>
            <w:r>
              <w:rPr>
                <w:bCs/>
                <w:color w:val="auto"/>
                <w:sz w:val="28"/>
                <w:szCs w:val="28"/>
              </w:rPr>
              <w:t>Шахтинская</w:t>
            </w:r>
            <w:proofErr w:type="spellEnd"/>
            <w:r>
              <w:rPr>
                <w:bCs/>
                <w:color w:val="auto"/>
                <w:sz w:val="28"/>
                <w:szCs w:val="28"/>
              </w:rPr>
              <w:t xml:space="preserve"> межрайонная СББЖ»</w:t>
            </w:r>
            <w:r>
              <w:rPr>
                <w:color w:val="auto"/>
                <w:sz w:val="28"/>
                <w:szCs w:val="28"/>
              </w:rPr>
              <w:t>, заместитель  председателя комиссии (по согласованию)</w:t>
            </w:r>
            <w:proofErr w:type="gramEnd"/>
          </w:p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Селиверстова Анжела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Викторовна</w:t>
            </w:r>
          </w:p>
        </w:tc>
        <w:tc>
          <w:tcPr>
            <w:tcW w:w="6663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bCs/>
                <w:color w:val="auto"/>
                <w:sz w:val="28"/>
                <w:szCs w:val="28"/>
              </w:rPr>
              <w:t>ветеринарный врач 1 категории ветеринарного участка (р. п. Каменоломни) территориального отдела по  г. Шахты и Октябрьскому району ГБУ РО «</w:t>
            </w:r>
            <w:proofErr w:type="spellStart"/>
            <w:r>
              <w:rPr>
                <w:bCs/>
                <w:color w:val="auto"/>
                <w:sz w:val="28"/>
                <w:szCs w:val="28"/>
              </w:rPr>
              <w:t>Шахтинская</w:t>
            </w:r>
            <w:proofErr w:type="spellEnd"/>
            <w:r>
              <w:rPr>
                <w:bCs/>
                <w:color w:val="auto"/>
                <w:sz w:val="28"/>
                <w:szCs w:val="28"/>
              </w:rPr>
              <w:t xml:space="preserve"> межрайонная СББЖ»</w:t>
            </w:r>
            <w:r>
              <w:rPr>
                <w:color w:val="auto"/>
                <w:sz w:val="28"/>
                <w:szCs w:val="28"/>
              </w:rPr>
              <w:t>, секретарь комиссии (по согласованию)</w:t>
            </w:r>
          </w:p>
        </w:tc>
      </w:tr>
    </w:tbl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  <w:r>
        <w:rPr>
          <w:bCs/>
          <w:color w:val="auto"/>
          <w:sz w:val="28"/>
          <w:szCs w:val="24"/>
        </w:rPr>
        <w:t>Члены комиссии:</w:t>
      </w:r>
    </w:p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3261"/>
        <w:gridCol w:w="6521"/>
        <w:gridCol w:w="107"/>
      </w:tblGrid>
      <w:tr w:rsidR="00503A10" w:rsidTr="00503A10">
        <w:trPr>
          <w:gridAfter w:val="1"/>
          <w:wAfter w:w="107" w:type="dxa"/>
          <w:trHeight w:val="1403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Василенко Алексей Юрьевич</w:t>
            </w:r>
          </w:p>
        </w:tc>
        <w:tc>
          <w:tcPr>
            <w:tcW w:w="6521" w:type="dxa"/>
          </w:tcPr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 специалист-эксперт </w:t>
            </w:r>
            <w:proofErr w:type="spellStart"/>
            <w:r>
              <w:rPr>
                <w:color w:val="auto"/>
                <w:sz w:val="28"/>
                <w:szCs w:val="28"/>
              </w:rPr>
              <w:t>Неклиновского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межрайонного  отдела Министерства природных ресурсов и экологии  Ростовской области (по согласованию)</w:t>
            </w:r>
          </w:p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rPr>
          <w:gridAfter w:val="1"/>
          <w:wAfter w:w="107" w:type="dxa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Дзыза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Виктория 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Викторовна</w:t>
            </w:r>
          </w:p>
        </w:tc>
        <w:tc>
          <w:tcPr>
            <w:tcW w:w="6521" w:type="dxa"/>
          </w:tcPr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начальник отдела УФС по надзору в сфере защиты </w:t>
            </w:r>
          </w:p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прав потребителей и благополучия человека по Ростовской области  в  городе Шахты, Усть-Донецком, Октябрьском районах (по согласованию)</w:t>
            </w:r>
          </w:p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rPr>
          <w:trHeight w:val="1511"/>
        </w:trPr>
        <w:tc>
          <w:tcPr>
            <w:tcW w:w="3261" w:type="dxa"/>
            <w:hideMark/>
          </w:tcPr>
          <w:p w:rsidR="00503A10" w:rsidRDefault="00503A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Здоровцев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Андрей </w:t>
            </w:r>
          </w:p>
          <w:p w:rsidR="00503A10" w:rsidRDefault="00503A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6" w:lineRule="auto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Александрович</w:t>
            </w:r>
          </w:p>
        </w:tc>
        <w:tc>
          <w:tcPr>
            <w:tcW w:w="6628" w:type="dxa"/>
            <w:gridSpan w:val="2"/>
            <w:hideMark/>
          </w:tcPr>
          <w:p w:rsidR="00503A10" w:rsidRDefault="00503A10">
            <w:pPr>
              <w:ind w:right="279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начальник отдела по правовой и антикоррупционной работе  Администрации Октябрьского района</w:t>
            </w:r>
          </w:p>
        </w:tc>
      </w:tr>
      <w:tr w:rsidR="00503A10" w:rsidTr="00503A10">
        <w:trPr>
          <w:gridAfter w:val="1"/>
          <w:wAfter w:w="107" w:type="dxa"/>
          <w:trHeight w:val="782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lastRenderedPageBreak/>
              <w:t xml:space="preserve">Ильченко Марина 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Борисовна</w:t>
            </w:r>
          </w:p>
        </w:tc>
        <w:tc>
          <w:tcPr>
            <w:tcW w:w="6521" w:type="dxa"/>
          </w:tcPr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</w:t>
            </w:r>
            <w:r>
              <w:rPr>
                <w:color w:val="auto"/>
                <w:szCs w:val="24"/>
              </w:rPr>
              <w:t> </w:t>
            </w:r>
            <w:r>
              <w:rPr>
                <w:color w:val="auto"/>
                <w:sz w:val="28"/>
                <w:szCs w:val="28"/>
              </w:rPr>
              <w:t xml:space="preserve">государственный инспектор отдела ветеринарного контроля и надзора  Управления  </w:t>
            </w:r>
            <w:proofErr w:type="spellStart"/>
            <w:r>
              <w:rPr>
                <w:color w:val="auto"/>
                <w:sz w:val="28"/>
                <w:szCs w:val="28"/>
              </w:rPr>
              <w:t>Россельхознадзора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по Ростовской, Волгоградской,  Астраханской областям и Республике Калмыкия (по  согласованию)</w:t>
            </w:r>
          </w:p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rPr>
          <w:gridAfter w:val="1"/>
          <w:wAfter w:w="107" w:type="dxa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Крамарев Николай Александрович</w:t>
            </w:r>
          </w:p>
        </w:tc>
        <w:tc>
          <w:tcPr>
            <w:tcW w:w="6521" w:type="dxa"/>
          </w:tcPr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главный специалист по развитию животноводства и племенного дела отдела по сельскому хозяйству и перерабатывающей промышленности </w:t>
            </w:r>
            <w:r>
              <w:rPr>
                <w:color w:val="auto"/>
                <w:sz w:val="28"/>
                <w:szCs w:val="28"/>
              </w:rPr>
              <w:br/>
              <w:t>Администрации Октябрьского  района</w:t>
            </w:r>
          </w:p>
          <w:p w:rsidR="00503A10" w:rsidRDefault="00503A10">
            <w:pPr>
              <w:shd w:val="clear" w:color="auto" w:fill="FFFFFF"/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rPr>
          <w:gridAfter w:val="1"/>
          <w:wAfter w:w="107" w:type="dxa"/>
          <w:trHeight w:val="1000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Пискунова Елена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Ивановна</w:t>
            </w:r>
          </w:p>
        </w:tc>
        <w:tc>
          <w:tcPr>
            <w:tcW w:w="6521" w:type="dxa"/>
            <w:hideMark/>
          </w:tcPr>
          <w:p w:rsidR="00503A10" w:rsidRDefault="00503A10">
            <w:pPr>
              <w:jc w:val="both"/>
              <w:rPr>
                <w:bCs/>
                <w:color w:val="auto"/>
                <w:sz w:val="28"/>
                <w:szCs w:val="24"/>
              </w:rPr>
            </w:pPr>
            <w:r>
              <w:rPr>
                <w:color w:val="auto"/>
                <w:sz w:val="28"/>
                <w:szCs w:val="28"/>
              </w:rPr>
              <w:t>-  главный специалист по охране окружающей среды Администрации Октябрьского района</w:t>
            </w:r>
          </w:p>
        </w:tc>
      </w:tr>
      <w:tr w:rsidR="00503A10" w:rsidTr="00503A10">
        <w:trPr>
          <w:gridAfter w:val="1"/>
          <w:wAfter w:w="107" w:type="dxa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Рыковский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Александр Викторович</w:t>
            </w:r>
          </w:p>
        </w:tc>
        <w:tc>
          <w:tcPr>
            <w:tcW w:w="6521" w:type="dxa"/>
          </w:tcPr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- заместитель начальника ОП №3 МУМВД РФ  «Новочеркасское»  (по согласованию)</w:t>
            </w:r>
          </w:p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</w:p>
        </w:tc>
      </w:tr>
      <w:tr w:rsidR="00503A10" w:rsidTr="00503A10">
        <w:trPr>
          <w:gridAfter w:val="1"/>
          <w:wAfter w:w="107" w:type="dxa"/>
        </w:trPr>
        <w:tc>
          <w:tcPr>
            <w:tcW w:w="3261" w:type="dxa"/>
            <w:hideMark/>
          </w:tcPr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Ушаков Денис </w:t>
            </w:r>
          </w:p>
          <w:p w:rsidR="00503A10" w:rsidRDefault="00503A10">
            <w:pPr>
              <w:shd w:val="clear" w:color="auto" w:fill="FFFFFF"/>
              <w:spacing w:line="315" w:lineRule="atLeast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Александрович</w:t>
            </w:r>
          </w:p>
        </w:tc>
        <w:tc>
          <w:tcPr>
            <w:tcW w:w="6521" w:type="dxa"/>
            <w:hideMark/>
          </w:tcPr>
          <w:p w:rsidR="00503A10" w:rsidRDefault="00503A10">
            <w:pPr>
              <w:spacing w:line="315" w:lineRule="atLeast"/>
              <w:jc w:val="both"/>
              <w:textAlignment w:val="baseline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- начальник МКУ Октябрьского района «Управление ГОЧС» </w:t>
            </w:r>
          </w:p>
        </w:tc>
      </w:tr>
    </w:tbl>
    <w:p w:rsidR="00503A10" w:rsidRDefault="00503A10" w:rsidP="00503A10">
      <w:pPr>
        <w:jc w:val="center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both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both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both"/>
        <w:rPr>
          <w:bCs/>
          <w:color w:val="auto"/>
          <w:sz w:val="28"/>
          <w:szCs w:val="24"/>
        </w:rPr>
      </w:pPr>
    </w:p>
    <w:tbl>
      <w:tblPr>
        <w:tblW w:w="0" w:type="auto"/>
        <w:tblInd w:w="-176" w:type="dxa"/>
        <w:tblLook w:val="04A0" w:firstRow="1" w:lastRow="0" w:firstColumn="1" w:lastColumn="0" w:noHBand="0" w:noVBand="1"/>
      </w:tblPr>
      <w:tblGrid>
        <w:gridCol w:w="4785"/>
        <w:gridCol w:w="4997"/>
      </w:tblGrid>
      <w:tr w:rsidR="00503A10" w:rsidTr="00503A10">
        <w:tc>
          <w:tcPr>
            <w:tcW w:w="4785" w:type="dxa"/>
            <w:hideMark/>
          </w:tcPr>
          <w:p w:rsidR="00503A10" w:rsidRDefault="00503A10">
            <w:pPr>
              <w:jc w:val="center"/>
              <w:rPr>
                <w:bCs/>
                <w:color w:val="auto"/>
                <w:sz w:val="28"/>
                <w:szCs w:val="24"/>
              </w:rPr>
            </w:pPr>
            <w:r>
              <w:rPr>
                <w:bCs/>
                <w:color w:val="auto"/>
                <w:sz w:val="28"/>
                <w:szCs w:val="24"/>
              </w:rPr>
              <w:t>Управляющий делами</w:t>
            </w:r>
          </w:p>
          <w:p w:rsidR="00503A10" w:rsidRDefault="00503A10">
            <w:pPr>
              <w:jc w:val="center"/>
              <w:rPr>
                <w:bCs/>
                <w:color w:val="auto"/>
                <w:sz w:val="28"/>
                <w:szCs w:val="24"/>
              </w:rPr>
            </w:pPr>
            <w:r>
              <w:rPr>
                <w:bCs/>
                <w:color w:val="auto"/>
                <w:sz w:val="28"/>
                <w:szCs w:val="24"/>
              </w:rPr>
              <w:t>Администрации Октябрьского района</w:t>
            </w:r>
          </w:p>
        </w:tc>
        <w:tc>
          <w:tcPr>
            <w:tcW w:w="4997" w:type="dxa"/>
          </w:tcPr>
          <w:p w:rsidR="00503A10" w:rsidRDefault="00503A10">
            <w:pPr>
              <w:jc w:val="both"/>
              <w:rPr>
                <w:bCs/>
                <w:color w:val="auto"/>
                <w:sz w:val="28"/>
                <w:szCs w:val="24"/>
              </w:rPr>
            </w:pPr>
          </w:p>
          <w:p w:rsidR="00503A10" w:rsidRDefault="00581537">
            <w:pPr>
              <w:jc w:val="right"/>
              <w:rPr>
                <w:bCs/>
                <w:color w:val="auto"/>
                <w:sz w:val="28"/>
                <w:szCs w:val="24"/>
              </w:rPr>
            </w:pPr>
            <w:r>
              <w:rPr>
                <w:bCs/>
                <w:color w:val="auto"/>
                <w:sz w:val="28"/>
                <w:szCs w:val="24"/>
              </w:rPr>
              <w:t xml:space="preserve">А.А. </w:t>
            </w:r>
            <w:proofErr w:type="spellStart"/>
            <w:r>
              <w:rPr>
                <w:bCs/>
                <w:color w:val="auto"/>
                <w:sz w:val="28"/>
                <w:szCs w:val="24"/>
              </w:rPr>
              <w:t>Пригородова</w:t>
            </w:r>
            <w:proofErr w:type="spellEnd"/>
          </w:p>
        </w:tc>
      </w:tr>
    </w:tbl>
    <w:p w:rsidR="00503A10" w:rsidRDefault="00503A10" w:rsidP="00503A10">
      <w:pPr>
        <w:jc w:val="both"/>
        <w:rPr>
          <w:bCs/>
          <w:color w:val="auto"/>
          <w:sz w:val="28"/>
          <w:szCs w:val="24"/>
        </w:rPr>
      </w:pPr>
    </w:p>
    <w:p w:rsidR="00503A10" w:rsidRDefault="00503A10" w:rsidP="00503A10">
      <w:pPr>
        <w:jc w:val="both"/>
        <w:rPr>
          <w:bCs/>
          <w:color w:val="auto"/>
          <w:sz w:val="28"/>
          <w:szCs w:val="24"/>
        </w:rPr>
      </w:pPr>
    </w:p>
    <w:p w:rsidR="00503A10" w:rsidRDefault="00503A10" w:rsidP="00503A10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5815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30F9" w:rsidRDefault="004730F9" w:rsidP="00581537">
      <w:r>
        <w:separator/>
      </w:r>
    </w:p>
  </w:endnote>
  <w:endnote w:type="continuationSeparator" w:id="0">
    <w:p w:rsidR="004730F9" w:rsidRDefault="004730F9" w:rsidP="00581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537" w:rsidRDefault="00581537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537" w:rsidRDefault="00581537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537" w:rsidRDefault="00581537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30F9" w:rsidRDefault="004730F9" w:rsidP="00581537">
      <w:r>
        <w:separator/>
      </w:r>
    </w:p>
  </w:footnote>
  <w:footnote w:type="continuationSeparator" w:id="0">
    <w:p w:rsidR="004730F9" w:rsidRDefault="004730F9" w:rsidP="00581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537" w:rsidRDefault="0058153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047310"/>
      <w:docPartObj>
        <w:docPartGallery w:val="Page Numbers (Top of Page)"/>
        <w:docPartUnique/>
      </w:docPartObj>
    </w:sdtPr>
    <w:sdtContent>
      <w:bookmarkStart w:id="5" w:name="_GoBack" w:displacedByCustomXml="prev"/>
      <w:bookmarkEnd w:id="5" w:displacedByCustomXml="prev"/>
      <w:p w:rsidR="00581537" w:rsidRDefault="005815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581537" w:rsidRDefault="00581537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537" w:rsidRDefault="00581537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4730F9"/>
    <w:rsid w:val="00503A10"/>
    <w:rsid w:val="00581537"/>
    <w:rsid w:val="00611BCD"/>
    <w:rsid w:val="006905F0"/>
    <w:rsid w:val="006D7F66"/>
    <w:rsid w:val="00787A8D"/>
    <w:rsid w:val="007D70F5"/>
    <w:rsid w:val="008D4FC0"/>
    <w:rsid w:val="009C692A"/>
    <w:rsid w:val="00B26096"/>
    <w:rsid w:val="00B4385E"/>
    <w:rsid w:val="00BF412F"/>
    <w:rsid w:val="00BF6C1C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5815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81537"/>
    <w:rPr>
      <w:sz w:val="24"/>
    </w:rPr>
  </w:style>
  <w:style w:type="paragraph" w:styleId="af">
    <w:name w:val="footer"/>
    <w:basedOn w:val="a"/>
    <w:link w:val="af0"/>
    <w:uiPriority w:val="99"/>
    <w:unhideWhenUsed/>
    <w:rsid w:val="005815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8153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58153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581537"/>
    <w:rPr>
      <w:sz w:val="24"/>
    </w:rPr>
  </w:style>
  <w:style w:type="paragraph" w:styleId="af">
    <w:name w:val="footer"/>
    <w:basedOn w:val="a"/>
    <w:link w:val="af0"/>
    <w:uiPriority w:val="99"/>
    <w:unhideWhenUsed/>
    <w:rsid w:val="0058153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58153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2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2024-12-02T16:20:00Z</cp:lastPrinted>
  <dcterms:created xsi:type="dcterms:W3CDTF">2024-12-02T16:20:00Z</dcterms:created>
  <dcterms:modified xsi:type="dcterms:W3CDTF">2024-12-02T16:20:00Z</dcterms:modified>
</cp:coreProperties>
</file>