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FD6057" w:rsidRDefault="00FD6057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FD6057">
              <w:rPr>
                <w:b/>
                <w:noProof/>
                <w:sz w:val="28"/>
              </w:rPr>
              <w:t>26.02.2025</w:t>
            </w:r>
          </w:p>
        </w:tc>
        <w:tc>
          <w:tcPr>
            <w:tcW w:w="1696" w:type="pct"/>
            <w:gridSpan w:val="2"/>
          </w:tcPr>
          <w:p w:rsidR="008D4FC0" w:rsidRPr="00FD6057" w:rsidRDefault="00FD6057" w:rsidP="00FD6057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FD6057">
              <w:rPr>
                <w:b/>
                <w:sz w:val="28"/>
                <w:szCs w:val="36"/>
              </w:rPr>
              <w:t>№</w:t>
            </w:r>
            <w:r>
              <w:rPr>
                <w:b/>
                <w:sz w:val="28"/>
                <w:szCs w:val="36"/>
              </w:rPr>
              <w:t xml:space="preserve"> 221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332B36" w:rsidP="00332B36">
            <w:pPr>
              <w:jc w:val="both"/>
              <w:rPr>
                <w:b/>
                <w:bCs/>
                <w:sz w:val="28"/>
                <w:szCs w:val="28"/>
              </w:rPr>
            </w:pPr>
            <w:r w:rsidRPr="000C5861">
              <w:rPr>
                <w:b/>
                <w:bCs/>
                <w:sz w:val="28"/>
                <w:szCs w:val="28"/>
              </w:rPr>
              <w:t>Об утверждении Положения о транспортировке пациентов, страдающих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0C5861">
              <w:rPr>
                <w:b/>
                <w:bCs/>
                <w:sz w:val="28"/>
                <w:szCs w:val="28"/>
              </w:rPr>
              <w:t>хронической почечной недостаточностью, от места их фактического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0C5861">
              <w:rPr>
                <w:b/>
                <w:bCs/>
                <w:sz w:val="28"/>
                <w:szCs w:val="28"/>
              </w:rPr>
              <w:t>проживания до места получения медицинской помощи методом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0C5861">
              <w:rPr>
                <w:b/>
                <w:bCs/>
                <w:sz w:val="28"/>
                <w:szCs w:val="28"/>
              </w:rPr>
              <w:t>заместительной почечной терапии и обратно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0C5861">
              <w:rPr>
                <w:b/>
                <w:bCs/>
                <w:sz w:val="28"/>
                <w:szCs w:val="28"/>
              </w:rPr>
              <w:t xml:space="preserve">в </w:t>
            </w:r>
            <w:r>
              <w:rPr>
                <w:b/>
                <w:bCs/>
                <w:sz w:val="28"/>
                <w:szCs w:val="28"/>
              </w:rPr>
              <w:t>Октябрьском</w:t>
            </w:r>
            <w:r w:rsidRPr="000C5861">
              <w:rPr>
                <w:b/>
                <w:bCs/>
                <w:sz w:val="28"/>
                <w:szCs w:val="28"/>
              </w:rPr>
              <w:t xml:space="preserve"> районе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332B36" w:rsidRDefault="00BF412F">
      <w:pPr>
        <w:jc w:val="center"/>
        <w:rPr>
          <w:sz w:val="28"/>
        </w:rPr>
      </w:pPr>
    </w:p>
    <w:p w:rsidR="008D4FC0" w:rsidRDefault="00332B36" w:rsidP="008D4FC0">
      <w:pPr>
        <w:ind w:firstLine="709"/>
        <w:jc w:val="both"/>
        <w:rPr>
          <w:sz w:val="28"/>
          <w:szCs w:val="28"/>
        </w:rPr>
      </w:pPr>
      <w:proofErr w:type="gramStart"/>
      <w:r w:rsidRPr="00332B36">
        <w:rPr>
          <w:sz w:val="28"/>
          <w:szCs w:val="28"/>
        </w:rPr>
        <w:t>В соответствии с п. 12 ч. 1 ст. 15 Федерального закона от 06.10.2003 N 131-ФЗ  "Об общих принципах организации местного самоуправления в Российской Федерации",  ст. 17 Федерального закона от 21.11.2011 № 323-ФЗ «Об основах охраны здоровья граждан в Российской Федерации», Постановлением Министерств</w:t>
      </w:r>
      <w:r>
        <w:rPr>
          <w:sz w:val="28"/>
          <w:szCs w:val="28"/>
        </w:rPr>
        <w:t>а</w:t>
      </w:r>
      <w:r w:rsidRPr="00332B36">
        <w:rPr>
          <w:sz w:val="28"/>
          <w:szCs w:val="28"/>
        </w:rPr>
        <w:t xml:space="preserve"> здравоохранения Ростовской области от 28.11.2024 N 5 "Об организации транспортировки больных с хронической болезнью почек, получающих</w:t>
      </w:r>
      <w:proofErr w:type="gramEnd"/>
      <w:r w:rsidRPr="00332B36">
        <w:rPr>
          <w:sz w:val="28"/>
          <w:szCs w:val="28"/>
        </w:rPr>
        <w:t xml:space="preserve"> заместительную почечную терапию методом диализа", в целях повышения качества оказания специализированной медицинской помощи пациентам, страдающим хронической почечной недостаточностью и нуждающихся в получении сеансов амбулаторного гемодиализа, руководствуясь частью 9 статьи 52 Устава муниципального образования «Октябрьский район»,</w:t>
      </w:r>
      <w:r w:rsidR="008D4FC0">
        <w:rPr>
          <w:sz w:val="28"/>
          <w:szCs w:val="28"/>
        </w:rPr>
        <w:t xml:space="preserve">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8D4FC0" w:rsidRDefault="008D4FC0" w:rsidP="008D4FC0">
      <w:pPr>
        <w:jc w:val="center"/>
        <w:rPr>
          <w:sz w:val="28"/>
          <w:lang w:val="en-US"/>
        </w:rPr>
      </w:pPr>
    </w:p>
    <w:p w:rsidR="00332B36" w:rsidRPr="009B3FC5" w:rsidRDefault="00332B36" w:rsidP="00332B36">
      <w:pPr>
        <w:pStyle w:val="ad"/>
        <w:numPr>
          <w:ilvl w:val="0"/>
          <w:numId w:val="1"/>
        </w:numPr>
        <w:ind w:left="0" w:firstLine="709"/>
        <w:contextualSpacing w:val="0"/>
        <w:jc w:val="both"/>
        <w:rPr>
          <w:sz w:val="28"/>
          <w:szCs w:val="28"/>
        </w:rPr>
      </w:pPr>
      <w:r w:rsidRPr="000C5861">
        <w:rPr>
          <w:color w:val="000000"/>
          <w:sz w:val="28"/>
          <w:szCs w:val="28"/>
          <w:lang w:eastAsia="ru-RU" w:bidi="ru-RU"/>
        </w:rPr>
        <w:t xml:space="preserve">Утвердить Положение о транспортировке пациентов, страдающих хронической почечной недостаточностью, от места их фактического проживания до места получения медицинской помощи методом заместительной почечной терапии и обратно в </w:t>
      </w:r>
      <w:r>
        <w:rPr>
          <w:color w:val="000000"/>
          <w:sz w:val="28"/>
          <w:szCs w:val="28"/>
          <w:lang w:eastAsia="ru-RU" w:bidi="ru-RU"/>
        </w:rPr>
        <w:t>Октябрьском</w:t>
      </w:r>
      <w:r w:rsidRPr="000C5861">
        <w:rPr>
          <w:color w:val="000000"/>
          <w:sz w:val="28"/>
          <w:szCs w:val="28"/>
          <w:lang w:eastAsia="ru-RU" w:bidi="ru-RU"/>
        </w:rPr>
        <w:t xml:space="preserve"> районе согласно приложению</w:t>
      </w:r>
      <w:r>
        <w:rPr>
          <w:color w:val="000000"/>
          <w:sz w:val="28"/>
          <w:szCs w:val="28"/>
          <w:lang w:eastAsia="ru-RU" w:bidi="ru-RU"/>
        </w:rPr>
        <w:t>.</w:t>
      </w:r>
      <w:r w:rsidRPr="000C5861">
        <w:rPr>
          <w:sz w:val="28"/>
          <w:szCs w:val="28"/>
          <w:shd w:val="clear" w:color="auto" w:fill="FFFFFF"/>
        </w:rPr>
        <w:t xml:space="preserve"> </w:t>
      </w:r>
    </w:p>
    <w:p w:rsidR="00332B36" w:rsidRPr="00332B36" w:rsidRDefault="00332B36" w:rsidP="00332B36">
      <w:pPr>
        <w:pStyle w:val="ad"/>
        <w:numPr>
          <w:ilvl w:val="0"/>
          <w:numId w:val="1"/>
        </w:numPr>
        <w:ind w:left="0" w:firstLine="709"/>
        <w:contextualSpacing w:val="0"/>
        <w:jc w:val="both"/>
        <w:rPr>
          <w:sz w:val="28"/>
          <w:szCs w:val="28"/>
        </w:rPr>
      </w:pPr>
      <w:r w:rsidRPr="00332B36">
        <w:rPr>
          <w:sz w:val="28"/>
          <w:szCs w:val="28"/>
          <w:shd w:val="clear" w:color="auto" w:fill="FFFFFF"/>
        </w:rPr>
        <w:lastRenderedPageBreak/>
        <w:t xml:space="preserve">Признать утратившим силу постановление Администрации Октябрьского района </w:t>
      </w:r>
      <w:r w:rsidR="00FD6057" w:rsidRPr="00332B36">
        <w:rPr>
          <w:sz w:val="28"/>
          <w:szCs w:val="28"/>
          <w:shd w:val="clear" w:color="auto" w:fill="FFFFFF"/>
        </w:rPr>
        <w:t xml:space="preserve">от 31.03.2023 </w:t>
      </w:r>
      <w:r w:rsidRPr="00332B36">
        <w:rPr>
          <w:sz w:val="28"/>
          <w:szCs w:val="28"/>
          <w:shd w:val="clear" w:color="auto" w:fill="FFFFFF"/>
        </w:rPr>
        <w:t>№ 373 «Об утверждении Положения о транспортировке пациентов, страдающих хронической почечной недостаточностью, от места их фактического проживания до места получения медицинской помощи методом заместительной почечной терапии и обратно в Октябрьском районе».</w:t>
      </w:r>
    </w:p>
    <w:p w:rsidR="00332B36" w:rsidRDefault="00332B36" w:rsidP="00332B36">
      <w:pPr>
        <w:pStyle w:val="ad"/>
        <w:numPr>
          <w:ilvl w:val="0"/>
          <w:numId w:val="1"/>
        </w:numPr>
        <w:tabs>
          <w:tab w:val="left" w:pos="1213"/>
        </w:tabs>
        <w:ind w:left="0" w:firstLine="709"/>
        <w:contextualSpacing w:val="0"/>
        <w:jc w:val="both"/>
        <w:rPr>
          <w:sz w:val="28"/>
        </w:rPr>
      </w:pPr>
      <w:r>
        <w:rPr>
          <w:sz w:val="28"/>
        </w:rPr>
        <w:t>Настоящее</w:t>
      </w:r>
      <w:r>
        <w:rPr>
          <w:spacing w:val="-5"/>
          <w:sz w:val="28"/>
        </w:rPr>
        <w:t xml:space="preserve"> </w:t>
      </w:r>
      <w:r>
        <w:rPr>
          <w:sz w:val="28"/>
        </w:rPr>
        <w:t>постановление</w:t>
      </w:r>
      <w:r>
        <w:rPr>
          <w:spacing w:val="-3"/>
          <w:sz w:val="28"/>
        </w:rPr>
        <w:t xml:space="preserve"> </w:t>
      </w:r>
      <w:r>
        <w:rPr>
          <w:sz w:val="28"/>
        </w:rPr>
        <w:t>вступает в</w:t>
      </w:r>
      <w:r>
        <w:rPr>
          <w:spacing w:val="-1"/>
          <w:sz w:val="28"/>
        </w:rPr>
        <w:t xml:space="preserve"> </w:t>
      </w:r>
      <w:r>
        <w:rPr>
          <w:sz w:val="28"/>
        </w:rPr>
        <w:t>силу</w:t>
      </w:r>
      <w:r>
        <w:rPr>
          <w:spacing w:val="-9"/>
          <w:sz w:val="28"/>
        </w:rPr>
        <w:t xml:space="preserve"> </w:t>
      </w:r>
      <w:r>
        <w:rPr>
          <w:sz w:val="28"/>
        </w:rPr>
        <w:t>со</w:t>
      </w:r>
      <w:r>
        <w:rPr>
          <w:spacing w:val="-5"/>
          <w:sz w:val="28"/>
        </w:rPr>
        <w:t xml:space="preserve"> </w:t>
      </w:r>
      <w:r>
        <w:rPr>
          <w:sz w:val="28"/>
        </w:rPr>
        <w:t>дня</w:t>
      </w:r>
      <w:r>
        <w:rPr>
          <w:spacing w:val="2"/>
          <w:sz w:val="28"/>
        </w:rPr>
        <w:t xml:space="preserve"> </w:t>
      </w:r>
      <w:r>
        <w:rPr>
          <w:sz w:val="28"/>
        </w:rPr>
        <w:t>его</w:t>
      </w:r>
      <w:r>
        <w:rPr>
          <w:spacing w:val="-5"/>
          <w:sz w:val="28"/>
        </w:rPr>
        <w:t xml:space="preserve"> </w:t>
      </w:r>
      <w:r>
        <w:rPr>
          <w:sz w:val="28"/>
        </w:rPr>
        <w:t>опубликования.</w:t>
      </w:r>
    </w:p>
    <w:p w:rsidR="00332B36" w:rsidRDefault="00332B36" w:rsidP="00332B36">
      <w:pPr>
        <w:pStyle w:val="ad"/>
        <w:numPr>
          <w:ilvl w:val="0"/>
          <w:numId w:val="1"/>
        </w:numPr>
        <w:tabs>
          <w:tab w:val="left" w:pos="1245"/>
        </w:tabs>
        <w:ind w:left="0" w:firstLine="709"/>
        <w:contextualSpacing w:val="0"/>
        <w:jc w:val="both"/>
        <w:rPr>
          <w:sz w:val="28"/>
        </w:rPr>
      </w:pPr>
      <w:proofErr w:type="gramStart"/>
      <w:r>
        <w:rPr>
          <w:kern w:val="2"/>
          <w:sz w:val="28"/>
          <w:szCs w:val="28"/>
        </w:rPr>
        <w:t>Контроль за</w:t>
      </w:r>
      <w:proofErr w:type="gramEnd"/>
      <w:r>
        <w:rPr>
          <w:kern w:val="2"/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</w:t>
      </w:r>
      <w:r>
        <w:rPr>
          <w:sz w:val="28"/>
          <w:szCs w:val="28"/>
          <w:shd w:val="clear" w:color="auto" w:fill="FFFFFF"/>
        </w:rPr>
        <w:t>Бутову Л.А.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FD6057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FD6057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332B36" w:rsidP="00332B36">
            <w:pPr>
              <w:ind w:right="34"/>
              <w:jc w:val="both"/>
              <w:rPr>
                <w:sz w:val="28"/>
              </w:rPr>
            </w:pPr>
            <w:r w:rsidRPr="00332B36">
              <w:rPr>
                <w:sz w:val="28"/>
              </w:rPr>
              <w:t>отдел по правовой и антикоррупционной работе</w:t>
            </w:r>
          </w:p>
        </w:tc>
        <w:tc>
          <w:tcPr>
            <w:tcW w:w="5212" w:type="dxa"/>
          </w:tcPr>
          <w:p w:rsidR="00FB6B1E" w:rsidRPr="00332B36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332B36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332B36" w:rsidRDefault="00332B36" w:rsidP="007D70F5">
      <w:pPr>
        <w:ind w:left="709"/>
        <w:rPr>
          <w:sz w:val="20"/>
        </w:rPr>
      </w:pPr>
    </w:p>
    <w:p w:rsidR="00332B36" w:rsidRDefault="00332B36" w:rsidP="007D70F5">
      <w:pPr>
        <w:ind w:left="709"/>
        <w:rPr>
          <w:sz w:val="20"/>
        </w:rPr>
      </w:pPr>
    </w:p>
    <w:p w:rsidR="00332B36" w:rsidRDefault="00332B36" w:rsidP="007D70F5">
      <w:pPr>
        <w:ind w:left="709"/>
        <w:rPr>
          <w:sz w:val="20"/>
        </w:rPr>
      </w:pPr>
    </w:p>
    <w:p w:rsidR="00332B36" w:rsidRDefault="00332B36" w:rsidP="007D70F5">
      <w:pPr>
        <w:ind w:left="709"/>
        <w:rPr>
          <w:sz w:val="20"/>
        </w:rPr>
      </w:pPr>
    </w:p>
    <w:p w:rsidR="00332B36" w:rsidRDefault="00332B36" w:rsidP="007D70F5">
      <w:pPr>
        <w:ind w:left="709"/>
        <w:rPr>
          <w:sz w:val="20"/>
        </w:rPr>
      </w:pPr>
    </w:p>
    <w:p w:rsidR="00332B36" w:rsidRDefault="00332B36" w:rsidP="007D70F5">
      <w:pPr>
        <w:ind w:left="709"/>
        <w:rPr>
          <w:sz w:val="20"/>
        </w:rPr>
      </w:pPr>
    </w:p>
    <w:p w:rsidR="00332B36" w:rsidRDefault="00332B36" w:rsidP="007D70F5">
      <w:pPr>
        <w:ind w:left="709"/>
        <w:rPr>
          <w:sz w:val="20"/>
        </w:rPr>
      </w:pPr>
    </w:p>
    <w:p w:rsidR="00332B36" w:rsidRDefault="00332B36" w:rsidP="007D70F5">
      <w:pPr>
        <w:ind w:left="709"/>
        <w:rPr>
          <w:sz w:val="20"/>
        </w:rPr>
      </w:pPr>
    </w:p>
    <w:p w:rsidR="00332B36" w:rsidRDefault="00332B36" w:rsidP="007D70F5">
      <w:pPr>
        <w:ind w:left="709"/>
        <w:rPr>
          <w:sz w:val="20"/>
        </w:rPr>
      </w:pPr>
    </w:p>
    <w:p w:rsidR="00332B36" w:rsidRDefault="00332B36" w:rsidP="007D70F5">
      <w:pPr>
        <w:ind w:left="709"/>
        <w:rPr>
          <w:sz w:val="20"/>
        </w:rPr>
      </w:pPr>
    </w:p>
    <w:p w:rsidR="00332B36" w:rsidRDefault="00332B36" w:rsidP="007D70F5">
      <w:pPr>
        <w:ind w:left="709"/>
        <w:rPr>
          <w:sz w:val="20"/>
        </w:rPr>
      </w:pPr>
    </w:p>
    <w:p w:rsidR="00332B36" w:rsidRDefault="00332B36" w:rsidP="007D70F5">
      <w:pPr>
        <w:ind w:left="709"/>
        <w:rPr>
          <w:sz w:val="20"/>
        </w:rPr>
      </w:pPr>
    </w:p>
    <w:p w:rsidR="00332B36" w:rsidRDefault="00332B36" w:rsidP="007D70F5">
      <w:pPr>
        <w:ind w:left="709"/>
        <w:rPr>
          <w:sz w:val="20"/>
        </w:rPr>
      </w:pPr>
    </w:p>
    <w:p w:rsidR="00332B36" w:rsidRDefault="00332B36" w:rsidP="007D70F5">
      <w:pPr>
        <w:ind w:left="709"/>
        <w:rPr>
          <w:sz w:val="20"/>
        </w:rPr>
      </w:pPr>
    </w:p>
    <w:p w:rsidR="00332B36" w:rsidRDefault="00332B36" w:rsidP="007D70F5">
      <w:pPr>
        <w:ind w:left="709"/>
        <w:rPr>
          <w:sz w:val="20"/>
        </w:rPr>
      </w:pPr>
    </w:p>
    <w:p w:rsidR="00332B36" w:rsidRDefault="00332B36" w:rsidP="007D70F5">
      <w:pPr>
        <w:ind w:left="709"/>
        <w:rPr>
          <w:sz w:val="20"/>
        </w:rPr>
      </w:pPr>
    </w:p>
    <w:p w:rsidR="00332B36" w:rsidRDefault="00332B36" w:rsidP="007D70F5">
      <w:pPr>
        <w:ind w:left="709"/>
        <w:rPr>
          <w:sz w:val="20"/>
        </w:rPr>
      </w:pPr>
    </w:p>
    <w:p w:rsidR="00332B36" w:rsidRDefault="00332B36" w:rsidP="007D70F5">
      <w:pPr>
        <w:ind w:left="709"/>
        <w:rPr>
          <w:sz w:val="20"/>
        </w:rPr>
      </w:pPr>
    </w:p>
    <w:p w:rsidR="00332B36" w:rsidRDefault="00332B36" w:rsidP="007D70F5">
      <w:pPr>
        <w:ind w:left="709"/>
        <w:rPr>
          <w:sz w:val="20"/>
        </w:rPr>
      </w:pPr>
    </w:p>
    <w:p w:rsidR="00332B36" w:rsidRDefault="00332B36" w:rsidP="007D70F5">
      <w:pPr>
        <w:ind w:left="709"/>
        <w:rPr>
          <w:sz w:val="20"/>
        </w:rPr>
      </w:pPr>
    </w:p>
    <w:p w:rsidR="00332B36" w:rsidRDefault="00332B36" w:rsidP="007D70F5">
      <w:pPr>
        <w:ind w:left="709"/>
        <w:rPr>
          <w:sz w:val="20"/>
        </w:rPr>
      </w:pPr>
    </w:p>
    <w:p w:rsidR="00332B36" w:rsidRDefault="00332B36" w:rsidP="007D70F5">
      <w:pPr>
        <w:ind w:left="709"/>
        <w:rPr>
          <w:sz w:val="20"/>
        </w:rPr>
      </w:pPr>
    </w:p>
    <w:p w:rsidR="00332B36" w:rsidRDefault="00332B36" w:rsidP="007D70F5">
      <w:pPr>
        <w:ind w:left="709"/>
        <w:rPr>
          <w:sz w:val="20"/>
        </w:rPr>
      </w:pPr>
    </w:p>
    <w:p w:rsidR="00332B36" w:rsidRDefault="00332B36" w:rsidP="007D70F5">
      <w:pPr>
        <w:ind w:left="709"/>
        <w:rPr>
          <w:sz w:val="20"/>
        </w:rPr>
      </w:pPr>
    </w:p>
    <w:p w:rsidR="00332B36" w:rsidRDefault="00332B36" w:rsidP="007D70F5">
      <w:pPr>
        <w:ind w:left="709"/>
        <w:rPr>
          <w:sz w:val="20"/>
        </w:rPr>
      </w:pPr>
    </w:p>
    <w:p w:rsidR="00332B36" w:rsidRDefault="00332B36" w:rsidP="007D70F5">
      <w:pPr>
        <w:ind w:left="709"/>
        <w:rPr>
          <w:sz w:val="20"/>
        </w:rPr>
      </w:pPr>
    </w:p>
    <w:p w:rsidR="00332B36" w:rsidRDefault="00332B36" w:rsidP="007D70F5">
      <w:pPr>
        <w:ind w:left="709"/>
        <w:rPr>
          <w:sz w:val="20"/>
        </w:rPr>
      </w:pPr>
    </w:p>
    <w:p w:rsidR="00332B36" w:rsidRDefault="00332B36" w:rsidP="007D70F5">
      <w:pPr>
        <w:ind w:left="709"/>
        <w:rPr>
          <w:sz w:val="20"/>
        </w:rPr>
      </w:pPr>
    </w:p>
    <w:p w:rsidR="00332B36" w:rsidRDefault="00332B36" w:rsidP="007D70F5">
      <w:pPr>
        <w:ind w:left="709"/>
        <w:rPr>
          <w:sz w:val="20"/>
        </w:rPr>
      </w:pPr>
    </w:p>
    <w:p w:rsidR="00332B36" w:rsidRPr="00BB0CBF" w:rsidRDefault="00332B36" w:rsidP="00332B36">
      <w:pPr>
        <w:pageBreakBefore/>
        <w:suppressAutoHyphens/>
        <w:ind w:left="6237"/>
        <w:jc w:val="right"/>
        <w:rPr>
          <w:sz w:val="28"/>
          <w:szCs w:val="28"/>
        </w:rPr>
      </w:pPr>
      <w:r w:rsidRPr="00BB0CBF">
        <w:rPr>
          <w:sz w:val="28"/>
          <w:szCs w:val="28"/>
        </w:rPr>
        <w:lastRenderedPageBreak/>
        <w:t xml:space="preserve">Приложение </w:t>
      </w:r>
    </w:p>
    <w:p w:rsidR="00332B36" w:rsidRPr="00BB0CBF" w:rsidRDefault="00332B36" w:rsidP="00332B36">
      <w:pPr>
        <w:suppressAutoHyphens/>
        <w:ind w:left="6237"/>
        <w:jc w:val="right"/>
        <w:rPr>
          <w:sz w:val="28"/>
          <w:szCs w:val="28"/>
        </w:rPr>
      </w:pPr>
      <w:r w:rsidRPr="00BB0CBF">
        <w:rPr>
          <w:sz w:val="28"/>
          <w:szCs w:val="28"/>
        </w:rPr>
        <w:t>к постановлению</w:t>
      </w:r>
    </w:p>
    <w:p w:rsidR="00332B36" w:rsidRPr="00BB0CBF" w:rsidRDefault="00332B36" w:rsidP="00332B36">
      <w:pPr>
        <w:suppressAutoHyphens/>
        <w:ind w:left="6237"/>
        <w:jc w:val="right"/>
        <w:rPr>
          <w:sz w:val="28"/>
          <w:szCs w:val="28"/>
        </w:rPr>
      </w:pPr>
      <w:r w:rsidRPr="00BB0CBF">
        <w:rPr>
          <w:sz w:val="28"/>
          <w:szCs w:val="28"/>
        </w:rPr>
        <w:t xml:space="preserve">Администрации </w:t>
      </w:r>
    </w:p>
    <w:p w:rsidR="00332B36" w:rsidRPr="00BB0CBF" w:rsidRDefault="00332B36" w:rsidP="00332B36">
      <w:pPr>
        <w:suppressAutoHyphens/>
        <w:ind w:left="6237"/>
        <w:jc w:val="right"/>
        <w:rPr>
          <w:sz w:val="28"/>
          <w:szCs w:val="28"/>
        </w:rPr>
      </w:pPr>
      <w:r w:rsidRPr="00BB0CBF">
        <w:rPr>
          <w:sz w:val="28"/>
          <w:szCs w:val="28"/>
        </w:rPr>
        <w:t>Октябрьского района</w:t>
      </w:r>
    </w:p>
    <w:p w:rsidR="00332B36" w:rsidRPr="00BB0CBF" w:rsidRDefault="00332B36" w:rsidP="00332B36">
      <w:pPr>
        <w:ind w:left="6237"/>
        <w:jc w:val="right"/>
        <w:rPr>
          <w:sz w:val="28"/>
          <w:szCs w:val="28"/>
        </w:rPr>
      </w:pPr>
      <w:r w:rsidRPr="00BB0CBF">
        <w:rPr>
          <w:sz w:val="28"/>
          <w:szCs w:val="28"/>
        </w:rPr>
        <w:t xml:space="preserve">от </w:t>
      </w:r>
      <w:r w:rsidR="00FD6057">
        <w:rPr>
          <w:sz w:val="28"/>
          <w:szCs w:val="28"/>
        </w:rPr>
        <w:t>26.02.2025</w:t>
      </w:r>
      <w:r w:rsidRPr="00BB0CBF">
        <w:rPr>
          <w:sz w:val="28"/>
          <w:szCs w:val="28"/>
        </w:rPr>
        <w:t xml:space="preserve"> № </w:t>
      </w:r>
      <w:r w:rsidR="00FD6057">
        <w:rPr>
          <w:sz w:val="28"/>
          <w:szCs w:val="28"/>
        </w:rPr>
        <w:t>221</w:t>
      </w:r>
      <w:bookmarkStart w:id="5" w:name="_GoBack"/>
      <w:bookmarkEnd w:id="5"/>
      <w:r w:rsidRPr="00BB0CBF">
        <w:rPr>
          <w:sz w:val="28"/>
          <w:szCs w:val="28"/>
        </w:rPr>
        <w:t xml:space="preserve"> </w:t>
      </w:r>
    </w:p>
    <w:p w:rsidR="00332B36" w:rsidRDefault="00332B36" w:rsidP="00332B36">
      <w:pPr>
        <w:pStyle w:val="a3"/>
        <w:spacing w:before="8"/>
        <w:jc w:val="left"/>
      </w:pPr>
    </w:p>
    <w:p w:rsidR="00332B36" w:rsidRPr="00332B36" w:rsidRDefault="00332B36" w:rsidP="00332B36">
      <w:pPr>
        <w:pStyle w:val="10"/>
        <w:ind w:right="29"/>
        <w:jc w:val="center"/>
        <w:rPr>
          <w:rFonts w:ascii="Times New Roman" w:hAnsi="Times New Roman"/>
          <w:sz w:val="28"/>
          <w:szCs w:val="28"/>
        </w:rPr>
      </w:pPr>
      <w:bookmarkStart w:id="6" w:name="_bookmark0"/>
      <w:bookmarkEnd w:id="6"/>
      <w:r w:rsidRPr="00332B36">
        <w:rPr>
          <w:rFonts w:ascii="Times New Roman" w:hAnsi="Times New Roman"/>
          <w:sz w:val="28"/>
          <w:szCs w:val="28"/>
        </w:rPr>
        <w:t>Положение</w:t>
      </w:r>
    </w:p>
    <w:p w:rsidR="00332B36" w:rsidRPr="00332B36" w:rsidRDefault="00332B36" w:rsidP="00332B36">
      <w:pPr>
        <w:pStyle w:val="10"/>
        <w:spacing w:before="0" w:after="0"/>
        <w:ind w:right="29"/>
        <w:jc w:val="center"/>
        <w:rPr>
          <w:rFonts w:ascii="Times New Roman" w:hAnsi="Times New Roman"/>
          <w:b w:val="0"/>
          <w:sz w:val="28"/>
          <w:szCs w:val="28"/>
        </w:rPr>
      </w:pPr>
      <w:r w:rsidRPr="00332B36">
        <w:rPr>
          <w:rFonts w:ascii="Times New Roman" w:hAnsi="Times New Roman"/>
          <w:sz w:val="28"/>
          <w:szCs w:val="28"/>
        </w:rPr>
        <w:t>о транспортировке пациентов, страдающих хронической почечной недостаточностью, от места их фактического проживания до места получения медицинской помощи методом заместительной почечной терапии и обратно в Октябрьском районе</w:t>
      </w:r>
    </w:p>
    <w:p w:rsidR="00332B36" w:rsidRPr="0011734F" w:rsidRDefault="00332B36" w:rsidP="00332B36">
      <w:pPr>
        <w:pStyle w:val="a3"/>
        <w:ind w:right="29" w:firstLine="709"/>
        <w:jc w:val="left"/>
        <w:rPr>
          <w:b w:val="0"/>
        </w:rPr>
      </w:pPr>
    </w:p>
    <w:p w:rsidR="00332B36" w:rsidRPr="00C372F0" w:rsidRDefault="00332B36" w:rsidP="00332B36">
      <w:pPr>
        <w:pStyle w:val="24"/>
        <w:numPr>
          <w:ilvl w:val="0"/>
          <w:numId w:val="2"/>
        </w:numPr>
        <w:shd w:val="clear" w:color="auto" w:fill="auto"/>
        <w:spacing w:line="240" w:lineRule="auto"/>
        <w:rPr>
          <w:sz w:val="28"/>
          <w:szCs w:val="28"/>
        </w:rPr>
      </w:pPr>
      <w:r w:rsidRPr="00C372F0">
        <w:rPr>
          <w:sz w:val="28"/>
          <w:szCs w:val="28"/>
          <w:lang w:bidi="ru-RU"/>
        </w:rPr>
        <w:t>Основные понятия, используемые в настоящем положении</w:t>
      </w:r>
    </w:p>
    <w:p w:rsidR="00332B36" w:rsidRPr="00C372F0" w:rsidRDefault="00332B36" w:rsidP="00332B36">
      <w:pPr>
        <w:pStyle w:val="24"/>
        <w:shd w:val="clear" w:color="auto" w:fill="auto"/>
        <w:spacing w:line="240" w:lineRule="auto"/>
        <w:ind w:left="709"/>
        <w:jc w:val="left"/>
        <w:rPr>
          <w:sz w:val="28"/>
          <w:szCs w:val="28"/>
        </w:rPr>
      </w:pPr>
    </w:p>
    <w:p w:rsidR="00332B36" w:rsidRPr="00C372F0" w:rsidRDefault="00332B36" w:rsidP="00332B36">
      <w:pPr>
        <w:pStyle w:val="24"/>
        <w:numPr>
          <w:ilvl w:val="1"/>
          <w:numId w:val="2"/>
        </w:numPr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proofErr w:type="gramStart"/>
      <w:r w:rsidRPr="00C372F0">
        <w:rPr>
          <w:sz w:val="28"/>
          <w:szCs w:val="28"/>
          <w:lang w:bidi="ru-RU"/>
        </w:rPr>
        <w:t>Настоящее положение о транспортировке пациентов, страдающих хронической почечной недостаточностью, от места их фактического проживания до места получения медицинской помощи методом заместительной почечной терапии и обратно в Октябрьском районе (далее - Положение) определяет последовательность действий Управления социальной защиты населения Администрации Октябрьского района (далее - УСЗН Октябрьского района) и Муниципального  учреждения «Центр социального обслуживания граждан пожилого возраста и инвалидов» Октябрьского района (МУЦСО Октябрьского района</w:t>
      </w:r>
      <w:proofErr w:type="gramEnd"/>
      <w:r w:rsidRPr="00C372F0">
        <w:rPr>
          <w:sz w:val="28"/>
          <w:szCs w:val="28"/>
          <w:lang w:bidi="ru-RU"/>
        </w:rPr>
        <w:t>), ответственных за транспортировку пациентов, страдающих хронической почечной недостаточностью, от места их фактического проживания до места получения медицинской помощи методом заместительной почечной терапии и обратно в Октябрьском районе в отношении пациентов, страдающих хронической почечной недостаточностью, нуждающихся в медицинской помощи методом заместительной почечной терапии (далее - пациенты).</w:t>
      </w:r>
    </w:p>
    <w:p w:rsidR="00332B36" w:rsidRPr="00C372F0" w:rsidRDefault="00332B36" w:rsidP="00332B36">
      <w:pPr>
        <w:pStyle w:val="24"/>
        <w:numPr>
          <w:ilvl w:val="1"/>
          <w:numId w:val="2"/>
        </w:numPr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C372F0">
        <w:rPr>
          <w:sz w:val="28"/>
          <w:szCs w:val="28"/>
          <w:lang w:bidi="ru-RU"/>
        </w:rPr>
        <w:t>Исполнитель услуги - УСЗН Октябрьского района, МУЦСО Октябрьского района, предоставляющие услуги по транспортировке пациентов, которым назначена медицинская помощь методом заместительной почечной терапии, к месту проведения амбулаторного гемодиализа и обратно.</w:t>
      </w:r>
    </w:p>
    <w:p w:rsidR="00332B36" w:rsidRPr="00C372F0" w:rsidRDefault="00332B36" w:rsidP="00332B36">
      <w:pPr>
        <w:pStyle w:val="24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C372F0">
        <w:rPr>
          <w:sz w:val="28"/>
          <w:szCs w:val="28"/>
          <w:lang w:bidi="ru-RU"/>
        </w:rPr>
        <w:t>Получатель услуги - пациенты, которым назначена медицинская помощь методом заместительной почечной терапии, нуждающиеся в транспортировке от места их фактического проживания до места получения медицинской помощи методом заместительной почечной терапии и обратно, постоянно зарегистрированным на территории Октябрьского района.</w:t>
      </w:r>
    </w:p>
    <w:p w:rsidR="00332B36" w:rsidRPr="00C372F0" w:rsidRDefault="00332B36" w:rsidP="00332B36">
      <w:pPr>
        <w:pStyle w:val="24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C372F0">
        <w:rPr>
          <w:sz w:val="28"/>
          <w:szCs w:val="28"/>
          <w:lang w:bidi="ru-RU"/>
        </w:rPr>
        <w:t>Начальный пункт - место подачи автотранспорта исполнителя услуги по месту фактического проживания получателя услуги.</w:t>
      </w:r>
    </w:p>
    <w:p w:rsidR="00332B36" w:rsidRPr="00C372F0" w:rsidRDefault="00332B36" w:rsidP="00332B36">
      <w:pPr>
        <w:pStyle w:val="24"/>
        <w:shd w:val="clear" w:color="auto" w:fill="auto"/>
        <w:spacing w:line="240" w:lineRule="auto"/>
        <w:ind w:firstLine="709"/>
        <w:jc w:val="both"/>
        <w:rPr>
          <w:sz w:val="28"/>
          <w:szCs w:val="28"/>
          <w:lang w:bidi="ru-RU"/>
        </w:rPr>
      </w:pPr>
      <w:r w:rsidRPr="00C372F0">
        <w:rPr>
          <w:sz w:val="28"/>
          <w:szCs w:val="28"/>
          <w:lang w:bidi="ru-RU"/>
        </w:rPr>
        <w:t>Пункт назначения - место прибытия получателя услуг для проведения амбулаторного гемодиализа.</w:t>
      </w:r>
    </w:p>
    <w:p w:rsidR="00332B36" w:rsidRDefault="00332B36" w:rsidP="00332B36">
      <w:pPr>
        <w:pStyle w:val="24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</w:p>
    <w:p w:rsidR="00332B36" w:rsidRDefault="00332B36" w:rsidP="00332B36">
      <w:pPr>
        <w:pStyle w:val="24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</w:p>
    <w:p w:rsidR="00332B36" w:rsidRPr="00C372F0" w:rsidRDefault="00332B36" w:rsidP="00332B36">
      <w:pPr>
        <w:pStyle w:val="24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</w:p>
    <w:p w:rsidR="00332B36" w:rsidRPr="00C372F0" w:rsidRDefault="00332B36" w:rsidP="00332B36">
      <w:pPr>
        <w:pStyle w:val="24"/>
        <w:numPr>
          <w:ilvl w:val="0"/>
          <w:numId w:val="2"/>
        </w:numPr>
        <w:shd w:val="clear" w:color="auto" w:fill="auto"/>
        <w:spacing w:line="240" w:lineRule="auto"/>
        <w:rPr>
          <w:sz w:val="28"/>
          <w:szCs w:val="28"/>
        </w:rPr>
      </w:pPr>
      <w:r w:rsidRPr="00C372F0">
        <w:rPr>
          <w:sz w:val="28"/>
          <w:szCs w:val="28"/>
          <w:lang w:bidi="ru-RU"/>
        </w:rPr>
        <w:lastRenderedPageBreak/>
        <w:t>Общие положения</w:t>
      </w:r>
    </w:p>
    <w:p w:rsidR="00332B36" w:rsidRPr="00C372F0" w:rsidRDefault="00332B36" w:rsidP="00332B36">
      <w:pPr>
        <w:pStyle w:val="24"/>
        <w:shd w:val="clear" w:color="auto" w:fill="auto"/>
        <w:spacing w:line="240" w:lineRule="auto"/>
        <w:ind w:left="709"/>
        <w:jc w:val="left"/>
        <w:rPr>
          <w:sz w:val="28"/>
          <w:szCs w:val="28"/>
        </w:rPr>
      </w:pPr>
    </w:p>
    <w:p w:rsidR="00332B36" w:rsidRPr="00C372F0" w:rsidRDefault="00332B36" w:rsidP="00332B36">
      <w:pPr>
        <w:pStyle w:val="24"/>
        <w:numPr>
          <w:ilvl w:val="1"/>
          <w:numId w:val="2"/>
        </w:numPr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C372F0">
        <w:rPr>
          <w:sz w:val="28"/>
          <w:szCs w:val="28"/>
          <w:lang w:bidi="ru-RU"/>
        </w:rPr>
        <w:t>Транспортировка получателей услуги производится в медицинские организации, которые осуществляют медицинскую деятельность на территории Ростовской области в рамках реализации Территориальной программы государственных гарантий бесплатного оказания гражданам медицинской помощи в Ростовской области</w:t>
      </w:r>
      <w:r>
        <w:rPr>
          <w:sz w:val="28"/>
          <w:szCs w:val="28"/>
          <w:lang w:bidi="ru-RU"/>
        </w:rPr>
        <w:t xml:space="preserve">, утвержденной </w:t>
      </w:r>
      <w:r w:rsidRPr="00C372F0">
        <w:rPr>
          <w:sz w:val="28"/>
          <w:szCs w:val="28"/>
          <w:lang w:bidi="ru-RU"/>
        </w:rPr>
        <w:t xml:space="preserve"> Правительств</w:t>
      </w:r>
      <w:r>
        <w:rPr>
          <w:sz w:val="28"/>
          <w:szCs w:val="28"/>
          <w:lang w:bidi="ru-RU"/>
        </w:rPr>
        <w:t>ом</w:t>
      </w:r>
      <w:r w:rsidRPr="00C372F0">
        <w:rPr>
          <w:sz w:val="28"/>
          <w:szCs w:val="28"/>
          <w:lang w:bidi="ru-RU"/>
        </w:rPr>
        <w:t xml:space="preserve"> Ростовской области </w:t>
      </w:r>
      <w:r>
        <w:rPr>
          <w:sz w:val="28"/>
          <w:szCs w:val="28"/>
          <w:lang w:bidi="ru-RU"/>
        </w:rPr>
        <w:t>на соответствующий финансовый период</w:t>
      </w:r>
      <w:r w:rsidRPr="00C372F0">
        <w:rPr>
          <w:sz w:val="28"/>
          <w:szCs w:val="28"/>
          <w:lang w:bidi="ru-RU"/>
        </w:rPr>
        <w:t>.</w:t>
      </w:r>
    </w:p>
    <w:p w:rsidR="00332B36" w:rsidRDefault="00332B36" w:rsidP="00332B36">
      <w:pPr>
        <w:pStyle w:val="24"/>
        <w:numPr>
          <w:ilvl w:val="1"/>
          <w:numId w:val="2"/>
        </w:numPr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C372F0">
        <w:rPr>
          <w:sz w:val="28"/>
          <w:szCs w:val="28"/>
          <w:lang w:bidi="ru-RU"/>
        </w:rPr>
        <w:t>Транспортировка получателей услуги из начального пункта в пункт назначения и обратно осуществляется МУЦСО Октябрьского района (либо собственным автотранспортом при его наличии, либо автотранспортом подрядной организации, имеющей разрешительные документы на перевозку людей) по заявке медицинского учреждения Октябрьского района о необходимости проведения гемодиализа и заключения областной специализированной организации.</w:t>
      </w:r>
    </w:p>
    <w:p w:rsidR="00C428E3" w:rsidRPr="00C372F0" w:rsidRDefault="00C428E3" w:rsidP="00C428E3">
      <w:pPr>
        <w:pStyle w:val="24"/>
        <w:numPr>
          <w:ilvl w:val="1"/>
          <w:numId w:val="2"/>
        </w:numPr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C428E3">
        <w:rPr>
          <w:sz w:val="28"/>
          <w:szCs w:val="28"/>
        </w:rPr>
        <w:t xml:space="preserve">В целях координации транспортировки пациентов заключается соглашение о взаимодействии по вопросам транспортировки пациентов с хронической болезнью почек, нуждающихся в проведении заместительной почечной терапии методом диализа, от места их фактического проживания до места проведения гемодиализа и обратно между администрацией </w:t>
      </w:r>
      <w:r>
        <w:rPr>
          <w:sz w:val="28"/>
          <w:szCs w:val="28"/>
        </w:rPr>
        <w:t>Октябрьского района</w:t>
      </w:r>
      <w:r w:rsidRPr="00C428E3">
        <w:rPr>
          <w:sz w:val="28"/>
          <w:szCs w:val="28"/>
        </w:rPr>
        <w:t xml:space="preserve"> и медицинской организацией, оказывающей первичную медико-санитарную помощь пациентам.</w:t>
      </w:r>
    </w:p>
    <w:p w:rsidR="00332B36" w:rsidRPr="00C372F0" w:rsidRDefault="00332B36" w:rsidP="00332B36">
      <w:pPr>
        <w:pStyle w:val="24"/>
        <w:numPr>
          <w:ilvl w:val="1"/>
          <w:numId w:val="2"/>
        </w:numPr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C372F0">
        <w:rPr>
          <w:sz w:val="28"/>
          <w:szCs w:val="28"/>
          <w:lang w:bidi="ru-RU"/>
        </w:rPr>
        <w:t>Для организации транспортировки получателей услуги МУЦСО Октябрьского района:</w:t>
      </w:r>
    </w:p>
    <w:p w:rsidR="00332B36" w:rsidRPr="00C372F0" w:rsidRDefault="00332B36" w:rsidP="00332B36">
      <w:pPr>
        <w:pStyle w:val="24"/>
        <w:numPr>
          <w:ilvl w:val="0"/>
          <w:numId w:val="3"/>
        </w:numPr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C372F0">
        <w:rPr>
          <w:sz w:val="28"/>
          <w:szCs w:val="28"/>
          <w:lang w:bidi="ru-RU"/>
        </w:rPr>
        <w:t>составляет график предоставления услуги;</w:t>
      </w:r>
    </w:p>
    <w:p w:rsidR="00332B36" w:rsidRPr="00C372F0" w:rsidRDefault="00332B36" w:rsidP="00332B36">
      <w:pPr>
        <w:pStyle w:val="24"/>
        <w:numPr>
          <w:ilvl w:val="0"/>
          <w:numId w:val="3"/>
        </w:numPr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C372F0">
        <w:rPr>
          <w:sz w:val="28"/>
          <w:szCs w:val="28"/>
          <w:lang w:bidi="ru-RU"/>
        </w:rPr>
        <w:t>формирует оптимальные, в том числе групповые, маршруты сбора и доставки пациентов к месту проведения амбулаторного гемодиализа и обратно.</w:t>
      </w:r>
    </w:p>
    <w:p w:rsidR="00332B36" w:rsidRPr="00C372F0" w:rsidRDefault="00332B36" w:rsidP="00332B36">
      <w:pPr>
        <w:pStyle w:val="24"/>
        <w:shd w:val="clear" w:color="auto" w:fill="auto"/>
        <w:spacing w:line="240" w:lineRule="auto"/>
        <w:ind w:left="709"/>
        <w:jc w:val="both"/>
        <w:rPr>
          <w:sz w:val="28"/>
          <w:szCs w:val="28"/>
        </w:rPr>
      </w:pPr>
    </w:p>
    <w:p w:rsidR="00332B36" w:rsidRPr="00C372F0" w:rsidRDefault="00332B36" w:rsidP="00332B36">
      <w:pPr>
        <w:pStyle w:val="24"/>
        <w:numPr>
          <w:ilvl w:val="0"/>
          <w:numId w:val="2"/>
        </w:numPr>
        <w:shd w:val="clear" w:color="auto" w:fill="auto"/>
        <w:spacing w:line="240" w:lineRule="auto"/>
        <w:rPr>
          <w:sz w:val="28"/>
          <w:szCs w:val="28"/>
        </w:rPr>
      </w:pPr>
      <w:r w:rsidRPr="00C372F0">
        <w:rPr>
          <w:sz w:val="28"/>
          <w:szCs w:val="28"/>
          <w:lang w:bidi="ru-RU"/>
        </w:rPr>
        <w:t>Порядок предоставления услуги</w:t>
      </w:r>
    </w:p>
    <w:p w:rsidR="00332B36" w:rsidRPr="00C372F0" w:rsidRDefault="00332B36" w:rsidP="00332B36">
      <w:pPr>
        <w:pStyle w:val="24"/>
        <w:shd w:val="clear" w:color="auto" w:fill="auto"/>
        <w:spacing w:line="240" w:lineRule="auto"/>
        <w:ind w:left="709"/>
        <w:jc w:val="both"/>
        <w:rPr>
          <w:sz w:val="28"/>
          <w:szCs w:val="28"/>
        </w:rPr>
      </w:pPr>
    </w:p>
    <w:p w:rsidR="00332B36" w:rsidRPr="00C372F0" w:rsidRDefault="00332B36" w:rsidP="00332B36">
      <w:pPr>
        <w:pStyle w:val="24"/>
        <w:numPr>
          <w:ilvl w:val="1"/>
          <w:numId w:val="2"/>
        </w:numPr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proofErr w:type="gramStart"/>
      <w:r w:rsidRPr="00C372F0">
        <w:rPr>
          <w:sz w:val="28"/>
          <w:szCs w:val="28"/>
          <w:lang w:bidi="ru-RU"/>
        </w:rPr>
        <w:t>Основанием для включения получателей услуги в график предоставления услуги транспортировки из начального пункта в пункт назначения и обратно является заявка медицинского учреждения Октябрьского района, заключение врача-нефролога государственного бюджетного учреждения Ростовской области «Ростовская областная клиническая больница», нефролога государственного бюджетного учреждения Ростовской области «Ростовская областная клиническая больница № 2» или областного врача — нефролога, в соответствии с требованиями Федерального закона от 21.11.2011 № 323-ФЗ «Об</w:t>
      </w:r>
      <w:proofErr w:type="gramEnd"/>
      <w:r w:rsidRPr="00C372F0">
        <w:rPr>
          <w:sz w:val="28"/>
          <w:szCs w:val="28"/>
          <w:lang w:bidi="ru-RU"/>
        </w:rPr>
        <w:t xml:space="preserve"> </w:t>
      </w:r>
      <w:proofErr w:type="gramStart"/>
      <w:r w:rsidRPr="00C372F0">
        <w:rPr>
          <w:sz w:val="28"/>
          <w:szCs w:val="28"/>
          <w:lang w:bidi="ru-RU"/>
        </w:rPr>
        <w:t>основах</w:t>
      </w:r>
      <w:proofErr w:type="gramEnd"/>
      <w:r w:rsidRPr="00C372F0">
        <w:rPr>
          <w:sz w:val="28"/>
          <w:szCs w:val="28"/>
          <w:lang w:bidi="ru-RU"/>
        </w:rPr>
        <w:t xml:space="preserve"> охраны здоровья граждан в Российской Федерации».</w:t>
      </w:r>
    </w:p>
    <w:p w:rsidR="00332B36" w:rsidRPr="00C372F0" w:rsidRDefault="00332B36" w:rsidP="00332B36">
      <w:pPr>
        <w:pStyle w:val="24"/>
        <w:shd w:val="clear" w:color="auto" w:fill="auto"/>
        <w:spacing w:line="240" w:lineRule="auto"/>
        <w:ind w:left="709"/>
        <w:jc w:val="left"/>
        <w:rPr>
          <w:sz w:val="28"/>
          <w:szCs w:val="28"/>
        </w:rPr>
      </w:pPr>
    </w:p>
    <w:p w:rsidR="00332B36" w:rsidRPr="00C372F0" w:rsidRDefault="00332B36" w:rsidP="00332B36">
      <w:pPr>
        <w:pStyle w:val="24"/>
        <w:numPr>
          <w:ilvl w:val="0"/>
          <w:numId w:val="2"/>
        </w:numPr>
        <w:shd w:val="clear" w:color="auto" w:fill="auto"/>
        <w:spacing w:line="240" w:lineRule="auto"/>
        <w:rPr>
          <w:sz w:val="28"/>
          <w:szCs w:val="28"/>
        </w:rPr>
      </w:pPr>
      <w:r w:rsidRPr="00C372F0">
        <w:rPr>
          <w:sz w:val="28"/>
          <w:szCs w:val="28"/>
          <w:lang w:bidi="ru-RU"/>
        </w:rPr>
        <w:t>Условия предоставления услуги</w:t>
      </w:r>
    </w:p>
    <w:p w:rsidR="00332B36" w:rsidRPr="00C372F0" w:rsidRDefault="00332B36" w:rsidP="00332B36">
      <w:pPr>
        <w:pStyle w:val="24"/>
        <w:shd w:val="clear" w:color="auto" w:fill="auto"/>
        <w:spacing w:line="240" w:lineRule="auto"/>
        <w:ind w:left="709"/>
        <w:jc w:val="both"/>
        <w:rPr>
          <w:sz w:val="28"/>
          <w:szCs w:val="28"/>
        </w:rPr>
      </w:pPr>
    </w:p>
    <w:p w:rsidR="00332B36" w:rsidRPr="00C372F0" w:rsidRDefault="00332B36" w:rsidP="00332B36">
      <w:pPr>
        <w:pStyle w:val="24"/>
        <w:numPr>
          <w:ilvl w:val="1"/>
          <w:numId w:val="2"/>
        </w:numPr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C372F0">
        <w:rPr>
          <w:sz w:val="28"/>
          <w:szCs w:val="28"/>
          <w:lang w:bidi="ru-RU"/>
        </w:rPr>
        <w:t xml:space="preserve">Транспортировка получателя услуги в </w:t>
      </w:r>
      <w:proofErr w:type="spellStart"/>
      <w:r w:rsidRPr="00C372F0">
        <w:rPr>
          <w:sz w:val="28"/>
          <w:szCs w:val="28"/>
          <w:lang w:bidi="ru-RU"/>
        </w:rPr>
        <w:t>гемодиализное</w:t>
      </w:r>
      <w:proofErr w:type="spellEnd"/>
      <w:r w:rsidRPr="00C372F0">
        <w:rPr>
          <w:sz w:val="28"/>
          <w:szCs w:val="28"/>
          <w:lang w:bidi="ru-RU"/>
        </w:rPr>
        <w:t xml:space="preserve"> отделение из начального пункта в пункт назначения и обратно осуществляется согласно графику предоставления услуги, который утверждается МУЦСО Октябрьского района, на основании расписания проведения заместительной почечной терапии методом </w:t>
      </w:r>
      <w:r w:rsidRPr="00C372F0">
        <w:rPr>
          <w:sz w:val="28"/>
          <w:szCs w:val="28"/>
          <w:lang w:bidi="ru-RU"/>
        </w:rPr>
        <w:lastRenderedPageBreak/>
        <w:t>гемодиализа.</w:t>
      </w:r>
    </w:p>
    <w:p w:rsidR="00332B36" w:rsidRPr="00C372F0" w:rsidRDefault="00332B36" w:rsidP="00332B36">
      <w:pPr>
        <w:pStyle w:val="24"/>
        <w:numPr>
          <w:ilvl w:val="1"/>
          <w:numId w:val="2"/>
        </w:numPr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C372F0">
        <w:rPr>
          <w:sz w:val="28"/>
          <w:szCs w:val="28"/>
          <w:lang w:bidi="ru-RU"/>
        </w:rPr>
        <w:t xml:space="preserve">Представитель МУЦСО Октябрьского района посредством телефонной связи за день до транспортировки уведомляет </w:t>
      </w:r>
      <w:r w:rsidRPr="00C428E3">
        <w:rPr>
          <w:rStyle w:val="211pt"/>
          <w:sz w:val="28"/>
          <w:szCs w:val="28"/>
        </w:rPr>
        <w:t>получателя услуги</w:t>
      </w:r>
      <w:r w:rsidRPr="00C372F0">
        <w:rPr>
          <w:rStyle w:val="211pt"/>
          <w:szCs w:val="28"/>
        </w:rPr>
        <w:t xml:space="preserve"> </w:t>
      </w:r>
      <w:r w:rsidRPr="00C372F0">
        <w:rPr>
          <w:sz w:val="28"/>
          <w:szCs w:val="28"/>
          <w:lang w:bidi="ru-RU"/>
        </w:rPr>
        <w:t>или сопровождающее его лицо, для детей младше 14 лет — одного из родителей или опекуна, о данных автотранспортного средства, осуществляющего транспортировку, и времени начала транспортировки.</w:t>
      </w:r>
    </w:p>
    <w:p w:rsidR="00332B36" w:rsidRPr="00C372F0" w:rsidRDefault="00332B36" w:rsidP="00332B36">
      <w:pPr>
        <w:pStyle w:val="24"/>
        <w:numPr>
          <w:ilvl w:val="1"/>
          <w:numId w:val="2"/>
        </w:numPr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C372F0">
        <w:rPr>
          <w:sz w:val="28"/>
          <w:szCs w:val="28"/>
          <w:lang w:bidi="ru-RU"/>
        </w:rPr>
        <w:t>МУЦСО Октябрьского района в соответствии с утвержденным графиком предоставления услуги, предоставляет автотранспортное средство в начальный пункт (не позднее указанного в графике времени), в пункт назначения и обратно.</w:t>
      </w:r>
    </w:p>
    <w:p w:rsidR="00332B36" w:rsidRPr="00C372F0" w:rsidRDefault="00332B36" w:rsidP="00332B36">
      <w:pPr>
        <w:pStyle w:val="24"/>
        <w:numPr>
          <w:ilvl w:val="1"/>
          <w:numId w:val="2"/>
        </w:numPr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C372F0">
        <w:rPr>
          <w:sz w:val="28"/>
          <w:szCs w:val="28"/>
          <w:lang w:bidi="ru-RU"/>
        </w:rPr>
        <w:t>Транспортировка к месту проведения процедуры методом заместительной почечной терапии получателей услуги, нуждающихся в сопровождении, производится исключительно по предоставленным МУЦСО Октябрьского района спискам сопровождающих лиц.</w:t>
      </w:r>
    </w:p>
    <w:p w:rsidR="00332B36" w:rsidRPr="00C372F0" w:rsidRDefault="00332B36" w:rsidP="00332B36">
      <w:pPr>
        <w:pStyle w:val="24"/>
        <w:numPr>
          <w:ilvl w:val="1"/>
          <w:numId w:val="2"/>
        </w:numPr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C372F0">
        <w:rPr>
          <w:sz w:val="28"/>
          <w:szCs w:val="28"/>
          <w:lang w:bidi="ru-RU"/>
        </w:rPr>
        <w:t>В случае совпадения сроков и маршрута поездки исполнитель услуги оказывает услугу одновременно нескольким получателям услуги.</w:t>
      </w:r>
    </w:p>
    <w:p w:rsidR="00332B36" w:rsidRPr="00C372F0" w:rsidRDefault="00332B36" w:rsidP="00332B36">
      <w:pPr>
        <w:pStyle w:val="24"/>
        <w:shd w:val="clear" w:color="auto" w:fill="auto"/>
        <w:spacing w:line="240" w:lineRule="auto"/>
        <w:ind w:left="709"/>
        <w:jc w:val="left"/>
        <w:rPr>
          <w:sz w:val="28"/>
          <w:szCs w:val="28"/>
        </w:rPr>
      </w:pPr>
    </w:p>
    <w:p w:rsidR="00332B36" w:rsidRPr="00C372F0" w:rsidRDefault="00332B36" w:rsidP="00332B36">
      <w:pPr>
        <w:pStyle w:val="24"/>
        <w:numPr>
          <w:ilvl w:val="0"/>
          <w:numId w:val="2"/>
        </w:numPr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C372F0">
        <w:rPr>
          <w:sz w:val="28"/>
          <w:szCs w:val="28"/>
          <w:lang w:bidi="ru-RU"/>
        </w:rPr>
        <w:t>Функции учреждения и исполнителя услуги</w:t>
      </w:r>
    </w:p>
    <w:p w:rsidR="00332B36" w:rsidRPr="00C372F0" w:rsidRDefault="00332B36" w:rsidP="00332B36">
      <w:pPr>
        <w:pStyle w:val="24"/>
        <w:shd w:val="clear" w:color="auto" w:fill="auto"/>
        <w:spacing w:line="240" w:lineRule="auto"/>
        <w:ind w:left="709"/>
        <w:jc w:val="both"/>
        <w:rPr>
          <w:sz w:val="28"/>
          <w:szCs w:val="28"/>
        </w:rPr>
      </w:pPr>
    </w:p>
    <w:p w:rsidR="00C428E3" w:rsidRPr="00C372F0" w:rsidRDefault="00C428E3" w:rsidP="00C428E3">
      <w:pPr>
        <w:pStyle w:val="24"/>
        <w:numPr>
          <w:ilvl w:val="1"/>
          <w:numId w:val="2"/>
        </w:numPr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C372F0">
        <w:rPr>
          <w:sz w:val="28"/>
          <w:szCs w:val="28"/>
          <w:lang w:bidi="ru-RU"/>
        </w:rPr>
        <w:t>МУЦСО Октябрьского района при предоставлении услуги осуществляет следующие функции:</w:t>
      </w:r>
    </w:p>
    <w:p w:rsidR="00C428E3" w:rsidRPr="00332B36" w:rsidRDefault="00C428E3" w:rsidP="00C428E3">
      <w:pPr>
        <w:pStyle w:val="24"/>
        <w:numPr>
          <w:ilvl w:val="0"/>
          <w:numId w:val="3"/>
        </w:numPr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C372F0">
        <w:rPr>
          <w:sz w:val="28"/>
          <w:szCs w:val="28"/>
          <w:lang w:bidi="ru-RU"/>
        </w:rPr>
        <w:t xml:space="preserve">ведет учет количества фактически оказанных услуг исполнителем </w:t>
      </w:r>
      <w:r w:rsidRPr="00332B36">
        <w:rPr>
          <w:sz w:val="28"/>
          <w:szCs w:val="28"/>
          <w:lang w:bidi="ru-RU"/>
        </w:rPr>
        <w:t>услуги путем проверки путевых листов.</w:t>
      </w:r>
    </w:p>
    <w:p w:rsidR="00C428E3" w:rsidRPr="00332B36" w:rsidRDefault="00C428E3" w:rsidP="00C428E3">
      <w:pPr>
        <w:pStyle w:val="24"/>
        <w:numPr>
          <w:ilvl w:val="0"/>
          <w:numId w:val="3"/>
        </w:numPr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332B36">
        <w:rPr>
          <w:sz w:val="28"/>
          <w:szCs w:val="28"/>
          <w:lang w:bidi="ru-RU"/>
        </w:rPr>
        <w:t>фиксирует количество оказанных услуг в путевых листах.</w:t>
      </w:r>
    </w:p>
    <w:p w:rsidR="00C428E3" w:rsidRDefault="00C428E3" w:rsidP="00C428E3">
      <w:pPr>
        <w:pStyle w:val="24"/>
        <w:numPr>
          <w:ilvl w:val="1"/>
          <w:numId w:val="2"/>
        </w:numPr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C428E3">
        <w:rPr>
          <w:sz w:val="28"/>
          <w:szCs w:val="28"/>
          <w:lang w:bidi="ru-RU"/>
        </w:rPr>
        <w:t>В соответствии с</w:t>
      </w:r>
      <w:r>
        <w:rPr>
          <w:b/>
          <w:sz w:val="28"/>
          <w:szCs w:val="28"/>
          <w:lang w:bidi="ru-RU"/>
        </w:rPr>
        <w:t xml:space="preserve"> </w:t>
      </w:r>
      <w:r w:rsidRPr="00332B36">
        <w:rPr>
          <w:sz w:val="28"/>
          <w:szCs w:val="28"/>
          <w:lang w:bidi="ru-RU"/>
        </w:rPr>
        <w:t>Территориальной программ</w:t>
      </w:r>
      <w:r>
        <w:rPr>
          <w:sz w:val="28"/>
          <w:szCs w:val="28"/>
          <w:lang w:bidi="ru-RU"/>
        </w:rPr>
        <w:t>ой</w:t>
      </w:r>
      <w:r w:rsidRPr="00332B36">
        <w:rPr>
          <w:sz w:val="28"/>
          <w:szCs w:val="28"/>
          <w:lang w:bidi="ru-RU"/>
        </w:rPr>
        <w:t xml:space="preserve"> государственных гарантий бесплатного оказания гражданам медицинской помощи в Ростовской области, утвержденной Правительств</w:t>
      </w:r>
      <w:r w:rsidRPr="00C428E3">
        <w:rPr>
          <w:sz w:val="28"/>
          <w:szCs w:val="28"/>
          <w:lang w:bidi="ru-RU"/>
        </w:rPr>
        <w:t>ом</w:t>
      </w:r>
      <w:r w:rsidRPr="00332B36">
        <w:rPr>
          <w:sz w:val="28"/>
          <w:szCs w:val="28"/>
          <w:lang w:bidi="ru-RU"/>
        </w:rPr>
        <w:t xml:space="preserve"> Ростовской области на соответствующий финансовый период, расходы по транспортировке получателей услуги осуществляются за счет </w:t>
      </w:r>
      <w:r w:rsidRPr="00C428E3">
        <w:rPr>
          <w:sz w:val="28"/>
          <w:szCs w:val="28"/>
          <w:lang w:bidi="ru-RU"/>
        </w:rPr>
        <w:t>бюджетных ассигнований</w:t>
      </w:r>
      <w:r>
        <w:rPr>
          <w:sz w:val="28"/>
          <w:szCs w:val="28"/>
          <w:lang w:bidi="ru-RU"/>
        </w:rPr>
        <w:t xml:space="preserve"> бюджета </w:t>
      </w:r>
      <w:r w:rsidRPr="00332B36">
        <w:rPr>
          <w:sz w:val="28"/>
          <w:szCs w:val="28"/>
          <w:lang w:bidi="ru-RU"/>
        </w:rPr>
        <w:t>Октябрьского района</w:t>
      </w:r>
    </w:p>
    <w:p w:rsidR="00332B36" w:rsidRPr="00332B36" w:rsidRDefault="00332B36" w:rsidP="00332B36">
      <w:pPr>
        <w:pStyle w:val="a3"/>
        <w:ind w:firstLine="709"/>
        <w:jc w:val="both"/>
        <w:rPr>
          <w:b w:val="0"/>
          <w:sz w:val="28"/>
          <w:szCs w:val="28"/>
        </w:rPr>
      </w:pPr>
    </w:p>
    <w:p w:rsidR="00332B36" w:rsidRPr="00332B36" w:rsidRDefault="00332B36" w:rsidP="00332B36">
      <w:pPr>
        <w:pStyle w:val="a3"/>
        <w:jc w:val="both"/>
        <w:rPr>
          <w:b w:val="0"/>
          <w:sz w:val="28"/>
          <w:szCs w:val="28"/>
        </w:rPr>
      </w:pPr>
    </w:p>
    <w:p w:rsidR="00332B36" w:rsidRPr="00332B36" w:rsidRDefault="00332B36" w:rsidP="00332B36">
      <w:pPr>
        <w:pStyle w:val="a3"/>
        <w:tabs>
          <w:tab w:val="left" w:pos="9781"/>
        </w:tabs>
        <w:ind w:right="29"/>
        <w:jc w:val="both"/>
        <w:rPr>
          <w:b w:val="0"/>
          <w:sz w:val="28"/>
          <w:szCs w:val="28"/>
        </w:rPr>
      </w:pPr>
      <w:r w:rsidRPr="00332B36">
        <w:rPr>
          <w:b w:val="0"/>
          <w:sz w:val="28"/>
          <w:szCs w:val="28"/>
        </w:rPr>
        <w:t>Управляющий делами</w:t>
      </w:r>
    </w:p>
    <w:p w:rsidR="00332B36" w:rsidRPr="00332B36" w:rsidRDefault="00332B36" w:rsidP="00332B36">
      <w:pPr>
        <w:pStyle w:val="a3"/>
        <w:tabs>
          <w:tab w:val="left" w:pos="9781"/>
        </w:tabs>
        <w:ind w:right="29"/>
        <w:jc w:val="both"/>
        <w:rPr>
          <w:b w:val="0"/>
          <w:sz w:val="28"/>
          <w:szCs w:val="28"/>
        </w:rPr>
      </w:pPr>
      <w:r w:rsidRPr="00332B36">
        <w:rPr>
          <w:b w:val="0"/>
          <w:sz w:val="28"/>
          <w:szCs w:val="28"/>
        </w:rPr>
        <w:t>Администрации Октябрьского района                                           А.А. Пригородова</w:t>
      </w:r>
    </w:p>
    <w:p w:rsidR="00332B36" w:rsidRDefault="00332B36" w:rsidP="007D70F5">
      <w:pPr>
        <w:ind w:left="709"/>
        <w:rPr>
          <w:sz w:val="20"/>
        </w:rPr>
      </w:pPr>
    </w:p>
    <w:sectPr w:rsidR="00332B36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0A32DF"/>
    <w:multiLevelType w:val="multilevel"/>
    <w:tmpl w:val="C28E3A8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278565A"/>
    <w:multiLevelType w:val="multilevel"/>
    <w:tmpl w:val="190EA31C"/>
    <w:lvl w:ilvl="0">
      <w:start w:val="1"/>
      <w:numFmt w:val="decimal"/>
      <w:lvlText w:val="%1."/>
      <w:lvlJc w:val="left"/>
      <w:pPr>
        <w:ind w:left="220" w:hanging="34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0" w:hanging="65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37" w:hanging="65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96" w:hanging="65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5" w:hanging="65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4" w:hanging="65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2" w:hanging="65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1" w:hanging="65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90" w:hanging="656"/>
      </w:pPr>
      <w:rPr>
        <w:rFonts w:hint="default"/>
        <w:lang w:val="ru-RU" w:eastAsia="en-US" w:bidi="ar-SA"/>
      </w:rPr>
    </w:lvl>
  </w:abstractNum>
  <w:abstractNum w:abstractNumId="2">
    <w:nsid w:val="7D340B6E"/>
    <w:multiLevelType w:val="multilevel"/>
    <w:tmpl w:val="893E85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E777D"/>
    <w:rsid w:val="00332B36"/>
    <w:rsid w:val="006905F0"/>
    <w:rsid w:val="006D7F66"/>
    <w:rsid w:val="00787A8D"/>
    <w:rsid w:val="007D70F5"/>
    <w:rsid w:val="008D4FC0"/>
    <w:rsid w:val="009C692A"/>
    <w:rsid w:val="00B26096"/>
    <w:rsid w:val="00B4385E"/>
    <w:rsid w:val="00BF412F"/>
    <w:rsid w:val="00BF6C1C"/>
    <w:rsid w:val="00C428E3"/>
    <w:rsid w:val="00FB6B1E"/>
    <w:rsid w:val="00FD6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332B36"/>
    <w:pPr>
      <w:widowControl w:val="0"/>
      <w:autoSpaceDE w:val="0"/>
      <w:autoSpaceDN w:val="0"/>
      <w:ind w:left="720"/>
      <w:contextualSpacing/>
    </w:pPr>
    <w:rPr>
      <w:color w:val="auto"/>
      <w:sz w:val="22"/>
      <w:szCs w:val="22"/>
      <w:lang w:eastAsia="en-US"/>
    </w:rPr>
  </w:style>
  <w:style w:type="character" w:customStyle="1" w:styleId="23">
    <w:name w:val="Основной текст (2)_"/>
    <w:link w:val="24"/>
    <w:rsid w:val="00332B36"/>
    <w:rPr>
      <w:sz w:val="26"/>
      <w:szCs w:val="26"/>
      <w:shd w:val="clear" w:color="auto" w:fill="FFFFFF"/>
    </w:rPr>
  </w:style>
  <w:style w:type="character" w:customStyle="1" w:styleId="211pt">
    <w:name w:val="Основной текст (2) + 11 pt"/>
    <w:rsid w:val="00332B36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4">
    <w:name w:val="Основной текст (2)"/>
    <w:basedOn w:val="a"/>
    <w:link w:val="23"/>
    <w:rsid w:val="00332B36"/>
    <w:pPr>
      <w:widowControl w:val="0"/>
      <w:shd w:val="clear" w:color="auto" w:fill="FFFFFF"/>
      <w:spacing w:line="317" w:lineRule="exact"/>
      <w:jc w:val="center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332B36"/>
    <w:pPr>
      <w:widowControl w:val="0"/>
      <w:autoSpaceDE w:val="0"/>
      <w:autoSpaceDN w:val="0"/>
      <w:ind w:left="720"/>
      <w:contextualSpacing/>
    </w:pPr>
    <w:rPr>
      <w:color w:val="auto"/>
      <w:sz w:val="22"/>
      <w:szCs w:val="22"/>
      <w:lang w:eastAsia="en-US"/>
    </w:rPr>
  </w:style>
  <w:style w:type="character" w:customStyle="1" w:styleId="23">
    <w:name w:val="Основной текст (2)_"/>
    <w:link w:val="24"/>
    <w:rsid w:val="00332B36"/>
    <w:rPr>
      <w:sz w:val="26"/>
      <w:szCs w:val="26"/>
      <w:shd w:val="clear" w:color="auto" w:fill="FFFFFF"/>
    </w:rPr>
  </w:style>
  <w:style w:type="character" w:customStyle="1" w:styleId="211pt">
    <w:name w:val="Основной текст (2) + 11 pt"/>
    <w:rsid w:val="00332B36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4">
    <w:name w:val="Основной текст (2)"/>
    <w:basedOn w:val="a"/>
    <w:link w:val="23"/>
    <w:rsid w:val="00332B36"/>
    <w:pPr>
      <w:widowControl w:val="0"/>
      <w:shd w:val="clear" w:color="auto" w:fill="FFFFFF"/>
      <w:spacing w:line="317" w:lineRule="exact"/>
      <w:jc w:val="center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0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1261</Words>
  <Characters>7193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2025-02-26T07:39:00Z</cp:lastPrinted>
  <dcterms:created xsi:type="dcterms:W3CDTF">2025-02-26T07:39:00Z</dcterms:created>
  <dcterms:modified xsi:type="dcterms:W3CDTF">2025-02-26T07:39:00Z</dcterms:modified>
</cp:coreProperties>
</file>