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A3C" w:rsidRDefault="00324A3C" w:rsidP="00324A3C">
      <w:pPr>
        <w:pStyle w:val="af7"/>
        <w:ind w:firstLine="0"/>
        <w:rPr>
          <w:b/>
          <w:sz w:val="32"/>
          <w:szCs w:val="32"/>
        </w:rPr>
      </w:pPr>
    </w:p>
    <w:p w:rsidR="00324A3C" w:rsidRPr="00A04420" w:rsidRDefault="00324A3C" w:rsidP="00324A3C">
      <w:pPr>
        <w:pStyle w:val="af7"/>
        <w:ind w:firstLine="0"/>
        <w:jc w:val="center"/>
        <w:rPr>
          <w:b/>
          <w:sz w:val="32"/>
          <w:szCs w:val="32"/>
        </w:rPr>
      </w:pPr>
      <w:r w:rsidRPr="00A04420">
        <w:rPr>
          <w:b/>
          <w:noProof/>
          <w:sz w:val="32"/>
          <w:szCs w:val="32"/>
          <w:lang w:eastAsia="ru-RU"/>
        </w:rPr>
        <w:drawing>
          <wp:inline distT="0" distB="0" distL="0" distR="0" wp14:anchorId="6359FB26" wp14:editId="0E04DA91">
            <wp:extent cx="590550" cy="9144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90550" cy="914400"/>
                    </a:xfrm>
                    <a:prstGeom prst="rect">
                      <a:avLst/>
                    </a:prstGeom>
                    <a:noFill/>
                  </pic:spPr>
                </pic:pic>
              </a:graphicData>
            </a:graphic>
          </wp:inline>
        </w:drawing>
      </w:r>
    </w:p>
    <w:p w:rsidR="00324A3C" w:rsidRPr="00A04420" w:rsidRDefault="00324A3C" w:rsidP="00324A3C">
      <w:pPr>
        <w:suppressAutoHyphens w:val="0"/>
        <w:jc w:val="both"/>
        <w:rPr>
          <w:b/>
          <w:sz w:val="28"/>
          <w:szCs w:val="28"/>
          <w:lang w:eastAsia="ru-RU"/>
        </w:rPr>
      </w:pPr>
      <w:r w:rsidRPr="00A04420">
        <w:rPr>
          <w:b/>
          <w:sz w:val="28"/>
          <w:szCs w:val="28"/>
          <w:lang w:eastAsia="ru-RU"/>
        </w:rPr>
        <w:tab/>
      </w:r>
      <w:r w:rsidRPr="00A04420">
        <w:rPr>
          <w:b/>
          <w:sz w:val="28"/>
          <w:szCs w:val="28"/>
          <w:lang w:eastAsia="ru-RU"/>
        </w:rPr>
        <w:tab/>
      </w:r>
      <w:r w:rsidRPr="00A04420">
        <w:rPr>
          <w:b/>
          <w:sz w:val="28"/>
          <w:szCs w:val="28"/>
          <w:lang w:eastAsia="ru-RU"/>
        </w:rPr>
        <w:tab/>
      </w:r>
      <w:r w:rsidRPr="00A04420">
        <w:rPr>
          <w:b/>
          <w:sz w:val="28"/>
          <w:szCs w:val="28"/>
          <w:lang w:eastAsia="ru-RU"/>
        </w:rPr>
        <w:tab/>
      </w:r>
      <w:r w:rsidRPr="00A04420">
        <w:rPr>
          <w:b/>
          <w:sz w:val="28"/>
          <w:szCs w:val="28"/>
          <w:lang w:eastAsia="ru-RU"/>
        </w:rPr>
        <w:tab/>
      </w:r>
      <w:r w:rsidRPr="00A04420">
        <w:rPr>
          <w:b/>
          <w:sz w:val="28"/>
          <w:szCs w:val="28"/>
          <w:lang w:eastAsia="ru-RU"/>
        </w:rPr>
        <w:tab/>
      </w:r>
      <w:r w:rsidRPr="00A04420">
        <w:rPr>
          <w:b/>
          <w:sz w:val="28"/>
          <w:szCs w:val="28"/>
          <w:lang w:eastAsia="ru-RU"/>
        </w:rPr>
        <w:tab/>
      </w:r>
      <w:r w:rsidRPr="00A04420">
        <w:rPr>
          <w:b/>
          <w:sz w:val="28"/>
          <w:szCs w:val="28"/>
          <w:lang w:eastAsia="ru-RU"/>
        </w:rPr>
        <w:tab/>
      </w:r>
    </w:p>
    <w:p w:rsidR="00324A3C" w:rsidRPr="00A04420" w:rsidRDefault="00324A3C" w:rsidP="00324A3C">
      <w:pPr>
        <w:suppressAutoHyphens w:val="0"/>
        <w:jc w:val="center"/>
        <w:rPr>
          <w:b/>
          <w:caps/>
          <w:sz w:val="28"/>
          <w:szCs w:val="28"/>
          <w:lang w:eastAsia="ru-RU"/>
        </w:rPr>
      </w:pPr>
      <w:r w:rsidRPr="00A04420">
        <w:rPr>
          <w:b/>
          <w:caps/>
          <w:sz w:val="28"/>
          <w:szCs w:val="28"/>
          <w:lang w:eastAsia="ru-RU"/>
        </w:rPr>
        <w:t xml:space="preserve">Российская Федерация </w:t>
      </w:r>
    </w:p>
    <w:p w:rsidR="00324A3C" w:rsidRPr="00A04420" w:rsidRDefault="00324A3C" w:rsidP="00324A3C">
      <w:pPr>
        <w:suppressAutoHyphens w:val="0"/>
        <w:jc w:val="center"/>
        <w:rPr>
          <w:b/>
          <w:caps/>
          <w:sz w:val="28"/>
          <w:szCs w:val="28"/>
          <w:lang w:eastAsia="ru-RU"/>
        </w:rPr>
      </w:pPr>
      <w:r w:rsidRPr="00A04420">
        <w:rPr>
          <w:b/>
          <w:caps/>
          <w:sz w:val="28"/>
          <w:szCs w:val="28"/>
          <w:lang w:eastAsia="ru-RU"/>
        </w:rPr>
        <w:t>Ростовская область</w:t>
      </w:r>
    </w:p>
    <w:p w:rsidR="00324A3C" w:rsidRPr="00A04420" w:rsidRDefault="00324A3C" w:rsidP="00324A3C">
      <w:pPr>
        <w:suppressAutoHyphens w:val="0"/>
        <w:jc w:val="center"/>
        <w:rPr>
          <w:b/>
          <w:sz w:val="28"/>
          <w:szCs w:val="28"/>
          <w:lang w:eastAsia="ru-RU"/>
        </w:rPr>
      </w:pPr>
      <w:r w:rsidRPr="00A04420">
        <w:rPr>
          <w:b/>
          <w:sz w:val="28"/>
          <w:szCs w:val="28"/>
          <w:lang w:eastAsia="ru-RU"/>
        </w:rPr>
        <w:t>Муниципальное образование «Октябрьский район»</w:t>
      </w:r>
    </w:p>
    <w:p w:rsidR="00324A3C" w:rsidRPr="00A04420" w:rsidRDefault="00324A3C" w:rsidP="00324A3C">
      <w:pPr>
        <w:suppressAutoHyphens w:val="0"/>
        <w:jc w:val="center"/>
        <w:rPr>
          <w:b/>
          <w:sz w:val="28"/>
          <w:szCs w:val="28"/>
          <w:lang w:eastAsia="ru-RU"/>
        </w:rPr>
      </w:pPr>
      <w:r w:rsidRPr="00A04420">
        <w:rPr>
          <w:b/>
          <w:sz w:val="28"/>
          <w:szCs w:val="28"/>
          <w:lang w:eastAsia="ru-RU"/>
        </w:rPr>
        <w:t xml:space="preserve">Администрация  Октябрьского  района </w:t>
      </w:r>
    </w:p>
    <w:p w:rsidR="00324A3C" w:rsidRPr="00A04420" w:rsidRDefault="00324A3C" w:rsidP="00324A3C">
      <w:pPr>
        <w:suppressAutoHyphens w:val="0"/>
        <w:jc w:val="center"/>
        <w:rPr>
          <w:b/>
          <w:sz w:val="28"/>
          <w:szCs w:val="28"/>
          <w:lang w:eastAsia="ru-RU"/>
        </w:rPr>
      </w:pPr>
    </w:p>
    <w:p w:rsidR="00324A3C" w:rsidRPr="00A04420" w:rsidRDefault="00324A3C" w:rsidP="00324A3C">
      <w:pPr>
        <w:suppressAutoHyphens w:val="0"/>
        <w:jc w:val="center"/>
        <w:rPr>
          <w:b/>
          <w:caps/>
          <w:sz w:val="44"/>
          <w:szCs w:val="44"/>
          <w:lang w:eastAsia="ru-RU"/>
        </w:rPr>
      </w:pPr>
      <w:r w:rsidRPr="00A04420">
        <w:rPr>
          <w:b/>
          <w:caps/>
          <w:sz w:val="44"/>
          <w:szCs w:val="44"/>
          <w:lang w:eastAsia="ru-RU"/>
        </w:rPr>
        <w:t>постановление</w:t>
      </w:r>
    </w:p>
    <w:p w:rsidR="00324A3C" w:rsidRPr="00A04420" w:rsidRDefault="00324A3C" w:rsidP="00324A3C">
      <w:pPr>
        <w:suppressAutoHyphens w:val="0"/>
        <w:jc w:val="both"/>
        <w:rPr>
          <w:b/>
          <w:sz w:val="28"/>
          <w:szCs w:val="28"/>
          <w:lang w:eastAsia="ru-RU"/>
        </w:rPr>
      </w:pPr>
    </w:p>
    <w:p w:rsidR="00324A3C" w:rsidRPr="00A04420" w:rsidRDefault="00774F5C" w:rsidP="00324A3C">
      <w:pPr>
        <w:suppressAutoHyphens w:val="0"/>
        <w:jc w:val="both"/>
        <w:rPr>
          <w:b/>
          <w:sz w:val="28"/>
          <w:szCs w:val="28"/>
          <w:lang w:eastAsia="ru-RU"/>
        </w:rPr>
      </w:pPr>
      <w:r>
        <w:rPr>
          <w:b/>
          <w:sz w:val="28"/>
          <w:szCs w:val="28"/>
          <w:lang w:eastAsia="ru-RU"/>
        </w:rPr>
        <w:t>24.08</w:t>
      </w:r>
      <w:r w:rsidR="00324A3C" w:rsidRPr="00A04420">
        <w:rPr>
          <w:b/>
          <w:sz w:val="28"/>
          <w:szCs w:val="28"/>
          <w:lang w:eastAsia="ru-RU"/>
        </w:rPr>
        <w:t xml:space="preserve">.2023                                         № </w:t>
      </w:r>
      <w:r>
        <w:rPr>
          <w:b/>
          <w:sz w:val="28"/>
          <w:szCs w:val="28"/>
          <w:lang w:eastAsia="ru-RU"/>
        </w:rPr>
        <w:t>974</w:t>
      </w:r>
      <w:bookmarkStart w:id="0" w:name="_GoBack"/>
      <w:bookmarkEnd w:id="0"/>
      <w:r w:rsidR="00324A3C" w:rsidRPr="00A04420">
        <w:rPr>
          <w:b/>
          <w:sz w:val="28"/>
          <w:szCs w:val="28"/>
          <w:lang w:eastAsia="ru-RU"/>
        </w:rPr>
        <w:t xml:space="preserve">                              </w:t>
      </w:r>
      <w:proofErr w:type="spellStart"/>
      <w:r w:rsidR="00324A3C" w:rsidRPr="00A04420">
        <w:rPr>
          <w:b/>
          <w:sz w:val="28"/>
          <w:szCs w:val="28"/>
          <w:lang w:eastAsia="ru-RU"/>
        </w:rPr>
        <w:t>р.п</w:t>
      </w:r>
      <w:proofErr w:type="spellEnd"/>
      <w:r w:rsidR="00324A3C" w:rsidRPr="00A04420">
        <w:rPr>
          <w:b/>
          <w:sz w:val="28"/>
          <w:szCs w:val="28"/>
          <w:lang w:eastAsia="ru-RU"/>
        </w:rPr>
        <w:t>. Каменоломни</w:t>
      </w:r>
    </w:p>
    <w:p w:rsidR="00324A3C" w:rsidRPr="00A04420" w:rsidRDefault="00324A3C" w:rsidP="00324A3C">
      <w:pPr>
        <w:suppressAutoHyphens w:val="0"/>
        <w:jc w:val="both"/>
        <w:rPr>
          <w:b/>
          <w:sz w:val="28"/>
          <w:szCs w:val="28"/>
          <w:lang w:eastAsia="ru-RU"/>
        </w:rPr>
      </w:pPr>
    </w:p>
    <w:p w:rsidR="00324A3C" w:rsidRPr="00A04420" w:rsidRDefault="00324A3C" w:rsidP="00324A3C">
      <w:pPr>
        <w:pStyle w:val="af7"/>
        <w:ind w:firstLine="0"/>
        <w:jc w:val="both"/>
        <w:rPr>
          <w:szCs w:val="28"/>
        </w:rPr>
      </w:pPr>
      <w:r w:rsidRPr="00A04420">
        <w:rPr>
          <w:b/>
          <w:szCs w:val="28"/>
          <w:lang w:eastAsia="ru-RU"/>
        </w:rPr>
        <w:t xml:space="preserve"> </w:t>
      </w:r>
    </w:p>
    <w:p w:rsidR="00324A3C" w:rsidRPr="00A04420" w:rsidRDefault="00324A3C" w:rsidP="00324A3C">
      <w:pPr>
        <w:suppressAutoHyphens w:val="0"/>
        <w:jc w:val="both"/>
        <w:rPr>
          <w:b/>
          <w:sz w:val="28"/>
          <w:szCs w:val="28"/>
          <w:lang w:eastAsia="ru-RU"/>
        </w:rPr>
      </w:pPr>
    </w:p>
    <w:p w:rsidR="00324A3C" w:rsidRPr="00A04420" w:rsidRDefault="00324A3C" w:rsidP="00324A3C">
      <w:pPr>
        <w:suppressAutoHyphens w:val="0"/>
        <w:jc w:val="both"/>
        <w:rPr>
          <w:b/>
          <w:sz w:val="28"/>
          <w:szCs w:val="28"/>
          <w:lang w:eastAsia="ru-RU"/>
        </w:rPr>
      </w:pPr>
    </w:p>
    <w:tbl>
      <w:tblPr>
        <w:tblpPr w:leftFromText="180" w:rightFromText="180" w:vertAnchor="text" w:tblpY="1"/>
        <w:tblOverlap w:val="never"/>
        <w:tblW w:w="0" w:type="auto"/>
        <w:tblLayout w:type="fixed"/>
        <w:tblLook w:val="0000" w:firstRow="0" w:lastRow="0" w:firstColumn="0" w:lastColumn="0" w:noHBand="0" w:noVBand="0"/>
      </w:tblPr>
      <w:tblGrid>
        <w:gridCol w:w="4786"/>
      </w:tblGrid>
      <w:tr w:rsidR="00324A3C" w:rsidRPr="00A04420" w:rsidTr="00C202DB">
        <w:tc>
          <w:tcPr>
            <w:tcW w:w="4786" w:type="dxa"/>
          </w:tcPr>
          <w:p w:rsidR="00C202DB" w:rsidRPr="00C202DB" w:rsidRDefault="00C202DB" w:rsidP="00C202DB">
            <w:pPr>
              <w:suppressAutoHyphens w:val="0"/>
              <w:jc w:val="both"/>
              <w:rPr>
                <w:sz w:val="28"/>
                <w:szCs w:val="28"/>
                <w:lang w:eastAsia="ru-RU"/>
              </w:rPr>
            </w:pPr>
            <w:r w:rsidRPr="00C202DB">
              <w:rPr>
                <w:sz w:val="28"/>
                <w:szCs w:val="28"/>
                <w:lang w:eastAsia="ru-RU"/>
              </w:rPr>
              <w:t>О создании аукционной комиссии по проведению аукциона</w:t>
            </w:r>
            <w:r>
              <w:rPr>
                <w:sz w:val="28"/>
                <w:szCs w:val="28"/>
                <w:lang w:eastAsia="ru-RU"/>
              </w:rPr>
              <w:t xml:space="preserve"> </w:t>
            </w:r>
            <w:proofErr w:type="gramStart"/>
            <w:r>
              <w:rPr>
                <w:sz w:val="28"/>
                <w:szCs w:val="28"/>
                <w:lang w:eastAsia="ru-RU"/>
              </w:rPr>
              <w:t>в</w:t>
            </w:r>
            <w:proofErr w:type="gramEnd"/>
            <w:r>
              <w:rPr>
                <w:sz w:val="28"/>
                <w:szCs w:val="28"/>
                <w:lang w:eastAsia="ru-RU"/>
              </w:rPr>
              <w:t xml:space="preserve"> электронной</w:t>
            </w:r>
          </w:p>
          <w:p w:rsidR="00324A3C" w:rsidRDefault="00C202DB" w:rsidP="00C202DB">
            <w:pPr>
              <w:suppressAutoHyphens w:val="0"/>
              <w:jc w:val="both"/>
              <w:rPr>
                <w:sz w:val="28"/>
                <w:szCs w:val="28"/>
                <w:lang w:eastAsia="ru-RU"/>
              </w:rPr>
            </w:pPr>
            <w:r w:rsidRPr="00C202DB">
              <w:rPr>
                <w:sz w:val="28"/>
                <w:szCs w:val="28"/>
                <w:lang w:eastAsia="ru-RU"/>
              </w:rPr>
              <w:t>форме на право заключения договора на установку и эксплуатацию рекламной конструкции</w:t>
            </w:r>
            <w:r>
              <w:rPr>
                <w:sz w:val="28"/>
                <w:szCs w:val="28"/>
                <w:lang w:eastAsia="ru-RU"/>
              </w:rPr>
              <w:t xml:space="preserve"> на территории</w:t>
            </w:r>
            <w:r>
              <w:t xml:space="preserve"> </w:t>
            </w:r>
            <w:r w:rsidRPr="00C202DB">
              <w:rPr>
                <w:sz w:val="28"/>
                <w:szCs w:val="28"/>
                <w:lang w:eastAsia="ru-RU"/>
              </w:rPr>
              <w:t>муниципального образования «Октябрьский район»</w:t>
            </w:r>
          </w:p>
          <w:p w:rsidR="00C202DB" w:rsidRPr="00A04420" w:rsidRDefault="00C202DB" w:rsidP="00C202DB">
            <w:pPr>
              <w:suppressAutoHyphens w:val="0"/>
              <w:jc w:val="both"/>
              <w:rPr>
                <w:sz w:val="28"/>
                <w:szCs w:val="28"/>
                <w:lang w:eastAsia="ru-RU"/>
              </w:rPr>
            </w:pPr>
          </w:p>
        </w:tc>
      </w:tr>
    </w:tbl>
    <w:p w:rsidR="00324A3C" w:rsidRPr="00A04420" w:rsidRDefault="00324A3C" w:rsidP="00324A3C">
      <w:pPr>
        <w:suppressAutoHyphens w:val="0"/>
        <w:spacing w:line="276" w:lineRule="auto"/>
        <w:jc w:val="both"/>
        <w:rPr>
          <w:sz w:val="28"/>
          <w:szCs w:val="28"/>
          <w:lang w:eastAsia="ru-RU"/>
        </w:rPr>
      </w:pPr>
    </w:p>
    <w:p w:rsidR="00324A3C" w:rsidRPr="00A04420" w:rsidRDefault="00324A3C" w:rsidP="00324A3C">
      <w:pPr>
        <w:spacing w:line="276" w:lineRule="auto"/>
        <w:ind w:firstLine="1080"/>
        <w:jc w:val="both"/>
        <w:rPr>
          <w:sz w:val="28"/>
          <w:szCs w:val="28"/>
          <w:lang w:eastAsia="ru-RU"/>
        </w:rPr>
      </w:pPr>
    </w:p>
    <w:p w:rsidR="00324A3C" w:rsidRPr="00A04420" w:rsidRDefault="00324A3C" w:rsidP="00324A3C">
      <w:pPr>
        <w:spacing w:line="276" w:lineRule="auto"/>
        <w:ind w:firstLine="1080"/>
        <w:jc w:val="both"/>
        <w:rPr>
          <w:sz w:val="28"/>
          <w:szCs w:val="28"/>
          <w:lang w:eastAsia="ru-RU"/>
        </w:rPr>
      </w:pPr>
    </w:p>
    <w:p w:rsidR="00324A3C" w:rsidRPr="00A04420" w:rsidRDefault="00324A3C" w:rsidP="00324A3C">
      <w:pPr>
        <w:suppressAutoHyphens w:val="0"/>
        <w:jc w:val="both"/>
        <w:rPr>
          <w:sz w:val="28"/>
          <w:szCs w:val="28"/>
          <w:lang w:eastAsia="ru-RU"/>
        </w:rPr>
      </w:pPr>
    </w:p>
    <w:p w:rsidR="00324A3C" w:rsidRPr="00A04420" w:rsidRDefault="00324A3C" w:rsidP="00324A3C">
      <w:pPr>
        <w:suppressAutoHyphens w:val="0"/>
        <w:spacing w:line="276" w:lineRule="auto"/>
        <w:jc w:val="both"/>
        <w:rPr>
          <w:sz w:val="28"/>
          <w:szCs w:val="28"/>
          <w:lang w:eastAsia="ru-RU"/>
        </w:rPr>
      </w:pPr>
    </w:p>
    <w:p w:rsidR="00324A3C" w:rsidRPr="00A04420" w:rsidRDefault="00324A3C" w:rsidP="00324A3C">
      <w:pPr>
        <w:suppressAutoHyphens w:val="0"/>
        <w:spacing w:line="276" w:lineRule="auto"/>
        <w:jc w:val="both"/>
        <w:rPr>
          <w:sz w:val="28"/>
          <w:szCs w:val="28"/>
          <w:lang w:eastAsia="ru-RU"/>
        </w:rPr>
      </w:pPr>
    </w:p>
    <w:p w:rsidR="00C202DB" w:rsidRDefault="00324A3C" w:rsidP="00BD2A32">
      <w:pPr>
        <w:suppressAutoHyphens w:val="0"/>
        <w:jc w:val="both"/>
        <w:rPr>
          <w:sz w:val="28"/>
          <w:szCs w:val="28"/>
          <w:lang w:eastAsia="ru-RU"/>
        </w:rPr>
      </w:pPr>
      <w:r w:rsidRPr="00A04420">
        <w:rPr>
          <w:sz w:val="28"/>
          <w:szCs w:val="28"/>
          <w:lang w:eastAsia="ru-RU"/>
        </w:rPr>
        <w:t xml:space="preserve">        </w:t>
      </w:r>
    </w:p>
    <w:p w:rsidR="00C202DB" w:rsidRDefault="00C202DB" w:rsidP="00BD2A32">
      <w:pPr>
        <w:suppressAutoHyphens w:val="0"/>
        <w:jc w:val="both"/>
        <w:rPr>
          <w:sz w:val="28"/>
          <w:szCs w:val="28"/>
          <w:lang w:eastAsia="ru-RU"/>
        </w:rPr>
      </w:pPr>
    </w:p>
    <w:p w:rsidR="00324A3C" w:rsidRPr="00A04420" w:rsidRDefault="00C202DB" w:rsidP="00C202DB">
      <w:pPr>
        <w:suppressAutoHyphens w:val="0"/>
        <w:ind w:firstLine="709"/>
        <w:jc w:val="both"/>
        <w:rPr>
          <w:sz w:val="28"/>
          <w:szCs w:val="28"/>
          <w:lang w:eastAsia="ru-RU"/>
        </w:rPr>
      </w:pPr>
      <w:proofErr w:type="gramStart"/>
      <w:r w:rsidRPr="00C202DB">
        <w:rPr>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6217D8">
        <w:rPr>
          <w:sz w:val="28"/>
          <w:szCs w:val="28"/>
          <w:lang w:eastAsia="ru-RU"/>
        </w:rPr>
        <w:t>решением</w:t>
      </w:r>
      <w:r w:rsidRPr="00C202DB">
        <w:rPr>
          <w:sz w:val="28"/>
          <w:szCs w:val="28"/>
          <w:lang w:eastAsia="ru-RU"/>
        </w:rPr>
        <w:t xml:space="preserve"> </w:t>
      </w:r>
      <w:r w:rsidR="006217D8">
        <w:rPr>
          <w:sz w:val="28"/>
          <w:szCs w:val="28"/>
          <w:lang w:eastAsia="ru-RU"/>
        </w:rPr>
        <w:t xml:space="preserve">Собрания депутатов Октябрьского района Ростовской области </w:t>
      </w:r>
      <w:r w:rsidR="00890C5F">
        <w:rPr>
          <w:sz w:val="28"/>
          <w:szCs w:val="28"/>
          <w:lang w:eastAsia="ru-RU"/>
        </w:rPr>
        <w:t xml:space="preserve">от 18.05.2023 № 102 </w:t>
      </w:r>
      <w:r w:rsidR="006217D8">
        <w:rPr>
          <w:sz w:val="28"/>
          <w:szCs w:val="28"/>
          <w:lang w:eastAsia="ru-RU"/>
        </w:rPr>
        <w:t>«</w:t>
      </w:r>
      <w:r w:rsidR="006217D8" w:rsidRPr="006217D8">
        <w:rPr>
          <w:sz w:val="28"/>
          <w:szCs w:val="28"/>
          <w:lang w:eastAsia="ru-RU"/>
        </w:rPr>
        <w:t xml:space="preserve">Об утверждении Положения об организации и проведении торгов на право заключения договора на установку и эксплуатацию </w:t>
      </w:r>
      <w:r w:rsidR="006217D8">
        <w:rPr>
          <w:sz w:val="28"/>
          <w:szCs w:val="28"/>
          <w:lang w:eastAsia="ru-RU"/>
        </w:rPr>
        <w:t>рекламных конструкций на территории Октябрьского района Ро</w:t>
      </w:r>
      <w:r w:rsidR="006217D8" w:rsidRPr="006217D8">
        <w:rPr>
          <w:sz w:val="28"/>
          <w:szCs w:val="28"/>
          <w:lang w:eastAsia="ru-RU"/>
        </w:rPr>
        <w:t>стовской области</w:t>
      </w:r>
      <w:r w:rsidR="006217D8">
        <w:rPr>
          <w:sz w:val="28"/>
          <w:szCs w:val="28"/>
          <w:lang w:eastAsia="ru-RU"/>
        </w:rPr>
        <w:t>»</w:t>
      </w:r>
      <w:r w:rsidR="00BD2A32" w:rsidRPr="00A04420">
        <w:rPr>
          <w:sz w:val="28"/>
          <w:szCs w:val="28"/>
          <w:lang w:eastAsia="ru-RU"/>
        </w:rPr>
        <w:t xml:space="preserve">, </w:t>
      </w:r>
      <w:r w:rsidR="00324A3C" w:rsidRPr="00A04420">
        <w:rPr>
          <w:sz w:val="28"/>
          <w:szCs w:val="28"/>
          <w:lang w:eastAsia="ru-RU"/>
        </w:rPr>
        <w:t xml:space="preserve">руководствуясь </w:t>
      </w:r>
      <w:r w:rsidR="00BD2A32" w:rsidRPr="00A04420">
        <w:rPr>
          <w:sz w:val="28"/>
          <w:szCs w:val="28"/>
          <w:lang w:eastAsia="ru-RU"/>
        </w:rPr>
        <w:t>пунктом</w:t>
      </w:r>
      <w:r w:rsidR="00324A3C" w:rsidRPr="00A04420">
        <w:rPr>
          <w:sz w:val="28"/>
          <w:szCs w:val="28"/>
          <w:lang w:eastAsia="ru-RU"/>
        </w:rPr>
        <w:t xml:space="preserve"> 9 статьи 5</w:t>
      </w:r>
      <w:r w:rsidR="00774F5C">
        <w:rPr>
          <w:sz w:val="28"/>
          <w:szCs w:val="28"/>
          <w:lang w:eastAsia="ru-RU"/>
        </w:rPr>
        <w:t>2</w:t>
      </w:r>
      <w:r w:rsidR="00324A3C" w:rsidRPr="00A04420">
        <w:rPr>
          <w:sz w:val="28"/>
          <w:szCs w:val="28"/>
          <w:lang w:eastAsia="ru-RU"/>
        </w:rPr>
        <w:t xml:space="preserve"> Устава муниципального образования «Октябрьский</w:t>
      </w:r>
      <w:proofErr w:type="gramEnd"/>
      <w:r w:rsidR="00324A3C" w:rsidRPr="00A04420">
        <w:rPr>
          <w:sz w:val="28"/>
          <w:szCs w:val="28"/>
          <w:lang w:eastAsia="ru-RU"/>
        </w:rPr>
        <w:t xml:space="preserve"> район»,</w:t>
      </w:r>
    </w:p>
    <w:p w:rsidR="00324A3C" w:rsidRPr="00A04420" w:rsidRDefault="00324A3C" w:rsidP="00324A3C">
      <w:pPr>
        <w:spacing w:line="276" w:lineRule="auto"/>
        <w:ind w:firstLine="709"/>
        <w:jc w:val="both"/>
        <w:rPr>
          <w:sz w:val="28"/>
          <w:szCs w:val="28"/>
          <w:lang w:eastAsia="ru-RU"/>
        </w:rPr>
      </w:pPr>
    </w:p>
    <w:p w:rsidR="00324A3C" w:rsidRPr="00A04420" w:rsidRDefault="00324A3C" w:rsidP="00324A3C">
      <w:pPr>
        <w:spacing w:line="276" w:lineRule="auto"/>
        <w:jc w:val="center"/>
        <w:rPr>
          <w:sz w:val="28"/>
          <w:szCs w:val="28"/>
          <w:lang w:eastAsia="ru-RU"/>
        </w:rPr>
      </w:pPr>
      <w:r w:rsidRPr="00A04420">
        <w:rPr>
          <w:sz w:val="28"/>
          <w:szCs w:val="28"/>
          <w:lang w:eastAsia="ru-RU"/>
        </w:rPr>
        <w:t>ПОСТАНОВЛЯЮ:</w:t>
      </w:r>
    </w:p>
    <w:p w:rsidR="00324A3C" w:rsidRPr="00A04420" w:rsidRDefault="00324A3C" w:rsidP="00324A3C">
      <w:pPr>
        <w:suppressAutoHyphens w:val="0"/>
        <w:spacing w:line="276" w:lineRule="auto"/>
        <w:jc w:val="both"/>
        <w:rPr>
          <w:sz w:val="28"/>
          <w:szCs w:val="28"/>
          <w:lang w:eastAsia="ru-RU"/>
        </w:rPr>
      </w:pPr>
    </w:p>
    <w:p w:rsidR="00C202DB" w:rsidRPr="00C202DB" w:rsidRDefault="00324A3C" w:rsidP="00C202DB">
      <w:pPr>
        <w:suppressAutoHyphens w:val="0"/>
        <w:jc w:val="both"/>
        <w:rPr>
          <w:sz w:val="28"/>
          <w:szCs w:val="28"/>
          <w:lang w:eastAsia="ru-RU"/>
        </w:rPr>
      </w:pPr>
      <w:r w:rsidRPr="00A04420">
        <w:rPr>
          <w:sz w:val="28"/>
          <w:szCs w:val="28"/>
          <w:lang w:eastAsia="ru-RU"/>
        </w:rPr>
        <w:t xml:space="preserve">         </w:t>
      </w:r>
      <w:r w:rsidR="00C202DB" w:rsidRPr="00C202DB">
        <w:rPr>
          <w:sz w:val="28"/>
          <w:szCs w:val="28"/>
          <w:lang w:eastAsia="ru-RU"/>
        </w:rPr>
        <w:t xml:space="preserve">1. </w:t>
      </w:r>
      <w:proofErr w:type="gramStart"/>
      <w:r w:rsidR="00C202DB" w:rsidRPr="00C202DB">
        <w:rPr>
          <w:sz w:val="28"/>
          <w:szCs w:val="28"/>
          <w:lang w:eastAsia="ru-RU"/>
        </w:rPr>
        <w:t xml:space="preserve">Создать аукционную комиссию по проведению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w:t>
      </w:r>
      <w:r w:rsidR="00C202DB">
        <w:rPr>
          <w:sz w:val="28"/>
          <w:szCs w:val="28"/>
          <w:lang w:eastAsia="ru-RU"/>
        </w:rPr>
        <w:t>муниципального образования «Октябрьский район»</w:t>
      </w:r>
      <w:r w:rsidR="00C202DB" w:rsidRPr="00C202DB">
        <w:rPr>
          <w:sz w:val="28"/>
          <w:szCs w:val="28"/>
          <w:lang w:eastAsia="ru-RU"/>
        </w:rPr>
        <w:t xml:space="preserve">, а также земельном участке, государственная </w:t>
      </w:r>
      <w:r w:rsidR="00C202DB" w:rsidRPr="00C202DB">
        <w:rPr>
          <w:sz w:val="28"/>
          <w:szCs w:val="28"/>
          <w:lang w:eastAsia="ru-RU"/>
        </w:rPr>
        <w:lastRenderedPageBreak/>
        <w:t>собственность на который не разграничена, находящихся на территории муниципального образования «Октябрьский район».</w:t>
      </w:r>
      <w:proofErr w:type="gramEnd"/>
    </w:p>
    <w:p w:rsidR="00C202DB" w:rsidRPr="00C202DB" w:rsidRDefault="00C202DB" w:rsidP="00C202DB">
      <w:pPr>
        <w:suppressAutoHyphens w:val="0"/>
        <w:ind w:firstLine="709"/>
        <w:jc w:val="both"/>
        <w:rPr>
          <w:sz w:val="28"/>
          <w:szCs w:val="28"/>
          <w:lang w:eastAsia="ru-RU"/>
        </w:rPr>
      </w:pPr>
      <w:r w:rsidRPr="00C202DB">
        <w:rPr>
          <w:sz w:val="28"/>
          <w:szCs w:val="28"/>
          <w:lang w:eastAsia="ru-RU"/>
        </w:rPr>
        <w:t>2. Утвердить:</w:t>
      </w:r>
    </w:p>
    <w:p w:rsidR="00C202DB" w:rsidRPr="00C202DB" w:rsidRDefault="00C202DB" w:rsidP="00C202DB">
      <w:pPr>
        <w:suppressAutoHyphens w:val="0"/>
        <w:ind w:firstLine="709"/>
        <w:jc w:val="both"/>
        <w:rPr>
          <w:sz w:val="28"/>
          <w:szCs w:val="28"/>
          <w:lang w:eastAsia="ru-RU"/>
        </w:rPr>
      </w:pPr>
      <w:r w:rsidRPr="00C202DB">
        <w:rPr>
          <w:sz w:val="28"/>
          <w:szCs w:val="28"/>
          <w:lang w:eastAsia="ru-RU"/>
        </w:rPr>
        <w:t xml:space="preserve">2.1. </w:t>
      </w:r>
      <w:proofErr w:type="gramStart"/>
      <w:r w:rsidRPr="00C202DB">
        <w:rPr>
          <w:sz w:val="28"/>
          <w:szCs w:val="28"/>
          <w:lang w:eastAsia="ru-RU"/>
        </w:rPr>
        <w:t>Положение об аукционной комиссии по проведению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w:t>
      </w:r>
      <w:r w:rsidR="00890C5F">
        <w:rPr>
          <w:sz w:val="28"/>
          <w:szCs w:val="28"/>
          <w:lang w:eastAsia="ru-RU"/>
        </w:rPr>
        <w:t>разования «Октябрьский район» (п</w:t>
      </w:r>
      <w:r w:rsidRPr="00C202DB">
        <w:rPr>
          <w:sz w:val="28"/>
          <w:szCs w:val="28"/>
          <w:lang w:eastAsia="ru-RU"/>
        </w:rPr>
        <w:t>риложение № 1).</w:t>
      </w:r>
      <w:proofErr w:type="gramEnd"/>
    </w:p>
    <w:p w:rsidR="00C202DB" w:rsidRPr="00C202DB" w:rsidRDefault="00C202DB" w:rsidP="00C202DB">
      <w:pPr>
        <w:suppressAutoHyphens w:val="0"/>
        <w:ind w:firstLine="709"/>
        <w:jc w:val="both"/>
        <w:rPr>
          <w:sz w:val="28"/>
          <w:szCs w:val="28"/>
          <w:lang w:eastAsia="ru-RU"/>
        </w:rPr>
      </w:pPr>
      <w:r w:rsidRPr="00C202DB">
        <w:rPr>
          <w:sz w:val="28"/>
          <w:szCs w:val="28"/>
          <w:lang w:eastAsia="ru-RU"/>
        </w:rPr>
        <w:t xml:space="preserve">2.2. </w:t>
      </w:r>
      <w:proofErr w:type="gramStart"/>
      <w:r w:rsidRPr="00C202DB">
        <w:rPr>
          <w:sz w:val="28"/>
          <w:szCs w:val="28"/>
          <w:lang w:eastAsia="ru-RU"/>
        </w:rPr>
        <w:t>Состав аукционной комиссии по проведению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 район» (приложение № 2).</w:t>
      </w:r>
      <w:proofErr w:type="gramEnd"/>
    </w:p>
    <w:p w:rsidR="00C202DB" w:rsidRDefault="00C202DB" w:rsidP="00C202DB">
      <w:pPr>
        <w:suppressAutoHyphens w:val="0"/>
        <w:ind w:firstLine="709"/>
        <w:jc w:val="both"/>
        <w:rPr>
          <w:sz w:val="28"/>
          <w:szCs w:val="28"/>
          <w:lang w:eastAsia="ru-RU"/>
        </w:rPr>
      </w:pPr>
      <w:r w:rsidRPr="00C202DB">
        <w:rPr>
          <w:sz w:val="28"/>
          <w:szCs w:val="28"/>
          <w:lang w:eastAsia="ru-RU"/>
        </w:rPr>
        <w:t>3. Настоящее постановление вступает в силу со дня его официального опубликования и подлежит размещению в информационно-телекоммуникационной сети "Интернет" на официальном сайте Администрации Октябрьского района.</w:t>
      </w:r>
    </w:p>
    <w:p w:rsidR="00324A3C" w:rsidRPr="00A04420" w:rsidRDefault="00324A3C" w:rsidP="00C202DB">
      <w:pPr>
        <w:suppressAutoHyphens w:val="0"/>
        <w:ind w:firstLine="709"/>
        <w:jc w:val="both"/>
        <w:rPr>
          <w:sz w:val="28"/>
          <w:szCs w:val="28"/>
          <w:lang w:eastAsia="ru-RU"/>
        </w:rPr>
      </w:pPr>
      <w:r w:rsidRPr="00A04420">
        <w:rPr>
          <w:sz w:val="28"/>
          <w:szCs w:val="28"/>
          <w:lang w:eastAsia="ru-RU"/>
        </w:rPr>
        <w:t xml:space="preserve">3. </w:t>
      </w:r>
      <w:proofErr w:type="gramStart"/>
      <w:r w:rsidRPr="00A04420">
        <w:rPr>
          <w:sz w:val="28"/>
          <w:szCs w:val="28"/>
          <w:lang w:eastAsia="ru-RU"/>
        </w:rPr>
        <w:t>Контроль за</w:t>
      </w:r>
      <w:proofErr w:type="gramEnd"/>
      <w:r w:rsidRPr="00A04420">
        <w:rPr>
          <w:sz w:val="28"/>
          <w:szCs w:val="28"/>
          <w:lang w:eastAsia="ru-RU"/>
        </w:rPr>
        <w:t xml:space="preserve"> исполнением настоящего постановления возложить на   главного архитектора Администрации Октябрьского района Герасименко И.Ю.</w:t>
      </w:r>
    </w:p>
    <w:p w:rsidR="00324A3C" w:rsidRPr="00A04420" w:rsidRDefault="00324A3C" w:rsidP="00324A3C">
      <w:pPr>
        <w:tabs>
          <w:tab w:val="left" w:pos="4067"/>
          <w:tab w:val="center" w:pos="4840"/>
        </w:tabs>
        <w:suppressAutoHyphens w:val="0"/>
        <w:spacing w:line="276" w:lineRule="auto"/>
        <w:jc w:val="both"/>
        <w:rPr>
          <w:sz w:val="28"/>
          <w:szCs w:val="28"/>
          <w:lang w:eastAsia="ru-RU"/>
        </w:rPr>
      </w:pPr>
    </w:p>
    <w:p w:rsidR="00C202DB" w:rsidRDefault="00C202DB" w:rsidP="001E1670">
      <w:pPr>
        <w:spacing w:line="276" w:lineRule="auto"/>
        <w:jc w:val="both"/>
        <w:rPr>
          <w:sz w:val="28"/>
          <w:szCs w:val="28"/>
          <w:lang w:eastAsia="ru-RU"/>
        </w:rPr>
      </w:pPr>
    </w:p>
    <w:p w:rsidR="00324A3C" w:rsidRPr="00A04420" w:rsidRDefault="00324A3C" w:rsidP="001E1670">
      <w:pPr>
        <w:spacing w:line="276" w:lineRule="auto"/>
        <w:jc w:val="both"/>
        <w:rPr>
          <w:sz w:val="28"/>
          <w:szCs w:val="28"/>
          <w:lang w:eastAsia="ru-RU"/>
        </w:rPr>
      </w:pPr>
      <w:r w:rsidRPr="00A04420">
        <w:rPr>
          <w:sz w:val="28"/>
          <w:szCs w:val="28"/>
          <w:lang w:eastAsia="ru-RU"/>
        </w:rPr>
        <w:t xml:space="preserve">  </w:t>
      </w:r>
      <w:r w:rsidRPr="00A04420">
        <w:rPr>
          <w:sz w:val="28"/>
          <w:szCs w:val="28"/>
          <w:lang w:eastAsia="ru-RU"/>
        </w:rPr>
        <w:tab/>
        <w:t xml:space="preserve">        </w:t>
      </w:r>
    </w:p>
    <w:tbl>
      <w:tblPr>
        <w:tblW w:w="9889" w:type="dxa"/>
        <w:tblLook w:val="04A0" w:firstRow="1" w:lastRow="0" w:firstColumn="1" w:lastColumn="0" w:noHBand="0" w:noVBand="1"/>
      </w:tblPr>
      <w:tblGrid>
        <w:gridCol w:w="4949"/>
        <w:gridCol w:w="4940"/>
      </w:tblGrid>
      <w:tr w:rsidR="00324A3C" w:rsidRPr="00A04420" w:rsidTr="009C0834">
        <w:tc>
          <w:tcPr>
            <w:tcW w:w="4949" w:type="dxa"/>
            <w:shd w:val="clear" w:color="auto" w:fill="auto"/>
          </w:tcPr>
          <w:p w:rsidR="00324A3C" w:rsidRPr="00A04420" w:rsidRDefault="00324A3C" w:rsidP="001E1670">
            <w:pPr>
              <w:suppressAutoHyphens w:val="0"/>
              <w:rPr>
                <w:sz w:val="28"/>
                <w:szCs w:val="28"/>
                <w:lang w:eastAsia="ru-RU"/>
              </w:rPr>
            </w:pPr>
            <w:r w:rsidRPr="00A04420">
              <w:rPr>
                <w:sz w:val="28"/>
                <w:szCs w:val="28"/>
                <w:lang w:eastAsia="ru-RU"/>
              </w:rPr>
              <w:t>Глава Администрации</w:t>
            </w:r>
          </w:p>
          <w:p w:rsidR="00324A3C" w:rsidRPr="00A04420" w:rsidRDefault="00324A3C" w:rsidP="001E1670">
            <w:pPr>
              <w:suppressAutoHyphens w:val="0"/>
              <w:rPr>
                <w:sz w:val="28"/>
                <w:szCs w:val="28"/>
                <w:lang w:eastAsia="ru-RU"/>
              </w:rPr>
            </w:pPr>
            <w:r w:rsidRPr="00A04420">
              <w:rPr>
                <w:sz w:val="28"/>
                <w:szCs w:val="28"/>
                <w:lang w:eastAsia="ru-RU"/>
              </w:rPr>
              <w:t>Октябрьского района</w:t>
            </w:r>
          </w:p>
        </w:tc>
        <w:tc>
          <w:tcPr>
            <w:tcW w:w="4940" w:type="dxa"/>
            <w:shd w:val="clear" w:color="auto" w:fill="auto"/>
          </w:tcPr>
          <w:p w:rsidR="00324A3C" w:rsidRPr="00A04420" w:rsidRDefault="00324A3C" w:rsidP="001E1670">
            <w:pPr>
              <w:suppressAutoHyphens w:val="0"/>
              <w:jc w:val="both"/>
              <w:rPr>
                <w:sz w:val="28"/>
                <w:szCs w:val="28"/>
                <w:lang w:eastAsia="ru-RU"/>
              </w:rPr>
            </w:pPr>
          </w:p>
          <w:p w:rsidR="00324A3C" w:rsidRPr="00A04420" w:rsidRDefault="00324A3C" w:rsidP="001E1670">
            <w:pPr>
              <w:suppressAutoHyphens w:val="0"/>
              <w:jc w:val="right"/>
              <w:rPr>
                <w:sz w:val="28"/>
                <w:szCs w:val="28"/>
                <w:lang w:eastAsia="ru-RU"/>
              </w:rPr>
            </w:pPr>
            <w:r w:rsidRPr="00A04420">
              <w:rPr>
                <w:sz w:val="28"/>
                <w:szCs w:val="28"/>
                <w:lang w:eastAsia="ru-RU"/>
              </w:rPr>
              <w:t xml:space="preserve">  Л.В. Овчиева</w:t>
            </w:r>
          </w:p>
        </w:tc>
      </w:tr>
    </w:tbl>
    <w:p w:rsidR="00324A3C" w:rsidRPr="00A04420" w:rsidRDefault="00324A3C" w:rsidP="00324A3C">
      <w:pPr>
        <w:suppressAutoHyphens w:val="0"/>
        <w:spacing w:line="276" w:lineRule="auto"/>
        <w:jc w:val="both"/>
        <w:rPr>
          <w:sz w:val="28"/>
          <w:szCs w:val="28"/>
          <w:lang w:eastAsia="ru-RU"/>
        </w:rPr>
      </w:pPr>
      <w:r w:rsidRPr="00A04420">
        <w:rPr>
          <w:sz w:val="28"/>
          <w:szCs w:val="28"/>
          <w:lang w:eastAsia="ru-RU"/>
        </w:rPr>
        <w:t xml:space="preserve">    </w:t>
      </w:r>
    </w:p>
    <w:p w:rsidR="00324A3C" w:rsidRPr="00A04420" w:rsidRDefault="00324A3C" w:rsidP="00C202DB">
      <w:pPr>
        <w:suppressAutoHyphens w:val="0"/>
        <w:spacing w:line="276" w:lineRule="auto"/>
        <w:jc w:val="both"/>
        <w:rPr>
          <w:sz w:val="28"/>
          <w:szCs w:val="28"/>
          <w:lang w:eastAsia="ru-RU"/>
        </w:rPr>
      </w:pPr>
      <w:r w:rsidRPr="00A04420">
        <w:rPr>
          <w:sz w:val="28"/>
          <w:szCs w:val="28"/>
          <w:lang w:eastAsia="ru-RU"/>
        </w:rPr>
        <w:t xml:space="preserve">               </w:t>
      </w:r>
    </w:p>
    <w:p w:rsidR="001E1670" w:rsidRPr="00A04420" w:rsidRDefault="00324A3C" w:rsidP="00C202DB">
      <w:pPr>
        <w:suppressAutoHyphens w:val="0"/>
        <w:spacing w:line="276" w:lineRule="auto"/>
        <w:jc w:val="right"/>
        <w:rPr>
          <w:sz w:val="28"/>
          <w:szCs w:val="28"/>
          <w:lang w:eastAsia="ru-RU"/>
        </w:rPr>
      </w:pPr>
      <w:r w:rsidRPr="00A04420">
        <w:rPr>
          <w:sz w:val="28"/>
          <w:szCs w:val="28"/>
          <w:lang w:eastAsia="ru-RU"/>
        </w:rPr>
        <w:t xml:space="preserve">                                                                       </w:t>
      </w:r>
      <w:r w:rsidR="00C202DB">
        <w:rPr>
          <w:sz w:val="28"/>
          <w:szCs w:val="28"/>
          <w:lang w:eastAsia="ru-RU"/>
        </w:rPr>
        <w:t xml:space="preserve">                              </w:t>
      </w:r>
    </w:p>
    <w:p w:rsidR="00324A3C" w:rsidRPr="00A04420" w:rsidRDefault="00324A3C" w:rsidP="00F44C3E">
      <w:pPr>
        <w:suppressAutoHyphens w:val="0"/>
        <w:rPr>
          <w:sz w:val="28"/>
          <w:szCs w:val="28"/>
          <w:lang w:eastAsia="ru-RU"/>
        </w:rPr>
      </w:pPr>
      <w:r w:rsidRPr="00A04420">
        <w:rPr>
          <w:sz w:val="28"/>
          <w:szCs w:val="28"/>
          <w:lang w:eastAsia="ru-RU"/>
        </w:rPr>
        <w:t>Постановление вносит:</w:t>
      </w:r>
    </w:p>
    <w:p w:rsidR="00324A3C" w:rsidRPr="00A04420" w:rsidRDefault="00324A3C" w:rsidP="00F44C3E">
      <w:pPr>
        <w:suppressAutoHyphens w:val="0"/>
        <w:rPr>
          <w:sz w:val="28"/>
          <w:szCs w:val="28"/>
          <w:lang w:eastAsia="ru-RU"/>
        </w:rPr>
      </w:pPr>
      <w:r w:rsidRPr="00A04420">
        <w:rPr>
          <w:sz w:val="28"/>
          <w:szCs w:val="28"/>
          <w:lang w:eastAsia="ru-RU"/>
        </w:rPr>
        <w:t xml:space="preserve">отдел </w:t>
      </w:r>
      <w:r w:rsidR="007221E6">
        <w:rPr>
          <w:sz w:val="28"/>
          <w:szCs w:val="28"/>
          <w:lang w:eastAsia="ru-RU"/>
        </w:rPr>
        <w:t>архитектуры и сопровождения проектов</w:t>
      </w:r>
    </w:p>
    <w:p w:rsidR="00324A3C" w:rsidRPr="00A04420" w:rsidRDefault="00324A3C" w:rsidP="00F44C3E">
      <w:pPr>
        <w:suppressAutoHyphens w:val="0"/>
        <w:rPr>
          <w:sz w:val="28"/>
          <w:szCs w:val="28"/>
          <w:lang w:eastAsia="ru-RU"/>
        </w:rPr>
      </w:pPr>
      <w:r w:rsidRPr="00A04420">
        <w:rPr>
          <w:sz w:val="28"/>
          <w:szCs w:val="28"/>
          <w:lang w:eastAsia="ru-RU"/>
        </w:rPr>
        <w:t>Администрации Октябрьского района</w:t>
      </w:r>
    </w:p>
    <w:p w:rsidR="00324A3C" w:rsidRPr="00A04420" w:rsidRDefault="00324A3C" w:rsidP="00324A3C">
      <w:pPr>
        <w:suppressAutoHyphens w:val="0"/>
        <w:spacing w:line="276" w:lineRule="auto"/>
        <w:rPr>
          <w:sz w:val="28"/>
          <w:szCs w:val="28"/>
          <w:lang w:eastAsia="ru-RU"/>
        </w:rPr>
      </w:pPr>
    </w:p>
    <w:tbl>
      <w:tblPr>
        <w:tblW w:w="0" w:type="auto"/>
        <w:tblLook w:val="04A0" w:firstRow="1" w:lastRow="0" w:firstColumn="1" w:lastColumn="0" w:noHBand="0" w:noVBand="1"/>
      </w:tblPr>
      <w:tblGrid>
        <w:gridCol w:w="4785"/>
        <w:gridCol w:w="4785"/>
      </w:tblGrid>
      <w:tr w:rsidR="00324A3C" w:rsidRPr="00A04420" w:rsidTr="009C0834">
        <w:tc>
          <w:tcPr>
            <w:tcW w:w="4785" w:type="dxa"/>
            <w:shd w:val="clear" w:color="auto" w:fill="auto"/>
          </w:tcPr>
          <w:p w:rsidR="00324A3C" w:rsidRPr="00A04420" w:rsidRDefault="00324A3C" w:rsidP="009C0834">
            <w:pPr>
              <w:suppressAutoHyphens w:val="0"/>
              <w:spacing w:line="276" w:lineRule="auto"/>
              <w:rPr>
                <w:sz w:val="28"/>
                <w:szCs w:val="28"/>
                <w:lang w:eastAsia="ru-RU"/>
              </w:rPr>
            </w:pPr>
          </w:p>
        </w:tc>
        <w:tc>
          <w:tcPr>
            <w:tcW w:w="4785" w:type="dxa"/>
            <w:shd w:val="clear" w:color="auto" w:fill="auto"/>
          </w:tcPr>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1E1670">
            <w:pPr>
              <w:suppressAutoHyphens w:val="0"/>
              <w:jc w:val="center"/>
              <w:rPr>
                <w:sz w:val="28"/>
                <w:szCs w:val="28"/>
                <w:lang w:eastAsia="ru-RU"/>
              </w:rPr>
            </w:pPr>
          </w:p>
          <w:p w:rsidR="00C202DB" w:rsidRDefault="00C202DB" w:rsidP="007221E6">
            <w:pPr>
              <w:suppressAutoHyphens w:val="0"/>
              <w:rPr>
                <w:sz w:val="28"/>
                <w:szCs w:val="28"/>
                <w:lang w:eastAsia="ru-RU"/>
              </w:rPr>
            </w:pPr>
          </w:p>
          <w:p w:rsidR="00324A3C" w:rsidRPr="00A04420" w:rsidRDefault="00324A3C" w:rsidP="001E1670">
            <w:pPr>
              <w:suppressAutoHyphens w:val="0"/>
              <w:jc w:val="center"/>
              <w:rPr>
                <w:sz w:val="28"/>
                <w:szCs w:val="28"/>
                <w:lang w:eastAsia="ru-RU"/>
              </w:rPr>
            </w:pPr>
            <w:r w:rsidRPr="00A04420">
              <w:rPr>
                <w:sz w:val="28"/>
                <w:szCs w:val="28"/>
                <w:lang w:eastAsia="ru-RU"/>
              </w:rPr>
              <w:lastRenderedPageBreak/>
              <w:t xml:space="preserve">Приложение </w:t>
            </w:r>
            <w:r w:rsidR="00DC25CD">
              <w:rPr>
                <w:sz w:val="28"/>
                <w:szCs w:val="28"/>
                <w:lang w:eastAsia="ru-RU"/>
              </w:rPr>
              <w:t>№1</w:t>
            </w:r>
            <w:r w:rsidRPr="00A04420">
              <w:rPr>
                <w:sz w:val="28"/>
                <w:szCs w:val="28"/>
                <w:lang w:eastAsia="ru-RU"/>
              </w:rPr>
              <w:t xml:space="preserve">                                                                                                 к постановлению Администрации                                                                                             Октябрьского района                                                                                               от </w:t>
            </w:r>
            <w:r w:rsidR="00774F5C">
              <w:rPr>
                <w:sz w:val="28"/>
                <w:szCs w:val="28"/>
                <w:lang w:eastAsia="ru-RU"/>
              </w:rPr>
              <w:t>24.08.2023</w:t>
            </w:r>
            <w:r w:rsidR="00141F42" w:rsidRPr="00A04420">
              <w:rPr>
                <w:sz w:val="28"/>
                <w:szCs w:val="28"/>
                <w:lang w:eastAsia="ru-RU"/>
              </w:rPr>
              <w:t>_____</w:t>
            </w:r>
            <w:r w:rsidRPr="00A04420">
              <w:rPr>
                <w:sz w:val="28"/>
                <w:szCs w:val="28"/>
                <w:lang w:eastAsia="ru-RU"/>
              </w:rPr>
              <w:t xml:space="preserve"> № </w:t>
            </w:r>
            <w:r w:rsidR="00141F42" w:rsidRPr="00A04420">
              <w:rPr>
                <w:sz w:val="28"/>
                <w:szCs w:val="28"/>
                <w:lang w:eastAsia="ru-RU"/>
              </w:rPr>
              <w:t>__</w:t>
            </w:r>
            <w:r w:rsidR="00774F5C">
              <w:rPr>
                <w:sz w:val="28"/>
                <w:szCs w:val="28"/>
                <w:lang w:eastAsia="ru-RU"/>
              </w:rPr>
              <w:t>974</w:t>
            </w:r>
          </w:p>
        </w:tc>
      </w:tr>
    </w:tbl>
    <w:p w:rsidR="00324A3C" w:rsidRPr="00A04420" w:rsidRDefault="00324A3C" w:rsidP="00324A3C">
      <w:pPr>
        <w:widowControl w:val="0"/>
        <w:suppressAutoHyphens w:val="0"/>
        <w:autoSpaceDE w:val="0"/>
        <w:autoSpaceDN w:val="0"/>
        <w:jc w:val="center"/>
        <w:rPr>
          <w:b/>
          <w:sz w:val="24"/>
          <w:szCs w:val="24"/>
          <w:lang w:eastAsia="ru-RU"/>
        </w:rPr>
      </w:pPr>
    </w:p>
    <w:p w:rsidR="00B2633F" w:rsidRPr="00B2633F" w:rsidRDefault="00B2633F" w:rsidP="00B2633F">
      <w:pPr>
        <w:widowControl w:val="0"/>
        <w:suppressAutoHyphens w:val="0"/>
        <w:autoSpaceDE w:val="0"/>
        <w:autoSpaceDN w:val="0"/>
        <w:jc w:val="center"/>
        <w:rPr>
          <w:b/>
          <w:sz w:val="28"/>
          <w:szCs w:val="28"/>
          <w:lang w:eastAsia="ru-RU"/>
        </w:rPr>
      </w:pPr>
      <w:r w:rsidRPr="00B2633F">
        <w:rPr>
          <w:b/>
          <w:sz w:val="28"/>
          <w:szCs w:val="28"/>
          <w:lang w:eastAsia="ru-RU"/>
        </w:rPr>
        <w:t>Положение</w:t>
      </w:r>
    </w:p>
    <w:p w:rsidR="00B2633F" w:rsidRPr="00B2633F" w:rsidRDefault="00B2633F" w:rsidP="00B2633F">
      <w:pPr>
        <w:widowControl w:val="0"/>
        <w:suppressAutoHyphens w:val="0"/>
        <w:autoSpaceDE w:val="0"/>
        <w:autoSpaceDN w:val="0"/>
        <w:jc w:val="center"/>
        <w:rPr>
          <w:b/>
          <w:sz w:val="28"/>
          <w:szCs w:val="28"/>
          <w:lang w:eastAsia="ru-RU"/>
        </w:rPr>
      </w:pPr>
      <w:r w:rsidRPr="00B2633F">
        <w:rPr>
          <w:b/>
          <w:sz w:val="28"/>
          <w:szCs w:val="28"/>
          <w:lang w:eastAsia="ru-RU"/>
        </w:rPr>
        <w:t>об аукционной комиссии по проведению аукциона</w:t>
      </w:r>
    </w:p>
    <w:p w:rsidR="00B2633F" w:rsidRDefault="00B2633F" w:rsidP="00B2633F">
      <w:pPr>
        <w:widowControl w:val="0"/>
        <w:suppressAutoHyphens w:val="0"/>
        <w:autoSpaceDE w:val="0"/>
        <w:autoSpaceDN w:val="0"/>
        <w:jc w:val="center"/>
        <w:rPr>
          <w:b/>
          <w:sz w:val="28"/>
          <w:szCs w:val="28"/>
          <w:lang w:eastAsia="ru-RU"/>
        </w:rPr>
      </w:pPr>
      <w:r w:rsidRPr="00B2633F">
        <w:rPr>
          <w:b/>
          <w:sz w:val="28"/>
          <w:szCs w:val="28"/>
          <w:lang w:eastAsia="ru-RU"/>
        </w:rPr>
        <w:t xml:space="preserve">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w:t>
      </w:r>
      <w:proofErr w:type="gramStart"/>
      <w:r w:rsidRPr="00B2633F">
        <w:rPr>
          <w:b/>
          <w:sz w:val="28"/>
          <w:szCs w:val="28"/>
          <w:lang w:eastAsia="ru-RU"/>
        </w:rPr>
        <w:t>находящихся</w:t>
      </w:r>
      <w:proofErr w:type="gramEnd"/>
      <w:r w:rsidRPr="00B2633F">
        <w:rPr>
          <w:b/>
          <w:sz w:val="28"/>
          <w:szCs w:val="28"/>
          <w:lang w:eastAsia="ru-RU"/>
        </w:rPr>
        <w:t xml:space="preserve"> на территории муниципального образования «Октябрьский район»</w:t>
      </w:r>
    </w:p>
    <w:p w:rsidR="00B2633F" w:rsidRPr="00A04420" w:rsidRDefault="00B2633F" w:rsidP="00B2633F">
      <w:pPr>
        <w:widowControl w:val="0"/>
        <w:suppressAutoHyphens w:val="0"/>
        <w:autoSpaceDE w:val="0"/>
        <w:autoSpaceDN w:val="0"/>
        <w:jc w:val="center"/>
        <w:rPr>
          <w:sz w:val="24"/>
          <w:szCs w:val="24"/>
          <w:lang w:eastAsia="ru-RU"/>
        </w:rPr>
      </w:pPr>
    </w:p>
    <w:p w:rsidR="00141F42" w:rsidRPr="00A04420" w:rsidRDefault="00141F42" w:rsidP="00141F42">
      <w:pPr>
        <w:widowControl w:val="0"/>
        <w:suppressAutoHyphens w:val="0"/>
        <w:autoSpaceDE w:val="0"/>
        <w:autoSpaceDN w:val="0"/>
        <w:ind w:firstLine="540"/>
        <w:jc w:val="center"/>
        <w:rPr>
          <w:b/>
          <w:bCs/>
          <w:sz w:val="28"/>
          <w:szCs w:val="28"/>
          <w:lang w:eastAsia="ru-RU"/>
        </w:rPr>
      </w:pPr>
      <w:r w:rsidRPr="00A04420">
        <w:rPr>
          <w:b/>
          <w:bCs/>
          <w:sz w:val="28"/>
          <w:szCs w:val="28"/>
          <w:lang w:eastAsia="ru-RU"/>
        </w:rPr>
        <w:t>I. Общие положения</w:t>
      </w:r>
    </w:p>
    <w:p w:rsidR="00141F42" w:rsidRPr="00A04420" w:rsidRDefault="00141F42" w:rsidP="00141F42">
      <w:pPr>
        <w:widowControl w:val="0"/>
        <w:suppressAutoHyphens w:val="0"/>
        <w:autoSpaceDE w:val="0"/>
        <w:autoSpaceDN w:val="0"/>
        <w:ind w:firstLine="540"/>
        <w:jc w:val="both"/>
        <w:rPr>
          <w:sz w:val="28"/>
          <w:szCs w:val="28"/>
          <w:lang w:eastAsia="ru-RU"/>
        </w:rPr>
      </w:pPr>
    </w:p>
    <w:p w:rsidR="00B2633F" w:rsidRPr="00B2633F" w:rsidRDefault="00B2633F" w:rsidP="00B2633F">
      <w:pPr>
        <w:widowControl w:val="0"/>
        <w:suppressAutoHyphens w:val="0"/>
        <w:autoSpaceDE w:val="0"/>
        <w:autoSpaceDN w:val="0"/>
        <w:ind w:firstLine="540"/>
        <w:jc w:val="both"/>
        <w:rPr>
          <w:sz w:val="28"/>
          <w:szCs w:val="28"/>
          <w:lang w:eastAsia="ru-RU"/>
        </w:rPr>
      </w:pPr>
      <w:r w:rsidRPr="00B2633F">
        <w:rPr>
          <w:sz w:val="28"/>
          <w:szCs w:val="28"/>
          <w:lang w:eastAsia="ru-RU"/>
        </w:rPr>
        <w:t xml:space="preserve">1.1. </w:t>
      </w:r>
      <w:proofErr w:type="gramStart"/>
      <w:r w:rsidRPr="00B2633F">
        <w:rPr>
          <w:sz w:val="28"/>
          <w:szCs w:val="28"/>
          <w:lang w:eastAsia="ru-RU"/>
        </w:rPr>
        <w:t>Настоящее положение об аукционной комиссии по проведению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 район» (далее – Положение) определяет цели создания, функции</w:t>
      </w:r>
      <w:proofErr w:type="gramEnd"/>
      <w:r w:rsidRPr="00B2633F">
        <w:rPr>
          <w:sz w:val="28"/>
          <w:szCs w:val="28"/>
          <w:lang w:eastAsia="ru-RU"/>
        </w:rPr>
        <w:t xml:space="preserve">, </w:t>
      </w:r>
      <w:proofErr w:type="gramStart"/>
      <w:r w:rsidRPr="00B2633F">
        <w:rPr>
          <w:sz w:val="28"/>
          <w:szCs w:val="28"/>
          <w:lang w:eastAsia="ru-RU"/>
        </w:rPr>
        <w:t>состав и порядок деятельности аукционной комиссии по проведению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 район» (далее – Аукционная комиссия).</w:t>
      </w:r>
      <w:proofErr w:type="gramEnd"/>
    </w:p>
    <w:p w:rsidR="00B2633F" w:rsidRDefault="00B2633F" w:rsidP="00B2633F">
      <w:pPr>
        <w:widowControl w:val="0"/>
        <w:suppressAutoHyphens w:val="0"/>
        <w:autoSpaceDE w:val="0"/>
        <w:autoSpaceDN w:val="0"/>
        <w:ind w:firstLine="540"/>
        <w:jc w:val="both"/>
        <w:rPr>
          <w:sz w:val="28"/>
          <w:szCs w:val="28"/>
          <w:lang w:eastAsia="ru-RU"/>
        </w:rPr>
      </w:pPr>
      <w:r w:rsidRPr="00B2633F">
        <w:rPr>
          <w:sz w:val="28"/>
          <w:szCs w:val="28"/>
          <w:lang w:eastAsia="ru-RU"/>
        </w:rPr>
        <w:t xml:space="preserve">1.2. </w:t>
      </w:r>
      <w:proofErr w:type="gramStart"/>
      <w:r w:rsidRPr="00B2633F">
        <w:rPr>
          <w:sz w:val="28"/>
          <w:szCs w:val="28"/>
          <w:lang w:eastAsia="ru-RU"/>
        </w:rPr>
        <w:t>Уполномоченным органом, осуществляющим организацию и проведение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 район»</w:t>
      </w:r>
      <w:r w:rsidR="00B936C9">
        <w:rPr>
          <w:sz w:val="28"/>
          <w:szCs w:val="28"/>
          <w:lang w:eastAsia="ru-RU"/>
        </w:rPr>
        <w:t>, является Администрация Октябрьского района</w:t>
      </w:r>
      <w:r w:rsidRPr="00B2633F">
        <w:rPr>
          <w:sz w:val="28"/>
          <w:szCs w:val="28"/>
          <w:lang w:eastAsia="ru-RU"/>
        </w:rPr>
        <w:t xml:space="preserve"> (далее – Организатор аукциона).</w:t>
      </w:r>
      <w:proofErr w:type="gramEnd"/>
    </w:p>
    <w:p w:rsidR="00C54B77" w:rsidRPr="00B2633F" w:rsidRDefault="00C54B77" w:rsidP="00B2633F">
      <w:pPr>
        <w:widowControl w:val="0"/>
        <w:suppressAutoHyphens w:val="0"/>
        <w:autoSpaceDE w:val="0"/>
        <w:autoSpaceDN w:val="0"/>
        <w:ind w:firstLine="540"/>
        <w:jc w:val="both"/>
        <w:rPr>
          <w:sz w:val="28"/>
          <w:szCs w:val="28"/>
          <w:lang w:eastAsia="ru-RU"/>
        </w:rPr>
      </w:pPr>
      <w:r>
        <w:rPr>
          <w:sz w:val="28"/>
          <w:szCs w:val="28"/>
          <w:lang w:eastAsia="ru-RU"/>
        </w:rPr>
        <w:t xml:space="preserve">1.3. </w:t>
      </w:r>
      <w:r w:rsidRPr="00C54B77">
        <w:rPr>
          <w:sz w:val="28"/>
          <w:szCs w:val="28"/>
          <w:lang w:eastAsia="ru-RU"/>
        </w:rPr>
        <w:t xml:space="preserve">Основной формой деятельности Комиссии является заседание. </w:t>
      </w:r>
      <w:proofErr w:type="gramStart"/>
      <w:r w:rsidRPr="00C54B77">
        <w:rPr>
          <w:sz w:val="28"/>
          <w:szCs w:val="28"/>
          <w:lang w:eastAsia="ru-RU"/>
        </w:rPr>
        <w:t>Пери-</w:t>
      </w:r>
      <w:proofErr w:type="spellStart"/>
      <w:r w:rsidRPr="00C54B77">
        <w:rPr>
          <w:sz w:val="28"/>
          <w:szCs w:val="28"/>
          <w:lang w:eastAsia="ru-RU"/>
        </w:rPr>
        <w:t>одичность</w:t>
      </w:r>
      <w:proofErr w:type="spellEnd"/>
      <w:r w:rsidRPr="00C54B77">
        <w:rPr>
          <w:sz w:val="28"/>
          <w:szCs w:val="28"/>
          <w:lang w:eastAsia="ru-RU"/>
        </w:rPr>
        <w:t xml:space="preserve"> заседаний Комиссии определяется его председателем исходя из необходимости (по мере необходимости </w:t>
      </w:r>
      <w:r w:rsidR="00661304">
        <w:rPr>
          <w:sz w:val="28"/>
          <w:szCs w:val="28"/>
          <w:lang w:eastAsia="ru-RU"/>
        </w:rPr>
        <w:t xml:space="preserve">проведения открытых аукционов </w:t>
      </w:r>
      <w:r w:rsidR="00661304" w:rsidRPr="00661304">
        <w:rPr>
          <w:sz w:val="28"/>
          <w:szCs w:val="28"/>
          <w:lang w:eastAsia="ru-RU"/>
        </w:rPr>
        <w:t xml:space="preserve">в </w:t>
      </w:r>
      <w:r w:rsidR="00661304" w:rsidRPr="00661304">
        <w:rPr>
          <w:sz w:val="28"/>
          <w:szCs w:val="28"/>
          <w:lang w:eastAsia="ru-RU"/>
        </w:rPr>
        <w:lastRenderedPageBreak/>
        <w:t>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w:t>
      </w:r>
      <w:proofErr w:type="gramEnd"/>
      <w:r w:rsidR="00661304" w:rsidRPr="00661304">
        <w:rPr>
          <w:sz w:val="28"/>
          <w:szCs w:val="28"/>
          <w:lang w:eastAsia="ru-RU"/>
        </w:rPr>
        <w:t xml:space="preserve"> район»</w:t>
      </w:r>
      <w:r w:rsidR="00661304">
        <w:rPr>
          <w:sz w:val="28"/>
          <w:szCs w:val="28"/>
          <w:lang w:eastAsia="ru-RU"/>
        </w:rPr>
        <w:t>,</w:t>
      </w:r>
      <w:r w:rsidRPr="00C54B77">
        <w:rPr>
          <w:sz w:val="28"/>
          <w:szCs w:val="28"/>
          <w:lang w:eastAsia="ru-RU"/>
        </w:rPr>
        <w:t xml:space="preserve"> и формирова</w:t>
      </w:r>
      <w:r w:rsidR="00661304">
        <w:rPr>
          <w:sz w:val="28"/>
          <w:szCs w:val="28"/>
          <w:lang w:eastAsia="ru-RU"/>
        </w:rPr>
        <w:t>ния материалов для заседаний Ко</w:t>
      </w:r>
      <w:r w:rsidRPr="00C54B77">
        <w:rPr>
          <w:sz w:val="28"/>
          <w:szCs w:val="28"/>
          <w:lang w:eastAsia="ru-RU"/>
        </w:rPr>
        <w:t>миссии).</w:t>
      </w:r>
    </w:p>
    <w:p w:rsidR="00AC7680" w:rsidRDefault="00D656D2" w:rsidP="00B2633F">
      <w:pPr>
        <w:widowControl w:val="0"/>
        <w:suppressAutoHyphens w:val="0"/>
        <w:autoSpaceDE w:val="0"/>
        <w:autoSpaceDN w:val="0"/>
        <w:ind w:firstLine="540"/>
        <w:jc w:val="both"/>
        <w:rPr>
          <w:sz w:val="28"/>
          <w:szCs w:val="28"/>
          <w:lang w:eastAsia="ru-RU"/>
        </w:rPr>
      </w:pPr>
      <w:r>
        <w:rPr>
          <w:sz w:val="28"/>
          <w:szCs w:val="28"/>
          <w:lang w:eastAsia="ru-RU"/>
        </w:rPr>
        <w:t>1.4</w:t>
      </w:r>
      <w:r w:rsidR="00B2633F" w:rsidRPr="00B2633F">
        <w:rPr>
          <w:sz w:val="28"/>
          <w:szCs w:val="28"/>
          <w:lang w:eastAsia="ru-RU"/>
        </w:rPr>
        <w:t>. Аукционная комиссия осуществляет свою деятельность в соответствии с законодательством Российской Федерации, иными нормативными правовыми актами Российской Федерации, настоящим Положением.</w:t>
      </w:r>
    </w:p>
    <w:p w:rsidR="00B2633F" w:rsidRPr="00A04420" w:rsidRDefault="00B2633F" w:rsidP="00B2633F">
      <w:pPr>
        <w:widowControl w:val="0"/>
        <w:suppressAutoHyphens w:val="0"/>
        <w:autoSpaceDE w:val="0"/>
        <w:autoSpaceDN w:val="0"/>
        <w:ind w:firstLine="540"/>
        <w:jc w:val="both"/>
        <w:rPr>
          <w:sz w:val="28"/>
          <w:szCs w:val="28"/>
          <w:lang w:eastAsia="ru-RU"/>
        </w:rPr>
      </w:pPr>
    </w:p>
    <w:p w:rsidR="001E3505" w:rsidRDefault="00B2633F" w:rsidP="00B2633F">
      <w:pPr>
        <w:widowControl w:val="0"/>
        <w:suppressAutoHyphens w:val="0"/>
        <w:autoSpaceDE w:val="0"/>
        <w:autoSpaceDN w:val="0"/>
        <w:ind w:firstLine="540"/>
        <w:jc w:val="center"/>
        <w:rPr>
          <w:b/>
          <w:bCs/>
          <w:sz w:val="28"/>
          <w:szCs w:val="28"/>
          <w:lang w:eastAsia="ru-RU"/>
        </w:rPr>
      </w:pPr>
      <w:r w:rsidRPr="00B2633F">
        <w:rPr>
          <w:b/>
          <w:bCs/>
          <w:sz w:val="28"/>
          <w:szCs w:val="28"/>
          <w:lang w:eastAsia="ru-RU"/>
        </w:rPr>
        <w:t>2. Основные цели и задачи Аукционной комиссии</w:t>
      </w:r>
    </w:p>
    <w:p w:rsidR="00D656D2" w:rsidRPr="00A04420" w:rsidRDefault="00D656D2" w:rsidP="00B2633F">
      <w:pPr>
        <w:widowControl w:val="0"/>
        <w:suppressAutoHyphens w:val="0"/>
        <w:autoSpaceDE w:val="0"/>
        <w:autoSpaceDN w:val="0"/>
        <w:ind w:firstLine="540"/>
        <w:jc w:val="center"/>
        <w:rPr>
          <w:sz w:val="28"/>
          <w:szCs w:val="28"/>
          <w:lang w:eastAsia="ru-RU"/>
        </w:rPr>
      </w:pPr>
    </w:p>
    <w:p w:rsidR="00B2633F" w:rsidRPr="00B2633F" w:rsidRDefault="00B2633F" w:rsidP="00B2633F">
      <w:pPr>
        <w:shd w:val="clear" w:color="auto" w:fill="FFFFFF"/>
        <w:suppressAutoHyphens w:val="0"/>
        <w:ind w:right="-2" w:firstLine="709"/>
        <w:jc w:val="both"/>
        <w:rPr>
          <w:color w:val="000000"/>
          <w:sz w:val="27"/>
          <w:szCs w:val="27"/>
          <w:lang w:eastAsia="ru-RU"/>
        </w:rPr>
      </w:pPr>
      <w:r w:rsidRPr="00B2633F">
        <w:rPr>
          <w:color w:val="000000"/>
          <w:sz w:val="27"/>
          <w:szCs w:val="27"/>
          <w:lang w:eastAsia="ru-RU"/>
        </w:rPr>
        <w:t xml:space="preserve">2.1. </w:t>
      </w:r>
      <w:proofErr w:type="gramStart"/>
      <w:r w:rsidRPr="00B2633F">
        <w:rPr>
          <w:color w:val="000000"/>
          <w:sz w:val="27"/>
          <w:szCs w:val="27"/>
          <w:lang w:eastAsia="ru-RU"/>
        </w:rPr>
        <w:t>Аукционная комиссия создана в целях реализации Федерального закона </w:t>
      </w:r>
      <w:hyperlink r:id="rId10" w:tgtFrame="contents" w:history="1">
        <w:r w:rsidRPr="00B2633F">
          <w:rPr>
            <w:color w:val="0000FF"/>
            <w:sz w:val="27"/>
            <w:szCs w:val="27"/>
            <w:u w:val="single"/>
            <w:lang w:eastAsia="ru-RU"/>
          </w:rPr>
          <w:t xml:space="preserve">от </w:t>
        </w:r>
        <w:r>
          <w:rPr>
            <w:color w:val="0000FF"/>
            <w:sz w:val="27"/>
            <w:szCs w:val="27"/>
            <w:u w:val="single"/>
            <w:lang w:eastAsia="ru-RU"/>
          </w:rPr>
          <w:t>13.03.2006</w:t>
        </w:r>
        <w:r w:rsidRPr="00B2633F">
          <w:rPr>
            <w:color w:val="0000FF"/>
            <w:sz w:val="27"/>
            <w:szCs w:val="27"/>
            <w:u w:val="single"/>
            <w:lang w:eastAsia="ru-RU"/>
          </w:rPr>
          <w:t xml:space="preserve"> № 38-ФЗ</w:t>
        </w:r>
      </w:hyperlink>
      <w:r w:rsidRPr="00B2633F">
        <w:rPr>
          <w:color w:val="000000"/>
          <w:sz w:val="27"/>
          <w:szCs w:val="27"/>
          <w:lang w:eastAsia="ru-RU"/>
        </w:rPr>
        <w:t> </w:t>
      </w:r>
      <w:r w:rsidR="00004AA2" w:rsidRPr="00004AA2">
        <w:rPr>
          <w:color w:val="000000"/>
          <w:sz w:val="27"/>
          <w:szCs w:val="27"/>
          <w:lang w:eastAsia="ru-RU"/>
        </w:rPr>
        <w:t>"О рекламе"</w:t>
      </w:r>
      <w:r w:rsidRPr="00B2633F">
        <w:rPr>
          <w:color w:val="000000"/>
          <w:sz w:val="27"/>
          <w:szCs w:val="27"/>
          <w:lang w:eastAsia="ru-RU"/>
        </w:rPr>
        <w:t xml:space="preserve">, а также в целях определения участников аукциона, подведения итогов аукциона в электронной форме на право </w:t>
      </w:r>
      <w:r w:rsidR="00004AA2" w:rsidRPr="00004AA2">
        <w:rPr>
          <w:color w:val="000000"/>
          <w:sz w:val="27"/>
          <w:szCs w:val="27"/>
          <w:lang w:eastAsia="ru-RU"/>
        </w:rPr>
        <w:t>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w:t>
      </w:r>
      <w:proofErr w:type="gramEnd"/>
      <w:r w:rsidR="00004AA2" w:rsidRPr="00004AA2">
        <w:rPr>
          <w:color w:val="000000"/>
          <w:sz w:val="27"/>
          <w:szCs w:val="27"/>
          <w:lang w:eastAsia="ru-RU"/>
        </w:rPr>
        <w:t xml:space="preserve"> не </w:t>
      </w:r>
      <w:proofErr w:type="gramStart"/>
      <w:r w:rsidR="00004AA2" w:rsidRPr="00004AA2">
        <w:rPr>
          <w:color w:val="000000"/>
          <w:sz w:val="27"/>
          <w:szCs w:val="27"/>
          <w:lang w:eastAsia="ru-RU"/>
        </w:rPr>
        <w:t>разграничена</w:t>
      </w:r>
      <w:proofErr w:type="gramEnd"/>
      <w:r w:rsidR="00004AA2" w:rsidRPr="00004AA2">
        <w:rPr>
          <w:color w:val="000000"/>
          <w:sz w:val="27"/>
          <w:szCs w:val="27"/>
          <w:lang w:eastAsia="ru-RU"/>
        </w:rPr>
        <w:t>, находящихся на территории муниципального образования «Октябрьский район»</w:t>
      </w:r>
      <w:r w:rsidRPr="00B2633F">
        <w:rPr>
          <w:color w:val="000000"/>
          <w:sz w:val="27"/>
          <w:szCs w:val="27"/>
          <w:lang w:eastAsia="ru-RU"/>
        </w:rPr>
        <w:t>.</w:t>
      </w:r>
    </w:p>
    <w:p w:rsidR="00B2633F" w:rsidRPr="00B2633F" w:rsidRDefault="00B2633F" w:rsidP="00B2633F">
      <w:pPr>
        <w:shd w:val="clear" w:color="auto" w:fill="FFFFFF"/>
        <w:suppressAutoHyphens w:val="0"/>
        <w:ind w:right="-2" w:firstLine="709"/>
        <w:jc w:val="both"/>
        <w:rPr>
          <w:color w:val="000000"/>
          <w:sz w:val="27"/>
          <w:szCs w:val="27"/>
          <w:lang w:eastAsia="ru-RU"/>
        </w:rPr>
      </w:pPr>
      <w:r w:rsidRPr="00B2633F">
        <w:rPr>
          <w:color w:val="000000"/>
          <w:sz w:val="27"/>
          <w:szCs w:val="27"/>
          <w:lang w:eastAsia="ru-RU"/>
        </w:rPr>
        <w:t>2.2. Исходя из целей деятельности Аукционной комиссии, определенных в пункте 2.1 настоящего Положения, задачами Аукционной комиссии являются:</w:t>
      </w:r>
    </w:p>
    <w:p w:rsidR="00B2633F" w:rsidRPr="00B2633F" w:rsidRDefault="00B2633F" w:rsidP="00B2633F">
      <w:pPr>
        <w:shd w:val="clear" w:color="auto" w:fill="FFFFFF"/>
        <w:suppressAutoHyphens w:val="0"/>
        <w:ind w:right="-2" w:firstLine="709"/>
        <w:jc w:val="both"/>
        <w:rPr>
          <w:color w:val="000000"/>
          <w:sz w:val="27"/>
          <w:szCs w:val="27"/>
          <w:lang w:eastAsia="ru-RU"/>
        </w:rPr>
      </w:pPr>
      <w:r w:rsidRPr="00B2633F">
        <w:rPr>
          <w:color w:val="000000"/>
          <w:sz w:val="27"/>
          <w:szCs w:val="27"/>
          <w:lang w:eastAsia="ru-RU"/>
        </w:rPr>
        <w:t>1. Обеспечение объективности рассмотрения заявок на участие в аукционе.</w:t>
      </w:r>
    </w:p>
    <w:p w:rsidR="00B2633F" w:rsidRPr="00B2633F" w:rsidRDefault="00B2633F" w:rsidP="00B2633F">
      <w:pPr>
        <w:shd w:val="clear" w:color="auto" w:fill="FFFFFF"/>
        <w:suppressAutoHyphens w:val="0"/>
        <w:ind w:right="-2" w:firstLine="709"/>
        <w:jc w:val="both"/>
        <w:rPr>
          <w:color w:val="000000"/>
          <w:sz w:val="27"/>
          <w:szCs w:val="27"/>
          <w:lang w:eastAsia="ru-RU"/>
        </w:rPr>
      </w:pPr>
      <w:r w:rsidRPr="00B2633F">
        <w:rPr>
          <w:color w:val="000000"/>
          <w:sz w:val="27"/>
          <w:szCs w:val="27"/>
          <w:lang w:eastAsia="ru-RU"/>
        </w:rPr>
        <w:t>2. Соблюдение принципов публичности, открытости, прозрачности, развития добросовестной конкуренции при проведен</w:t>
      </w:r>
      <w:proofErr w:type="gramStart"/>
      <w:r w:rsidRPr="00B2633F">
        <w:rPr>
          <w:color w:val="000000"/>
          <w:sz w:val="27"/>
          <w:szCs w:val="27"/>
          <w:lang w:eastAsia="ru-RU"/>
        </w:rPr>
        <w:t>ии ау</w:t>
      </w:r>
      <w:proofErr w:type="gramEnd"/>
      <w:r w:rsidRPr="00B2633F">
        <w:rPr>
          <w:color w:val="000000"/>
          <w:sz w:val="27"/>
          <w:szCs w:val="27"/>
          <w:lang w:eastAsia="ru-RU"/>
        </w:rPr>
        <w:t xml:space="preserve">кциона в электронной форме на право размещения </w:t>
      </w:r>
      <w:r w:rsidR="00B22E22">
        <w:rPr>
          <w:color w:val="000000"/>
          <w:sz w:val="27"/>
          <w:szCs w:val="27"/>
          <w:lang w:eastAsia="ru-RU"/>
        </w:rPr>
        <w:t>рекламных конструкций</w:t>
      </w:r>
      <w:r w:rsidRPr="00B2633F">
        <w:rPr>
          <w:color w:val="000000"/>
          <w:sz w:val="27"/>
          <w:szCs w:val="27"/>
          <w:lang w:eastAsia="ru-RU"/>
        </w:rPr>
        <w:t xml:space="preserve"> на территории </w:t>
      </w:r>
      <w:r w:rsidR="00004AA2">
        <w:rPr>
          <w:color w:val="000000"/>
          <w:sz w:val="27"/>
          <w:szCs w:val="27"/>
          <w:lang w:eastAsia="ru-RU"/>
        </w:rPr>
        <w:t>муниципального образования «Октябрьский район»</w:t>
      </w:r>
      <w:r w:rsidRPr="00B2633F">
        <w:rPr>
          <w:color w:val="000000"/>
          <w:sz w:val="27"/>
          <w:szCs w:val="27"/>
          <w:lang w:eastAsia="ru-RU"/>
        </w:rPr>
        <w:t>.</w:t>
      </w:r>
    </w:p>
    <w:p w:rsidR="00B2633F" w:rsidRDefault="00B2633F" w:rsidP="00B2633F">
      <w:pPr>
        <w:shd w:val="clear" w:color="auto" w:fill="FFFFFF"/>
        <w:suppressAutoHyphens w:val="0"/>
        <w:ind w:right="-2" w:firstLine="709"/>
        <w:jc w:val="both"/>
        <w:rPr>
          <w:color w:val="000000"/>
          <w:sz w:val="27"/>
          <w:szCs w:val="27"/>
          <w:lang w:eastAsia="ru-RU"/>
        </w:rPr>
      </w:pPr>
      <w:r w:rsidRPr="00B2633F">
        <w:rPr>
          <w:color w:val="000000"/>
          <w:sz w:val="27"/>
          <w:szCs w:val="27"/>
          <w:lang w:eastAsia="ru-RU"/>
        </w:rPr>
        <w:t xml:space="preserve">3. </w:t>
      </w:r>
      <w:proofErr w:type="gramStart"/>
      <w:r w:rsidRPr="00B2633F">
        <w:rPr>
          <w:color w:val="000000"/>
          <w:sz w:val="27"/>
          <w:szCs w:val="27"/>
          <w:lang w:eastAsia="ru-RU"/>
        </w:rPr>
        <w:t xml:space="preserve">Предотвращение коррупции и других злоупотреблений при проведении аукциона в электронной форме на право </w:t>
      </w:r>
      <w:r w:rsidR="00004AA2" w:rsidRPr="00004AA2">
        <w:rPr>
          <w:color w:val="000000"/>
          <w:sz w:val="27"/>
          <w:szCs w:val="27"/>
          <w:lang w:eastAsia="ru-RU"/>
        </w:rPr>
        <w:t>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 а также земельном участке, государственная собственность на который не разграничена, находящихся на территории муниципального образования «Октябрьский район»</w:t>
      </w:r>
      <w:r w:rsidRPr="00B2633F">
        <w:rPr>
          <w:color w:val="000000"/>
          <w:sz w:val="27"/>
          <w:szCs w:val="27"/>
          <w:lang w:eastAsia="ru-RU"/>
        </w:rPr>
        <w:t>.</w:t>
      </w:r>
      <w:proofErr w:type="gramEnd"/>
    </w:p>
    <w:p w:rsidR="00004AA2" w:rsidRDefault="00004AA2" w:rsidP="00B2633F">
      <w:pPr>
        <w:shd w:val="clear" w:color="auto" w:fill="FFFFFF"/>
        <w:suppressAutoHyphens w:val="0"/>
        <w:ind w:right="-2" w:firstLine="709"/>
        <w:jc w:val="both"/>
        <w:rPr>
          <w:color w:val="000000"/>
          <w:sz w:val="27"/>
          <w:szCs w:val="27"/>
          <w:lang w:eastAsia="ru-RU"/>
        </w:rPr>
      </w:pPr>
    </w:p>
    <w:p w:rsidR="00004AA2" w:rsidRDefault="00004AA2" w:rsidP="00004AA2">
      <w:pPr>
        <w:shd w:val="clear" w:color="auto" w:fill="FFFFFF"/>
        <w:suppressAutoHyphens w:val="0"/>
        <w:ind w:right="-2"/>
        <w:jc w:val="center"/>
        <w:rPr>
          <w:b/>
          <w:color w:val="000000"/>
          <w:sz w:val="27"/>
          <w:szCs w:val="27"/>
          <w:lang w:eastAsia="ru-RU"/>
        </w:rPr>
      </w:pPr>
      <w:r w:rsidRPr="00004AA2">
        <w:rPr>
          <w:b/>
          <w:color w:val="000000"/>
          <w:sz w:val="27"/>
          <w:szCs w:val="27"/>
          <w:lang w:eastAsia="ru-RU"/>
        </w:rPr>
        <w:t>3. Порядок формирования Аукционной комиссии</w:t>
      </w:r>
    </w:p>
    <w:p w:rsidR="00004AA2" w:rsidRPr="00004AA2" w:rsidRDefault="00004AA2" w:rsidP="00004AA2">
      <w:pPr>
        <w:shd w:val="clear" w:color="auto" w:fill="FFFFFF"/>
        <w:suppressAutoHyphens w:val="0"/>
        <w:ind w:right="-2"/>
        <w:jc w:val="center"/>
        <w:rPr>
          <w:b/>
          <w:color w:val="000000"/>
          <w:sz w:val="27"/>
          <w:szCs w:val="27"/>
          <w:lang w:eastAsia="ru-RU"/>
        </w:rPr>
      </w:pP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3.1. Аукционная комиссия является коллегиальным органом, действующим на постоянной основе. Количественный и персональный состав утвержден приложением № 2 к настоящему постановлению.</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3.2. В состав Аукционной комиссии входят:</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председатель комиссии;</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заместитель председателя комиссии;</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секретарь комиссии;</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lastRenderedPageBreak/>
        <w:t>члены комиссии.</w:t>
      </w:r>
    </w:p>
    <w:p w:rsidR="00004AA2" w:rsidRPr="00004AA2"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В состав Аукционной комиссии входят не менее пяти человек.</w:t>
      </w:r>
    </w:p>
    <w:p w:rsidR="00004AA2" w:rsidRPr="00B2633F" w:rsidRDefault="00004AA2" w:rsidP="00004AA2">
      <w:pPr>
        <w:shd w:val="clear" w:color="auto" w:fill="FFFFFF"/>
        <w:suppressAutoHyphens w:val="0"/>
        <w:ind w:right="-2" w:firstLine="709"/>
        <w:jc w:val="both"/>
        <w:rPr>
          <w:color w:val="000000"/>
          <w:sz w:val="27"/>
          <w:szCs w:val="27"/>
          <w:lang w:eastAsia="ru-RU"/>
        </w:rPr>
      </w:pPr>
      <w:r w:rsidRPr="00004AA2">
        <w:rPr>
          <w:color w:val="000000"/>
          <w:sz w:val="27"/>
          <w:szCs w:val="27"/>
          <w:lang w:eastAsia="ru-RU"/>
        </w:rPr>
        <w:t xml:space="preserve">3.3. </w:t>
      </w:r>
      <w:proofErr w:type="gramStart"/>
      <w:r w:rsidRPr="00004AA2">
        <w:rPr>
          <w:color w:val="000000"/>
          <w:sz w:val="27"/>
          <w:szCs w:val="27"/>
          <w:lang w:eastAsia="ru-RU"/>
        </w:rPr>
        <w:t>Членами Аукционной комиссии не могут быть физические лица, лично заинтересованные в результатах аукциона (в том числе физические лица, подавшие заявки на участие в аукционе, либо состоящие в штате организаций, подавших указанные заявки), либо физические лица, на которых способны оказывать влияние участники аукциона и лица, подавшие заявки на участие в аукционе (в том числе физические лица, являющиеся участниками (акционерами) этих организаций</w:t>
      </w:r>
      <w:proofErr w:type="gramEnd"/>
      <w:r w:rsidRPr="00004AA2">
        <w:rPr>
          <w:color w:val="000000"/>
          <w:sz w:val="27"/>
          <w:szCs w:val="27"/>
          <w:lang w:eastAsia="ru-RU"/>
        </w:rPr>
        <w:t>, членами их органов управления, кредиторами участников аукционов).</w:t>
      </w:r>
    </w:p>
    <w:p w:rsidR="00004AA2" w:rsidRDefault="00F9220F" w:rsidP="00004AA2">
      <w:pPr>
        <w:widowControl w:val="0"/>
        <w:suppressAutoHyphens w:val="0"/>
        <w:autoSpaceDE w:val="0"/>
        <w:autoSpaceDN w:val="0"/>
        <w:ind w:firstLine="540"/>
        <w:jc w:val="both"/>
        <w:rPr>
          <w:sz w:val="28"/>
          <w:szCs w:val="28"/>
          <w:lang w:eastAsia="ru-RU"/>
        </w:rPr>
      </w:pPr>
      <w:r>
        <w:rPr>
          <w:sz w:val="28"/>
          <w:szCs w:val="28"/>
          <w:lang w:eastAsia="ru-RU"/>
        </w:rPr>
        <w:t xml:space="preserve">  </w:t>
      </w:r>
    </w:p>
    <w:p w:rsidR="00004AA2" w:rsidRPr="00004AA2" w:rsidRDefault="00004AA2" w:rsidP="00004AA2">
      <w:pPr>
        <w:widowControl w:val="0"/>
        <w:suppressAutoHyphens w:val="0"/>
        <w:autoSpaceDE w:val="0"/>
        <w:autoSpaceDN w:val="0"/>
        <w:ind w:firstLine="540"/>
        <w:jc w:val="center"/>
        <w:rPr>
          <w:b/>
          <w:sz w:val="28"/>
          <w:szCs w:val="28"/>
          <w:lang w:eastAsia="ru-RU"/>
        </w:rPr>
      </w:pPr>
      <w:r w:rsidRPr="00004AA2">
        <w:rPr>
          <w:b/>
          <w:sz w:val="28"/>
          <w:szCs w:val="28"/>
          <w:lang w:eastAsia="ru-RU"/>
        </w:rPr>
        <w:t>4. Функц</w:t>
      </w:r>
      <w:proofErr w:type="gramStart"/>
      <w:r w:rsidRPr="00004AA2">
        <w:rPr>
          <w:b/>
          <w:sz w:val="28"/>
          <w:szCs w:val="28"/>
          <w:lang w:eastAsia="ru-RU"/>
        </w:rPr>
        <w:t>ии Ау</w:t>
      </w:r>
      <w:proofErr w:type="gramEnd"/>
      <w:r w:rsidRPr="00004AA2">
        <w:rPr>
          <w:b/>
          <w:sz w:val="28"/>
          <w:szCs w:val="28"/>
          <w:lang w:eastAsia="ru-RU"/>
        </w:rPr>
        <w:t>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 </w:t>
      </w:r>
    </w:p>
    <w:p w:rsidR="00594AAB" w:rsidRPr="00E94B9C" w:rsidRDefault="00594AAB" w:rsidP="00594AAB">
      <w:pPr>
        <w:ind w:firstLine="415"/>
        <w:jc w:val="both"/>
        <w:rPr>
          <w:sz w:val="28"/>
          <w:szCs w:val="28"/>
        </w:rPr>
      </w:pPr>
      <w:r w:rsidRPr="00E94B9C">
        <w:rPr>
          <w:sz w:val="28"/>
          <w:szCs w:val="28"/>
        </w:rPr>
        <w:t>Аукционная комиссия осуществляет следующие функции:</w:t>
      </w:r>
    </w:p>
    <w:p w:rsidR="00594AAB" w:rsidRPr="00E94B9C" w:rsidRDefault="00594AAB" w:rsidP="00594AAB">
      <w:pPr>
        <w:ind w:firstLine="415"/>
        <w:jc w:val="both"/>
        <w:rPr>
          <w:sz w:val="28"/>
          <w:szCs w:val="28"/>
        </w:rPr>
      </w:pPr>
      <w:r w:rsidRPr="00E94B9C">
        <w:rPr>
          <w:sz w:val="28"/>
          <w:szCs w:val="28"/>
        </w:rPr>
        <w:t>4.1. Рассматривает заявки.</w:t>
      </w:r>
    </w:p>
    <w:p w:rsidR="00594AAB" w:rsidRPr="00E94B9C" w:rsidRDefault="00594AAB" w:rsidP="00594AAB">
      <w:pPr>
        <w:ind w:firstLine="415"/>
        <w:jc w:val="both"/>
        <w:rPr>
          <w:sz w:val="28"/>
          <w:szCs w:val="28"/>
        </w:rPr>
      </w:pPr>
      <w:r w:rsidRPr="00E94B9C">
        <w:rPr>
          <w:sz w:val="28"/>
          <w:szCs w:val="28"/>
        </w:rPr>
        <w:t xml:space="preserve">4.2. Принимает решение о допуске заявителей к участию в электронном аукционе или </w:t>
      </w:r>
      <w:proofErr w:type="gramStart"/>
      <w:r w:rsidRPr="00E94B9C">
        <w:rPr>
          <w:sz w:val="28"/>
          <w:szCs w:val="28"/>
        </w:rPr>
        <w:t>об отказе в допуске к участию в электронном аукционе по основаниям</w:t>
      </w:r>
      <w:proofErr w:type="gramEnd"/>
      <w:r w:rsidRPr="00E94B9C">
        <w:rPr>
          <w:sz w:val="28"/>
          <w:szCs w:val="28"/>
        </w:rPr>
        <w:t>, установленным настоящим Положением и извещением.</w:t>
      </w:r>
    </w:p>
    <w:p w:rsidR="00594AAB" w:rsidRPr="00E94B9C" w:rsidRDefault="00594AAB" w:rsidP="00594AAB">
      <w:pPr>
        <w:ind w:firstLine="415"/>
        <w:jc w:val="both"/>
        <w:rPr>
          <w:sz w:val="28"/>
          <w:szCs w:val="28"/>
        </w:rPr>
      </w:pPr>
      <w:r w:rsidRPr="00E94B9C">
        <w:rPr>
          <w:sz w:val="28"/>
          <w:szCs w:val="28"/>
        </w:rPr>
        <w:t>4.3. Подводит итоги электронного аукциона и определяет победителя электронного аукциона.</w:t>
      </w:r>
    </w:p>
    <w:p w:rsidR="00594AAB" w:rsidRPr="00D16DDE" w:rsidRDefault="00594AAB" w:rsidP="00594AAB">
      <w:pPr>
        <w:ind w:firstLine="415"/>
        <w:jc w:val="both"/>
        <w:rPr>
          <w:sz w:val="28"/>
          <w:szCs w:val="28"/>
        </w:rPr>
      </w:pPr>
      <w:r w:rsidRPr="00E94B9C">
        <w:rPr>
          <w:sz w:val="28"/>
          <w:szCs w:val="28"/>
        </w:rPr>
        <w:t>4.4. Оформляет и подписывает протоколы, составляемые в ходе организации и проведения электронного аукциона.</w:t>
      </w:r>
    </w:p>
    <w:p w:rsidR="002361E8" w:rsidRDefault="002361E8" w:rsidP="00594AAB">
      <w:pPr>
        <w:widowControl w:val="0"/>
        <w:suppressAutoHyphens w:val="0"/>
        <w:autoSpaceDE w:val="0"/>
        <w:autoSpaceDN w:val="0"/>
        <w:ind w:firstLine="540"/>
        <w:jc w:val="both"/>
        <w:rPr>
          <w:sz w:val="28"/>
          <w:szCs w:val="28"/>
          <w:lang w:eastAsia="ru-RU"/>
        </w:rPr>
      </w:pPr>
    </w:p>
    <w:p w:rsidR="00004AA2" w:rsidRPr="00004AA2" w:rsidRDefault="00004AA2" w:rsidP="00004AA2">
      <w:pPr>
        <w:widowControl w:val="0"/>
        <w:suppressAutoHyphens w:val="0"/>
        <w:autoSpaceDE w:val="0"/>
        <w:autoSpaceDN w:val="0"/>
        <w:ind w:firstLine="540"/>
        <w:jc w:val="center"/>
        <w:rPr>
          <w:b/>
          <w:sz w:val="28"/>
          <w:szCs w:val="28"/>
          <w:lang w:eastAsia="ru-RU"/>
        </w:rPr>
      </w:pPr>
      <w:r w:rsidRPr="00004AA2">
        <w:rPr>
          <w:b/>
          <w:sz w:val="28"/>
          <w:szCs w:val="28"/>
          <w:lang w:eastAsia="ru-RU"/>
        </w:rPr>
        <w:t>5. Права и обязанности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 </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5.1. Аукционная комиссия обязана:</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1. Проверять соответствие лиц, подавших заявки на участие в аукционе (далее – заявитель), предъявляемым к ним требованиям, установленным документацией об аукционе.</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2. Проверять соответствие поступивших заявок, предъявляемым к ним требованиям, установленным документацией об аукционе. Срок рассмотрения заявок на участие в аукционе </w:t>
      </w:r>
      <w:r w:rsidR="00594AAB" w:rsidRPr="00E94B9C">
        <w:rPr>
          <w:sz w:val="28"/>
          <w:szCs w:val="28"/>
          <w:lang w:eastAsia="ru-RU"/>
        </w:rPr>
        <w:t xml:space="preserve">определяется в </w:t>
      </w:r>
      <w:r w:rsidR="00594AAB" w:rsidRPr="00E94B9C">
        <w:rPr>
          <w:sz w:val="28"/>
          <w:szCs w:val="28"/>
        </w:rPr>
        <w:t>извещении о проведении электронного аукциона</w:t>
      </w:r>
      <w:r w:rsidRPr="00E94B9C">
        <w:rPr>
          <w:sz w:val="28"/>
          <w:szCs w:val="28"/>
          <w:lang w:eastAsia="ru-RU"/>
        </w:rPr>
        <w:t>.</w:t>
      </w:r>
    </w:p>
    <w:p w:rsidR="00004AA2" w:rsidRPr="006217D8"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3. Не допускать заявителя к участию в аукционе в случаях, установленных законодательством Российской Федерации, указанных в пункте </w:t>
      </w:r>
      <w:r w:rsidR="006217D8">
        <w:rPr>
          <w:sz w:val="28"/>
          <w:szCs w:val="28"/>
          <w:lang w:eastAsia="ru-RU"/>
        </w:rPr>
        <w:t>8.2</w:t>
      </w:r>
      <w:r w:rsidRPr="00004AA2">
        <w:rPr>
          <w:sz w:val="28"/>
          <w:szCs w:val="28"/>
          <w:lang w:eastAsia="ru-RU"/>
        </w:rPr>
        <w:t xml:space="preserve"> </w:t>
      </w:r>
      <w:r w:rsidR="00F8370B">
        <w:rPr>
          <w:sz w:val="28"/>
          <w:szCs w:val="28"/>
          <w:lang w:eastAsia="ru-RU"/>
        </w:rPr>
        <w:t>п</w:t>
      </w:r>
      <w:r w:rsidR="006217D8" w:rsidRPr="006217D8">
        <w:rPr>
          <w:sz w:val="28"/>
          <w:szCs w:val="28"/>
          <w:lang w:eastAsia="ru-RU"/>
        </w:rPr>
        <w:t>оложения об организации и проведении торгов на право заключения договора</w:t>
      </w:r>
      <w:r w:rsidR="006217D8">
        <w:rPr>
          <w:sz w:val="28"/>
          <w:szCs w:val="28"/>
          <w:lang w:eastAsia="ru-RU"/>
        </w:rPr>
        <w:t xml:space="preserve"> на установку и эксплуатацию рекламных конструкций на территории Октябрьского района Ро</w:t>
      </w:r>
      <w:r w:rsidR="006217D8" w:rsidRPr="006217D8">
        <w:rPr>
          <w:sz w:val="28"/>
          <w:szCs w:val="28"/>
          <w:lang w:eastAsia="ru-RU"/>
        </w:rPr>
        <w:t>стовской области</w:t>
      </w:r>
      <w:r w:rsidRPr="00004AA2">
        <w:rPr>
          <w:sz w:val="28"/>
          <w:szCs w:val="28"/>
          <w:lang w:eastAsia="ru-RU"/>
        </w:rPr>
        <w:t xml:space="preserve">, </w:t>
      </w:r>
      <w:r w:rsidRPr="00594AAB">
        <w:rPr>
          <w:sz w:val="28"/>
          <w:szCs w:val="28"/>
          <w:lang w:eastAsia="ru-RU"/>
        </w:rPr>
        <w:t xml:space="preserve">утвержденного </w:t>
      </w:r>
      <w:r w:rsidR="006217D8" w:rsidRPr="00594AAB">
        <w:rPr>
          <w:sz w:val="28"/>
          <w:szCs w:val="28"/>
          <w:lang w:eastAsia="ru-RU"/>
        </w:rPr>
        <w:t>решением</w:t>
      </w:r>
      <w:r w:rsidRPr="00594AAB">
        <w:rPr>
          <w:sz w:val="28"/>
          <w:szCs w:val="28"/>
          <w:lang w:eastAsia="ru-RU"/>
        </w:rPr>
        <w:t xml:space="preserve"> </w:t>
      </w:r>
      <w:r w:rsidR="006217D8" w:rsidRPr="00594AAB">
        <w:rPr>
          <w:sz w:val="28"/>
          <w:szCs w:val="28"/>
          <w:lang w:eastAsia="ru-RU"/>
        </w:rPr>
        <w:t>Собрания Депутатов Октябрьского района Ростовской области</w:t>
      </w:r>
      <w:r w:rsidRPr="00594AAB">
        <w:rPr>
          <w:sz w:val="28"/>
          <w:szCs w:val="28"/>
          <w:lang w:eastAsia="ru-RU"/>
        </w:rPr>
        <w:t xml:space="preserve"> от 1</w:t>
      </w:r>
      <w:r w:rsidR="006217D8" w:rsidRPr="00594AAB">
        <w:rPr>
          <w:sz w:val="28"/>
          <w:szCs w:val="28"/>
          <w:lang w:eastAsia="ru-RU"/>
        </w:rPr>
        <w:t>8</w:t>
      </w:r>
      <w:r w:rsidRPr="00594AAB">
        <w:rPr>
          <w:sz w:val="28"/>
          <w:szCs w:val="28"/>
          <w:lang w:eastAsia="ru-RU"/>
        </w:rPr>
        <w:t>.0</w:t>
      </w:r>
      <w:r w:rsidR="006217D8" w:rsidRPr="00594AAB">
        <w:rPr>
          <w:sz w:val="28"/>
          <w:szCs w:val="28"/>
          <w:lang w:eastAsia="ru-RU"/>
        </w:rPr>
        <w:t>5</w:t>
      </w:r>
      <w:r w:rsidRPr="00594AAB">
        <w:rPr>
          <w:sz w:val="28"/>
          <w:szCs w:val="28"/>
          <w:lang w:eastAsia="ru-RU"/>
        </w:rPr>
        <w:t>.202</w:t>
      </w:r>
      <w:r w:rsidR="006217D8" w:rsidRPr="00594AAB">
        <w:rPr>
          <w:sz w:val="28"/>
          <w:szCs w:val="28"/>
          <w:lang w:eastAsia="ru-RU"/>
        </w:rPr>
        <w:t>3</w:t>
      </w:r>
      <w:r w:rsidRPr="00594AAB">
        <w:rPr>
          <w:sz w:val="28"/>
          <w:szCs w:val="28"/>
          <w:lang w:eastAsia="ru-RU"/>
        </w:rPr>
        <w:t xml:space="preserve"> № </w:t>
      </w:r>
      <w:r w:rsidR="006217D8" w:rsidRPr="00594AAB">
        <w:rPr>
          <w:sz w:val="28"/>
          <w:szCs w:val="28"/>
          <w:lang w:eastAsia="ru-RU"/>
        </w:rPr>
        <w:t>102</w:t>
      </w:r>
      <w:r w:rsidRPr="00594AAB">
        <w:rPr>
          <w:sz w:val="28"/>
          <w:szCs w:val="28"/>
          <w:lang w:eastAsia="ru-RU"/>
        </w:rPr>
        <w:t>.</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5.2. Аукционная комиссия вправе отстранить заявителя от участия в аукционе на любом этапе его проведения в случаях, предусмотренных аукционной документацией.</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5.3. Члены Аукционной комиссии обязаны:</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1. Лично присутствовать на заседаниях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2. Не допускать разглашения сведений, ставших им известными в ходе </w:t>
      </w:r>
      <w:r w:rsidRPr="00004AA2">
        <w:rPr>
          <w:sz w:val="28"/>
          <w:szCs w:val="28"/>
          <w:lang w:eastAsia="ru-RU"/>
        </w:rPr>
        <w:lastRenderedPageBreak/>
        <w:t>проведения аукциона, кроме случаев, прямо предусмотренных законодательством Российской Федерации.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3. </w:t>
      </w:r>
      <w:proofErr w:type="gramStart"/>
      <w:r w:rsidRPr="00004AA2">
        <w:rPr>
          <w:sz w:val="28"/>
          <w:szCs w:val="28"/>
          <w:lang w:eastAsia="ru-RU"/>
        </w:rPr>
        <w:t xml:space="preserve">Осуществлять рассмотрение заявок на участие в аукционе в соответствии с требованиями действующего законодательства, требованиями, указанными в </w:t>
      </w:r>
      <w:r w:rsidR="00F8370B">
        <w:rPr>
          <w:sz w:val="28"/>
          <w:szCs w:val="28"/>
          <w:lang w:eastAsia="ru-RU"/>
        </w:rPr>
        <w:t>разделе 8</w:t>
      </w:r>
      <w:r w:rsidRPr="00004AA2">
        <w:rPr>
          <w:sz w:val="28"/>
          <w:szCs w:val="28"/>
          <w:lang w:eastAsia="ru-RU"/>
        </w:rPr>
        <w:t xml:space="preserve"> </w:t>
      </w:r>
      <w:r w:rsidR="00F8370B">
        <w:rPr>
          <w:sz w:val="28"/>
          <w:szCs w:val="28"/>
          <w:lang w:eastAsia="ru-RU"/>
        </w:rPr>
        <w:t>п</w:t>
      </w:r>
      <w:r w:rsidR="00F8370B" w:rsidRPr="00F8370B">
        <w:rPr>
          <w:sz w:val="28"/>
          <w:szCs w:val="28"/>
          <w:lang w:eastAsia="ru-RU"/>
        </w:rPr>
        <w:t>оложения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 утвержденного решением Собрания Депутатов Октябрьского района Ростовской области от 18.05.2023 № 102</w:t>
      </w:r>
      <w:r w:rsidRPr="00004AA2">
        <w:rPr>
          <w:sz w:val="28"/>
          <w:szCs w:val="28"/>
          <w:lang w:eastAsia="ru-RU"/>
        </w:rPr>
        <w:t>, требованиями, указанными в документации об аукционе и настоящем Положении.</w:t>
      </w:r>
      <w:proofErr w:type="gramEnd"/>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4. Осуществлять иные действия в соответствии с законодательством Российской Федерации и настоящим Положением.</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5.4. Члены Аукционной комиссии вправе:</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1. Знакомиться со всеми представленными на рассмотрение документами и сведениями, составляющими заявку на участие в аукционе.</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2. Проверять правильность содержания протокола рассмотрения заявок на участие в аукционе и протокола об итогах аукциона.</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3. Излагать письменно свое особое мнение, которое прикладывается к протоколу рассмотрения заявок на участие в аукционе.</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5.5. Председатель Аукционной комиссии, а в его отсутствие – заместитель председателя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1. Осуществляет общее руководство работой Аукционной комиссии и обеспечивает выполнение решений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2. Объявляет заседание правомочным или выносит решение о его переносе из-за отсутствия необходимого количества членов.</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3. Открывает и ведет заседания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4. </w:t>
      </w:r>
      <w:r w:rsidRPr="00F31147">
        <w:rPr>
          <w:sz w:val="28"/>
          <w:szCs w:val="28"/>
          <w:lang w:eastAsia="ru-RU"/>
        </w:rPr>
        <w:t>Подписывает протокол рассмотрения заявок на участие в аукционе и протокол об итогах аукциона.</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 Осуществляет иные действия в соответствии с законодательством Российской Федерации и настоящим Положением.</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5.6. Секретарь Аукционной комиссии: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1. Осуществляет подготовку заседаний Аукционной комиссии, включая оформление и рассылку необходимых документов, информирование членов Аукционной комиссии по всем вопросам, относящимся к их функциям, в том числе заблаговременно извещает лиц, принимающих участие в работе Аукционной комиссии, о времени и месте проведения заседаний Аукционной комиссии и обеспечивает членов Аукционной комиссии необходимыми материалами.</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2. В ходе проведения заседаний Аукционной комиссии ведет и оформляет протокол рассмотрения заявок на участие в аукционе и протокол об итогах аукциона.</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004AA2" w:rsidRPr="00004AA2" w:rsidRDefault="00004AA2" w:rsidP="00004AA2">
      <w:pPr>
        <w:widowControl w:val="0"/>
        <w:suppressAutoHyphens w:val="0"/>
        <w:autoSpaceDE w:val="0"/>
        <w:autoSpaceDN w:val="0"/>
        <w:ind w:firstLine="540"/>
        <w:jc w:val="both"/>
        <w:rPr>
          <w:sz w:val="28"/>
          <w:szCs w:val="28"/>
          <w:lang w:eastAsia="ru-RU"/>
        </w:rPr>
      </w:pPr>
      <w:r w:rsidRPr="00004AA2">
        <w:rPr>
          <w:sz w:val="28"/>
          <w:szCs w:val="28"/>
          <w:lang w:eastAsia="ru-RU"/>
        </w:rPr>
        <w:t xml:space="preserve">В случае отсутствия секретаря его функции выполняет один из членов </w:t>
      </w:r>
      <w:r w:rsidRPr="00004AA2">
        <w:rPr>
          <w:sz w:val="28"/>
          <w:szCs w:val="28"/>
          <w:lang w:eastAsia="ru-RU"/>
        </w:rPr>
        <w:lastRenderedPageBreak/>
        <w:t>Аукционной комиссии.</w:t>
      </w:r>
    </w:p>
    <w:p w:rsidR="00004AA2" w:rsidRDefault="00004AA2" w:rsidP="0059618B">
      <w:pPr>
        <w:widowControl w:val="0"/>
        <w:suppressAutoHyphens w:val="0"/>
        <w:autoSpaceDE w:val="0"/>
        <w:autoSpaceDN w:val="0"/>
        <w:ind w:firstLine="540"/>
        <w:jc w:val="both"/>
        <w:rPr>
          <w:sz w:val="28"/>
          <w:szCs w:val="28"/>
          <w:lang w:eastAsia="ru-RU"/>
        </w:rPr>
      </w:pPr>
    </w:p>
    <w:p w:rsidR="0006519E" w:rsidRPr="0006519E" w:rsidRDefault="0006519E" w:rsidP="0006519E">
      <w:pPr>
        <w:widowControl w:val="0"/>
        <w:suppressAutoHyphens w:val="0"/>
        <w:autoSpaceDE w:val="0"/>
        <w:autoSpaceDN w:val="0"/>
        <w:ind w:firstLine="540"/>
        <w:jc w:val="center"/>
        <w:rPr>
          <w:b/>
          <w:sz w:val="28"/>
          <w:szCs w:val="28"/>
          <w:lang w:eastAsia="ru-RU"/>
        </w:rPr>
      </w:pPr>
      <w:r w:rsidRPr="0006519E">
        <w:rPr>
          <w:b/>
          <w:sz w:val="28"/>
          <w:szCs w:val="28"/>
          <w:lang w:eastAsia="ru-RU"/>
        </w:rPr>
        <w:t>6. Регламент работы Аукционной комиссии</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 xml:space="preserve"> </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6.1. Работа Аукционной комиссии осуществляется на заседаниях. Заседание Аукционной комиссии считается правомочным, если на нем присутствует не менее половины от общего числа ее членов.</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6.2. Решения Аукционной комиссии принимаются простым большинством голосов от числа присутствующих на заседании членов Аукционной комиссии. При голосовании каждый член Аукционной комиссии имеет один голос. При равенстве голосов голос председательствующего является решающим. Голосование осуществляется открыто. Заочное голосование или голосование по доверенности не допускается.</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 xml:space="preserve">6.3. Аукционная комиссия проверяет наличие документов </w:t>
      </w:r>
      <w:proofErr w:type="gramStart"/>
      <w:r w:rsidRPr="0006519E">
        <w:rPr>
          <w:sz w:val="28"/>
          <w:szCs w:val="28"/>
          <w:lang w:eastAsia="ru-RU"/>
        </w:rPr>
        <w:t>в составе заявки на участие в аукционе в соответствии с требованиями</w:t>
      </w:r>
      <w:proofErr w:type="gramEnd"/>
      <w:r w:rsidRPr="0006519E">
        <w:rPr>
          <w:sz w:val="28"/>
          <w:szCs w:val="28"/>
          <w:lang w:eastAsia="ru-RU"/>
        </w:rPr>
        <w:t>, предъявляемыми к заявке на участие в аукционе, документацией об аукционе и законодательством Российской Федерации.</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6.4. Аукционная комиссия проверяет соответствие заявителя требованиям, установленным аукционной документацией.</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6.5. По результатам рассмотрения заявок Аукционная комиссия принимает решение о допуске заявителей к участию в аукционе и о признании заявителя участником аукциона или об отказе в допуске к участию в аукционе.</w:t>
      </w:r>
    </w:p>
    <w:p w:rsidR="0006519E" w:rsidRPr="0006519E" w:rsidRDefault="0006519E" w:rsidP="0006519E">
      <w:pPr>
        <w:widowControl w:val="0"/>
        <w:suppressAutoHyphens w:val="0"/>
        <w:autoSpaceDE w:val="0"/>
        <w:autoSpaceDN w:val="0"/>
        <w:ind w:firstLine="540"/>
        <w:jc w:val="both"/>
        <w:rPr>
          <w:sz w:val="28"/>
          <w:szCs w:val="28"/>
          <w:lang w:eastAsia="ru-RU"/>
        </w:rPr>
      </w:pPr>
      <w:r w:rsidRPr="006D482F">
        <w:rPr>
          <w:sz w:val="28"/>
          <w:szCs w:val="28"/>
          <w:lang w:eastAsia="ru-RU"/>
        </w:rPr>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sidR="006D482F" w:rsidRPr="006D482F">
        <w:rPr>
          <w:sz w:val="28"/>
          <w:szCs w:val="28"/>
          <w:lang w:eastAsia="ru-RU"/>
        </w:rPr>
        <w:t xml:space="preserve"> </w:t>
      </w:r>
      <w:r w:rsidR="006D482F" w:rsidRPr="006D482F">
        <w:rPr>
          <w:sz w:val="28"/>
          <w:szCs w:val="28"/>
          <w:highlight w:val="green"/>
        </w:rPr>
        <w:t>по решению аукционной комиссии</w:t>
      </w:r>
      <w:r w:rsidRPr="006D482F">
        <w:rPr>
          <w:sz w:val="28"/>
          <w:szCs w:val="28"/>
          <w:highlight w:val="green"/>
          <w:lang w:eastAsia="ru-RU"/>
        </w:rPr>
        <w:t>.</w:t>
      </w:r>
    </w:p>
    <w:p w:rsidR="0006519E" w:rsidRPr="0006519E" w:rsidRDefault="0006519E" w:rsidP="0006519E">
      <w:pPr>
        <w:widowControl w:val="0"/>
        <w:suppressAutoHyphens w:val="0"/>
        <w:autoSpaceDE w:val="0"/>
        <w:autoSpaceDN w:val="0"/>
        <w:ind w:firstLine="540"/>
        <w:jc w:val="both"/>
        <w:rPr>
          <w:sz w:val="28"/>
          <w:szCs w:val="28"/>
          <w:lang w:eastAsia="ru-RU"/>
        </w:rPr>
      </w:pPr>
      <w:proofErr w:type="gramStart"/>
      <w:r w:rsidRPr="0006519E">
        <w:rPr>
          <w:sz w:val="28"/>
          <w:szCs w:val="28"/>
          <w:lang w:eastAsia="ru-RU"/>
        </w:rPr>
        <w:t>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по данному лоту, или решение о допуске к участию в котором принято относительно только одного заявителя по данному лоту.</w:t>
      </w:r>
      <w:proofErr w:type="gramEnd"/>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Решение Аукционной комиссии оформляется протоколом рассмотрения заявок на участие в аукционе.</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w:t>
      </w:r>
    </w:p>
    <w:p w:rsidR="0006519E" w:rsidRPr="0006519E" w:rsidRDefault="0006519E" w:rsidP="0006519E">
      <w:pPr>
        <w:widowControl w:val="0"/>
        <w:suppressAutoHyphens w:val="0"/>
        <w:autoSpaceDE w:val="0"/>
        <w:autoSpaceDN w:val="0"/>
        <w:ind w:firstLine="540"/>
        <w:jc w:val="both"/>
        <w:rPr>
          <w:sz w:val="28"/>
          <w:szCs w:val="28"/>
          <w:lang w:eastAsia="ru-RU"/>
        </w:rPr>
      </w:pPr>
      <w:proofErr w:type="gramStart"/>
      <w:r w:rsidRPr="0006519E">
        <w:rPr>
          <w:sz w:val="28"/>
          <w:szCs w:val="28"/>
          <w:lang w:eastAsia="ru-RU"/>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аукционной документации, которым не соответствует его заявка на участие в аукционе, положений такой заявки, не соответствующих требованиям документации</w:t>
      </w:r>
      <w:proofErr w:type="gramEnd"/>
      <w:r w:rsidRPr="0006519E">
        <w:rPr>
          <w:sz w:val="28"/>
          <w:szCs w:val="28"/>
          <w:lang w:eastAsia="ru-RU"/>
        </w:rPr>
        <w:t xml:space="preserve"> об аукционе.</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 xml:space="preserve">Указанный протокол в срок не позднее даты окончания срока рассмотрения заявок на участие в аукционе направляется Организатором </w:t>
      </w:r>
      <w:r w:rsidRPr="0006519E">
        <w:rPr>
          <w:sz w:val="28"/>
          <w:szCs w:val="28"/>
          <w:lang w:eastAsia="ru-RU"/>
        </w:rPr>
        <w:lastRenderedPageBreak/>
        <w:t xml:space="preserve">аукциона оператору электронной площадки и размещается на официальном сайте Администрации </w:t>
      </w:r>
      <w:r>
        <w:rPr>
          <w:sz w:val="28"/>
          <w:szCs w:val="28"/>
          <w:lang w:eastAsia="ru-RU"/>
        </w:rPr>
        <w:t>Октябрьского района</w:t>
      </w:r>
      <w:r w:rsidRPr="0006519E">
        <w:rPr>
          <w:sz w:val="28"/>
          <w:szCs w:val="28"/>
          <w:lang w:eastAsia="ru-RU"/>
        </w:rPr>
        <w:t xml:space="preserve"> в информационно-телекоммуникационной сети «Интернет».</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 xml:space="preserve">6.6. </w:t>
      </w:r>
      <w:proofErr w:type="gramStart"/>
      <w:r w:rsidRPr="0006519E">
        <w:rPr>
          <w:sz w:val="28"/>
          <w:szCs w:val="28"/>
          <w:lang w:eastAsia="ru-RU"/>
        </w:rPr>
        <w:t>В случае если в электронном аукционе участвовал только один участник или при проведении электронного аукциона не принял участие ни один из участников электронного аукциона либо в случае если по окончании электронного аукциона не поступило ни одного предложения о цене предмета электронного аукциона, которое предусматривало бы более высокую цену предмета электронного аукциона, аукцион признается несостоявшимся.</w:t>
      </w:r>
      <w:proofErr w:type="gramEnd"/>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Оператор электронной площадки в течение одного часа после размещения журнала хода торгов открывает Организатору аукциона доступ к протоколу о результатах аукциона, содержащему сведения о победителе аукциона.</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Результаты аукциона оформляются протоколом об итогах аукциона.</w:t>
      </w:r>
    </w:p>
    <w:p w:rsidR="0006519E" w:rsidRPr="0006519E"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В протоколе об итогах аукциона указываются:</w:t>
      </w:r>
    </w:p>
    <w:p w:rsidR="006C30AA" w:rsidRPr="006C30AA" w:rsidRDefault="006C30AA" w:rsidP="006C30AA">
      <w:pPr>
        <w:ind w:firstLine="415"/>
        <w:jc w:val="both"/>
        <w:rPr>
          <w:sz w:val="28"/>
          <w:szCs w:val="28"/>
          <w:highlight w:val="green"/>
        </w:rPr>
      </w:pPr>
      <w:r w:rsidRPr="006C30AA">
        <w:rPr>
          <w:sz w:val="28"/>
          <w:szCs w:val="28"/>
          <w:highlight w:val="green"/>
        </w:rPr>
        <w:t>- дату составления протокола;</w:t>
      </w:r>
    </w:p>
    <w:p w:rsidR="006C30AA" w:rsidRPr="006C30AA" w:rsidRDefault="006C30AA" w:rsidP="006C30AA">
      <w:pPr>
        <w:ind w:firstLine="415"/>
        <w:jc w:val="both"/>
        <w:rPr>
          <w:sz w:val="28"/>
          <w:szCs w:val="28"/>
          <w:highlight w:val="green"/>
        </w:rPr>
      </w:pPr>
      <w:r w:rsidRPr="006C30AA">
        <w:rPr>
          <w:sz w:val="28"/>
          <w:szCs w:val="28"/>
          <w:highlight w:val="green"/>
        </w:rPr>
        <w:t>- перечень членов аукционной комиссии, принявших участие в подведении итогов аукциона, информацию о наличии кворума;</w:t>
      </w:r>
    </w:p>
    <w:p w:rsidR="006C30AA" w:rsidRPr="006C30AA" w:rsidRDefault="006C30AA" w:rsidP="006C30AA">
      <w:pPr>
        <w:ind w:firstLine="415"/>
        <w:jc w:val="both"/>
        <w:rPr>
          <w:sz w:val="28"/>
          <w:szCs w:val="28"/>
          <w:highlight w:val="green"/>
        </w:rPr>
      </w:pPr>
      <w:r w:rsidRPr="006C30AA">
        <w:rPr>
          <w:sz w:val="28"/>
          <w:szCs w:val="28"/>
          <w:highlight w:val="green"/>
        </w:rPr>
        <w:t>- предмет аукциона;</w:t>
      </w:r>
    </w:p>
    <w:p w:rsidR="006C30AA" w:rsidRPr="006C30AA" w:rsidRDefault="006C30AA" w:rsidP="006C30AA">
      <w:pPr>
        <w:ind w:firstLine="415"/>
        <w:jc w:val="both"/>
        <w:rPr>
          <w:sz w:val="28"/>
          <w:szCs w:val="28"/>
          <w:highlight w:val="green"/>
        </w:rPr>
      </w:pPr>
      <w:r w:rsidRPr="006C30AA">
        <w:rPr>
          <w:sz w:val="28"/>
          <w:szCs w:val="28"/>
          <w:highlight w:val="green"/>
        </w:rPr>
        <w:t>- НМЦ, шаг аукциона;</w:t>
      </w:r>
    </w:p>
    <w:p w:rsidR="006C30AA" w:rsidRPr="006C30AA" w:rsidRDefault="006C30AA" w:rsidP="006C30AA">
      <w:pPr>
        <w:ind w:firstLine="415"/>
        <w:jc w:val="both"/>
        <w:rPr>
          <w:sz w:val="28"/>
          <w:szCs w:val="28"/>
          <w:highlight w:val="green"/>
        </w:rPr>
      </w:pPr>
      <w:r w:rsidRPr="006C30AA">
        <w:rPr>
          <w:sz w:val="28"/>
          <w:szCs w:val="28"/>
          <w:highlight w:val="green"/>
        </w:rPr>
        <w:t xml:space="preserve"> - перечень участников, допущенных к аукциону и принявших участие в аукционе;</w:t>
      </w:r>
    </w:p>
    <w:p w:rsidR="006C30AA" w:rsidRPr="006C30AA" w:rsidRDefault="006C30AA" w:rsidP="006C30AA">
      <w:pPr>
        <w:ind w:firstLine="415"/>
        <w:jc w:val="both"/>
        <w:rPr>
          <w:sz w:val="28"/>
          <w:szCs w:val="28"/>
          <w:highlight w:val="green"/>
        </w:rPr>
      </w:pPr>
      <w:r w:rsidRPr="006C30AA">
        <w:rPr>
          <w:sz w:val="28"/>
          <w:szCs w:val="28"/>
          <w:highlight w:val="green"/>
        </w:rPr>
        <w:t>- дату, время и место (электронную площадку) проведения аукциона;</w:t>
      </w:r>
    </w:p>
    <w:p w:rsidR="006C30AA" w:rsidRPr="006C30AA" w:rsidRDefault="006C30AA" w:rsidP="006C30AA">
      <w:pPr>
        <w:ind w:firstLine="415"/>
        <w:jc w:val="both"/>
        <w:rPr>
          <w:sz w:val="28"/>
          <w:szCs w:val="28"/>
          <w:highlight w:val="green"/>
        </w:rPr>
      </w:pPr>
      <w:r w:rsidRPr="006C30AA">
        <w:rPr>
          <w:sz w:val="28"/>
          <w:szCs w:val="28"/>
          <w:highlight w:val="green"/>
        </w:rPr>
        <w:t>- сведения о победителе аукциона (лице, признанном единственным участником аукциона), предложение о цене лота, которое он сделал (с указанием времени сделанного им предложения);</w:t>
      </w:r>
    </w:p>
    <w:p w:rsidR="006C30AA" w:rsidRPr="006C30AA" w:rsidRDefault="006C30AA" w:rsidP="006C30AA">
      <w:pPr>
        <w:ind w:firstLine="415"/>
        <w:jc w:val="both"/>
        <w:rPr>
          <w:sz w:val="28"/>
          <w:szCs w:val="28"/>
          <w:highlight w:val="green"/>
        </w:rPr>
      </w:pPr>
      <w:r w:rsidRPr="006C30AA">
        <w:rPr>
          <w:sz w:val="28"/>
          <w:szCs w:val="28"/>
          <w:highlight w:val="green"/>
        </w:rPr>
        <w:t>- сведения о лице, сделавшим предпоследнее предложение о цене лота (с указанием времени сделанного им предложения);</w:t>
      </w:r>
    </w:p>
    <w:p w:rsidR="006C30AA" w:rsidRPr="006C30AA" w:rsidRDefault="006C30AA" w:rsidP="006C30AA">
      <w:pPr>
        <w:ind w:firstLine="415"/>
        <w:jc w:val="both"/>
        <w:rPr>
          <w:sz w:val="28"/>
          <w:szCs w:val="28"/>
          <w:highlight w:val="green"/>
        </w:rPr>
      </w:pPr>
      <w:proofErr w:type="gramStart"/>
      <w:r w:rsidRPr="006C30AA">
        <w:rPr>
          <w:sz w:val="28"/>
          <w:szCs w:val="28"/>
          <w:highlight w:val="green"/>
        </w:rPr>
        <w:t>- сведения о признании аукциона состоявшимся или несостоявшимся (с указанием причин);</w:t>
      </w:r>
      <w:proofErr w:type="gramEnd"/>
    </w:p>
    <w:p w:rsidR="006C30AA" w:rsidRPr="00D16DDE" w:rsidRDefault="006C30AA" w:rsidP="006C30AA">
      <w:pPr>
        <w:ind w:firstLine="415"/>
        <w:jc w:val="both"/>
        <w:rPr>
          <w:sz w:val="28"/>
          <w:szCs w:val="28"/>
        </w:rPr>
      </w:pPr>
      <w:r w:rsidRPr="006C30AA">
        <w:rPr>
          <w:sz w:val="28"/>
          <w:szCs w:val="28"/>
          <w:highlight w:val="green"/>
        </w:rPr>
        <w:t>- решение о заключении договора с победителем аукциона или лицом, признанным единственным участником аукциона.</w:t>
      </w:r>
      <w:r w:rsidRPr="00D16DDE">
        <w:rPr>
          <w:sz w:val="28"/>
          <w:szCs w:val="28"/>
        </w:rPr>
        <w:t xml:space="preserve"> </w:t>
      </w:r>
    </w:p>
    <w:p w:rsidR="00004AA2" w:rsidRDefault="0006519E" w:rsidP="0006519E">
      <w:pPr>
        <w:widowControl w:val="0"/>
        <w:suppressAutoHyphens w:val="0"/>
        <w:autoSpaceDE w:val="0"/>
        <w:autoSpaceDN w:val="0"/>
        <w:ind w:firstLine="540"/>
        <w:jc w:val="both"/>
        <w:rPr>
          <w:sz w:val="28"/>
          <w:szCs w:val="28"/>
          <w:lang w:eastAsia="ru-RU"/>
        </w:rPr>
      </w:pPr>
      <w:r w:rsidRPr="0006519E">
        <w:rPr>
          <w:sz w:val="28"/>
          <w:szCs w:val="28"/>
          <w:lang w:eastAsia="ru-RU"/>
        </w:rPr>
        <w:t xml:space="preserve">В течение дня, следующего за днем подписания протокола об итогах аукциона или о признании электронного аукциона несостоявшимся, такой протокол размещается Организатором аукциона на официальном сайте Администрации </w:t>
      </w:r>
      <w:r>
        <w:rPr>
          <w:sz w:val="28"/>
          <w:szCs w:val="28"/>
          <w:lang w:eastAsia="ru-RU"/>
        </w:rPr>
        <w:t>Октябрьского района</w:t>
      </w:r>
      <w:r w:rsidRPr="0006519E">
        <w:rPr>
          <w:sz w:val="28"/>
          <w:szCs w:val="28"/>
          <w:lang w:eastAsia="ru-RU"/>
        </w:rPr>
        <w:t xml:space="preserve"> в информационно-телекоммуникационной сети «Интернет» и на электронной площадке.</w:t>
      </w:r>
    </w:p>
    <w:p w:rsidR="00004AA2" w:rsidRDefault="00004AA2" w:rsidP="0059618B">
      <w:pPr>
        <w:widowControl w:val="0"/>
        <w:suppressAutoHyphens w:val="0"/>
        <w:autoSpaceDE w:val="0"/>
        <w:autoSpaceDN w:val="0"/>
        <w:ind w:firstLine="540"/>
        <w:jc w:val="both"/>
        <w:rPr>
          <w:sz w:val="28"/>
          <w:szCs w:val="28"/>
          <w:lang w:eastAsia="ru-RU"/>
        </w:rPr>
      </w:pPr>
    </w:p>
    <w:p w:rsidR="00004AA2" w:rsidRDefault="00004AA2" w:rsidP="0059618B">
      <w:pPr>
        <w:widowControl w:val="0"/>
        <w:suppressAutoHyphens w:val="0"/>
        <w:autoSpaceDE w:val="0"/>
        <w:autoSpaceDN w:val="0"/>
        <w:ind w:firstLine="540"/>
        <w:jc w:val="both"/>
        <w:rPr>
          <w:sz w:val="28"/>
          <w:szCs w:val="28"/>
          <w:lang w:eastAsia="ru-RU"/>
        </w:rPr>
      </w:pPr>
    </w:p>
    <w:p w:rsidR="00004AA2" w:rsidRDefault="00004AA2" w:rsidP="0059618B">
      <w:pPr>
        <w:widowControl w:val="0"/>
        <w:suppressAutoHyphens w:val="0"/>
        <w:autoSpaceDE w:val="0"/>
        <w:autoSpaceDN w:val="0"/>
        <w:ind w:firstLine="540"/>
        <w:jc w:val="both"/>
        <w:rPr>
          <w:sz w:val="28"/>
          <w:szCs w:val="28"/>
          <w:lang w:eastAsia="ru-RU"/>
        </w:rPr>
      </w:pPr>
    </w:p>
    <w:p w:rsidR="00AB10D0" w:rsidRPr="00A04420" w:rsidRDefault="00AB10D0" w:rsidP="00AB10D0">
      <w:pPr>
        <w:widowControl w:val="0"/>
        <w:suppressAutoHyphens w:val="0"/>
        <w:autoSpaceDE w:val="0"/>
        <w:autoSpaceDN w:val="0"/>
        <w:ind w:firstLine="540"/>
        <w:jc w:val="both"/>
        <w:rPr>
          <w:sz w:val="28"/>
          <w:szCs w:val="28"/>
          <w:lang w:eastAsia="ru-RU"/>
        </w:rPr>
      </w:pPr>
    </w:p>
    <w:p w:rsidR="00324A3C" w:rsidRPr="00A04420" w:rsidRDefault="00324A3C" w:rsidP="00324A3C">
      <w:pPr>
        <w:widowControl w:val="0"/>
        <w:suppressAutoHyphens w:val="0"/>
        <w:autoSpaceDE w:val="0"/>
        <w:autoSpaceDN w:val="0"/>
        <w:jc w:val="both"/>
        <w:rPr>
          <w:sz w:val="28"/>
          <w:szCs w:val="28"/>
          <w:lang w:eastAsia="ru-RU"/>
        </w:rPr>
      </w:pPr>
      <w:r w:rsidRPr="00A04420">
        <w:rPr>
          <w:sz w:val="28"/>
          <w:szCs w:val="28"/>
          <w:lang w:eastAsia="ru-RU"/>
        </w:rPr>
        <w:t xml:space="preserve">          Управляющий делами </w:t>
      </w:r>
    </w:p>
    <w:p w:rsidR="00324A3C" w:rsidRPr="00A04420" w:rsidRDefault="00324A3C" w:rsidP="00324A3C">
      <w:pPr>
        <w:widowControl w:val="0"/>
        <w:suppressAutoHyphens w:val="0"/>
        <w:autoSpaceDE w:val="0"/>
        <w:autoSpaceDN w:val="0"/>
        <w:jc w:val="both"/>
        <w:rPr>
          <w:sz w:val="28"/>
          <w:szCs w:val="28"/>
          <w:lang w:eastAsia="ru-RU"/>
        </w:rPr>
      </w:pPr>
      <w:r w:rsidRPr="00A04420">
        <w:rPr>
          <w:sz w:val="28"/>
          <w:szCs w:val="28"/>
          <w:lang w:eastAsia="ru-RU"/>
        </w:rPr>
        <w:t xml:space="preserve">Администрации Октябрьского района                                         </w:t>
      </w:r>
      <w:r w:rsidR="00D43BE4" w:rsidRPr="00A04420">
        <w:rPr>
          <w:sz w:val="28"/>
          <w:szCs w:val="28"/>
          <w:lang w:eastAsia="ru-RU"/>
        </w:rPr>
        <w:t>А.А. Пригородова</w:t>
      </w:r>
    </w:p>
    <w:p w:rsidR="00D43BE4" w:rsidRPr="00A04420" w:rsidRDefault="00D43BE4" w:rsidP="00324A3C">
      <w:pPr>
        <w:widowControl w:val="0"/>
        <w:suppressAutoHyphens w:val="0"/>
        <w:autoSpaceDE w:val="0"/>
        <w:autoSpaceDN w:val="0"/>
        <w:jc w:val="both"/>
        <w:rPr>
          <w:sz w:val="28"/>
          <w:szCs w:val="28"/>
          <w:lang w:eastAsia="ru-RU"/>
        </w:rPr>
      </w:pPr>
    </w:p>
    <w:p w:rsidR="00D43BE4" w:rsidRDefault="00D43BE4" w:rsidP="00324A3C">
      <w:pPr>
        <w:widowControl w:val="0"/>
        <w:suppressAutoHyphens w:val="0"/>
        <w:autoSpaceDE w:val="0"/>
        <w:autoSpaceDN w:val="0"/>
        <w:jc w:val="both"/>
        <w:rPr>
          <w:sz w:val="28"/>
          <w:szCs w:val="28"/>
          <w:lang w:eastAsia="ru-RU"/>
        </w:rPr>
      </w:pPr>
    </w:p>
    <w:tbl>
      <w:tblPr>
        <w:tblW w:w="0" w:type="auto"/>
        <w:tblInd w:w="-318" w:type="dxa"/>
        <w:tblLook w:val="04A0" w:firstRow="1" w:lastRow="0" w:firstColumn="1" w:lastColumn="0" w:noHBand="0" w:noVBand="1"/>
      </w:tblPr>
      <w:tblGrid>
        <w:gridCol w:w="4683"/>
        <w:gridCol w:w="5488"/>
      </w:tblGrid>
      <w:tr w:rsidR="00324A3C" w:rsidRPr="00A04420" w:rsidTr="007221E6">
        <w:tc>
          <w:tcPr>
            <w:tcW w:w="4785" w:type="dxa"/>
            <w:shd w:val="clear" w:color="auto" w:fill="auto"/>
          </w:tcPr>
          <w:p w:rsidR="00324A3C" w:rsidRPr="00A04420" w:rsidRDefault="00324A3C" w:rsidP="009C0834">
            <w:pPr>
              <w:widowControl w:val="0"/>
              <w:suppressAutoHyphens w:val="0"/>
              <w:autoSpaceDE w:val="0"/>
              <w:autoSpaceDN w:val="0"/>
              <w:jc w:val="both"/>
              <w:rPr>
                <w:sz w:val="28"/>
                <w:szCs w:val="28"/>
                <w:lang w:eastAsia="ru-RU"/>
              </w:rPr>
            </w:pPr>
          </w:p>
        </w:tc>
        <w:tc>
          <w:tcPr>
            <w:tcW w:w="5564" w:type="dxa"/>
            <w:shd w:val="clear" w:color="auto" w:fill="auto"/>
          </w:tcPr>
          <w:p w:rsidR="007221E6" w:rsidRDefault="007221E6" w:rsidP="00B936C9">
            <w:pPr>
              <w:suppressAutoHyphens w:val="0"/>
              <w:rPr>
                <w:sz w:val="28"/>
                <w:szCs w:val="28"/>
                <w:lang w:eastAsia="ru-RU"/>
              </w:rPr>
            </w:pPr>
          </w:p>
          <w:p w:rsidR="00324A3C" w:rsidRPr="00A04420" w:rsidRDefault="00324A3C" w:rsidP="009C0834">
            <w:pPr>
              <w:suppressAutoHyphens w:val="0"/>
              <w:jc w:val="center"/>
              <w:rPr>
                <w:sz w:val="28"/>
                <w:szCs w:val="28"/>
                <w:lang w:eastAsia="ru-RU"/>
              </w:rPr>
            </w:pPr>
            <w:r w:rsidRPr="00A04420">
              <w:rPr>
                <w:sz w:val="28"/>
                <w:szCs w:val="28"/>
                <w:lang w:eastAsia="ru-RU"/>
              </w:rPr>
              <w:lastRenderedPageBreak/>
              <w:t>Приложение №</w:t>
            </w:r>
            <w:r w:rsidR="0006519E">
              <w:rPr>
                <w:sz w:val="28"/>
                <w:szCs w:val="28"/>
                <w:lang w:eastAsia="ru-RU"/>
              </w:rPr>
              <w:t>2</w:t>
            </w:r>
          </w:p>
          <w:p w:rsidR="00324A3C" w:rsidRDefault="00470815" w:rsidP="0006519E">
            <w:pPr>
              <w:suppressAutoHyphens w:val="0"/>
              <w:jc w:val="center"/>
              <w:rPr>
                <w:sz w:val="28"/>
                <w:szCs w:val="28"/>
                <w:lang w:eastAsia="ru-RU"/>
              </w:rPr>
            </w:pPr>
            <w:r w:rsidRPr="00A04420">
              <w:rPr>
                <w:sz w:val="28"/>
                <w:szCs w:val="28"/>
                <w:lang w:eastAsia="ru-RU"/>
              </w:rPr>
              <w:t xml:space="preserve">к </w:t>
            </w:r>
            <w:r w:rsidR="0006519E">
              <w:rPr>
                <w:sz w:val="28"/>
                <w:szCs w:val="28"/>
                <w:lang w:eastAsia="ru-RU"/>
              </w:rPr>
              <w:t>постановлению Администрации Октябрьского района</w:t>
            </w:r>
          </w:p>
          <w:p w:rsidR="0006519E" w:rsidRPr="00A04420" w:rsidRDefault="0006519E" w:rsidP="0006519E">
            <w:pPr>
              <w:suppressAutoHyphens w:val="0"/>
              <w:jc w:val="center"/>
              <w:rPr>
                <w:sz w:val="28"/>
                <w:szCs w:val="28"/>
                <w:lang w:eastAsia="ru-RU"/>
              </w:rPr>
            </w:pPr>
            <w:r>
              <w:rPr>
                <w:sz w:val="28"/>
                <w:szCs w:val="28"/>
                <w:lang w:eastAsia="ru-RU"/>
              </w:rPr>
              <w:t>от______ №___</w:t>
            </w:r>
          </w:p>
        </w:tc>
      </w:tr>
    </w:tbl>
    <w:p w:rsidR="00324A3C" w:rsidRDefault="00324A3C" w:rsidP="00324A3C">
      <w:pPr>
        <w:widowControl w:val="0"/>
        <w:suppressAutoHyphens w:val="0"/>
        <w:autoSpaceDE w:val="0"/>
        <w:autoSpaceDN w:val="0"/>
        <w:ind w:firstLine="540"/>
        <w:jc w:val="both"/>
        <w:rPr>
          <w:sz w:val="28"/>
          <w:szCs w:val="28"/>
          <w:lang w:eastAsia="ru-RU"/>
        </w:rPr>
      </w:pPr>
    </w:p>
    <w:p w:rsidR="007221E6" w:rsidRPr="00A04420" w:rsidRDefault="007221E6" w:rsidP="00324A3C">
      <w:pPr>
        <w:widowControl w:val="0"/>
        <w:suppressAutoHyphens w:val="0"/>
        <w:autoSpaceDE w:val="0"/>
        <w:autoSpaceDN w:val="0"/>
        <w:ind w:firstLine="540"/>
        <w:jc w:val="both"/>
        <w:rPr>
          <w:sz w:val="28"/>
          <w:szCs w:val="28"/>
          <w:lang w:eastAsia="ru-RU"/>
        </w:rPr>
      </w:pPr>
    </w:p>
    <w:p w:rsidR="0006519E" w:rsidRPr="0006519E" w:rsidRDefault="0006519E" w:rsidP="0006519E">
      <w:pPr>
        <w:shd w:val="clear" w:color="auto" w:fill="FFFFFF"/>
        <w:suppressAutoHyphens w:val="0"/>
        <w:ind w:right="-2"/>
        <w:jc w:val="center"/>
        <w:rPr>
          <w:color w:val="000000"/>
          <w:sz w:val="27"/>
          <w:szCs w:val="27"/>
          <w:lang w:eastAsia="ru-RU"/>
        </w:rPr>
      </w:pPr>
      <w:r w:rsidRPr="0006519E">
        <w:rPr>
          <w:color w:val="000000"/>
          <w:sz w:val="27"/>
          <w:szCs w:val="27"/>
          <w:lang w:eastAsia="ru-RU"/>
        </w:rPr>
        <w:t>Состав</w:t>
      </w:r>
    </w:p>
    <w:p w:rsidR="007221E6" w:rsidRDefault="0006519E" w:rsidP="007221E6">
      <w:pPr>
        <w:shd w:val="clear" w:color="auto" w:fill="FFFFFF"/>
        <w:suppressAutoHyphens w:val="0"/>
        <w:ind w:right="-2"/>
        <w:jc w:val="center"/>
        <w:rPr>
          <w:color w:val="000000"/>
          <w:sz w:val="27"/>
          <w:szCs w:val="27"/>
          <w:lang w:eastAsia="ru-RU"/>
        </w:rPr>
      </w:pPr>
      <w:r w:rsidRPr="0006519E">
        <w:rPr>
          <w:color w:val="000000"/>
          <w:sz w:val="27"/>
          <w:szCs w:val="27"/>
          <w:lang w:eastAsia="ru-RU"/>
        </w:rPr>
        <w:t>аукционной комиссии по проведению аукциона в электронной</w:t>
      </w:r>
      <w:r w:rsidR="007221E6">
        <w:rPr>
          <w:color w:val="000000"/>
          <w:sz w:val="27"/>
          <w:szCs w:val="27"/>
          <w:lang w:eastAsia="ru-RU"/>
        </w:rPr>
        <w:t xml:space="preserve"> форме </w:t>
      </w:r>
    </w:p>
    <w:p w:rsidR="007221E6" w:rsidRDefault="007221E6" w:rsidP="007221E6">
      <w:pPr>
        <w:shd w:val="clear" w:color="auto" w:fill="FFFFFF"/>
        <w:suppressAutoHyphens w:val="0"/>
        <w:ind w:right="-2"/>
        <w:jc w:val="center"/>
        <w:rPr>
          <w:color w:val="000000"/>
          <w:sz w:val="27"/>
          <w:szCs w:val="27"/>
          <w:lang w:eastAsia="ru-RU"/>
        </w:rPr>
      </w:pPr>
      <w:r>
        <w:rPr>
          <w:color w:val="000000"/>
          <w:sz w:val="27"/>
          <w:szCs w:val="27"/>
          <w:lang w:eastAsia="ru-RU"/>
        </w:rPr>
        <w:t xml:space="preserve">на право </w:t>
      </w:r>
      <w:r w:rsidR="0006519E" w:rsidRPr="0006519E">
        <w:rPr>
          <w:color w:val="000000"/>
          <w:sz w:val="27"/>
          <w:szCs w:val="27"/>
          <w:lang w:eastAsia="ru-RU"/>
        </w:rPr>
        <w:t>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муниципального образования «Октябрьский район»</w:t>
      </w:r>
      <w:r>
        <w:rPr>
          <w:color w:val="000000"/>
          <w:sz w:val="27"/>
          <w:szCs w:val="27"/>
          <w:lang w:eastAsia="ru-RU"/>
        </w:rPr>
        <w:t xml:space="preserve"> Ростовской области</w:t>
      </w:r>
      <w:r w:rsidR="0006519E" w:rsidRPr="0006519E">
        <w:rPr>
          <w:color w:val="000000"/>
          <w:sz w:val="27"/>
          <w:szCs w:val="27"/>
          <w:lang w:eastAsia="ru-RU"/>
        </w:rPr>
        <w:t xml:space="preserve">, а также земельном участке, государственная собственность на который не разграничена, </w:t>
      </w:r>
      <w:proofErr w:type="gramStart"/>
      <w:r w:rsidR="0006519E" w:rsidRPr="0006519E">
        <w:rPr>
          <w:color w:val="000000"/>
          <w:sz w:val="27"/>
          <w:szCs w:val="27"/>
          <w:lang w:eastAsia="ru-RU"/>
        </w:rPr>
        <w:t>находящихся</w:t>
      </w:r>
      <w:proofErr w:type="gramEnd"/>
      <w:r w:rsidR="0006519E" w:rsidRPr="0006519E">
        <w:rPr>
          <w:color w:val="000000"/>
          <w:sz w:val="27"/>
          <w:szCs w:val="27"/>
          <w:lang w:eastAsia="ru-RU"/>
        </w:rPr>
        <w:t xml:space="preserve"> на территории муниципального образования </w:t>
      </w:r>
    </w:p>
    <w:p w:rsidR="007221E6" w:rsidRDefault="0006519E" w:rsidP="007221E6">
      <w:pPr>
        <w:shd w:val="clear" w:color="auto" w:fill="FFFFFF"/>
        <w:suppressAutoHyphens w:val="0"/>
        <w:ind w:right="-2"/>
        <w:jc w:val="center"/>
        <w:rPr>
          <w:color w:val="000000"/>
          <w:sz w:val="27"/>
          <w:szCs w:val="27"/>
          <w:lang w:eastAsia="ru-RU"/>
        </w:rPr>
      </w:pPr>
      <w:r w:rsidRPr="0006519E">
        <w:rPr>
          <w:color w:val="000000"/>
          <w:sz w:val="27"/>
          <w:szCs w:val="27"/>
          <w:lang w:eastAsia="ru-RU"/>
        </w:rPr>
        <w:t>«Октябрьский район»</w:t>
      </w:r>
      <w:r w:rsidR="007221E6">
        <w:rPr>
          <w:color w:val="000000"/>
          <w:sz w:val="27"/>
          <w:szCs w:val="27"/>
          <w:lang w:eastAsia="ru-RU"/>
        </w:rPr>
        <w:t xml:space="preserve"> Ростовской области</w:t>
      </w:r>
    </w:p>
    <w:p w:rsidR="00052B62" w:rsidRPr="0006519E" w:rsidRDefault="00052B62" w:rsidP="00C54B77">
      <w:pPr>
        <w:shd w:val="clear" w:color="auto" w:fill="FFFFFF"/>
        <w:suppressAutoHyphens w:val="0"/>
        <w:ind w:right="-2"/>
        <w:jc w:val="center"/>
        <w:rPr>
          <w:color w:val="000000"/>
          <w:sz w:val="27"/>
          <w:szCs w:val="27"/>
          <w:lang w:eastAsia="ru-RU"/>
        </w:rPr>
      </w:pPr>
      <w:r>
        <w:rPr>
          <w:color w:val="000000"/>
          <w:sz w:val="27"/>
          <w:szCs w:val="27"/>
          <w:lang w:eastAsia="ru-RU"/>
        </w:rPr>
        <w:br w:type="textWrapping" w:clear="all"/>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1"/>
        <w:gridCol w:w="6802"/>
      </w:tblGrid>
      <w:tr w:rsidR="00052B62" w:rsidTr="007221E6">
        <w:tc>
          <w:tcPr>
            <w:tcW w:w="3085" w:type="dxa"/>
          </w:tcPr>
          <w:p w:rsidR="00052B62" w:rsidRPr="002F5582" w:rsidRDefault="00052B62" w:rsidP="00052B62">
            <w:pPr>
              <w:suppressAutoHyphens w:val="0"/>
              <w:ind w:right="-2"/>
              <w:rPr>
                <w:color w:val="000000"/>
                <w:sz w:val="28"/>
                <w:szCs w:val="28"/>
                <w:lang w:eastAsia="ru-RU"/>
              </w:rPr>
            </w:pPr>
            <w:r w:rsidRPr="002F5582">
              <w:rPr>
                <w:color w:val="000000"/>
                <w:sz w:val="28"/>
                <w:szCs w:val="28"/>
                <w:lang w:eastAsia="ru-RU"/>
              </w:rPr>
              <w:t>Герасименко</w:t>
            </w:r>
          </w:p>
          <w:p w:rsidR="00052B62" w:rsidRPr="002F5582" w:rsidRDefault="00052B62" w:rsidP="00052B62">
            <w:pPr>
              <w:suppressAutoHyphens w:val="0"/>
              <w:ind w:right="-2"/>
              <w:rPr>
                <w:color w:val="000000"/>
                <w:sz w:val="28"/>
                <w:szCs w:val="28"/>
                <w:lang w:eastAsia="ru-RU"/>
              </w:rPr>
            </w:pPr>
            <w:r w:rsidRPr="002F5582">
              <w:rPr>
                <w:color w:val="000000"/>
                <w:sz w:val="28"/>
                <w:szCs w:val="28"/>
                <w:lang w:eastAsia="ru-RU"/>
              </w:rPr>
              <w:t>Ирина Юрьевна</w:t>
            </w:r>
          </w:p>
          <w:p w:rsidR="00052B62" w:rsidRPr="002F5582" w:rsidRDefault="00052B62" w:rsidP="00052B62">
            <w:pPr>
              <w:suppressAutoHyphens w:val="0"/>
              <w:ind w:right="-2"/>
              <w:rPr>
                <w:color w:val="000000"/>
                <w:sz w:val="28"/>
                <w:szCs w:val="28"/>
                <w:lang w:eastAsia="ru-RU"/>
              </w:rPr>
            </w:pPr>
          </w:p>
        </w:tc>
        <w:tc>
          <w:tcPr>
            <w:tcW w:w="6946" w:type="dxa"/>
          </w:tcPr>
          <w:p w:rsidR="00052B62" w:rsidRPr="002F5582" w:rsidRDefault="00052B62" w:rsidP="00F8370B">
            <w:pPr>
              <w:suppressAutoHyphens w:val="0"/>
              <w:ind w:right="-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г</w:t>
            </w:r>
            <w:r w:rsidRPr="002F5582">
              <w:rPr>
                <w:color w:val="000000"/>
                <w:sz w:val="28"/>
                <w:szCs w:val="28"/>
                <w:lang w:eastAsia="ru-RU"/>
              </w:rPr>
              <w:t>лавный архитектор Ад</w:t>
            </w:r>
            <w:r w:rsidR="007221E6">
              <w:rPr>
                <w:color w:val="000000"/>
                <w:sz w:val="28"/>
                <w:szCs w:val="28"/>
                <w:lang w:eastAsia="ru-RU"/>
              </w:rPr>
              <w:t>министрации Октябрьского района, председатель Комиссии;</w:t>
            </w:r>
          </w:p>
        </w:tc>
      </w:tr>
      <w:tr w:rsidR="00052B62" w:rsidTr="007221E6">
        <w:tc>
          <w:tcPr>
            <w:tcW w:w="3085" w:type="dxa"/>
          </w:tcPr>
          <w:p w:rsidR="00052B62" w:rsidRPr="002F5582" w:rsidRDefault="00052B62" w:rsidP="00052B62">
            <w:pPr>
              <w:suppressAutoHyphens w:val="0"/>
              <w:ind w:right="-2"/>
              <w:rPr>
                <w:color w:val="000000"/>
                <w:sz w:val="28"/>
                <w:szCs w:val="28"/>
                <w:lang w:eastAsia="ru-RU"/>
              </w:rPr>
            </w:pPr>
            <w:proofErr w:type="spellStart"/>
            <w:r w:rsidRPr="002F5582">
              <w:rPr>
                <w:color w:val="000000"/>
                <w:sz w:val="28"/>
                <w:szCs w:val="28"/>
                <w:lang w:eastAsia="ru-RU"/>
              </w:rPr>
              <w:t>Чичекина</w:t>
            </w:r>
            <w:proofErr w:type="spellEnd"/>
          </w:p>
          <w:p w:rsidR="00052B62" w:rsidRPr="002F5582" w:rsidRDefault="00052B62" w:rsidP="00052B62">
            <w:pPr>
              <w:suppressAutoHyphens w:val="0"/>
              <w:ind w:right="-2"/>
              <w:rPr>
                <w:color w:val="000000"/>
                <w:sz w:val="28"/>
                <w:szCs w:val="28"/>
                <w:lang w:eastAsia="ru-RU"/>
              </w:rPr>
            </w:pPr>
            <w:r w:rsidRPr="002F5582">
              <w:rPr>
                <w:color w:val="000000"/>
                <w:sz w:val="28"/>
                <w:szCs w:val="28"/>
                <w:lang w:eastAsia="ru-RU"/>
              </w:rPr>
              <w:t>Елена Николаевна</w:t>
            </w:r>
          </w:p>
          <w:p w:rsidR="00052B62" w:rsidRPr="002F5582" w:rsidRDefault="00052B62" w:rsidP="00052B62">
            <w:pPr>
              <w:suppressAutoHyphens w:val="0"/>
              <w:ind w:right="-2"/>
              <w:rPr>
                <w:color w:val="000000"/>
                <w:sz w:val="28"/>
                <w:szCs w:val="28"/>
                <w:lang w:eastAsia="ru-RU"/>
              </w:rPr>
            </w:pPr>
          </w:p>
        </w:tc>
        <w:tc>
          <w:tcPr>
            <w:tcW w:w="6946" w:type="dxa"/>
          </w:tcPr>
          <w:p w:rsidR="00052B62" w:rsidRDefault="00052B62" w:rsidP="00F8370B">
            <w:pPr>
              <w:suppressAutoHyphens w:val="0"/>
              <w:ind w:right="-6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н</w:t>
            </w:r>
            <w:r w:rsidRPr="002F5582">
              <w:rPr>
                <w:color w:val="000000"/>
                <w:sz w:val="28"/>
                <w:szCs w:val="28"/>
                <w:lang w:eastAsia="ru-RU"/>
              </w:rPr>
              <w:t>ачальник отдела архитектуры и сопровождения проектов Ад</w:t>
            </w:r>
            <w:r w:rsidR="007221E6">
              <w:rPr>
                <w:color w:val="000000"/>
                <w:sz w:val="28"/>
                <w:szCs w:val="28"/>
                <w:lang w:eastAsia="ru-RU"/>
              </w:rPr>
              <w:t>министрации Октябрьского района, заместитель председателя Комиссии;</w:t>
            </w:r>
          </w:p>
          <w:p w:rsidR="007221E6" w:rsidRPr="002F5582" w:rsidRDefault="007221E6" w:rsidP="00F8370B">
            <w:pPr>
              <w:suppressAutoHyphens w:val="0"/>
              <w:ind w:right="-62"/>
              <w:jc w:val="both"/>
              <w:rPr>
                <w:color w:val="000000"/>
                <w:sz w:val="28"/>
                <w:szCs w:val="28"/>
                <w:lang w:eastAsia="ru-RU"/>
              </w:rPr>
            </w:pPr>
          </w:p>
        </w:tc>
      </w:tr>
      <w:tr w:rsidR="00052B62" w:rsidTr="007221E6">
        <w:tc>
          <w:tcPr>
            <w:tcW w:w="3085" w:type="dxa"/>
          </w:tcPr>
          <w:p w:rsidR="00052B62" w:rsidRPr="002F5582" w:rsidRDefault="00052B62" w:rsidP="00052B62">
            <w:pPr>
              <w:suppressAutoHyphens w:val="0"/>
              <w:ind w:right="-2"/>
              <w:rPr>
                <w:color w:val="000000"/>
                <w:sz w:val="28"/>
                <w:szCs w:val="28"/>
                <w:lang w:eastAsia="ru-RU"/>
              </w:rPr>
            </w:pPr>
            <w:proofErr w:type="spellStart"/>
            <w:r w:rsidRPr="002F5582">
              <w:rPr>
                <w:color w:val="000000"/>
                <w:sz w:val="28"/>
                <w:szCs w:val="28"/>
                <w:lang w:eastAsia="ru-RU"/>
              </w:rPr>
              <w:t>Ительсон</w:t>
            </w:r>
            <w:proofErr w:type="spellEnd"/>
            <w:r w:rsidRPr="002F5582">
              <w:rPr>
                <w:color w:val="000000"/>
                <w:sz w:val="28"/>
                <w:szCs w:val="28"/>
                <w:lang w:eastAsia="ru-RU"/>
              </w:rPr>
              <w:t xml:space="preserve"> </w:t>
            </w:r>
          </w:p>
          <w:p w:rsidR="00052B62" w:rsidRPr="002F5582" w:rsidRDefault="00052B62" w:rsidP="00052B62">
            <w:pPr>
              <w:suppressAutoHyphens w:val="0"/>
              <w:ind w:right="-2"/>
              <w:rPr>
                <w:color w:val="000000"/>
                <w:sz w:val="28"/>
                <w:szCs w:val="28"/>
                <w:lang w:eastAsia="ru-RU"/>
              </w:rPr>
            </w:pPr>
            <w:r w:rsidRPr="002F5582">
              <w:rPr>
                <w:color w:val="000000"/>
                <w:sz w:val="28"/>
                <w:szCs w:val="28"/>
                <w:lang w:eastAsia="ru-RU"/>
              </w:rPr>
              <w:t>Анастасия Сергеевна</w:t>
            </w:r>
          </w:p>
        </w:tc>
        <w:tc>
          <w:tcPr>
            <w:tcW w:w="6946" w:type="dxa"/>
          </w:tcPr>
          <w:p w:rsidR="00052B62" w:rsidRPr="002F5582" w:rsidRDefault="00052B62" w:rsidP="00F8370B">
            <w:pPr>
              <w:suppressAutoHyphens w:val="0"/>
              <w:ind w:right="-6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г</w:t>
            </w:r>
            <w:r w:rsidRPr="002F5582">
              <w:rPr>
                <w:color w:val="000000"/>
                <w:sz w:val="28"/>
                <w:szCs w:val="28"/>
                <w:lang w:eastAsia="ru-RU"/>
              </w:rPr>
              <w:t>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 секретарь комиссии;</w:t>
            </w:r>
          </w:p>
        </w:tc>
      </w:tr>
      <w:tr w:rsidR="00052B62" w:rsidTr="007221E6">
        <w:tc>
          <w:tcPr>
            <w:tcW w:w="10031" w:type="dxa"/>
            <w:gridSpan w:val="2"/>
          </w:tcPr>
          <w:p w:rsidR="007221E6" w:rsidRDefault="007221E6" w:rsidP="00C54B77">
            <w:pPr>
              <w:suppressAutoHyphens w:val="0"/>
              <w:ind w:right="-62"/>
              <w:jc w:val="both"/>
              <w:rPr>
                <w:color w:val="000000"/>
                <w:sz w:val="28"/>
                <w:szCs w:val="28"/>
                <w:lang w:eastAsia="ru-RU"/>
              </w:rPr>
            </w:pPr>
          </w:p>
          <w:p w:rsidR="00052B62" w:rsidRPr="002F5582" w:rsidRDefault="00052B62" w:rsidP="00C54B77">
            <w:pPr>
              <w:suppressAutoHyphens w:val="0"/>
              <w:ind w:right="-62"/>
              <w:jc w:val="both"/>
              <w:rPr>
                <w:color w:val="000000"/>
                <w:sz w:val="28"/>
                <w:szCs w:val="28"/>
                <w:lang w:eastAsia="ru-RU"/>
              </w:rPr>
            </w:pPr>
            <w:r w:rsidRPr="002F5582">
              <w:rPr>
                <w:color w:val="000000"/>
                <w:sz w:val="28"/>
                <w:szCs w:val="28"/>
                <w:lang w:eastAsia="ru-RU"/>
              </w:rPr>
              <w:t>Члены комиссии:</w:t>
            </w:r>
          </w:p>
          <w:p w:rsidR="002F5582" w:rsidRPr="002F5582" w:rsidRDefault="002F5582" w:rsidP="00C54B77">
            <w:pPr>
              <w:suppressAutoHyphens w:val="0"/>
              <w:ind w:right="-62"/>
              <w:jc w:val="both"/>
              <w:rPr>
                <w:color w:val="000000"/>
                <w:sz w:val="28"/>
                <w:szCs w:val="28"/>
                <w:lang w:eastAsia="ru-RU"/>
              </w:rPr>
            </w:pPr>
          </w:p>
        </w:tc>
      </w:tr>
      <w:tr w:rsidR="00C54B77" w:rsidTr="007221E6">
        <w:tc>
          <w:tcPr>
            <w:tcW w:w="3085" w:type="dxa"/>
          </w:tcPr>
          <w:p w:rsidR="00C54B77" w:rsidRPr="002F5582" w:rsidRDefault="00C54B77" w:rsidP="00C54B77">
            <w:pPr>
              <w:suppressAutoHyphens w:val="0"/>
              <w:ind w:right="-2"/>
              <w:rPr>
                <w:color w:val="000000"/>
                <w:sz w:val="28"/>
                <w:szCs w:val="28"/>
                <w:lang w:eastAsia="ru-RU"/>
              </w:rPr>
            </w:pPr>
            <w:r w:rsidRPr="002F5582">
              <w:rPr>
                <w:color w:val="000000"/>
                <w:sz w:val="28"/>
                <w:szCs w:val="28"/>
                <w:lang w:eastAsia="ru-RU"/>
              </w:rPr>
              <w:t>Здоровцев</w:t>
            </w:r>
          </w:p>
          <w:p w:rsidR="00C54B77" w:rsidRPr="002F5582" w:rsidRDefault="00C54B77" w:rsidP="00C54B77">
            <w:pPr>
              <w:suppressAutoHyphens w:val="0"/>
              <w:ind w:right="-2"/>
              <w:rPr>
                <w:color w:val="000000"/>
                <w:sz w:val="28"/>
                <w:szCs w:val="28"/>
                <w:lang w:eastAsia="ru-RU"/>
              </w:rPr>
            </w:pPr>
            <w:r w:rsidRPr="002F5582">
              <w:rPr>
                <w:color w:val="000000"/>
                <w:sz w:val="28"/>
                <w:szCs w:val="28"/>
                <w:lang w:eastAsia="ru-RU"/>
              </w:rPr>
              <w:t>Андрей Александрович</w:t>
            </w:r>
          </w:p>
          <w:p w:rsidR="00C54B77" w:rsidRPr="002F5582" w:rsidRDefault="00C54B77" w:rsidP="00C54B77">
            <w:pPr>
              <w:suppressAutoHyphens w:val="0"/>
              <w:ind w:right="-2"/>
              <w:rPr>
                <w:color w:val="000000"/>
                <w:sz w:val="28"/>
                <w:szCs w:val="28"/>
                <w:lang w:eastAsia="ru-RU"/>
              </w:rPr>
            </w:pPr>
          </w:p>
        </w:tc>
        <w:tc>
          <w:tcPr>
            <w:tcW w:w="6946" w:type="dxa"/>
          </w:tcPr>
          <w:p w:rsidR="00C54B77" w:rsidRDefault="00C54B77" w:rsidP="00C54B77">
            <w:pPr>
              <w:suppressAutoHyphens w:val="0"/>
              <w:ind w:right="-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з</w:t>
            </w:r>
            <w:r w:rsidRPr="002F5582">
              <w:rPr>
                <w:color w:val="000000"/>
                <w:sz w:val="28"/>
                <w:szCs w:val="28"/>
                <w:lang w:eastAsia="ru-RU"/>
              </w:rPr>
              <w:t>аместитель начальника по правовой и антикоррупционной работе Администрации Октябрьского района;</w:t>
            </w:r>
          </w:p>
          <w:p w:rsidR="002F5582" w:rsidRPr="002F5582" w:rsidRDefault="002F5582" w:rsidP="00C54B77">
            <w:pPr>
              <w:suppressAutoHyphens w:val="0"/>
              <w:ind w:right="-2"/>
              <w:jc w:val="both"/>
              <w:rPr>
                <w:color w:val="000000"/>
                <w:sz w:val="28"/>
                <w:szCs w:val="28"/>
                <w:lang w:eastAsia="ru-RU"/>
              </w:rPr>
            </w:pPr>
          </w:p>
        </w:tc>
      </w:tr>
      <w:tr w:rsidR="00C54B77" w:rsidTr="007221E6">
        <w:tc>
          <w:tcPr>
            <w:tcW w:w="3085" w:type="dxa"/>
          </w:tcPr>
          <w:p w:rsidR="00C54B77" w:rsidRPr="002F5582" w:rsidRDefault="00E94B9C" w:rsidP="00C54B77">
            <w:pPr>
              <w:suppressAutoHyphens w:val="0"/>
              <w:ind w:right="-2"/>
              <w:rPr>
                <w:color w:val="000000"/>
                <w:sz w:val="28"/>
                <w:szCs w:val="28"/>
                <w:lang w:eastAsia="ru-RU"/>
              </w:rPr>
            </w:pPr>
            <w:r>
              <w:rPr>
                <w:color w:val="000000"/>
                <w:sz w:val="28"/>
                <w:szCs w:val="28"/>
                <w:lang w:eastAsia="ru-RU"/>
              </w:rPr>
              <w:t>Сиденко</w:t>
            </w:r>
            <w:r w:rsidR="00C54B77" w:rsidRPr="002F5582">
              <w:rPr>
                <w:color w:val="000000"/>
                <w:sz w:val="28"/>
                <w:szCs w:val="28"/>
                <w:lang w:eastAsia="ru-RU"/>
              </w:rPr>
              <w:t xml:space="preserve"> </w:t>
            </w:r>
          </w:p>
          <w:p w:rsidR="00C54B77" w:rsidRPr="002F5582" w:rsidRDefault="00E94B9C" w:rsidP="00C54B77">
            <w:pPr>
              <w:suppressAutoHyphens w:val="0"/>
              <w:ind w:right="-2"/>
              <w:rPr>
                <w:color w:val="000000"/>
                <w:sz w:val="28"/>
                <w:szCs w:val="28"/>
                <w:lang w:eastAsia="ru-RU"/>
              </w:rPr>
            </w:pPr>
            <w:r>
              <w:rPr>
                <w:color w:val="000000"/>
                <w:sz w:val="28"/>
                <w:szCs w:val="28"/>
                <w:lang w:eastAsia="ru-RU"/>
              </w:rPr>
              <w:t>Татьяна Николаевна</w:t>
            </w:r>
          </w:p>
          <w:p w:rsidR="00C54B77" w:rsidRPr="002F5582" w:rsidRDefault="00C54B77" w:rsidP="00C54B77">
            <w:pPr>
              <w:suppressAutoHyphens w:val="0"/>
              <w:ind w:right="-2"/>
              <w:rPr>
                <w:color w:val="000000"/>
                <w:sz w:val="28"/>
                <w:szCs w:val="28"/>
                <w:lang w:eastAsia="ru-RU"/>
              </w:rPr>
            </w:pPr>
          </w:p>
        </w:tc>
        <w:tc>
          <w:tcPr>
            <w:tcW w:w="6946" w:type="dxa"/>
          </w:tcPr>
          <w:p w:rsidR="00C54B77" w:rsidRDefault="00C54B77" w:rsidP="00F8370B">
            <w:pPr>
              <w:suppressAutoHyphens w:val="0"/>
              <w:ind w:right="-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в</w:t>
            </w:r>
            <w:r w:rsidRPr="002F5582">
              <w:rPr>
                <w:color w:val="000000"/>
                <w:sz w:val="28"/>
                <w:szCs w:val="28"/>
                <w:lang w:eastAsia="ru-RU"/>
              </w:rPr>
              <w:t>едущий специалист по вопросам градостроительной деятельности проектов Администрации Октябрьского района;</w:t>
            </w:r>
          </w:p>
          <w:p w:rsidR="00F8370B" w:rsidRPr="002F5582" w:rsidRDefault="00F8370B" w:rsidP="00F8370B">
            <w:pPr>
              <w:suppressAutoHyphens w:val="0"/>
              <w:ind w:right="-2"/>
              <w:jc w:val="both"/>
              <w:rPr>
                <w:color w:val="000000"/>
                <w:sz w:val="28"/>
                <w:szCs w:val="28"/>
                <w:lang w:eastAsia="ru-RU"/>
              </w:rPr>
            </w:pPr>
          </w:p>
        </w:tc>
      </w:tr>
      <w:tr w:rsidR="002F5582" w:rsidTr="007221E6">
        <w:tc>
          <w:tcPr>
            <w:tcW w:w="3085" w:type="dxa"/>
          </w:tcPr>
          <w:p w:rsidR="002F5582" w:rsidRPr="002F5582" w:rsidRDefault="002F5582" w:rsidP="00C54B77">
            <w:pPr>
              <w:suppressAutoHyphens w:val="0"/>
              <w:ind w:right="-2"/>
              <w:rPr>
                <w:color w:val="000000"/>
                <w:sz w:val="28"/>
                <w:szCs w:val="28"/>
                <w:lang w:eastAsia="ru-RU"/>
              </w:rPr>
            </w:pPr>
            <w:proofErr w:type="spellStart"/>
            <w:r w:rsidRPr="002F5582">
              <w:rPr>
                <w:color w:val="000000"/>
                <w:sz w:val="28"/>
                <w:szCs w:val="28"/>
                <w:lang w:eastAsia="ru-RU"/>
              </w:rPr>
              <w:t>Маслиева</w:t>
            </w:r>
            <w:proofErr w:type="spellEnd"/>
            <w:r w:rsidRPr="002F5582">
              <w:rPr>
                <w:color w:val="000000"/>
                <w:sz w:val="28"/>
                <w:szCs w:val="28"/>
                <w:lang w:eastAsia="ru-RU"/>
              </w:rPr>
              <w:t xml:space="preserve"> </w:t>
            </w:r>
          </w:p>
          <w:p w:rsidR="002F5582" w:rsidRPr="002F5582" w:rsidRDefault="002F5582" w:rsidP="00C54B77">
            <w:pPr>
              <w:suppressAutoHyphens w:val="0"/>
              <w:ind w:right="-2"/>
              <w:rPr>
                <w:color w:val="000000"/>
                <w:sz w:val="28"/>
                <w:szCs w:val="28"/>
                <w:lang w:eastAsia="ru-RU"/>
              </w:rPr>
            </w:pPr>
            <w:r w:rsidRPr="002F5582">
              <w:rPr>
                <w:color w:val="000000"/>
                <w:sz w:val="28"/>
                <w:szCs w:val="28"/>
                <w:lang w:eastAsia="ru-RU"/>
              </w:rPr>
              <w:t>Светлана Ивановна</w:t>
            </w:r>
          </w:p>
        </w:tc>
        <w:tc>
          <w:tcPr>
            <w:tcW w:w="6946" w:type="dxa"/>
          </w:tcPr>
          <w:p w:rsidR="002F5582" w:rsidRDefault="002F5582" w:rsidP="002F5582">
            <w:pPr>
              <w:suppressAutoHyphens w:val="0"/>
              <w:ind w:right="-2"/>
              <w:jc w:val="both"/>
              <w:rPr>
                <w:color w:val="000000"/>
                <w:sz w:val="28"/>
                <w:szCs w:val="28"/>
                <w:lang w:eastAsia="ru-RU"/>
              </w:rPr>
            </w:pPr>
            <w:r w:rsidRPr="002F5582">
              <w:rPr>
                <w:color w:val="000000"/>
                <w:sz w:val="28"/>
                <w:szCs w:val="28"/>
                <w:lang w:eastAsia="ru-RU"/>
              </w:rPr>
              <w:t xml:space="preserve">- </w:t>
            </w:r>
            <w:r w:rsidR="00F8370B">
              <w:rPr>
                <w:color w:val="000000"/>
                <w:sz w:val="28"/>
                <w:szCs w:val="28"/>
                <w:lang w:eastAsia="ru-RU"/>
              </w:rPr>
              <w:t>з</w:t>
            </w:r>
            <w:r w:rsidRPr="002F5582">
              <w:rPr>
                <w:color w:val="000000"/>
                <w:sz w:val="28"/>
                <w:szCs w:val="28"/>
                <w:lang w:eastAsia="ru-RU"/>
              </w:rPr>
              <w:t>аместитель начальника Муниципального казенного учреждения "Департамент строительства и жилищно-коммунального хозяйства" Октябрьского района;</w:t>
            </w:r>
          </w:p>
          <w:p w:rsidR="002F5582" w:rsidRPr="002F5582" w:rsidRDefault="002F5582" w:rsidP="002F5582">
            <w:pPr>
              <w:suppressAutoHyphens w:val="0"/>
              <w:ind w:right="-2"/>
              <w:jc w:val="both"/>
              <w:rPr>
                <w:color w:val="000000"/>
                <w:sz w:val="28"/>
                <w:szCs w:val="28"/>
                <w:lang w:eastAsia="ru-RU"/>
              </w:rPr>
            </w:pPr>
          </w:p>
        </w:tc>
      </w:tr>
      <w:tr w:rsidR="00C54B77" w:rsidTr="007221E6">
        <w:tc>
          <w:tcPr>
            <w:tcW w:w="3085" w:type="dxa"/>
          </w:tcPr>
          <w:p w:rsidR="00C54B77" w:rsidRPr="002F5582" w:rsidRDefault="00C54B77" w:rsidP="00C54B77">
            <w:pPr>
              <w:suppressAutoHyphens w:val="0"/>
              <w:ind w:right="-2"/>
              <w:rPr>
                <w:color w:val="000000"/>
                <w:sz w:val="28"/>
                <w:szCs w:val="28"/>
                <w:lang w:eastAsia="ru-RU"/>
              </w:rPr>
            </w:pPr>
            <w:r w:rsidRPr="002F5582">
              <w:rPr>
                <w:color w:val="000000"/>
                <w:sz w:val="28"/>
                <w:szCs w:val="28"/>
                <w:lang w:eastAsia="ru-RU"/>
              </w:rPr>
              <w:t>Сухорукова</w:t>
            </w:r>
          </w:p>
          <w:p w:rsidR="00C54B77" w:rsidRPr="002F5582" w:rsidRDefault="00C54B77" w:rsidP="00C54B77">
            <w:pPr>
              <w:suppressAutoHyphens w:val="0"/>
              <w:ind w:right="-2"/>
              <w:rPr>
                <w:color w:val="000000"/>
                <w:sz w:val="28"/>
                <w:szCs w:val="28"/>
                <w:lang w:eastAsia="ru-RU"/>
              </w:rPr>
            </w:pPr>
            <w:r w:rsidRPr="002F5582">
              <w:rPr>
                <w:color w:val="000000"/>
                <w:sz w:val="28"/>
                <w:szCs w:val="28"/>
                <w:lang w:eastAsia="ru-RU"/>
              </w:rPr>
              <w:lastRenderedPageBreak/>
              <w:t>Софья Сергеевна</w:t>
            </w:r>
          </w:p>
          <w:p w:rsidR="00C54B77" w:rsidRPr="002F5582" w:rsidRDefault="00C54B77" w:rsidP="00C54B77">
            <w:pPr>
              <w:suppressAutoHyphens w:val="0"/>
              <w:ind w:right="-2"/>
              <w:rPr>
                <w:color w:val="000000"/>
                <w:sz w:val="28"/>
                <w:szCs w:val="28"/>
                <w:lang w:eastAsia="ru-RU"/>
              </w:rPr>
            </w:pPr>
          </w:p>
        </w:tc>
        <w:tc>
          <w:tcPr>
            <w:tcW w:w="6946" w:type="dxa"/>
          </w:tcPr>
          <w:p w:rsidR="00C54B77" w:rsidRPr="002F5582" w:rsidRDefault="00C54B77" w:rsidP="00C54B77">
            <w:pPr>
              <w:suppressAutoHyphens w:val="0"/>
              <w:ind w:right="-2"/>
              <w:jc w:val="both"/>
              <w:rPr>
                <w:color w:val="000000"/>
                <w:sz w:val="28"/>
                <w:szCs w:val="28"/>
                <w:lang w:eastAsia="ru-RU"/>
              </w:rPr>
            </w:pPr>
            <w:r w:rsidRPr="002F5582">
              <w:rPr>
                <w:color w:val="000000"/>
                <w:sz w:val="28"/>
                <w:szCs w:val="28"/>
                <w:lang w:eastAsia="ru-RU"/>
              </w:rPr>
              <w:lastRenderedPageBreak/>
              <w:t xml:space="preserve">- </w:t>
            </w:r>
            <w:r w:rsidR="00F8370B">
              <w:rPr>
                <w:color w:val="000000"/>
                <w:sz w:val="28"/>
                <w:szCs w:val="28"/>
                <w:lang w:eastAsia="ru-RU"/>
              </w:rPr>
              <w:t>н</w:t>
            </w:r>
            <w:r w:rsidRPr="002F5582">
              <w:rPr>
                <w:color w:val="000000"/>
                <w:sz w:val="28"/>
                <w:szCs w:val="28"/>
                <w:lang w:eastAsia="ru-RU"/>
              </w:rPr>
              <w:t>ачальник отдела строительства, ремонта, жилищно-</w:t>
            </w:r>
            <w:r w:rsidRPr="002F5582">
              <w:rPr>
                <w:color w:val="000000"/>
                <w:sz w:val="28"/>
                <w:szCs w:val="28"/>
                <w:lang w:eastAsia="ru-RU"/>
              </w:rPr>
              <w:lastRenderedPageBreak/>
              <w:t>коммунального хозяйства и транспорта Администрации Октябрьского района;</w:t>
            </w:r>
          </w:p>
          <w:p w:rsidR="00C54B77" w:rsidRPr="002F5582" w:rsidRDefault="00C54B77" w:rsidP="00C54B77">
            <w:pPr>
              <w:suppressAutoHyphens w:val="0"/>
              <w:ind w:right="-2"/>
              <w:jc w:val="both"/>
              <w:rPr>
                <w:color w:val="000000"/>
                <w:sz w:val="28"/>
                <w:szCs w:val="28"/>
                <w:lang w:eastAsia="ru-RU"/>
              </w:rPr>
            </w:pPr>
          </w:p>
        </w:tc>
      </w:tr>
    </w:tbl>
    <w:p w:rsidR="0006519E" w:rsidRPr="0006519E" w:rsidRDefault="0006519E" w:rsidP="0006519E">
      <w:pPr>
        <w:shd w:val="clear" w:color="auto" w:fill="FFFFFF"/>
        <w:suppressAutoHyphens w:val="0"/>
        <w:ind w:right="-2"/>
        <w:jc w:val="center"/>
        <w:rPr>
          <w:color w:val="000000"/>
          <w:sz w:val="27"/>
          <w:szCs w:val="27"/>
          <w:lang w:eastAsia="ru-RU"/>
        </w:rPr>
      </w:pPr>
      <w:r w:rsidRPr="0006519E">
        <w:rPr>
          <w:color w:val="000000"/>
          <w:sz w:val="27"/>
          <w:szCs w:val="27"/>
          <w:lang w:eastAsia="ru-RU"/>
        </w:rPr>
        <w:lastRenderedPageBreak/>
        <w:t> </w:t>
      </w:r>
    </w:p>
    <w:p w:rsidR="00B574F8" w:rsidRDefault="00B574F8" w:rsidP="0006519E">
      <w:pPr>
        <w:suppressAutoHyphens w:val="0"/>
        <w:jc w:val="center"/>
        <w:rPr>
          <w:sz w:val="24"/>
          <w:szCs w:val="24"/>
          <w:lang w:eastAsia="ru-RU"/>
        </w:rPr>
      </w:pPr>
    </w:p>
    <w:p w:rsidR="00C54B77" w:rsidRDefault="00C54B77" w:rsidP="0006519E">
      <w:pPr>
        <w:suppressAutoHyphens w:val="0"/>
        <w:jc w:val="center"/>
        <w:rPr>
          <w:sz w:val="24"/>
          <w:szCs w:val="24"/>
          <w:lang w:eastAsia="ru-RU"/>
        </w:rPr>
      </w:pPr>
    </w:p>
    <w:p w:rsidR="00C54B77" w:rsidRDefault="00C54B77" w:rsidP="0006519E">
      <w:pPr>
        <w:suppressAutoHyphens w:val="0"/>
        <w:jc w:val="center"/>
        <w:rPr>
          <w:sz w:val="24"/>
          <w:szCs w:val="24"/>
          <w:lang w:eastAsia="ru-RU"/>
        </w:rPr>
      </w:pPr>
    </w:p>
    <w:p w:rsidR="00C54B77" w:rsidRPr="00A04420" w:rsidRDefault="00C54B77" w:rsidP="00C54B77">
      <w:pPr>
        <w:widowControl w:val="0"/>
        <w:suppressAutoHyphens w:val="0"/>
        <w:autoSpaceDE w:val="0"/>
        <w:autoSpaceDN w:val="0"/>
        <w:jc w:val="both"/>
        <w:rPr>
          <w:sz w:val="28"/>
          <w:szCs w:val="28"/>
          <w:lang w:eastAsia="ru-RU"/>
        </w:rPr>
      </w:pPr>
      <w:r w:rsidRPr="00A04420">
        <w:rPr>
          <w:sz w:val="28"/>
          <w:szCs w:val="28"/>
          <w:lang w:eastAsia="ru-RU"/>
        </w:rPr>
        <w:t xml:space="preserve">Управляющий делами </w:t>
      </w:r>
    </w:p>
    <w:p w:rsidR="00C54B77" w:rsidRPr="00A04420" w:rsidRDefault="00C54B77" w:rsidP="00C54B77">
      <w:pPr>
        <w:widowControl w:val="0"/>
        <w:suppressAutoHyphens w:val="0"/>
        <w:autoSpaceDE w:val="0"/>
        <w:autoSpaceDN w:val="0"/>
        <w:jc w:val="both"/>
        <w:rPr>
          <w:sz w:val="28"/>
          <w:szCs w:val="28"/>
          <w:lang w:eastAsia="ru-RU"/>
        </w:rPr>
      </w:pPr>
      <w:r w:rsidRPr="00A04420">
        <w:rPr>
          <w:sz w:val="28"/>
          <w:szCs w:val="28"/>
          <w:lang w:eastAsia="ru-RU"/>
        </w:rPr>
        <w:t>Администрации Октябрьского района                                         А.А. Пригородова</w:t>
      </w:r>
    </w:p>
    <w:p w:rsidR="00C54B77" w:rsidRPr="00B574F8" w:rsidRDefault="00C54B77" w:rsidP="0006519E">
      <w:pPr>
        <w:suppressAutoHyphens w:val="0"/>
        <w:jc w:val="center"/>
        <w:rPr>
          <w:sz w:val="24"/>
          <w:szCs w:val="24"/>
          <w:lang w:eastAsia="ru-RU"/>
        </w:rPr>
      </w:pPr>
    </w:p>
    <w:sectPr w:rsidR="00C54B77" w:rsidRPr="00B574F8" w:rsidSect="007221E6">
      <w:footerReference w:type="default" r:id="rId11"/>
      <w:footnotePr>
        <w:pos w:val="beneathText"/>
      </w:footnotePr>
      <w:pgSz w:w="11905" w:h="16837" w:code="9"/>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AC8" w:rsidRDefault="00A93AC8" w:rsidP="001412C1">
      <w:r>
        <w:separator/>
      </w:r>
    </w:p>
  </w:endnote>
  <w:endnote w:type="continuationSeparator" w:id="0">
    <w:p w:rsidR="00A93AC8" w:rsidRDefault="00A93AC8" w:rsidP="0014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0AA" w:rsidRDefault="006C30AA">
    <w:pPr>
      <w:pStyle w:val="afe"/>
      <w:jc w:val="right"/>
    </w:pPr>
  </w:p>
  <w:p w:rsidR="006C30AA" w:rsidRDefault="006C30AA">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AC8" w:rsidRDefault="00A93AC8" w:rsidP="001412C1">
      <w:r>
        <w:separator/>
      </w:r>
    </w:p>
  </w:footnote>
  <w:footnote w:type="continuationSeparator" w:id="0">
    <w:p w:rsidR="00A93AC8" w:rsidRDefault="00A93AC8" w:rsidP="001412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927"/>
        </w:tabs>
        <w:ind w:left="927" w:hanging="360"/>
      </w:pPr>
    </w:lvl>
    <w:lvl w:ilvl="1">
      <w:start w:val="1"/>
      <w:numFmt w:val="decimal"/>
      <w:lvlText w:val="%1.%2."/>
      <w:lvlJc w:val="left"/>
      <w:pPr>
        <w:tabs>
          <w:tab w:val="num" w:pos="1287"/>
        </w:tabs>
        <w:ind w:left="1287" w:hanging="720"/>
      </w:pPr>
    </w:lvl>
    <w:lvl w:ilvl="2">
      <w:start w:val="1"/>
      <w:numFmt w:val="decimal"/>
      <w:lvlText w:val="%1.%2.%3."/>
      <w:lvlJc w:val="left"/>
      <w:pPr>
        <w:tabs>
          <w:tab w:val="num" w:pos="1287"/>
        </w:tabs>
        <w:ind w:left="1287" w:hanging="720"/>
      </w:pPr>
    </w:lvl>
    <w:lvl w:ilvl="3">
      <w:start w:val="1"/>
      <w:numFmt w:val="decimal"/>
      <w:lvlText w:val="%1.%2.%3.%4."/>
      <w:lvlJc w:val="left"/>
      <w:pPr>
        <w:tabs>
          <w:tab w:val="num" w:pos="1647"/>
        </w:tabs>
        <w:ind w:left="1647" w:hanging="1080"/>
      </w:pPr>
    </w:lvl>
    <w:lvl w:ilvl="4">
      <w:start w:val="1"/>
      <w:numFmt w:val="decimal"/>
      <w:lvlText w:val="%1.%2.%3.%4.%5."/>
      <w:lvlJc w:val="left"/>
      <w:pPr>
        <w:tabs>
          <w:tab w:val="num" w:pos="1647"/>
        </w:tabs>
        <w:ind w:left="1647" w:hanging="1080"/>
      </w:pPr>
    </w:lvl>
    <w:lvl w:ilvl="5">
      <w:start w:val="1"/>
      <w:numFmt w:val="decimal"/>
      <w:lvlText w:val="%1.%2.%3.%4.%5.%6."/>
      <w:lvlJc w:val="left"/>
      <w:pPr>
        <w:tabs>
          <w:tab w:val="num" w:pos="2007"/>
        </w:tabs>
        <w:ind w:left="2007" w:hanging="1440"/>
      </w:pPr>
    </w:lvl>
    <w:lvl w:ilvl="6">
      <w:start w:val="1"/>
      <w:numFmt w:val="decimal"/>
      <w:lvlText w:val="%1.%2.%3.%4.%5.%6.%7."/>
      <w:lvlJc w:val="left"/>
      <w:pPr>
        <w:tabs>
          <w:tab w:val="num" w:pos="2367"/>
        </w:tabs>
        <w:ind w:left="2367" w:hanging="1800"/>
      </w:pPr>
    </w:lvl>
    <w:lvl w:ilvl="7">
      <w:start w:val="1"/>
      <w:numFmt w:val="decimal"/>
      <w:lvlText w:val="%1.%2.%3.%4.%5.%6.%7.%8."/>
      <w:lvlJc w:val="left"/>
      <w:pPr>
        <w:tabs>
          <w:tab w:val="num" w:pos="2367"/>
        </w:tabs>
        <w:ind w:left="2367" w:hanging="1800"/>
      </w:pPr>
    </w:lvl>
    <w:lvl w:ilvl="8">
      <w:start w:val="1"/>
      <w:numFmt w:val="decimal"/>
      <w:lvlText w:val="%1.%2.%3.%4.%5.%6.%7.%8.%9."/>
      <w:lvlJc w:val="left"/>
      <w:pPr>
        <w:tabs>
          <w:tab w:val="num" w:pos="2727"/>
        </w:tabs>
        <w:ind w:left="2727" w:hanging="2160"/>
      </w:pPr>
    </w:lvl>
  </w:abstractNum>
  <w:abstractNum w:abstractNumId="1">
    <w:nsid w:val="00000002"/>
    <w:multiLevelType w:val="multilevel"/>
    <w:tmpl w:val="00000002"/>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nsid w:val="08E2034C"/>
    <w:multiLevelType w:val="multilevel"/>
    <w:tmpl w:val="5B88D4C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3">
    <w:nsid w:val="09664746"/>
    <w:multiLevelType w:val="hybridMultilevel"/>
    <w:tmpl w:val="130C031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
    <w:nsid w:val="0CB76F60"/>
    <w:multiLevelType w:val="hybridMultilevel"/>
    <w:tmpl w:val="28A22E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574BA5"/>
    <w:multiLevelType w:val="hybridMultilevel"/>
    <w:tmpl w:val="9E6E75A0"/>
    <w:lvl w:ilvl="0" w:tplc="0419000F">
      <w:start w:val="1"/>
      <w:numFmt w:val="decimal"/>
      <w:lvlText w:val="%1."/>
      <w:lvlJc w:val="left"/>
      <w:pPr>
        <w:tabs>
          <w:tab w:val="num" w:pos="945"/>
        </w:tabs>
        <w:ind w:left="945" w:hanging="360"/>
      </w:p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6">
    <w:nsid w:val="15B275B2"/>
    <w:multiLevelType w:val="multilevel"/>
    <w:tmpl w:val="F3C695D0"/>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7">
    <w:nsid w:val="1A597E00"/>
    <w:multiLevelType w:val="hybridMultilevel"/>
    <w:tmpl w:val="451C9E60"/>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8">
    <w:nsid w:val="1F4B3C4B"/>
    <w:multiLevelType w:val="multilevel"/>
    <w:tmpl w:val="8B001F78"/>
    <w:lvl w:ilvl="0">
      <w:start w:val="1"/>
      <w:numFmt w:val="decimal"/>
      <w:lvlText w:val="%1."/>
      <w:lvlJc w:val="left"/>
      <w:pPr>
        <w:tabs>
          <w:tab w:val="num" w:pos="1065"/>
        </w:tabs>
        <w:ind w:left="1065" w:hanging="1065"/>
      </w:pPr>
      <w:rPr>
        <w:rFonts w:hint="default"/>
      </w:rPr>
    </w:lvl>
    <w:lvl w:ilvl="1">
      <w:start w:val="1"/>
      <w:numFmt w:val="decimal"/>
      <w:lvlText w:val="%1.%2."/>
      <w:lvlJc w:val="left"/>
      <w:pPr>
        <w:tabs>
          <w:tab w:val="num" w:pos="2127"/>
        </w:tabs>
        <w:ind w:left="2127" w:hanging="1065"/>
      </w:pPr>
      <w:rPr>
        <w:rFonts w:hint="default"/>
      </w:rPr>
    </w:lvl>
    <w:lvl w:ilvl="2">
      <w:start w:val="1"/>
      <w:numFmt w:val="decimal"/>
      <w:lvlText w:val="%1.%2.%3."/>
      <w:lvlJc w:val="left"/>
      <w:pPr>
        <w:tabs>
          <w:tab w:val="num" w:pos="3189"/>
        </w:tabs>
        <w:ind w:left="3189" w:hanging="1065"/>
      </w:pPr>
      <w:rPr>
        <w:rFonts w:hint="default"/>
      </w:rPr>
    </w:lvl>
    <w:lvl w:ilvl="3">
      <w:start w:val="1"/>
      <w:numFmt w:val="decimal"/>
      <w:lvlText w:val="%1.%2.%3.%4."/>
      <w:lvlJc w:val="left"/>
      <w:pPr>
        <w:tabs>
          <w:tab w:val="num" w:pos="4266"/>
        </w:tabs>
        <w:ind w:left="4266" w:hanging="1080"/>
      </w:pPr>
      <w:rPr>
        <w:rFonts w:hint="default"/>
      </w:rPr>
    </w:lvl>
    <w:lvl w:ilvl="4">
      <w:start w:val="1"/>
      <w:numFmt w:val="decimal"/>
      <w:lvlText w:val="%1.%2.%3.%4.%5."/>
      <w:lvlJc w:val="left"/>
      <w:pPr>
        <w:tabs>
          <w:tab w:val="num" w:pos="5328"/>
        </w:tabs>
        <w:ind w:left="5328" w:hanging="1080"/>
      </w:pPr>
      <w:rPr>
        <w:rFonts w:hint="default"/>
      </w:rPr>
    </w:lvl>
    <w:lvl w:ilvl="5">
      <w:start w:val="1"/>
      <w:numFmt w:val="decimal"/>
      <w:lvlText w:val="%1.%2.%3.%4.%5.%6."/>
      <w:lvlJc w:val="left"/>
      <w:pPr>
        <w:tabs>
          <w:tab w:val="num" w:pos="6750"/>
        </w:tabs>
        <w:ind w:left="6750" w:hanging="1440"/>
      </w:pPr>
      <w:rPr>
        <w:rFonts w:hint="default"/>
      </w:rPr>
    </w:lvl>
    <w:lvl w:ilvl="6">
      <w:start w:val="1"/>
      <w:numFmt w:val="decimal"/>
      <w:lvlText w:val="%1.%2.%3.%4.%5.%6.%7."/>
      <w:lvlJc w:val="left"/>
      <w:pPr>
        <w:tabs>
          <w:tab w:val="num" w:pos="8172"/>
        </w:tabs>
        <w:ind w:left="8172" w:hanging="1800"/>
      </w:pPr>
      <w:rPr>
        <w:rFonts w:hint="default"/>
      </w:rPr>
    </w:lvl>
    <w:lvl w:ilvl="7">
      <w:start w:val="1"/>
      <w:numFmt w:val="decimal"/>
      <w:lvlText w:val="%1.%2.%3.%4.%5.%6.%7.%8."/>
      <w:lvlJc w:val="left"/>
      <w:pPr>
        <w:tabs>
          <w:tab w:val="num" w:pos="9234"/>
        </w:tabs>
        <w:ind w:left="9234" w:hanging="1800"/>
      </w:pPr>
      <w:rPr>
        <w:rFonts w:hint="default"/>
      </w:rPr>
    </w:lvl>
    <w:lvl w:ilvl="8">
      <w:start w:val="1"/>
      <w:numFmt w:val="decimal"/>
      <w:lvlText w:val="%1.%2.%3.%4.%5.%6.%7.%8.%9."/>
      <w:lvlJc w:val="left"/>
      <w:pPr>
        <w:tabs>
          <w:tab w:val="num" w:pos="10656"/>
        </w:tabs>
        <w:ind w:left="10656" w:hanging="2160"/>
      </w:pPr>
      <w:rPr>
        <w:rFonts w:hint="default"/>
      </w:rPr>
    </w:lvl>
  </w:abstractNum>
  <w:abstractNum w:abstractNumId="9">
    <w:nsid w:val="210B5714"/>
    <w:multiLevelType w:val="hybridMultilevel"/>
    <w:tmpl w:val="4CE2E9AA"/>
    <w:lvl w:ilvl="0" w:tplc="69882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2BB0D83"/>
    <w:multiLevelType w:val="hybridMultilevel"/>
    <w:tmpl w:val="5D948098"/>
    <w:lvl w:ilvl="0" w:tplc="4B5A2324">
      <w:start w:val="1"/>
      <w:numFmt w:val="decimal"/>
      <w:lvlText w:val="%1."/>
      <w:lvlJc w:val="left"/>
      <w:pPr>
        <w:tabs>
          <w:tab w:val="num" w:pos="720"/>
        </w:tabs>
        <w:ind w:left="720" w:hanging="360"/>
      </w:pPr>
      <w:rPr>
        <w:b w:val="0"/>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9252A1"/>
    <w:multiLevelType w:val="hybridMultilevel"/>
    <w:tmpl w:val="81A29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9D645A"/>
    <w:multiLevelType w:val="hybridMultilevel"/>
    <w:tmpl w:val="98322C08"/>
    <w:lvl w:ilvl="0" w:tplc="EE8E4AB0">
      <w:start w:val="4"/>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
    <w:nsid w:val="262D3E2D"/>
    <w:multiLevelType w:val="hybridMultilevel"/>
    <w:tmpl w:val="FF1426BC"/>
    <w:lvl w:ilvl="0" w:tplc="9AB2354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9B12980"/>
    <w:multiLevelType w:val="hybridMultilevel"/>
    <w:tmpl w:val="B0E0021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2C950104"/>
    <w:multiLevelType w:val="multilevel"/>
    <w:tmpl w:val="2526AF46"/>
    <w:lvl w:ilvl="0">
      <w:start w:val="1"/>
      <w:numFmt w:val="decimal"/>
      <w:lvlText w:val="%1."/>
      <w:lvlJc w:val="left"/>
      <w:pPr>
        <w:tabs>
          <w:tab w:val="num" w:pos="855"/>
        </w:tabs>
        <w:ind w:left="855" w:hanging="855"/>
      </w:pPr>
      <w:rPr>
        <w:rFonts w:hint="default"/>
      </w:rPr>
    </w:lvl>
    <w:lvl w:ilvl="1">
      <w:start w:val="2"/>
      <w:numFmt w:val="decimal"/>
      <w:lvlText w:val="%1.%2."/>
      <w:lvlJc w:val="left"/>
      <w:pPr>
        <w:tabs>
          <w:tab w:val="num" w:pos="1710"/>
        </w:tabs>
        <w:ind w:left="1710"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16">
    <w:nsid w:val="2FEF22DE"/>
    <w:multiLevelType w:val="multilevel"/>
    <w:tmpl w:val="79448C1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nsid w:val="328D0B6C"/>
    <w:multiLevelType w:val="hybridMultilevel"/>
    <w:tmpl w:val="20548AF4"/>
    <w:lvl w:ilvl="0" w:tplc="306299F6">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8">
    <w:nsid w:val="3FED2CEB"/>
    <w:multiLevelType w:val="multilevel"/>
    <w:tmpl w:val="F3082CC4"/>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19">
    <w:nsid w:val="431F3602"/>
    <w:multiLevelType w:val="multilevel"/>
    <w:tmpl w:val="3656CCC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0">
    <w:nsid w:val="52B24EBF"/>
    <w:multiLevelType w:val="multilevel"/>
    <w:tmpl w:val="6318E638"/>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1">
    <w:nsid w:val="563206BB"/>
    <w:multiLevelType w:val="multilevel"/>
    <w:tmpl w:val="307C5C5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5BCF4C14"/>
    <w:multiLevelType w:val="multilevel"/>
    <w:tmpl w:val="DDC428E8"/>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3">
    <w:nsid w:val="5C963ACC"/>
    <w:multiLevelType w:val="hybridMultilevel"/>
    <w:tmpl w:val="EC72857A"/>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4">
    <w:nsid w:val="61275368"/>
    <w:multiLevelType w:val="multilevel"/>
    <w:tmpl w:val="DDC428E8"/>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5">
    <w:nsid w:val="63D40B2C"/>
    <w:multiLevelType w:val="multilevel"/>
    <w:tmpl w:val="15747E38"/>
    <w:lvl w:ilvl="0">
      <w:start w:val="1"/>
      <w:numFmt w:val="decimal"/>
      <w:lvlText w:val="%1."/>
      <w:lvlJc w:val="left"/>
      <w:pPr>
        <w:tabs>
          <w:tab w:val="num" w:pos="1137"/>
        </w:tabs>
        <w:ind w:left="1137" w:hanging="570"/>
      </w:pPr>
      <w:rPr>
        <w:rFonts w:hint="default"/>
      </w:rPr>
    </w:lvl>
    <w:lvl w:ilvl="1">
      <w:start w:val="1"/>
      <w:numFmt w:val="decimal"/>
      <w:isLgl/>
      <w:lvlText w:val="%1.%2."/>
      <w:lvlJc w:val="left"/>
      <w:pPr>
        <w:tabs>
          <w:tab w:val="num" w:pos="1290"/>
        </w:tabs>
        <w:ind w:left="1290" w:hanging="720"/>
      </w:pPr>
      <w:rPr>
        <w:rFonts w:hint="default"/>
      </w:rPr>
    </w:lvl>
    <w:lvl w:ilvl="2">
      <w:start w:val="1"/>
      <w:numFmt w:val="decimal"/>
      <w:isLgl/>
      <w:lvlText w:val="%1.%2.%3."/>
      <w:lvlJc w:val="left"/>
      <w:pPr>
        <w:tabs>
          <w:tab w:val="num" w:pos="1293"/>
        </w:tabs>
        <w:ind w:left="1293" w:hanging="720"/>
      </w:pPr>
      <w:rPr>
        <w:rFonts w:hint="default"/>
      </w:rPr>
    </w:lvl>
    <w:lvl w:ilvl="3">
      <w:start w:val="1"/>
      <w:numFmt w:val="decimal"/>
      <w:isLgl/>
      <w:lvlText w:val="%1.%2.%3.%4."/>
      <w:lvlJc w:val="left"/>
      <w:pPr>
        <w:tabs>
          <w:tab w:val="num" w:pos="1656"/>
        </w:tabs>
        <w:ind w:left="1656" w:hanging="1080"/>
      </w:pPr>
      <w:rPr>
        <w:rFonts w:hint="default"/>
      </w:rPr>
    </w:lvl>
    <w:lvl w:ilvl="4">
      <w:start w:val="1"/>
      <w:numFmt w:val="decimal"/>
      <w:isLgl/>
      <w:lvlText w:val="%1.%2.%3.%4.%5."/>
      <w:lvlJc w:val="left"/>
      <w:pPr>
        <w:tabs>
          <w:tab w:val="num" w:pos="1659"/>
        </w:tabs>
        <w:ind w:left="1659" w:hanging="1080"/>
      </w:pPr>
      <w:rPr>
        <w:rFonts w:hint="default"/>
      </w:rPr>
    </w:lvl>
    <w:lvl w:ilvl="5">
      <w:start w:val="1"/>
      <w:numFmt w:val="decimal"/>
      <w:isLgl/>
      <w:lvlText w:val="%1.%2.%3.%4.%5.%6."/>
      <w:lvlJc w:val="left"/>
      <w:pPr>
        <w:tabs>
          <w:tab w:val="num" w:pos="2022"/>
        </w:tabs>
        <w:ind w:left="2022" w:hanging="1440"/>
      </w:pPr>
      <w:rPr>
        <w:rFonts w:hint="default"/>
      </w:rPr>
    </w:lvl>
    <w:lvl w:ilvl="6">
      <w:start w:val="1"/>
      <w:numFmt w:val="decimal"/>
      <w:isLgl/>
      <w:lvlText w:val="%1.%2.%3.%4.%5.%6.%7."/>
      <w:lvlJc w:val="left"/>
      <w:pPr>
        <w:tabs>
          <w:tab w:val="num" w:pos="2385"/>
        </w:tabs>
        <w:ind w:left="2385" w:hanging="1800"/>
      </w:pPr>
      <w:rPr>
        <w:rFonts w:hint="default"/>
      </w:rPr>
    </w:lvl>
    <w:lvl w:ilvl="7">
      <w:start w:val="1"/>
      <w:numFmt w:val="decimal"/>
      <w:isLgl/>
      <w:lvlText w:val="%1.%2.%3.%4.%5.%6.%7.%8."/>
      <w:lvlJc w:val="left"/>
      <w:pPr>
        <w:tabs>
          <w:tab w:val="num" w:pos="2388"/>
        </w:tabs>
        <w:ind w:left="2388" w:hanging="1800"/>
      </w:pPr>
      <w:rPr>
        <w:rFonts w:hint="default"/>
      </w:rPr>
    </w:lvl>
    <w:lvl w:ilvl="8">
      <w:start w:val="1"/>
      <w:numFmt w:val="decimal"/>
      <w:isLgl/>
      <w:lvlText w:val="%1.%2.%3.%4.%5.%6.%7.%8.%9."/>
      <w:lvlJc w:val="left"/>
      <w:pPr>
        <w:tabs>
          <w:tab w:val="num" w:pos="2751"/>
        </w:tabs>
        <w:ind w:left="2751" w:hanging="2160"/>
      </w:pPr>
      <w:rPr>
        <w:rFonts w:hint="default"/>
      </w:rPr>
    </w:lvl>
  </w:abstractNum>
  <w:abstractNum w:abstractNumId="26">
    <w:nsid w:val="6CDF7FC0"/>
    <w:multiLevelType w:val="hybridMultilevel"/>
    <w:tmpl w:val="6E7C2244"/>
    <w:lvl w:ilvl="0" w:tplc="4CEC782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B77396"/>
    <w:multiLevelType w:val="multilevel"/>
    <w:tmpl w:val="0F6635A8"/>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8">
    <w:nsid w:val="795C1910"/>
    <w:multiLevelType w:val="hybridMultilevel"/>
    <w:tmpl w:val="5FCA3ED6"/>
    <w:lvl w:ilvl="0" w:tplc="98824EA2">
      <w:start w:val="1"/>
      <w:numFmt w:val="bullet"/>
      <w:lvlText w:val=""/>
      <w:lvlJc w:val="left"/>
      <w:pPr>
        <w:tabs>
          <w:tab w:val="num" w:pos="1491"/>
        </w:tabs>
        <w:ind w:left="1491" w:hanging="360"/>
      </w:pPr>
      <w:rPr>
        <w:rFonts w:ascii="Symbol" w:hAnsi="Symbol" w:hint="default"/>
      </w:rPr>
    </w:lvl>
    <w:lvl w:ilvl="1" w:tplc="04190003" w:tentative="1">
      <w:start w:val="1"/>
      <w:numFmt w:val="bullet"/>
      <w:lvlText w:val="o"/>
      <w:lvlJc w:val="left"/>
      <w:pPr>
        <w:tabs>
          <w:tab w:val="num" w:pos="2211"/>
        </w:tabs>
        <w:ind w:left="2211" w:hanging="360"/>
      </w:pPr>
      <w:rPr>
        <w:rFonts w:ascii="Courier New" w:hAnsi="Courier New" w:cs="Courier New" w:hint="default"/>
      </w:rPr>
    </w:lvl>
    <w:lvl w:ilvl="2" w:tplc="04190005" w:tentative="1">
      <w:start w:val="1"/>
      <w:numFmt w:val="bullet"/>
      <w:lvlText w:val=""/>
      <w:lvlJc w:val="left"/>
      <w:pPr>
        <w:tabs>
          <w:tab w:val="num" w:pos="2931"/>
        </w:tabs>
        <w:ind w:left="2931" w:hanging="360"/>
      </w:pPr>
      <w:rPr>
        <w:rFonts w:ascii="Wingdings" w:hAnsi="Wingdings" w:hint="default"/>
      </w:rPr>
    </w:lvl>
    <w:lvl w:ilvl="3" w:tplc="04190001" w:tentative="1">
      <w:start w:val="1"/>
      <w:numFmt w:val="bullet"/>
      <w:lvlText w:val=""/>
      <w:lvlJc w:val="left"/>
      <w:pPr>
        <w:tabs>
          <w:tab w:val="num" w:pos="3651"/>
        </w:tabs>
        <w:ind w:left="3651" w:hanging="360"/>
      </w:pPr>
      <w:rPr>
        <w:rFonts w:ascii="Symbol" w:hAnsi="Symbol" w:hint="default"/>
      </w:rPr>
    </w:lvl>
    <w:lvl w:ilvl="4" w:tplc="04190003" w:tentative="1">
      <w:start w:val="1"/>
      <w:numFmt w:val="bullet"/>
      <w:lvlText w:val="o"/>
      <w:lvlJc w:val="left"/>
      <w:pPr>
        <w:tabs>
          <w:tab w:val="num" w:pos="4371"/>
        </w:tabs>
        <w:ind w:left="4371" w:hanging="360"/>
      </w:pPr>
      <w:rPr>
        <w:rFonts w:ascii="Courier New" w:hAnsi="Courier New" w:cs="Courier New" w:hint="default"/>
      </w:rPr>
    </w:lvl>
    <w:lvl w:ilvl="5" w:tplc="04190005" w:tentative="1">
      <w:start w:val="1"/>
      <w:numFmt w:val="bullet"/>
      <w:lvlText w:val=""/>
      <w:lvlJc w:val="left"/>
      <w:pPr>
        <w:tabs>
          <w:tab w:val="num" w:pos="5091"/>
        </w:tabs>
        <w:ind w:left="5091" w:hanging="360"/>
      </w:pPr>
      <w:rPr>
        <w:rFonts w:ascii="Wingdings" w:hAnsi="Wingdings" w:hint="default"/>
      </w:rPr>
    </w:lvl>
    <w:lvl w:ilvl="6" w:tplc="04190001" w:tentative="1">
      <w:start w:val="1"/>
      <w:numFmt w:val="bullet"/>
      <w:lvlText w:val=""/>
      <w:lvlJc w:val="left"/>
      <w:pPr>
        <w:tabs>
          <w:tab w:val="num" w:pos="5811"/>
        </w:tabs>
        <w:ind w:left="5811" w:hanging="360"/>
      </w:pPr>
      <w:rPr>
        <w:rFonts w:ascii="Symbol" w:hAnsi="Symbol" w:hint="default"/>
      </w:rPr>
    </w:lvl>
    <w:lvl w:ilvl="7" w:tplc="04190003" w:tentative="1">
      <w:start w:val="1"/>
      <w:numFmt w:val="bullet"/>
      <w:lvlText w:val="o"/>
      <w:lvlJc w:val="left"/>
      <w:pPr>
        <w:tabs>
          <w:tab w:val="num" w:pos="6531"/>
        </w:tabs>
        <w:ind w:left="6531" w:hanging="360"/>
      </w:pPr>
      <w:rPr>
        <w:rFonts w:ascii="Courier New" w:hAnsi="Courier New" w:cs="Courier New" w:hint="default"/>
      </w:rPr>
    </w:lvl>
    <w:lvl w:ilvl="8" w:tplc="04190005" w:tentative="1">
      <w:start w:val="1"/>
      <w:numFmt w:val="bullet"/>
      <w:lvlText w:val=""/>
      <w:lvlJc w:val="left"/>
      <w:pPr>
        <w:tabs>
          <w:tab w:val="num" w:pos="7251"/>
        </w:tabs>
        <w:ind w:left="7251" w:hanging="360"/>
      </w:pPr>
      <w:rPr>
        <w:rFonts w:ascii="Wingdings" w:hAnsi="Wingdings" w:hint="default"/>
      </w:rPr>
    </w:lvl>
  </w:abstractNum>
  <w:abstractNum w:abstractNumId="29">
    <w:nsid w:val="7A777759"/>
    <w:multiLevelType w:val="hybridMultilevel"/>
    <w:tmpl w:val="B0BEF480"/>
    <w:lvl w:ilvl="0" w:tplc="04190001">
      <w:start w:val="1"/>
      <w:numFmt w:val="bullet"/>
      <w:lvlText w:val=""/>
      <w:lvlJc w:val="left"/>
      <w:pPr>
        <w:ind w:left="2115" w:hanging="360"/>
      </w:pPr>
      <w:rPr>
        <w:rFonts w:ascii="Symbol" w:hAnsi="Symbol" w:hint="default"/>
      </w:rPr>
    </w:lvl>
    <w:lvl w:ilvl="1" w:tplc="04190003" w:tentative="1">
      <w:start w:val="1"/>
      <w:numFmt w:val="bullet"/>
      <w:lvlText w:val="o"/>
      <w:lvlJc w:val="left"/>
      <w:pPr>
        <w:ind w:left="2835" w:hanging="360"/>
      </w:pPr>
      <w:rPr>
        <w:rFonts w:ascii="Courier New" w:hAnsi="Courier New" w:cs="Courier New" w:hint="default"/>
      </w:rPr>
    </w:lvl>
    <w:lvl w:ilvl="2" w:tplc="04190005" w:tentative="1">
      <w:start w:val="1"/>
      <w:numFmt w:val="bullet"/>
      <w:lvlText w:val=""/>
      <w:lvlJc w:val="left"/>
      <w:pPr>
        <w:ind w:left="3555" w:hanging="360"/>
      </w:pPr>
      <w:rPr>
        <w:rFonts w:ascii="Wingdings" w:hAnsi="Wingdings" w:hint="default"/>
      </w:rPr>
    </w:lvl>
    <w:lvl w:ilvl="3" w:tplc="04190001" w:tentative="1">
      <w:start w:val="1"/>
      <w:numFmt w:val="bullet"/>
      <w:lvlText w:val=""/>
      <w:lvlJc w:val="left"/>
      <w:pPr>
        <w:ind w:left="4275" w:hanging="360"/>
      </w:pPr>
      <w:rPr>
        <w:rFonts w:ascii="Symbol" w:hAnsi="Symbol" w:hint="default"/>
      </w:rPr>
    </w:lvl>
    <w:lvl w:ilvl="4" w:tplc="04190003" w:tentative="1">
      <w:start w:val="1"/>
      <w:numFmt w:val="bullet"/>
      <w:lvlText w:val="o"/>
      <w:lvlJc w:val="left"/>
      <w:pPr>
        <w:ind w:left="4995" w:hanging="360"/>
      </w:pPr>
      <w:rPr>
        <w:rFonts w:ascii="Courier New" w:hAnsi="Courier New" w:cs="Courier New" w:hint="default"/>
      </w:rPr>
    </w:lvl>
    <w:lvl w:ilvl="5" w:tplc="04190005" w:tentative="1">
      <w:start w:val="1"/>
      <w:numFmt w:val="bullet"/>
      <w:lvlText w:val=""/>
      <w:lvlJc w:val="left"/>
      <w:pPr>
        <w:ind w:left="5715" w:hanging="360"/>
      </w:pPr>
      <w:rPr>
        <w:rFonts w:ascii="Wingdings" w:hAnsi="Wingdings" w:hint="default"/>
      </w:rPr>
    </w:lvl>
    <w:lvl w:ilvl="6" w:tplc="04190001" w:tentative="1">
      <w:start w:val="1"/>
      <w:numFmt w:val="bullet"/>
      <w:lvlText w:val=""/>
      <w:lvlJc w:val="left"/>
      <w:pPr>
        <w:ind w:left="6435" w:hanging="360"/>
      </w:pPr>
      <w:rPr>
        <w:rFonts w:ascii="Symbol" w:hAnsi="Symbol" w:hint="default"/>
      </w:rPr>
    </w:lvl>
    <w:lvl w:ilvl="7" w:tplc="04190003" w:tentative="1">
      <w:start w:val="1"/>
      <w:numFmt w:val="bullet"/>
      <w:lvlText w:val="o"/>
      <w:lvlJc w:val="left"/>
      <w:pPr>
        <w:ind w:left="7155" w:hanging="360"/>
      </w:pPr>
      <w:rPr>
        <w:rFonts w:ascii="Courier New" w:hAnsi="Courier New" w:cs="Courier New" w:hint="default"/>
      </w:rPr>
    </w:lvl>
    <w:lvl w:ilvl="8" w:tplc="04190005" w:tentative="1">
      <w:start w:val="1"/>
      <w:numFmt w:val="bullet"/>
      <w:lvlText w:val=""/>
      <w:lvlJc w:val="left"/>
      <w:pPr>
        <w:ind w:left="7875" w:hanging="360"/>
      </w:pPr>
      <w:rPr>
        <w:rFonts w:ascii="Wingdings" w:hAnsi="Wingdings" w:hint="default"/>
      </w:rPr>
    </w:lvl>
  </w:abstractNum>
  <w:abstractNum w:abstractNumId="30">
    <w:nsid w:val="7C5C2367"/>
    <w:multiLevelType w:val="hybridMultilevel"/>
    <w:tmpl w:val="AF0A8B28"/>
    <w:lvl w:ilvl="0" w:tplc="538EE4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D5737FE"/>
    <w:multiLevelType w:val="multilevel"/>
    <w:tmpl w:val="F4EC8600"/>
    <w:lvl w:ilvl="0">
      <w:start w:val="1"/>
      <w:numFmt w:val="decimal"/>
      <w:lvlText w:val="%1."/>
      <w:lvlJc w:val="left"/>
      <w:pPr>
        <w:tabs>
          <w:tab w:val="num" w:pos="1440"/>
        </w:tabs>
        <w:ind w:left="1440" w:hanging="360"/>
      </w:pPr>
      <w:rPr>
        <w:rFonts w:hint="default"/>
      </w:rPr>
    </w:lvl>
    <w:lvl w:ilvl="1">
      <w:start w:val="1"/>
      <w:numFmt w:val="decimal"/>
      <w:isLgl/>
      <w:lvlText w:val="%1.%2."/>
      <w:lvlJc w:val="left"/>
      <w:pPr>
        <w:tabs>
          <w:tab w:val="num" w:pos="2235"/>
        </w:tabs>
        <w:ind w:left="2235" w:hanging="1155"/>
      </w:pPr>
      <w:rPr>
        <w:rFonts w:hint="default"/>
      </w:rPr>
    </w:lvl>
    <w:lvl w:ilvl="2">
      <w:start w:val="1"/>
      <w:numFmt w:val="decimal"/>
      <w:isLgl/>
      <w:lvlText w:val="%1.%2.%3."/>
      <w:lvlJc w:val="left"/>
      <w:pPr>
        <w:tabs>
          <w:tab w:val="num" w:pos="2235"/>
        </w:tabs>
        <w:ind w:left="2235" w:hanging="1155"/>
      </w:pPr>
      <w:rPr>
        <w:rFonts w:hint="default"/>
      </w:rPr>
    </w:lvl>
    <w:lvl w:ilvl="3">
      <w:start w:val="1"/>
      <w:numFmt w:val="decimal"/>
      <w:isLgl/>
      <w:lvlText w:val="%1.%2.%3.%4."/>
      <w:lvlJc w:val="left"/>
      <w:pPr>
        <w:tabs>
          <w:tab w:val="num" w:pos="2235"/>
        </w:tabs>
        <w:ind w:left="2235" w:hanging="1155"/>
      </w:pPr>
      <w:rPr>
        <w:rFonts w:hint="default"/>
      </w:rPr>
    </w:lvl>
    <w:lvl w:ilvl="4">
      <w:start w:val="1"/>
      <w:numFmt w:val="decimal"/>
      <w:isLgl/>
      <w:lvlText w:val="%1.%2.%3.%4.%5."/>
      <w:lvlJc w:val="left"/>
      <w:pPr>
        <w:tabs>
          <w:tab w:val="num" w:pos="2235"/>
        </w:tabs>
        <w:ind w:left="2235" w:hanging="1155"/>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880"/>
        </w:tabs>
        <w:ind w:left="2880" w:hanging="180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abstractNum w:abstractNumId="32">
    <w:nsid w:val="7E486FC0"/>
    <w:multiLevelType w:val="hybridMultilevel"/>
    <w:tmpl w:val="A0E8900A"/>
    <w:lvl w:ilvl="0" w:tplc="64E64140">
      <w:start w:val="4"/>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0"/>
  </w:num>
  <w:num w:numId="2">
    <w:abstractNumId w:val="1"/>
  </w:num>
  <w:num w:numId="3">
    <w:abstractNumId w:val="5"/>
  </w:num>
  <w:num w:numId="4">
    <w:abstractNumId w:val="14"/>
  </w:num>
  <w:num w:numId="5">
    <w:abstractNumId w:val="3"/>
  </w:num>
  <w:num w:numId="6">
    <w:abstractNumId w:val="23"/>
  </w:num>
  <w:num w:numId="7">
    <w:abstractNumId w:val="25"/>
  </w:num>
  <w:num w:numId="8">
    <w:abstractNumId w:val="6"/>
  </w:num>
  <w:num w:numId="9">
    <w:abstractNumId w:val="12"/>
  </w:num>
  <w:num w:numId="10">
    <w:abstractNumId w:val="22"/>
  </w:num>
  <w:num w:numId="11">
    <w:abstractNumId w:val="24"/>
  </w:num>
  <w:num w:numId="12">
    <w:abstractNumId w:val="2"/>
  </w:num>
  <w:num w:numId="13">
    <w:abstractNumId w:val="4"/>
  </w:num>
  <w:num w:numId="14">
    <w:abstractNumId w:val="8"/>
  </w:num>
  <w:num w:numId="15">
    <w:abstractNumId w:val="20"/>
  </w:num>
  <w:num w:numId="16">
    <w:abstractNumId w:val="19"/>
  </w:num>
  <w:num w:numId="17">
    <w:abstractNumId w:val="27"/>
  </w:num>
  <w:num w:numId="18">
    <w:abstractNumId w:val="15"/>
  </w:num>
  <w:num w:numId="19">
    <w:abstractNumId w:val="18"/>
  </w:num>
  <w:num w:numId="20">
    <w:abstractNumId w:val="10"/>
  </w:num>
  <w:num w:numId="21">
    <w:abstractNumId w:val="17"/>
  </w:num>
  <w:num w:numId="22">
    <w:abstractNumId w:val="32"/>
  </w:num>
  <w:num w:numId="23">
    <w:abstractNumId w:val="9"/>
  </w:num>
  <w:num w:numId="24">
    <w:abstractNumId w:val="16"/>
  </w:num>
  <w:num w:numId="25">
    <w:abstractNumId w:val="21"/>
  </w:num>
  <w:num w:numId="26">
    <w:abstractNumId w:val="30"/>
  </w:num>
  <w:num w:numId="27">
    <w:abstractNumId w:val="13"/>
  </w:num>
  <w:num w:numId="28">
    <w:abstractNumId w:val="28"/>
  </w:num>
  <w:num w:numId="29">
    <w:abstractNumId w:val="26"/>
  </w:num>
  <w:num w:numId="30">
    <w:abstractNumId w:val="29"/>
  </w:num>
  <w:num w:numId="31">
    <w:abstractNumId w:val="7"/>
  </w:num>
  <w:num w:numId="32">
    <w:abstractNumId w:val="31"/>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324A3C"/>
    <w:rsid w:val="00004AA2"/>
    <w:rsid w:val="000119DD"/>
    <w:rsid w:val="00024FA8"/>
    <w:rsid w:val="00052B62"/>
    <w:rsid w:val="00061ACA"/>
    <w:rsid w:val="00063D47"/>
    <w:rsid w:val="000647DD"/>
    <w:rsid w:val="0006519E"/>
    <w:rsid w:val="00073072"/>
    <w:rsid w:val="00091F77"/>
    <w:rsid w:val="000E7B19"/>
    <w:rsid w:val="000F1FEC"/>
    <w:rsid w:val="00106586"/>
    <w:rsid w:val="001412C1"/>
    <w:rsid w:val="00141F42"/>
    <w:rsid w:val="00154DD6"/>
    <w:rsid w:val="00171FCD"/>
    <w:rsid w:val="001820C7"/>
    <w:rsid w:val="001831D6"/>
    <w:rsid w:val="001A5C9C"/>
    <w:rsid w:val="001D1816"/>
    <w:rsid w:val="001D76B6"/>
    <w:rsid w:val="001E1670"/>
    <w:rsid w:val="001E16CD"/>
    <w:rsid w:val="001E3505"/>
    <w:rsid w:val="001E53EA"/>
    <w:rsid w:val="001F2A03"/>
    <w:rsid w:val="0022392F"/>
    <w:rsid w:val="002338B6"/>
    <w:rsid w:val="002361E8"/>
    <w:rsid w:val="00282591"/>
    <w:rsid w:val="00292741"/>
    <w:rsid w:val="002C214F"/>
    <w:rsid w:val="002F5582"/>
    <w:rsid w:val="003073AB"/>
    <w:rsid w:val="00324A3C"/>
    <w:rsid w:val="0033756C"/>
    <w:rsid w:val="00377BA9"/>
    <w:rsid w:val="00377CB9"/>
    <w:rsid w:val="003829B6"/>
    <w:rsid w:val="003A5263"/>
    <w:rsid w:val="003C010C"/>
    <w:rsid w:val="0041102A"/>
    <w:rsid w:val="00412DD4"/>
    <w:rsid w:val="00426482"/>
    <w:rsid w:val="00454E1B"/>
    <w:rsid w:val="00470815"/>
    <w:rsid w:val="004F1A3E"/>
    <w:rsid w:val="004F5F34"/>
    <w:rsid w:val="005075CB"/>
    <w:rsid w:val="00524022"/>
    <w:rsid w:val="0056790B"/>
    <w:rsid w:val="00570F1C"/>
    <w:rsid w:val="00594AAB"/>
    <w:rsid w:val="0059605B"/>
    <w:rsid w:val="0059618B"/>
    <w:rsid w:val="00597BDF"/>
    <w:rsid w:val="005A2D7E"/>
    <w:rsid w:val="005A431B"/>
    <w:rsid w:val="005D6B0C"/>
    <w:rsid w:val="005D7531"/>
    <w:rsid w:val="005F0D37"/>
    <w:rsid w:val="005F2098"/>
    <w:rsid w:val="006217D8"/>
    <w:rsid w:val="00646961"/>
    <w:rsid w:val="00656A90"/>
    <w:rsid w:val="00661304"/>
    <w:rsid w:val="00673132"/>
    <w:rsid w:val="006741ED"/>
    <w:rsid w:val="006C30AA"/>
    <w:rsid w:val="006D482F"/>
    <w:rsid w:val="006D4A0D"/>
    <w:rsid w:val="006E670F"/>
    <w:rsid w:val="007221E6"/>
    <w:rsid w:val="00733849"/>
    <w:rsid w:val="00736C6A"/>
    <w:rsid w:val="00740ACC"/>
    <w:rsid w:val="007469E4"/>
    <w:rsid w:val="00774F5C"/>
    <w:rsid w:val="00795E46"/>
    <w:rsid w:val="007A4D0D"/>
    <w:rsid w:val="007A5A09"/>
    <w:rsid w:val="007B016F"/>
    <w:rsid w:val="007C1F01"/>
    <w:rsid w:val="007E4C90"/>
    <w:rsid w:val="007F74CB"/>
    <w:rsid w:val="00807ED1"/>
    <w:rsid w:val="00810DDB"/>
    <w:rsid w:val="00823706"/>
    <w:rsid w:val="00877125"/>
    <w:rsid w:val="00890C5F"/>
    <w:rsid w:val="008C5668"/>
    <w:rsid w:val="008C7D17"/>
    <w:rsid w:val="008E064D"/>
    <w:rsid w:val="00901225"/>
    <w:rsid w:val="00930BF3"/>
    <w:rsid w:val="00956685"/>
    <w:rsid w:val="00956E03"/>
    <w:rsid w:val="00967C59"/>
    <w:rsid w:val="009A4283"/>
    <w:rsid w:val="009C0834"/>
    <w:rsid w:val="009C4C8B"/>
    <w:rsid w:val="00A04420"/>
    <w:rsid w:val="00A30477"/>
    <w:rsid w:val="00A31882"/>
    <w:rsid w:val="00A41664"/>
    <w:rsid w:val="00A740B3"/>
    <w:rsid w:val="00A7582E"/>
    <w:rsid w:val="00A90321"/>
    <w:rsid w:val="00A93AC8"/>
    <w:rsid w:val="00AB10D0"/>
    <w:rsid w:val="00AC7103"/>
    <w:rsid w:val="00AC7680"/>
    <w:rsid w:val="00B22E22"/>
    <w:rsid w:val="00B2633F"/>
    <w:rsid w:val="00B26805"/>
    <w:rsid w:val="00B26DEE"/>
    <w:rsid w:val="00B333E1"/>
    <w:rsid w:val="00B574F8"/>
    <w:rsid w:val="00B92423"/>
    <w:rsid w:val="00B936C9"/>
    <w:rsid w:val="00BD2A32"/>
    <w:rsid w:val="00C1663C"/>
    <w:rsid w:val="00C202DB"/>
    <w:rsid w:val="00C3757D"/>
    <w:rsid w:val="00C54B77"/>
    <w:rsid w:val="00C832DF"/>
    <w:rsid w:val="00CB5DC9"/>
    <w:rsid w:val="00D2442C"/>
    <w:rsid w:val="00D31FE1"/>
    <w:rsid w:val="00D43BE4"/>
    <w:rsid w:val="00D656D2"/>
    <w:rsid w:val="00D719B4"/>
    <w:rsid w:val="00DC25CD"/>
    <w:rsid w:val="00DC5AA4"/>
    <w:rsid w:val="00DC790F"/>
    <w:rsid w:val="00DE5A41"/>
    <w:rsid w:val="00DF27F6"/>
    <w:rsid w:val="00E03F8A"/>
    <w:rsid w:val="00E11194"/>
    <w:rsid w:val="00E46500"/>
    <w:rsid w:val="00E565E0"/>
    <w:rsid w:val="00E618F9"/>
    <w:rsid w:val="00E7120B"/>
    <w:rsid w:val="00E94B9C"/>
    <w:rsid w:val="00F121B1"/>
    <w:rsid w:val="00F1573D"/>
    <w:rsid w:val="00F31147"/>
    <w:rsid w:val="00F33163"/>
    <w:rsid w:val="00F44C3E"/>
    <w:rsid w:val="00F81B35"/>
    <w:rsid w:val="00F8370B"/>
    <w:rsid w:val="00F9220F"/>
    <w:rsid w:val="00FB5D65"/>
    <w:rsid w:val="00FC533A"/>
    <w:rsid w:val="00FD23AC"/>
    <w:rsid w:val="00FE23FC"/>
    <w:rsid w:val="00FE7A3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en-US"/>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page number" w:uiPriority="0"/>
    <w:lsdException w:name="Title" w:semiHidden="0" w:uiPriority="0" w:unhideWhenUsed="0" w:qFormat="1"/>
    <w:lsdException w:name="Signature" w:uiPriority="0"/>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B77"/>
    <w:pPr>
      <w:suppressAutoHyphens/>
      <w:ind w:firstLine="0"/>
    </w:pPr>
    <w:rPr>
      <w:rFonts w:eastAsia="Times New Roman"/>
      <w:sz w:val="20"/>
      <w:szCs w:val="20"/>
      <w:lang w:val="ru-RU" w:eastAsia="ar-SA" w:bidi="ar-SA"/>
    </w:rPr>
  </w:style>
  <w:style w:type="paragraph" w:styleId="1">
    <w:name w:val="heading 1"/>
    <w:basedOn w:val="a"/>
    <w:next w:val="a"/>
    <w:link w:val="10"/>
    <w:qFormat/>
    <w:rsid w:val="0095668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5668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nhideWhenUsed/>
    <w:qFormat/>
    <w:rsid w:val="00956685"/>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nhideWhenUsed/>
    <w:qFormat/>
    <w:rsid w:val="00956685"/>
    <w:pPr>
      <w:keepNext/>
      <w:spacing w:before="240" w:after="60"/>
      <w:outlineLvl w:val="3"/>
    </w:pPr>
    <w:rPr>
      <w:b/>
      <w:bCs/>
      <w:sz w:val="28"/>
      <w:szCs w:val="28"/>
    </w:rPr>
  </w:style>
  <w:style w:type="paragraph" w:styleId="5">
    <w:name w:val="heading 5"/>
    <w:basedOn w:val="a"/>
    <w:next w:val="a"/>
    <w:link w:val="50"/>
    <w:uiPriority w:val="9"/>
    <w:semiHidden/>
    <w:unhideWhenUsed/>
    <w:qFormat/>
    <w:rsid w:val="00956685"/>
    <w:pPr>
      <w:spacing w:before="240" w:after="60"/>
      <w:outlineLvl w:val="4"/>
    </w:pPr>
    <w:rPr>
      <w:b/>
      <w:bCs/>
      <w:i/>
      <w:iCs/>
      <w:sz w:val="26"/>
      <w:szCs w:val="26"/>
    </w:rPr>
  </w:style>
  <w:style w:type="paragraph" w:styleId="6">
    <w:name w:val="heading 6"/>
    <w:basedOn w:val="a"/>
    <w:next w:val="a"/>
    <w:link w:val="60"/>
    <w:uiPriority w:val="9"/>
    <w:semiHidden/>
    <w:unhideWhenUsed/>
    <w:qFormat/>
    <w:rsid w:val="00956685"/>
    <w:pPr>
      <w:spacing w:before="240" w:after="60"/>
      <w:outlineLvl w:val="5"/>
    </w:pPr>
    <w:rPr>
      <w:b/>
      <w:bCs/>
      <w:sz w:val="22"/>
      <w:szCs w:val="22"/>
    </w:rPr>
  </w:style>
  <w:style w:type="paragraph" w:styleId="7">
    <w:name w:val="heading 7"/>
    <w:basedOn w:val="a"/>
    <w:next w:val="a"/>
    <w:link w:val="70"/>
    <w:uiPriority w:val="9"/>
    <w:semiHidden/>
    <w:unhideWhenUsed/>
    <w:qFormat/>
    <w:rsid w:val="00956685"/>
    <w:pPr>
      <w:spacing w:before="240" w:after="60"/>
      <w:outlineLvl w:val="6"/>
    </w:pPr>
  </w:style>
  <w:style w:type="paragraph" w:styleId="8">
    <w:name w:val="heading 8"/>
    <w:basedOn w:val="a"/>
    <w:next w:val="a"/>
    <w:link w:val="80"/>
    <w:uiPriority w:val="9"/>
    <w:semiHidden/>
    <w:unhideWhenUsed/>
    <w:qFormat/>
    <w:rsid w:val="00956685"/>
    <w:pPr>
      <w:spacing w:before="240" w:after="60"/>
      <w:outlineLvl w:val="7"/>
    </w:pPr>
    <w:rPr>
      <w:i/>
      <w:iCs/>
    </w:rPr>
  </w:style>
  <w:style w:type="paragraph" w:styleId="9">
    <w:name w:val="heading 9"/>
    <w:basedOn w:val="a"/>
    <w:next w:val="a"/>
    <w:link w:val="90"/>
    <w:uiPriority w:val="9"/>
    <w:semiHidden/>
    <w:unhideWhenUsed/>
    <w:qFormat/>
    <w:rsid w:val="0095668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685"/>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56685"/>
    <w:rPr>
      <w:rFonts w:asciiTheme="majorHAnsi" w:eastAsiaTheme="majorEastAsia" w:hAnsiTheme="majorHAnsi"/>
      <w:b/>
      <w:bCs/>
      <w:i/>
      <w:iCs/>
      <w:sz w:val="28"/>
      <w:szCs w:val="28"/>
    </w:rPr>
  </w:style>
  <w:style w:type="character" w:customStyle="1" w:styleId="30">
    <w:name w:val="Заголовок 3 Знак"/>
    <w:basedOn w:val="a0"/>
    <w:link w:val="3"/>
    <w:rsid w:val="00956685"/>
    <w:rPr>
      <w:rFonts w:asciiTheme="majorHAnsi" w:eastAsiaTheme="majorEastAsia" w:hAnsiTheme="majorHAnsi"/>
      <w:b/>
      <w:bCs/>
      <w:sz w:val="26"/>
      <w:szCs w:val="26"/>
    </w:rPr>
  </w:style>
  <w:style w:type="character" w:customStyle="1" w:styleId="40">
    <w:name w:val="Заголовок 4 Знак"/>
    <w:basedOn w:val="a0"/>
    <w:link w:val="4"/>
    <w:rsid w:val="00956685"/>
    <w:rPr>
      <w:b/>
      <w:bCs/>
      <w:sz w:val="28"/>
      <w:szCs w:val="28"/>
    </w:rPr>
  </w:style>
  <w:style w:type="character" w:customStyle="1" w:styleId="50">
    <w:name w:val="Заголовок 5 Знак"/>
    <w:basedOn w:val="a0"/>
    <w:link w:val="5"/>
    <w:uiPriority w:val="9"/>
    <w:semiHidden/>
    <w:rsid w:val="00956685"/>
    <w:rPr>
      <w:b/>
      <w:bCs/>
      <w:i/>
      <w:iCs/>
      <w:sz w:val="26"/>
      <w:szCs w:val="26"/>
    </w:rPr>
  </w:style>
  <w:style w:type="character" w:customStyle="1" w:styleId="60">
    <w:name w:val="Заголовок 6 Знак"/>
    <w:basedOn w:val="a0"/>
    <w:link w:val="6"/>
    <w:uiPriority w:val="9"/>
    <w:semiHidden/>
    <w:rsid w:val="00956685"/>
    <w:rPr>
      <w:b/>
      <w:bCs/>
    </w:rPr>
  </w:style>
  <w:style w:type="character" w:customStyle="1" w:styleId="70">
    <w:name w:val="Заголовок 7 Знак"/>
    <w:basedOn w:val="a0"/>
    <w:link w:val="7"/>
    <w:uiPriority w:val="9"/>
    <w:semiHidden/>
    <w:rsid w:val="00956685"/>
    <w:rPr>
      <w:sz w:val="24"/>
      <w:szCs w:val="24"/>
    </w:rPr>
  </w:style>
  <w:style w:type="character" w:customStyle="1" w:styleId="80">
    <w:name w:val="Заголовок 8 Знак"/>
    <w:basedOn w:val="a0"/>
    <w:link w:val="8"/>
    <w:uiPriority w:val="9"/>
    <w:semiHidden/>
    <w:rsid w:val="00956685"/>
    <w:rPr>
      <w:i/>
      <w:iCs/>
      <w:sz w:val="24"/>
      <w:szCs w:val="24"/>
    </w:rPr>
  </w:style>
  <w:style w:type="character" w:customStyle="1" w:styleId="90">
    <w:name w:val="Заголовок 9 Знак"/>
    <w:basedOn w:val="a0"/>
    <w:link w:val="9"/>
    <w:uiPriority w:val="9"/>
    <w:semiHidden/>
    <w:rsid w:val="00956685"/>
    <w:rPr>
      <w:rFonts w:asciiTheme="majorHAnsi" w:eastAsiaTheme="majorEastAsia" w:hAnsiTheme="majorHAnsi"/>
    </w:rPr>
  </w:style>
  <w:style w:type="paragraph" w:styleId="a3">
    <w:name w:val="Title"/>
    <w:basedOn w:val="a"/>
    <w:next w:val="a"/>
    <w:link w:val="a4"/>
    <w:qFormat/>
    <w:rsid w:val="00956685"/>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956685"/>
    <w:rPr>
      <w:rFonts w:asciiTheme="majorHAnsi" w:eastAsiaTheme="majorEastAsia" w:hAnsiTheme="majorHAnsi"/>
      <w:b/>
      <w:bCs/>
      <w:kern w:val="28"/>
      <w:sz w:val="32"/>
      <w:szCs w:val="32"/>
    </w:rPr>
  </w:style>
  <w:style w:type="paragraph" w:styleId="a5">
    <w:name w:val="Subtitle"/>
    <w:basedOn w:val="a"/>
    <w:next w:val="a"/>
    <w:link w:val="a6"/>
    <w:qFormat/>
    <w:rsid w:val="00956685"/>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956685"/>
    <w:rPr>
      <w:rFonts w:asciiTheme="majorHAnsi" w:eastAsiaTheme="majorEastAsia" w:hAnsiTheme="majorHAnsi"/>
      <w:sz w:val="24"/>
      <w:szCs w:val="24"/>
    </w:rPr>
  </w:style>
  <w:style w:type="character" w:styleId="a7">
    <w:name w:val="Strong"/>
    <w:basedOn w:val="a0"/>
    <w:uiPriority w:val="22"/>
    <w:qFormat/>
    <w:rsid w:val="00956685"/>
    <w:rPr>
      <w:b/>
      <w:bCs/>
    </w:rPr>
  </w:style>
  <w:style w:type="character" w:styleId="a8">
    <w:name w:val="Emphasis"/>
    <w:basedOn w:val="a0"/>
    <w:uiPriority w:val="20"/>
    <w:qFormat/>
    <w:rsid w:val="00956685"/>
    <w:rPr>
      <w:rFonts w:asciiTheme="minorHAnsi" w:hAnsiTheme="minorHAnsi"/>
      <w:b/>
      <w:i/>
      <w:iCs/>
    </w:rPr>
  </w:style>
  <w:style w:type="paragraph" w:styleId="a9">
    <w:name w:val="No Spacing"/>
    <w:basedOn w:val="a"/>
    <w:uiPriority w:val="1"/>
    <w:qFormat/>
    <w:rsid w:val="00956685"/>
    <w:rPr>
      <w:szCs w:val="32"/>
    </w:rPr>
  </w:style>
  <w:style w:type="paragraph" w:styleId="aa">
    <w:name w:val="List Paragraph"/>
    <w:basedOn w:val="a"/>
    <w:uiPriority w:val="34"/>
    <w:qFormat/>
    <w:rsid w:val="00956685"/>
    <w:pPr>
      <w:ind w:left="720"/>
      <w:contextualSpacing/>
    </w:pPr>
  </w:style>
  <w:style w:type="paragraph" w:styleId="21">
    <w:name w:val="Quote"/>
    <w:basedOn w:val="a"/>
    <w:next w:val="a"/>
    <w:link w:val="22"/>
    <w:uiPriority w:val="29"/>
    <w:qFormat/>
    <w:rsid w:val="00956685"/>
    <w:rPr>
      <w:i/>
    </w:rPr>
  </w:style>
  <w:style w:type="character" w:customStyle="1" w:styleId="22">
    <w:name w:val="Цитата 2 Знак"/>
    <w:basedOn w:val="a0"/>
    <w:link w:val="21"/>
    <w:uiPriority w:val="29"/>
    <w:rsid w:val="00956685"/>
    <w:rPr>
      <w:i/>
      <w:sz w:val="24"/>
      <w:szCs w:val="24"/>
    </w:rPr>
  </w:style>
  <w:style w:type="paragraph" w:styleId="ab">
    <w:name w:val="Intense Quote"/>
    <w:basedOn w:val="a"/>
    <w:next w:val="a"/>
    <w:link w:val="ac"/>
    <w:uiPriority w:val="30"/>
    <w:qFormat/>
    <w:rsid w:val="00956685"/>
    <w:pPr>
      <w:ind w:left="720" w:right="720"/>
    </w:pPr>
    <w:rPr>
      <w:b/>
      <w:i/>
      <w:szCs w:val="22"/>
    </w:rPr>
  </w:style>
  <w:style w:type="character" w:customStyle="1" w:styleId="ac">
    <w:name w:val="Выделенная цитата Знак"/>
    <w:basedOn w:val="a0"/>
    <w:link w:val="ab"/>
    <w:uiPriority w:val="30"/>
    <w:rsid w:val="00956685"/>
    <w:rPr>
      <w:b/>
      <w:i/>
      <w:sz w:val="24"/>
    </w:rPr>
  </w:style>
  <w:style w:type="character" w:styleId="ad">
    <w:name w:val="Subtle Emphasis"/>
    <w:uiPriority w:val="19"/>
    <w:qFormat/>
    <w:rsid w:val="00956685"/>
    <w:rPr>
      <w:i/>
      <w:color w:val="5A5A5A" w:themeColor="text1" w:themeTint="A5"/>
    </w:rPr>
  </w:style>
  <w:style w:type="character" w:styleId="ae">
    <w:name w:val="Intense Emphasis"/>
    <w:basedOn w:val="a0"/>
    <w:uiPriority w:val="21"/>
    <w:qFormat/>
    <w:rsid w:val="00956685"/>
    <w:rPr>
      <w:b/>
      <w:i/>
      <w:sz w:val="24"/>
      <w:szCs w:val="24"/>
      <w:u w:val="single"/>
    </w:rPr>
  </w:style>
  <w:style w:type="character" w:styleId="af">
    <w:name w:val="Subtle Reference"/>
    <w:basedOn w:val="a0"/>
    <w:uiPriority w:val="31"/>
    <w:qFormat/>
    <w:rsid w:val="00956685"/>
    <w:rPr>
      <w:sz w:val="24"/>
      <w:szCs w:val="24"/>
      <w:u w:val="single"/>
    </w:rPr>
  </w:style>
  <w:style w:type="character" w:styleId="af0">
    <w:name w:val="Intense Reference"/>
    <w:basedOn w:val="a0"/>
    <w:uiPriority w:val="32"/>
    <w:qFormat/>
    <w:rsid w:val="00956685"/>
    <w:rPr>
      <w:b/>
      <w:sz w:val="24"/>
      <w:u w:val="single"/>
    </w:rPr>
  </w:style>
  <w:style w:type="character" w:styleId="af1">
    <w:name w:val="Book Title"/>
    <w:basedOn w:val="a0"/>
    <w:uiPriority w:val="33"/>
    <w:qFormat/>
    <w:rsid w:val="0095668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56685"/>
    <w:pPr>
      <w:outlineLvl w:val="9"/>
    </w:pPr>
  </w:style>
  <w:style w:type="character" w:customStyle="1" w:styleId="WW-Absatz-Standardschriftart">
    <w:name w:val="WW-Absatz-Standardschriftart"/>
    <w:rsid w:val="00324A3C"/>
  </w:style>
  <w:style w:type="character" w:customStyle="1" w:styleId="WW-Absatz-Standardschriftart1">
    <w:name w:val="WW-Absatz-Standardschriftart1"/>
    <w:rsid w:val="00324A3C"/>
  </w:style>
  <w:style w:type="character" w:customStyle="1" w:styleId="WW-Absatz-Standardschriftart11">
    <w:name w:val="WW-Absatz-Standardschriftart11"/>
    <w:rsid w:val="00324A3C"/>
  </w:style>
  <w:style w:type="character" w:customStyle="1" w:styleId="WW-Absatz-Standardschriftart111">
    <w:name w:val="WW-Absatz-Standardschriftart111"/>
    <w:rsid w:val="00324A3C"/>
  </w:style>
  <w:style w:type="character" w:customStyle="1" w:styleId="WW-Absatz-Standardschriftart1111">
    <w:name w:val="WW-Absatz-Standardschriftart1111"/>
    <w:rsid w:val="00324A3C"/>
  </w:style>
  <w:style w:type="character" w:customStyle="1" w:styleId="WW-Absatz-Standardschriftart11111">
    <w:name w:val="WW-Absatz-Standardschriftart11111"/>
    <w:rsid w:val="00324A3C"/>
  </w:style>
  <w:style w:type="character" w:customStyle="1" w:styleId="WW-Absatz-Standardschriftart111111">
    <w:name w:val="WW-Absatz-Standardschriftart111111"/>
    <w:rsid w:val="00324A3C"/>
  </w:style>
  <w:style w:type="character" w:customStyle="1" w:styleId="af3">
    <w:name w:val="Символ нумерации"/>
    <w:rsid w:val="00324A3C"/>
  </w:style>
  <w:style w:type="character" w:customStyle="1" w:styleId="WW-">
    <w:name w:val="WW-Символ нумерации"/>
    <w:rsid w:val="00324A3C"/>
  </w:style>
  <w:style w:type="character" w:customStyle="1" w:styleId="WW-1">
    <w:name w:val="WW-Символ нумерации1"/>
    <w:rsid w:val="00324A3C"/>
  </w:style>
  <w:style w:type="character" w:customStyle="1" w:styleId="WW-11">
    <w:name w:val="WW-Символ нумерации11"/>
    <w:rsid w:val="00324A3C"/>
  </w:style>
  <w:style w:type="character" w:customStyle="1" w:styleId="WW-111">
    <w:name w:val="WW-Символ нумерации111"/>
    <w:rsid w:val="00324A3C"/>
  </w:style>
  <w:style w:type="character" w:customStyle="1" w:styleId="WW-1111">
    <w:name w:val="WW-Символ нумерации1111"/>
    <w:rsid w:val="00324A3C"/>
  </w:style>
  <w:style w:type="character" w:customStyle="1" w:styleId="WW-11111">
    <w:name w:val="WW-Символ нумерации11111"/>
    <w:rsid w:val="00324A3C"/>
  </w:style>
  <w:style w:type="character" w:customStyle="1" w:styleId="WW-111111">
    <w:name w:val="WW-Символ нумерации111111"/>
    <w:rsid w:val="00324A3C"/>
  </w:style>
  <w:style w:type="character" w:customStyle="1" w:styleId="WW-0">
    <w:name w:val="WW-Основной шрифт абзаца"/>
    <w:rsid w:val="00324A3C"/>
  </w:style>
  <w:style w:type="paragraph" w:customStyle="1" w:styleId="af4">
    <w:name w:val="Заголовок"/>
    <w:basedOn w:val="a"/>
    <w:next w:val="af5"/>
    <w:rsid w:val="00324A3C"/>
    <w:pPr>
      <w:keepNext/>
      <w:spacing w:before="240" w:after="120"/>
    </w:pPr>
    <w:rPr>
      <w:rFonts w:ascii="Arial" w:eastAsia="Tahoma" w:hAnsi="Arial" w:cs="Tahoma"/>
      <w:sz w:val="28"/>
      <w:szCs w:val="28"/>
    </w:rPr>
  </w:style>
  <w:style w:type="paragraph" w:styleId="af5">
    <w:name w:val="Body Text"/>
    <w:basedOn w:val="a"/>
    <w:link w:val="af6"/>
    <w:uiPriority w:val="99"/>
    <w:rsid w:val="00324A3C"/>
    <w:pPr>
      <w:spacing w:after="120"/>
    </w:pPr>
  </w:style>
  <w:style w:type="character" w:customStyle="1" w:styleId="af6">
    <w:name w:val="Основной текст Знак"/>
    <w:basedOn w:val="a0"/>
    <w:link w:val="af5"/>
    <w:uiPriority w:val="99"/>
    <w:rsid w:val="00324A3C"/>
    <w:rPr>
      <w:rFonts w:eastAsia="Times New Roman"/>
      <w:sz w:val="20"/>
      <w:szCs w:val="20"/>
      <w:lang w:val="ru-RU" w:eastAsia="ar-SA" w:bidi="ar-SA"/>
    </w:rPr>
  </w:style>
  <w:style w:type="paragraph" w:customStyle="1" w:styleId="WW-2">
    <w:name w:val="WW-Заголовок"/>
    <w:basedOn w:val="a"/>
    <w:next w:val="af5"/>
    <w:rsid w:val="00324A3C"/>
    <w:pPr>
      <w:keepNext/>
      <w:spacing w:before="240" w:after="120"/>
    </w:pPr>
    <w:rPr>
      <w:rFonts w:ascii="Arial" w:eastAsia="Tahoma" w:hAnsi="Arial" w:cs="Tahoma"/>
      <w:sz w:val="28"/>
      <w:szCs w:val="28"/>
    </w:rPr>
  </w:style>
  <w:style w:type="paragraph" w:customStyle="1" w:styleId="WW-10">
    <w:name w:val="WW-Заголовок1"/>
    <w:basedOn w:val="a"/>
    <w:next w:val="af5"/>
    <w:rsid w:val="00324A3C"/>
    <w:pPr>
      <w:keepNext/>
      <w:spacing w:before="240" w:after="120"/>
    </w:pPr>
    <w:rPr>
      <w:rFonts w:ascii="Arial" w:eastAsia="Tahoma" w:hAnsi="Arial" w:cs="Tahoma"/>
      <w:sz w:val="28"/>
      <w:szCs w:val="28"/>
    </w:rPr>
  </w:style>
  <w:style w:type="paragraph" w:customStyle="1" w:styleId="WW-110">
    <w:name w:val="WW-Заголовок11"/>
    <w:basedOn w:val="a"/>
    <w:next w:val="af5"/>
    <w:rsid w:val="00324A3C"/>
    <w:pPr>
      <w:keepNext/>
      <w:spacing w:before="240" w:after="120"/>
    </w:pPr>
    <w:rPr>
      <w:rFonts w:ascii="Arial" w:eastAsia="Tahoma" w:hAnsi="Arial" w:cs="Tahoma"/>
      <w:sz w:val="28"/>
      <w:szCs w:val="28"/>
    </w:rPr>
  </w:style>
  <w:style w:type="paragraph" w:customStyle="1" w:styleId="WW-1110">
    <w:name w:val="WW-Заголовок111"/>
    <w:basedOn w:val="a"/>
    <w:next w:val="af5"/>
    <w:rsid w:val="00324A3C"/>
    <w:pPr>
      <w:keepNext/>
      <w:spacing w:before="240" w:after="120"/>
    </w:pPr>
    <w:rPr>
      <w:rFonts w:ascii="Arial" w:eastAsia="Tahoma" w:hAnsi="Arial" w:cs="Tahoma"/>
      <w:sz w:val="28"/>
      <w:szCs w:val="28"/>
    </w:rPr>
  </w:style>
  <w:style w:type="paragraph" w:customStyle="1" w:styleId="WW-11110">
    <w:name w:val="WW-Заголовок1111"/>
    <w:basedOn w:val="a"/>
    <w:next w:val="af5"/>
    <w:rsid w:val="00324A3C"/>
    <w:pPr>
      <w:keepNext/>
      <w:spacing w:before="240" w:after="120"/>
    </w:pPr>
    <w:rPr>
      <w:rFonts w:ascii="Arial" w:eastAsia="Tahoma" w:hAnsi="Arial" w:cs="Tahoma"/>
      <w:sz w:val="28"/>
      <w:szCs w:val="28"/>
    </w:rPr>
  </w:style>
  <w:style w:type="paragraph" w:customStyle="1" w:styleId="WW-111110">
    <w:name w:val="WW-Заголовок11111"/>
    <w:basedOn w:val="a"/>
    <w:next w:val="af5"/>
    <w:rsid w:val="00324A3C"/>
    <w:pPr>
      <w:keepNext/>
      <w:spacing w:before="240" w:after="120"/>
    </w:pPr>
    <w:rPr>
      <w:rFonts w:ascii="Arial" w:eastAsia="Tahoma" w:hAnsi="Arial" w:cs="Tahoma"/>
      <w:sz w:val="28"/>
      <w:szCs w:val="28"/>
    </w:rPr>
  </w:style>
  <w:style w:type="paragraph" w:styleId="af7">
    <w:name w:val="Body Text Indent"/>
    <w:basedOn w:val="a"/>
    <w:link w:val="af8"/>
    <w:rsid w:val="00324A3C"/>
    <w:pPr>
      <w:ind w:firstLine="567"/>
    </w:pPr>
    <w:rPr>
      <w:sz w:val="28"/>
    </w:rPr>
  </w:style>
  <w:style w:type="character" w:customStyle="1" w:styleId="af8">
    <w:name w:val="Основной текст с отступом Знак"/>
    <w:basedOn w:val="a0"/>
    <w:link w:val="af7"/>
    <w:rsid w:val="00324A3C"/>
    <w:rPr>
      <w:rFonts w:eastAsia="Times New Roman"/>
      <w:sz w:val="28"/>
      <w:szCs w:val="20"/>
      <w:lang w:val="ru-RU" w:eastAsia="ar-SA" w:bidi="ar-SA"/>
    </w:rPr>
  </w:style>
  <w:style w:type="paragraph" w:customStyle="1" w:styleId="11">
    <w:name w:val="Приветствие1"/>
    <w:basedOn w:val="a"/>
    <w:rsid w:val="00324A3C"/>
    <w:pPr>
      <w:suppressLineNumbers/>
    </w:pPr>
  </w:style>
  <w:style w:type="paragraph" w:customStyle="1" w:styleId="WW-3">
    <w:name w:val="WW-Приветствие"/>
    <w:basedOn w:val="a"/>
    <w:rsid w:val="00324A3C"/>
    <w:pPr>
      <w:suppressLineNumbers/>
    </w:pPr>
  </w:style>
  <w:style w:type="paragraph" w:customStyle="1" w:styleId="WW-12">
    <w:name w:val="WW-Приветствие1"/>
    <w:basedOn w:val="a"/>
    <w:rsid w:val="00324A3C"/>
    <w:pPr>
      <w:suppressLineNumbers/>
    </w:pPr>
  </w:style>
  <w:style w:type="paragraph" w:customStyle="1" w:styleId="WW-112">
    <w:name w:val="WW-Приветствие11"/>
    <w:basedOn w:val="a"/>
    <w:rsid w:val="00324A3C"/>
    <w:pPr>
      <w:suppressLineNumbers/>
    </w:pPr>
  </w:style>
  <w:style w:type="paragraph" w:customStyle="1" w:styleId="WW-1112">
    <w:name w:val="WW-Приветствие111"/>
    <w:basedOn w:val="a"/>
    <w:rsid w:val="00324A3C"/>
    <w:pPr>
      <w:suppressLineNumbers/>
    </w:pPr>
  </w:style>
  <w:style w:type="paragraph" w:customStyle="1" w:styleId="WW-11112">
    <w:name w:val="WW-Приветствие1111"/>
    <w:basedOn w:val="a"/>
    <w:rsid w:val="00324A3C"/>
    <w:pPr>
      <w:suppressLineNumbers/>
    </w:pPr>
  </w:style>
  <w:style w:type="paragraph" w:customStyle="1" w:styleId="WW-111112">
    <w:name w:val="WW-Приветствие11111"/>
    <w:basedOn w:val="a"/>
    <w:rsid w:val="00324A3C"/>
    <w:pPr>
      <w:suppressLineNumbers/>
    </w:pPr>
  </w:style>
  <w:style w:type="paragraph" w:customStyle="1" w:styleId="WW-1111110">
    <w:name w:val="WW-Приветствие111111"/>
    <w:basedOn w:val="a"/>
    <w:rsid w:val="00324A3C"/>
    <w:pPr>
      <w:suppressLineNumbers/>
    </w:pPr>
  </w:style>
  <w:style w:type="paragraph" w:styleId="af9">
    <w:name w:val="Signature"/>
    <w:basedOn w:val="a"/>
    <w:link w:val="afa"/>
    <w:rsid w:val="00324A3C"/>
    <w:pPr>
      <w:suppressLineNumbers/>
    </w:pPr>
  </w:style>
  <w:style w:type="character" w:customStyle="1" w:styleId="afa">
    <w:name w:val="Подпись Знак"/>
    <w:basedOn w:val="a0"/>
    <w:link w:val="af9"/>
    <w:rsid w:val="00324A3C"/>
    <w:rPr>
      <w:rFonts w:eastAsia="Times New Roman"/>
      <w:sz w:val="20"/>
      <w:szCs w:val="20"/>
      <w:lang w:val="ru-RU" w:eastAsia="ar-SA" w:bidi="ar-SA"/>
    </w:rPr>
  </w:style>
  <w:style w:type="paragraph" w:customStyle="1" w:styleId="WW-1111111">
    <w:name w:val="WW-Заголовок111111"/>
    <w:basedOn w:val="a"/>
    <w:next w:val="af5"/>
    <w:rsid w:val="00324A3C"/>
    <w:pPr>
      <w:keepNext/>
      <w:spacing w:before="240" w:after="120"/>
    </w:pPr>
    <w:rPr>
      <w:rFonts w:ascii="Tahoma" w:eastAsia="Tahoma" w:hAnsi="Tahoma" w:cs="Tahoma"/>
      <w:sz w:val="28"/>
      <w:szCs w:val="28"/>
    </w:rPr>
  </w:style>
  <w:style w:type="paragraph" w:styleId="afb">
    <w:name w:val="Balloon Text"/>
    <w:basedOn w:val="a"/>
    <w:link w:val="afc"/>
    <w:uiPriority w:val="99"/>
    <w:semiHidden/>
    <w:rsid w:val="00324A3C"/>
    <w:rPr>
      <w:rFonts w:ascii="Tahoma" w:hAnsi="Tahoma" w:cs="Tahoma"/>
      <w:sz w:val="16"/>
      <w:szCs w:val="16"/>
    </w:rPr>
  </w:style>
  <w:style w:type="character" w:customStyle="1" w:styleId="afc">
    <w:name w:val="Текст выноски Знак"/>
    <w:basedOn w:val="a0"/>
    <w:link w:val="afb"/>
    <w:uiPriority w:val="99"/>
    <w:semiHidden/>
    <w:rsid w:val="00324A3C"/>
    <w:rPr>
      <w:rFonts w:ascii="Tahoma" w:eastAsia="Times New Roman" w:hAnsi="Tahoma" w:cs="Tahoma"/>
      <w:sz w:val="16"/>
      <w:szCs w:val="16"/>
      <w:lang w:val="ru-RU" w:eastAsia="ar-SA" w:bidi="ar-SA"/>
    </w:rPr>
  </w:style>
  <w:style w:type="table" w:styleId="afd">
    <w:name w:val="Table Grid"/>
    <w:basedOn w:val="a1"/>
    <w:rsid w:val="00324A3C"/>
    <w:pPr>
      <w:suppressAutoHyphens/>
      <w:ind w:firstLine="0"/>
    </w:pPr>
    <w:rPr>
      <w:rFonts w:eastAsia="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footer"/>
    <w:basedOn w:val="a"/>
    <w:link w:val="aff"/>
    <w:uiPriority w:val="99"/>
    <w:rsid w:val="00324A3C"/>
    <w:pPr>
      <w:tabs>
        <w:tab w:val="center" w:pos="4677"/>
        <w:tab w:val="right" w:pos="9355"/>
      </w:tabs>
    </w:pPr>
  </w:style>
  <w:style w:type="character" w:customStyle="1" w:styleId="aff">
    <w:name w:val="Нижний колонтитул Знак"/>
    <w:basedOn w:val="a0"/>
    <w:link w:val="afe"/>
    <w:uiPriority w:val="99"/>
    <w:rsid w:val="00324A3C"/>
    <w:rPr>
      <w:rFonts w:eastAsia="Times New Roman"/>
      <w:sz w:val="20"/>
      <w:szCs w:val="20"/>
      <w:lang w:val="ru-RU" w:eastAsia="ar-SA" w:bidi="ar-SA"/>
    </w:rPr>
  </w:style>
  <w:style w:type="character" w:styleId="aff0">
    <w:name w:val="page number"/>
    <w:basedOn w:val="a0"/>
    <w:rsid w:val="00324A3C"/>
  </w:style>
  <w:style w:type="paragraph" w:customStyle="1" w:styleId="12">
    <w:name w:val="Знак1"/>
    <w:basedOn w:val="a"/>
    <w:rsid w:val="00324A3C"/>
    <w:pPr>
      <w:suppressAutoHyphens w:val="0"/>
      <w:spacing w:before="100" w:beforeAutospacing="1" w:after="100" w:afterAutospacing="1"/>
    </w:pPr>
    <w:rPr>
      <w:rFonts w:ascii="Tahoma" w:hAnsi="Tahoma"/>
      <w:lang w:val="en-US" w:eastAsia="en-US"/>
    </w:rPr>
  </w:style>
  <w:style w:type="paragraph" w:customStyle="1" w:styleId="23">
    <w:name w:val="Знак2"/>
    <w:basedOn w:val="a"/>
    <w:rsid w:val="00324A3C"/>
    <w:pPr>
      <w:widowControl w:val="0"/>
      <w:suppressAutoHyphens w:val="0"/>
      <w:adjustRightInd w:val="0"/>
      <w:spacing w:after="160" w:line="240" w:lineRule="exact"/>
      <w:jc w:val="right"/>
    </w:pPr>
    <w:rPr>
      <w:rFonts w:ascii="Calibri" w:hAnsi="Calibri" w:cs="Calibri"/>
      <w:lang w:val="en-GB" w:eastAsia="en-US"/>
    </w:rPr>
  </w:style>
  <w:style w:type="paragraph" w:styleId="aff1">
    <w:name w:val="Normal (Web)"/>
    <w:basedOn w:val="a"/>
    <w:uiPriority w:val="99"/>
    <w:unhideWhenUsed/>
    <w:rsid w:val="00324A3C"/>
    <w:pPr>
      <w:suppressAutoHyphens w:val="0"/>
      <w:spacing w:before="100" w:beforeAutospacing="1" w:after="100" w:afterAutospacing="1"/>
    </w:pPr>
    <w:rPr>
      <w:sz w:val="24"/>
      <w:szCs w:val="24"/>
      <w:lang w:eastAsia="ru-RU"/>
    </w:rPr>
  </w:style>
  <w:style w:type="paragraph" w:styleId="aff2">
    <w:name w:val="header"/>
    <w:basedOn w:val="a"/>
    <w:link w:val="aff3"/>
    <w:rsid w:val="00324A3C"/>
    <w:pPr>
      <w:tabs>
        <w:tab w:val="center" w:pos="4677"/>
        <w:tab w:val="right" w:pos="9355"/>
      </w:tabs>
      <w:suppressAutoHyphens w:val="0"/>
    </w:pPr>
    <w:rPr>
      <w:sz w:val="24"/>
      <w:szCs w:val="24"/>
      <w:lang w:eastAsia="ru-RU"/>
    </w:rPr>
  </w:style>
  <w:style w:type="character" w:customStyle="1" w:styleId="aff3">
    <w:name w:val="Верхний колонтитул Знак"/>
    <w:basedOn w:val="a0"/>
    <w:link w:val="aff2"/>
    <w:rsid w:val="00324A3C"/>
    <w:rPr>
      <w:rFonts w:eastAsia="Times New Roman"/>
      <w:lang w:val="ru-RU" w:eastAsia="ru-RU" w:bidi="ar-SA"/>
    </w:rPr>
  </w:style>
  <w:style w:type="paragraph" w:customStyle="1" w:styleId="consnormal">
    <w:name w:val="consnormal"/>
    <w:basedOn w:val="a"/>
    <w:rsid w:val="00324A3C"/>
    <w:pPr>
      <w:suppressAutoHyphens w:val="0"/>
      <w:spacing w:before="100" w:beforeAutospacing="1" w:after="100" w:afterAutospacing="1"/>
    </w:pPr>
    <w:rPr>
      <w:sz w:val="24"/>
      <w:szCs w:val="24"/>
      <w:lang w:eastAsia="ru-RU"/>
    </w:rPr>
  </w:style>
  <w:style w:type="paragraph" w:customStyle="1" w:styleId="ConsPlusNormal">
    <w:name w:val="ConsPlusNormal"/>
    <w:rsid w:val="00324A3C"/>
    <w:pPr>
      <w:widowControl w:val="0"/>
      <w:autoSpaceDE w:val="0"/>
      <w:autoSpaceDN w:val="0"/>
      <w:adjustRightInd w:val="0"/>
      <w:ind w:firstLine="720"/>
    </w:pPr>
    <w:rPr>
      <w:rFonts w:ascii="Arial" w:eastAsia="Times New Roman" w:hAnsi="Arial" w:cs="Arial"/>
      <w:sz w:val="20"/>
      <w:szCs w:val="20"/>
      <w:lang w:val="ru-RU" w:eastAsia="ru-RU" w:bidi="ar-SA"/>
    </w:rPr>
  </w:style>
  <w:style w:type="paragraph" w:customStyle="1" w:styleId="ConsPlusNonformat">
    <w:name w:val="ConsPlusNonformat"/>
    <w:rsid w:val="00324A3C"/>
    <w:pPr>
      <w:widowControl w:val="0"/>
      <w:autoSpaceDE w:val="0"/>
      <w:autoSpaceDN w:val="0"/>
      <w:adjustRightInd w:val="0"/>
      <w:ind w:firstLine="0"/>
    </w:pPr>
    <w:rPr>
      <w:rFonts w:ascii="Courier New" w:eastAsia="Times New Roman" w:hAnsi="Courier New" w:cs="Courier New"/>
      <w:sz w:val="20"/>
      <w:szCs w:val="20"/>
      <w:lang w:val="ru-RU" w:eastAsia="ru-RU" w:bidi="ar-SA"/>
    </w:rPr>
  </w:style>
  <w:style w:type="paragraph" w:customStyle="1" w:styleId="unformattext">
    <w:name w:val="unformattext"/>
    <w:basedOn w:val="a"/>
    <w:rsid w:val="00810DDB"/>
    <w:pPr>
      <w:suppressAutoHyphens w:val="0"/>
      <w:spacing w:before="100" w:beforeAutospacing="1" w:after="100" w:afterAutospacing="1"/>
    </w:pPr>
    <w:rPr>
      <w:sz w:val="24"/>
      <w:szCs w:val="24"/>
      <w:lang w:eastAsia="ru-RU"/>
    </w:rPr>
  </w:style>
  <w:style w:type="paragraph" w:customStyle="1" w:styleId="formattext">
    <w:name w:val="formattext"/>
    <w:basedOn w:val="a"/>
    <w:rsid w:val="00810DDB"/>
    <w:pPr>
      <w:suppressAutoHyphens w:val="0"/>
      <w:spacing w:before="100" w:beforeAutospacing="1" w:after="100" w:afterAutospacing="1"/>
    </w:pPr>
    <w:rPr>
      <w:sz w:val="24"/>
      <w:szCs w:val="24"/>
      <w:lang w:eastAsia="ru-RU"/>
    </w:rPr>
  </w:style>
  <w:style w:type="paragraph" w:styleId="aff4">
    <w:name w:val="endnote text"/>
    <w:basedOn w:val="a"/>
    <w:link w:val="aff5"/>
    <w:uiPriority w:val="99"/>
    <w:semiHidden/>
    <w:unhideWhenUsed/>
    <w:rsid w:val="00823706"/>
  </w:style>
  <w:style w:type="character" w:customStyle="1" w:styleId="aff5">
    <w:name w:val="Текст концевой сноски Знак"/>
    <w:basedOn w:val="a0"/>
    <w:link w:val="aff4"/>
    <w:uiPriority w:val="99"/>
    <w:semiHidden/>
    <w:rsid w:val="00823706"/>
    <w:rPr>
      <w:rFonts w:eastAsia="Times New Roman"/>
      <w:sz w:val="20"/>
      <w:szCs w:val="20"/>
      <w:lang w:val="ru-RU" w:eastAsia="ar-SA" w:bidi="ar-SA"/>
    </w:rPr>
  </w:style>
  <w:style w:type="character" w:styleId="aff6">
    <w:name w:val="endnote reference"/>
    <w:basedOn w:val="a0"/>
    <w:uiPriority w:val="99"/>
    <w:semiHidden/>
    <w:unhideWhenUsed/>
    <w:rsid w:val="00823706"/>
    <w:rPr>
      <w:vertAlign w:val="superscript"/>
    </w:rPr>
  </w:style>
  <w:style w:type="paragraph" w:styleId="aff7">
    <w:name w:val="footnote text"/>
    <w:basedOn w:val="a"/>
    <w:link w:val="aff8"/>
    <w:uiPriority w:val="99"/>
    <w:semiHidden/>
    <w:unhideWhenUsed/>
    <w:rsid w:val="00823706"/>
  </w:style>
  <w:style w:type="character" w:customStyle="1" w:styleId="aff8">
    <w:name w:val="Текст сноски Знак"/>
    <w:basedOn w:val="a0"/>
    <w:link w:val="aff7"/>
    <w:uiPriority w:val="99"/>
    <w:semiHidden/>
    <w:rsid w:val="00823706"/>
    <w:rPr>
      <w:rFonts w:eastAsia="Times New Roman"/>
      <w:sz w:val="20"/>
      <w:szCs w:val="20"/>
      <w:lang w:val="ru-RU" w:eastAsia="ar-SA" w:bidi="ar-SA"/>
    </w:rPr>
  </w:style>
  <w:style w:type="character" w:styleId="aff9">
    <w:name w:val="footnote reference"/>
    <w:basedOn w:val="a0"/>
    <w:uiPriority w:val="99"/>
    <w:semiHidden/>
    <w:unhideWhenUsed/>
    <w:rsid w:val="0082370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589105">
      <w:bodyDiv w:val="1"/>
      <w:marLeft w:val="0"/>
      <w:marRight w:val="0"/>
      <w:marTop w:val="0"/>
      <w:marBottom w:val="0"/>
      <w:divBdr>
        <w:top w:val="none" w:sz="0" w:space="0" w:color="auto"/>
        <w:left w:val="none" w:sz="0" w:space="0" w:color="auto"/>
        <w:bottom w:val="none" w:sz="0" w:space="0" w:color="auto"/>
        <w:right w:val="none" w:sz="0" w:space="0" w:color="auto"/>
      </w:divBdr>
      <w:divsChild>
        <w:div w:id="292373983">
          <w:marLeft w:val="0"/>
          <w:marRight w:val="0"/>
          <w:marTop w:val="0"/>
          <w:marBottom w:val="0"/>
          <w:divBdr>
            <w:top w:val="none" w:sz="0" w:space="0" w:color="auto"/>
            <w:left w:val="none" w:sz="0" w:space="0" w:color="auto"/>
            <w:bottom w:val="none" w:sz="0" w:space="0" w:color="auto"/>
            <w:right w:val="none" w:sz="0" w:space="0" w:color="auto"/>
          </w:divBdr>
          <w:divsChild>
            <w:div w:id="1254170780">
              <w:marLeft w:val="0"/>
              <w:marRight w:val="0"/>
              <w:marTop w:val="0"/>
              <w:marBottom w:val="0"/>
              <w:divBdr>
                <w:top w:val="none" w:sz="0" w:space="0" w:color="auto"/>
                <w:left w:val="none" w:sz="0" w:space="0" w:color="auto"/>
                <w:bottom w:val="none" w:sz="0" w:space="0" w:color="auto"/>
                <w:right w:val="none" w:sz="0" w:space="0" w:color="auto"/>
              </w:divBdr>
              <w:divsChild>
                <w:div w:id="175578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34203">
          <w:marLeft w:val="0"/>
          <w:marRight w:val="0"/>
          <w:marTop w:val="0"/>
          <w:marBottom w:val="0"/>
          <w:divBdr>
            <w:top w:val="none" w:sz="0" w:space="0" w:color="auto"/>
            <w:left w:val="none" w:sz="0" w:space="0" w:color="auto"/>
            <w:bottom w:val="none" w:sz="0" w:space="0" w:color="auto"/>
            <w:right w:val="none" w:sz="0" w:space="0" w:color="auto"/>
          </w:divBdr>
          <w:divsChild>
            <w:div w:id="992634679">
              <w:marLeft w:val="0"/>
              <w:marRight w:val="0"/>
              <w:marTop w:val="0"/>
              <w:marBottom w:val="0"/>
              <w:divBdr>
                <w:top w:val="none" w:sz="0" w:space="0" w:color="auto"/>
                <w:left w:val="none" w:sz="0" w:space="0" w:color="auto"/>
                <w:bottom w:val="none" w:sz="0" w:space="0" w:color="auto"/>
                <w:right w:val="none" w:sz="0" w:space="0" w:color="auto"/>
              </w:divBdr>
              <w:divsChild>
                <w:div w:id="32374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91035">
      <w:bodyDiv w:val="1"/>
      <w:marLeft w:val="0"/>
      <w:marRight w:val="0"/>
      <w:marTop w:val="0"/>
      <w:marBottom w:val="0"/>
      <w:divBdr>
        <w:top w:val="none" w:sz="0" w:space="0" w:color="auto"/>
        <w:left w:val="none" w:sz="0" w:space="0" w:color="auto"/>
        <w:bottom w:val="none" w:sz="0" w:space="0" w:color="auto"/>
        <w:right w:val="none" w:sz="0" w:space="0" w:color="auto"/>
      </w:divBdr>
      <w:divsChild>
        <w:div w:id="1705859174">
          <w:marLeft w:val="0"/>
          <w:marRight w:val="0"/>
          <w:marTop w:val="0"/>
          <w:marBottom w:val="0"/>
          <w:divBdr>
            <w:top w:val="none" w:sz="0" w:space="0" w:color="auto"/>
            <w:left w:val="none" w:sz="0" w:space="0" w:color="auto"/>
            <w:bottom w:val="none" w:sz="0" w:space="0" w:color="auto"/>
            <w:right w:val="none" w:sz="0" w:space="0" w:color="auto"/>
          </w:divBdr>
          <w:divsChild>
            <w:div w:id="1030374381">
              <w:marLeft w:val="0"/>
              <w:marRight w:val="0"/>
              <w:marTop w:val="0"/>
              <w:marBottom w:val="0"/>
              <w:divBdr>
                <w:top w:val="none" w:sz="0" w:space="0" w:color="auto"/>
                <w:left w:val="none" w:sz="0" w:space="0" w:color="auto"/>
                <w:bottom w:val="none" w:sz="0" w:space="0" w:color="auto"/>
                <w:right w:val="none" w:sz="0" w:space="0" w:color="auto"/>
              </w:divBdr>
              <w:divsChild>
                <w:div w:id="1535272605">
                  <w:marLeft w:val="0"/>
                  <w:marRight w:val="0"/>
                  <w:marTop w:val="0"/>
                  <w:marBottom w:val="0"/>
                  <w:divBdr>
                    <w:top w:val="none" w:sz="0" w:space="0" w:color="auto"/>
                    <w:left w:val="none" w:sz="0" w:space="0" w:color="auto"/>
                    <w:bottom w:val="none" w:sz="0" w:space="0" w:color="auto"/>
                    <w:right w:val="none" w:sz="0" w:space="0" w:color="auto"/>
                  </w:divBdr>
                  <w:divsChild>
                    <w:div w:id="1682390594">
                      <w:marLeft w:val="0"/>
                      <w:marRight w:val="0"/>
                      <w:marTop w:val="0"/>
                      <w:marBottom w:val="0"/>
                      <w:divBdr>
                        <w:top w:val="none" w:sz="0" w:space="0" w:color="auto"/>
                        <w:left w:val="none" w:sz="0" w:space="0" w:color="auto"/>
                        <w:bottom w:val="none" w:sz="0" w:space="0" w:color="auto"/>
                        <w:right w:val="none" w:sz="0" w:space="0" w:color="auto"/>
                      </w:divBdr>
                    </w:div>
                    <w:div w:id="306671949">
                      <w:marLeft w:val="0"/>
                      <w:marRight w:val="0"/>
                      <w:marTop w:val="0"/>
                      <w:marBottom w:val="0"/>
                      <w:divBdr>
                        <w:top w:val="none" w:sz="0" w:space="0" w:color="auto"/>
                        <w:left w:val="none" w:sz="0" w:space="0" w:color="auto"/>
                        <w:bottom w:val="none" w:sz="0" w:space="0" w:color="auto"/>
                        <w:right w:val="none" w:sz="0" w:space="0" w:color="auto"/>
                      </w:divBdr>
                    </w:div>
                    <w:div w:id="1219898865">
                      <w:marLeft w:val="0"/>
                      <w:marRight w:val="0"/>
                      <w:marTop w:val="0"/>
                      <w:marBottom w:val="0"/>
                      <w:divBdr>
                        <w:top w:val="none" w:sz="0" w:space="0" w:color="auto"/>
                        <w:left w:val="none" w:sz="0" w:space="0" w:color="auto"/>
                        <w:bottom w:val="none" w:sz="0" w:space="0" w:color="auto"/>
                        <w:right w:val="none" w:sz="0" w:space="0" w:color="auto"/>
                      </w:divBdr>
                    </w:div>
                    <w:div w:id="2122677619">
                      <w:marLeft w:val="0"/>
                      <w:marRight w:val="0"/>
                      <w:marTop w:val="0"/>
                      <w:marBottom w:val="0"/>
                      <w:divBdr>
                        <w:top w:val="none" w:sz="0" w:space="0" w:color="auto"/>
                        <w:left w:val="none" w:sz="0" w:space="0" w:color="auto"/>
                        <w:bottom w:val="none" w:sz="0" w:space="0" w:color="auto"/>
                        <w:right w:val="none" w:sz="0" w:space="0" w:color="auto"/>
                      </w:divBdr>
                    </w:div>
                    <w:div w:id="1651059294">
                      <w:marLeft w:val="0"/>
                      <w:marRight w:val="0"/>
                      <w:marTop w:val="0"/>
                      <w:marBottom w:val="0"/>
                      <w:divBdr>
                        <w:top w:val="none" w:sz="0" w:space="0" w:color="auto"/>
                        <w:left w:val="none" w:sz="0" w:space="0" w:color="auto"/>
                        <w:bottom w:val="none" w:sz="0" w:space="0" w:color="auto"/>
                        <w:right w:val="none" w:sz="0" w:space="0" w:color="auto"/>
                      </w:divBdr>
                    </w:div>
                    <w:div w:id="2128544395">
                      <w:marLeft w:val="0"/>
                      <w:marRight w:val="0"/>
                      <w:marTop w:val="0"/>
                      <w:marBottom w:val="0"/>
                      <w:divBdr>
                        <w:top w:val="none" w:sz="0" w:space="0" w:color="auto"/>
                        <w:left w:val="none" w:sz="0" w:space="0" w:color="auto"/>
                        <w:bottom w:val="none" w:sz="0" w:space="0" w:color="auto"/>
                        <w:right w:val="none" w:sz="0" w:space="0" w:color="auto"/>
                      </w:divBdr>
                    </w:div>
                    <w:div w:id="3834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53805">
          <w:marLeft w:val="0"/>
          <w:marRight w:val="0"/>
          <w:marTop w:val="0"/>
          <w:marBottom w:val="0"/>
          <w:divBdr>
            <w:top w:val="none" w:sz="0" w:space="0" w:color="auto"/>
            <w:left w:val="none" w:sz="0" w:space="0" w:color="auto"/>
            <w:bottom w:val="none" w:sz="0" w:space="0" w:color="auto"/>
            <w:right w:val="none" w:sz="0" w:space="0" w:color="auto"/>
          </w:divBdr>
          <w:divsChild>
            <w:div w:id="673725948">
              <w:marLeft w:val="0"/>
              <w:marRight w:val="0"/>
              <w:marTop w:val="0"/>
              <w:marBottom w:val="0"/>
              <w:divBdr>
                <w:top w:val="none" w:sz="0" w:space="0" w:color="auto"/>
                <w:left w:val="none" w:sz="0" w:space="0" w:color="auto"/>
                <w:bottom w:val="none" w:sz="0" w:space="0" w:color="auto"/>
                <w:right w:val="none" w:sz="0" w:space="0" w:color="auto"/>
              </w:divBdr>
              <w:divsChild>
                <w:div w:id="583345242">
                  <w:marLeft w:val="0"/>
                  <w:marRight w:val="0"/>
                  <w:marTop w:val="0"/>
                  <w:marBottom w:val="0"/>
                  <w:divBdr>
                    <w:top w:val="none" w:sz="0" w:space="0" w:color="auto"/>
                    <w:left w:val="none" w:sz="0" w:space="0" w:color="auto"/>
                    <w:bottom w:val="none" w:sz="0" w:space="0" w:color="auto"/>
                    <w:right w:val="none" w:sz="0" w:space="0" w:color="auto"/>
                  </w:divBdr>
                  <w:divsChild>
                    <w:div w:id="1444180855">
                      <w:marLeft w:val="0"/>
                      <w:marRight w:val="0"/>
                      <w:marTop w:val="0"/>
                      <w:marBottom w:val="0"/>
                      <w:divBdr>
                        <w:top w:val="none" w:sz="0" w:space="0" w:color="auto"/>
                        <w:left w:val="none" w:sz="0" w:space="0" w:color="auto"/>
                        <w:bottom w:val="none" w:sz="0" w:space="0" w:color="auto"/>
                        <w:right w:val="none" w:sz="0" w:space="0" w:color="auto"/>
                      </w:divBdr>
                    </w:div>
                    <w:div w:id="1234509624">
                      <w:marLeft w:val="0"/>
                      <w:marRight w:val="0"/>
                      <w:marTop w:val="0"/>
                      <w:marBottom w:val="0"/>
                      <w:divBdr>
                        <w:top w:val="none" w:sz="0" w:space="0" w:color="auto"/>
                        <w:left w:val="none" w:sz="0" w:space="0" w:color="auto"/>
                        <w:bottom w:val="none" w:sz="0" w:space="0" w:color="auto"/>
                        <w:right w:val="none" w:sz="0" w:space="0" w:color="auto"/>
                      </w:divBdr>
                    </w:div>
                    <w:div w:id="1122503705">
                      <w:marLeft w:val="0"/>
                      <w:marRight w:val="0"/>
                      <w:marTop w:val="0"/>
                      <w:marBottom w:val="0"/>
                      <w:divBdr>
                        <w:top w:val="none" w:sz="0" w:space="0" w:color="auto"/>
                        <w:left w:val="none" w:sz="0" w:space="0" w:color="auto"/>
                        <w:bottom w:val="none" w:sz="0" w:space="0" w:color="auto"/>
                        <w:right w:val="none" w:sz="0" w:space="0" w:color="auto"/>
                      </w:divBdr>
                    </w:div>
                    <w:div w:id="649792652">
                      <w:marLeft w:val="0"/>
                      <w:marRight w:val="0"/>
                      <w:marTop w:val="0"/>
                      <w:marBottom w:val="0"/>
                      <w:divBdr>
                        <w:top w:val="none" w:sz="0" w:space="0" w:color="auto"/>
                        <w:left w:val="none" w:sz="0" w:space="0" w:color="auto"/>
                        <w:bottom w:val="none" w:sz="0" w:space="0" w:color="auto"/>
                        <w:right w:val="none" w:sz="0" w:space="0" w:color="auto"/>
                      </w:divBdr>
                    </w:div>
                    <w:div w:id="1915777205">
                      <w:marLeft w:val="0"/>
                      <w:marRight w:val="0"/>
                      <w:marTop w:val="0"/>
                      <w:marBottom w:val="0"/>
                      <w:divBdr>
                        <w:top w:val="none" w:sz="0" w:space="0" w:color="auto"/>
                        <w:left w:val="none" w:sz="0" w:space="0" w:color="auto"/>
                        <w:bottom w:val="none" w:sz="0" w:space="0" w:color="auto"/>
                        <w:right w:val="none" w:sz="0" w:space="0" w:color="auto"/>
                      </w:divBdr>
                    </w:div>
                    <w:div w:id="1999578883">
                      <w:marLeft w:val="0"/>
                      <w:marRight w:val="0"/>
                      <w:marTop w:val="0"/>
                      <w:marBottom w:val="0"/>
                      <w:divBdr>
                        <w:top w:val="none" w:sz="0" w:space="0" w:color="auto"/>
                        <w:left w:val="none" w:sz="0" w:space="0" w:color="auto"/>
                        <w:bottom w:val="none" w:sz="0" w:space="0" w:color="auto"/>
                        <w:right w:val="none" w:sz="0" w:space="0" w:color="auto"/>
                      </w:divBdr>
                    </w:div>
                    <w:div w:id="1145051484">
                      <w:marLeft w:val="0"/>
                      <w:marRight w:val="0"/>
                      <w:marTop w:val="0"/>
                      <w:marBottom w:val="0"/>
                      <w:divBdr>
                        <w:top w:val="none" w:sz="0" w:space="0" w:color="auto"/>
                        <w:left w:val="none" w:sz="0" w:space="0" w:color="auto"/>
                        <w:bottom w:val="none" w:sz="0" w:space="0" w:color="auto"/>
                        <w:right w:val="none" w:sz="0" w:space="0" w:color="auto"/>
                      </w:divBdr>
                    </w:div>
                    <w:div w:id="2092652397">
                      <w:marLeft w:val="0"/>
                      <w:marRight w:val="0"/>
                      <w:marTop w:val="0"/>
                      <w:marBottom w:val="0"/>
                      <w:divBdr>
                        <w:top w:val="none" w:sz="0" w:space="0" w:color="auto"/>
                        <w:left w:val="none" w:sz="0" w:space="0" w:color="auto"/>
                        <w:bottom w:val="none" w:sz="0" w:space="0" w:color="auto"/>
                        <w:right w:val="none" w:sz="0" w:space="0" w:color="auto"/>
                      </w:divBdr>
                    </w:div>
                    <w:div w:id="500005018">
                      <w:marLeft w:val="0"/>
                      <w:marRight w:val="0"/>
                      <w:marTop w:val="0"/>
                      <w:marBottom w:val="0"/>
                      <w:divBdr>
                        <w:top w:val="none" w:sz="0" w:space="0" w:color="auto"/>
                        <w:left w:val="none" w:sz="0" w:space="0" w:color="auto"/>
                        <w:bottom w:val="none" w:sz="0" w:space="0" w:color="auto"/>
                        <w:right w:val="none" w:sz="0" w:space="0" w:color="auto"/>
                      </w:divBdr>
                    </w:div>
                    <w:div w:id="1608930662">
                      <w:marLeft w:val="0"/>
                      <w:marRight w:val="0"/>
                      <w:marTop w:val="0"/>
                      <w:marBottom w:val="0"/>
                      <w:divBdr>
                        <w:top w:val="none" w:sz="0" w:space="0" w:color="auto"/>
                        <w:left w:val="none" w:sz="0" w:space="0" w:color="auto"/>
                        <w:bottom w:val="none" w:sz="0" w:space="0" w:color="auto"/>
                        <w:right w:val="none" w:sz="0" w:space="0" w:color="auto"/>
                      </w:divBdr>
                    </w:div>
                    <w:div w:id="1334991790">
                      <w:marLeft w:val="0"/>
                      <w:marRight w:val="0"/>
                      <w:marTop w:val="0"/>
                      <w:marBottom w:val="0"/>
                      <w:divBdr>
                        <w:top w:val="none" w:sz="0" w:space="0" w:color="auto"/>
                        <w:left w:val="none" w:sz="0" w:space="0" w:color="auto"/>
                        <w:bottom w:val="none" w:sz="0" w:space="0" w:color="auto"/>
                        <w:right w:val="none" w:sz="0" w:space="0" w:color="auto"/>
                      </w:divBdr>
                    </w:div>
                    <w:div w:id="1375427745">
                      <w:marLeft w:val="0"/>
                      <w:marRight w:val="0"/>
                      <w:marTop w:val="0"/>
                      <w:marBottom w:val="0"/>
                      <w:divBdr>
                        <w:top w:val="none" w:sz="0" w:space="0" w:color="auto"/>
                        <w:left w:val="none" w:sz="0" w:space="0" w:color="auto"/>
                        <w:bottom w:val="none" w:sz="0" w:space="0" w:color="auto"/>
                        <w:right w:val="none" w:sz="0" w:space="0" w:color="auto"/>
                      </w:divBdr>
                    </w:div>
                    <w:div w:id="706104294">
                      <w:marLeft w:val="0"/>
                      <w:marRight w:val="0"/>
                      <w:marTop w:val="0"/>
                      <w:marBottom w:val="0"/>
                      <w:divBdr>
                        <w:top w:val="none" w:sz="0" w:space="0" w:color="auto"/>
                        <w:left w:val="none" w:sz="0" w:space="0" w:color="auto"/>
                        <w:bottom w:val="none" w:sz="0" w:space="0" w:color="auto"/>
                        <w:right w:val="none" w:sz="0" w:space="0" w:color="auto"/>
                      </w:divBdr>
                    </w:div>
                    <w:div w:id="1414620756">
                      <w:marLeft w:val="0"/>
                      <w:marRight w:val="0"/>
                      <w:marTop w:val="0"/>
                      <w:marBottom w:val="0"/>
                      <w:divBdr>
                        <w:top w:val="none" w:sz="0" w:space="0" w:color="auto"/>
                        <w:left w:val="none" w:sz="0" w:space="0" w:color="auto"/>
                        <w:bottom w:val="none" w:sz="0" w:space="0" w:color="auto"/>
                        <w:right w:val="none" w:sz="0" w:space="0" w:color="auto"/>
                      </w:divBdr>
                    </w:div>
                    <w:div w:id="1249270137">
                      <w:marLeft w:val="0"/>
                      <w:marRight w:val="0"/>
                      <w:marTop w:val="0"/>
                      <w:marBottom w:val="0"/>
                      <w:divBdr>
                        <w:top w:val="none" w:sz="0" w:space="0" w:color="auto"/>
                        <w:left w:val="none" w:sz="0" w:space="0" w:color="auto"/>
                        <w:bottom w:val="none" w:sz="0" w:space="0" w:color="auto"/>
                        <w:right w:val="none" w:sz="0" w:space="0" w:color="auto"/>
                      </w:divBdr>
                    </w:div>
                    <w:div w:id="71227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8046">
      <w:bodyDiv w:val="1"/>
      <w:marLeft w:val="0"/>
      <w:marRight w:val="0"/>
      <w:marTop w:val="0"/>
      <w:marBottom w:val="0"/>
      <w:divBdr>
        <w:top w:val="none" w:sz="0" w:space="0" w:color="auto"/>
        <w:left w:val="none" w:sz="0" w:space="0" w:color="auto"/>
        <w:bottom w:val="none" w:sz="0" w:space="0" w:color="auto"/>
        <w:right w:val="none" w:sz="0" w:space="0" w:color="auto"/>
      </w:divBdr>
      <w:divsChild>
        <w:div w:id="1593272455">
          <w:marLeft w:val="0"/>
          <w:marRight w:val="0"/>
          <w:marTop w:val="0"/>
          <w:marBottom w:val="0"/>
          <w:divBdr>
            <w:top w:val="none" w:sz="0" w:space="0" w:color="auto"/>
            <w:left w:val="none" w:sz="0" w:space="0" w:color="auto"/>
            <w:bottom w:val="none" w:sz="0" w:space="0" w:color="auto"/>
            <w:right w:val="none" w:sz="0" w:space="0" w:color="auto"/>
          </w:divBdr>
        </w:div>
        <w:div w:id="914776843">
          <w:marLeft w:val="0"/>
          <w:marRight w:val="0"/>
          <w:marTop w:val="0"/>
          <w:marBottom w:val="0"/>
          <w:divBdr>
            <w:top w:val="none" w:sz="0" w:space="0" w:color="auto"/>
            <w:left w:val="none" w:sz="0" w:space="0" w:color="auto"/>
            <w:bottom w:val="none" w:sz="0" w:space="0" w:color="auto"/>
            <w:right w:val="none" w:sz="0" w:space="0" w:color="auto"/>
          </w:divBdr>
        </w:div>
        <w:div w:id="959145078">
          <w:marLeft w:val="0"/>
          <w:marRight w:val="0"/>
          <w:marTop w:val="0"/>
          <w:marBottom w:val="0"/>
          <w:divBdr>
            <w:top w:val="none" w:sz="0" w:space="0" w:color="auto"/>
            <w:left w:val="none" w:sz="0" w:space="0" w:color="auto"/>
            <w:bottom w:val="none" w:sz="0" w:space="0" w:color="auto"/>
            <w:right w:val="none" w:sz="0" w:space="0" w:color="auto"/>
          </w:divBdr>
        </w:div>
        <w:div w:id="622270795">
          <w:marLeft w:val="0"/>
          <w:marRight w:val="0"/>
          <w:marTop w:val="0"/>
          <w:marBottom w:val="0"/>
          <w:divBdr>
            <w:top w:val="none" w:sz="0" w:space="0" w:color="auto"/>
            <w:left w:val="none" w:sz="0" w:space="0" w:color="auto"/>
            <w:bottom w:val="none" w:sz="0" w:space="0" w:color="auto"/>
            <w:right w:val="none" w:sz="0" w:space="0" w:color="auto"/>
          </w:divBdr>
        </w:div>
        <w:div w:id="1657219897">
          <w:marLeft w:val="0"/>
          <w:marRight w:val="0"/>
          <w:marTop w:val="0"/>
          <w:marBottom w:val="0"/>
          <w:divBdr>
            <w:top w:val="none" w:sz="0" w:space="0" w:color="auto"/>
            <w:left w:val="none" w:sz="0" w:space="0" w:color="auto"/>
            <w:bottom w:val="none" w:sz="0" w:space="0" w:color="auto"/>
            <w:right w:val="none" w:sz="0" w:space="0" w:color="auto"/>
          </w:divBdr>
        </w:div>
        <w:div w:id="1220477132">
          <w:marLeft w:val="0"/>
          <w:marRight w:val="0"/>
          <w:marTop w:val="0"/>
          <w:marBottom w:val="0"/>
          <w:divBdr>
            <w:top w:val="none" w:sz="0" w:space="0" w:color="auto"/>
            <w:left w:val="none" w:sz="0" w:space="0" w:color="auto"/>
            <w:bottom w:val="none" w:sz="0" w:space="0" w:color="auto"/>
            <w:right w:val="none" w:sz="0" w:space="0" w:color="auto"/>
          </w:divBdr>
        </w:div>
        <w:div w:id="600456394">
          <w:marLeft w:val="0"/>
          <w:marRight w:val="0"/>
          <w:marTop w:val="0"/>
          <w:marBottom w:val="0"/>
          <w:divBdr>
            <w:top w:val="none" w:sz="0" w:space="0" w:color="auto"/>
            <w:left w:val="none" w:sz="0" w:space="0" w:color="auto"/>
            <w:bottom w:val="none" w:sz="0" w:space="0" w:color="auto"/>
            <w:right w:val="none" w:sz="0" w:space="0" w:color="auto"/>
          </w:divBdr>
        </w:div>
        <w:div w:id="806553463">
          <w:marLeft w:val="0"/>
          <w:marRight w:val="0"/>
          <w:marTop w:val="0"/>
          <w:marBottom w:val="0"/>
          <w:divBdr>
            <w:top w:val="none" w:sz="0" w:space="0" w:color="auto"/>
            <w:left w:val="none" w:sz="0" w:space="0" w:color="auto"/>
            <w:bottom w:val="none" w:sz="0" w:space="0" w:color="auto"/>
            <w:right w:val="none" w:sz="0" w:space="0" w:color="auto"/>
          </w:divBdr>
        </w:div>
        <w:div w:id="2036223615">
          <w:marLeft w:val="0"/>
          <w:marRight w:val="0"/>
          <w:marTop w:val="0"/>
          <w:marBottom w:val="0"/>
          <w:divBdr>
            <w:top w:val="none" w:sz="0" w:space="0" w:color="auto"/>
            <w:left w:val="none" w:sz="0" w:space="0" w:color="auto"/>
            <w:bottom w:val="none" w:sz="0" w:space="0" w:color="auto"/>
            <w:right w:val="none" w:sz="0" w:space="0" w:color="auto"/>
          </w:divBdr>
        </w:div>
        <w:div w:id="2057312577">
          <w:marLeft w:val="0"/>
          <w:marRight w:val="0"/>
          <w:marTop w:val="0"/>
          <w:marBottom w:val="0"/>
          <w:divBdr>
            <w:top w:val="none" w:sz="0" w:space="0" w:color="auto"/>
            <w:left w:val="none" w:sz="0" w:space="0" w:color="auto"/>
            <w:bottom w:val="none" w:sz="0" w:space="0" w:color="auto"/>
            <w:right w:val="none" w:sz="0" w:space="0" w:color="auto"/>
          </w:divBdr>
        </w:div>
        <w:div w:id="1481729039">
          <w:marLeft w:val="0"/>
          <w:marRight w:val="0"/>
          <w:marTop w:val="0"/>
          <w:marBottom w:val="0"/>
          <w:divBdr>
            <w:top w:val="none" w:sz="0" w:space="0" w:color="auto"/>
            <w:left w:val="none" w:sz="0" w:space="0" w:color="auto"/>
            <w:bottom w:val="none" w:sz="0" w:space="0" w:color="auto"/>
            <w:right w:val="none" w:sz="0" w:space="0" w:color="auto"/>
          </w:divBdr>
        </w:div>
        <w:div w:id="861482325">
          <w:marLeft w:val="0"/>
          <w:marRight w:val="0"/>
          <w:marTop w:val="0"/>
          <w:marBottom w:val="0"/>
          <w:divBdr>
            <w:top w:val="none" w:sz="0" w:space="0" w:color="auto"/>
            <w:left w:val="none" w:sz="0" w:space="0" w:color="auto"/>
            <w:bottom w:val="none" w:sz="0" w:space="0" w:color="auto"/>
            <w:right w:val="none" w:sz="0" w:space="0" w:color="auto"/>
          </w:divBdr>
        </w:div>
        <w:div w:id="834033621">
          <w:marLeft w:val="0"/>
          <w:marRight w:val="0"/>
          <w:marTop w:val="0"/>
          <w:marBottom w:val="0"/>
          <w:divBdr>
            <w:top w:val="none" w:sz="0" w:space="0" w:color="auto"/>
            <w:left w:val="none" w:sz="0" w:space="0" w:color="auto"/>
            <w:bottom w:val="none" w:sz="0" w:space="0" w:color="auto"/>
            <w:right w:val="none" w:sz="0" w:space="0" w:color="auto"/>
          </w:divBdr>
        </w:div>
        <w:div w:id="586118160">
          <w:marLeft w:val="0"/>
          <w:marRight w:val="0"/>
          <w:marTop w:val="0"/>
          <w:marBottom w:val="0"/>
          <w:divBdr>
            <w:top w:val="none" w:sz="0" w:space="0" w:color="auto"/>
            <w:left w:val="none" w:sz="0" w:space="0" w:color="auto"/>
            <w:bottom w:val="none" w:sz="0" w:space="0" w:color="auto"/>
            <w:right w:val="none" w:sz="0" w:space="0" w:color="auto"/>
          </w:divBdr>
        </w:div>
        <w:div w:id="796487757">
          <w:marLeft w:val="0"/>
          <w:marRight w:val="0"/>
          <w:marTop w:val="0"/>
          <w:marBottom w:val="0"/>
          <w:divBdr>
            <w:top w:val="none" w:sz="0" w:space="0" w:color="auto"/>
            <w:left w:val="none" w:sz="0" w:space="0" w:color="auto"/>
            <w:bottom w:val="none" w:sz="0" w:space="0" w:color="auto"/>
            <w:right w:val="none" w:sz="0" w:space="0" w:color="auto"/>
          </w:divBdr>
        </w:div>
        <w:div w:id="1656110115">
          <w:marLeft w:val="0"/>
          <w:marRight w:val="0"/>
          <w:marTop w:val="0"/>
          <w:marBottom w:val="0"/>
          <w:divBdr>
            <w:top w:val="none" w:sz="0" w:space="0" w:color="auto"/>
            <w:left w:val="none" w:sz="0" w:space="0" w:color="auto"/>
            <w:bottom w:val="none" w:sz="0" w:space="0" w:color="auto"/>
            <w:right w:val="none" w:sz="0" w:space="0" w:color="auto"/>
          </w:divBdr>
        </w:div>
        <w:div w:id="586773723">
          <w:marLeft w:val="0"/>
          <w:marRight w:val="0"/>
          <w:marTop w:val="0"/>
          <w:marBottom w:val="0"/>
          <w:divBdr>
            <w:top w:val="none" w:sz="0" w:space="0" w:color="auto"/>
            <w:left w:val="none" w:sz="0" w:space="0" w:color="auto"/>
            <w:bottom w:val="none" w:sz="0" w:space="0" w:color="auto"/>
            <w:right w:val="none" w:sz="0" w:space="0" w:color="auto"/>
          </w:divBdr>
        </w:div>
        <w:div w:id="564535527">
          <w:marLeft w:val="0"/>
          <w:marRight w:val="0"/>
          <w:marTop w:val="0"/>
          <w:marBottom w:val="0"/>
          <w:divBdr>
            <w:top w:val="none" w:sz="0" w:space="0" w:color="auto"/>
            <w:left w:val="none" w:sz="0" w:space="0" w:color="auto"/>
            <w:bottom w:val="none" w:sz="0" w:space="0" w:color="auto"/>
            <w:right w:val="none" w:sz="0" w:space="0" w:color="auto"/>
          </w:divBdr>
        </w:div>
      </w:divsChild>
    </w:div>
    <w:div w:id="1584531733">
      <w:bodyDiv w:val="1"/>
      <w:marLeft w:val="0"/>
      <w:marRight w:val="0"/>
      <w:marTop w:val="0"/>
      <w:marBottom w:val="0"/>
      <w:divBdr>
        <w:top w:val="none" w:sz="0" w:space="0" w:color="auto"/>
        <w:left w:val="none" w:sz="0" w:space="0" w:color="auto"/>
        <w:bottom w:val="none" w:sz="0" w:space="0" w:color="auto"/>
        <w:right w:val="none" w:sz="0" w:space="0" w:color="auto"/>
      </w:divBdr>
    </w:div>
    <w:div w:id="1607493933">
      <w:bodyDiv w:val="1"/>
      <w:marLeft w:val="0"/>
      <w:marRight w:val="0"/>
      <w:marTop w:val="0"/>
      <w:marBottom w:val="0"/>
      <w:divBdr>
        <w:top w:val="none" w:sz="0" w:space="0" w:color="auto"/>
        <w:left w:val="none" w:sz="0" w:space="0" w:color="auto"/>
        <w:bottom w:val="none" w:sz="0" w:space="0" w:color="auto"/>
        <w:right w:val="none" w:sz="0" w:space="0" w:color="auto"/>
      </w:divBdr>
      <w:divsChild>
        <w:div w:id="171726379">
          <w:marLeft w:val="0"/>
          <w:marRight w:val="0"/>
          <w:marTop w:val="0"/>
          <w:marBottom w:val="0"/>
          <w:divBdr>
            <w:top w:val="none" w:sz="0" w:space="0" w:color="auto"/>
            <w:left w:val="none" w:sz="0" w:space="0" w:color="auto"/>
            <w:bottom w:val="none" w:sz="0" w:space="0" w:color="auto"/>
            <w:right w:val="none" w:sz="0" w:space="0" w:color="auto"/>
          </w:divBdr>
        </w:div>
        <w:div w:id="1480489717">
          <w:marLeft w:val="0"/>
          <w:marRight w:val="0"/>
          <w:marTop w:val="0"/>
          <w:marBottom w:val="0"/>
          <w:divBdr>
            <w:top w:val="none" w:sz="0" w:space="0" w:color="auto"/>
            <w:left w:val="none" w:sz="0" w:space="0" w:color="auto"/>
            <w:bottom w:val="none" w:sz="0" w:space="0" w:color="auto"/>
            <w:right w:val="none" w:sz="0" w:space="0" w:color="auto"/>
          </w:divBdr>
        </w:div>
        <w:div w:id="1044520165">
          <w:marLeft w:val="0"/>
          <w:marRight w:val="0"/>
          <w:marTop w:val="0"/>
          <w:marBottom w:val="0"/>
          <w:divBdr>
            <w:top w:val="none" w:sz="0" w:space="0" w:color="auto"/>
            <w:left w:val="none" w:sz="0" w:space="0" w:color="auto"/>
            <w:bottom w:val="none" w:sz="0" w:space="0" w:color="auto"/>
            <w:right w:val="none" w:sz="0" w:space="0" w:color="auto"/>
          </w:divBdr>
        </w:div>
        <w:div w:id="286206025">
          <w:marLeft w:val="0"/>
          <w:marRight w:val="0"/>
          <w:marTop w:val="0"/>
          <w:marBottom w:val="0"/>
          <w:divBdr>
            <w:top w:val="none" w:sz="0" w:space="0" w:color="auto"/>
            <w:left w:val="none" w:sz="0" w:space="0" w:color="auto"/>
            <w:bottom w:val="none" w:sz="0" w:space="0" w:color="auto"/>
            <w:right w:val="none" w:sz="0" w:space="0" w:color="auto"/>
          </w:divBdr>
        </w:div>
        <w:div w:id="82650640">
          <w:marLeft w:val="0"/>
          <w:marRight w:val="0"/>
          <w:marTop w:val="0"/>
          <w:marBottom w:val="0"/>
          <w:divBdr>
            <w:top w:val="none" w:sz="0" w:space="0" w:color="auto"/>
            <w:left w:val="none" w:sz="0" w:space="0" w:color="auto"/>
            <w:bottom w:val="none" w:sz="0" w:space="0" w:color="auto"/>
            <w:right w:val="none" w:sz="0" w:space="0" w:color="auto"/>
          </w:divBdr>
        </w:div>
        <w:div w:id="1093552932">
          <w:marLeft w:val="0"/>
          <w:marRight w:val="0"/>
          <w:marTop w:val="0"/>
          <w:marBottom w:val="0"/>
          <w:divBdr>
            <w:top w:val="none" w:sz="0" w:space="0" w:color="auto"/>
            <w:left w:val="none" w:sz="0" w:space="0" w:color="auto"/>
            <w:bottom w:val="none" w:sz="0" w:space="0" w:color="auto"/>
            <w:right w:val="none" w:sz="0" w:space="0" w:color="auto"/>
          </w:divBdr>
        </w:div>
        <w:div w:id="1421291015">
          <w:marLeft w:val="0"/>
          <w:marRight w:val="0"/>
          <w:marTop w:val="0"/>
          <w:marBottom w:val="0"/>
          <w:divBdr>
            <w:top w:val="none" w:sz="0" w:space="0" w:color="auto"/>
            <w:left w:val="none" w:sz="0" w:space="0" w:color="auto"/>
            <w:bottom w:val="none" w:sz="0" w:space="0" w:color="auto"/>
            <w:right w:val="none" w:sz="0" w:space="0" w:color="auto"/>
          </w:divBdr>
        </w:div>
        <w:div w:id="1464467953">
          <w:marLeft w:val="0"/>
          <w:marRight w:val="0"/>
          <w:marTop w:val="0"/>
          <w:marBottom w:val="0"/>
          <w:divBdr>
            <w:top w:val="none" w:sz="0" w:space="0" w:color="auto"/>
            <w:left w:val="none" w:sz="0" w:space="0" w:color="auto"/>
            <w:bottom w:val="none" w:sz="0" w:space="0" w:color="auto"/>
            <w:right w:val="none" w:sz="0" w:space="0" w:color="auto"/>
          </w:divBdr>
        </w:div>
        <w:div w:id="2097629356">
          <w:marLeft w:val="0"/>
          <w:marRight w:val="0"/>
          <w:marTop w:val="0"/>
          <w:marBottom w:val="0"/>
          <w:divBdr>
            <w:top w:val="none" w:sz="0" w:space="0" w:color="auto"/>
            <w:left w:val="none" w:sz="0" w:space="0" w:color="auto"/>
            <w:bottom w:val="none" w:sz="0" w:space="0" w:color="auto"/>
            <w:right w:val="none" w:sz="0" w:space="0" w:color="auto"/>
          </w:divBdr>
        </w:div>
        <w:div w:id="450441215">
          <w:marLeft w:val="0"/>
          <w:marRight w:val="0"/>
          <w:marTop w:val="0"/>
          <w:marBottom w:val="0"/>
          <w:divBdr>
            <w:top w:val="none" w:sz="0" w:space="0" w:color="auto"/>
            <w:left w:val="none" w:sz="0" w:space="0" w:color="auto"/>
            <w:bottom w:val="none" w:sz="0" w:space="0" w:color="auto"/>
            <w:right w:val="none" w:sz="0" w:space="0" w:color="auto"/>
          </w:divBdr>
        </w:div>
        <w:div w:id="1783652007">
          <w:marLeft w:val="0"/>
          <w:marRight w:val="0"/>
          <w:marTop w:val="0"/>
          <w:marBottom w:val="0"/>
          <w:divBdr>
            <w:top w:val="none" w:sz="0" w:space="0" w:color="auto"/>
            <w:left w:val="none" w:sz="0" w:space="0" w:color="auto"/>
            <w:bottom w:val="none" w:sz="0" w:space="0" w:color="auto"/>
            <w:right w:val="none" w:sz="0" w:space="0" w:color="auto"/>
          </w:divBdr>
        </w:div>
        <w:div w:id="1425809177">
          <w:marLeft w:val="0"/>
          <w:marRight w:val="0"/>
          <w:marTop w:val="0"/>
          <w:marBottom w:val="0"/>
          <w:divBdr>
            <w:top w:val="none" w:sz="0" w:space="0" w:color="auto"/>
            <w:left w:val="none" w:sz="0" w:space="0" w:color="auto"/>
            <w:bottom w:val="none" w:sz="0" w:space="0" w:color="auto"/>
            <w:right w:val="none" w:sz="0" w:space="0" w:color="auto"/>
          </w:divBdr>
        </w:div>
        <w:div w:id="109597266">
          <w:marLeft w:val="0"/>
          <w:marRight w:val="0"/>
          <w:marTop w:val="0"/>
          <w:marBottom w:val="0"/>
          <w:divBdr>
            <w:top w:val="none" w:sz="0" w:space="0" w:color="auto"/>
            <w:left w:val="none" w:sz="0" w:space="0" w:color="auto"/>
            <w:bottom w:val="none" w:sz="0" w:space="0" w:color="auto"/>
            <w:right w:val="none" w:sz="0" w:space="0" w:color="auto"/>
          </w:divBdr>
        </w:div>
        <w:div w:id="900557657">
          <w:marLeft w:val="0"/>
          <w:marRight w:val="0"/>
          <w:marTop w:val="0"/>
          <w:marBottom w:val="0"/>
          <w:divBdr>
            <w:top w:val="none" w:sz="0" w:space="0" w:color="auto"/>
            <w:left w:val="none" w:sz="0" w:space="0" w:color="auto"/>
            <w:bottom w:val="none" w:sz="0" w:space="0" w:color="auto"/>
            <w:right w:val="none" w:sz="0" w:space="0" w:color="auto"/>
          </w:divBdr>
        </w:div>
        <w:div w:id="1394351355">
          <w:marLeft w:val="0"/>
          <w:marRight w:val="0"/>
          <w:marTop w:val="0"/>
          <w:marBottom w:val="0"/>
          <w:divBdr>
            <w:top w:val="none" w:sz="0" w:space="0" w:color="auto"/>
            <w:left w:val="none" w:sz="0" w:space="0" w:color="auto"/>
            <w:bottom w:val="none" w:sz="0" w:space="0" w:color="auto"/>
            <w:right w:val="none" w:sz="0" w:space="0" w:color="auto"/>
          </w:divBdr>
        </w:div>
        <w:div w:id="1221290681">
          <w:marLeft w:val="0"/>
          <w:marRight w:val="0"/>
          <w:marTop w:val="0"/>
          <w:marBottom w:val="0"/>
          <w:divBdr>
            <w:top w:val="none" w:sz="0" w:space="0" w:color="auto"/>
            <w:left w:val="none" w:sz="0" w:space="0" w:color="auto"/>
            <w:bottom w:val="none" w:sz="0" w:space="0" w:color="auto"/>
            <w:right w:val="none" w:sz="0" w:space="0" w:color="auto"/>
          </w:divBdr>
        </w:div>
        <w:div w:id="1710253637">
          <w:marLeft w:val="0"/>
          <w:marRight w:val="0"/>
          <w:marTop w:val="0"/>
          <w:marBottom w:val="0"/>
          <w:divBdr>
            <w:top w:val="none" w:sz="0" w:space="0" w:color="auto"/>
            <w:left w:val="none" w:sz="0" w:space="0" w:color="auto"/>
            <w:bottom w:val="none" w:sz="0" w:space="0" w:color="auto"/>
            <w:right w:val="none" w:sz="0" w:space="0" w:color="auto"/>
          </w:divBdr>
        </w:div>
        <w:div w:id="12651345">
          <w:marLeft w:val="0"/>
          <w:marRight w:val="0"/>
          <w:marTop w:val="0"/>
          <w:marBottom w:val="0"/>
          <w:divBdr>
            <w:top w:val="none" w:sz="0" w:space="0" w:color="auto"/>
            <w:left w:val="none" w:sz="0" w:space="0" w:color="auto"/>
            <w:bottom w:val="none" w:sz="0" w:space="0" w:color="auto"/>
            <w:right w:val="none" w:sz="0" w:space="0" w:color="auto"/>
          </w:divBdr>
        </w:div>
        <w:div w:id="1008097073">
          <w:marLeft w:val="0"/>
          <w:marRight w:val="0"/>
          <w:marTop w:val="0"/>
          <w:marBottom w:val="0"/>
          <w:divBdr>
            <w:top w:val="none" w:sz="0" w:space="0" w:color="auto"/>
            <w:left w:val="none" w:sz="0" w:space="0" w:color="auto"/>
            <w:bottom w:val="none" w:sz="0" w:space="0" w:color="auto"/>
            <w:right w:val="none" w:sz="0" w:space="0" w:color="auto"/>
          </w:divBdr>
        </w:div>
        <w:div w:id="303632190">
          <w:marLeft w:val="0"/>
          <w:marRight w:val="0"/>
          <w:marTop w:val="0"/>
          <w:marBottom w:val="0"/>
          <w:divBdr>
            <w:top w:val="none" w:sz="0" w:space="0" w:color="auto"/>
            <w:left w:val="none" w:sz="0" w:space="0" w:color="auto"/>
            <w:bottom w:val="none" w:sz="0" w:space="0" w:color="auto"/>
            <w:right w:val="none" w:sz="0" w:space="0" w:color="auto"/>
          </w:divBdr>
        </w:div>
        <w:div w:id="1094395312">
          <w:marLeft w:val="0"/>
          <w:marRight w:val="0"/>
          <w:marTop w:val="0"/>
          <w:marBottom w:val="0"/>
          <w:divBdr>
            <w:top w:val="none" w:sz="0" w:space="0" w:color="auto"/>
            <w:left w:val="none" w:sz="0" w:space="0" w:color="auto"/>
            <w:bottom w:val="none" w:sz="0" w:space="0" w:color="auto"/>
            <w:right w:val="none" w:sz="0" w:space="0" w:color="auto"/>
          </w:divBdr>
        </w:div>
        <w:div w:id="1674603166">
          <w:marLeft w:val="0"/>
          <w:marRight w:val="0"/>
          <w:marTop w:val="0"/>
          <w:marBottom w:val="0"/>
          <w:divBdr>
            <w:top w:val="none" w:sz="0" w:space="0" w:color="auto"/>
            <w:left w:val="none" w:sz="0" w:space="0" w:color="auto"/>
            <w:bottom w:val="none" w:sz="0" w:space="0" w:color="auto"/>
            <w:right w:val="none" w:sz="0" w:space="0" w:color="auto"/>
          </w:divBdr>
        </w:div>
        <w:div w:id="1552303672">
          <w:marLeft w:val="0"/>
          <w:marRight w:val="0"/>
          <w:marTop w:val="0"/>
          <w:marBottom w:val="0"/>
          <w:divBdr>
            <w:top w:val="none" w:sz="0" w:space="0" w:color="auto"/>
            <w:left w:val="none" w:sz="0" w:space="0" w:color="auto"/>
            <w:bottom w:val="none" w:sz="0" w:space="0" w:color="auto"/>
            <w:right w:val="none" w:sz="0" w:space="0" w:color="auto"/>
          </w:divBdr>
        </w:div>
      </w:divsChild>
    </w:div>
    <w:div w:id="1969044550">
      <w:bodyDiv w:val="1"/>
      <w:marLeft w:val="0"/>
      <w:marRight w:val="0"/>
      <w:marTop w:val="0"/>
      <w:marBottom w:val="0"/>
      <w:divBdr>
        <w:top w:val="none" w:sz="0" w:space="0" w:color="auto"/>
        <w:left w:val="none" w:sz="0" w:space="0" w:color="auto"/>
        <w:bottom w:val="none" w:sz="0" w:space="0" w:color="auto"/>
        <w:right w:val="none" w:sz="0" w:space="0" w:color="auto"/>
      </w:divBdr>
      <w:divsChild>
        <w:div w:id="1604144435">
          <w:marLeft w:val="0"/>
          <w:marRight w:val="0"/>
          <w:marTop w:val="0"/>
          <w:marBottom w:val="0"/>
          <w:divBdr>
            <w:top w:val="none" w:sz="0" w:space="0" w:color="auto"/>
            <w:left w:val="none" w:sz="0" w:space="0" w:color="auto"/>
            <w:bottom w:val="none" w:sz="0" w:space="0" w:color="auto"/>
            <w:right w:val="none" w:sz="0" w:space="0" w:color="auto"/>
          </w:divBdr>
        </w:div>
        <w:div w:id="1005744283">
          <w:marLeft w:val="0"/>
          <w:marRight w:val="0"/>
          <w:marTop w:val="0"/>
          <w:marBottom w:val="0"/>
          <w:divBdr>
            <w:top w:val="none" w:sz="0" w:space="0" w:color="auto"/>
            <w:left w:val="none" w:sz="0" w:space="0" w:color="auto"/>
            <w:bottom w:val="none" w:sz="0" w:space="0" w:color="auto"/>
            <w:right w:val="none" w:sz="0" w:space="0" w:color="auto"/>
          </w:divBdr>
        </w:div>
        <w:div w:id="248467603">
          <w:marLeft w:val="0"/>
          <w:marRight w:val="0"/>
          <w:marTop w:val="0"/>
          <w:marBottom w:val="0"/>
          <w:divBdr>
            <w:top w:val="none" w:sz="0" w:space="0" w:color="auto"/>
            <w:left w:val="none" w:sz="0" w:space="0" w:color="auto"/>
            <w:bottom w:val="none" w:sz="0" w:space="0" w:color="auto"/>
            <w:right w:val="none" w:sz="0" w:space="0" w:color="auto"/>
          </w:divBdr>
        </w:div>
        <w:div w:id="843908157">
          <w:marLeft w:val="0"/>
          <w:marRight w:val="0"/>
          <w:marTop w:val="0"/>
          <w:marBottom w:val="0"/>
          <w:divBdr>
            <w:top w:val="none" w:sz="0" w:space="0" w:color="auto"/>
            <w:left w:val="none" w:sz="0" w:space="0" w:color="auto"/>
            <w:bottom w:val="none" w:sz="0" w:space="0" w:color="auto"/>
            <w:right w:val="none" w:sz="0" w:space="0" w:color="auto"/>
          </w:divBdr>
        </w:div>
        <w:div w:id="477916028">
          <w:marLeft w:val="0"/>
          <w:marRight w:val="0"/>
          <w:marTop w:val="0"/>
          <w:marBottom w:val="0"/>
          <w:divBdr>
            <w:top w:val="none" w:sz="0" w:space="0" w:color="auto"/>
            <w:left w:val="none" w:sz="0" w:space="0" w:color="auto"/>
            <w:bottom w:val="none" w:sz="0" w:space="0" w:color="auto"/>
            <w:right w:val="none" w:sz="0" w:space="0" w:color="auto"/>
          </w:divBdr>
        </w:div>
        <w:div w:id="501898097">
          <w:marLeft w:val="0"/>
          <w:marRight w:val="0"/>
          <w:marTop w:val="0"/>
          <w:marBottom w:val="0"/>
          <w:divBdr>
            <w:top w:val="none" w:sz="0" w:space="0" w:color="auto"/>
            <w:left w:val="none" w:sz="0" w:space="0" w:color="auto"/>
            <w:bottom w:val="none" w:sz="0" w:space="0" w:color="auto"/>
            <w:right w:val="none" w:sz="0" w:space="0" w:color="auto"/>
          </w:divBdr>
        </w:div>
        <w:div w:id="781993340">
          <w:marLeft w:val="0"/>
          <w:marRight w:val="0"/>
          <w:marTop w:val="0"/>
          <w:marBottom w:val="0"/>
          <w:divBdr>
            <w:top w:val="none" w:sz="0" w:space="0" w:color="auto"/>
            <w:left w:val="none" w:sz="0" w:space="0" w:color="auto"/>
            <w:bottom w:val="none" w:sz="0" w:space="0" w:color="auto"/>
            <w:right w:val="none" w:sz="0" w:space="0" w:color="auto"/>
          </w:divBdr>
        </w:div>
        <w:div w:id="1425805059">
          <w:marLeft w:val="0"/>
          <w:marRight w:val="0"/>
          <w:marTop w:val="0"/>
          <w:marBottom w:val="0"/>
          <w:divBdr>
            <w:top w:val="none" w:sz="0" w:space="0" w:color="auto"/>
            <w:left w:val="none" w:sz="0" w:space="0" w:color="auto"/>
            <w:bottom w:val="none" w:sz="0" w:space="0" w:color="auto"/>
            <w:right w:val="none" w:sz="0" w:space="0" w:color="auto"/>
          </w:divBdr>
        </w:div>
        <w:div w:id="1811047503">
          <w:marLeft w:val="0"/>
          <w:marRight w:val="0"/>
          <w:marTop w:val="0"/>
          <w:marBottom w:val="0"/>
          <w:divBdr>
            <w:top w:val="none" w:sz="0" w:space="0" w:color="auto"/>
            <w:left w:val="none" w:sz="0" w:space="0" w:color="auto"/>
            <w:bottom w:val="none" w:sz="0" w:space="0" w:color="auto"/>
            <w:right w:val="none" w:sz="0" w:space="0" w:color="auto"/>
          </w:divBdr>
        </w:div>
        <w:div w:id="1661352069">
          <w:marLeft w:val="0"/>
          <w:marRight w:val="0"/>
          <w:marTop w:val="0"/>
          <w:marBottom w:val="0"/>
          <w:divBdr>
            <w:top w:val="none" w:sz="0" w:space="0" w:color="auto"/>
            <w:left w:val="none" w:sz="0" w:space="0" w:color="auto"/>
            <w:bottom w:val="none" w:sz="0" w:space="0" w:color="auto"/>
            <w:right w:val="none" w:sz="0" w:space="0" w:color="auto"/>
          </w:divBdr>
        </w:div>
        <w:div w:id="1866169461">
          <w:marLeft w:val="0"/>
          <w:marRight w:val="0"/>
          <w:marTop w:val="0"/>
          <w:marBottom w:val="0"/>
          <w:divBdr>
            <w:top w:val="none" w:sz="0" w:space="0" w:color="auto"/>
            <w:left w:val="none" w:sz="0" w:space="0" w:color="auto"/>
            <w:bottom w:val="none" w:sz="0" w:space="0" w:color="auto"/>
            <w:right w:val="none" w:sz="0" w:space="0" w:color="auto"/>
          </w:divBdr>
        </w:div>
        <w:div w:id="1172454416">
          <w:marLeft w:val="0"/>
          <w:marRight w:val="0"/>
          <w:marTop w:val="0"/>
          <w:marBottom w:val="0"/>
          <w:divBdr>
            <w:top w:val="none" w:sz="0" w:space="0" w:color="auto"/>
            <w:left w:val="none" w:sz="0" w:space="0" w:color="auto"/>
            <w:bottom w:val="none" w:sz="0" w:space="0" w:color="auto"/>
            <w:right w:val="none" w:sz="0" w:space="0" w:color="auto"/>
          </w:divBdr>
        </w:div>
        <w:div w:id="1500850345">
          <w:marLeft w:val="0"/>
          <w:marRight w:val="0"/>
          <w:marTop w:val="0"/>
          <w:marBottom w:val="0"/>
          <w:divBdr>
            <w:top w:val="none" w:sz="0" w:space="0" w:color="auto"/>
            <w:left w:val="none" w:sz="0" w:space="0" w:color="auto"/>
            <w:bottom w:val="none" w:sz="0" w:space="0" w:color="auto"/>
            <w:right w:val="none" w:sz="0" w:space="0" w:color="auto"/>
          </w:divBdr>
        </w:div>
        <w:div w:id="1803500210">
          <w:marLeft w:val="0"/>
          <w:marRight w:val="0"/>
          <w:marTop w:val="0"/>
          <w:marBottom w:val="0"/>
          <w:divBdr>
            <w:top w:val="none" w:sz="0" w:space="0" w:color="auto"/>
            <w:left w:val="none" w:sz="0" w:space="0" w:color="auto"/>
            <w:bottom w:val="none" w:sz="0" w:space="0" w:color="auto"/>
            <w:right w:val="none" w:sz="0" w:space="0" w:color="auto"/>
          </w:divBdr>
        </w:div>
        <w:div w:id="1286615521">
          <w:marLeft w:val="0"/>
          <w:marRight w:val="0"/>
          <w:marTop w:val="0"/>
          <w:marBottom w:val="0"/>
          <w:divBdr>
            <w:top w:val="none" w:sz="0" w:space="0" w:color="auto"/>
            <w:left w:val="none" w:sz="0" w:space="0" w:color="auto"/>
            <w:bottom w:val="none" w:sz="0" w:space="0" w:color="auto"/>
            <w:right w:val="none" w:sz="0" w:space="0" w:color="auto"/>
          </w:divBdr>
        </w:div>
        <w:div w:id="435103543">
          <w:marLeft w:val="0"/>
          <w:marRight w:val="0"/>
          <w:marTop w:val="0"/>
          <w:marBottom w:val="0"/>
          <w:divBdr>
            <w:top w:val="none" w:sz="0" w:space="0" w:color="auto"/>
            <w:left w:val="none" w:sz="0" w:space="0" w:color="auto"/>
            <w:bottom w:val="none" w:sz="0" w:space="0" w:color="auto"/>
            <w:right w:val="none" w:sz="0" w:space="0" w:color="auto"/>
          </w:divBdr>
        </w:div>
        <w:div w:id="167329033">
          <w:marLeft w:val="0"/>
          <w:marRight w:val="0"/>
          <w:marTop w:val="0"/>
          <w:marBottom w:val="0"/>
          <w:divBdr>
            <w:top w:val="none" w:sz="0" w:space="0" w:color="auto"/>
            <w:left w:val="none" w:sz="0" w:space="0" w:color="auto"/>
            <w:bottom w:val="none" w:sz="0" w:space="0" w:color="auto"/>
            <w:right w:val="none" w:sz="0" w:space="0" w:color="auto"/>
          </w:divBdr>
        </w:div>
        <w:div w:id="208998900">
          <w:marLeft w:val="0"/>
          <w:marRight w:val="0"/>
          <w:marTop w:val="0"/>
          <w:marBottom w:val="0"/>
          <w:divBdr>
            <w:top w:val="none" w:sz="0" w:space="0" w:color="auto"/>
            <w:left w:val="none" w:sz="0" w:space="0" w:color="auto"/>
            <w:bottom w:val="none" w:sz="0" w:space="0" w:color="auto"/>
            <w:right w:val="none" w:sz="0" w:space="0" w:color="auto"/>
          </w:divBdr>
        </w:div>
        <w:div w:id="1106272770">
          <w:marLeft w:val="0"/>
          <w:marRight w:val="0"/>
          <w:marTop w:val="0"/>
          <w:marBottom w:val="0"/>
          <w:divBdr>
            <w:top w:val="none" w:sz="0" w:space="0" w:color="auto"/>
            <w:left w:val="none" w:sz="0" w:space="0" w:color="auto"/>
            <w:bottom w:val="none" w:sz="0" w:space="0" w:color="auto"/>
            <w:right w:val="none" w:sz="0" w:space="0" w:color="auto"/>
          </w:divBdr>
        </w:div>
        <w:div w:id="352463315">
          <w:marLeft w:val="0"/>
          <w:marRight w:val="0"/>
          <w:marTop w:val="0"/>
          <w:marBottom w:val="0"/>
          <w:divBdr>
            <w:top w:val="none" w:sz="0" w:space="0" w:color="auto"/>
            <w:left w:val="none" w:sz="0" w:space="0" w:color="auto"/>
            <w:bottom w:val="none" w:sz="0" w:space="0" w:color="auto"/>
            <w:right w:val="none" w:sz="0" w:space="0" w:color="auto"/>
          </w:divBdr>
        </w:div>
        <w:div w:id="547962267">
          <w:marLeft w:val="0"/>
          <w:marRight w:val="0"/>
          <w:marTop w:val="0"/>
          <w:marBottom w:val="0"/>
          <w:divBdr>
            <w:top w:val="none" w:sz="0" w:space="0" w:color="auto"/>
            <w:left w:val="none" w:sz="0" w:space="0" w:color="auto"/>
            <w:bottom w:val="none" w:sz="0" w:space="0" w:color="auto"/>
            <w:right w:val="none" w:sz="0" w:space="0" w:color="auto"/>
          </w:divBdr>
        </w:div>
        <w:div w:id="1809391772">
          <w:marLeft w:val="0"/>
          <w:marRight w:val="0"/>
          <w:marTop w:val="0"/>
          <w:marBottom w:val="0"/>
          <w:divBdr>
            <w:top w:val="none" w:sz="0" w:space="0" w:color="auto"/>
            <w:left w:val="none" w:sz="0" w:space="0" w:color="auto"/>
            <w:bottom w:val="none" w:sz="0" w:space="0" w:color="auto"/>
            <w:right w:val="none" w:sz="0" w:space="0" w:color="auto"/>
          </w:divBdr>
        </w:div>
        <w:div w:id="521280966">
          <w:marLeft w:val="0"/>
          <w:marRight w:val="0"/>
          <w:marTop w:val="0"/>
          <w:marBottom w:val="0"/>
          <w:divBdr>
            <w:top w:val="none" w:sz="0" w:space="0" w:color="auto"/>
            <w:left w:val="none" w:sz="0" w:space="0" w:color="auto"/>
            <w:bottom w:val="none" w:sz="0" w:space="0" w:color="auto"/>
            <w:right w:val="none" w:sz="0" w:space="0" w:color="auto"/>
          </w:divBdr>
        </w:div>
        <w:div w:id="1400861749">
          <w:marLeft w:val="0"/>
          <w:marRight w:val="0"/>
          <w:marTop w:val="0"/>
          <w:marBottom w:val="0"/>
          <w:divBdr>
            <w:top w:val="none" w:sz="0" w:space="0" w:color="auto"/>
            <w:left w:val="none" w:sz="0" w:space="0" w:color="auto"/>
            <w:bottom w:val="none" w:sz="0" w:space="0" w:color="auto"/>
            <w:right w:val="none" w:sz="0" w:space="0" w:color="auto"/>
          </w:divBdr>
        </w:div>
        <w:div w:id="1020549095">
          <w:marLeft w:val="0"/>
          <w:marRight w:val="0"/>
          <w:marTop w:val="0"/>
          <w:marBottom w:val="0"/>
          <w:divBdr>
            <w:top w:val="none" w:sz="0" w:space="0" w:color="auto"/>
            <w:left w:val="none" w:sz="0" w:space="0" w:color="auto"/>
            <w:bottom w:val="none" w:sz="0" w:space="0" w:color="auto"/>
            <w:right w:val="none" w:sz="0" w:space="0" w:color="auto"/>
          </w:divBdr>
        </w:div>
        <w:div w:id="1312173855">
          <w:marLeft w:val="0"/>
          <w:marRight w:val="0"/>
          <w:marTop w:val="0"/>
          <w:marBottom w:val="0"/>
          <w:divBdr>
            <w:top w:val="none" w:sz="0" w:space="0" w:color="auto"/>
            <w:left w:val="none" w:sz="0" w:space="0" w:color="auto"/>
            <w:bottom w:val="none" w:sz="0" w:space="0" w:color="auto"/>
            <w:right w:val="none" w:sz="0" w:space="0" w:color="auto"/>
          </w:divBdr>
        </w:div>
        <w:div w:id="1317223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pravo.gov.ru/proxy/ips/?docbody=&amp;prevDoc=107288070&amp;backlink=1&amp;&amp;nd=102135141&amp;rdk=0&amp;refoid=107288074"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4B2AE-F398-4F02-BBE2-1C598DE4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1523</TotalTime>
  <Pages>10</Pages>
  <Words>2969</Words>
  <Characters>16929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2023-02-05T07:43:00Z</dcterms:created>
  <dcterms:modified xsi:type="dcterms:W3CDTF">2023-09-14T12:13:00Z</dcterms:modified>
</cp:coreProperties>
</file>