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64FCF" w:rsidTr="008D4FC0">
        <w:trPr>
          <w:trHeight w:val="428"/>
        </w:trPr>
        <w:tc>
          <w:tcPr>
            <w:tcW w:w="1608" w:type="pct"/>
          </w:tcPr>
          <w:p w:rsidR="008D4FC0" w:rsidRPr="00364FCF" w:rsidRDefault="00364FCF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364FCF">
              <w:rPr>
                <w:b/>
                <w:noProof/>
                <w:sz w:val="28"/>
                <w:szCs w:val="28"/>
              </w:rPr>
              <w:t>10.09.2026</w:t>
            </w:r>
          </w:p>
        </w:tc>
        <w:tc>
          <w:tcPr>
            <w:tcW w:w="1696" w:type="pct"/>
            <w:gridSpan w:val="2"/>
          </w:tcPr>
          <w:p w:rsidR="008D4FC0" w:rsidRPr="00364FCF" w:rsidRDefault="00364FC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364FCF">
              <w:rPr>
                <w:b/>
                <w:sz w:val="28"/>
                <w:szCs w:val="28"/>
              </w:rPr>
              <w:t>№ 1246</w:t>
            </w:r>
          </w:p>
        </w:tc>
        <w:tc>
          <w:tcPr>
            <w:tcW w:w="1696" w:type="pct"/>
          </w:tcPr>
          <w:p w:rsidR="008D4FC0" w:rsidRPr="00364FC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364FCF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A503F8">
        <w:trPr>
          <w:trHeight w:val="493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202E1" w:rsidP="00B202E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Об установлении срока рассрочки оплаты арендуемого имущества, находящегося в муниципальной собственности </w:t>
            </w:r>
            <w:r w:rsidR="00035768" w:rsidRPr="00035768">
              <w:rPr>
                <w:b/>
                <w:color w:val="auto"/>
                <w:sz w:val="28"/>
                <w:szCs w:val="28"/>
              </w:rPr>
              <w:t>муниципального образования муниципального района «Октябрьский район»</w:t>
            </w:r>
            <w:r w:rsidR="00035768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b/>
                <w:sz w:val="28"/>
              </w:rPr>
              <w:t>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202E1" w:rsidRDefault="00BF412F">
      <w:pPr>
        <w:jc w:val="center"/>
        <w:rPr>
          <w:sz w:val="28"/>
        </w:rPr>
      </w:pPr>
    </w:p>
    <w:p w:rsidR="008D4FC0" w:rsidRDefault="00B202E1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 Федерального закона от 22.07.2008 года №159-ФЗ «Об особенностях отчуждения движимого и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="00AA3217">
        <w:rPr>
          <w:sz w:val="28"/>
          <w:szCs w:val="28"/>
        </w:rPr>
        <w:t xml:space="preserve">статьей 58 </w:t>
      </w:r>
      <w:r>
        <w:rPr>
          <w:sz w:val="28"/>
          <w:szCs w:val="28"/>
        </w:rPr>
        <w:t xml:space="preserve"> </w:t>
      </w:r>
      <w:r w:rsidR="008D4FC0">
        <w:rPr>
          <w:sz w:val="28"/>
          <w:szCs w:val="28"/>
        </w:rPr>
        <w:t xml:space="preserve"> </w:t>
      </w:r>
      <w:r w:rsidR="00035768" w:rsidRPr="00035768">
        <w:rPr>
          <w:color w:val="auto"/>
          <w:sz w:val="28"/>
          <w:szCs w:val="28"/>
        </w:rPr>
        <w:t>Устава муниципального образования муниципального района «Октябрьский район» Ростовской области</w:t>
      </w:r>
      <w:r w:rsidR="00035768">
        <w:rPr>
          <w:color w:val="auto"/>
          <w:sz w:val="28"/>
          <w:szCs w:val="28"/>
        </w:rPr>
        <w:t xml:space="preserve">, Порядком управления и распоряжения муниципальной собственностью Октябрьского района, утвержденного решением Собрания депутатов Октябрьского района от 30.06.2016 №57 «Об утверждении порядка управления и распоряжения муниципальной собственностью Октябрьского района»,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35768" w:rsidRDefault="008D4FC0" w:rsidP="008D4FC0">
      <w:pPr>
        <w:jc w:val="center"/>
        <w:rPr>
          <w:sz w:val="28"/>
        </w:rPr>
      </w:pPr>
    </w:p>
    <w:p w:rsidR="00035768" w:rsidRDefault="00035768" w:rsidP="000357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503F8">
        <w:rPr>
          <w:sz w:val="28"/>
          <w:szCs w:val="28"/>
        </w:rPr>
        <w:t xml:space="preserve">Установить срок рассрочки оплаты арендуемого </w:t>
      </w:r>
      <w:r w:rsidR="00A503F8" w:rsidRPr="00A503F8">
        <w:rPr>
          <w:sz w:val="28"/>
        </w:rPr>
        <w:t xml:space="preserve">имущества, находящегося в муниципальной собственности </w:t>
      </w:r>
      <w:r w:rsidR="00A503F8" w:rsidRPr="00A503F8">
        <w:rPr>
          <w:color w:val="auto"/>
          <w:sz w:val="28"/>
          <w:szCs w:val="28"/>
        </w:rPr>
        <w:t xml:space="preserve">муниципального образования муниципального района «Октябрьский район» </w:t>
      </w:r>
      <w:r w:rsidR="00A503F8" w:rsidRPr="00A503F8">
        <w:rPr>
          <w:sz w:val="28"/>
        </w:rPr>
        <w:t xml:space="preserve">и приобретаемого субъектами малого и среднего </w:t>
      </w:r>
      <w:r w:rsidR="00A503F8" w:rsidRPr="00A503F8">
        <w:rPr>
          <w:sz w:val="28"/>
        </w:rPr>
        <w:lastRenderedPageBreak/>
        <w:t>предпринимательства при реализации преимущественного права на приобретение арендуемого имущества</w:t>
      </w:r>
      <w:r w:rsidR="00A503F8">
        <w:rPr>
          <w:sz w:val="28"/>
        </w:rPr>
        <w:t>, пять лет для недвижимого имущества, три года для движимого имущества.</w:t>
      </w:r>
    </w:p>
    <w:p w:rsidR="00A503F8" w:rsidRDefault="00035768" w:rsidP="00A503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503F8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503F8" w:rsidRPr="00A503F8" w:rsidRDefault="00035768" w:rsidP="00A503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503F8">
        <w:rPr>
          <w:sz w:val="28"/>
          <w:szCs w:val="28"/>
        </w:rPr>
        <w:t xml:space="preserve">Контроль за исполнением настоящего постановления возложить на председателя комитета по управлению муниципальным имуществом Администрации Октябрьского района Ростовской области </w:t>
      </w:r>
      <w:r w:rsidR="00A503F8">
        <w:rPr>
          <w:color w:val="auto"/>
          <w:sz w:val="28"/>
        </w:rPr>
        <w:t>Клепиковскую</w:t>
      </w:r>
      <w:r w:rsidR="00A503F8" w:rsidRPr="00AB74FB">
        <w:rPr>
          <w:color w:val="auto"/>
          <w:sz w:val="28"/>
        </w:rPr>
        <w:t xml:space="preserve"> </w:t>
      </w:r>
      <w:r w:rsidR="00A503F8">
        <w:rPr>
          <w:color w:val="auto"/>
          <w:sz w:val="28"/>
        </w:rPr>
        <w:t>Ю.С.</w:t>
      </w:r>
    </w:p>
    <w:p w:rsidR="00035768" w:rsidRDefault="00035768" w:rsidP="000357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64FCF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64FCF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A503F8" w:rsidRPr="00A503F8" w:rsidRDefault="00A503F8" w:rsidP="00A503F8">
            <w:pPr>
              <w:ind w:right="34"/>
              <w:jc w:val="both"/>
              <w:rPr>
                <w:sz w:val="28"/>
              </w:rPr>
            </w:pPr>
            <w:r w:rsidRPr="00A503F8">
              <w:rPr>
                <w:sz w:val="28"/>
              </w:rPr>
              <w:t>Постановление вносит КУМИ</w:t>
            </w:r>
          </w:p>
          <w:p w:rsidR="00A503F8" w:rsidRPr="00A503F8" w:rsidRDefault="00A503F8" w:rsidP="00A503F8">
            <w:pPr>
              <w:ind w:right="34"/>
              <w:jc w:val="both"/>
              <w:rPr>
                <w:sz w:val="28"/>
              </w:rPr>
            </w:pPr>
            <w:r w:rsidRPr="00A503F8">
              <w:rPr>
                <w:sz w:val="28"/>
              </w:rPr>
              <w:t xml:space="preserve">Администрации Октябрьского </w:t>
            </w:r>
          </w:p>
          <w:p w:rsidR="0017440E" w:rsidRPr="0017440E" w:rsidRDefault="00A503F8" w:rsidP="00A503F8">
            <w:pPr>
              <w:ind w:right="34"/>
              <w:jc w:val="both"/>
              <w:rPr>
                <w:sz w:val="28"/>
              </w:rPr>
            </w:pPr>
            <w:r w:rsidRPr="00A503F8"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17440E" w:rsidRPr="00A503F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503F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503F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5768"/>
    <w:rsid w:val="0017440E"/>
    <w:rsid w:val="002E777D"/>
    <w:rsid w:val="00364FCF"/>
    <w:rsid w:val="006905F0"/>
    <w:rsid w:val="006D7F66"/>
    <w:rsid w:val="00787A8D"/>
    <w:rsid w:val="007D70F5"/>
    <w:rsid w:val="008D4FC0"/>
    <w:rsid w:val="009C692A"/>
    <w:rsid w:val="00A503F8"/>
    <w:rsid w:val="00AA3217"/>
    <w:rsid w:val="00B202E1"/>
    <w:rsid w:val="00B26096"/>
    <w:rsid w:val="00B4385E"/>
    <w:rsid w:val="00BF412F"/>
    <w:rsid w:val="00BF6C1C"/>
    <w:rsid w:val="00EC26F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2026-09-10T14:00:00Z</cp:lastPrinted>
  <dcterms:created xsi:type="dcterms:W3CDTF">2026-09-11T05:20:00Z</dcterms:created>
  <dcterms:modified xsi:type="dcterms:W3CDTF">2026-09-11T05:20:00Z</dcterms:modified>
</cp:coreProperties>
</file>