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714" w:rsidRDefault="0053505A" w:rsidP="0080271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6F" w:rsidRPr="00802714" w:rsidRDefault="001C6F6F" w:rsidP="008027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DC569E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BB00DF" w:rsidRDefault="00BB00DF" w:rsidP="001C6F6F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1C6F6F" w:rsidRDefault="004126A9" w:rsidP="00BB00DF">
      <w:pPr>
        <w:spacing w:after="0" w:line="240" w:lineRule="auto"/>
        <w:ind w:left="284"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C2F9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19.09</w:t>
      </w:r>
      <w:r w:rsidR="00594DCB">
        <w:rPr>
          <w:rFonts w:ascii="Times New Roman" w:hAnsi="Times New Roman"/>
          <w:b/>
          <w:sz w:val="28"/>
          <w:szCs w:val="28"/>
        </w:rPr>
        <w:t>.</w:t>
      </w:r>
      <w:r w:rsidR="00BB00DF">
        <w:rPr>
          <w:rFonts w:ascii="Times New Roman" w:hAnsi="Times New Roman"/>
          <w:b/>
          <w:sz w:val="28"/>
          <w:szCs w:val="28"/>
        </w:rPr>
        <w:t xml:space="preserve"> </w:t>
      </w:r>
      <w:r w:rsidR="0053505A">
        <w:rPr>
          <w:rFonts w:ascii="Times New Roman" w:hAnsi="Times New Roman"/>
          <w:b/>
          <w:bCs/>
          <w:sz w:val="28"/>
          <w:szCs w:val="28"/>
        </w:rPr>
        <w:t>2015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802714"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>613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                       </w:t>
      </w:r>
      <w:r w:rsidR="00802714" w:rsidRPr="001C6F6F">
        <w:rPr>
          <w:rFonts w:ascii="Times New Roman" w:hAnsi="Times New Roman"/>
          <w:b/>
          <w:bCs/>
          <w:sz w:val="28"/>
          <w:szCs w:val="28"/>
        </w:rPr>
        <w:t>р.п. Каменоломни</w:t>
      </w:r>
    </w:p>
    <w:p w:rsidR="00802714" w:rsidRDefault="00802714" w:rsidP="00802714">
      <w:pPr>
        <w:ind w:left="-180"/>
        <w:rPr>
          <w:sz w:val="28"/>
          <w:szCs w:val="28"/>
        </w:rPr>
      </w:pPr>
    </w:p>
    <w:p w:rsidR="003A284D" w:rsidRPr="003F7D30" w:rsidRDefault="003A284D" w:rsidP="000B3CDD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О внесении изменений в постановление </w:t>
      </w:r>
    </w:p>
    <w:p w:rsidR="003A284D" w:rsidRPr="003F7D30" w:rsidRDefault="003A284D" w:rsidP="000B3CDD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Администрации   Октябрьского  района </w:t>
      </w:r>
    </w:p>
    <w:p w:rsidR="003A284D" w:rsidRPr="003F7D30" w:rsidRDefault="003A284D" w:rsidP="000B3CDD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от  16.08.2013  № 655 «</w:t>
      </w:r>
      <w:r w:rsidR="0079334D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Об утверждении </w:t>
      </w:r>
    </w:p>
    <w:p w:rsidR="003A284D" w:rsidRPr="003F7D30" w:rsidRDefault="0079334D" w:rsidP="000B3CDD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Порядка</w:t>
      </w:r>
      <w:r w:rsidR="001A20F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разработки,</w:t>
      </w:r>
      <w:r w:rsidR="001A20F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реализации и </w:t>
      </w:r>
    </w:p>
    <w:p w:rsidR="003A284D" w:rsidRPr="003F7D30" w:rsidRDefault="0079334D" w:rsidP="000B3CDD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оценки эффективности</w:t>
      </w:r>
      <w:r w:rsidR="001A20F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муниципальных</w:t>
      </w:r>
    </w:p>
    <w:p w:rsidR="0079334D" w:rsidRPr="003F7D30" w:rsidRDefault="0079334D" w:rsidP="000B3CDD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программ </w:t>
      </w:r>
      <w:r w:rsidR="00802714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Октябрьского</w:t>
      </w:r>
      <w:r w:rsidR="001A20F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</w:t>
      </w:r>
      <w:r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района</w:t>
      </w:r>
      <w:r w:rsidR="003A284D" w:rsidRPr="003F7D30">
        <w:rPr>
          <w:rFonts w:ascii="Times New Roman" w:eastAsia="Times New Roman" w:hAnsi="Times New Roman"/>
          <w:bCs/>
          <w:sz w:val="27"/>
          <w:szCs w:val="27"/>
          <w:lang w:eastAsia="ru-RU"/>
        </w:rPr>
        <w:t>»</w:t>
      </w:r>
    </w:p>
    <w:p w:rsidR="003F7D30" w:rsidRPr="003F7D30" w:rsidRDefault="00854E4A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7A1B" w:rsidRPr="003F7D30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="00BB00D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C7F07" w:rsidRPr="003F7D30">
        <w:rPr>
          <w:rFonts w:ascii="Times New Roman" w:eastAsia="Times New Roman" w:hAnsi="Times New Roman"/>
          <w:sz w:val="27"/>
          <w:szCs w:val="27"/>
          <w:lang w:eastAsia="ru-RU"/>
        </w:rPr>
        <w:t>соответствии с Бюджетным кодексом Российской Федерации</w:t>
      </w:r>
      <w:r w:rsidR="00BB00DF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="006C7F07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руководствуясь частью 8 статьи 51 и частью 9 статьи 29 Устава муниципального образования «Октябрьский район»</w:t>
      </w:r>
      <w:r w:rsidR="006C7F07" w:rsidRPr="003F7D30">
        <w:rPr>
          <w:rFonts w:ascii="Times New Roman" w:hAnsi="Times New Roman"/>
          <w:sz w:val="27"/>
          <w:szCs w:val="27"/>
        </w:rPr>
        <w:t>,</w:t>
      </w:r>
    </w:p>
    <w:p w:rsidR="0079334D" w:rsidRPr="0079334D" w:rsidRDefault="00802714" w:rsidP="00D845F9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C569E">
        <w:rPr>
          <w:rFonts w:ascii="Times New Roman" w:eastAsia="Times New Roman" w:hAnsi="Times New Roman"/>
          <w:sz w:val="28"/>
          <w:szCs w:val="28"/>
          <w:lang w:eastAsia="ru-RU"/>
        </w:rPr>
        <w:t>ОСТАНОВЛЯЮ</w:t>
      </w:r>
      <w:r w:rsidR="0079334D"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9334D" w:rsidRDefault="00854E4A" w:rsidP="000B3CDD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334D" w:rsidRPr="0079334D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2B78AD" w:rsidRPr="003F7D30">
        <w:rPr>
          <w:rFonts w:ascii="Times New Roman" w:eastAsia="Times New Roman" w:hAnsi="Times New Roman"/>
          <w:sz w:val="27"/>
          <w:szCs w:val="27"/>
          <w:lang w:eastAsia="ru-RU"/>
        </w:rPr>
        <w:t>Внести изменения в постановлени</w:t>
      </w:r>
      <w:r w:rsidR="001A20F1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="002B78A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</w:t>
      </w:r>
      <w:r w:rsidR="00C040F2" w:rsidRPr="003F7D30">
        <w:rPr>
          <w:rFonts w:ascii="Times New Roman" w:eastAsia="Times New Roman" w:hAnsi="Times New Roman"/>
          <w:sz w:val="27"/>
          <w:szCs w:val="27"/>
          <w:lang w:eastAsia="ru-RU"/>
        </w:rPr>
        <w:t>, изложив приложение к постановлению в новой редакции, согласно приложению к настоящему постановлению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2108F" w:rsidRPr="003F7D30" w:rsidRDefault="0062108F" w:rsidP="000B3CDD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2.Признать утратившими силу постановлени</w:t>
      </w:r>
      <w:r w:rsidR="00BB00DF">
        <w:rPr>
          <w:rFonts w:ascii="Times New Roman" w:eastAsia="Times New Roman" w:hAnsi="Times New Roman"/>
          <w:sz w:val="27"/>
          <w:szCs w:val="27"/>
          <w:lang w:eastAsia="ru-RU"/>
        </w:rPr>
        <w:t xml:space="preserve">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Администрации Октябрьского района от 11.06.2014 №477 и от 11.06.2014 №570 «Об утверждении Порядка разработки, реализации и оценки эффективности муниципальных программ Октябрьского района».</w:t>
      </w:r>
    </w:p>
    <w:p w:rsidR="00B371D0" w:rsidRPr="003F7D30" w:rsidRDefault="00854E4A" w:rsidP="000B3CDD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3F7D30" w:rsidRPr="003F7D30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="00B371D0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Настоящее постановление вступает в силу с момента </w:t>
      </w:r>
      <w:r w:rsidR="00C8704C">
        <w:rPr>
          <w:rFonts w:ascii="Times New Roman" w:eastAsia="Times New Roman" w:hAnsi="Times New Roman"/>
          <w:sz w:val="27"/>
          <w:szCs w:val="27"/>
          <w:lang w:eastAsia="ru-RU"/>
        </w:rPr>
        <w:t>подписания и подлежит размещению на официальном сайте Администрации Октябрьского района</w:t>
      </w:r>
      <w:r w:rsidR="00B371D0" w:rsidRPr="003F7D3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79334D" w:rsidRDefault="003F7D30" w:rsidP="003F7D30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ab/>
        <w:t>3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. Контроль за исполнением постановления возложить на заместителя </w:t>
      </w:r>
      <w:r w:rsidR="00C8704C">
        <w:rPr>
          <w:rFonts w:ascii="Times New Roman" w:eastAsia="Times New Roman" w:hAnsi="Times New Roman"/>
          <w:sz w:val="27"/>
          <w:szCs w:val="27"/>
          <w:lang w:eastAsia="ru-RU"/>
        </w:rPr>
        <w:t>Г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лавы </w:t>
      </w:r>
      <w:r w:rsidR="007B3CFD" w:rsidRPr="003F7D30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>дминистрации</w:t>
      </w:r>
      <w:r w:rsidR="00E01100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Октябрьского</w:t>
      </w:r>
      <w:r w:rsidR="00BB00D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7B3CFD" w:rsidRPr="003F7D30">
        <w:rPr>
          <w:rFonts w:ascii="Times New Roman" w:eastAsia="Times New Roman" w:hAnsi="Times New Roman"/>
          <w:sz w:val="27"/>
          <w:szCs w:val="27"/>
          <w:lang w:eastAsia="ru-RU"/>
        </w:rPr>
        <w:t>района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– начальника </w:t>
      </w:r>
      <w:r w:rsidR="00C8704C">
        <w:rPr>
          <w:rFonts w:ascii="Times New Roman" w:eastAsia="Times New Roman" w:hAnsi="Times New Roman"/>
          <w:sz w:val="27"/>
          <w:szCs w:val="27"/>
          <w:lang w:eastAsia="ru-RU"/>
        </w:rPr>
        <w:t xml:space="preserve">финансово-экономического управления </w:t>
      </w:r>
      <w:r w:rsidR="007B3CFD" w:rsidRPr="003F7D30">
        <w:rPr>
          <w:rFonts w:ascii="Times New Roman" w:eastAsia="Times New Roman" w:hAnsi="Times New Roman"/>
          <w:sz w:val="27"/>
          <w:szCs w:val="27"/>
          <w:lang w:eastAsia="ru-RU"/>
        </w:rPr>
        <w:t>Л.В. Овчиеву</w:t>
      </w:r>
      <w:r w:rsidR="0079334D" w:rsidRPr="003F7D3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B00DF" w:rsidRPr="003F7D30" w:rsidRDefault="00BB00DF" w:rsidP="003F7D30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1"/>
        <w:gridCol w:w="7"/>
      </w:tblGrid>
      <w:tr w:rsidR="007B3CFD" w:rsidRPr="0079334D">
        <w:trPr>
          <w:tblCellSpacing w:w="0" w:type="dxa"/>
        </w:trPr>
        <w:tc>
          <w:tcPr>
            <w:tcW w:w="0" w:type="auto"/>
            <w:vAlign w:val="bottom"/>
            <w:hideMark/>
          </w:tcPr>
          <w:p w:rsidR="00C756A0" w:rsidRDefault="00C756A0" w:rsidP="00D52494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</w:pPr>
          </w:p>
          <w:p w:rsidR="0079334D" w:rsidRPr="003F7D30" w:rsidRDefault="00BB00DF" w:rsidP="00C84644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            </w:t>
            </w:r>
            <w:r w:rsidR="0079334D" w:rsidRPr="003F7D30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Глава </w:t>
            </w:r>
            <w:r w:rsidR="0079334D" w:rsidRPr="003F7D30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br/>
            </w:r>
            <w:r w:rsidR="007B3CFD" w:rsidRPr="003F7D30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>Октябрьского</w:t>
            </w:r>
            <w:r w:rsidR="0079334D" w:rsidRPr="003F7D30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 района</w:t>
            </w:r>
            <w:r w:rsidR="003F7D30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                                    </w:t>
            </w:r>
            <w:r w:rsidR="003F7D30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        Е.П. Луганцев</w:t>
            </w:r>
          </w:p>
        </w:tc>
        <w:tc>
          <w:tcPr>
            <w:tcW w:w="0" w:type="auto"/>
            <w:vAlign w:val="bottom"/>
            <w:hideMark/>
          </w:tcPr>
          <w:p w:rsidR="003F7D30" w:rsidRPr="003F7D30" w:rsidRDefault="003F7D30" w:rsidP="000B3CD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</w:pPr>
          </w:p>
          <w:p w:rsidR="0079334D" w:rsidRPr="003F7D30" w:rsidRDefault="0079334D" w:rsidP="000B3CD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</w:tbl>
    <w:p w:rsidR="00C756A0" w:rsidRDefault="00C756A0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7176BC" w:rsidRPr="006D4574" w:rsidRDefault="007176BC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7176BC" w:rsidRPr="006D4574" w:rsidRDefault="007176BC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7176BC" w:rsidRPr="006D4574" w:rsidRDefault="007176BC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6D457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BB00D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D4574">
        <w:rPr>
          <w:rFonts w:ascii="Times New Roman" w:hAnsi="Times New Roman" w:cs="Times New Roman"/>
          <w:sz w:val="28"/>
          <w:szCs w:val="28"/>
        </w:rPr>
        <w:t xml:space="preserve">от </w:t>
      </w:r>
      <w:r w:rsidR="002A2C7F">
        <w:rPr>
          <w:rFonts w:ascii="Times New Roman" w:hAnsi="Times New Roman" w:cs="Times New Roman"/>
          <w:sz w:val="28"/>
          <w:szCs w:val="28"/>
        </w:rPr>
        <w:t>____</w:t>
      </w:r>
      <w:r w:rsidR="00C546E1">
        <w:rPr>
          <w:rFonts w:ascii="Times New Roman" w:hAnsi="Times New Roman" w:cs="Times New Roman"/>
          <w:sz w:val="28"/>
          <w:szCs w:val="28"/>
        </w:rPr>
        <w:t>.</w:t>
      </w:r>
      <w:r w:rsidR="002A2C7F">
        <w:rPr>
          <w:rFonts w:ascii="Times New Roman" w:hAnsi="Times New Roman" w:cs="Times New Roman"/>
          <w:sz w:val="28"/>
          <w:szCs w:val="28"/>
        </w:rPr>
        <w:t>_______</w:t>
      </w:r>
      <w:r w:rsidR="00F42452">
        <w:rPr>
          <w:rFonts w:ascii="Times New Roman" w:hAnsi="Times New Roman" w:cs="Times New Roman"/>
          <w:sz w:val="28"/>
          <w:szCs w:val="28"/>
        </w:rPr>
        <w:t>.</w:t>
      </w:r>
      <w:r w:rsidRPr="006D4574">
        <w:rPr>
          <w:rFonts w:ascii="Times New Roman" w:hAnsi="Times New Roman" w:cs="Times New Roman"/>
          <w:sz w:val="28"/>
          <w:szCs w:val="28"/>
        </w:rPr>
        <w:t>201</w:t>
      </w:r>
      <w:r w:rsidR="00C546E1">
        <w:rPr>
          <w:rFonts w:ascii="Times New Roman" w:hAnsi="Times New Roman" w:cs="Times New Roman"/>
          <w:sz w:val="28"/>
          <w:szCs w:val="28"/>
        </w:rPr>
        <w:t>5</w:t>
      </w:r>
      <w:r w:rsidRPr="006D4574">
        <w:rPr>
          <w:rFonts w:ascii="Times New Roman" w:hAnsi="Times New Roman" w:cs="Times New Roman"/>
          <w:sz w:val="28"/>
          <w:szCs w:val="28"/>
        </w:rPr>
        <w:t xml:space="preserve"> №</w:t>
      </w:r>
      <w:r w:rsidR="002A2C7F">
        <w:rPr>
          <w:rFonts w:ascii="Times New Roman" w:hAnsi="Times New Roman" w:cs="Times New Roman"/>
          <w:sz w:val="28"/>
          <w:szCs w:val="28"/>
        </w:rPr>
        <w:t>____</w:t>
      </w: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6BC" w:rsidRPr="007B3CFD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7176BC" w:rsidRPr="007B3CFD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разработки</w:t>
      </w:r>
      <w:r w:rsidRPr="007B3C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реализации и оценки эффективности</w:t>
      </w:r>
    </w:p>
    <w:p w:rsidR="007176BC" w:rsidRPr="007B3CFD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I. Общие положения</w:t>
      </w:r>
    </w:p>
    <w:p w:rsidR="007176BC" w:rsidRPr="00DE4810" w:rsidRDefault="007176BC" w:rsidP="007176B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176BC" w:rsidRPr="00CA2D3D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</w:t>
      </w:r>
      <w:r w:rsidRPr="00CA2D3D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</w:t>
      </w:r>
      <w:r w:rsidR="00CC783B">
        <w:rPr>
          <w:rFonts w:ascii="Times New Roman" w:hAnsi="Times New Roman" w:cs="Times New Roman"/>
          <w:sz w:val="28"/>
          <w:szCs w:val="28"/>
        </w:rPr>
        <w:t xml:space="preserve">правила разработки, реализации и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программ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CA2D3D">
        <w:rPr>
          <w:rFonts w:ascii="Times New Roman" w:hAnsi="Times New Roman" w:cs="Times New Roman"/>
          <w:sz w:val="28"/>
          <w:szCs w:val="28"/>
        </w:rPr>
        <w:t>а также контроля за ходом их реализации.</w:t>
      </w:r>
    </w:p>
    <w:p w:rsidR="007176BC" w:rsidRPr="00CA2D3D" w:rsidRDefault="007176BC" w:rsidP="007176B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2</w:t>
      </w:r>
      <w:r w:rsidRPr="00CA2D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Основные понятия, используемые в настоящем Порядке:</w:t>
      </w:r>
    </w:p>
    <w:p w:rsidR="007176BC" w:rsidRPr="00CA2D3D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A2D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23A41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E23A41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  <w:r w:rsidR="00C546E1">
        <w:rPr>
          <w:rFonts w:ascii="Times New Roman" w:hAnsi="Times New Roman" w:cs="Times New Roman"/>
          <w:sz w:val="28"/>
          <w:szCs w:val="28"/>
        </w:rPr>
        <w:t>является документом стратегического планирования, который содержит комплекс планируемых мероприятий, увязанных по задачам, срокам осуществления, исполнителям и ресурсам, обеспечивающих наиболее эффективное достижение целей и решение задач социально-экономического развития Октябрьского района. Муниципальная программа мож</w:t>
      </w:r>
      <w:r w:rsidR="00CC783B">
        <w:rPr>
          <w:rFonts w:ascii="Times New Roman" w:hAnsi="Times New Roman" w:cs="Times New Roman"/>
          <w:sz w:val="28"/>
          <w:szCs w:val="28"/>
        </w:rPr>
        <w:t>ет иметь несколько исполнителей;</w:t>
      </w:r>
    </w:p>
    <w:p w:rsidR="007176BC" w:rsidRPr="004814D5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A2D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  <w:r w:rsidRPr="004814D5">
        <w:rPr>
          <w:rFonts w:ascii="Times New Roman" w:hAnsi="Times New Roman"/>
          <w:b/>
          <w:sz w:val="28"/>
          <w:szCs w:val="28"/>
        </w:rPr>
        <w:t>подпрограмма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(далее - подпрограмма)- </w:t>
      </w:r>
      <w:r w:rsidR="00CC783B">
        <w:rPr>
          <w:rFonts w:ascii="Times New Roman" w:hAnsi="Times New Roman"/>
          <w:sz w:val="28"/>
          <w:szCs w:val="28"/>
        </w:rPr>
        <w:t>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основные мероприятия;</w:t>
      </w:r>
    </w:p>
    <w:p w:rsidR="007176BC" w:rsidRPr="00956D3D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73FE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4814D5">
        <w:rPr>
          <w:rFonts w:ascii="Times New Roman" w:hAnsi="Times New Roman"/>
          <w:b/>
          <w:sz w:val="28"/>
          <w:szCs w:val="28"/>
        </w:rPr>
        <w:t>цель</w:t>
      </w:r>
      <w:r w:rsidRPr="004814D5">
        <w:rPr>
          <w:rFonts w:ascii="Times New Roman" w:hAnsi="Times New Roman"/>
          <w:sz w:val="28"/>
          <w:szCs w:val="28"/>
        </w:rPr>
        <w:t xml:space="preserve"> - </w:t>
      </w:r>
      <w:r w:rsidRPr="00956D3D">
        <w:rPr>
          <w:rFonts w:ascii="Times New Roman" w:hAnsi="Times New Roman"/>
          <w:sz w:val="28"/>
          <w:szCs w:val="28"/>
        </w:rPr>
        <w:t xml:space="preserve">планируемый за период реализации муниципальной программы, (подпрограммы) конечный результат решения проблемы социально-экономического развития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956D3D">
        <w:rPr>
          <w:rFonts w:ascii="Times New Roman" w:hAnsi="Times New Roman"/>
          <w:sz w:val="28"/>
          <w:szCs w:val="28"/>
        </w:rPr>
        <w:t xml:space="preserve"> района посредством реализации мероприятий муниципальной программы (подпрограммы);</w:t>
      </w:r>
    </w:p>
    <w:p w:rsidR="007176BC" w:rsidRPr="004814D5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73FE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  <w:r w:rsidRPr="004814D5">
        <w:rPr>
          <w:rFonts w:ascii="Times New Roman" w:hAnsi="Times New Roman"/>
          <w:b/>
          <w:sz w:val="28"/>
          <w:szCs w:val="28"/>
        </w:rPr>
        <w:t>задача</w:t>
      </w:r>
      <w:r w:rsidR="003E1702">
        <w:rPr>
          <w:rFonts w:ascii="Times New Roman" w:hAnsi="Times New Roman"/>
          <w:b/>
          <w:sz w:val="28"/>
          <w:szCs w:val="28"/>
        </w:rPr>
        <w:t xml:space="preserve"> </w:t>
      </w:r>
      <w:r w:rsidRPr="004814D5">
        <w:rPr>
          <w:rFonts w:ascii="Times New Roman" w:hAnsi="Times New Roman"/>
          <w:sz w:val="28"/>
          <w:szCs w:val="28"/>
        </w:rPr>
        <w:t>-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4814D5">
        <w:rPr>
          <w:rFonts w:ascii="Times New Roman" w:hAnsi="Times New Roman"/>
          <w:sz w:val="28"/>
          <w:szCs w:val="28"/>
        </w:rPr>
        <w:t xml:space="preserve">планируемый результат выполнения совокупности взаимоувязанных мероприятий или осуществления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4814D5">
        <w:rPr>
          <w:rFonts w:ascii="Times New Roman" w:hAnsi="Times New Roman"/>
          <w:sz w:val="28"/>
          <w:szCs w:val="28"/>
        </w:rPr>
        <w:t xml:space="preserve">функций, направленных на достижение цели реализации </w:t>
      </w:r>
      <w:r w:rsidRPr="00956D3D">
        <w:rPr>
          <w:rFonts w:ascii="Times New Roman" w:hAnsi="Times New Roman"/>
          <w:sz w:val="28"/>
          <w:szCs w:val="28"/>
        </w:rPr>
        <w:t xml:space="preserve">муниципальной </w:t>
      </w:r>
      <w:r w:rsidRPr="004814D5">
        <w:rPr>
          <w:rFonts w:ascii="Times New Roman" w:hAnsi="Times New Roman"/>
          <w:sz w:val="28"/>
          <w:szCs w:val="28"/>
        </w:rPr>
        <w:t>программы (подпрограммы);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14D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 w:rsidRPr="004814D5">
        <w:rPr>
          <w:rFonts w:ascii="Times New Roman" w:hAnsi="Times New Roman"/>
          <w:b/>
          <w:sz w:val="28"/>
          <w:szCs w:val="28"/>
        </w:rPr>
        <w:t>мероприятие</w:t>
      </w:r>
      <w:r w:rsidR="003E1702">
        <w:rPr>
          <w:rFonts w:ascii="Times New Roman" w:hAnsi="Times New Roman"/>
          <w:b/>
          <w:sz w:val="28"/>
          <w:szCs w:val="28"/>
        </w:rPr>
        <w:t xml:space="preserve"> </w:t>
      </w:r>
      <w:r w:rsidRPr="004653E3">
        <w:rPr>
          <w:rFonts w:ascii="Times New Roman" w:hAnsi="Times New Roman"/>
          <w:b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 xml:space="preserve"> (подпрограммы)</w:t>
      </w:r>
      <w:r w:rsidRPr="004814D5">
        <w:rPr>
          <w:rFonts w:ascii="Times New Roman" w:hAnsi="Times New Roman"/>
          <w:sz w:val="28"/>
          <w:szCs w:val="28"/>
        </w:rPr>
        <w:t xml:space="preserve"> - совокупность взаимосвязанных действий, направленных на решение соответствующей задачи;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6) </w:t>
      </w:r>
      <w:r w:rsidRPr="007176BC">
        <w:rPr>
          <w:rFonts w:ascii="Times New Roman" w:hAnsi="Times New Roman"/>
          <w:b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 –орган местного самоуправления, отраслевой (функциональный) </w:t>
      </w:r>
      <w:r w:rsidRPr="00DE4810">
        <w:rPr>
          <w:rFonts w:ascii="Times New Roman" w:hAnsi="Times New Roman"/>
          <w:sz w:val="28"/>
          <w:szCs w:val="28"/>
        </w:rPr>
        <w:t xml:space="preserve">орган </w:t>
      </w:r>
      <w:r>
        <w:rPr>
          <w:rFonts w:ascii="Times New Roman" w:hAnsi="Times New Roman"/>
          <w:sz w:val="28"/>
          <w:szCs w:val="28"/>
        </w:rPr>
        <w:t>А</w:t>
      </w:r>
      <w:r w:rsidRPr="00DE481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/>
          <w:sz w:val="28"/>
          <w:szCs w:val="28"/>
        </w:rPr>
        <w:t>района</w:t>
      </w:r>
      <w:r w:rsidR="00CC783B">
        <w:rPr>
          <w:rFonts w:ascii="Times New Roman" w:hAnsi="Times New Roman"/>
          <w:sz w:val="28"/>
          <w:szCs w:val="28"/>
        </w:rPr>
        <w:t xml:space="preserve"> ответственный за разработку, реализацию и оценку эффективности муниципальной программы, обеспечивающий взаимодействие соисполнителей муниципальной программы;</w:t>
      </w:r>
    </w:p>
    <w:p w:rsidR="007176BC" w:rsidRPr="00267B46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7176BC">
        <w:rPr>
          <w:rFonts w:ascii="Times New Roman" w:hAnsi="Times New Roman"/>
          <w:b/>
          <w:sz w:val="28"/>
          <w:szCs w:val="28"/>
        </w:rPr>
        <w:t>соисполнитель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- орган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самоуправления, отраслевой (функциональный) </w:t>
      </w:r>
      <w:r w:rsidRPr="00DE4810">
        <w:rPr>
          <w:rFonts w:ascii="Times New Roman" w:hAnsi="Times New Roman"/>
          <w:sz w:val="28"/>
          <w:szCs w:val="28"/>
        </w:rPr>
        <w:t xml:space="preserve">орган </w:t>
      </w:r>
      <w:r>
        <w:rPr>
          <w:rFonts w:ascii="Times New Roman" w:hAnsi="Times New Roman"/>
          <w:sz w:val="28"/>
          <w:szCs w:val="28"/>
        </w:rPr>
        <w:t>А</w:t>
      </w:r>
      <w:r w:rsidRPr="00DE481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4849BB">
        <w:rPr>
          <w:rFonts w:ascii="Times New Roman" w:hAnsi="Times New Roman"/>
          <w:sz w:val="28"/>
          <w:szCs w:val="28"/>
        </w:rPr>
        <w:t>являющийся ответственным за разработку, реализацию и оценку эффективности подпрограмм, входящих в состав муниципальной программы;</w:t>
      </w:r>
    </w:p>
    <w:p w:rsidR="007176BC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8) </w:t>
      </w:r>
      <w:r w:rsidRPr="00B7035B">
        <w:rPr>
          <w:rFonts w:ascii="Times New Roman" w:hAnsi="Times New Roman" w:cs="Times New Roman"/>
          <w:b/>
          <w:sz w:val="28"/>
          <w:szCs w:val="28"/>
        </w:rPr>
        <w:t>ра</w:t>
      </w:r>
      <w:r w:rsidRPr="00A8303C">
        <w:rPr>
          <w:rFonts w:ascii="Times New Roman" w:hAnsi="Times New Roman" w:cs="Times New Roman"/>
          <w:b/>
          <w:sz w:val="28"/>
          <w:szCs w:val="28"/>
        </w:rPr>
        <w:t xml:space="preserve">зработчиком </w:t>
      </w:r>
      <w:r>
        <w:rPr>
          <w:rFonts w:ascii="Times New Roman" w:hAnsi="Times New Roman" w:cs="Times New Roman"/>
          <w:sz w:val="28"/>
          <w:szCs w:val="28"/>
        </w:rPr>
        <w:t>муниципальных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 </w:t>
      </w:r>
      <w:r>
        <w:rPr>
          <w:rFonts w:ascii="Times New Roman" w:hAnsi="Times New Roman" w:cs="Times New Roman"/>
          <w:sz w:val="28"/>
          <w:szCs w:val="28"/>
        </w:rPr>
        <w:t xml:space="preserve">(подпрограмм)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8E30F9">
        <w:rPr>
          <w:rFonts w:ascii="Times New Roman" w:hAnsi="Times New Roman" w:cs="Times New Roman"/>
          <w:sz w:val="28"/>
          <w:szCs w:val="28"/>
        </w:rPr>
        <w:t xml:space="preserve">ответственный исполнитель или соисполнитель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(подпрограммы)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или определяемый </w:t>
      </w:r>
      <w:r w:rsidR="008E30F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в соответствии с законодательством Российской Федерации, закон</w:t>
      </w:r>
      <w:r>
        <w:rPr>
          <w:rFonts w:ascii="Times New Roman" w:hAnsi="Times New Roman" w:cs="Times New Roman"/>
          <w:sz w:val="28"/>
          <w:szCs w:val="28"/>
        </w:rPr>
        <w:t>одательством Ростовской области,</w:t>
      </w:r>
      <w:r w:rsidRPr="00DE4810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хозяйствующий субъект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76BC" w:rsidRPr="00114DEB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9) </w:t>
      </w:r>
      <w:r w:rsidRPr="00114DEB">
        <w:rPr>
          <w:rFonts w:ascii="Times New Roman" w:hAnsi="Times New Roman" w:cs="Times New Roman"/>
          <w:b/>
          <w:sz w:val="28"/>
          <w:szCs w:val="28"/>
        </w:rPr>
        <w:t xml:space="preserve">координатор </w:t>
      </w:r>
      <w:r w:rsidRPr="004540DB">
        <w:rPr>
          <w:rFonts w:ascii="Times New Roman" w:hAnsi="Times New Roman"/>
          <w:b/>
          <w:sz w:val="28"/>
          <w:szCs w:val="28"/>
        </w:rPr>
        <w:t>муниципальной</w:t>
      </w:r>
      <w:r w:rsidRPr="004540DB">
        <w:rPr>
          <w:rFonts w:ascii="Times New Roman" w:hAnsi="Times New Roman" w:cs="Times New Roman"/>
          <w:b/>
          <w:sz w:val="28"/>
          <w:szCs w:val="28"/>
        </w:rPr>
        <w:t xml:space="preserve">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рограммы – </w:t>
      </w:r>
      <w:r w:rsidRPr="004540DB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849BB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>, курирующий соответствующее направление;</w:t>
      </w:r>
    </w:p>
    <w:p w:rsidR="007176BC" w:rsidRPr="00B728A6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10) </w:t>
      </w:r>
      <w:r w:rsidRPr="00B728A6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результативность</w:t>
      </w:r>
      <w:r w:rsidR="003E17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программы (подпрограммы) - степень достижения запланированных результатов;</w:t>
      </w:r>
    </w:p>
    <w:p w:rsidR="007176BC" w:rsidRPr="00B728A6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>10)</w:t>
      </w:r>
      <w:r w:rsidRPr="00B728A6">
        <w:rPr>
          <w:rFonts w:ascii="Times New Roman" w:eastAsia="Times New Roman" w:hAnsi="Times New Roman"/>
          <w:b/>
          <w:sz w:val="28"/>
          <w:szCs w:val="28"/>
          <w:lang w:eastAsia="ru-RU"/>
        </w:rPr>
        <w:t>эффективность</w:t>
      </w:r>
      <w:r w:rsidR="003E17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программы (подпрограммы) - соотношение достигнутых результатов и ресурсов, затраченных на их достижение.</w:t>
      </w:r>
    </w:p>
    <w:p w:rsidR="004849BB" w:rsidRDefault="00FA499B" w:rsidP="00717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</w:t>
      </w:r>
      <w:r w:rsidR="007176BC">
        <w:rPr>
          <w:rFonts w:ascii="Times New Roman" w:hAnsi="Times New Roman"/>
          <w:sz w:val="28"/>
          <w:szCs w:val="28"/>
        </w:rPr>
        <w:t>М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униципальная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программа включает в себя подпрограммы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>, содержащие в том числе основные мероприятия</w:t>
      </w:r>
      <w:r w:rsidR="004849BB">
        <w:rPr>
          <w:rFonts w:ascii="Times New Roman" w:eastAsia="Times New Roman" w:hAnsi="Times New Roman"/>
          <w:sz w:val="28"/>
          <w:szCs w:val="28"/>
          <w:lang w:eastAsia="ru-RU"/>
        </w:rPr>
        <w:t>, проводимые ответственным исполнителем, соисполнителями муниципальной программы, и утверждается постановлением Администрации Октябрьского района.</w:t>
      </w:r>
    </w:p>
    <w:p w:rsidR="007176BC" w:rsidRDefault="004849BB" w:rsidP="00717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 xml:space="preserve">Деление 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на подпрограммы осуществляется исходя из масштабности и сложности решаемых в рамках 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  <w:r w:rsidR="007176BC" w:rsidRPr="00B728A6">
        <w:rPr>
          <w:rFonts w:ascii="Times New Roman" w:eastAsia="Times New Roman" w:hAnsi="Times New Roman"/>
          <w:sz w:val="28"/>
          <w:szCs w:val="28"/>
          <w:lang w:eastAsia="ru-RU"/>
        </w:rPr>
        <w:t>программы задач. Мероприятия подпрограмм в обязательном порядке должны быть увязаны с запланированными результатами подпрограммы.</w:t>
      </w:r>
    </w:p>
    <w:p w:rsidR="007176BC" w:rsidRDefault="00E417C4" w:rsidP="007176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7176BC">
        <w:rPr>
          <w:rFonts w:ascii="Times New Roman" w:hAnsi="Times New Roman"/>
          <w:sz w:val="28"/>
          <w:szCs w:val="28"/>
        </w:rPr>
        <w:t>.</w:t>
      </w:r>
      <w:r w:rsidR="004849BB">
        <w:rPr>
          <w:rFonts w:ascii="Times New Roman" w:eastAsia="Times New Roman" w:hAnsi="Times New Roman"/>
          <w:sz w:val="28"/>
          <w:szCs w:val="28"/>
          <w:lang w:eastAsia="ru-RU"/>
        </w:rPr>
        <w:t>Не допускается внесение в муниципальную программу мероприятий, аналогичных предусмотренным в других муниципальных программах.</w:t>
      </w: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32"/>
          <w:szCs w:val="32"/>
        </w:rPr>
      </w:pPr>
    </w:p>
    <w:p w:rsidR="007176BC" w:rsidRPr="0099286D" w:rsidRDefault="00F671AE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Требования к содержанию</w:t>
      </w:r>
      <w:r w:rsidR="007176BC" w:rsidRPr="0099286D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</w:p>
    <w:p w:rsidR="007176BC" w:rsidRPr="00654EF2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46E1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546E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Муниципальные программы разрабатываются в соответствии с приоритетами социально-экономического развития Октябрьского района, определенными стратегией социально-экономического развития Октябрьского района с учетом отраслевых документов стратегического планирования </w:t>
      </w:r>
      <w:r w:rsidR="00F671AE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Федерации, </w:t>
      </w:r>
      <w:r w:rsidR="00C546E1">
        <w:rPr>
          <w:rFonts w:ascii="Times New Roman" w:eastAsia="Times New Roman" w:hAnsi="Times New Roman"/>
          <w:sz w:val="28"/>
          <w:szCs w:val="28"/>
          <w:lang w:eastAsia="ru-RU"/>
        </w:rPr>
        <w:t>Ростовской области, федеральными, областными нормативными правовыми актами и нормативно-правовыми актами органов местного самоуправления.</w:t>
      </w:r>
    </w:p>
    <w:p w:rsidR="00C546E1" w:rsidRDefault="00C546E1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источники.</w:t>
      </w:r>
    </w:p>
    <w:p w:rsidR="00C546E1" w:rsidRDefault="00C546E1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Значение целевых показателей (индикаторов) муниципальных программ должны формироваться с учетом параметров прогноза социально-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экономического развития Октябрьского района.</w:t>
      </w:r>
    </w:p>
    <w:p w:rsidR="00FD591A" w:rsidRDefault="00FD591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Срок реализации муниципальной программы определяется периодом действия стратегии социально-экономического развития Октябрьского района.</w:t>
      </w:r>
    </w:p>
    <w:p w:rsidR="007176BC" w:rsidRPr="009943AA" w:rsidRDefault="00FD591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Муниципальная программа состоит из следующих частей: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hyperlink w:anchor="Par288" w:history="1">
        <w:r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паспорт</w:t>
        </w:r>
      </w:hyperlink>
      <w:r w:rsidR="003E1702">
        <w:t xml:space="preserve"> </w:t>
      </w:r>
      <w:r w:rsidR="00B0103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программы Октябрьского района 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форме согласно </w:t>
      </w:r>
      <w:r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1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Порядку;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текстовая часть муниципальной программы, которая содержит: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бщую характеристику 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текущего состояния соответствующей сферы социально-экономического развития Октябрьского района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». Данный раздел должен содержать характеристику текущего состояния соответствующей сферы социально-экономического развития Октябрьского района, основные показатели и анализ социальных, финансово-экономических и прочих рисков реализации муниципальной программы;</w:t>
      </w:r>
    </w:p>
    <w:p w:rsidR="00A4073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«Ц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ели, задачи и показатели (индикаторы), основные ожидаемые конечные результаты, сроки и этапы реализации муниципальной программы</w:t>
      </w:r>
      <w:r w:rsidR="00A4073A">
        <w:rPr>
          <w:rFonts w:ascii="Times New Roman" w:eastAsia="Times New Roman" w:hAnsi="Times New Roman"/>
          <w:sz w:val="28"/>
          <w:szCs w:val="28"/>
          <w:lang w:eastAsia="ru-RU"/>
        </w:rPr>
        <w:t>». Данный раздел должен содержать:</w:t>
      </w:r>
    </w:p>
    <w:p w:rsidR="007176BC" w:rsidRDefault="00A4073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приоритеты и цели муниципальной политики в соответствующей сфере социально-экономического развития Октябрьского района, описание основных целей и задач муниципальной программы, прогноз развития соответствующей сферы социально-экономического развития Октябрьского района и планируемые показатели по итогам реализации муниципальной программы</w:t>
      </w:r>
    </w:p>
    <w:p w:rsidR="00A4073A" w:rsidRDefault="00A4073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 в соответствующей сфере</w:t>
      </w:r>
    </w:p>
    <w:p w:rsidR="00A4073A" w:rsidRPr="009943AA" w:rsidRDefault="00A4073A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сроки реализации муниципальной программы в целом, контрольные этапы и сроки их реализации с указанием промежуточных показателей;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боснование выделения подпрограмм муниципальной программы, обобщенная характеристика основных мероприятий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«И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нформацию по ресурсному обеспечению муниципальной программы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». Данный показатель должен содержать информацию по ресурсному обеспечению муниципальной программы за счет средств бюджетов всех уровней и внебюджетных средств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01069B">
        <w:rPr>
          <w:rFonts w:ascii="Times New Roman" w:eastAsia="Times New Roman" w:hAnsi="Times New Roman"/>
          <w:sz w:val="28"/>
          <w:szCs w:val="28"/>
          <w:lang w:eastAsia="ru-RU"/>
        </w:rPr>
        <w:t>методику оценки эффективности муниципальной программы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-порядок взаимодействия ответственных исполнителей, соисполнителей муниципальной программы;</w:t>
      </w:r>
    </w:p>
    <w:p w:rsidR="00D97636" w:rsidRPr="009943AA" w:rsidRDefault="0001069B" w:rsidP="00D976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069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hyperlink w:anchor="Par335" w:history="1">
        <w:r w:rsidR="00D97636"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паспорта</w:t>
        </w:r>
      </w:hyperlink>
      <w:r w:rsidR="00D97636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 муниципальной программы по форме согласно </w:t>
      </w:r>
      <w:r w:rsidR="00D97636"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2</w:t>
      </w:r>
      <w:r w:rsidR="00D97636" w:rsidRPr="009943AA">
        <w:rPr>
          <w:rFonts w:ascii="Times New Roman" w:eastAsia="Times New Roman" w:hAnsi="Times New Roman"/>
          <w:sz w:val="28"/>
          <w:szCs w:val="28"/>
          <w:lang w:eastAsia="ru-RU"/>
        </w:rPr>
        <w:t>к настоящему Порядку;</w:t>
      </w:r>
    </w:p>
    <w:p w:rsidR="00D97636" w:rsidRDefault="00D9763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Текстовая часть муниципальной подпрограммы, которая содержит: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-характеристику сферы реализации подпрограммы муниципальной программы;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-цели, задачи и показатели (индикаторы), основные ожидаемые конечные результаты, сроки и этапы реализации подпрограммы муниципальной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программы;</w:t>
      </w:r>
    </w:p>
    <w:p w:rsidR="0001069B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-характеристику основных мероприятий подпрограммы муниципальной программы;</w:t>
      </w:r>
    </w:p>
    <w:p w:rsidR="00D97636" w:rsidRPr="009943AA" w:rsidRDefault="0001069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-информацию по ресурсному обеспечению подпрограммы муниципальной программы.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3) планируемые результаты реализации муниципальной программы;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планируемые результаты реализации подпрограмм с указанием количественных и/или качественных целевых показателей, характеризующих достижение целей и решение задач, по </w:t>
      </w:r>
      <w:hyperlink w:anchor="Par389" w:history="1">
        <w:r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форме</w:t>
        </w:r>
      </w:hyperlink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</w:t>
      </w:r>
      <w:r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3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Порядку, включая оценку влияния изменения объема финансирования на изменение целевых показателей</w:t>
      </w:r>
      <w:r w:rsidR="00F04849">
        <w:rPr>
          <w:rFonts w:ascii="Times New Roman" w:eastAsia="Times New Roman" w:hAnsi="Times New Roman"/>
          <w:sz w:val="28"/>
          <w:szCs w:val="28"/>
          <w:lang w:eastAsia="ru-RU"/>
        </w:rPr>
        <w:t>. 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F04849" w:rsidRDefault="00F04849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</w:t>
      </w:r>
      <w:r w:rsidR="0010579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5796" w:rsidRDefault="005500B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иметь количественное значение;</w:t>
      </w:r>
    </w:p>
    <w:p w:rsidR="005500BB" w:rsidRPr="009943AA" w:rsidRDefault="005500BB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зависеть от решения основных задач и реализации муниципальной программы.</w:t>
      </w:r>
    </w:p>
    <w:p w:rsidR="007176BC" w:rsidRPr="009943A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FA499B">
        <w:rPr>
          <w:rFonts w:ascii="Times New Roman" w:eastAsia="Times New Roman" w:hAnsi="Times New Roman"/>
          <w:sz w:val="28"/>
          <w:szCs w:val="28"/>
          <w:lang w:eastAsia="ru-RU"/>
        </w:rPr>
        <w:t>обоснование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объема финансовых ресурсов, необходимых для реализации муниципальной программы (подпрограмм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), по </w:t>
      </w:r>
      <w:hyperlink w:anchor="Par431" w:history="1">
        <w:r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форме</w:t>
        </w:r>
      </w:hyperlink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</w:t>
      </w:r>
      <w:r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4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hyperlink w:anchor="Par470" w:history="1">
        <w:r w:rsidRPr="009943AA">
          <w:rPr>
            <w:rFonts w:ascii="Times New Roman" w:eastAsia="Times New Roman" w:hAnsi="Times New Roman"/>
            <w:sz w:val="28"/>
            <w:szCs w:val="28"/>
            <w:lang w:eastAsia="ru-RU"/>
          </w:rPr>
          <w:t>перечень</w:t>
        </w:r>
      </w:hyperlink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мероприятий муниципальной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(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ы)</w:t>
      </w:r>
      <w:r w:rsidR="0040552A">
        <w:rPr>
          <w:rFonts w:ascii="Times New Roman" w:eastAsia="Times New Roman" w:hAnsi="Times New Roman"/>
          <w:sz w:val="28"/>
          <w:szCs w:val="28"/>
          <w:lang w:eastAsia="ru-RU"/>
        </w:rPr>
        <w:t xml:space="preserve"> с указанием сроков их реализации и ожидаемых результатов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</w:t>
      </w:r>
      <w:r w:rsidRPr="0097379F">
        <w:rPr>
          <w:rFonts w:ascii="Times New Roman" w:eastAsia="Times New Roman" w:hAnsi="Times New Roman"/>
          <w:sz w:val="28"/>
          <w:szCs w:val="28"/>
          <w:lang w:eastAsia="ru-RU"/>
        </w:rPr>
        <w:t>приложению N 5</w:t>
      </w:r>
      <w:r w:rsidRPr="009943AA">
        <w:rPr>
          <w:rFonts w:ascii="Times New Roman" w:eastAsia="Times New Roman" w:hAnsi="Times New Roman"/>
          <w:sz w:val="28"/>
          <w:szCs w:val="28"/>
          <w:lang w:eastAsia="ru-RU"/>
        </w:rPr>
        <w:t>к настоящему Порядку;</w:t>
      </w:r>
    </w:p>
    <w:p w:rsidR="00A27538" w:rsidRPr="00DE5C0C" w:rsidRDefault="00A27538" w:rsidP="00A27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 w:rsidRPr="00DE5C0C">
        <w:rPr>
          <w:rFonts w:ascii="Times New Roman" w:hAnsi="Times New Roman"/>
          <w:sz w:val="28"/>
          <w:szCs w:val="28"/>
        </w:rPr>
        <w:t xml:space="preserve">В случае включения в </w:t>
      </w:r>
      <w:r w:rsidR="00FA499B">
        <w:rPr>
          <w:rFonts w:ascii="Times New Roman" w:hAnsi="Times New Roman"/>
          <w:sz w:val="28"/>
          <w:szCs w:val="28"/>
        </w:rPr>
        <w:t>муниципальную</w:t>
      </w:r>
      <w:r w:rsidRPr="00DE5C0C">
        <w:rPr>
          <w:rFonts w:ascii="Times New Roman" w:hAnsi="Times New Roman"/>
          <w:sz w:val="28"/>
          <w:szCs w:val="28"/>
        </w:rPr>
        <w:t xml:space="preserve"> программу объектов строительства, реконструкции и капитального ремонта, находящихся 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DE5C0C">
        <w:rPr>
          <w:rFonts w:ascii="Times New Roman" w:hAnsi="Times New Roman"/>
          <w:sz w:val="28"/>
          <w:szCs w:val="28"/>
        </w:rPr>
        <w:t xml:space="preserve"> собственности </w:t>
      </w:r>
      <w:r>
        <w:rPr>
          <w:rFonts w:ascii="Times New Roman" w:hAnsi="Times New Roman"/>
          <w:sz w:val="28"/>
          <w:szCs w:val="28"/>
        </w:rPr>
        <w:t>Октябрьского района</w:t>
      </w:r>
      <w:r w:rsidRPr="00DE5C0C">
        <w:rPr>
          <w:rFonts w:ascii="Times New Roman" w:hAnsi="Times New Roman"/>
          <w:sz w:val="28"/>
          <w:szCs w:val="28"/>
        </w:rPr>
        <w:t xml:space="preserve">, в состав </w:t>
      </w:r>
      <w:r w:rsidR="00FA499B">
        <w:rPr>
          <w:rFonts w:ascii="Times New Roman" w:hAnsi="Times New Roman"/>
          <w:sz w:val="28"/>
          <w:szCs w:val="28"/>
        </w:rPr>
        <w:t xml:space="preserve">муниципальной </w:t>
      </w:r>
      <w:r w:rsidRPr="00DE5C0C">
        <w:rPr>
          <w:rFonts w:ascii="Times New Roman" w:hAnsi="Times New Roman"/>
          <w:sz w:val="28"/>
          <w:szCs w:val="28"/>
        </w:rPr>
        <w:t xml:space="preserve">программы включается перечень инвестиционных проектов (объекты строительства, реконструкции и капитального ремонта, находящиеся 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DE5C0C">
        <w:rPr>
          <w:rFonts w:ascii="Times New Roman" w:hAnsi="Times New Roman"/>
          <w:sz w:val="28"/>
          <w:szCs w:val="28"/>
        </w:rPr>
        <w:t xml:space="preserve"> собственности </w:t>
      </w:r>
      <w:r>
        <w:rPr>
          <w:rFonts w:ascii="Times New Roman" w:hAnsi="Times New Roman"/>
          <w:sz w:val="28"/>
          <w:szCs w:val="28"/>
        </w:rPr>
        <w:t>Октябрьского района</w:t>
      </w:r>
      <w:r w:rsidRPr="00DE5C0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по форме согласно приложению №6 к настоящему порядку</w:t>
      </w:r>
      <w:r w:rsidRPr="00DE5C0C">
        <w:rPr>
          <w:rFonts w:ascii="Times New Roman" w:hAnsi="Times New Roman"/>
          <w:sz w:val="28"/>
          <w:szCs w:val="28"/>
        </w:rPr>
        <w:t>.</w:t>
      </w:r>
    </w:p>
    <w:p w:rsidR="00A27538" w:rsidRPr="00A27538" w:rsidRDefault="00A2753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E5C0C">
        <w:rPr>
          <w:rFonts w:ascii="Times New Roman" w:hAnsi="Times New Roman"/>
          <w:sz w:val="28"/>
          <w:szCs w:val="28"/>
        </w:rPr>
        <w:t>Указанный перечень на очередной год формируется при условии наличия проектной (сметной) документации и положительного заключения государственной (негосударственной) экспертизы, по долгосрочным контрактам – в соответствии с графиком производства работ.</w:t>
      </w:r>
    </w:p>
    <w:p w:rsidR="007176BC" w:rsidRDefault="00A2753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>методик</w:t>
      </w:r>
      <w:r w:rsidR="00E63DB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расчета значений показателей эффективности реализации </w:t>
      </w:r>
      <w:r w:rsidR="007176BC" w:rsidRPr="009943AA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3E1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>программы (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>подпрограммы</w:t>
      </w:r>
      <w:r w:rsidR="007176B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7176BC" w:rsidRPr="000D6077">
        <w:rPr>
          <w:rFonts w:ascii="Times New Roman" w:eastAsia="Times New Roman" w:hAnsi="Times New Roman"/>
          <w:sz w:val="28"/>
          <w:szCs w:val="28"/>
          <w:lang w:eastAsia="ru-RU"/>
        </w:rPr>
        <w:t xml:space="preserve"> (наименование показателей, определение, единицы измерения, значения базовых показателей, статистические источники, периодичность представления)</w:t>
      </w:r>
      <w:r w:rsidR="00DF1AB5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</w:t>
      </w:r>
      <w:r w:rsidR="00E63DB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F1AB5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Порядку;</w:t>
      </w:r>
    </w:p>
    <w:p w:rsidR="00E561BE" w:rsidRDefault="00E561B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61BE" w:rsidRPr="009943AA" w:rsidRDefault="00E561BE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III. Разработка </w:t>
      </w:r>
      <w:r>
        <w:rPr>
          <w:rFonts w:ascii="Times New Roman" w:hAnsi="Times New Roman"/>
          <w:sz w:val="28"/>
          <w:szCs w:val="28"/>
        </w:rPr>
        <w:t xml:space="preserve">и утверждение муниципальных </w:t>
      </w:r>
      <w:r w:rsidRPr="001E29EB">
        <w:rPr>
          <w:rFonts w:ascii="Times New Roman" w:hAnsi="Times New Roman"/>
          <w:sz w:val="28"/>
          <w:szCs w:val="28"/>
        </w:rPr>
        <w:t>программ</w:t>
      </w:r>
    </w:p>
    <w:p w:rsidR="007176BC" w:rsidRPr="00DE4810" w:rsidRDefault="007176BC" w:rsidP="00717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1E29EB">
        <w:rPr>
          <w:rFonts w:ascii="Times New Roman" w:hAnsi="Times New Roman"/>
          <w:sz w:val="28"/>
          <w:szCs w:val="28"/>
        </w:rPr>
        <w:t xml:space="preserve">. </w:t>
      </w:r>
      <w:r w:rsidR="00E63DB8">
        <w:rPr>
          <w:rFonts w:ascii="Times New Roman" w:hAnsi="Times New Roman"/>
          <w:sz w:val="28"/>
          <w:szCs w:val="28"/>
        </w:rPr>
        <w:t>Разработка муниципальных программ осуществляется на основании перечня муниципальных программ, утверждаемого постановлением Администрации Октябрьского района.</w:t>
      </w:r>
    </w:p>
    <w:p w:rsidR="00E63DB8" w:rsidRPr="001E29EB" w:rsidRDefault="00E63DB8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Октябрьского района.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E29EB">
        <w:rPr>
          <w:rFonts w:ascii="Times New Roman" w:hAnsi="Times New Roman"/>
          <w:sz w:val="28"/>
          <w:szCs w:val="28"/>
        </w:rPr>
        <w:t xml:space="preserve">. Проект Перечня формируется </w:t>
      </w:r>
      <w:r>
        <w:rPr>
          <w:rFonts w:ascii="Times New Roman" w:hAnsi="Times New Roman"/>
          <w:sz w:val="28"/>
          <w:szCs w:val="28"/>
        </w:rPr>
        <w:t xml:space="preserve"> финансово-экономическим управлением Администрации Октябрьского района (далее по тексту- ФЭУ)</w:t>
      </w:r>
      <w:r w:rsidRPr="001E29EB">
        <w:rPr>
          <w:rFonts w:ascii="Times New Roman" w:hAnsi="Times New Roman"/>
          <w:sz w:val="28"/>
          <w:szCs w:val="28"/>
        </w:rPr>
        <w:t xml:space="preserve"> в соответствии </w:t>
      </w:r>
      <w:r w:rsidR="00DF1AB5">
        <w:rPr>
          <w:rFonts w:ascii="Times New Roman" w:hAnsi="Times New Roman"/>
          <w:sz w:val="28"/>
          <w:szCs w:val="28"/>
        </w:rPr>
        <w:t>с приоритетами социально-экономического развития Октябрьского района.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Сформированный проект Перечня подлежит согласованию с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ами Администрации.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E29EB">
        <w:rPr>
          <w:rFonts w:ascii="Times New Roman" w:hAnsi="Times New Roman"/>
          <w:sz w:val="28"/>
          <w:szCs w:val="28"/>
        </w:rPr>
        <w:t>. Внесение изменений в Перечень</w:t>
      </w:r>
      <w:r w:rsidR="00B630D5">
        <w:rPr>
          <w:rFonts w:ascii="Times New Roman" w:hAnsi="Times New Roman"/>
          <w:sz w:val="28"/>
          <w:szCs w:val="28"/>
        </w:rPr>
        <w:t xml:space="preserve"> муниципальных программ</w:t>
      </w:r>
      <w:r w:rsidRPr="001E29EB">
        <w:rPr>
          <w:rFonts w:ascii="Times New Roman" w:hAnsi="Times New Roman"/>
          <w:sz w:val="28"/>
          <w:szCs w:val="28"/>
        </w:rPr>
        <w:t xml:space="preserve"> в части дополнения (исключения) </w:t>
      </w:r>
      <w:r>
        <w:rPr>
          <w:rFonts w:ascii="Times New Roman" w:hAnsi="Times New Roman"/>
          <w:sz w:val="28"/>
          <w:szCs w:val="28"/>
        </w:rPr>
        <w:t xml:space="preserve">муниципальных программ, </w:t>
      </w:r>
      <w:r w:rsidRPr="001E29EB">
        <w:rPr>
          <w:rFonts w:ascii="Times New Roman" w:hAnsi="Times New Roman"/>
          <w:sz w:val="28"/>
          <w:szCs w:val="28"/>
        </w:rPr>
        <w:t xml:space="preserve"> изменения наименований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1E29EB">
        <w:rPr>
          <w:rFonts w:ascii="Times New Roman" w:hAnsi="Times New Roman"/>
          <w:sz w:val="28"/>
          <w:szCs w:val="28"/>
        </w:rPr>
        <w:t xml:space="preserve"> программ, изменения </w:t>
      </w:r>
      <w:r w:rsidR="008E30F9">
        <w:rPr>
          <w:rFonts w:ascii="Times New Roman" w:hAnsi="Times New Roman"/>
          <w:sz w:val="28"/>
          <w:szCs w:val="28"/>
        </w:rPr>
        <w:t xml:space="preserve">ответственных исполнителей или соисполнителей </w:t>
      </w:r>
      <w:r w:rsidR="008E0C59">
        <w:rPr>
          <w:rFonts w:ascii="Times New Roman" w:hAnsi="Times New Roman"/>
          <w:sz w:val="28"/>
          <w:szCs w:val="28"/>
        </w:rPr>
        <w:t xml:space="preserve">программ и </w:t>
      </w:r>
      <w:r>
        <w:rPr>
          <w:rFonts w:ascii="Times New Roman" w:hAnsi="Times New Roman"/>
          <w:sz w:val="28"/>
          <w:szCs w:val="28"/>
        </w:rPr>
        <w:t>подпрограмм</w:t>
      </w:r>
      <w:r w:rsidRPr="001E29EB">
        <w:rPr>
          <w:rFonts w:ascii="Times New Roman" w:hAnsi="Times New Roman"/>
          <w:sz w:val="28"/>
          <w:szCs w:val="28"/>
        </w:rPr>
        <w:t>, планируемых к реализации с очередного финансового года, производится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97379F">
        <w:rPr>
          <w:rFonts w:ascii="Times New Roman" w:hAnsi="Times New Roman"/>
          <w:sz w:val="28"/>
          <w:szCs w:val="28"/>
        </w:rPr>
        <w:t xml:space="preserve">до 1 </w:t>
      </w:r>
      <w:r>
        <w:rPr>
          <w:rFonts w:ascii="Times New Roman" w:hAnsi="Times New Roman"/>
          <w:sz w:val="28"/>
          <w:szCs w:val="28"/>
        </w:rPr>
        <w:t>мая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>текущего финансового года на основании предложений</w:t>
      </w:r>
      <w:r>
        <w:rPr>
          <w:rFonts w:ascii="Times New Roman" w:hAnsi="Times New Roman"/>
          <w:sz w:val="28"/>
          <w:szCs w:val="28"/>
        </w:rPr>
        <w:t xml:space="preserve">, поступивших в ФЭУ и утверждается постановлением Администрации Октябрьского  района. 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Перечень могут быть дополнительно включены муниципальные программы, реализация которых планируется в текущем году в случае  выделения Октябрьскому району субсидий на текущий финансовый год в соответствии с государственными программами Ростовской  области.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E29EB">
        <w:rPr>
          <w:rFonts w:ascii="Times New Roman" w:hAnsi="Times New Roman"/>
          <w:sz w:val="28"/>
          <w:szCs w:val="28"/>
        </w:rPr>
        <w:t>. Перечень содержит: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29EB">
        <w:rPr>
          <w:rFonts w:ascii="Times New Roman" w:hAnsi="Times New Roman"/>
          <w:sz w:val="28"/>
          <w:szCs w:val="28"/>
        </w:rPr>
        <w:t xml:space="preserve">наименования </w:t>
      </w:r>
      <w:r>
        <w:rPr>
          <w:rFonts w:ascii="Times New Roman" w:hAnsi="Times New Roman"/>
          <w:sz w:val="28"/>
          <w:szCs w:val="28"/>
        </w:rPr>
        <w:t>муниципальных программ</w:t>
      </w:r>
      <w:r w:rsidRPr="001E29EB">
        <w:rPr>
          <w:rFonts w:ascii="Times New Roman" w:hAnsi="Times New Roman"/>
          <w:sz w:val="28"/>
          <w:szCs w:val="28"/>
        </w:rPr>
        <w:t>;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630D5">
        <w:rPr>
          <w:rFonts w:ascii="Times New Roman" w:hAnsi="Times New Roman"/>
          <w:sz w:val="28"/>
          <w:szCs w:val="28"/>
        </w:rPr>
        <w:t xml:space="preserve">наименование </w:t>
      </w:r>
      <w:r w:rsidR="00897E6C">
        <w:rPr>
          <w:rFonts w:ascii="Times New Roman" w:hAnsi="Times New Roman"/>
          <w:sz w:val="28"/>
          <w:szCs w:val="28"/>
        </w:rPr>
        <w:t>ответственных исполнителей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1E29EB">
        <w:rPr>
          <w:rFonts w:ascii="Times New Roman" w:hAnsi="Times New Roman"/>
          <w:sz w:val="28"/>
          <w:szCs w:val="28"/>
        </w:rPr>
        <w:t xml:space="preserve"> программ</w:t>
      </w:r>
      <w:r w:rsidR="00B630D5">
        <w:rPr>
          <w:rFonts w:ascii="Times New Roman" w:hAnsi="Times New Roman"/>
          <w:sz w:val="28"/>
          <w:szCs w:val="28"/>
        </w:rPr>
        <w:t>;</w:t>
      </w:r>
    </w:p>
    <w:p w:rsidR="00B630D5" w:rsidRDefault="00B630D5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-основные направления реализации муниципальных программ;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 w:cs="Times New Roman"/>
          <w:sz w:val="28"/>
          <w:szCs w:val="28"/>
        </w:rPr>
        <w:t xml:space="preserve"> программы предлагает </w:t>
      </w:r>
      <w:r w:rsidR="00897E6C">
        <w:rPr>
          <w:rFonts w:ascii="Times New Roman" w:hAnsi="Times New Roman" w:cs="Times New Roman"/>
          <w:sz w:val="28"/>
          <w:szCs w:val="28"/>
        </w:rPr>
        <w:t>соисполнителей</w:t>
      </w:r>
      <w:r w:rsidRPr="001E29EB">
        <w:rPr>
          <w:rFonts w:ascii="Times New Roman" w:hAnsi="Times New Roman" w:cs="Times New Roman"/>
          <w:sz w:val="28"/>
          <w:szCs w:val="28"/>
        </w:rPr>
        <w:t xml:space="preserve"> подпрограмм в соответствии с распределением полномочий между</w:t>
      </w:r>
      <w:r>
        <w:rPr>
          <w:rFonts w:ascii="Times New Roman" w:hAnsi="Times New Roman" w:cs="Times New Roman"/>
          <w:sz w:val="28"/>
          <w:szCs w:val="28"/>
        </w:rPr>
        <w:t xml:space="preserve"> отраслевыми (функциональными) органами администрации района.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разрабатывает, согласовывает с исполнителями и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представляет проект </w:t>
      </w:r>
      <w:r>
        <w:rPr>
          <w:rFonts w:ascii="Times New Roman" w:hAnsi="Times New Roman" w:cs="Times New Roman"/>
          <w:sz w:val="28"/>
          <w:szCs w:val="28"/>
        </w:rPr>
        <w:t>муниципальной 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для согласования в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</w:p>
    <w:p w:rsidR="00DF0A4D" w:rsidRDefault="00DF0A4D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на этапе согласования проекта постановления Администрации Октябрьс</w:t>
      </w:r>
      <w:r w:rsidR="00DE72A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="00DE72AB">
        <w:rPr>
          <w:rFonts w:ascii="Times New Roman" w:hAnsi="Times New Roman" w:cs="Times New Roman"/>
          <w:sz w:val="28"/>
          <w:szCs w:val="28"/>
        </w:rPr>
        <w:t xml:space="preserve"> об утверждении муниципальной программы или внесении </w:t>
      </w:r>
      <w:r w:rsidR="001066C5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DE72AB">
        <w:rPr>
          <w:rFonts w:ascii="Times New Roman" w:hAnsi="Times New Roman" w:cs="Times New Roman"/>
          <w:sz w:val="28"/>
          <w:szCs w:val="28"/>
        </w:rPr>
        <w:t xml:space="preserve"> действующую муниципальную программу по каждому инвестиционному проекту (объекту строительства, реконструкции, капитального ремонта, находящемуся в муниципальной собственности Октябрьского района), включаемому в муниципальную программу, представляет в ФЭУ Октябрьского района:</w:t>
      </w:r>
    </w:p>
    <w:p w:rsidR="00DE72AB" w:rsidRPr="00DE4810" w:rsidRDefault="00DE72A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-копию положительного заключения государственной (негосударственной) экспертизы проектной документации ( в случае, если проектная документация подлежит экспертизе), копию заключения о достоверности определения сметной стоимости объекта, капитального строительства, реконструкции и капитального ремонта, находящегося в муниципальной собственности Октябрьского района.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7.ФЭУ</w:t>
      </w:r>
      <w:r w:rsidRPr="00324170">
        <w:rPr>
          <w:rFonts w:ascii="Times New Roman" w:hAnsi="Times New Roman" w:cs="Times New Roman"/>
          <w:sz w:val="28"/>
          <w:szCs w:val="28"/>
        </w:rPr>
        <w:t>в течение 5 рабочих дней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со дня представления проекта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согласовывает</w:t>
      </w:r>
      <w:r>
        <w:rPr>
          <w:rFonts w:ascii="Times New Roman" w:hAnsi="Times New Roman" w:cs="Times New Roman"/>
          <w:sz w:val="28"/>
          <w:szCs w:val="28"/>
        </w:rPr>
        <w:t xml:space="preserve"> или направляет</w:t>
      </w:r>
      <w:r w:rsidRPr="00DE4810">
        <w:rPr>
          <w:rFonts w:ascii="Times New Roman" w:hAnsi="Times New Roman" w:cs="Times New Roman"/>
          <w:sz w:val="28"/>
          <w:szCs w:val="28"/>
        </w:rPr>
        <w:t xml:space="preserve"> представленный проект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ответственному исполнителю </w:t>
      </w:r>
      <w:r>
        <w:rPr>
          <w:rFonts w:ascii="Times New Roman" w:hAnsi="Times New Roman" w:cs="Times New Roman"/>
          <w:sz w:val="28"/>
          <w:szCs w:val="28"/>
        </w:rPr>
        <w:t xml:space="preserve">для доработки </w:t>
      </w:r>
      <w:r w:rsidRPr="00DE4810">
        <w:rPr>
          <w:rFonts w:ascii="Times New Roman" w:hAnsi="Times New Roman" w:cs="Times New Roman"/>
          <w:sz w:val="28"/>
          <w:szCs w:val="28"/>
        </w:rPr>
        <w:t>с указанием причин</w:t>
      </w:r>
      <w:r>
        <w:rPr>
          <w:rFonts w:ascii="Times New Roman" w:hAnsi="Times New Roman" w:cs="Times New Roman"/>
          <w:sz w:val="28"/>
          <w:szCs w:val="28"/>
        </w:rPr>
        <w:t>ы возврата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ФЭУ</w:t>
      </w:r>
      <w:r w:rsidRPr="00DE4810">
        <w:rPr>
          <w:rFonts w:ascii="Times New Roman" w:hAnsi="Times New Roman" w:cs="Times New Roman"/>
          <w:sz w:val="28"/>
          <w:szCs w:val="28"/>
        </w:rPr>
        <w:t xml:space="preserve"> вправе запросить у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ответственного исполнителя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дополнительные сведения, необходимые для подготовки заключений по предлагаемому решению поставленных задач программно-целевым методом.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E4810">
        <w:rPr>
          <w:rFonts w:ascii="Times New Roman" w:hAnsi="Times New Roman" w:cs="Times New Roman"/>
          <w:sz w:val="28"/>
          <w:szCs w:val="28"/>
        </w:rPr>
        <w:t xml:space="preserve">. После согласования с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DE4810">
        <w:rPr>
          <w:rFonts w:ascii="Times New Roman" w:hAnsi="Times New Roman" w:cs="Times New Roman"/>
          <w:sz w:val="28"/>
          <w:szCs w:val="28"/>
        </w:rPr>
        <w:t xml:space="preserve">  вносит в установленном порядке проект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на рассмотрение </w:t>
      </w:r>
      <w:r w:rsidRPr="00DC6A3C">
        <w:rPr>
          <w:rFonts w:ascii="Times New Roman" w:hAnsi="Times New Roman" w:cs="Times New Roman"/>
          <w:sz w:val="28"/>
          <w:szCs w:val="28"/>
        </w:rPr>
        <w:t>коллегии администрации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E4810">
        <w:rPr>
          <w:rFonts w:ascii="Times New Roman" w:hAnsi="Times New Roman" w:cs="Times New Roman"/>
          <w:sz w:val="28"/>
          <w:szCs w:val="28"/>
        </w:rPr>
        <w:t xml:space="preserve">. После рассмотрения проекта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коллегией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481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проект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04612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DE481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в установленном порядке представляется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на подпись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4810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DE48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рограммы, предполагаемые к финансированию начиная с очередного финансового года, подлежат утверждению </w:t>
      </w:r>
      <w:r w:rsidRPr="00324170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1октября</w:t>
      </w:r>
      <w:r w:rsidRPr="00324170"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DE72AB" w:rsidRPr="00DE72AB" w:rsidRDefault="00DE72A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12.Муниципальные программы подлежат приведению в соответствие с решением Собрания депутатов о бюджете Октябрьского района на очередной финансовый год и плановый период в сроки, установленные Бюджетным кодексом Российской Федерации.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IV. Внесение изменений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1E29EB">
        <w:rPr>
          <w:rFonts w:ascii="Times New Roman" w:hAnsi="Times New Roman"/>
          <w:sz w:val="28"/>
          <w:szCs w:val="28"/>
        </w:rPr>
        <w:t>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E481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E4810">
        <w:rPr>
          <w:rFonts w:ascii="Times New Roman" w:hAnsi="Times New Roman" w:cs="Times New Roman"/>
          <w:sz w:val="28"/>
          <w:szCs w:val="28"/>
        </w:rPr>
        <w:t>рограмму могут быть внесены изменения в случаях: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а) снижения ожидаемых поступлений в бюджет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6)необходимости изменения перечня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программы (подпрограммы), сроков и (или) объемов  финансирования в связи с предоставлением из бюджета </w:t>
      </w:r>
      <w:r>
        <w:rPr>
          <w:rFonts w:ascii="Times New Roman" w:hAnsi="Times New Roman"/>
          <w:sz w:val="28"/>
          <w:szCs w:val="28"/>
        </w:rPr>
        <w:t xml:space="preserve">Ростовской области </w:t>
      </w:r>
      <w:r w:rsidRPr="001E29EB">
        <w:rPr>
          <w:rFonts w:ascii="Times New Roman" w:hAnsi="Times New Roman"/>
          <w:sz w:val="28"/>
          <w:szCs w:val="28"/>
        </w:rPr>
        <w:t>средств на их реализацию или изменением объема указанных средств;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E4810">
        <w:rPr>
          <w:rFonts w:ascii="Times New Roman" w:hAnsi="Times New Roman" w:cs="Times New Roman"/>
          <w:sz w:val="28"/>
          <w:szCs w:val="28"/>
        </w:rPr>
        <w:t xml:space="preserve">) необходимости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сроков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реализации или досрочного прекращения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 или ее отдельных мероприятий</w:t>
      </w:r>
      <w:r>
        <w:rPr>
          <w:rFonts w:ascii="Times New Roman" w:hAnsi="Times New Roman" w:cs="Times New Roman"/>
          <w:sz w:val="28"/>
          <w:szCs w:val="28"/>
        </w:rPr>
        <w:t>, вызванных изменением законодательства или иных обстоятельств.</w:t>
      </w:r>
    </w:p>
    <w:p w:rsidR="007176BC" w:rsidRPr="00DE4810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1E29EB">
        <w:rPr>
          <w:rFonts w:ascii="Times New Roman" w:hAnsi="Times New Roman"/>
          <w:sz w:val="28"/>
          <w:szCs w:val="28"/>
        </w:rPr>
        <w:t>изменения показателей, предусмотренных во исполнение указов Президента Российской Федерации.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E29EB">
        <w:rPr>
          <w:rFonts w:ascii="Times New Roman" w:hAnsi="Times New Roman"/>
          <w:sz w:val="28"/>
          <w:szCs w:val="28"/>
        </w:rPr>
        <w:t xml:space="preserve">В течение финансового года и планового периода в утвержденные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муниципальные </w:t>
      </w:r>
      <w:r w:rsidRPr="001E29EB">
        <w:rPr>
          <w:rFonts w:ascii="Times New Roman" w:hAnsi="Times New Roman"/>
          <w:sz w:val="28"/>
          <w:szCs w:val="28"/>
        </w:rPr>
        <w:t xml:space="preserve">программы по инициативе </w:t>
      </w:r>
      <w:r w:rsidR="00897E6C">
        <w:rPr>
          <w:rFonts w:ascii="Times New Roman" w:hAnsi="Times New Roman"/>
          <w:sz w:val="28"/>
          <w:szCs w:val="28"/>
        </w:rPr>
        <w:t xml:space="preserve">ответственного исполнителя </w:t>
      </w:r>
      <w:r w:rsidRPr="001E29EB">
        <w:rPr>
          <w:rFonts w:ascii="Times New Roman" w:hAnsi="Times New Roman"/>
          <w:sz w:val="28"/>
          <w:szCs w:val="28"/>
        </w:rPr>
        <w:t>могут вноситься следующие изменения: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1) технические правки, не меняющие цель, объемы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(подпрограммы);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2) перераспределение бюджетных ассигнований между мероприятиями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 xml:space="preserve">3) изменение мероприятий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без изменения общего объема бюджетных ассигнований на их реализацию.</w:t>
      </w:r>
    </w:p>
    <w:p w:rsidR="00DE72AB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5AF2">
        <w:rPr>
          <w:rFonts w:ascii="Times New Roman" w:hAnsi="Times New Roman" w:cs="Times New Roman"/>
          <w:sz w:val="28"/>
          <w:szCs w:val="28"/>
        </w:rPr>
        <w:t xml:space="preserve">3. </w:t>
      </w:r>
      <w:r w:rsidR="00DE72AB">
        <w:rPr>
          <w:rFonts w:ascii="Times New Roman" w:hAnsi="Times New Roman" w:cs="Times New Roman"/>
          <w:sz w:val="28"/>
          <w:szCs w:val="28"/>
        </w:rPr>
        <w:t>Внесение изменений в муниципальную программу осуществляется по инициативе ответственного исполнителя либо соисполнителя (по согласованию с ответственным исполнителем) в порядке, предусмотренном для утверждения муниципальных программ.</w:t>
      </w:r>
    </w:p>
    <w:p w:rsidR="00C53C8E" w:rsidRDefault="00DE72A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к Главе Октябрьского района с просьбой о разрешении на внесение изменений в муниципальные программы подлежит согласованию в ФЭУ Октябрьского района (с приложением проекта правового акта и пояснительной информации о вносимых изменениях, в том числе расчетов и обоснований по бюджетным ассигнованиям). В случае приведения муниципальных программ в соответствие с решением Собрания депутатов о бюджете Октябрьского района и о внесении изменений в решение Собрания депутатов и необходимости в связи с этим корректировки целевых показателей </w:t>
      </w:r>
      <w:r w:rsidR="00C53C8E">
        <w:rPr>
          <w:rFonts w:ascii="Times New Roman" w:hAnsi="Times New Roman" w:cs="Times New Roman"/>
          <w:sz w:val="28"/>
          <w:szCs w:val="28"/>
        </w:rPr>
        <w:t>(индикаторов) получение поручения Главы Октябрьского района не требуется.</w:t>
      </w:r>
    </w:p>
    <w:p w:rsidR="00C53C8E" w:rsidRDefault="00C53C8E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исполнители муниципальных программ в установленном порядке вносят изменения в муниципальные программы по основным мероприятиям текущего финансового года и (или) планового периода в текущем финансовом году, за исключением наименований основных мероприятий подпрограмм, в случаях, установленных бюджетным законодательством».</w:t>
      </w:r>
    </w:p>
    <w:p w:rsidR="007176BC" w:rsidRPr="00495AF2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23E">
        <w:rPr>
          <w:rFonts w:ascii="Times New Roman" w:hAnsi="Times New Roman" w:cs="Times New Roman"/>
          <w:sz w:val="28"/>
          <w:szCs w:val="28"/>
        </w:rPr>
        <w:t xml:space="preserve">4. Внесение изменений в подпрограммы осуществляется путем внесения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94623E">
        <w:rPr>
          <w:rFonts w:ascii="Times New Roman" w:hAnsi="Times New Roman" w:cs="Times New Roman"/>
          <w:sz w:val="28"/>
          <w:szCs w:val="28"/>
        </w:rPr>
        <w:t>программу.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E4810">
        <w:rPr>
          <w:rFonts w:ascii="Times New Roman" w:hAnsi="Times New Roman" w:cs="Times New Roman"/>
          <w:sz w:val="28"/>
          <w:szCs w:val="28"/>
        </w:rPr>
        <w:t xml:space="preserve">Внесение изменений в перечень мероприятий и объемы финансирования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на очередной финансовый год осуществляется </w:t>
      </w:r>
      <w:r w:rsidRPr="00F60426">
        <w:rPr>
          <w:rFonts w:ascii="Times New Roman" w:hAnsi="Times New Roman" w:cs="Times New Roman"/>
          <w:sz w:val="28"/>
          <w:szCs w:val="28"/>
        </w:rPr>
        <w:t>не позднее  1 октября</w:t>
      </w:r>
      <w:r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Pr="0094623E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V.</w:t>
      </w:r>
      <w:r w:rsidRPr="0094623E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94623E">
        <w:rPr>
          <w:rFonts w:ascii="Times New Roman" w:hAnsi="Times New Roman" w:cs="Times New Roman"/>
          <w:sz w:val="28"/>
          <w:szCs w:val="28"/>
        </w:rPr>
        <w:t>рограммы.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E4810">
        <w:rPr>
          <w:rFonts w:ascii="Times New Roman" w:hAnsi="Times New Roman" w:cs="Times New Roman"/>
          <w:sz w:val="28"/>
          <w:szCs w:val="28"/>
        </w:rPr>
        <w:t xml:space="preserve">Утвержденная </w:t>
      </w: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рограмма реализуется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в объемах, установленных решением </w:t>
      </w: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Pr="00DE4810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о бюджете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период,</w:t>
      </w:r>
      <w:r w:rsidRPr="00DE4810">
        <w:rPr>
          <w:rFonts w:ascii="Times New Roman" w:hAnsi="Times New Roman" w:cs="Times New Roman"/>
          <w:sz w:val="28"/>
          <w:szCs w:val="28"/>
        </w:rPr>
        <w:t xml:space="preserve">  и за счет средств </w:t>
      </w:r>
      <w:r w:rsidR="00074B2C">
        <w:rPr>
          <w:rFonts w:ascii="Times New Roman" w:hAnsi="Times New Roman" w:cs="Times New Roman"/>
          <w:sz w:val="28"/>
          <w:szCs w:val="28"/>
        </w:rPr>
        <w:t>бюджета Ростовской области, федерального бюджета и внебюджетных источников</w:t>
      </w:r>
      <w:r w:rsidRPr="00DE4810">
        <w:rPr>
          <w:rFonts w:ascii="Times New Roman" w:hAnsi="Times New Roman" w:cs="Times New Roman"/>
          <w:sz w:val="28"/>
          <w:szCs w:val="28"/>
        </w:rPr>
        <w:t>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649D1">
        <w:rPr>
          <w:rFonts w:ascii="Times New Roman" w:hAnsi="Times New Roman"/>
          <w:sz w:val="28"/>
          <w:szCs w:val="28"/>
        </w:rPr>
        <w:t xml:space="preserve">.  Финансирование из бюджета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B649D1">
        <w:rPr>
          <w:rFonts w:ascii="Times New Roman" w:hAnsi="Times New Roman"/>
          <w:sz w:val="28"/>
          <w:szCs w:val="28"/>
        </w:rPr>
        <w:t xml:space="preserve"> района муниципальной программы, утвержденной в текущем финансовом году </w:t>
      </w:r>
      <w:r w:rsidRPr="00F60426">
        <w:rPr>
          <w:rFonts w:ascii="Times New Roman" w:hAnsi="Times New Roman"/>
          <w:sz w:val="28"/>
          <w:szCs w:val="28"/>
        </w:rPr>
        <w:t>после 1  октября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B649D1">
        <w:rPr>
          <w:rFonts w:ascii="Times New Roman" w:hAnsi="Times New Roman"/>
          <w:sz w:val="28"/>
          <w:szCs w:val="28"/>
        </w:rPr>
        <w:t>осуществляется с первого года планового периода.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649D1">
        <w:rPr>
          <w:rFonts w:ascii="Times New Roman" w:hAnsi="Times New Roman"/>
          <w:sz w:val="28"/>
          <w:szCs w:val="28"/>
        </w:rPr>
        <w:t xml:space="preserve">Финансирование из бюджета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B649D1">
        <w:rPr>
          <w:rFonts w:ascii="Times New Roman" w:hAnsi="Times New Roman"/>
          <w:sz w:val="28"/>
          <w:szCs w:val="28"/>
        </w:rPr>
        <w:t xml:space="preserve"> района муниципальной </w:t>
      </w:r>
      <w:r w:rsidRPr="00B649D1">
        <w:rPr>
          <w:rFonts w:ascii="Times New Roman" w:hAnsi="Times New Roman"/>
          <w:sz w:val="28"/>
          <w:szCs w:val="28"/>
        </w:rPr>
        <w:lastRenderedPageBreak/>
        <w:t>программы, утвержденной в текущем финансовом году</w:t>
      </w:r>
      <w:r>
        <w:rPr>
          <w:rFonts w:ascii="Times New Roman" w:hAnsi="Times New Roman"/>
          <w:sz w:val="28"/>
          <w:szCs w:val="28"/>
        </w:rPr>
        <w:t xml:space="preserve"> в соответствии с п.3 абз.2, разд.</w:t>
      </w:r>
      <w:r w:rsidRPr="00B81546">
        <w:rPr>
          <w:rFonts w:ascii="Times New Roman" w:hAnsi="Times New Roman"/>
          <w:sz w:val="28"/>
          <w:szCs w:val="28"/>
        </w:rPr>
        <w:t xml:space="preserve"> III</w:t>
      </w:r>
      <w:r>
        <w:rPr>
          <w:rFonts w:ascii="Times New Roman" w:hAnsi="Times New Roman"/>
          <w:sz w:val="28"/>
          <w:szCs w:val="28"/>
        </w:rPr>
        <w:t>, производится в текущем финансовом году после внесения изменений в бюджет Октябрьского</w:t>
      </w:r>
      <w:r w:rsidRPr="00DE4810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на текущий финансовый год. </w:t>
      </w:r>
    </w:p>
    <w:p w:rsidR="00941BC1" w:rsidRPr="00941BC1" w:rsidRDefault="00941BC1" w:rsidP="00941B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941BC1">
        <w:rPr>
          <w:rFonts w:ascii="Times New Roman" w:hAnsi="Times New Roman"/>
          <w:sz w:val="28"/>
          <w:szCs w:val="28"/>
        </w:rPr>
        <w:t xml:space="preserve">В случае неисполнения расходных обязательств по итогам отчетного финансового года и необходимостью их финансового обеспечения в текущем финансовом году данные расходы отражаются в </w:t>
      </w:r>
      <w:r>
        <w:rPr>
          <w:rFonts w:ascii="Times New Roman" w:hAnsi="Times New Roman"/>
          <w:sz w:val="28"/>
          <w:szCs w:val="28"/>
        </w:rPr>
        <w:t>муниципальной программе</w:t>
      </w:r>
      <w:r w:rsidRPr="00941BC1">
        <w:rPr>
          <w:rFonts w:ascii="Times New Roman" w:hAnsi="Times New Roman"/>
          <w:sz w:val="28"/>
          <w:szCs w:val="28"/>
        </w:rPr>
        <w:t xml:space="preserve">  и в отчетном и в текущем финансовом году. В паспорте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1BC1">
        <w:rPr>
          <w:rFonts w:ascii="Times New Roman" w:hAnsi="Times New Roman"/>
          <w:sz w:val="28"/>
          <w:szCs w:val="28"/>
        </w:rPr>
        <w:t xml:space="preserve"> программы и паспортах подпрограмм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941BC1">
        <w:rPr>
          <w:rFonts w:ascii="Times New Roman" w:hAnsi="Times New Roman"/>
          <w:sz w:val="28"/>
          <w:szCs w:val="28"/>
        </w:rPr>
        <w:t xml:space="preserve"> программы в итоговой сумме по годам реализации сумма неисполненных расходных обязательств учитывается однократно. </w:t>
      </w:r>
    </w:p>
    <w:p w:rsidR="00941BC1" w:rsidRDefault="00941BC1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1BC1">
        <w:rPr>
          <w:rFonts w:ascii="Times New Roman" w:hAnsi="Times New Roman"/>
          <w:sz w:val="28"/>
          <w:szCs w:val="28"/>
        </w:rPr>
        <w:t xml:space="preserve">Информация о наличии неисполненных расходных обязательств по итогам отчетного года, требующих финансового обеспечения в текущем финансовом </w:t>
      </w:r>
      <w:r w:rsidR="00A27538">
        <w:rPr>
          <w:rFonts w:ascii="Times New Roman" w:hAnsi="Times New Roman"/>
          <w:sz w:val="28"/>
          <w:szCs w:val="28"/>
        </w:rPr>
        <w:t>по форме согласно приложению №7</w:t>
      </w:r>
      <w:r w:rsidR="00D07566">
        <w:rPr>
          <w:rFonts w:ascii="Times New Roman" w:hAnsi="Times New Roman"/>
          <w:sz w:val="28"/>
          <w:szCs w:val="28"/>
        </w:rPr>
        <w:t xml:space="preserve">к настоящему Порядку </w:t>
      </w:r>
      <w:r w:rsidRPr="00941BC1">
        <w:rPr>
          <w:rFonts w:ascii="Times New Roman" w:hAnsi="Times New Roman"/>
          <w:sz w:val="28"/>
          <w:szCs w:val="28"/>
        </w:rPr>
        <w:t xml:space="preserve">направляется в адрес </w:t>
      </w:r>
      <w:r>
        <w:rPr>
          <w:rFonts w:ascii="Times New Roman" w:hAnsi="Times New Roman"/>
          <w:sz w:val="28"/>
          <w:szCs w:val="28"/>
        </w:rPr>
        <w:t>финансово-экономического Управления Администрации Октябрьского района</w:t>
      </w:r>
      <w:r w:rsidRPr="00941BC1">
        <w:rPr>
          <w:rFonts w:ascii="Times New Roman" w:hAnsi="Times New Roman"/>
          <w:sz w:val="28"/>
          <w:szCs w:val="28"/>
        </w:rPr>
        <w:t xml:space="preserve"> одновременно (в связках) с </w:t>
      </w:r>
      <w:r w:rsidRPr="00941BC1">
        <w:rPr>
          <w:rFonts w:ascii="Times New Roman" w:hAnsi="Times New Roman"/>
          <w:spacing w:val="-6"/>
          <w:sz w:val="28"/>
          <w:szCs w:val="28"/>
        </w:rPr>
        <w:t xml:space="preserve">проектом </w:t>
      </w:r>
      <w:r w:rsidRPr="00941BC1">
        <w:rPr>
          <w:rFonts w:ascii="Times New Roman" w:hAnsi="Times New Roman"/>
          <w:sz w:val="28"/>
          <w:szCs w:val="28"/>
        </w:rPr>
        <w:t xml:space="preserve">правового акта, созданного в целях </w:t>
      </w:r>
      <w:r w:rsidRPr="00941BC1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3E1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1BC1">
        <w:rPr>
          <w:rFonts w:ascii="Times New Roman" w:hAnsi="Times New Roman"/>
          <w:sz w:val="28"/>
          <w:szCs w:val="28"/>
        </w:rPr>
        <w:t xml:space="preserve">программы в соответствие с </w:t>
      </w:r>
      <w:r>
        <w:rPr>
          <w:rFonts w:ascii="Times New Roman" w:hAnsi="Times New Roman"/>
          <w:sz w:val="28"/>
          <w:szCs w:val="28"/>
        </w:rPr>
        <w:t>решением Собрания депутатов Октябрьского района</w:t>
      </w:r>
      <w:r w:rsidRPr="00941BC1">
        <w:rPr>
          <w:rFonts w:ascii="Times New Roman" w:hAnsi="Times New Roman"/>
          <w:sz w:val="28"/>
          <w:szCs w:val="28"/>
        </w:rPr>
        <w:t xml:space="preserve"> о внесении изменений в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="00BF2B50">
        <w:rPr>
          <w:rFonts w:ascii="Times New Roman" w:hAnsi="Times New Roman"/>
          <w:sz w:val="28"/>
          <w:szCs w:val="28"/>
        </w:rPr>
        <w:t>о</w:t>
      </w:r>
      <w:r w:rsidRPr="00941BC1">
        <w:rPr>
          <w:rFonts w:ascii="Times New Roman" w:hAnsi="Times New Roman"/>
          <w:sz w:val="28"/>
          <w:szCs w:val="28"/>
        </w:rPr>
        <w:t xml:space="preserve"> бюджете</w:t>
      </w:r>
      <w:r w:rsidR="00BF2B50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Pr="00941BC1">
        <w:rPr>
          <w:rFonts w:ascii="Times New Roman" w:hAnsi="Times New Roman"/>
          <w:sz w:val="28"/>
          <w:szCs w:val="28"/>
        </w:rPr>
        <w:t xml:space="preserve"> на текущий финансовый год и на плановый период.</w:t>
      </w:r>
    </w:p>
    <w:p w:rsidR="007176BC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176BC">
        <w:rPr>
          <w:rFonts w:ascii="Times New Roman" w:hAnsi="Times New Roman"/>
          <w:sz w:val="28"/>
          <w:szCs w:val="28"/>
        </w:rPr>
        <w:t>. Муниципальные программы подлежат приведению в соответствие с решением Собрания депутатов Октябрьского района о бюджете Октябрьского района на очередной финансовый год и плановый период не позднее двух месяцев со дня вступления его в силу.</w:t>
      </w:r>
    </w:p>
    <w:p w:rsidR="007176BC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176BC">
        <w:rPr>
          <w:rFonts w:ascii="Times New Roman" w:hAnsi="Times New Roman"/>
          <w:sz w:val="28"/>
          <w:szCs w:val="28"/>
        </w:rPr>
        <w:t xml:space="preserve">. Муниципальные программы подлежат приведению в соответствие с решением Собрания депутатов Октябрьского района о внесении изменений в бюджет Октябрьского района на текущий финансовый год и плановый период не позднее одного месяца со дня вступления его в силу. </w:t>
      </w:r>
    </w:p>
    <w:p w:rsidR="007176BC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176BC">
        <w:rPr>
          <w:rFonts w:ascii="Times New Roman" w:hAnsi="Times New Roman"/>
          <w:sz w:val="28"/>
          <w:szCs w:val="28"/>
        </w:rPr>
        <w:t xml:space="preserve">. </w:t>
      </w:r>
      <w:r w:rsidR="007176BC" w:rsidRPr="001E29EB">
        <w:rPr>
          <w:rFonts w:ascii="Times New Roman" w:hAnsi="Times New Roman"/>
          <w:sz w:val="28"/>
          <w:szCs w:val="28"/>
        </w:rPr>
        <w:t xml:space="preserve">Объем бюджетных ассигнований на реализацию мероприятий </w:t>
      </w:r>
      <w:r w:rsidR="007176BC">
        <w:rPr>
          <w:rFonts w:ascii="Times New Roman" w:hAnsi="Times New Roman"/>
          <w:sz w:val="28"/>
          <w:szCs w:val="28"/>
        </w:rPr>
        <w:t>муниципальной</w:t>
      </w:r>
      <w:r w:rsidR="007176BC" w:rsidRPr="001E29EB">
        <w:rPr>
          <w:rFonts w:ascii="Times New Roman" w:hAnsi="Times New Roman"/>
          <w:sz w:val="28"/>
          <w:szCs w:val="28"/>
        </w:rPr>
        <w:t xml:space="preserve"> программы в плановом периоде может быть скорректирован с учетом решений о перераспределении бюджетных ассигнований, направляемых на финансовое обеспечение </w:t>
      </w:r>
      <w:r w:rsidR="007176BC">
        <w:rPr>
          <w:rFonts w:ascii="Times New Roman" w:hAnsi="Times New Roman"/>
          <w:sz w:val="28"/>
          <w:szCs w:val="28"/>
        </w:rPr>
        <w:t>муниципальных программ.</w:t>
      </w:r>
    </w:p>
    <w:p w:rsidR="007176BC" w:rsidRPr="0062108F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F5337" w:rsidRPr="0062108F" w:rsidRDefault="00FF5337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VI</w:t>
      </w:r>
      <w:r w:rsidRPr="00AC4E39">
        <w:rPr>
          <w:rFonts w:ascii="Times New Roman" w:hAnsi="Times New Roman"/>
          <w:sz w:val="28"/>
          <w:szCs w:val="28"/>
        </w:rPr>
        <w:t xml:space="preserve">. Управление </w:t>
      </w:r>
      <w:r w:rsidR="00941BC1">
        <w:rPr>
          <w:rFonts w:ascii="Times New Roman" w:hAnsi="Times New Roman"/>
          <w:sz w:val="28"/>
          <w:szCs w:val="28"/>
        </w:rPr>
        <w:t>и контроль реализации муниципальной</w:t>
      </w:r>
      <w:r w:rsidRPr="00AC4E39">
        <w:rPr>
          <w:rFonts w:ascii="Times New Roman" w:hAnsi="Times New Roman"/>
          <w:sz w:val="28"/>
          <w:szCs w:val="28"/>
        </w:rPr>
        <w:t xml:space="preserve"> программы</w:t>
      </w:r>
    </w:p>
    <w:p w:rsidR="00BF2B50" w:rsidRPr="00AC4E39" w:rsidRDefault="00BF2B50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67176" w:rsidRPr="00DE4810">
        <w:rPr>
          <w:rFonts w:ascii="Times New Roman" w:hAnsi="Times New Roman"/>
          <w:sz w:val="28"/>
          <w:szCs w:val="28"/>
        </w:rPr>
        <w:t xml:space="preserve">Управление реализацией </w:t>
      </w:r>
      <w:r w:rsidR="00367176">
        <w:rPr>
          <w:rFonts w:ascii="Times New Roman" w:hAnsi="Times New Roman"/>
          <w:sz w:val="28"/>
          <w:szCs w:val="28"/>
        </w:rPr>
        <w:t>м</w:t>
      </w:r>
      <w:r w:rsidR="00367176" w:rsidRPr="00DE4810">
        <w:rPr>
          <w:rFonts w:ascii="Times New Roman" w:hAnsi="Times New Roman"/>
          <w:sz w:val="28"/>
          <w:szCs w:val="28"/>
        </w:rPr>
        <w:t>униципальн</w:t>
      </w:r>
      <w:r w:rsidR="00367176">
        <w:rPr>
          <w:rFonts w:ascii="Times New Roman" w:hAnsi="Times New Roman"/>
          <w:sz w:val="28"/>
          <w:szCs w:val="28"/>
        </w:rPr>
        <w:t>о</w:t>
      </w:r>
      <w:r w:rsidR="00367176" w:rsidRPr="00DE4810">
        <w:rPr>
          <w:rFonts w:ascii="Times New Roman" w:hAnsi="Times New Roman"/>
          <w:sz w:val="28"/>
          <w:szCs w:val="28"/>
        </w:rPr>
        <w:t xml:space="preserve">й </w:t>
      </w:r>
      <w:r w:rsidR="00367176">
        <w:rPr>
          <w:rFonts w:ascii="Times New Roman" w:hAnsi="Times New Roman"/>
          <w:sz w:val="28"/>
          <w:szCs w:val="28"/>
        </w:rPr>
        <w:t>п</w:t>
      </w:r>
      <w:r w:rsidR="00367176" w:rsidRPr="00DE4810">
        <w:rPr>
          <w:rFonts w:ascii="Times New Roman" w:hAnsi="Times New Roman"/>
          <w:sz w:val="28"/>
          <w:szCs w:val="28"/>
        </w:rPr>
        <w:t xml:space="preserve">рограммы осуществляется </w:t>
      </w:r>
      <w:r w:rsidR="00367176">
        <w:rPr>
          <w:rFonts w:ascii="Times New Roman" w:hAnsi="Times New Roman"/>
          <w:sz w:val="28"/>
          <w:szCs w:val="28"/>
        </w:rPr>
        <w:t xml:space="preserve">координатором и </w:t>
      </w:r>
      <w:r w:rsidR="00367176" w:rsidRPr="00DE4810">
        <w:rPr>
          <w:rFonts w:ascii="Times New Roman" w:hAnsi="Times New Roman"/>
          <w:sz w:val="28"/>
          <w:szCs w:val="28"/>
        </w:rPr>
        <w:t xml:space="preserve">заказчиком </w:t>
      </w:r>
      <w:r w:rsidR="00367176">
        <w:rPr>
          <w:rFonts w:ascii="Times New Roman" w:hAnsi="Times New Roman"/>
          <w:sz w:val="28"/>
          <w:szCs w:val="28"/>
        </w:rPr>
        <w:t>муниципальной п</w:t>
      </w:r>
      <w:r w:rsidR="00367176" w:rsidRPr="00DE4810">
        <w:rPr>
          <w:rFonts w:ascii="Times New Roman" w:hAnsi="Times New Roman"/>
          <w:sz w:val="28"/>
          <w:szCs w:val="28"/>
        </w:rPr>
        <w:t>рограммы (подпрограммы</w:t>
      </w:r>
      <w:r w:rsidR="00367176">
        <w:rPr>
          <w:rFonts w:ascii="Times New Roman" w:hAnsi="Times New Roman"/>
          <w:sz w:val="28"/>
          <w:szCs w:val="28"/>
        </w:rPr>
        <w:t>)</w:t>
      </w:r>
      <w:r w:rsidR="00941BC1">
        <w:rPr>
          <w:rFonts w:ascii="Times New Roman" w:hAnsi="Times New Roman"/>
          <w:sz w:val="28"/>
          <w:szCs w:val="28"/>
        </w:rPr>
        <w:t>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Координатор м</w:t>
      </w:r>
      <w:r w:rsidRPr="00DE4810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</w:t>
      </w:r>
      <w:r w:rsidRPr="00DE4810">
        <w:rPr>
          <w:rFonts w:ascii="Times New Roman" w:hAnsi="Times New Roman"/>
          <w:sz w:val="28"/>
          <w:szCs w:val="28"/>
        </w:rPr>
        <w:t xml:space="preserve">й </w:t>
      </w:r>
      <w:r>
        <w:rPr>
          <w:rFonts w:ascii="Times New Roman" w:hAnsi="Times New Roman"/>
          <w:sz w:val="28"/>
          <w:szCs w:val="28"/>
        </w:rPr>
        <w:t>п</w:t>
      </w:r>
      <w:r w:rsidRPr="00DE4810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обеспечивает взаимодействие и координацию действий по реализации муниципальной программы между </w:t>
      </w:r>
      <w:r w:rsidR="00897E6C">
        <w:rPr>
          <w:rFonts w:ascii="Times New Roman" w:hAnsi="Times New Roman"/>
          <w:sz w:val="28"/>
          <w:szCs w:val="28"/>
        </w:rPr>
        <w:t>ответственными исполнителями или соисполнителями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 подпрограмм и исполнителями мероприятий муниципальной программы и подпрограмм.</w:t>
      </w:r>
    </w:p>
    <w:p w:rsidR="00367176" w:rsidRPr="0044125C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E48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A300B4">
        <w:rPr>
          <w:rFonts w:ascii="Times New Roman" w:hAnsi="Times New Roman" w:cs="Times New Roman"/>
          <w:sz w:val="28"/>
          <w:szCs w:val="28"/>
        </w:rPr>
        <w:t>муниципальный программы: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702E9">
        <w:rPr>
          <w:rFonts w:ascii="Times New Roman" w:hAnsi="Times New Roman" w:cs="Times New Roman"/>
          <w:sz w:val="28"/>
          <w:szCs w:val="28"/>
        </w:rPr>
        <w:t xml:space="preserve">) определяет разработчика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E481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4810">
        <w:rPr>
          <w:rFonts w:ascii="Times New Roman" w:hAnsi="Times New Roman" w:cs="Times New Roman"/>
          <w:sz w:val="28"/>
          <w:szCs w:val="28"/>
        </w:rPr>
        <w:t>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702E9">
        <w:rPr>
          <w:rFonts w:ascii="Times New Roman" w:hAnsi="Times New Roman" w:cs="Times New Roman"/>
          <w:sz w:val="28"/>
          <w:szCs w:val="28"/>
        </w:rPr>
        <w:t xml:space="preserve">рограммы, за исключением случаев, когда разработка осуществляется </w:t>
      </w:r>
      <w:r>
        <w:rPr>
          <w:rFonts w:ascii="Times New Roman" w:hAnsi="Times New Roman" w:cs="Times New Roman"/>
          <w:sz w:val="28"/>
          <w:szCs w:val="28"/>
        </w:rPr>
        <w:t>ответственным исполнителем</w:t>
      </w:r>
      <w:r w:rsidRPr="000702E9">
        <w:rPr>
          <w:rFonts w:ascii="Times New Roman" w:hAnsi="Times New Roman" w:cs="Times New Roman"/>
          <w:sz w:val="28"/>
          <w:szCs w:val="28"/>
        </w:rPr>
        <w:t>;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DE4810">
        <w:rPr>
          <w:rFonts w:ascii="Times New Roman" w:hAnsi="Times New Roman" w:cs="Times New Roman"/>
          <w:sz w:val="28"/>
          <w:szCs w:val="28"/>
        </w:rPr>
        <w:t xml:space="preserve">определяет исполнителей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E481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4810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или ее отдельных мероприятий, в том числе путем проведения</w:t>
      </w:r>
      <w:r>
        <w:rPr>
          <w:rFonts w:ascii="Times New Roman" w:hAnsi="Times New Roman" w:cs="Times New Roman"/>
          <w:sz w:val="28"/>
          <w:szCs w:val="28"/>
        </w:rPr>
        <w:t xml:space="preserve"> торгов</w:t>
      </w:r>
      <w:r w:rsidRPr="00DE4810">
        <w:rPr>
          <w:rFonts w:ascii="Times New Roman" w:hAnsi="Times New Roman" w:cs="Times New Roman"/>
          <w:sz w:val="28"/>
          <w:szCs w:val="28"/>
        </w:rPr>
        <w:t>;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представляет </w:t>
      </w:r>
      <w:r w:rsidRPr="006B004B">
        <w:rPr>
          <w:rFonts w:ascii="Times New Roman" w:hAnsi="Times New Roman" w:cs="Times New Roman"/>
          <w:sz w:val="28"/>
          <w:szCs w:val="28"/>
        </w:rPr>
        <w:t>обосновани</w:t>
      </w:r>
      <w:r>
        <w:rPr>
          <w:rFonts w:ascii="Times New Roman" w:hAnsi="Times New Roman" w:cs="Times New Roman"/>
          <w:sz w:val="28"/>
          <w:szCs w:val="28"/>
        </w:rPr>
        <w:t xml:space="preserve">я объема финансовых средств, необходимых для реализации мероприятий </w:t>
      </w:r>
      <w:r w:rsidRPr="006B004B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на каждый </w:t>
      </w:r>
      <w:r w:rsidRPr="006B004B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B004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E4810">
        <w:rPr>
          <w:rFonts w:ascii="Times New Roman" w:hAnsi="Times New Roman" w:cs="Times New Roman"/>
          <w:sz w:val="28"/>
          <w:szCs w:val="28"/>
        </w:rPr>
        <w:t xml:space="preserve">) обеспечивает взаимодействие между исполнителями отдельных мероприятий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 координацию их действий по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E4810">
        <w:rPr>
          <w:rFonts w:ascii="Times New Roman" w:hAnsi="Times New Roman" w:cs="Times New Roman"/>
          <w:sz w:val="28"/>
          <w:szCs w:val="28"/>
        </w:rPr>
        <w:t xml:space="preserve">) участвует в обсуждении вопросов, связанных с реализацией и финансированием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E4810">
        <w:rPr>
          <w:rFonts w:ascii="Times New Roman" w:hAnsi="Times New Roman" w:cs="Times New Roman"/>
          <w:sz w:val="28"/>
          <w:szCs w:val="28"/>
        </w:rPr>
        <w:t xml:space="preserve">) готовит и представляет в установленные сроки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4810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E4810">
        <w:rPr>
          <w:rFonts w:ascii="Times New Roman" w:hAnsi="Times New Roman" w:cs="Times New Roman"/>
          <w:sz w:val="28"/>
          <w:szCs w:val="28"/>
        </w:rPr>
        <w:t xml:space="preserve"> о реализации </w:t>
      </w:r>
      <w:r w:rsidRPr="006B004B"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E481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готовит</w:t>
      </w:r>
      <w:r w:rsidRPr="00DE4810">
        <w:rPr>
          <w:rFonts w:ascii="Times New Roman" w:hAnsi="Times New Roman" w:cs="Times New Roman"/>
          <w:sz w:val="28"/>
          <w:szCs w:val="28"/>
        </w:rPr>
        <w:t xml:space="preserve"> предложения по привлечению </w:t>
      </w:r>
      <w:r>
        <w:rPr>
          <w:rFonts w:ascii="Times New Roman" w:hAnsi="Times New Roman" w:cs="Times New Roman"/>
          <w:sz w:val="28"/>
          <w:szCs w:val="28"/>
        </w:rPr>
        <w:t xml:space="preserve">средств федерального и областного бюджетов для </w:t>
      </w:r>
      <w:r w:rsidRPr="00DE4810">
        <w:rPr>
          <w:rFonts w:ascii="Times New Roman" w:hAnsi="Times New Roman" w:cs="Times New Roman"/>
          <w:sz w:val="28"/>
          <w:szCs w:val="28"/>
        </w:rPr>
        <w:t xml:space="preserve">финансирования мероприятий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E4810">
        <w:rPr>
          <w:rFonts w:ascii="Times New Roman" w:hAnsi="Times New Roman" w:cs="Times New Roman"/>
          <w:sz w:val="28"/>
          <w:szCs w:val="28"/>
        </w:rPr>
        <w:t xml:space="preserve">) </w:t>
      </w:r>
      <w:r w:rsidRPr="00FE1AC9">
        <w:rPr>
          <w:rFonts w:ascii="Times New Roman" w:hAnsi="Times New Roman" w:cs="Times New Roman"/>
          <w:sz w:val="28"/>
          <w:szCs w:val="28"/>
        </w:rPr>
        <w:t xml:space="preserve">представляет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E1AC9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FE1AC9">
        <w:rPr>
          <w:rFonts w:ascii="Times New Roman" w:hAnsi="Times New Roman" w:cs="Times New Roman"/>
          <w:sz w:val="28"/>
          <w:szCs w:val="28"/>
        </w:rPr>
        <w:t xml:space="preserve"> района предложения о перераспределении финансовых ресурсов между программными мероприятиями, изменении сроков выполнения мероприятий и корректировке их перечня;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вносит изменения в муниципальные программы по основным мероприятиям подпрограмм текущего финансового года и (или) планового периода в текущем финансовом году, за исключением изменений наименований основных мероприятий подпрограмм, в случаях, установленных бюджетным законодательством».</w:t>
      </w:r>
    </w:p>
    <w:p w:rsidR="00367176" w:rsidRPr="00DE4810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E4810">
        <w:rPr>
          <w:rFonts w:ascii="Times New Roman" w:hAnsi="Times New Roman" w:cs="Times New Roman"/>
          <w:sz w:val="28"/>
          <w:szCs w:val="28"/>
        </w:rPr>
        <w:t>) осуществляет иные полномочия, установленные действующим законодательством.</w:t>
      </w:r>
    </w:p>
    <w:p w:rsidR="00367176" w:rsidRPr="00367176" w:rsidRDefault="00367176" w:rsidP="0036717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11)Ответственный исполнитель </w:t>
      </w:r>
      <w:r w:rsidRPr="00DE4810">
        <w:rPr>
          <w:rFonts w:ascii="Times New Roman" w:hAnsi="Times New Roman" w:cs="Times New Roman"/>
          <w:sz w:val="28"/>
          <w:szCs w:val="28"/>
        </w:rPr>
        <w:t xml:space="preserve">несет ответственность за подготовку и реализацию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 в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>целом.</w:t>
      </w:r>
    </w:p>
    <w:p w:rsidR="00941BC1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1BC1">
        <w:rPr>
          <w:rFonts w:ascii="Times New Roman" w:hAnsi="Times New Roman"/>
          <w:sz w:val="28"/>
          <w:szCs w:val="28"/>
        </w:rPr>
        <w:t>.Реализация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финансовый год и содержащим перечень</w:t>
      </w:r>
      <w:r w:rsidR="00BF2B50">
        <w:rPr>
          <w:rFonts w:ascii="Times New Roman" w:hAnsi="Times New Roman"/>
          <w:sz w:val="28"/>
          <w:szCs w:val="28"/>
        </w:rPr>
        <w:t xml:space="preserve"> значимых контрольных событий муниципальной программы с указанием их сроков и ожидаемых результатов</w:t>
      </w:r>
      <w:r w:rsidR="003F7B8C">
        <w:rPr>
          <w:rFonts w:ascii="Times New Roman" w:hAnsi="Times New Roman"/>
          <w:sz w:val="28"/>
          <w:szCs w:val="28"/>
        </w:rPr>
        <w:t xml:space="preserve"> согласно приложению №</w:t>
      </w:r>
      <w:r w:rsidR="00D07566">
        <w:rPr>
          <w:rFonts w:ascii="Times New Roman" w:hAnsi="Times New Roman"/>
          <w:sz w:val="28"/>
          <w:szCs w:val="28"/>
        </w:rPr>
        <w:t>8 к настоящему Порядку</w:t>
      </w:r>
      <w:r w:rsidR="00BF2B50">
        <w:rPr>
          <w:rFonts w:ascii="Times New Roman" w:hAnsi="Times New Roman"/>
          <w:sz w:val="28"/>
          <w:szCs w:val="28"/>
        </w:rPr>
        <w:t>.</w:t>
      </w:r>
    </w:p>
    <w:p w:rsidR="00BF2B50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884FA3" w:rsidRDefault="00884FA3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наличия в муниципальной программе перечня инвестиционных проектов строительства, реконструкции, капитального ремонта, находящихся в муниципальной собственности Октябрьского района,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муниципальной собственности Октябрьского района.</w:t>
      </w:r>
    </w:p>
    <w:p w:rsidR="00BF2B50" w:rsidRDefault="00BF2B50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реализации утверждается правовым актом органа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самоуправления, отраслевого (функционального) </w:t>
      </w:r>
      <w:r w:rsidRPr="00DE4810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DE481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– ответственного исполнителя муниципальной программы не позднее 5 рабочих дней со дня утверждения постановлением Администрации Октябрьского района муниципальной программы и далее ежегодно, не позднее 1 декабря текущего финансового года.</w:t>
      </w:r>
    </w:p>
    <w:p w:rsidR="00367176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367176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Правовой акт об утверждении или внесении изменений в план реализации муниципальной программы Октябрьского района, ответственным исполнителем которой является Администрация Октябрьского района, подготавливается в порядке и сроки, установленные Регламентом Администрации Октябрьского района.</w:t>
      </w:r>
    </w:p>
    <w:p w:rsidR="00367176" w:rsidRDefault="00367176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реализации после его утверждения, внесения изменений подлежит размещению ответственным исполнителем муниципальной программы не позднее 10 рабочих дней на официальном сайте Администрации Октябрьского района в информационно-телекоммуникационной сети Интернет.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1E29EB">
        <w:rPr>
          <w:rFonts w:ascii="Times New Roman" w:hAnsi="Times New Roman"/>
          <w:sz w:val="28"/>
          <w:szCs w:val="28"/>
        </w:rPr>
        <w:t>VII</w:t>
      </w:r>
      <w:r w:rsidRPr="00AC4E39">
        <w:rPr>
          <w:rFonts w:ascii="Times New Roman" w:hAnsi="Times New Roman"/>
          <w:sz w:val="28"/>
          <w:szCs w:val="28"/>
        </w:rPr>
        <w:t>. Контроль и отчетность при реализации Программы.</w:t>
      </w:r>
    </w:p>
    <w:p w:rsidR="00074B2C" w:rsidRPr="00AC4E39" w:rsidRDefault="00074B2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органа Администрации, определенного </w:t>
      </w:r>
      <w:r w:rsidR="00897E6C">
        <w:rPr>
          <w:rFonts w:ascii="Times New Roman" w:hAnsi="Times New Roman" w:cs="Times New Roman"/>
          <w:sz w:val="28"/>
          <w:szCs w:val="28"/>
        </w:rPr>
        <w:t xml:space="preserve">ответственным исполнителем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её выполнение финансовых средств, определяет формы и методы управления реализацией муниципальной программы.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 целях обеспечения оперативного контроля за реализацией муниципальных программ ответственный исполнитель муниципальной программы вносит на рассмотрение </w:t>
      </w:r>
      <w:r w:rsidR="00A35CB7">
        <w:rPr>
          <w:rFonts w:ascii="Times New Roman" w:hAnsi="Times New Roman" w:cs="Times New Roman"/>
          <w:sz w:val="28"/>
          <w:szCs w:val="28"/>
        </w:rPr>
        <w:t xml:space="preserve">коллегии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 отчет об исполнении плана реализации согласно приложению №9 к настоящему Порядку по итогам: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Полугодия, 9 месяцев – до 15-го числа второго месяца, следующего за отчетным периодом;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год – до 1 марта года, следующего за отчетным.</w:t>
      </w:r>
    </w:p>
    <w:p w:rsidR="00D07566" w:rsidRDefault="00D0756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3.Отчет об исполнении плана реализации после рассмотрения на </w:t>
      </w:r>
      <w:r w:rsidR="00A35CB7">
        <w:rPr>
          <w:rFonts w:ascii="Times New Roman" w:hAnsi="Times New Roman" w:cs="Times New Roman"/>
          <w:sz w:val="28"/>
          <w:szCs w:val="28"/>
        </w:rPr>
        <w:t>заседании коллегии Администрации Октябрьского района подлежит размещению ответственным исполнителем муниципальной программы в течении 10 рабочих дней на официальном сайте Администрации Октябрьского района в информационно-телекоммуникационной сети Интернет.</w:t>
      </w:r>
    </w:p>
    <w:p w:rsidR="007176BC" w:rsidRPr="007A5C82" w:rsidRDefault="00A35CB7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4.Ответ</w:t>
      </w:r>
      <w:r w:rsidR="00897E6C">
        <w:rPr>
          <w:rFonts w:ascii="Times New Roman" w:hAnsi="Times New Roman" w:cs="Times New Roman"/>
          <w:sz w:val="28"/>
          <w:szCs w:val="28"/>
        </w:rPr>
        <w:t>ственный исполнитель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7176BC">
        <w:rPr>
          <w:rFonts w:ascii="Times New Roman" w:hAnsi="Times New Roman" w:cs="Times New Roman"/>
          <w:sz w:val="28"/>
          <w:szCs w:val="28"/>
        </w:rPr>
        <w:t>п</w:t>
      </w:r>
      <w:r w:rsidR="007176BC" w:rsidRPr="00E33F6E">
        <w:rPr>
          <w:rFonts w:ascii="Times New Roman" w:hAnsi="Times New Roman" w:cs="Times New Roman"/>
          <w:sz w:val="28"/>
          <w:szCs w:val="28"/>
        </w:rPr>
        <w:t xml:space="preserve">рограммы  </w:t>
      </w:r>
      <w:r w:rsidR="007176BC" w:rsidRPr="007A5C82">
        <w:rPr>
          <w:rFonts w:ascii="Times New Roman" w:hAnsi="Times New Roman" w:cs="Times New Roman"/>
          <w:sz w:val="28"/>
          <w:szCs w:val="28"/>
        </w:rPr>
        <w:t>ежегодно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="007176BC" w:rsidRPr="007A5C82">
        <w:rPr>
          <w:rFonts w:ascii="Times New Roman" w:hAnsi="Times New Roman" w:cs="Times New Roman"/>
          <w:sz w:val="28"/>
          <w:szCs w:val="28"/>
        </w:rPr>
        <w:t>в срок до 20 февраля</w:t>
      </w:r>
      <w:r w:rsidR="007176BC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отчетным,  </w:t>
      </w:r>
      <w:r w:rsidR="007176BC" w:rsidRPr="00E33F6E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 w:rsidR="007176BC">
        <w:rPr>
          <w:rFonts w:ascii="Times New Roman" w:hAnsi="Times New Roman" w:cs="Times New Roman"/>
          <w:sz w:val="28"/>
          <w:szCs w:val="28"/>
        </w:rPr>
        <w:t>ФЭУ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="007176BC">
        <w:rPr>
          <w:rFonts w:ascii="Times New Roman" w:hAnsi="Times New Roman" w:cs="Times New Roman"/>
          <w:sz w:val="28"/>
          <w:szCs w:val="28"/>
        </w:rPr>
        <w:t xml:space="preserve">годовой </w:t>
      </w:r>
      <w:r w:rsidR="007176BC" w:rsidRPr="00E33F6E">
        <w:rPr>
          <w:rFonts w:ascii="Times New Roman" w:hAnsi="Times New Roman" w:cs="Times New Roman"/>
          <w:sz w:val="28"/>
          <w:szCs w:val="28"/>
        </w:rPr>
        <w:lastRenderedPageBreak/>
        <w:t xml:space="preserve">отчет </w:t>
      </w:r>
      <w:r w:rsidR="007176BC">
        <w:rPr>
          <w:rFonts w:ascii="Times New Roman" w:hAnsi="Times New Roman" w:cs="Times New Roman"/>
          <w:sz w:val="28"/>
          <w:szCs w:val="28"/>
        </w:rPr>
        <w:t xml:space="preserve">по формам </w:t>
      </w:r>
      <w:r w:rsidR="007176BC" w:rsidRPr="009943AA">
        <w:rPr>
          <w:rFonts w:ascii="Times New Roman" w:hAnsi="Times New Roman"/>
          <w:sz w:val="28"/>
          <w:szCs w:val="28"/>
        </w:rPr>
        <w:t xml:space="preserve">согласно </w:t>
      </w:r>
      <w:r w:rsidR="007176BC" w:rsidRPr="007A5C82">
        <w:rPr>
          <w:rFonts w:ascii="Times New Roman" w:hAnsi="Times New Roman"/>
          <w:sz w:val="28"/>
          <w:szCs w:val="28"/>
        </w:rPr>
        <w:t xml:space="preserve">приложению </w:t>
      </w:r>
      <w:r w:rsidR="007176BC" w:rsidRPr="00554D06">
        <w:rPr>
          <w:rFonts w:ascii="Times New Roman" w:hAnsi="Times New Roman"/>
          <w:sz w:val="28"/>
          <w:szCs w:val="28"/>
        </w:rPr>
        <w:t xml:space="preserve">N </w:t>
      </w:r>
      <w:r w:rsidRPr="00554D06">
        <w:rPr>
          <w:rFonts w:ascii="Times New Roman" w:hAnsi="Times New Roman"/>
          <w:sz w:val="28"/>
          <w:szCs w:val="28"/>
        </w:rPr>
        <w:t>10</w:t>
      </w:r>
      <w:r w:rsidR="00554D06" w:rsidRPr="00554D06">
        <w:rPr>
          <w:rFonts w:ascii="Times New Roman" w:hAnsi="Times New Roman"/>
          <w:sz w:val="28"/>
          <w:szCs w:val="28"/>
        </w:rPr>
        <w:t>,</w:t>
      </w:r>
      <w:r w:rsidR="007176BC" w:rsidRPr="00554D06">
        <w:rPr>
          <w:rFonts w:ascii="Times New Roman" w:hAnsi="Times New Roman"/>
          <w:sz w:val="28"/>
          <w:szCs w:val="28"/>
        </w:rPr>
        <w:t xml:space="preserve"> № </w:t>
      </w:r>
      <w:r w:rsidRPr="00554D06">
        <w:rPr>
          <w:rFonts w:ascii="Times New Roman" w:hAnsi="Times New Roman"/>
          <w:sz w:val="28"/>
          <w:szCs w:val="28"/>
        </w:rPr>
        <w:t>11</w:t>
      </w:r>
      <w:r w:rsidR="00554D06" w:rsidRPr="00554D06">
        <w:rPr>
          <w:rFonts w:ascii="Times New Roman" w:hAnsi="Times New Roman"/>
          <w:sz w:val="28"/>
          <w:szCs w:val="28"/>
        </w:rPr>
        <w:t>, №12</w:t>
      </w:r>
      <w:r w:rsidR="007176BC" w:rsidRPr="007A5C82">
        <w:rPr>
          <w:rFonts w:ascii="Times New Roman" w:hAnsi="Times New Roman"/>
          <w:sz w:val="28"/>
          <w:szCs w:val="28"/>
        </w:rPr>
        <w:t xml:space="preserve"> к настоящему Порядку</w:t>
      </w:r>
      <w:r w:rsidR="007176BC" w:rsidRPr="007A5C82">
        <w:rPr>
          <w:rFonts w:ascii="Times New Roman" w:hAnsi="Times New Roman" w:cs="Times New Roman"/>
          <w:sz w:val="28"/>
          <w:szCs w:val="28"/>
        </w:rPr>
        <w:t>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33F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E33F6E">
        <w:rPr>
          <w:rFonts w:ascii="Times New Roman" w:hAnsi="Times New Roman" w:cs="Times New Roman"/>
          <w:sz w:val="28"/>
          <w:szCs w:val="28"/>
        </w:rPr>
        <w:t xml:space="preserve"> с учетом информации, полученной от </w:t>
      </w:r>
      <w:r w:rsidR="00D52494">
        <w:rPr>
          <w:rFonts w:ascii="Times New Roman" w:hAnsi="Times New Roman" w:cs="Times New Roman"/>
          <w:sz w:val="28"/>
          <w:szCs w:val="28"/>
        </w:rPr>
        <w:t xml:space="preserve">ответственных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муниципальных п</w:t>
      </w:r>
      <w:r w:rsidRPr="00E33F6E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A5C82">
        <w:rPr>
          <w:rFonts w:ascii="Times New Roman" w:hAnsi="Times New Roman" w:cs="Times New Roman"/>
          <w:sz w:val="28"/>
          <w:szCs w:val="28"/>
        </w:rPr>
        <w:t>до 20 марта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E33F6E">
        <w:rPr>
          <w:rFonts w:ascii="Times New Roman" w:hAnsi="Times New Roman" w:cs="Times New Roman"/>
          <w:sz w:val="28"/>
          <w:szCs w:val="28"/>
        </w:rPr>
        <w:t xml:space="preserve">подготавливает и направляет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33F6E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E33F6E">
        <w:rPr>
          <w:rFonts w:ascii="Times New Roman" w:hAnsi="Times New Roman" w:cs="Times New Roman"/>
          <w:sz w:val="28"/>
          <w:szCs w:val="28"/>
        </w:rPr>
        <w:t xml:space="preserve"> района  </w:t>
      </w:r>
      <w:r>
        <w:rPr>
          <w:rFonts w:ascii="Times New Roman" w:hAnsi="Times New Roman" w:cs="Times New Roman"/>
          <w:sz w:val="28"/>
          <w:szCs w:val="28"/>
        </w:rPr>
        <w:t xml:space="preserve">сводный </w:t>
      </w:r>
      <w:r w:rsidRPr="00E33F6E"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об эффективности выполнения муниципальных программ. 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E4810">
        <w:rPr>
          <w:rFonts w:ascii="Times New Roman" w:hAnsi="Times New Roman" w:cs="Times New Roman"/>
          <w:sz w:val="28"/>
          <w:szCs w:val="28"/>
        </w:rPr>
        <w:t xml:space="preserve">. </w:t>
      </w:r>
      <w:r w:rsidR="00D52494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DE481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 программы</w:t>
      </w:r>
      <w:r w:rsidRPr="00DE4810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Pr="007A5C82">
        <w:rPr>
          <w:rFonts w:ascii="Times New Roman" w:hAnsi="Times New Roman" w:cs="Times New Roman"/>
          <w:sz w:val="28"/>
          <w:szCs w:val="28"/>
        </w:rPr>
        <w:t>до 20 марта</w:t>
      </w:r>
      <w:r w:rsidRPr="00DE4810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отчетным, готовит </w:t>
      </w:r>
      <w:r w:rsidRPr="007A5C82">
        <w:rPr>
          <w:rFonts w:ascii="Times New Roman" w:hAnsi="Times New Roman" w:cs="Times New Roman"/>
          <w:sz w:val="28"/>
          <w:szCs w:val="28"/>
        </w:rPr>
        <w:t xml:space="preserve">доклад </w:t>
      </w:r>
      <w:r w:rsidRPr="00DE4810">
        <w:rPr>
          <w:rFonts w:ascii="Times New Roman" w:hAnsi="Times New Roman" w:cs="Times New Roman"/>
          <w:sz w:val="28"/>
          <w:szCs w:val="28"/>
        </w:rPr>
        <w:t xml:space="preserve">о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 представляет его на рассмотрение коллегии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с заключением 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DE4810">
        <w:rPr>
          <w:rFonts w:ascii="Times New Roman" w:hAnsi="Times New Roman" w:cs="Times New Roman"/>
          <w:sz w:val="28"/>
          <w:szCs w:val="28"/>
        </w:rPr>
        <w:t xml:space="preserve">  об оценке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E4810">
        <w:rPr>
          <w:rFonts w:ascii="Times New Roman" w:hAnsi="Times New Roman" w:cs="Times New Roman"/>
          <w:sz w:val="28"/>
          <w:szCs w:val="28"/>
        </w:rPr>
        <w:t xml:space="preserve">. После окончания срока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D52494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представляет Главе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на утверждение </w:t>
      </w:r>
      <w:r w:rsidRPr="007A5C82">
        <w:rPr>
          <w:rFonts w:ascii="Times New Roman" w:hAnsi="Times New Roman" w:cs="Times New Roman"/>
          <w:sz w:val="28"/>
          <w:szCs w:val="28"/>
        </w:rPr>
        <w:t>не позднее 1 апреля года,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следующего за последним годом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</w:t>
      </w:r>
      <w:r>
        <w:rPr>
          <w:rFonts w:ascii="Times New Roman" w:hAnsi="Times New Roman" w:cs="Times New Roman"/>
          <w:sz w:val="28"/>
          <w:szCs w:val="28"/>
        </w:rPr>
        <w:t xml:space="preserve"> итоговый отчет о ее реализации </w:t>
      </w:r>
      <w:r w:rsidRPr="009943AA">
        <w:rPr>
          <w:rFonts w:ascii="Times New Roman" w:hAnsi="Times New Roman"/>
          <w:sz w:val="28"/>
          <w:szCs w:val="28"/>
        </w:rPr>
        <w:t xml:space="preserve">согласно </w:t>
      </w:r>
      <w:r w:rsidRPr="007A5C82">
        <w:rPr>
          <w:rFonts w:ascii="Times New Roman" w:hAnsi="Times New Roman"/>
          <w:sz w:val="28"/>
          <w:szCs w:val="28"/>
        </w:rPr>
        <w:t xml:space="preserve">приложению N </w:t>
      </w:r>
      <w:r w:rsidR="00A35CB7">
        <w:rPr>
          <w:rFonts w:ascii="Times New Roman" w:hAnsi="Times New Roman"/>
          <w:sz w:val="28"/>
          <w:szCs w:val="28"/>
        </w:rPr>
        <w:t>1</w:t>
      </w:r>
      <w:r w:rsidR="00554D06">
        <w:rPr>
          <w:rFonts w:ascii="Times New Roman" w:hAnsi="Times New Roman"/>
          <w:sz w:val="28"/>
          <w:szCs w:val="28"/>
        </w:rPr>
        <w:t>3</w:t>
      </w:r>
      <w:r w:rsidRPr="009943AA">
        <w:rPr>
          <w:rFonts w:ascii="Times New Roman" w:hAnsi="Times New Roman"/>
          <w:sz w:val="28"/>
          <w:szCs w:val="28"/>
        </w:rPr>
        <w:t>к настоящему Порядку</w:t>
      </w:r>
      <w:r>
        <w:rPr>
          <w:rFonts w:ascii="Times New Roman" w:hAnsi="Times New Roman"/>
          <w:sz w:val="28"/>
          <w:szCs w:val="28"/>
        </w:rPr>
        <w:t xml:space="preserve"> с заключением ФЭУ.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E4810">
        <w:rPr>
          <w:rFonts w:ascii="Times New Roman" w:hAnsi="Times New Roman" w:cs="Times New Roman"/>
          <w:sz w:val="28"/>
          <w:szCs w:val="28"/>
        </w:rPr>
        <w:t xml:space="preserve">. Годовой и итоговый отчеты о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 должны содержать: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а) аналитическую записку, в которой указываются: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степень достижения запланированных результатов и намеченных целей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общий объем фактически произведенных расходов, всего и в том числе по источникам финансирования;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 распределение бюджетных расходов по целям, задачам и подпрограммам;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б) таблицу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7A5C82">
        <w:rPr>
          <w:rFonts w:ascii="Times New Roman" w:hAnsi="Times New Roman" w:cs="Times New Roman"/>
          <w:sz w:val="28"/>
          <w:szCs w:val="28"/>
        </w:rPr>
        <w:t>по форме</w:t>
      </w:r>
      <w:r w:rsidR="00074B2C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7A5C82">
        <w:rPr>
          <w:rFonts w:ascii="Times New Roman" w:hAnsi="Times New Roman" w:cs="Times New Roman"/>
          <w:sz w:val="28"/>
          <w:szCs w:val="28"/>
        </w:rPr>
        <w:t xml:space="preserve"> № </w:t>
      </w:r>
      <w:r w:rsidR="00A35CB7">
        <w:rPr>
          <w:rFonts w:ascii="Times New Roman" w:hAnsi="Times New Roman" w:cs="Times New Roman"/>
          <w:sz w:val="28"/>
          <w:szCs w:val="28"/>
        </w:rPr>
        <w:t>10</w:t>
      </w:r>
      <w:r w:rsidRPr="007A5C82">
        <w:rPr>
          <w:rFonts w:ascii="Times New Roman" w:hAnsi="Times New Roman" w:cs="Times New Roman"/>
          <w:sz w:val="28"/>
          <w:szCs w:val="28"/>
        </w:rPr>
        <w:t xml:space="preserve"> или № </w:t>
      </w:r>
      <w:r w:rsidR="00A35CB7">
        <w:rPr>
          <w:rFonts w:ascii="Times New Roman" w:hAnsi="Times New Roman" w:cs="Times New Roman"/>
          <w:sz w:val="28"/>
          <w:szCs w:val="28"/>
        </w:rPr>
        <w:t>11</w:t>
      </w:r>
      <w:r w:rsidR="00074B2C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7A5C82">
        <w:rPr>
          <w:rFonts w:ascii="Times New Roman" w:hAnsi="Times New Roman" w:cs="Times New Roman"/>
          <w:sz w:val="28"/>
          <w:szCs w:val="28"/>
        </w:rPr>
        <w:t>,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 w:rsidRPr="00DE4810">
        <w:rPr>
          <w:rFonts w:ascii="Times New Roman" w:hAnsi="Times New Roman" w:cs="Times New Roman"/>
          <w:sz w:val="28"/>
          <w:szCs w:val="28"/>
        </w:rPr>
        <w:t>в которой указываются: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данные об использовании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района и средств иных привлекаемых для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источников по каждому программному мероприятию и в целом по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рограмме;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по мероприятиям, не завершенным в утвержденные сроки, - причины их невыполнения и предложения по дальнейшей реализации.</w:t>
      </w:r>
    </w:p>
    <w:p w:rsidR="007176BC" w:rsidRDefault="00C53C8E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мероприятиям, не завершенным в утвержденные сроки, - причины их невыполнения и предлож</w:t>
      </w:r>
      <w:r w:rsidR="00554D06">
        <w:rPr>
          <w:rFonts w:ascii="Times New Roman" w:hAnsi="Times New Roman" w:cs="Times New Roman"/>
          <w:sz w:val="28"/>
          <w:szCs w:val="28"/>
        </w:rPr>
        <w:t>ения по дальнейшей реализации (</w:t>
      </w:r>
      <w:r>
        <w:rPr>
          <w:rFonts w:ascii="Times New Roman" w:hAnsi="Times New Roman" w:cs="Times New Roman"/>
          <w:sz w:val="28"/>
          <w:szCs w:val="28"/>
        </w:rPr>
        <w:t>в том числе по оптимизации бюджетных расходов на реализацию основных мероприятий</w:t>
      </w:r>
      <w:r w:rsidR="00577C7B">
        <w:rPr>
          <w:rFonts w:ascii="Times New Roman" w:hAnsi="Times New Roman" w:cs="Times New Roman"/>
          <w:sz w:val="28"/>
          <w:szCs w:val="28"/>
        </w:rPr>
        <w:t xml:space="preserve"> подпрограмм </w:t>
      </w:r>
      <w:r>
        <w:rPr>
          <w:rFonts w:ascii="Times New Roman" w:hAnsi="Times New Roman" w:cs="Times New Roman"/>
          <w:sz w:val="28"/>
          <w:szCs w:val="28"/>
        </w:rPr>
        <w:t xml:space="preserve">и корректировке целевых индикаторов и показателей муниципальной программы на текущий финансовый год и плановый период». </w:t>
      </w:r>
    </w:p>
    <w:p w:rsidR="00554D06" w:rsidRPr="00DE4810" w:rsidRDefault="00554D06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перечень нереализованных или реализованных не в полном объеме основных мероприятий подпрограмм муниципальной программы за отчетный период согласно приложению №12 к настоящему Порядку.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7.В соответствии с действующим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постоянная комиссия по экономической политике, бюджету, местным налогам и сборам, муниципальной собственности Собрания депутатов Октябрьского 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района может осуществлять контроль за реализацией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 в том числе в форме экспертизы.</w:t>
      </w:r>
    </w:p>
    <w:p w:rsidR="00FF5337" w:rsidRPr="0062108F" w:rsidRDefault="00FF5337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4D06" w:rsidRDefault="00554D06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7176BC" w:rsidRPr="00074B2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4B2C">
        <w:rPr>
          <w:rFonts w:ascii="Times New Roman" w:hAnsi="Times New Roman"/>
          <w:sz w:val="28"/>
          <w:szCs w:val="28"/>
        </w:rPr>
        <w:t>VIII</w:t>
      </w:r>
      <w:r w:rsidRPr="00074B2C">
        <w:rPr>
          <w:rFonts w:ascii="Times New Roman" w:hAnsi="Times New Roman" w:cs="Times New Roman"/>
          <w:sz w:val="32"/>
          <w:szCs w:val="32"/>
        </w:rPr>
        <w:t>.</w:t>
      </w:r>
      <w:r w:rsidRPr="00074B2C">
        <w:rPr>
          <w:rFonts w:ascii="Times New Roman" w:hAnsi="Times New Roman" w:cs="Times New Roman"/>
          <w:sz w:val="28"/>
          <w:szCs w:val="28"/>
        </w:rPr>
        <w:t xml:space="preserve"> Порядок проведения оценки и критерии оценки эффективности</w:t>
      </w:r>
    </w:p>
    <w:p w:rsidR="007176BC" w:rsidRPr="00074B2C" w:rsidRDefault="007176BC" w:rsidP="007176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4B2C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1. По каждой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рограмме ежегодно проводится оценка эффективности ее реализации.</w:t>
      </w:r>
    </w:p>
    <w:p w:rsidR="00577C7B" w:rsidRPr="00DE4810" w:rsidRDefault="00577C7B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 в установленные сроки.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2. После завершения очередного финансового года </w:t>
      </w:r>
      <w:r w:rsidR="00D52494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представляет в </w:t>
      </w:r>
      <w:r>
        <w:rPr>
          <w:rFonts w:ascii="Times New Roman" w:hAnsi="Times New Roman" w:cs="Times New Roman"/>
          <w:sz w:val="28"/>
          <w:szCs w:val="28"/>
        </w:rPr>
        <w:t>ФЭУ</w:t>
      </w:r>
      <w:r w:rsidRPr="00DE4810">
        <w:rPr>
          <w:rFonts w:ascii="Times New Roman" w:hAnsi="Times New Roman" w:cs="Times New Roman"/>
          <w:sz w:val="28"/>
          <w:szCs w:val="28"/>
        </w:rPr>
        <w:t xml:space="preserve">  годовой отчет о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E4810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E4810">
        <w:rPr>
          <w:rFonts w:ascii="Times New Roman" w:hAnsi="Times New Roman" w:cs="Times New Roman"/>
          <w:sz w:val="28"/>
          <w:szCs w:val="28"/>
        </w:rPr>
        <w:t xml:space="preserve"> эффективности ее реализации</w:t>
      </w:r>
      <w:r>
        <w:rPr>
          <w:rFonts w:ascii="Times New Roman" w:hAnsi="Times New Roman" w:cs="Times New Roman"/>
          <w:sz w:val="28"/>
          <w:szCs w:val="28"/>
        </w:rPr>
        <w:t xml:space="preserve">, рассчитанной в соответствии с </w:t>
      </w:r>
      <w:r w:rsidRPr="00D2593E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2593E">
        <w:rPr>
          <w:rFonts w:ascii="Times New Roman" w:hAnsi="Times New Roman" w:cs="Times New Roman"/>
          <w:sz w:val="28"/>
          <w:szCs w:val="28"/>
        </w:rPr>
        <w:t xml:space="preserve"> N </w:t>
      </w:r>
      <w:r w:rsidR="00554D06">
        <w:rPr>
          <w:rFonts w:ascii="Times New Roman" w:hAnsi="Times New Roman" w:cs="Times New Roman"/>
          <w:sz w:val="28"/>
          <w:szCs w:val="28"/>
        </w:rPr>
        <w:t>14</w:t>
      </w:r>
      <w:r w:rsidRPr="00D2593E">
        <w:rPr>
          <w:rFonts w:ascii="Times New Roman" w:hAnsi="Times New Roman" w:cs="Times New Roman"/>
          <w:sz w:val="28"/>
          <w:szCs w:val="28"/>
        </w:rPr>
        <w:t xml:space="preserve">к </w:t>
      </w:r>
      <w:r w:rsidR="00554D06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D2593E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3. Критериями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E17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 являются: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степень достижения заявленных результатов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DE4810">
        <w:rPr>
          <w:rFonts w:ascii="Times New Roman" w:hAnsi="Times New Roman" w:cs="Times New Roman"/>
          <w:sz w:val="28"/>
          <w:szCs w:val="28"/>
        </w:rPr>
        <w:t>рограммы;</w:t>
      </w:r>
    </w:p>
    <w:p w:rsidR="007176BC" w:rsidRPr="00DE4810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отклонени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4810">
        <w:rPr>
          <w:rFonts w:ascii="Times New Roman" w:hAnsi="Times New Roman" w:cs="Times New Roman"/>
          <w:sz w:val="28"/>
          <w:szCs w:val="28"/>
        </w:rPr>
        <w:t xml:space="preserve"> достигнутых значений показателей от плановых значений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6BC" w:rsidRDefault="007176BC" w:rsidP="00717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>4. 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По каждому направлению 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1E29EB">
        <w:rPr>
          <w:rFonts w:ascii="Times New Roman" w:hAnsi="Times New Roman"/>
          <w:sz w:val="28"/>
          <w:szCs w:val="28"/>
        </w:rPr>
        <w:t xml:space="preserve">По итогам оценки эффективности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программы </w:t>
      </w:r>
      <w:r w:rsidR="00510766">
        <w:rPr>
          <w:rFonts w:ascii="Times New Roman" w:hAnsi="Times New Roman"/>
          <w:sz w:val="28"/>
          <w:szCs w:val="28"/>
        </w:rPr>
        <w:t>финансово-</w:t>
      </w:r>
      <w:r w:rsidRPr="001E29EB">
        <w:rPr>
          <w:rFonts w:ascii="Times New Roman" w:hAnsi="Times New Roman"/>
          <w:sz w:val="28"/>
          <w:szCs w:val="28"/>
        </w:rPr>
        <w:t>экономи</w:t>
      </w:r>
      <w:r>
        <w:rPr>
          <w:rFonts w:ascii="Times New Roman" w:hAnsi="Times New Roman"/>
          <w:sz w:val="28"/>
          <w:szCs w:val="28"/>
        </w:rPr>
        <w:t>ческое управление</w:t>
      </w:r>
      <w:r w:rsidRPr="001E29EB">
        <w:rPr>
          <w:rFonts w:ascii="Times New Roman" w:hAnsi="Times New Roman"/>
          <w:sz w:val="28"/>
          <w:szCs w:val="28"/>
        </w:rPr>
        <w:t xml:space="preserve"> подготавливает соответствующее заключение и направляет </w:t>
      </w:r>
      <w:r>
        <w:rPr>
          <w:rFonts w:ascii="Times New Roman" w:hAnsi="Times New Roman"/>
          <w:sz w:val="28"/>
          <w:szCs w:val="28"/>
        </w:rPr>
        <w:t xml:space="preserve">главе района </w:t>
      </w:r>
      <w:r w:rsidRPr="001E29EB">
        <w:rPr>
          <w:rFonts w:ascii="Times New Roman" w:hAnsi="Times New Roman"/>
          <w:sz w:val="28"/>
          <w:szCs w:val="28"/>
        </w:rPr>
        <w:t>и заказчику</w:t>
      </w:r>
      <w:r>
        <w:rPr>
          <w:rFonts w:ascii="Times New Roman" w:hAnsi="Times New Roman"/>
          <w:sz w:val="28"/>
          <w:szCs w:val="28"/>
        </w:rPr>
        <w:t>.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1E29EB">
        <w:rPr>
          <w:rFonts w:ascii="Times New Roman" w:hAnsi="Times New Roman"/>
          <w:sz w:val="28"/>
          <w:szCs w:val="28"/>
        </w:rPr>
        <w:t xml:space="preserve">По результатам оценки эффективности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 xml:space="preserve">Администрацией Октябрьского </w:t>
      </w:r>
      <w:r w:rsidRPr="003550F0">
        <w:rPr>
          <w:rFonts w:ascii="Times New Roman" w:hAnsi="Times New Roman"/>
          <w:sz w:val="28"/>
          <w:szCs w:val="28"/>
        </w:rPr>
        <w:t>района не</w:t>
      </w:r>
      <w:r w:rsidRPr="00B03E40">
        <w:rPr>
          <w:rFonts w:ascii="Times New Roman" w:hAnsi="Times New Roman"/>
          <w:sz w:val="28"/>
          <w:szCs w:val="28"/>
        </w:rPr>
        <w:t>позднее чем за два месяца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 w:rsidRPr="001E29EB">
        <w:rPr>
          <w:rFonts w:ascii="Times New Roman" w:hAnsi="Times New Roman"/>
          <w:sz w:val="28"/>
          <w:szCs w:val="28"/>
        </w:rPr>
        <w:t>до дня внесения проекта бюджет</w:t>
      </w:r>
      <w:r>
        <w:rPr>
          <w:rFonts w:ascii="Times New Roman" w:hAnsi="Times New Roman"/>
          <w:sz w:val="28"/>
          <w:szCs w:val="28"/>
        </w:rPr>
        <w:t>а</w:t>
      </w:r>
      <w:r w:rsidR="003E1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 района</w:t>
      </w:r>
      <w:r w:rsidRPr="001E29EB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</w:t>
      </w:r>
      <w:r>
        <w:rPr>
          <w:rFonts w:ascii="Times New Roman" w:hAnsi="Times New Roman"/>
          <w:sz w:val="28"/>
          <w:szCs w:val="28"/>
        </w:rPr>
        <w:t xml:space="preserve">в Собрание депутатов, </w:t>
      </w:r>
      <w:r w:rsidRPr="001E29EB">
        <w:rPr>
          <w:rFonts w:ascii="Times New Roman" w:hAnsi="Times New Roman"/>
          <w:sz w:val="28"/>
          <w:szCs w:val="28"/>
        </w:rPr>
        <w:t>может быть принято решение: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29EB">
        <w:rPr>
          <w:rFonts w:ascii="Times New Roman" w:hAnsi="Times New Roman"/>
          <w:sz w:val="28"/>
          <w:szCs w:val="28"/>
        </w:rPr>
        <w:t xml:space="preserve">о целесообразности сохранения и продолжения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>программы (подпрограммы);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E29EB">
        <w:rPr>
          <w:rFonts w:ascii="Times New Roman" w:hAnsi="Times New Roman"/>
          <w:sz w:val="28"/>
          <w:szCs w:val="28"/>
        </w:rPr>
        <w:t xml:space="preserve">о сокращении (увеличении) начиная с очередного финансового года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1E29EB">
        <w:rPr>
          <w:rFonts w:ascii="Times New Roman" w:hAnsi="Times New Roman"/>
          <w:sz w:val="28"/>
          <w:szCs w:val="28"/>
        </w:rPr>
        <w:t>программы (подпрограммы);</w:t>
      </w: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1E29EB">
        <w:rPr>
          <w:rFonts w:ascii="Times New Roman" w:hAnsi="Times New Roman"/>
          <w:sz w:val="28"/>
          <w:szCs w:val="28"/>
        </w:rPr>
        <w:t xml:space="preserve">о досрочном прекращении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(подпрограммы).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E29EB">
        <w:rPr>
          <w:rFonts w:ascii="Times New Roman" w:hAnsi="Times New Roman"/>
          <w:sz w:val="28"/>
          <w:szCs w:val="28"/>
        </w:rPr>
        <w:t xml:space="preserve">. В случае принятия решения о досрочном прекращении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программы (подпрограммы) и при наличии заключенных во </w:t>
      </w:r>
      <w:r w:rsidRPr="001E29EB">
        <w:rPr>
          <w:rFonts w:ascii="Times New Roman" w:hAnsi="Times New Roman"/>
          <w:sz w:val="28"/>
          <w:szCs w:val="28"/>
        </w:rPr>
        <w:lastRenderedPageBreak/>
        <w:t xml:space="preserve">исполнение соответствующей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29EB">
        <w:rPr>
          <w:rFonts w:ascii="Times New Roman" w:hAnsi="Times New Roman"/>
          <w:sz w:val="28"/>
          <w:szCs w:val="28"/>
        </w:rPr>
        <w:t xml:space="preserve">  программы (подпрограммы)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1E29EB">
        <w:rPr>
          <w:rFonts w:ascii="Times New Roman" w:hAnsi="Times New Roman"/>
          <w:sz w:val="28"/>
          <w:szCs w:val="28"/>
        </w:rPr>
        <w:t xml:space="preserve"> контрактов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E29EB">
        <w:rPr>
          <w:rFonts w:ascii="Times New Roman" w:hAnsi="Times New Roman"/>
          <w:sz w:val="28"/>
          <w:szCs w:val="28"/>
        </w:rPr>
        <w:t xml:space="preserve"> в бюджете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1E29EB">
        <w:rPr>
          <w:rFonts w:ascii="Times New Roman" w:hAnsi="Times New Roman"/>
          <w:sz w:val="28"/>
          <w:szCs w:val="28"/>
        </w:rPr>
        <w:t>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                                                      Н.Н. Савченко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</w:t>
      </w:r>
    </w:p>
    <w:p w:rsidR="00D845F9" w:rsidRDefault="00D845F9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</w:rPr>
        <w:sectPr w:rsidR="00D845F9" w:rsidSect="00D845F9">
          <w:footerReference w:type="default" r:id="rId9"/>
          <w:pgSz w:w="11906" w:h="16838" w:code="9"/>
          <w:pgMar w:top="851" w:right="1134" w:bottom="1134" w:left="1134" w:header="0" w:footer="737" w:gutter="0"/>
          <w:cols w:space="708"/>
          <w:docGrid w:linePitch="360"/>
        </w:sectPr>
      </w:pPr>
    </w:p>
    <w:p w:rsidR="003D08AA" w:rsidRPr="0062108F" w:rsidRDefault="003D08AA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  <w:lang w:val="en-US"/>
        </w:rPr>
        <w:t>N</w:t>
      </w:r>
      <w:r w:rsidRPr="0062108F">
        <w:rPr>
          <w:rFonts w:ascii="Times New Roman" w:hAnsi="Times New Roman"/>
        </w:rPr>
        <w:t xml:space="preserve"> 1</w:t>
      </w: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</w:rPr>
      </w:pPr>
      <w:r w:rsidRPr="000135BA">
        <w:rPr>
          <w:rFonts w:ascii="Times New Roman" w:hAnsi="Times New Roman"/>
        </w:rPr>
        <w:t>Порядку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288"/>
      <w:bookmarkEnd w:id="1"/>
      <w:r>
        <w:rPr>
          <w:rFonts w:ascii="Times New Roman" w:hAnsi="Times New Roman"/>
          <w:sz w:val="24"/>
          <w:szCs w:val="24"/>
        </w:rPr>
        <w:t>Ф</w:t>
      </w:r>
      <w:r w:rsidRPr="000135BA">
        <w:rPr>
          <w:rFonts w:ascii="Times New Roman" w:hAnsi="Times New Roman"/>
          <w:sz w:val="24"/>
          <w:szCs w:val="24"/>
        </w:rPr>
        <w:t>ОРМА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5BA">
        <w:rPr>
          <w:rFonts w:ascii="Times New Roman" w:hAnsi="Times New Roman"/>
          <w:sz w:val="24"/>
          <w:szCs w:val="24"/>
        </w:rPr>
        <w:t xml:space="preserve">ПАСПОРТА МУНИЦИПАЛЬНОЙ ПРОГРАММЫ </w:t>
      </w:r>
      <w:r>
        <w:rPr>
          <w:rFonts w:ascii="Times New Roman" w:hAnsi="Times New Roman"/>
          <w:sz w:val="24"/>
          <w:szCs w:val="24"/>
        </w:rPr>
        <w:t>ОКТЯБРЬСКОГО</w:t>
      </w:r>
      <w:r w:rsidRPr="000135BA">
        <w:rPr>
          <w:rFonts w:ascii="Times New Roman" w:hAnsi="Times New Roman"/>
          <w:sz w:val="24"/>
          <w:szCs w:val="24"/>
        </w:rPr>
        <w:t xml:space="preserve"> РАЙОНА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3467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570"/>
        <w:gridCol w:w="1108"/>
        <w:gridCol w:w="1276"/>
        <w:gridCol w:w="1417"/>
        <w:gridCol w:w="1701"/>
        <w:gridCol w:w="1985"/>
        <w:gridCol w:w="2410"/>
      </w:tblGrid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Наименование муниципальной программы                 </w:t>
            </w:r>
          </w:p>
        </w:tc>
        <w:tc>
          <w:tcPr>
            <w:tcW w:w="9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Цели муниципальной     </w:t>
            </w:r>
            <w:r w:rsidRPr="00735664">
              <w:rPr>
                <w:sz w:val="20"/>
                <w:szCs w:val="20"/>
              </w:rPr>
              <w:br/>
              <w:t xml:space="preserve">программы           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Задачи муниципальной     </w:t>
            </w:r>
            <w:r w:rsidRPr="00735664">
              <w:rPr>
                <w:sz w:val="20"/>
                <w:szCs w:val="20"/>
              </w:rPr>
              <w:br/>
              <w:t xml:space="preserve">программы           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D52494" w:rsidP="00594E6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  <w:r w:rsidR="007176BC" w:rsidRPr="00735664">
              <w:rPr>
                <w:sz w:val="20"/>
                <w:szCs w:val="20"/>
              </w:rPr>
              <w:br/>
              <w:t xml:space="preserve">муниципальной программы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AE7450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50" w:rsidRDefault="00AE7450" w:rsidP="00594E6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Соисполнитель муниципальной программы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450" w:rsidRPr="00735664" w:rsidRDefault="00AE7450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Сроки реализации            </w:t>
            </w:r>
            <w:r w:rsidRPr="00735664">
              <w:rPr>
                <w:sz w:val="20"/>
                <w:szCs w:val="20"/>
              </w:rPr>
              <w:br/>
              <w:t xml:space="preserve">муниципальной программы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Перечень подпрограмм 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Источники финансирования    </w:t>
            </w:r>
            <w:r w:rsidRPr="00735664">
              <w:rPr>
                <w:sz w:val="20"/>
                <w:szCs w:val="20"/>
              </w:rPr>
              <w:br/>
              <w:t xml:space="preserve">муниципальной программы,  </w:t>
            </w:r>
            <w:r w:rsidRPr="00735664">
              <w:rPr>
                <w:sz w:val="20"/>
                <w:szCs w:val="20"/>
              </w:rPr>
              <w:br/>
              <w:t xml:space="preserve">в том числе по годам:       </w:t>
            </w:r>
          </w:p>
        </w:tc>
        <w:tc>
          <w:tcPr>
            <w:tcW w:w="98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Расходы (тыс. рублей)                                   </w:t>
            </w:r>
          </w:p>
        </w:tc>
      </w:tr>
      <w:tr w:rsidR="007176BC" w:rsidRPr="000135BA" w:rsidTr="00510766">
        <w:trPr>
          <w:trHeight w:val="600"/>
          <w:tblCellSpacing w:w="5" w:type="nil"/>
        </w:trPr>
        <w:tc>
          <w:tcPr>
            <w:tcW w:w="3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Очередной </w:t>
            </w:r>
            <w:r w:rsidRPr="00735664">
              <w:rPr>
                <w:sz w:val="20"/>
                <w:szCs w:val="20"/>
              </w:rPr>
              <w:br/>
              <w:t>финансовый</w:t>
            </w:r>
            <w:r w:rsidRPr="00735664">
              <w:rPr>
                <w:sz w:val="20"/>
                <w:szCs w:val="20"/>
              </w:rPr>
              <w:br/>
              <w:t>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1-й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2-й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3-й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>периода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4-й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>периода</w:t>
            </w: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>Средства бюджета</w:t>
            </w:r>
            <w:r>
              <w:rPr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4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Средства </w:t>
            </w:r>
            <w:r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Другие источники            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600"/>
          <w:tblCellSpacing w:w="5" w:type="nil"/>
        </w:trPr>
        <w:tc>
          <w:tcPr>
            <w:tcW w:w="3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Планируемые результаты      </w:t>
            </w:r>
            <w:r w:rsidRPr="00735664">
              <w:rPr>
                <w:sz w:val="20"/>
                <w:szCs w:val="20"/>
              </w:rPr>
              <w:br/>
              <w:t xml:space="preserve">реализации муниципальной </w:t>
            </w:r>
            <w:r w:rsidRPr="00735664">
              <w:rPr>
                <w:sz w:val="20"/>
                <w:szCs w:val="20"/>
              </w:rPr>
              <w:br/>
              <w:t xml:space="preserve">программы                   </w:t>
            </w: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744"/>
        <w:jc w:val="right"/>
        <w:outlineLvl w:val="1"/>
        <w:rPr>
          <w:rFonts w:ascii="Times New Roman" w:hAnsi="Times New Roman"/>
        </w:rPr>
      </w:pPr>
      <w:r w:rsidRPr="000135BA">
        <w:rPr>
          <w:rFonts w:ascii="Times New Roman" w:hAnsi="Times New Roman"/>
        </w:rPr>
        <w:lastRenderedPageBreak/>
        <w:t>Приложение N 2</w:t>
      </w: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744"/>
        <w:jc w:val="right"/>
        <w:rPr>
          <w:rFonts w:ascii="Times New Roman" w:hAnsi="Times New Roman"/>
        </w:rPr>
      </w:pPr>
      <w:r w:rsidRPr="000135BA">
        <w:rPr>
          <w:rFonts w:ascii="Times New Roman" w:hAnsi="Times New Roman"/>
        </w:rPr>
        <w:t>к Порядку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335"/>
      <w:bookmarkEnd w:id="2"/>
      <w:r w:rsidRPr="000135BA">
        <w:rPr>
          <w:rFonts w:ascii="Times New Roman" w:hAnsi="Times New Roman"/>
          <w:sz w:val="24"/>
          <w:szCs w:val="24"/>
        </w:rPr>
        <w:t>ФОРМА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5BA">
        <w:rPr>
          <w:rFonts w:ascii="Times New Roman" w:hAnsi="Times New Roman"/>
          <w:sz w:val="24"/>
          <w:szCs w:val="24"/>
        </w:rPr>
        <w:t xml:space="preserve">ПАСПОРТА ПОДПРОГРАММЫ   МУНИЦИПАЛЬНОЙ ПРОГРАММЫ </w:t>
      </w:r>
      <w:r>
        <w:rPr>
          <w:rFonts w:ascii="Times New Roman" w:hAnsi="Times New Roman"/>
          <w:sz w:val="24"/>
          <w:szCs w:val="24"/>
        </w:rPr>
        <w:t xml:space="preserve">ОКТЯБРЬСКОГО </w:t>
      </w:r>
      <w:r w:rsidRPr="000135BA">
        <w:rPr>
          <w:rFonts w:ascii="Times New Roman" w:hAnsi="Times New Roman"/>
          <w:sz w:val="24"/>
          <w:szCs w:val="24"/>
        </w:rPr>
        <w:t>РАЙОНА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80"/>
        <w:gridCol w:w="1785"/>
        <w:gridCol w:w="1785"/>
        <w:gridCol w:w="1904"/>
        <w:gridCol w:w="1428"/>
        <w:gridCol w:w="1312"/>
        <w:gridCol w:w="1312"/>
        <w:gridCol w:w="1312"/>
        <w:gridCol w:w="1309"/>
        <w:gridCol w:w="833"/>
        <w:gridCol w:w="6"/>
      </w:tblGrid>
      <w:tr w:rsidR="007176BC" w:rsidRPr="000135BA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Наименование подпрограммы       </w:t>
            </w:r>
          </w:p>
        </w:tc>
        <w:tc>
          <w:tcPr>
            <w:tcW w:w="11195" w:type="dxa"/>
            <w:gridSpan w:val="8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Цель подпрограммы               </w:t>
            </w:r>
          </w:p>
        </w:tc>
        <w:tc>
          <w:tcPr>
            <w:tcW w:w="11195" w:type="dxa"/>
            <w:gridSpan w:val="8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AE7450" w:rsidRPr="000135BA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AE7450" w:rsidRPr="00735664" w:rsidRDefault="00AE7450" w:rsidP="00594E6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11195" w:type="dxa"/>
            <w:gridSpan w:val="8"/>
          </w:tcPr>
          <w:p w:rsidR="00AE7450" w:rsidRPr="00735664" w:rsidRDefault="00AE7450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735664" w:rsidRDefault="00D52494" w:rsidP="00594E6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Соисполнитель подпрограммы</w:t>
            </w:r>
          </w:p>
        </w:tc>
        <w:tc>
          <w:tcPr>
            <w:tcW w:w="11195" w:type="dxa"/>
            <w:gridSpan w:val="8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Задачи подпрограммы             </w:t>
            </w:r>
          </w:p>
        </w:tc>
        <w:tc>
          <w:tcPr>
            <w:tcW w:w="11195" w:type="dxa"/>
            <w:gridSpan w:val="8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4165" w:type="dxa"/>
            <w:gridSpan w:val="2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Сроки реализации подпрограммы   </w:t>
            </w:r>
          </w:p>
        </w:tc>
        <w:tc>
          <w:tcPr>
            <w:tcW w:w="11195" w:type="dxa"/>
            <w:gridSpan w:val="8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2380" w:type="dxa"/>
            <w:vMerge w:val="restart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Источники         </w:t>
            </w:r>
            <w:r w:rsidRPr="00735664">
              <w:rPr>
                <w:sz w:val="20"/>
                <w:szCs w:val="20"/>
              </w:rPr>
              <w:br/>
              <w:t xml:space="preserve">финансирования    </w:t>
            </w:r>
            <w:r w:rsidRPr="00735664">
              <w:rPr>
                <w:sz w:val="20"/>
                <w:szCs w:val="20"/>
              </w:rPr>
              <w:br/>
              <w:t xml:space="preserve">подпрограммы по   </w:t>
            </w:r>
            <w:r w:rsidRPr="00735664">
              <w:rPr>
                <w:sz w:val="20"/>
                <w:szCs w:val="20"/>
              </w:rPr>
              <w:br/>
              <w:t>годам реализации и</w:t>
            </w:r>
            <w:r w:rsidRPr="00735664">
              <w:rPr>
                <w:sz w:val="20"/>
                <w:szCs w:val="20"/>
              </w:rPr>
              <w:br/>
              <w:t xml:space="preserve">главным           </w:t>
            </w:r>
            <w:r w:rsidRPr="00735664">
              <w:rPr>
                <w:sz w:val="20"/>
                <w:szCs w:val="20"/>
              </w:rPr>
              <w:br/>
              <w:t xml:space="preserve">распорядителям    </w:t>
            </w:r>
            <w:r w:rsidRPr="00735664">
              <w:rPr>
                <w:sz w:val="20"/>
                <w:szCs w:val="20"/>
              </w:rPr>
              <w:br/>
              <w:t>бюджетных средств,</w:t>
            </w:r>
            <w:r w:rsidRPr="00735664">
              <w:rPr>
                <w:sz w:val="20"/>
                <w:szCs w:val="20"/>
              </w:rPr>
              <w:br/>
              <w:t xml:space="preserve">в том числе по    </w:t>
            </w:r>
            <w:r w:rsidRPr="00735664">
              <w:rPr>
                <w:sz w:val="20"/>
                <w:szCs w:val="20"/>
              </w:rPr>
              <w:br/>
              <w:t xml:space="preserve">годам:            </w:t>
            </w:r>
          </w:p>
        </w:tc>
        <w:tc>
          <w:tcPr>
            <w:tcW w:w="1785" w:type="dxa"/>
            <w:vMerge w:val="restart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Наименование </w:t>
            </w:r>
            <w:r w:rsidRPr="00735664">
              <w:rPr>
                <w:sz w:val="20"/>
                <w:szCs w:val="20"/>
              </w:rPr>
              <w:br/>
              <w:t xml:space="preserve">подпрограммы </w:t>
            </w:r>
          </w:p>
        </w:tc>
        <w:tc>
          <w:tcPr>
            <w:tcW w:w="1785" w:type="dxa"/>
            <w:vMerge w:val="restart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Главный      </w:t>
            </w:r>
            <w:r w:rsidRPr="00735664">
              <w:rPr>
                <w:sz w:val="20"/>
                <w:szCs w:val="20"/>
              </w:rPr>
              <w:br/>
              <w:t>распорядитель</w:t>
            </w:r>
            <w:r w:rsidRPr="00735664">
              <w:rPr>
                <w:sz w:val="20"/>
                <w:szCs w:val="20"/>
              </w:rPr>
              <w:br/>
              <w:t xml:space="preserve">бюджетных    </w:t>
            </w:r>
            <w:r w:rsidRPr="00735664">
              <w:rPr>
                <w:sz w:val="20"/>
                <w:szCs w:val="20"/>
              </w:rPr>
              <w:br/>
              <w:t xml:space="preserve">средств      </w:t>
            </w:r>
          </w:p>
        </w:tc>
        <w:tc>
          <w:tcPr>
            <w:tcW w:w="1904" w:type="dxa"/>
            <w:vMerge w:val="restart"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Источник      </w:t>
            </w:r>
            <w:r w:rsidRPr="00735664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7506" w:type="dxa"/>
            <w:gridSpan w:val="6"/>
            <w:tcBorders>
              <w:lef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Расходы (тыс. рублей)                                   </w:t>
            </w: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04" w:type="dxa"/>
            <w:vMerge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Очередной </w:t>
            </w:r>
            <w:r w:rsidRPr="00735664">
              <w:rPr>
                <w:sz w:val="20"/>
                <w:szCs w:val="20"/>
              </w:rPr>
              <w:br/>
              <w:t>финансовый</w:t>
            </w:r>
            <w:r w:rsidRPr="00735664">
              <w:rPr>
                <w:sz w:val="20"/>
                <w:szCs w:val="20"/>
              </w:rPr>
              <w:br/>
              <w:t xml:space="preserve">год     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1-й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 xml:space="preserve">периода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2-й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 xml:space="preserve">периода  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3-й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 xml:space="preserve">периода  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4-й год  </w:t>
            </w:r>
            <w:r w:rsidRPr="00735664">
              <w:rPr>
                <w:sz w:val="20"/>
                <w:szCs w:val="20"/>
              </w:rPr>
              <w:br/>
              <w:t>планового</w:t>
            </w:r>
            <w:r w:rsidRPr="00735664">
              <w:rPr>
                <w:sz w:val="20"/>
                <w:szCs w:val="20"/>
              </w:rPr>
              <w:br/>
              <w:t xml:space="preserve">периода  </w:t>
            </w: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>Итого</w:t>
            </w: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  <w:vMerge w:val="restart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785" w:type="dxa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Всего:        </w:t>
            </w:r>
            <w:r w:rsidRPr="00735664">
              <w:rPr>
                <w:sz w:val="20"/>
                <w:szCs w:val="20"/>
              </w:rPr>
              <w:br/>
              <w:t xml:space="preserve">в том числе: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Средства  </w:t>
            </w:r>
            <w:r>
              <w:rPr>
                <w:sz w:val="20"/>
                <w:szCs w:val="20"/>
              </w:rPr>
              <w:br/>
              <w:t>бюджета Октябрьского района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Средства      </w:t>
            </w:r>
            <w:r w:rsidRPr="00735664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gridAfter w:val="1"/>
          <w:wAfter w:w="6" w:type="dxa"/>
        </w:trPr>
        <w:tc>
          <w:tcPr>
            <w:tcW w:w="2380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  <w:vMerge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04" w:type="dxa"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Другие источники  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c>
          <w:tcPr>
            <w:tcW w:w="7854" w:type="dxa"/>
            <w:gridSpan w:val="4"/>
            <w:tcBorders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735664">
              <w:rPr>
                <w:sz w:val="20"/>
                <w:szCs w:val="20"/>
              </w:rPr>
              <w:t xml:space="preserve">Планируемые результаты          </w:t>
            </w:r>
            <w:r w:rsidRPr="00735664">
              <w:rPr>
                <w:sz w:val="20"/>
                <w:szCs w:val="20"/>
              </w:rPr>
              <w:br/>
              <w:t xml:space="preserve">реализации подпрограммы         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</w:rPr>
      </w:pPr>
      <w:r w:rsidRPr="000135BA">
        <w:rPr>
          <w:rFonts w:ascii="Times New Roman" w:hAnsi="Times New Roman"/>
        </w:rPr>
        <w:t>Приложение N 3</w:t>
      </w: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</w:rPr>
      </w:pPr>
      <w:r w:rsidRPr="000135BA">
        <w:rPr>
          <w:rFonts w:ascii="Times New Roman" w:hAnsi="Times New Roman"/>
        </w:rPr>
        <w:t>к Порядку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ar389"/>
      <w:bookmarkEnd w:id="3"/>
      <w:r w:rsidRPr="000135BA">
        <w:rPr>
          <w:rFonts w:ascii="Times New Roman" w:hAnsi="Times New Roman" w:cs="Times New Roman"/>
          <w:sz w:val="24"/>
          <w:szCs w:val="24"/>
        </w:rPr>
        <w:t>ФОРМА</w:t>
      </w:r>
    </w:p>
    <w:p w:rsidR="007176BC" w:rsidRDefault="007176BC" w:rsidP="007176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135BA">
        <w:rPr>
          <w:rFonts w:ascii="Times New Roman" w:hAnsi="Times New Roman" w:cs="Times New Roman"/>
          <w:sz w:val="24"/>
          <w:szCs w:val="24"/>
        </w:rPr>
        <w:t xml:space="preserve">       ПЛАНИРУЕМЫХ РЕЗУЛЬТАТОВ РЕАЛИЗАЦИИ МУНИЦИПАЛЬНОЙ ПРОГРАММЫ(ПОДПРОГРАММЫ) </w:t>
      </w:r>
    </w:p>
    <w:p w:rsidR="007176BC" w:rsidRPr="000135BA" w:rsidRDefault="007176BC" w:rsidP="007176B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ОКТЯБРЬСКОГО</w:t>
      </w:r>
      <w:r w:rsidRPr="000135BA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7176BC" w:rsidRPr="000135BA" w:rsidRDefault="007176BC" w:rsidP="007176BC">
      <w:pPr>
        <w:pStyle w:val="ConsPlusNonformat"/>
        <w:rPr>
          <w:rFonts w:ascii="Times New Roman" w:hAnsi="Times New Roman" w:cs="Times New Roman"/>
        </w:rPr>
      </w:pPr>
      <w:r w:rsidRPr="000135BA">
        <w:rPr>
          <w:rFonts w:ascii="Times New Roman" w:hAnsi="Times New Roman" w:cs="Times New Roman"/>
        </w:rPr>
        <w:t xml:space="preserve"> _________________________________________________________________________</w:t>
      </w:r>
    </w:p>
    <w:p w:rsidR="007176BC" w:rsidRPr="000135BA" w:rsidRDefault="007176BC" w:rsidP="007176BC">
      <w:pPr>
        <w:pStyle w:val="ConsPlusNonformat"/>
        <w:rPr>
          <w:rFonts w:ascii="Times New Roman" w:hAnsi="Times New Roman" w:cs="Times New Roman"/>
        </w:rPr>
      </w:pPr>
      <w:r w:rsidRPr="000135BA">
        <w:rPr>
          <w:rFonts w:ascii="Times New Roman" w:hAnsi="Times New Roman" w:cs="Times New Roman"/>
        </w:rPr>
        <w:t xml:space="preserve">наименование муниципальной программы (подпрограммы) 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14459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8"/>
        <w:gridCol w:w="1445"/>
        <w:gridCol w:w="1579"/>
        <w:gridCol w:w="972"/>
        <w:gridCol w:w="1843"/>
        <w:gridCol w:w="1134"/>
        <w:gridCol w:w="1276"/>
        <w:gridCol w:w="1276"/>
        <w:gridCol w:w="1134"/>
        <w:gridCol w:w="1134"/>
        <w:gridCol w:w="1134"/>
        <w:gridCol w:w="1134"/>
      </w:tblGrid>
      <w:tr w:rsidR="007176BC" w:rsidRPr="000135BA" w:rsidTr="00594E6F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N  </w:t>
            </w:r>
            <w:r w:rsidRPr="00735664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Задачи,      </w:t>
            </w:r>
            <w:r w:rsidRPr="00735664">
              <w:rPr>
                <w:sz w:val="18"/>
                <w:szCs w:val="18"/>
              </w:rPr>
              <w:br/>
              <w:t xml:space="preserve">направленные </w:t>
            </w:r>
            <w:r w:rsidRPr="00735664">
              <w:rPr>
                <w:sz w:val="18"/>
                <w:szCs w:val="18"/>
              </w:rPr>
              <w:br/>
              <w:t>на достижение</w:t>
            </w:r>
            <w:r w:rsidRPr="00735664">
              <w:rPr>
                <w:sz w:val="18"/>
                <w:szCs w:val="18"/>
              </w:rPr>
              <w:br/>
              <w:t xml:space="preserve">цели        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Планируемый объем    </w:t>
            </w:r>
            <w:r w:rsidRPr="00735664">
              <w:rPr>
                <w:sz w:val="18"/>
                <w:szCs w:val="18"/>
              </w:rPr>
              <w:br/>
              <w:t xml:space="preserve">финансирования       </w:t>
            </w:r>
            <w:r w:rsidRPr="00735664">
              <w:rPr>
                <w:sz w:val="18"/>
                <w:szCs w:val="18"/>
              </w:rPr>
              <w:br/>
              <w:t xml:space="preserve">на решение данной    </w:t>
            </w:r>
            <w:r w:rsidRPr="00735664">
              <w:rPr>
                <w:sz w:val="18"/>
                <w:szCs w:val="18"/>
              </w:rPr>
              <w:br/>
              <w:t xml:space="preserve">задачи (тыс. руб.)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Количественные </w:t>
            </w:r>
            <w:r w:rsidRPr="00735664">
              <w:rPr>
                <w:sz w:val="18"/>
                <w:szCs w:val="18"/>
              </w:rPr>
              <w:br/>
              <w:t xml:space="preserve">и/или          </w:t>
            </w:r>
            <w:r w:rsidRPr="00735664">
              <w:rPr>
                <w:sz w:val="18"/>
                <w:szCs w:val="18"/>
              </w:rPr>
              <w:br/>
              <w:t xml:space="preserve">качественные   </w:t>
            </w:r>
            <w:r w:rsidRPr="00735664">
              <w:rPr>
                <w:sz w:val="18"/>
                <w:szCs w:val="18"/>
              </w:rPr>
              <w:br/>
              <w:t xml:space="preserve">целевые        </w:t>
            </w:r>
            <w:r w:rsidRPr="00735664">
              <w:rPr>
                <w:sz w:val="18"/>
                <w:szCs w:val="18"/>
              </w:rPr>
              <w:br/>
              <w:t xml:space="preserve">показатели,    </w:t>
            </w:r>
            <w:r w:rsidRPr="00735664">
              <w:rPr>
                <w:sz w:val="18"/>
                <w:szCs w:val="18"/>
              </w:rPr>
              <w:br/>
              <w:t>характеризующие</w:t>
            </w:r>
            <w:r w:rsidRPr="00735664">
              <w:rPr>
                <w:sz w:val="18"/>
                <w:szCs w:val="18"/>
              </w:rPr>
              <w:br/>
              <w:t xml:space="preserve">достижение     </w:t>
            </w:r>
            <w:r w:rsidRPr="00735664">
              <w:rPr>
                <w:sz w:val="18"/>
                <w:szCs w:val="18"/>
              </w:rPr>
              <w:br/>
              <w:t>целей и решение</w:t>
            </w:r>
            <w:r w:rsidRPr="00735664">
              <w:rPr>
                <w:sz w:val="18"/>
                <w:szCs w:val="18"/>
              </w:rPr>
              <w:br/>
              <w:t xml:space="preserve">задач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Единица  </w:t>
            </w:r>
            <w:r w:rsidRPr="00735664">
              <w:rPr>
                <w:sz w:val="18"/>
                <w:szCs w:val="18"/>
              </w:rPr>
              <w:br/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Базовое      </w:t>
            </w:r>
            <w:r w:rsidRPr="00735664">
              <w:rPr>
                <w:sz w:val="18"/>
                <w:szCs w:val="18"/>
              </w:rPr>
              <w:br/>
              <w:t xml:space="preserve">значение     </w:t>
            </w:r>
            <w:r w:rsidRPr="00735664">
              <w:rPr>
                <w:sz w:val="18"/>
                <w:szCs w:val="18"/>
              </w:rPr>
              <w:br/>
              <w:t xml:space="preserve">показателя   </w:t>
            </w:r>
            <w:r w:rsidRPr="00735664">
              <w:rPr>
                <w:sz w:val="18"/>
                <w:szCs w:val="18"/>
              </w:rPr>
              <w:br/>
              <w:t xml:space="preserve">(на начало   </w:t>
            </w:r>
            <w:r w:rsidRPr="00735664">
              <w:rPr>
                <w:sz w:val="18"/>
                <w:szCs w:val="18"/>
              </w:rPr>
              <w:br/>
              <w:t>реализации)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Планируемое значение показателя по годам           </w:t>
            </w:r>
            <w:r w:rsidRPr="00735664">
              <w:rPr>
                <w:sz w:val="18"/>
                <w:szCs w:val="18"/>
              </w:rPr>
              <w:br/>
              <w:t xml:space="preserve">реализации                                         </w:t>
            </w:r>
          </w:p>
        </w:tc>
      </w:tr>
      <w:tr w:rsidR="007176BC" w:rsidRPr="000135BA" w:rsidTr="00594E6F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Бюджет     </w:t>
            </w:r>
            <w:r w:rsidRPr="00735664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Октябрьского </w:t>
            </w:r>
            <w:r w:rsidRPr="00735664">
              <w:rPr>
                <w:sz w:val="18"/>
                <w:szCs w:val="18"/>
              </w:rPr>
              <w:t>района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Другие   </w:t>
            </w:r>
            <w:r w:rsidRPr="00735664">
              <w:rPr>
                <w:sz w:val="18"/>
                <w:szCs w:val="18"/>
              </w:rPr>
              <w:br/>
              <w:t>источники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Очередной  </w:t>
            </w:r>
            <w:r w:rsidRPr="00735664">
              <w:rPr>
                <w:sz w:val="18"/>
                <w:szCs w:val="18"/>
              </w:rPr>
              <w:br/>
              <w:t xml:space="preserve">финансовый </w:t>
            </w:r>
            <w:r w:rsidRPr="00735664">
              <w:rPr>
                <w:sz w:val="18"/>
                <w:szCs w:val="18"/>
              </w:rPr>
              <w:br/>
              <w:t xml:space="preserve">год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1-й год  </w:t>
            </w:r>
            <w:r w:rsidRPr="00735664">
              <w:rPr>
                <w:sz w:val="18"/>
                <w:szCs w:val="18"/>
              </w:rPr>
              <w:br/>
              <w:t>планового</w:t>
            </w:r>
            <w:r w:rsidRPr="00735664">
              <w:rPr>
                <w:sz w:val="18"/>
                <w:szCs w:val="18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2-й год  </w:t>
            </w:r>
            <w:r w:rsidRPr="00735664">
              <w:rPr>
                <w:sz w:val="18"/>
                <w:szCs w:val="18"/>
              </w:rPr>
              <w:br/>
              <w:t>планового</w:t>
            </w:r>
            <w:r w:rsidRPr="00735664">
              <w:rPr>
                <w:sz w:val="18"/>
                <w:szCs w:val="18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3-й год  </w:t>
            </w:r>
            <w:r w:rsidRPr="00735664">
              <w:rPr>
                <w:sz w:val="18"/>
                <w:szCs w:val="18"/>
              </w:rPr>
              <w:br/>
              <w:t>планового</w:t>
            </w:r>
            <w:r w:rsidRPr="00735664">
              <w:rPr>
                <w:sz w:val="18"/>
                <w:szCs w:val="18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4-й год  </w:t>
            </w:r>
            <w:r w:rsidRPr="00735664">
              <w:rPr>
                <w:sz w:val="18"/>
                <w:szCs w:val="18"/>
              </w:rPr>
              <w:br/>
              <w:t>планового</w:t>
            </w:r>
            <w:r w:rsidRPr="00735664">
              <w:rPr>
                <w:sz w:val="18"/>
                <w:szCs w:val="18"/>
              </w:rPr>
              <w:br/>
              <w:t xml:space="preserve">периода  </w:t>
            </w:r>
          </w:p>
        </w:tc>
      </w:tr>
      <w:tr w:rsidR="007176BC" w:rsidRPr="000135BA" w:rsidTr="00594E6F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  2      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 3     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4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   5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6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  7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 8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 9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10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11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   12    </w:t>
            </w:r>
          </w:p>
        </w:tc>
      </w:tr>
      <w:tr w:rsidR="007176BC" w:rsidRPr="000135BA" w:rsidTr="00594E6F">
        <w:trPr>
          <w:trHeight w:val="360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Задача 1    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Показатель 1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Показатель 2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...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trHeight w:val="360"/>
          <w:tblCellSpacing w:w="5" w:type="nil"/>
        </w:trPr>
        <w:tc>
          <w:tcPr>
            <w:tcW w:w="3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2. 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Задача 2    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Показатель 1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Показатель 2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trHeight w:val="36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...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94E6F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3D08AA" w:rsidRDefault="003D08AA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3D08AA" w:rsidRPr="003D08AA" w:rsidRDefault="003D08AA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8496"/>
        <w:jc w:val="right"/>
        <w:outlineLvl w:val="1"/>
        <w:rPr>
          <w:rFonts w:ascii="Times New Roman" w:hAnsi="Times New Roman"/>
        </w:rPr>
      </w:pPr>
      <w:r w:rsidRPr="000135BA">
        <w:rPr>
          <w:rFonts w:ascii="Times New Roman" w:hAnsi="Times New Roman"/>
        </w:rPr>
        <w:lastRenderedPageBreak/>
        <w:t xml:space="preserve">       Приложение N 4</w:t>
      </w:r>
    </w:p>
    <w:p w:rsidR="007176BC" w:rsidRPr="000135BA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10620" w:firstLine="708"/>
        <w:jc w:val="right"/>
        <w:rPr>
          <w:rFonts w:ascii="Times New Roman" w:hAnsi="Times New Roman"/>
        </w:rPr>
      </w:pPr>
      <w:r w:rsidRPr="000135BA">
        <w:rPr>
          <w:rFonts w:ascii="Times New Roman" w:hAnsi="Times New Roman"/>
        </w:rPr>
        <w:t>к Порядку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Par431"/>
      <w:bookmarkEnd w:id="4"/>
      <w:r w:rsidRPr="000135BA">
        <w:rPr>
          <w:rFonts w:ascii="Times New Roman" w:hAnsi="Times New Roman"/>
          <w:sz w:val="24"/>
          <w:szCs w:val="24"/>
        </w:rPr>
        <w:t>ФОРМА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5BA">
        <w:rPr>
          <w:rFonts w:ascii="Times New Roman" w:hAnsi="Times New Roman"/>
          <w:sz w:val="24"/>
          <w:szCs w:val="24"/>
        </w:rPr>
        <w:t>ПРЕДСТАВЛЕНИЯ ОБОСНОВАНИЯ ФИНАНСОВЫХ РЕСУРСОВ,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5B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268"/>
        <w:gridCol w:w="3260"/>
        <w:gridCol w:w="3402"/>
        <w:gridCol w:w="2551"/>
      </w:tblGrid>
      <w:tr w:rsidR="007176BC" w:rsidRPr="000135BA" w:rsidTr="00510766">
        <w:trPr>
          <w:trHeight w:val="900"/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Наименование   </w:t>
            </w:r>
            <w:r w:rsidRPr="00735664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735664">
              <w:rPr>
                <w:sz w:val="18"/>
                <w:szCs w:val="18"/>
              </w:rPr>
              <w:br/>
              <w:t>(подпрограммы)</w:t>
            </w:r>
            <w:hyperlink w:anchor="Par457" w:history="1">
              <w:r w:rsidRPr="00735664">
                <w:rPr>
                  <w:color w:val="0000FF"/>
                  <w:sz w:val="18"/>
                  <w:szCs w:val="18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Источник        </w:t>
            </w:r>
            <w:r w:rsidRPr="00735664">
              <w:rPr>
                <w:sz w:val="18"/>
                <w:szCs w:val="18"/>
              </w:rPr>
              <w:br/>
              <w:t>финансирования</w:t>
            </w:r>
            <w:hyperlink w:anchor="Par458" w:history="1">
              <w:r w:rsidRPr="00735664">
                <w:rPr>
                  <w:color w:val="0000FF"/>
                  <w:sz w:val="18"/>
                  <w:szCs w:val="18"/>
                </w:rPr>
                <w:t>**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Расчет необходимых </w:t>
            </w:r>
            <w:r w:rsidRPr="00735664">
              <w:rPr>
                <w:sz w:val="18"/>
                <w:szCs w:val="18"/>
              </w:rPr>
              <w:br/>
              <w:t>финансовых ресурсов</w:t>
            </w:r>
            <w:r w:rsidRPr="00735664">
              <w:rPr>
                <w:sz w:val="18"/>
                <w:szCs w:val="18"/>
              </w:rPr>
              <w:br/>
              <w:t xml:space="preserve">на реализацию      </w:t>
            </w:r>
            <w:r w:rsidRPr="00735664">
              <w:rPr>
                <w:sz w:val="18"/>
                <w:szCs w:val="18"/>
              </w:rPr>
              <w:br/>
              <w:t>мероприятия</w:t>
            </w:r>
            <w:hyperlink w:anchor="Par459" w:history="1">
              <w:r w:rsidRPr="00735664">
                <w:rPr>
                  <w:color w:val="0000FF"/>
                  <w:sz w:val="18"/>
                  <w:szCs w:val="18"/>
                </w:rPr>
                <w:t>***</w:t>
              </w:r>
            </w:hyperlink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Общий объем финансовых  </w:t>
            </w:r>
            <w:r w:rsidRPr="00735664">
              <w:rPr>
                <w:sz w:val="18"/>
                <w:szCs w:val="18"/>
              </w:rPr>
              <w:br/>
              <w:t xml:space="preserve">ресурсов, необходимых   </w:t>
            </w:r>
            <w:r w:rsidRPr="00735664">
              <w:rPr>
                <w:sz w:val="18"/>
                <w:szCs w:val="18"/>
              </w:rPr>
              <w:br/>
              <w:t xml:space="preserve">для реализации          </w:t>
            </w:r>
            <w:r w:rsidRPr="00735664">
              <w:rPr>
                <w:sz w:val="18"/>
                <w:szCs w:val="18"/>
              </w:rPr>
              <w:br/>
              <w:t>мероприятия, в том числе</w:t>
            </w:r>
            <w:r w:rsidRPr="00735664">
              <w:rPr>
                <w:sz w:val="18"/>
                <w:szCs w:val="18"/>
              </w:rPr>
              <w:br/>
              <w:t>по годам</w:t>
            </w:r>
            <w:hyperlink w:anchor="Par460" w:history="1">
              <w:r w:rsidRPr="00735664">
                <w:rPr>
                  <w:color w:val="0000FF"/>
                  <w:sz w:val="18"/>
                  <w:szCs w:val="18"/>
                </w:rPr>
                <w:t>****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10766">
            <w:pPr>
              <w:pStyle w:val="ConsPlusCell"/>
              <w:jc w:val="center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Эксплуатационные      </w:t>
            </w:r>
            <w:r w:rsidRPr="00735664">
              <w:rPr>
                <w:sz w:val="18"/>
                <w:szCs w:val="18"/>
              </w:rPr>
              <w:br/>
              <w:t>расходы, возникающие в</w:t>
            </w:r>
            <w:r w:rsidRPr="00735664">
              <w:rPr>
                <w:sz w:val="18"/>
                <w:szCs w:val="18"/>
              </w:rPr>
              <w:br/>
              <w:t xml:space="preserve">результате реализации </w:t>
            </w:r>
            <w:r w:rsidRPr="00735664">
              <w:rPr>
                <w:sz w:val="18"/>
                <w:szCs w:val="18"/>
              </w:rPr>
              <w:br/>
              <w:t>мероприятия</w:t>
            </w:r>
            <w:hyperlink w:anchor="Par461" w:history="1">
              <w:r w:rsidRPr="00735664">
                <w:rPr>
                  <w:color w:val="0000FF"/>
                  <w:sz w:val="18"/>
                  <w:szCs w:val="18"/>
                </w:rPr>
                <w:t>*****</w:t>
              </w:r>
            </w:hyperlink>
          </w:p>
        </w:tc>
      </w:tr>
      <w:tr w:rsidR="007176BC" w:rsidRPr="000135BA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Подпрограмма 1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Подпрограмма 2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rHeight w:val="540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Мероприятие    </w:t>
            </w:r>
            <w:r w:rsidRPr="00735664">
              <w:rPr>
                <w:sz w:val="18"/>
                <w:szCs w:val="18"/>
              </w:rPr>
              <w:br/>
              <w:t>муниципальной</w:t>
            </w:r>
            <w:r w:rsidRPr="00735664">
              <w:rPr>
                <w:sz w:val="18"/>
                <w:szCs w:val="18"/>
              </w:rPr>
              <w:br/>
              <w:t xml:space="preserve">программы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135BA" w:rsidTr="00510766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735664">
              <w:rPr>
                <w:sz w:val="18"/>
                <w:szCs w:val="18"/>
              </w:rPr>
              <w:t xml:space="preserve">...           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735664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</w:rPr>
      </w:pPr>
      <w:bookmarkStart w:id="5" w:name="Par457"/>
      <w:bookmarkEnd w:id="5"/>
      <w:r w:rsidRPr="000135BA">
        <w:rPr>
          <w:rFonts w:ascii="Times New Roman" w:hAnsi="Times New Roman"/>
        </w:rPr>
        <w:t>*- наименование мероприятия в соответствии с Перечнем мероприятий подпрограммы.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</w:rPr>
      </w:pPr>
      <w:bookmarkStart w:id="6" w:name="Par458"/>
      <w:bookmarkEnd w:id="6"/>
      <w:r w:rsidRPr="000135BA">
        <w:rPr>
          <w:rFonts w:ascii="Times New Roman" w:hAnsi="Times New Roman"/>
        </w:rPr>
        <w:t>**- бюджет</w:t>
      </w:r>
      <w:r>
        <w:rPr>
          <w:rFonts w:ascii="Times New Roman" w:hAnsi="Times New Roman"/>
        </w:rPr>
        <w:t xml:space="preserve"> Октябрьского района</w:t>
      </w:r>
      <w:r w:rsidRPr="000135BA">
        <w:rPr>
          <w:rFonts w:ascii="Times New Roman" w:hAnsi="Times New Roman"/>
        </w:rPr>
        <w:t>; бюджеты поселений,</w:t>
      </w:r>
      <w:r>
        <w:rPr>
          <w:rFonts w:ascii="Times New Roman" w:hAnsi="Times New Roman"/>
        </w:rPr>
        <w:t xml:space="preserve"> областной</w:t>
      </w:r>
      <w:r w:rsidRPr="000135BA">
        <w:rPr>
          <w:rFonts w:ascii="Times New Roman" w:hAnsi="Times New Roman"/>
        </w:rPr>
        <w:t xml:space="preserve"> бюджет, другие источники;   для средств, привлекаемых из областного бюджета, указывается, в рамках участия в какой государственной программе эти средства привлечены, для других  источников (в том числе средств, привлекаемых из бюджетов поселений)  указываются реквизиты соглашений и договоров; </w:t>
      </w:r>
      <w:bookmarkStart w:id="7" w:name="Par459"/>
      <w:bookmarkEnd w:id="7"/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</w:rPr>
      </w:pPr>
      <w:r w:rsidRPr="000135BA">
        <w:rPr>
          <w:rFonts w:ascii="Times New Roman" w:hAnsi="Times New Roman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</w:rPr>
      </w:pPr>
      <w:bookmarkStart w:id="8" w:name="Par460"/>
      <w:bookmarkEnd w:id="8"/>
      <w:r w:rsidRPr="000135BA">
        <w:rPr>
          <w:rFonts w:ascii="Times New Roman" w:hAnsi="Times New Roman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7176BC" w:rsidRPr="000135BA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</w:rPr>
      </w:pPr>
      <w:bookmarkStart w:id="9" w:name="Par461"/>
      <w:bookmarkEnd w:id="9"/>
      <w:r w:rsidRPr="000135BA">
        <w:rPr>
          <w:rFonts w:ascii="Times New Roman" w:hAnsi="Times New Roman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176BC" w:rsidRPr="000C06F4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lastRenderedPageBreak/>
        <w:t>Приложение N 5</w:t>
      </w:r>
    </w:p>
    <w:p w:rsidR="007176BC" w:rsidRPr="000C06F4" w:rsidRDefault="007176BC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470"/>
      <w:bookmarkEnd w:id="10"/>
      <w:r w:rsidRPr="002F15A7">
        <w:rPr>
          <w:rFonts w:ascii="Times New Roman" w:hAnsi="Times New Roman" w:cs="Times New Roman"/>
          <w:sz w:val="24"/>
          <w:szCs w:val="24"/>
        </w:rPr>
        <w:t>ФОРМА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ПЕРЕЧНЯ МЕРОПРИЯТИЙ МУНИЦИПАЛЬНОЙ ПРОГРАММЫ (ПОДПРОГРАММЫ)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__________________________________________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(наименование программы (подпрограммы)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76"/>
        <w:gridCol w:w="1344"/>
        <w:gridCol w:w="1341"/>
        <w:gridCol w:w="1559"/>
        <w:gridCol w:w="1276"/>
        <w:gridCol w:w="1134"/>
        <w:gridCol w:w="708"/>
        <w:gridCol w:w="709"/>
        <w:gridCol w:w="851"/>
        <w:gridCol w:w="850"/>
        <w:gridCol w:w="851"/>
        <w:gridCol w:w="850"/>
        <w:gridCol w:w="1418"/>
        <w:gridCol w:w="1134"/>
      </w:tblGrid>
      <w:tr w:rsidR="007176BC" w:rsidRPr="000C06F4" w:rsidTr="00594E6F">
        <w:trPr>
          <w:trHeight w:val="320"/>
          <w:tblCellSpacing w:w="5" w:type="nil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N   </w:t>
            </w:r>
            <w:r w:rsidRPr="0069099A">
              <w:rPr>
                <w:sz w:val="16"/>
                <w:szCs w:val="16"/>
              </w:rPr>
              <w:br/>
              <w:t xml:space="preserve">п/п 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Мероприятия </w:t>
            </w:r>
            <w:r w:rsidRPr="0069099A">
              <w:rPr>
                <w:sz w:val="16"/>
                <w:szCs w:val="16"/>
              </w:rPr>
              <w:br/>
            </w:r>
            <w:r w:rsidRPr="0069099A">
              <w:rPr>
                <w:sz w:val="16"/>
                <w:szCs w:val="16"/>
              </w:rPr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Перечень      </w:t>
            </w:r>
            <w:r w:rsidRPr="0069099A">
              <w:rPr>
                <w:sz w:val="16"/>
                <w:szCs w:val="16"/>
              </w:rPr>
              <w:br/>
              <w:t xml:space="preserve">стандартных   </w:t>
            </w:r>
            <w:r w:rsidRPr="0069099A">
              <w:rPr>
                <w:sz w:val="16"/>
                <w:szCs w:val="16"/>
              </w:rPr>
              <w:br/>
              <w:t xml:space="preserve">процедур,     </w:t>
            </w:r>
            <w:r w:rsidRPr="0069099A">
              <w:rPr>
                <w:sz w:val="16"/>
                <w:szCs w:val="16"/>
              </w:rPr>
              <w:br/>
              <w:t>обеспечивающих</w:t>
            </w:r>
            <w:r w:rsidRPr="0069099A">
              <w:rPr>
                <w:sz w:val="16"/>
                <w:szCs w:val="16"/>
              </w:rPr>
              <w:br/>
              <w:t xml:space="preserve">выполнение    </w:t>
            </w:r>
            <w:r w:rsidRPr="0069099A">
              <w:rPr>
                <w:sz w:val="16"/>
                <w:szCs w:val="16"/>
              </w:rPr>
              <w:br/>
              <w:t>мероприятия, с</w:t>
            </w:r>
            <w:r w:rsidRPr="0069099A">
              <w:rPr>
                <w:sz w:val="16"/>
                <w:szCs w:val="16"/>
              </w:rPr>
              <w:br/>
              <w:t xml:space="preserve">указанием     </w:t>
            </w:r>
            <w:r w:rsidRPr="0069099A">
              <w:rPr>
                <w:sz w:val="16"/>
                <w:szCs w:val="16"/>
              </w:rPr>
              <w:br/>
              <w:t xml:space="preserve">предельных    </w:t>
            </w:r>
            <w:r w:rsidRPr="0069099A">
              <w:rPr>
                <w:sz w:val="16"/>
                <w:szCs w:val="16"/>
              </w:rPr>
              <w:br/>
              <w:t xml:space="preserve">сроков их     </w:t>
            </w:r>
            <w:r w:rsidRPr="0069099A">
              <w:rPr>
                <w:sz w:val="16"/>
                <w:szCs w:val="16"/>
              </w:rPr>
              <w:br/>
              <w:t xml:space="preserve">исполнения *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Источники     </w:t>
            </w:r>
            <w:r w:rsidRPr="0069099A">
              <w:rPr>
                <w:sz w:val="16"/>
                <w:szCs w:val="16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Срок       </w:t>
            </w:r>
            <w:r w:rsidRPr="0069099A">
              <w:rPr>
                <w:sz w:val="16"/>
                <w:szCs w:val="16"/>
              </w:rPr>
              <w:br/>
              <w:t xml:space="preserve">исполнения </w:t>
            </w:r>
            <w:r w:rsidRPr="0069099A">
              <w:rPr>
                <w:sz w:val="16"/>
                <w:szCs w:val="16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 </w:t>
            </w:r>
            <w:r w:rsidRPr="0069099A">
              <w:rPr>
                <w:sz w:val="16"/>
                <w:szCs w:val="16"/>
              </w:rPr>
              <w:br/>
              <w:t xml:space="preserve">финансирования </w:t>
            </w:r>
            <w:r w:rsidRPr="0069099A">
              <w:rPr>
                <w:sz w:val="16"/>
                <w:szCs w:val="16"/>
              </w:rPr>
              <w:br/>
              <w:t xml:space="preserve">мероприятия в  </w:t>
            </w:r>
            <w:r w:rsidRPr="0069099A">
              <w:rPr>
                <w:sz w:val="16"/>
                <w:szCs w:val="16"/>
              </w:rPr>
              <w:br/>
              <w:t xml:space="preserve">текущем        </w:t>
            </w:r>
            <w:r w:rsidRPr="0069099A">
              <w:rPr>
                <w:sz w:val="16"/>
                <w:szCs w:val="16"/>
              </w:rPr>
              <w:br/>
              <w:t>финансовом году</w:t>
            </w:r>
            <w:r w:rsidRPr="0069099A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Всего </w:t>
            </w:r>
            <w:r w:rsidRPr="0069099A">
              <w:rPr>
                <w:sz w:val="16"/>
                <w:szCs w:val="16"/>
              </w:rPr>
              <w:br/>
              <w:t xml:space="preserve">(тыс. </w:t>
            </w:r>
            <w:r w:rsidRPr="0069099A">
              <w:rPr>
                <w:sz w:val="16"/>
                <w:szCs w:val="16"/>
              </w:rPr>
              <w:br/>
              <w:t xml:space="preserve">руб.) 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финансирования по годам (тыс. руб.)      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ind w:right="-75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Ответственный исполнитель</w:t>
            </w:r>
            <w:r w:rsidRPr="0069099A">
              <w:rPr>
                <w:sz w:val="16"/>
                <w:szCs w:val="16"/>
              </w:rPr>
              <w:br/>
              <w:t xml:space="preserve">мероприятия  </w:t>
            </w:r>
            <w:r w:rsidRPr="0069099A">
              <w:rPr>
                <w:sz w:val="16"/>
                <w:szCs w:val="16"/>
              </w:rPr>
              <w:br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Р</w:t>
            </w:r>
            <w:r w:rsidRPr="0069099A">
              <w:rPr>
                <w:sz w:val="14"/>
                <w:szCs w:val="14"/>
              </w:rPr>
              <w:t xml:space="preserve">езультаты  </w:t>
            </w:r>
            <w:r w:rsidRPr="0069099A">
              <w:rPr>
                <w:sz w:val="14"/>
                <w:szCs w:val="14"/>
              </w:rPr>
              <w:br/>
              <w:t xml:space="preserve">выполнения  </w:t>
            </w:r>
            <w:r w:rsidRPr="0069099A">
              <w:rPr>
                <w:sz w:val="14"/>
                <w:szCs w:val="14"/>
              </w:rPr>
              <w:br/>
              <w:t xml:space="preserve">мероприятий </w:t>
            </w:r>
            <w:r w:rsidRPr="0069099A">
              <w:rPr>
                <w:sz w:val="14"/>
                <w:szCs w:val="14"/>
              </w:rPr>
              <w:br/>
            </w:r>
          </w:p>
        </w:tc>
      </w:tr>
      <w:tr w:rsidR="007176BC" w:rsidRPr="000C06F4" w:rsidTr="00594E6F">
        <w:trPr>
          <w:trHeight w:val="128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Очередной </w:t>
            </w:r>
            <w:r w:rsidRPr="0069099A">
              <w:rPr>
                <w:sz w:val="16"/>
                <w:szCs w:val="16"/>
              </w:rPr>
              <w:br/>
              <w:t>финансовый</w:t>
            </w:r>
            <w:r w:rsidRPr="0069099A">
              <w:rPr>
                <w:sz w:val="16"/>
                <w:szCs w:val="16"/>
              </w:rPr>
              <w:br/>
              <w:t xml:space="preserve">год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1-й год  </w:t>
            </w:r>
            <w:r w:rsidRPr="0069099A">
              <w:rPr>
                <w:sz w:val="16"/>
                <w:szCs w:val="16"/>
              </w:rPr>
              <w:br/>
              <w:t>планового</w:t>
            </w:r>
            <w:r w:rsidRPr="0069099A">
              <w:rPr>
                <w:sz w:val="16"/>
                <w:szCs w:val="16"/>
              </w:rPr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2-й год  </w:t>
            </w:r>
            <w:r w:rsidRPr="0069099A">
              <w:rPr>
                <w:sz w:val="16"/>
                <w:szCs w:val="16"/>
              </w:rPr>
              <w:br/>
              <w:t>планового</w:t>
            </w:r>
            <w:r w:rsidRPr="0069099A">
              <w:rPr>
                <w:sz w:val="16"/>
                <w:szCs w:val="16"/>
              </w:rPr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3-й год  </w:t>
            </w:r>
            <w:r w:rsidRPr="0069099A">
              <w:rPr>
                <w:sz w:val="16"/>
                <w:szCs w:val="16"/>
              </w:rPr>
              <w:br/>
              <w:t>планового</w:t>
            </w:r>
            <w:r w:rsidRPr="0069099A">
              <w:rPr>
                <w:sz w:val="16"/>
                <w:szCs w:val="16"/>
              </w:rPr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4-й год  </w:t>
            </w:r>
            <w:r w:rsidRPr="0069099A">
              <w:rPr>
                <w:sz w:val="16"/>
                <w:szCs w:val="16"/>
              </w:rPr>
              <w:br/>
              <w:t>планового</w:t>
            </w:r>
            <w:r w:rsidRPr="0069099A">
              <w:rPr>
                <w:sz w:val="16"/>
                <w:szCs w:val="16"/>
              </w:rPr>
              <w:br/>
              <w:t xml:space="preserve">периода 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1 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 2      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  3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  4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   6      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7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8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9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10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11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12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     13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bookmarkStart w:id="11" w:name="Par488"/>
            <w:bookmarkEnd w:id="11"/>
            <w:r w:rsidRPr="0069099A">
              <w:rPr>
                <w:sz w:val="16"/>
                <w:szCs w:val="16"/>
              </w:rPr>
              <w:t xml:space="preserve">     14     </w:t>
            </w:r>
          </w:p>
        </w:tc>
      </w:tr>
      <w:tr w:rsidR="007176BC" w:rsidRPr="000C06F4" w:rsidTr="00594E6F">
        <w:trPr>
          <w:trHeight w:val="147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1.  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Задача 1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9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Средства</w:t>
            </w:r>
            <w:r>
              <w:rPr>
                <w:sz w:val="16"/>
                <w:szCs w:val="16"/>
              </w:rPr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5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</w:t>
            </w:r>
            <w:r w:rsidRPr="0069099A">
              <w:rPr>
                <w:sz w:val="16"/>
                <w:szCs w:val="16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4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  </w:t>
            </w:r>
            <w:r w:rsidRPr="0069099A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22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Другие</w:t>
            </w:r>
            <w:r w:rsidRPr="0069099A">
              <w:rPr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84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1.1.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Мероприятие </w:t>
            </w:r>
            <w:r w:rsidRPr="0069099A">
              <w:rPr>
                <w:sz w:val="16"/>
                <w:szCs w:val="16"/>
              </w:rPr>
              <w:br/>
              <w:t xml:space="preserve">1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489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</w:t>
            </w:r>
            <w:r>
              <w:rPr>
                <w:sz w:val="16"/>
                <w:szCs w:val="16"/>
              </w:rPr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49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</w:t>
            </w:r>
            <w:r w:rsidRPr="0069099A">
              <w:rPr>
                <w:sz w:val="16"/>
                <w:szCs w:val="16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7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  </w:t>
            </w:r>
            <w:r w:rsidRPr="0069099A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64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Другие</w:t>
            </w:r>
            <w:r w:rsidRPr="0069099A">
              <w:rPr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288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1.2.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Мероприятие 2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628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Средства</w:t>
            </w:r>
            <w:r>
              <w:rPr>
                <w:sz w:val="16"/>
                <w:szCs w:val="16"/>
              </w:rPr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5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</w:t>
            </w:r>
            <w:r w:rsidRPr="0069099A">
              <w:rPr>
                <w:sz w:val="16"/>
                <w:szCs w:val="16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64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  </w:t>
            </w:r>
            <w:r w:rsidRPr="0069099A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48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Другие</w:t>
            </w:r>
            <w:r w:rsidRPr="0069099A">
              <w:rPr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194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2.  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Задача 2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23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Средства</w:t>
            </w:r>
            <w:r>
              <w:rPr>
                <w:sz w:val="16"/>
                <w:szCs w:val="16"/>
              </w:rPr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3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</w:t>
            </w:r>
            <w:r w:rsidRPr="0069099A">
              <w:rPr>
                <w:sz w:val="16"/>
                <w:szCs w:val="16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45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  </w:t>
            </w:r>
            <w:r w:rsidRPr="0069099A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3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Другие</w:t>
            </w:r>
            <w:r w:rsidRPr="0069099A">
              <w:rPr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00"/>
          <w:tblCellSpacing w:w="5" w:type="nil"/>
        </w:trPr>
        <w:tc>
          <w:tcPr>
            <w:tcW w:w="5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2.1.</w:t>
            </w:r>
          </w:p>
        </w:tc>
        <w:tc>
          <w:tcPr>
            <w:tcW w:w="13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Мероприятие </w:t>
            </w:r>
            <w:r w:rsidRPr="0069099A">
              <w:rPr>
                <w:sz w:val="16"/>
                <w:szCs w:val="16"/>
              </w:rPr>
              <w:br/>
              <w:t xml:space="preserve">1           </w:t>
            </w:r>
          </w:p>
        </w:tc>
        <w:tc>
          <w:tcPr>
            <w:tcW w:w="13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687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Средства</w:t>
            </w:r>
            <w:r>
              <w:rPr>
                <w:sz w:val="16"/>
                <w:szCs w:val="16"/>
              </w:rPr>
              <w:br/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545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</w:t>
            </w:r>
            <w:r w:rsidRPr="0069099A">
              <w:rPr>
                <w:sz w:val="16"/>
                <w:szCs w:val="16"/>
              </w:rPr>
              <w:br/>
              <w:t xml:space="preserve">бюджетов поселений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640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Средства      </w:t>
            </w:r>
            <w:r w:rsidRPr="0069099A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областного бюджета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61"/>
          <w:tblCellSpacing w:w="5" w:type="nil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Другие</w:t>
            </w:r>
            <w:r w:rsidRPr="0069099A">
              <w:rPr>
                <w:sz w:val="16"/>
                <w:szCs w:val="16"/>
              </w:rPr>
              <w:br/>
              <w:t xml:space="preserve">источники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254"/>
          <w:tblCellSpacing w:w="5" w:type="nil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...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...         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...  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C06F4" w:rsidRDefault="007176BC" w:rsidP="007176BC">
      <w:pPr>
        <w:pStyle w:val="ad"/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  <w:bookmarkStart w:id="12" w:name="Par611"/>
      <w:bookmarkEnd w:id="12"/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ab/>
      </w:r>
      <w:r w:rsidRPr="000C06F4">
        <w:rPr>
          <w:rFonts w:ascii="Times New Roman" w:hAnsi="Times New Roman"/>
        </w:rPr>
        <w:tab/>
      </w:r>
      <w:r w:rsidRPr="000C06F4">
        <w:rPr>
          <w:rFonts w:ascii="Times New Roman" w:hAnsi="Times New Roman"/>
        </w:rPr>
        <w:tab/>
      </w:r>
      <w:r w:rsidRPr="000C06F4">
        <w:rPr>
          <w:rFonts w:ascii="Times New Roman" w:hAnsi="Times New Roman"/>
        </w:rPr>
        <w:tab/>
      </w:r>
      <w:r w:rsidRPr="000C06F4">
        <w:rPr>
          <w:rFonts w:ascii="Times New Roman" w:hAnsi="Times New Roman"/>
        </w:rPr>
        <w:tab/>
      </w:r>
      <w:r w:rsidRPr="000C06F4">
        <w:rPr>
          <w:rFonts w:ascii="Times New Roman" w:hAnsi="Times New Roman"/>
        </w:rPr>
        <w:tab/>
      </w:r>
      <w:r w:rsidRPr="000C06F4">
        <w:rPr>
          <w:rFonts w:ascii="Times New Roman" w:hAnsi="Times New Roman"/>
        </w:rPr>
        <w:tab/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510766" w:rsidRPr="000C06F4" w:rsidRDefault="00510766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lastRenderedPageBreak/>
        <w:t>Приложение N</w:t>
      </w:r>
      <w:r>
        <w:rPr>
          <w:rFonts w:ascii="Times New Roman" w:hAnsi="Times New Roman"/>
        </w:rPr>
        <w:t>6</w:t>
      </w:r>
    </w:p>
    <w:p w:rsidR="00510766" w:rsidRPr="000C06F4" w:rsidRDefault="00510766" w:rsidP="00510766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7685B" w:rsidRDefault="0057685B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7685B" w:rsidRDefault="0057685B" w:rsidP="00576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ПЕРЕЧЕНЬ</w:t>
      </w:r>
    </w:p>
    <w:p w:rsidR="0057685B" w:rsidRDefault="0057685B" w:rsidP="00576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</w:t>
      </w:r>
    </w:p>
    <w:p w:rsidR="0057685B" w:rsidRDefault="0057685B" w:rsidP="005768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9"/>
        <w:tblW w:w="14704" w:type="dxa"/>
        <w:tblLook w:val="04A0"/>
      </w:tblPr>
      <w:tblGrid>
        <w:gridCol w:w="524"/>
        <w:gridCol w:w="1856"/>
        <w:gridCol w:w="1666"/>
        <w:gridCol w:w="2091"/>
        <w:gridCol w:w="2193"/>
        <w:gridCol w:w="1167"/>
        <w:gridCol w:w="660"/>
        <w:gridCol w:w="709"/>
        <w:gridCol w:w="709"/>
        <w:gridCol w:w="850"/>
        <w:gridCol w:w="759"/>
        <w:gridCol w:w="92"/>
        <w:gridCol w:w="668"/>
        <w:gridCol w:w="760"/>
      </w:tblGrid>
      <w:tr w:rsidR="0009026A" w:rsidTr="0009026A">
        <w:tc>
          <w:tcPr>
            <w:tcW w:w="524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856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инвестиционного проекта</w:t>
            </w:r>
          </w:p>
        </w:tc>
        <w:tc>
          <w:tcPr>
            <w:tcW w:w="1666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</w:t>
            </w:r>
          </w:p>
        </w:tc>
        <w:tc>
          <w:tcPr>
            <w:tcW w:w="2091" w:type="dxa"/>
            <w:vMerge w:val="restart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и дата положительного заключения государственной (негосударственной экспертизы)</w:t>
            </w:r>
            <w:r w:rsidRPr="0057685B">
              <w:rPr>
                <w:rFonts w:ascii="Times New Roman" w:hAnsi="Times New Roman"/>
                <w:color w:val="0070C0"/>
              </w:rPr>
              <w:t>*</w:t>
            </w:r>
          </w:p>
        </w:tc>
        <w:tc>
          <w:tcPr>
            <w:tcW w:w="2193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1167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 всего (тыс.   рублей)</w:t>
            </w:r>
            <w:r w:rsidRPr="0009026A">
              <w:rPr>
                <w:rFonts w:ascii="Times New Roman" w:hAnsi="Times New Roman"/>
                <w:color w:val="0070C0"/>
              </w:rPr>
              <w:t>**</w:t>
            </w:r>
          </w:p>
        </w:tc>
        <w:tc>
          <w:tcPr>
            <w:tcW w:w="5207" w:type="dxa"/>
            <w:gridSpan w:val="8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годам реализации муниципальной программы</w:t>
            </w:r>
          </w:p>
        </w:tc>
      </w:tr>
      <w:tr w:rsidR="0009026A" w:rsidTr="0009026A">
        <w:trPr>
          <w:cantSplit/>
          <w:trHeight w:val="2278"/>
        </w:trPr>
        <w:tc>
          <w:tcPr>
            <w:tcW w:w="524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167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  <w:textDirection w:val="btLr"/>
          </w:tcPr>
          <w:p w:rsidR="0009026A" w:rsidRP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</w:rPr>
            </w:pPr>
            <w:r w:rsidRPr="0009026A">
              <w:rPr>
                <w:rFonts w:ascii="Times New Roman" w:hAnsi="Times New Roman"/>
              </w:rPr>
              <w:t>Отчетный финансовый год</w:t>
            </w:r>
          </w:p>
        </w:tc>
        <w:tc>
          <w:tcPr>
            <w:tcW w:w="709" w:type="dxa"/>
            <w:textDirection w:val="btLr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финансовый год</w:t>
            </w:r>
          </w:p>
        </w:tc>
        <w:tc>
          <w:tcPr>
            <w:tcW w:w="709" w:type="dxa"/>
            <w:textDirection w:val="btLr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Очередной финансовый год</w:t>
            </w:r>
          </w:p>
        </w:tc>
        <w:tc>
          <w:tcPr>
            <w:tcW w:w="850" w:type="dxa"/>
            <w:textDirection w:val="btLr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год планового периода</w:t>
            </w:r>
          </w:p>
        </w:tc>
        <w:tc>
          <w:tcPr>
            <w:tcW w:w="851" w:type="dxa"/>
            <w:gridSpan w:val="2"/>
            <w:textDirection w:val="btLr"/>
          </w:tcPr>
          <w:p w:rsidR="0009026A" w:rsidRDefault="0009026A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Второй  год планового периода</w:t>
            </w:r>
          </w:p>
        </w:tc>
        <w:tc>
          <w:tcPr>
            <w:tcW w:w="668" w:type="dxa"/>
            <w:textDirection w:val="btLr"/>
          </w:tcPr>
          <w:p w:rsidR="0009026A" w:rsidRDefault="0009026A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 год планового периода</w:t>
            </w:r>
          </w:p>
        </w:tc>
        <w:tc>
          <w:tcPr>
            <w:tcW w:w="760" w:type="dxa"/>
            <w:textDirection w:val="btLr"/>
          </w:tcPr>
          <w:p w:rsidR="0009026A" w:rsidRDefault="0009026A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 год планового периода</w:t>
            </w:r>
          </w:p>
        </w:tc>
      </w:tr>
      <w:tr w:rsidR="00AB6CB3" w:rsidTr="0009026A">
        <w:tc>
          <w:tcPr>
            <w:tcW w:w="524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56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6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91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93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67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60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59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60" w:type="dxa"/>
            <w:gridSpan w:val="2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0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09026A" w:rsidTr="0009026A">
        <w:tc>
          <w:tcPr>
            <w:tcW w:w="524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</w:t>
            </w:r>
          </w:p>
        </w:tc>
        <w:tc>
          <w:tcPr>
            <w:tcW w:w="1666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 w:val="restart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67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9026A" w:rsidTr="0009026A">
        <w:tc>
          <w:tcPr>
            <w:tcW w:w="524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бюджет,</w:t>
            </w:r>
          </w:p>
        </w:tc>
        <w:tc>
          <w:tcPr>
            <w:tcW w:w="1167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9026A" w:rsidTr="0009026A">
        <w:tc>
          <w:tcPr>
            <w:tcW w:w="524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 неисполненные расходные обязательства отчетного финансового года</w:t>
            </w:r>
          </w:p>
        </w:tc>
        <w:tc>
          <w:tcPr>
            <w:tcW w:w="1167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9026A" w:rsidRP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9026A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9026A" w:rsidRP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9026A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9026A" w:rsidRP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9026A">
              <w:rPr>
                <w:rFonts w:ascii="Times New Roman" w:hAnsi="Times New Roman"/>
                <w:color w:val="0070C0"/>
              </w:rPr>
              <w:t>****</w:t>
            </w:r>
          </w:p>
        </w:tc>
        <w:tc>
          <w:tcPr>
            <w:tcW w:w="85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9026A" w:rsidTr="0009026A">
        <w:tc>
          <w:tcPr>
            <w:tcW w:w="524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федерального бюджета,</w:t>
            </w:r>
          </w:p>
        </w:tc>
        <w:tc>
          <w:tcPr>
            <w:tcW w:w="1167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9026A" w:rsidTr="0009026A">
        <w:tc>
          <w:tcPr>
            <w:tcW w:w="524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9026A" w:rsidRDefault="0009026A" w:rsidP="0009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 них неиспользованные средства отчетного финансового года, </w:t>
            </w:r>
            <w:r w:rsidRPr="0009026A">
              <w:rPr>
                <w:rFonts w:ascii="Times New Roman" w:hAnsi="Times New Roman"/>
                <w:color w:val="0070C0"/>
              </w:rPr>
              <w:lastRenderedPageBreak/>
              <w:t>*****</w:t>
            </w:r>
          </w:p>
        </w:tc>
        <w:tc>
          <w:tcPr>
            <w:tcW w:w="1167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9026A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AB6CB3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9026A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AB6CB3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9026A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AB6CB3">
              <w:rPr>
                <w:rFonts w:ascii="Times New Roman" w:hAnsi="Times New Roman"/>
                <w:color w:val="0070C0"/>
              </w:rPr>
              <w:t>****</w:t>
            </w:r>
          </w:p>
        </w:tc>
        <w:tc>
          <w:tcPr>
            <w:tcW w:w="85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9026A" w:rsidRDefault="0009026A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DB3316">
        <w:tc>
          <w:tcPr>
            <w:tcW w:w="524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180" w:type="dxa"/>
            <w:gridSpan w:val="13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</w:t>
            </w: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Инвестиционный проект</w:t>
            </w:r>
          </w:p>
        </w:tc>
        <w:tc>
          <w:tcPr>
            <w:tcW w:w="166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</w:t>
            </w:r>
          </w:p>
        </w:tc>
        <w:tc>
          <w:tcPr>
            <w:tcW w:w="166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DB3316">
        <w:tc>
          <w:tcPr>
            <w:tcW w:w="524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180" w:type="dxa"/>
            <w:gridSpan w:val="13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</w:t>
            </w:r>
          </w:p>
        </w:tc>
      </w:tr>
      <w:tr w:rsidR="00AB6CB3" w:rsidTr="0009026A">
        <w:tc>
          <w:tcPr>
            <w:tcW w:w="524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Инвестиционный проект</w:t>
            </w:r>
          </w:p>
        </w:tc>
        <w:tc>
          <w:tcPr>
            <w:tcW w:w="166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1666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 w:val="restart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всего                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AB6CB3" w:rsidTr="0009026A">
        <w:tc>
          <w:tcPr>
            <w:tcW w:w="524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AB6CB3" w:rsidRPr="00AB6CB3" w:rsidRDefault="00AB6CB3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межбюджетные трансферты федерального бюджета</w:t>
            </w:r>
          </w:p>
        </w:tc>
        <w:tc>
          <w:tcPr>
            <w:tcW w:w="1167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AB6CB3" w:rsidRDefault="00AB6CB3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Объекты капитального строительства и реконструкции</w:t>
            </w:r>
          </w:p>
        </w:tc>
        <w:tc>
          <w:tcPr>
            <w:tcW w:w="1666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AB6CB3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всего                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AB6CB3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областной бюджет,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AB6CB3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из них неисполненные расходные обязательства отчетного финансового года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P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****</w:t>
            </w: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AB6CB3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 xml:space="preserve">межбюджетные трансферты федерального бюджета, 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AB6CB3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AB6CB3">
              <w:rPr>
                <w:rFonts w:ascii="Times New Roman" w:hAnsi="Times New Roman"/>
              </w:rPr>
              <w:t>из них неиспользованные средства отчетного финансового года,</w:t>
            </w:r>
            <w:r w:rsidRPr="00004B34">
              <w:rPr>
                <w:rFonts w:ascii="Times New Roman" w:hAnsi="Times New Roman"/>
                <w:color w:val="0070C0"/>
              </w:rPr>
              <w:t>*****</w:t>
            </w:r>
          </w:p>
          <w:p w:rsidR="00004B34" w:rsidRPr="00AB6CB3" w:rsidRDefault="00004B34" w:rsidP="00AB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****</w:t>
            </w: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004B34">
              <w:rPr>
                <w:rFonts w:ascii="Times New Roman" w:hAnsi="Times New Roman"/>
              </w:rPr>
              <w:t>Объекты капитального ремонта</w:t>
            </w:r>
          </w:p>
        </w:tc>
        <w:tc>
          <w:tcPr>
            <w:tcW w:w="1666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 w:val="restart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004B34">
              <w:rPr>
                <w:rFonts w:ascii="Times New Roman" w:hAnsi="Times New Roman"/>
              </w:rPr>
              <w:t xml:space="preserve">всего                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004B34">
              <w:rPr>
                <w:rFonts w:ascii="Times New Roman" w:hAnsi="Times New Roman"/>
              </w:rPr>
              <w:t>областной бюджет,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004B34">
              <w:rPr>
                <w:rFonts w:ascii="Times New Roman" w:hAnsi="Times New Roman"/>
              </w:rPr>
              <w:t>из них неисполненные расходные обязательства отчетного финансового года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****</w:t>
            </w: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004B34">
              <w:rPr>
                <w:rFonts w:ascii="Times New Roman" w:hAnsi="Times New Roman"/>
              </w:rPr>
              <w:t xml:space="preserve">межбюджетные трансферты федерального бюджета, 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004B34" w:rsidTr="0009026A">
        <w:tc>
          <w:tcPr>
            <w:tcW w:w="524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5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93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004B34">
              <w:rPr>
                <w:rFonts w:ascii="Times New Roman" w:hAnsi="Times New Roman"/>
              </w:rPr>
              <w:t>из них неиспользованные средства отчетного финансового года,</w:t>
            </w:r>
            <w:r w:rsidRPr="00004B34">
              <w:rPr>
                <w:rFonts w:ascii="Times New Roman" w:hAnsi="Times New Roman"/>
                <w:color w:val="0070C0"/>
              </w:rPr>
              <w:t>*****</w:t>
            </w:r>
          </w:p>
        </w:tc>
        <w:tc>
          <w:tcPr>
            <w:tcW w:w="1167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</w:t>
            </w:r>
          </w:p>
        </w:tc>
        <w:tc>
          <w:tcPr>
            <w:tcW w:w="709" w:type="dxa"/>
          </w:tcPr>
          <w:p w:rsidR="00004B34" w:rsidRPr="00004B34" w:rsidRDefault="00004B34" w:rsidP="00004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70C0"/>
              </w:rPr>
            </w:pPr>
            <w:r w:rsidRPr="00004B34">
              <w:rPr>
                <w:rFonts w:ascii="Times New Roman" w:hAnsi="Times New Roman"/>
                <w:color w:val="0070C0"/>
              </w:rPr>
              <w:t>****</w:t>
            </w:r>
          </w:p>
        </w:tc>
        <w:tc>
          <w:tcPr>
            <w:tcW w:w="85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59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  <w:gridSpan w:val="2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760" w:type="dxa"/>
          </w:tcPr>
          <w:p w:rsidR="00004B34" w:rsidRDefault="00004B34" w:rsidP="00576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</w:tr>
    </w:tbl>
    <w:p w:rsidR="00510766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* В случае отсутствия положительного заключения государственной (негосударственной) экспертизы на проектную (сметную) документацию по инвестиционному проекту необходимо указать сроки получения положительного заключения государственной (негосударственной) экспертизы на проектную (сметную) документацию и ассигнования, предусмотренные на разработку проектной (сметной) документации.</w:t>
      </w:r>
    </w:p>
    <w:p w:rsidR="00004B34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** В итоговой сумме по годам реализации сумма неисполненных расходных обязательств бюджета Октябрьского района и неиспользованных средств федерального, областного бюджета учитывается однократно.</w:t>
      </w:r>
    </w:p>
    <w:p w:rsidR="00004B34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*** Заполняется в случае наличия неисполненных расходных обязательств в отчетном финансовом году.</w:t>
      </w:r>
    </w:p>
    <w:p w:rsidR="00004B34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**** Заполняется в случае наличия неисполненных расходных обязательств в отчетном финансовом году.</w:t>
      </w:r>
    </w:p>
    <w:p w:rsidR="00004B34" w:rsidRDefault="00004B34" w:rsidP="005768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***** Остатки средств федерального бюджета, неиспользованные на 1 января текущего финансового года, при наличии потребности и подтверждения федерального органа </w:t>
      </w:r>
      <w:r w:rsidR="00BC1EBB">
        <w:rPr>
          <w:rFonts w:ascii="Times New Roman" w:hAnsi="Times New Roman"/>
        </w:rPr>
        <w:t>исполнительной власти использования их на те же цели в текущем финансовом году.</w:t>
      </w:r>
    </w:p>
    <w:p w:rsidR="00BC1EBB" w:rsidRPr="000C06F4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lastRenderedPageBreak/>
        <w:t>Приложение N</w:t>
      </w:r>
      <w:r>
        <w:rPr>
          <w:rFonts w:ascii="Times New Roman" w:hAnsi="Times New Roman"/>
        </w:rPr>
        <w:t>7</w:t>
      </w:r>
    </w:p>
    <w:p w:rsidR="00510766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BC1EBB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</w:rPr>
      </w:pPr>
    </w:p>
    <w:p w:rsidR="00BC1EBB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ИНФОРМАЦИЯ</w:t>
      </w:r>
    </w:p>
    <w:p w:rsidR="00BC1EBB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О НАЛИЧИИ НЕИСПОЛНЕННЫХ РАСХОДНЫХ ОБЯЗАТЕЛЬСТВ ПО ИТОГАМ ОТЧЕТНОГО ГОДА, ТРЕБУЮЩИХ ФИНАНСОВОГО ОБЕСПЕЧЕНИЯ В ТЕКУЩЕМ ФИНАНСОВОМ ГОДУ</w:t>
      </w:r>
    </w:p>
    <w:p w:rsidR="00BC1EBB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9"/>
        <w:tblW w:w="0" w:type="auto"/>
        <w:tblLook w:val="04A0"/>
      </w:tblPr>
      <w:tblGrid>
        <w:gridCol w:w="647"/>
        <w:gridCol w:w="3921"/>
        <w:gridCol w:w="1810"/>
        <w:gridCol w:w="1527"/>
        <w:gridCol w:w="1275"/>
        <w:gridCol w:w="1701"/>
        <w:gridCol w:w="4188"/>
      </w:tblGrid>
      <w:tr w:rsidR="00A35D7B" w:rsidTr="00A35D7B">
        <w:tc>
          <w:tcPr>
            <w:tcW w:w="647" w:type="dxa"/>
            <w:vMerge w:val="restart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921" w:type="dxa"/>
            <w:vMerge w:val="restart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основного мероприятия подпрограммы (по инвестиционным расходам – в разрезе объектов)</w:t>
            </w:r>
          </w:p>
        </w:tc>
        <w:tc>
          <w:tcPr>
            <w:tcW w:w="1810" w:type="dxa"/>
            <w:vMerge w:val="restart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 всего (тыс.рублей)</w:t>
            </w:r>
          </w:p>
        </w:tc>
        <w:tc>
          <w:tcPr>
            <w:tcW w:w="4503" w:type="dxa"/>
            <w:gridSpan w:val="3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4188" w:type="dxa"/>
            <w:vMerge w:val="restart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</w:t>
            </w:r>
          </w:p>
        </w:tc>
      </w:tr>
      <w:tr w:rsidR="00A35D7B" w:rsidTr="00A35D7B">
        <w:tc>
          <w:tcPr>
            <w:tcW w:w="647" w:type="dxa"/>
            <w:vMerge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  <w:vMerge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10" w:type="dxa"/>
            <w:vMerge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Октябрьского района</w:t>
            </w:r>
          </w:p>
        </w:tc>
        <w:tc>
          <w:tcPr>
            <w:tcW w:w="4188" w:type="dxa"/>
            <w:vMerge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2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1.1.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1.2.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2.1.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2.2.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A35D7B" w:rsidTr="00A35D7B">
        <w:tc>
          <w:tcPr>
            <w:tcW w:w="64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92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1810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27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:rsidR="00A35D7B" w:rsidRDefault="00A35D7B" w:rsidP="00BC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</w:tbl>
    <w:p w:rsidR="00BC1EBB" w:rsidRDefault="00BC1EBB" w:rsidP="00BC1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510766" w:rsidRDefault="00510766" w:rsidP="0051076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A35D7B" w:rsidRPr="000C06F4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lastRenderedPageBreak/>
        <w:t>Приложение N</w:t>
      </w:r>
      <w:r>
        <w:rPr>
          <w:rFonts w:ascii="Times New Roman" w:hAnsi="Times New Roman"/>
        </w:rPr>
        <w:t>8</w:t>
      </w:r>
    </w:p>
    <w:p w:rsidR="00A35D7B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A35D7B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</w:rPr>
      </w:pPr>
    </w:p>
    <w:p w:rsidR="00A35D7B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ПЛАН РЕАЛИЗАЦИИ</w:t>
      </w:r>
    </w:p>
    <w:p w:rsidR="00A35D7B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__________________________НА__________________ГОД</w:t>
      </w:r>
    </w:p>
    <w:p w:rsidR="00A35D7B" w:rsidRDefault="00A35D7B" w:rsidP="00A35D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9"/>
        <w:tblW w:w="0" w:type="auto"/>
        <w:tblLook w:val="04A0"/>
      </w:tblPr>
      <w:tblGrid>
        <w:gridCol w:w="529"/>
        <w:gridCol w:w="2260"/>
        <w:gridCol w:w="2031"/>
        <w:gridCol w:w="1466"/>
        <w:gridCol w:w="1447"/>
        <w:gridCol w:w="1265"/>
        <w:gridCol w:w="1499"/>
        <w:gridCol w:w="1379"/>
        <w:gridCol w:w="1517"/>
        <w:gridCol w:w="1676"/>
      </w:tblGrid>
      <w:tr w:rsidR="00682FAF" w:rsidTr="00682FAF">
        <w:tc>
          <w:tcPr>
            <w:tcW w:w="529" w:type="dxa"/>
            <w:vMerge w:val="restart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260" w:type="dxa"/>
            <w:vMerge w:val="restart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и наименование</w:t>
            </w:r>
          </w:p>
        </w:tc>
        <w:tc>
          <w:tcPr>
            <w:tcW w:w="2031" w:type="dxa"/>
            <w:vMerge w:val="restart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 (должность/ФИО)</w:t>
            </w:r>
            <w:r w:rsidRPr="00A35D7B">
              <w:rPr>
                <w:rFonts w:ascii="Times New Roman" w:hAnsi="Times New Roman"/>
                <w:color w:val="0070C0"/>
              </w:rPr>
              <w:t>*</w:t>
            </w:r>
          </w:p>
        </w:tc>
        <w:tc>
          <w:tcPr>
            <w:tcW w:w="1466" w:type="dxa"/>
            <w:vMerge w:val="restart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Ожидаемый результат (краткое описание)</w:t>
            </w:r>
          </w:p>
        </w:tc>
        <w:tc>
          <w:tcPr>
            <w:tcW w:w="1447" w:type="dxa"/>
            <w:vMerge w:val="restart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(дата)</w:t>
            </w:r>
          </w:p>
        </w:tc>
        <w:tc>
          <w:tcPr>
            <w:tcW w:w="7336" w:type="dxa"/>
            <w:gridSpan w:val="5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расходов, (тыс.рублей)**</w:t>
            </w:r>
          </w:p>
        </w:tc>
      </w:tr>
      <w:tr w:rsidR="00682FAF" w:rsidTr="00682FAF">
        <w:tc>
          <w:tcPr>
            <w:tcW w:w="529" w:type="dxa"/>
            <w:vMerge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  <w:vMerge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  <w:vMerge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  <w:vMerge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  <w:vMerge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Октябрьского района</w:t>
            </w: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</w:tr>
      <w:tr w:rsidR="00682FAF" w:rsidTr="00682FAF">
        <w:tc>
          <w:tcPr>
            <w:tcW w:w="529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0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31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66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7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65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99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79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17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76" w:type="dxa"/>
          </w:tcPr>
          <w:p w:rsidR="00A35D7B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682FAF" w:rsidTr="00682FAF">
        <w:tc>
          <w:tcPr>
            <w:tcW w:w="52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A35D7B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</w:t>
            </w:r>
          </w:p>
        </w:tc>
        <w:tc>
          <w:tcPr>
            <w:tcW w:w="203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1.1</w:t>
            </w:r>
          </w:p>
        </w:tc>
        <w:tc>
          <w:tcPr>
            <w:tcW w:w="203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A35D7B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1.1.1</w:t>
            </w:r>
          </w:p>
        </w:tc>
        <w:tc>
          <w:tcPr>
            <w:tcW w:w="203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A35D7B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1.1.2</w:t>
            </w:r>
          </w:p>
        </w:tc>
        <w:tc>
          <w:tcPr>
            <w:tcW w:w="203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A35D7B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Контрольное событие муниципальной программы 1.1</w:t>
            </w:r>
          </w:p>
        </w:tc>
        <w:tc>
          <w:tcPr>
            <w:tcW w:w="2031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A35D7B" w:rsidRDefault="00A35D7B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682F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1.1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1.1.1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1.1.2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Контрольное событие муниципальной программы 1.1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82FAF" w:rsidTr="00682FAF">
        <w:tc>
          <w:tcPr>
            <w:tcW w:w="52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60" w:type="dxa"/>
          </w:tcPr>
          <w:p w:rsidR="00682FAF" w:rsidRDefault="00682FAF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2031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6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4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5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9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79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17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676" w:type="dxa"/>
          </w:tcPr>
          <w:p w:rsidR="00682FAF" w:rsidRDefault="00682FAF" w:rsidP="00A35D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</w:rPr>
            </w:pPr>
          </w:p>
        </w:tc>
      </w:tr>
    </w:tbl>
    <w:p w:rsidR="00A35D7B" w:rsidRDefault="00682FAF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*По строке «Мероприятие» указывается заместитель руководителя, курирующий данное направление, либо начальник отраслевого (функционального) органа Администрации Октябрьского района, непосредственно подчиненный руководителю.</w:t>
      </w:r>
      <w:r w:rsidR="002637B7">
        <w:rPr>
          <w:rFonts w:ascii="Times New Roman" w:hAnsi="Times New Roman"/>
        </w:rPr>
        <w:t xml:space="preserve">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отраслевого (функционального) органа Администрации Октябрьского района непосредственно подчиненный Главе муниципального образования Октябрьского района, определенного ответственным исполнителем, соисполнителем</w:t>
      </w: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**Объем расходов приводится на очередной финансовый год.</w:t>
      </w: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Default="002637B7" w:rsidP="00682FAF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/>
        </w:rPr>
      </w:pPr>
    </w:p>
    <w:p w:rsidR="002637B7" w:rsidRPr="000C06F4" w:rsidRDefault="002637B7" w:rsidP="002637B7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lastRenderedPageBreak/>
        <w:t>Приложение N</w:t>
      </w:r>
      <w:r>
        <w:rPr>
          <w:rFonts w:ascii="Times New Roman" w:hAnsi="Times New Roman"/>
        </w:rPr>
        <w:t>9</w:t>
      </w:r>
    </w:p>
    <w:p w:rsidR="002637B7" w:rsidRDefault="002637B7" w:rsidP="002637B7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2637B7" w:rsidRDefault="002637B7" w:rsidP="002637B7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ОТЧЕТ</w:t>
      </w:r>
    </w:p>
    <w:p w:rsidR="002637B7" w:rsidRDefault="002637B7" w:rsidP="002637B7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ОБ ИСПОЛНЕНИИ ПЛАНА РЕАЛИЗАЦИИ МУНИЦИПАЛЬНОЙ ПРОГРАММЫ:___________________ОТЧЕТНЫЙ ПЕРИОД _____МЕС.20___Г.</w:t>
      </w:r>
    </w:p>
    <w:p w:rsidR="002637B7" w:rsidRDefault="002637B7" w:rsidP="002637B7">
      <w:pPr>
        <w:pStyle w:val="ad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</w:rPr>
      </w:pPr>
    </w:p>
    <w:tbl>
      <w:tblPr>
        <w:tblStyle w:val="a9"/>
        <w:tblW w:w="0" w:type="auto"/>
        <w:tblInd w:w="142" w:type="dxa"/>
        <w:tblLook w:val="04A0"/>
      </w:tblPr>
      <w:tblGrid>
        <w:gridCol w:w="595"/>
        <w:gridCol w:w="1933"/>
        <w:gridCol w:w="2031"/>
        <w:gridCol w:w="1390"/>
        <w:gridCol w:w="1456"/>
        <w:gridCol w:w="1505"/>
        <w:gridCol w:w="1708"/>
        <w:gridCol w:w="1683"/>
        <w:gridCol w:w="1263"/>
        <w:gridCol w:w="1363"/>
      </w:tblGrid>
      <w:tr w:rsidR="0013057C" w:rsidTr="0013057C">
        <w:tc>
          <w:tcPr>
            <w:tcW w:w="660" w:type="dxa"/>
            <w:vMerge w:val="restart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247" w:type="dxa"/>
            <w:vMerge w:val="restart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и наименование</w:t>
            </w:r>
          </w:p>
        </w:tc>
        <w:tc>
          <w:tcPr>
            <w:tcW w:w="2031" w:type="dxa"/>
            <w:vMerge w:val="restart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 (должность/ФИО)*</w:t>
            </w:r>
          </w:p>
        </w:tc>
        <w:tc>
          <w:tcPr>
            <w:tcW w:w="1474" w:type="dxa"/>
            <w:vMerge w:val="restart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 реализации (краткое описание)</w:t>
            </w:r>
          </w:p>
        </w:tc>
        <w:tc>
          <w:tcPr>
            <w:tcW w:w="1486" w:type="dxa"/>
            <w:vMerge w:val="restart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Фактическая дата начала реализации</w:t>
            </w:r>
          </w:p>
        </w:tc>
        <w:tc>
          <w:tcPr>
            <w:tcW w:w="1505" w:type="dxa"/>
            <w:vMerge w:val="restart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Фактическая дата окончания реализации, наступления контрольного события</w:t>
            </w:r>
          </w:p>
        </w:tc>
        <w:tc>
          <w:tcPr>
            <w:tcW w:w="4143" w:type="dxa"/>
            <w:gridSpan w:val="3"/>
          </w:tcPr>
          <w:p w:rsidR="0013057C" w:rsidRDefault="0013057C" w:rsidP="0013057C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реализацию муниципальной программы, тыс.рублей</w:t>
            </w:r>
          </w:p>
        </w:tc>
        <w:tc>
          <w:tcPr>
            <w:tcW w:w="1381" w:type="dxa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  <w:vMerge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  <w:vMerge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  <w:vMerge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  <w:vMerge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  <w:vMerge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  <w:vMerge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Предусмотрено муниципальной программой</w:t>
            </w:r>
          </w:p>
        </w:tc>
        <w:tc>
          <w:tcPr>
            <w:tcW w:w="1381" w:type="dxa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Предусмотрено сводной бюджетной росписью</w:t>
            </w:r>
          </w:p>
        </w:tc>
        <w:tc>
          <w:tcPr>
            <w:tcW w:w="1381" w:type="dxa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 на отчетную дату**</w:t>
            </w:r>
          </w:p>
        </w:tc>
        <w:tc>
          <w:tcPr>
            <w:tcW w:w="1381" w:type="dxa"/>
          </w:tcPr>
          <w:p w:rsidR="0013057C" w:rsidRDefault="0013057C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Заключено контрактов, договоров, соглашений на отчетную дату, тыс.рублей **</w:t>
            </w: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13057C" w:rsidTr="0013057C">
        <w:tc>
          <w:tcPr>
            <w:tcW w:w="660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247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03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486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505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381" w:type="dxa"/>
          </w:tcPr>
          <w:p w:rsidR="002637B7" w:rsidRDefault="002637B7" w:rsidP="002637B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1"/>
              <w:rPr>
                <w:rFonts w:ascii="Times New Roman" w:hAnsi="Times New Roman"/>
              </w:rPr>
            </w:pPr>
          </w:p>
        </w:tc>
      </w:tr>
    </w:tbl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510766" w:rsidRDefault="00510766" w:rsidP="007176B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center"/>
        <w:outlineLvl w:val="1"/>
        <w:rPr>
          <w:rFonts w:ascii="Times New Roman" w:hAnsi="Times New Roman"/>
        </w:rPr>
      </w:pPr>
    </w:p>
    <w:p w:rsidR="007176BC" w:rsidRPr="000C06F4" w:rsidRDefault="007176BC" w:rsidP="0013057C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Приложение N</w:t>
      </w:r>
      <w:r w:rsidR="0013057C">
        <w:rPr>
          <w:rFonts w:ascii="Times New Roman" w:hAnsi="Times New Roman"/>
        </w:rPr>
        <w:t>10</w:t>
      </w:r>
    </w:p>
    <w:p w:rsidR="007176BC" w:rsidRPr="000C06F4" w:rsidRDefault="007176BC" w:rsidP="0013057C">
      <w:pPr>
        <w:widowControl w:val="0"/>
        <w:autoSpaceDE w:val="0"/>
        <w:autoSpaceDN w:val="0"/>
        <w:adjustRightInd w:val="0"/>
        <w:spacing w:after="0" w:line="240" w:lineRule="auto"/>
        <w:ind w:left="7080" w:firstLine="708"/>
        <w:jc w:val="right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ar741"/>
      <w:bookmarkEnd w:id="13"/>
      <w:r w:rsidRPr="002F15A7">
        <w:rPr>
          <w:rFonts w:ascii="Times New Roman" w:hAnsi="Times New Roman" w:cs="Times New Roman"/>
          <w:sz w:val="24"/>
          <w:szCs w:val="24"/>
        </w:rPr>
        <w:t>ФОРМА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ОПЕРАТИВНОГО  (ГОДОВОГО)  ОТЧЕТА  О  ВЫПОЛНЕНИИ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 xml:space="preserve">МУНИЦИПАЛЬНОЙ  ПРОГРАММЫ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2F15A7">
        <w:rPr>
          <w:rFonts w:ascii="Times New Roman" w:hAnsi="Times New Roman" w:cs="Times New Roman"/>
          <w:sz w:val="24"/>
          <w:szCs w:val="24"/>
        </w:rPr>
        <w:t xml:space="preserve">  РАЙОНА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________________________________________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(наименование муниципальной программы)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 январь - _____________ 20__ года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D52494" w:rsidP="007176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</w:t>
      </w:r>
      <w:r w:rsidR="007176BC" w:rsidRPr="000C06F4">
        <w:rPr>
          <w:rFonts w:ascii="Times New Roman" w:hAnsi="Times New Roman" w:cs="Times New Roman"/>
        </w:rPr>
        <w:t xml:space="preserve"> ______________________________________________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Источник финансирования _______________________________________________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(бюджет</w:t>
      </w:r>
      <w:r>
        <w:rPr>
          <w:rFonts w:ascii="Times New Roman" w:hAnsi="Times New Roman" w:cs="Times New Roman"/>
        </w:rPr>
        <w:t xml:space="preserve"> Октябрьского района</w:t>
      </w:r>
      <w:r w:rsidRPr="000C06F4">
        <w:rPr>
          <w:rFonts w:ascii="Times New Roman" w:hAnsi="Times New Roman" w:cs="Times New Roman"/>
        </w:rPr>
        <w:t>, другие источники)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36"/>
        <w:gridCol w:w="2552"/>
        <w:gridCol w:w="2410"/>
        <w:gridCol w:w="2693"/>
        <w:gridCol w:w="2551"/>
      </w:tblGrid>
      <w:tr w:rsidR="007176BC" w:rsidRPr="000C06F4" w:rsidTr="0013057C">
        <w:trPr>
          <w:trHeight w:val="1400"/>
          <w:tblCellSpacing w:w="5" w:type="nil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Наименования подпрограммы, </w:t>
            </w:r>
            <w:r w:rsidRPr="0069099A">
              <w:rPr>
                <w:sz w:val="20"/>
                <w:szCs w:val="20"/>
              </w:rPr>
              <w:br/>
              <w:t xml:space="preserve">мероприятия (с указанием   </w:t>
            </w:r>
            <w:r w:rsidRPr="0069099A">
              <w:rPr>
                <w:sz w:val="20"/>
                <w:szCs w:val="20"/>
              </w:rPr>
              <w:br/>
              <w:t xml:space="preserve">порядкового номера)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Объем         </w:t>
            </w:r>
            <w:r w:rsidRPr="0069099A">
              <w:rPr>
                <w:sz w:val="20"/>
                <w:szCs w:val="20"/>
              </w:rPr>
              <w:br/>
              <w:t>финансирования</w:t>
            </w:r>
            <w:r w:rsidRPr="0069099A">
              <w:rPr>
                <w:sz w:val="20"/>
                <w:szCs w:val="20"/>
              </w:rPr>
              <w:br/>
              <w:t xml:space="preserve">на 20__ год   </w:t>
            </w:r>
            <w:r w:rsidRPr="0069099A">
              <w:rPr>
                <w:sz w:val="20"/>
                <w:szCs w:val="20"/>
              </w:rPr>
              <w:br/>
              <w:t xml:space="preserve">(тыс. руб.)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Выполнено  </w:t>
            </w:r>
            <w:r w:rsidRPr="0069099A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Степень и результаты  </w:t>
            </w:r>
            <w:r w:rsidRPr="0069099A">
              <w:rPr>
                <w:sz w:val="20"/>
                <w:szCs w:val="20"/>
              </w:rPr>
              <w:br/>
              <w:t>выполнения мероприятия</w:t>
            </w:r>
            <w:r w:rsidRPr="0069099A">
              <w:rPr>
                <w:sz w:val="20"/>
                <w:szCs w:val="20"/>
              </w:rPr>
              <w:br/>
              <w:t xml:space="preserve">в соответствии с      </w:t>
            </w:r>
            <w:r w:rsidRPr="0069099A">
              <w:rPr>
                <w:sz w:val="20"/>
                <w:szCs w:val="20"/>
              </w:rPr>
              <w:br/>
              <w:t xml:space="preserve">перечнем стандартных  </w:t>
            </w:r>
            <w:r w:rsidRPr="0069099A">
              <w:rPr>
                <w:sz w:val="20"/>
                <w:szCs w:val="20"/>
              </w:rPr>
              <w:br/>
              <w:t xml:space="preserve">процедур, указанных в </w:t>
            </w:r>
            <w:r w:rsidRPr="0069099A">
              <w:rPr>
                <w:sz w:val="20"/>
                <w:szCs w:val="20"/>
              </w:rPr>
              <w:br/>
            </w:r>
            <w:hyperlink w:anchor="Par488" w:history="1">
              <w:r w:rsidRPr="0069099A">
                <w:rPr>
                  <w:sz w:val="20"/>
                  <w:szCs w:val="20"/>
                </w:rPr>
                <w:t>графе 3</w:t>
              </w:r>
            </w:hyperlink>
            <w:r w:rsidRPr="0069099A">
              <w:rPr>
                <w:sz w:val="20"/>
                <w:szCs w:val="20"/>
              </w:rPr>
              <w:t xml:space="preserve"> приложения N 5</w:t>
            </w:r>
            <w:r w:rsidRPr="0069099A">
              <w:rPr>
                <w:sz w:val="20"/>
                <w:szCs w:val="20"/>
              </w:rPr>
              <w:br/>
              <w:t xml:space="preserve">к Порядку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Профинансировано</w:t>
            </w:r>
            <w:r w:rsidRPr="0069099A">
              <w:rPr>
                <w:sz w:val="20"/>
                <w:szCs w:val="20"/>
              </w:rPr>
              <w:br/>
              <w:t xml:space="preserve">(тыс. руб.)     </w:t>
            </w: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             1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      2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          4           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bookmarkStart w:id="14" w:name="Par762"/>
            <w:bookmarkEnd w:id="14"/>
            <w:r w:rsidRPr="0069099A">
              <w:rPr>
                <w:sz w:val="20"/>
                <w:szCs w:val="20"/>
              </w:rPr>
              <w:t xml:space="preserve">       5        </w:t>
            </w: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Подпрограмма 1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Мероприятие подпрограммы 1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Подпрограмма 2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Мероприятие подпрограммы 2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rHeight w:val="400"/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Мероприятие муниципальной </w:t>
            </w:r>
            <w:r w:rsidRPr="0069099A">
              <w:rPr>
                <w:sz w:val="20"/>
                <w:szCs w:val="20"/>
              </w:rPr>
              <w:br/>
              <w:t xml:space="preserve">программы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13057C">
        <w:trPr>
          <w:trHeight w:val="400"/>
          <w:tblCellSpacing w:w="5" w:type="nil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 xml:space="preserve">Итого по муниципальной   </w:t>
            </w:r>
            <w:r w:rsidRPr="0069099A">
              <w:rPr>
                <w:sz w:val="20"/>
                <w:szCs w:val="20"/>
              </w:rPr>
              <w:br/>
              <w:t xml:space="preserve">программе                 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C06F4" w:rsidRDefault="00AE7450" w:rsidP="007176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Ответственный исполнитель </w:t>
      </w:r>
      <w:r w:rsidR="007176BC" w:rsidRPr="000C06F4">
        <w:rPr>
          <w:rFonts w:ascii="Times New Roman" w:hAnsi="Times New Roman" w:cs="Times New Roman"/>
        </w:rPr>
        <w:t>муниципальной программы                                                         Подпись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 xml:space="preserve">Примечание. В </w:t>
      </w:r>
      <w:hyperlink w:anchor="Par762" w:history="1">
        <w:r w:rsidRPr="00092CC2">
          <w:rPr>
            <w:rFonts w:ascii="Times New Roman" w:hAnsi="Times New Roman"/>
          </w:rPr>
          <w:t>графе 3</w:t>
        </w:r>
      </w:hyperlink>
      <w:r w:rsidRPr="000C06F4">
        <w:rPr>
          <w:rFonts w:ascii="Times New Roman" w:hAnsi="Times New Roman"/>
        </w:rPr>
        <w:t xml:space="preserve"> указывается стоимость выполненных программных мероприятий в тыс. руб.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D08AA" w:rsidRDefault="003D08AA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outlineLvl w:val="1"/>
        <w:rPr>
          <w:rFonts w:ascii="Times New Roman" w:hAnsi="Times New Roman"/>
        </w:rPr>
      </w:pPr>
    </w:p>
    <w:p w:rsidR="007176BC" w:rsidRPr="000C06F4" w:rsidRDefault="0013057C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Приложение N 11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ar795"/>
      <w:bookmarkEnd w:id="15"/>
      <w:r w:rsidRPr="002F15A7">
        <w:rPr>
          <w:rFonts w:ascii="Times New Roman" w:hAnsi="Times New Roman" w:cs="Times New Roman"/>
          <w:sz w:val="24"/>
          <w:szCs w:val="24"/>
        </w:rPr>
        <w:t>ФОРМА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ОЦЕНКИ  РЕЗУЛЬТАТОВ РЕАЛИЗАЦИИ  МУНИЦИПАЛЬНОЙ  ПРОГРАММЫ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____________________________________________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(наименование  муниципальной программы)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за 20___ год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1836"/>
        <w:gridCol w:w="1296"/>
        <w:gridCol w:w="1006"/>
        <w:gridCol w:w="1276"/>
        <w:gridCol w:w="1134"/>
        <w:gridCol w:w="1984"/>
        <w:gridCol w:w="1134"/>
        <w:gridCol w:w="1701"/>
        <w:gridCol w:w="1418"/>
        <w:gridCol w:w="1417"/>
      </w:tblGrid>
      <w:tr w:rsidR="007176BC" w:rsidRPr="000C06F4" w:rsidTr="00594E6F">
        <w:trPr>
          <w:trHeight w:val="9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N  </w:t>
            </w:r>
            <w:r w:rsidRPr="0069099A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Задачи,        </w:t>
            </w:r>
            <w:r w:rsidRPr="0069099A">
              <w:rPr>
                <w:sz w:val="18"/>
                <w:szCs w:val="18"/>
              </w:rPr>
              <w:br/>
              <w:t>направленные на</w:t>
            </w:r>
            <w:r w:rsidRPr="0069099A">
              <w:rPr>
                <w:sz w:val="18"/>
                <w:szCs w:val="18"/>
              </w:rPr>
              <w:br/>
              <w:t>достижение цели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Планируемый объем   </w:t>
            </w:r>
            <w:r w:rsidRPr="0069099A">
              <w:rPr>
                <w:sz w:val="18"/>
                <w:szCs w:val="18"/>
              </w:rPr>
              <w:br/>
              <w:t xml:space="preserve">финансирования на   </w:t>
            </w:r>
            <w:r w:rsidRPr="0069099A">
              <w:rPr>
                <w:sz w:val="18"/>
                <w:szCs w:val="18"/>
              </w:rPr>
              <w:br/>
              <w:t xml:space="preserve">решение данной      </w:t>
            </w:r>
            <w:r w:rsidRPr="0069099A">
              <w:rPr>
                <w:sz w:val="18"/>
                <w:szCs w:val="18"/>
              </w:rPr>
              <w:br/>
              <w:t xml:space="preserve">задачи (тыс. руб.)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Фактический объем    </w:t>
            </w:r>
            <w:r w:rsidRPr="0069099A">
              <w:rPr>
                <w:sz w:val="18"/>
                <w:szCs w:val="18"/>
              </w:rPr>
              <w:br/>
              <w:t xml:space="preserve">финансирования на    </w:t>
            </w:r>
            <w:r w:rsidRPr="0069099A">
              <w:rPr>
                <w:sz w:val="18"/>
                <w:szCs w:val="18"/>
              </w:rPr>
              <w:br/>
              <w:t>решение данной задачи</w:t>
            </w:r>
            <w:r w:rsidRPr="0069099A">
              <w:rPr>
                <w:sz w:val="18"/>
                <w:szCs w:val="18"/>
              </w:rPr>
              <w:br/>
              <w:t xml:space="preserve">(тыс. руб.)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Количественные  </w:t>
            </w:r>
            <w:r w:rsidRPr="0069099A">
              <w:rPr>
                <w:sz w:val="18"/>
                <w:szCs w:val="18"/>
              </w:rPr>
              <w:br/>
              <w:t xml:space="preserve">и/или           </w:t>
            </w:r>
            <w:r w:rsidRPr="0069099A">
              <w:rPr>
                <w:sz w:val="18"/>
                <w:szCs w:val="18"/>
              </w:rPr>
              <w:br/>
              <w:t xml:space="preserve">качественные    </w:t>
            </w:r>
            <w:r w:rsidRPr="0069099A">
              <w:rPr>
                <w:sz w:val="18"/>
                <w:szCs w:val="18"/>
              </w:rPr>
              <w:br/>
              <w:t xml:space="preserve">целевые         </w:t>
            </w:r>
            <w:r w:rsidRPr="0069099A">
              <w:rPr>
                <w:sz w:val="18"/>
                <w:szCs w:val="18"/>
              </w:rPr>
              <w:br/>
              <w:t xml:space="preserve">показатели,     </w:t>
            </w:r>
            <w:r w:rsidRPr="0069099A">
              <w:rPr>
                <w:sz w:val="18"/>
                <w:szCs w:val="18"/>
              </w:rPr>
              <w:br/>
              <w:t xml:space="preserve">характеризующие </w:t>
            </w:r>
            <w:r w:rsidRPr="0069099A">
              <w:rPr>
                <w:sz w:val="18"/>
                <w:szCs w:val="18"/>
              </w:rPr>
              <w:br/>
              <w:t>достижение целей</w:t>
            </w:r>
            <w:r w:rsidRPr="0069099A">
              <w:rPr>
                <w:sz w:val="18"/>
                <w:szCs w:val="18"/>
              </w:rPr>
              <w:br/>
              <w:t xml:space="preserve">и решение задач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Единица  </w:t>
            </w:r>
            <w:r w:rsidRPr="0069099A">
              <w:rPr>
                <w:sz w:val="18"/>
                <w:szCs w:val="18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Базовое        </w:t>
            </w:r>
            <w:r w:rsidRPr="0069099A">
              <w:rPr>
                <w:sz w:val="18"/>
                <w:szCs w:val="18"/>
              </w:rPr>
              <w:br/>
              <w:t xml:space="preserve">значение       </w:t>
            </w:r>
            <w:r w:rsidRPr="0069099A">
              <w:rPr>
                <w:sz w:val="18"/>
                <w:szCs w:val="18"/>
              </w:rPr>
              <w:br/>
              <w:t xml:space="preserve">показателя (на </w:t>
            </w:r>
            <w:r w:rsidRPr="0069099A">
              <w:rPr>
                <w:sz w:val="18"/>
                <w:szCs w:val="18"/>
              </w:rPr>
              <w:br/>
              <w:t xml:space="preserve">начало         </w:t>
            </w:r>
            <w:r w:rsidRPr="0069099A">
              <w:rPr>
                <w:sz w:val="18"/>
                <w:szCs w:val="18"/>
              </w:rPr>
              <w:br/>
              <w:t xml:space="preserve">реализации     </w:t>
            </w:r>
            <w:r w:rsidRPr="0069099A">
              <w:rPr>
                <w:sz w:val="18"/>
                <w:szCs w:val="18"/>
              </w:rPr>
              <w:br/>
              <w:t>муниципальной</w:t>
            </w:r>
            <w:r w:rsidRPr="0069099A">
              <w:rPr>
                <w:sz w:val="18"/>
                <w:szCs w:val="18"/>
              </w:rPr>
              <w:br/>
              <w:t xml:space="preserve">программы)    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>Планируемое</w:t>
            </w:r>
            <w:r w:rsidRPr="0069099A">
              <w:rPr>
                <w:sz w:val="18"/>
                <w:szCs w:val="18"/>
              </w:rPr>
              <w:br/>
              <w:t xml:space="preserve">значение   </w:t>
            </w:r>
            <w:r w:rsidRPr="0069099A">
              <w:rPr>
                <w:sz w:val="18"/>
                <w:szCs w:val="18"/>
              </w:rPr>
              <w:br/>
              <w:t xml:space="preserve">показателя </w:t>
            </w:r>
            <w:r w:rsidRPr="0069099A">
              <w:rPr>
                <w:sz w:val="18"/>
                <w:szCs w:val="18"/>
              </w:rPr>
              <w:br/>
              <w:t xml:space="preserve">на 20___ 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b/>
                <w:sz w:val="18"/>
                <w:szCs w:val="18"/>
              </w:rPr>
            </w:pPr>
            <w:r w:rsidRPr="0069099A">
              <w:rPr>
                <w:b/>
                <w:sz w:val="18"/>
                <w:szCs w:val="18"/>
              </w:rPr>
              <w:t>Достигнутое</w:t>
            </w:r>
            <w:r w:rsidRPr="0069099A">
              <w:rPr>
                <w:b/>
                <w:sz w:val="18"/>
                <w:szCs w:val="18"/>
              </w:rPr>
              <w:br/>
              <w:t xml:space="preserve">значение   </w:t>
            </w:r>
            <w:r w:rsidRPr="0069099A">
              <w:rPr>
                <w:b/>
                <w:sz w:val="18"/>
                <w:szCs w:val="18"/>
              </w:rPr>
              <w:br/>
              <w:t xml:space="preserve">показателя </w:t>
            </w:r>
            <w:r w:rsidRPr="0069099A">
              <w:rPr>
                <w:b/>
                <w:sz w:val="18"/>
                <w:szCs w:val="18"/>
              </w:rPr>
              <w:br/>
              <w:t xml:space="preserve">за 20___   </w:t>
            </w:r>
          </w:p>
        </w:tc>
      </w:tr>
      <w:tr w:rsidR="007176BC" w:rsidRPr="000C06F4" w:rsidTr="00594E6F">
        <w:trPr>
          <w:trHeight w:val="5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Бюджет    </w:t>
            </w:r>
            <w:r w:rsidRPr="0069099A">
              <w:rPr>
                <w:sz w:val="18"/>
                <w:szCs w:val="18"/>
              </w:rPr>
              <w:br/>
              <w:t>района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Другие   </w:t>
            </w:r>
            <w:r w:rsidRPr="0069099A">
              <w:rPr>
                <w:sz w:val="18"/>
                <w:szCs w:val="18"/>
              </w:rPr>
              <w:br/>
              <w:t>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Бюджет     </w:t>
            </w:r>
            <w:r w:rsidRPr="0069099A">
              <w:rPr>
                <w:sz w:val="18"/>
                <w:szCs w:val="18"/>
              </w:rPr>
              <w:br/>
              <w:t xml:space="preserve">района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другие   </w:t>
            </w:r>
            <w:r w:rsidRPr="0069099A">
              <w:rPr>
                <w:sz w:val="18"/>
                <w:szCs w:val="18"/>
              </w:rPr>
              <w:br/>
              <w:t>источники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  2       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3     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4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5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6 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  7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8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   9  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10 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    11     </w:t>
            </w:r>
          </w:p>
        </w:tc>
      </w:tr>
      <w:tr w:rsidR="007176BC" w:rsidRPr="000C06F4" w:rsidTr="00594E6F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Задача 1      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Показатель 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Показатель 2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6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2. 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Задача 2       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Показатель 1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6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Показатель 2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8"/>
                <w:szCs w:val="18"/>
              </w:rPr>
            </w:pPr>
            <w:r w:rsidRPr="0069099A">
              <w:rPr>
                <w:sz w:val="18"/>
                <w:szCs w:val="18"/>
              </w:rPr>
              <w:t xml:space="preserve">...       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C06F4" w:rsidRDefault="00AE7450" w:rsidP="007176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</w:t>
      </w:r>
      <w:r w:rsidR="007176BC" w:rsidRPr="000C06F4">
        <w:rPr>
          <w:rFonts w:ascii="Times New Roman" w:hAnsi="Times New Roman" w:cs="Times New Roman"/>
        </w:rPr>
        <w:t xml:space="preserve"> муниципальной программы                                                         Подпись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176BC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C06F4" w:rsidRDefault="007176BC" w:rsidP="00717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13057C" w:rsidRPr="000C06F4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outlineLvl w:val="1"/>
        <w:rPr>
          <w:rFonts w:ascii="Times New Roman" w:hAnsi="Times New Roman"/>
        </w:rPr>
      </w:pPr>
      <w:bookmarkStart w:id="16" w:name="Par840"/>
      <w:bookmarkEnd w:id="16"/>
      <w:r>
        <w:rPr>
          <w:rFonts w:ascii="Times New Roman" w:hAnsi="Times New Roman"/>
        </w:rPr>
        <w:lastRenderedPageBreak/>
        <w:t>Приложение N 12</w:t>
      </w:r>
    </w:p>
    <w:p w:rsidR="0013057C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13057C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ind w:left="12036"/>
        <w:jc w:val="right"/>
        <w:rPr>
          <w:rFonts w:ascii="Times New Roman" w:hAnsi="Times New Roman"/>
        </w:rPr>
      </w:pPr>
    </w:p>
    <w:p w:rsidR="0013057C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ПЕРЕЧЕНЬ</w:t>
      </w:r>
    </w:p>
    <w:p w:rsidR="0013057C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НЕРЕАЛИЗОВАННЫХ ИЛИ РЕАЛИЗОВАННЫХ НЕ В ПОЛНОМ ОБЪЕМЕ ОСНОВНЫХ МЕРОПРИЯТИЙ ПОДПРОГРАММ МУНИЦИПАЛЬНОЙ ПРОГРАММЫ ЗА ОТЧЕТНЫЙ ПЕРИОД</w:t>
      </w:r>
    </w:p>
    <w:p w:rsidR="0013057C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a9"/>
        <w:tblW w:w="0" w:type="auto"/>
        <w:tblLook w:val="04A0"/>
      </w:tblPr>
      <w:tblGrid>
        <w:gridCol w:w="606"/>
        <w:gridCol w:w="2220"/>
        <w:gridCol w:w="1921"/>
        <w:gridCol w:w="1510"/>
        <w:gridCol w:w="1493"/>
        <w:gridCol w:w="1493"/>
        <w:gridCol w:w="1864"/>
        <w:gridCol w:w="1543"/>
        <w:gridCol w:w="2419"/>
      </w:tblGrid>
      <w:tr w:rsidR="00DB3316" w:rsidTr="00DB3316">
        <w:tc>
          <w:tcPr>
            <w:tcW w:w="606" w:type="dxa"/>
            <w:vMerge w:val="restart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220" w:type="dxa"/>
            <w:vMerge w:val="restart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и наименование</w:t>
            </w:r>
          </w:p>
        </w:tc>
        <w:tc>
          <w:tcPr>
            <w:tcW w:w="1921" w:type="dxa"/>
            <w:vMerge w:val="restart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 (должность/ФИО)</w:t>
            </w:r>
          </w:p>
        </w:tc>
        <w:tc>
          <w:tcPr>
            <w:tcW w:w="1510" w:type="dxa"/>
            <w:vMerge w:val="restart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Плановый срок окончания реализации</w:t>
            </w:r>
          </w:p>
        </w:tc>
        <w:tc>
          <w:tcPr>
            <w:tcW w:w="2986" w:type="dxa"/>
            <w:gridSpan w:val="2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Фактический срок</w:t>
            </w:r>
          </w:p>
        </w:tc>
        <w:tc>
          <w:tcPr>
            <w:tcW w:w="3407" w:type="dxa"/>
            <w:gridSpan w:val="2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</w:t>
            </w:r>
          </w:p>
        </w:tc>
        <w:tc>
          <w:tcPr>
            <w:tcW w:w="2419" w:type="dxa"/>
            <w:vMerge w:val="restart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не реализации/реализации не в полном объеме</w:t>
            </w:r>
          </w:p>
        </w:tc>
      </w:tr>
      <w:tr w:rsidR="00DB3316" w:rsidTr="00DB3316">
        <w:tc>
          <w:tcPr>
            <w:tcW w:w="606" w:type="dxa"/>
            <w:vMerge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  <w:vMerge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1" w:type="dxa"/>
            <w:vMerge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vMerge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Начала реализации</w:t>
            </w:r>
          </w:p>
        </w:tc>
        <w:tc>
          <w:tcPr>
            <w:tcW w:w="1493" w:type="dxa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Окончания реализации</w:t>
            </w:r>
          </w:p>
        </w:tc>
        <w:tc>
          <w:tcPr>
            <w:tcW w:w="1864" w:type="dxa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запланированные</w:t>
            </w:r>
          </w:p>
        </w:tc>
        <w:tc>
          <w:tcPr>
            <w:tcW w:w="1543" w:type="dxa"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достигнутые</w:t>
            </w:r>
          </w:p>
        </w:tc>
        <w:tc>
          <w:tcPr>
            <w:tcW w:w="2419" w:type="dxa"/>
            <w:vMerge/>
          </w:tcPr>
          <w:p w:rsidR="00DB3316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3316" w:rsidTr="00DB3316">
        <w:tc>
          <w:tcPr>
            <w:tcW w:w="606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0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1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10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93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93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64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43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19" w:type="dxa"/>
          </w:tcPr>
          <w:p w:rsidR="0013057C" w:rsidRDefault="00DB3316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DB3316" w:rsidTr="00DB3316">
        <w:tc>
          <w:tcPr>
            <w:tcW w:w="606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</w:tcPr>
          <w:p w:rsidR="0013057C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1</w:t>
            </w:r>
          </w:p>
        </w:tc>
        <w:tc>
          <w:tcPr>
            <w:tcW w:w="1921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3316" w:rsidTr="00DB3316">
        <w:tc>
          <w:tcPr>
            <w:tcW w:w="606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</w:tcPr>
          <w:p w:rsidR="0013057C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1.1</w:t>
            </w:r>
          </w:p>
        </w:tc>
        <w:tc>
          <w:tcPr>
            <w:tcW w:w="1921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3316" w:rsidTr="00DB3316">
        <w:tc>
          <w:tcPr>
            <w:tcW w:w="606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</w:tcPr>
          <w:p w:rsidR="0013057C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1921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3316" w:rsidTr="00DB3316">
        <w:tc>
          <w:tcPr>
            <w:tcW w:w="606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</w:tcPr>
          <w:p w:rsidR="0013057C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2</w:t>
            </w:r>
          </w:p>
        </w:tc>
        <w:tc>
          <w:tcPr>
            <w:tcW w:w="1921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3316" w:rsidTr="00DB3316">
        <w:tc>
          <w:tcPr>
            <w:tcW w:w="606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</w:tcPr>
          <w:p w:rsidR="0013057C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мероприятие 2.2</w:t>
            </w:r>
          </w:p>
        </w:tc>
        <w:tc>
          <w:tcPr>
            <w:tcW w:w="1921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B3316" w:rsidTr="00DB3316">
        <w:tc>
          <w:tcPr>
            <w:tcW w:w="606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0" w:type="dxa"/>
          </w:tcPr>
          <w:p w:rsidR="0013057C" w:rsidRDefault="00DB3316" w:rsidP="00DB3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</w:p>
        </w:tc>
        <w:tc>
          <w:tcPr>
            <w:tcW w:w="1921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3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9" w:type="dxa"/>
          </w:tcPr>
          <w:p w:rsidR="0013057C" w:rsidRDefault="0013057C" w:rsidP="00130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13057C" w:rsidRPr="000C06F4" w:rsidRDefault="0013057C" w:rsidP="001305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7176BC" w:rsidRDefault="007176BC" w:rsidP="0013057C">
      <w:pPr>
        <w:pStyle w:val="ConsPlusNonformat"/>
        <w:jc w:val="right"/>
        <w:rPr>
          <w:rFonts w:ascii="Times New Roman" w:hAnsi="Times New Roman" w:cs="Times New Roman"/>
        </w:rPr>
      </w:pPr>
    </w:p>
    <w:p w:rsidR="003D08AA" w:rsidRDefault="003D08AA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DB3316" w:rsidRDefault="00DB3316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13057C" w:rsidRPr="000C06F4" w:rsidRDefault="0013057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744"/>
        <w:outlineLvl w:val="1"/>
        <w:rPr>
          <w:rFonts w:ascii="Times New Roman" w:hAnsi="Times New Roman"/>
        </w:rPr>
      </w:pPr>
      <w:r w:rsidRPr="000C06F4">
        <w:rPr>
          <w:rFonts w:ascii="Times New Roman" w:hAnsi="Times New Roman"/>
        </w:rPr>
        <w:lastRenderedPageBreak/>
        <w:t xml:space="preserve">Приложение N </w:t>
      </w:r>
      <w:r w:rsidR="00DB3316">
        <w:rPr>
          <w:rFonts w:ascii="Times New Roman" w:hAnsi="Times New Roman"/>
        </w:rPr>
        <w:t>13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744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к Порядку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ФОРМА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15A7">
        <w:rPr>
          <w:rFonts w:ascii="Times New Roman" w:hAnsi="Times New Roman" w:cs="Times New Roman"/>
          <w:sz w:val="24"/>
          <w:szCs w:val="24"/>
        </w:rPr>
        <w:t>ИТОГОВОГО ОТЧЕТА О ВЫПОЛНЕНИИ МУНИЦИПАЛЬНОЙ ПРОГРАММЫ</w:t>
      </w:r>
    </w:p>
    <w:p w:rsidR="007176BC" w:rsidRPr="002F15A7" w:rsidRDefault="007176BC" w:rsidP="007176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______________________________________________________</w:t>
      </w:r>
    </w:p>
    <w:p w:rsidR="007176BC" w:rsidRPr="000C06F4" w:rsidRDefault="007176BC" w:rsidP="007176BC">
      <w:pPr>
        <w:pStyle w:val="ConsPlusNonformat"/>
        <w:jc w:val="center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(название муниципальной программы)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AE7450" w:rsidP="007176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</w:t>
      </w:r>
      <w:r w:rsidR="007176BC" w:rsidRPr="000C06F4">
        <w:rPr>
          <w:rFonts w:ascii="Times New Roman" w:hAnsi="Times New Roman" w:cs="Times New Roman"/>
        </w:rPr>
        <w:t xml:space="preserve"> ______________________________________________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Источник финансирования _______________________________________________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(бюджет</w:t>
      </w:r>
      <w:r>
        <w:rPr>
          <w:rFonts w:ascii="Times New Roman" w:hAnsi="Times New Roman" w:cs="Times New Roman"/>
        </w:rPr>
        <w:t xml:space="preserve"> Октябрьского района</w:t>
      </w:r>
      <w:r w:rsidRPr="000C06F4">
        <w:rPr>
          <w:rFonts w:ascii="Times New Roman" w:hAnsi="Times New Roman" w:cs="Times New Roman"/>
        </w:rPr>
        <w:t>, другие источники)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7176BC" w:rsidRPr="000C06F4" w:rsidTr="00594E6F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N  </w:t>
            </w:r>
            <w:r w:rsidRPr="0069099A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Наименования   </w:t>
            </w:r>
            <w:r w:rsidRPr="0069099A">
              <w:rPr>
                <w:sz w:val="16"/>
                <w:szCs w:val="16"/>
              </w:rPr>
              <w:br/>
              <w:t xml:space="preserve">подпрограммы,  </w:t>
            </w:r>
            <w:r w:rsidRPr="0069099A">
              <w:rPr>
                <w:sz w:val="16"/>
                <w:szCs w:val="16"/>
              </w:rPr>
              <w:br/>
              <w:t xml:space="preserve">мероприятия (с </w:t>
            </w:r>
            <w:r w:rsidRPr="0069099A">
              <w:rPr>
                <w:sz w:val="16"/>
                <w:szCs w:val="16"/>
              </w:rPr>
              <w:br/>
              <w:t xml:space="preserve">указанием      </w:t>
            </w:r>
            <w:r w:rsidRPr="0069099A">
              <w:rPr>
                <w:sz w:val="16"/>
                <w:szCs w:val="16"/>
              </w:rPr>
              <w:br/>
              <w:t xml:space="preserve">порядкового    </w:t>
            </w:r>
            <w:r w:rsidRPr="0069099A">
              <w:rPr>
                <w:sz w:val="16"/>
                <w:szCs w:val="16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Всего                                                      </w:t>
            </w:r>
          </w:p>
        </w:tc>
      </w:tr>
      <w:tr w:rsidR="007176BC" w:rsidRPr="000C06F4" w:rsidTr="00594E6F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</w:t>
            </w:r>
            <w:r w:rsidRPr="0069099A">
              <w:rPr>
                <w:sz w:val="16"/>
                <w:szCs w:val="16"/>
              </w:rPr>
              <w:br/>
              <w:t>финансирования</w:t>
            </w:r>
            <w:r w:rsidRPr="0069099A">
              <w:rPr>
                <w:sz w:val="16"/>
                <w:szCs w:val="16"/>
              </w:rPr>
              <w:br/>
              <w:t xml:space="preserve">по муниципальной       </w:t>
            </w:r>
            <w:r w:rsidRPr="0069099A">
              <w:rPr>
                <w:sz w:val="16"/>
                <w:szCs w:val="16"/>
              </w:rPr>
              <w:br/>
              <w:t xml:space="preserve">программе     </w:t>
            </w:r>
            <w:r w:rsidRPr="0069099A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 </w:t>
            </w:r>
            <w:r w:rsidRPr="0069099A">
              <w:rPr>
                <w:sz w:val="16"/>
                <w:szCs w:val="16"/>
              </w:rPr>
              <w:br/>
              <w:t>финансирования,</w:t>
            </w:r>
            <w:r w:rsidRPr="0069099A">
              <w:rPr>
                <w:sz w:val="16"/>
                <w:szCs w:val="16"/>
              </w:rPr>
              <w:br/>
              <w:t>предусмотренный</w:t>
            </w:r>
            <w:r w:rsidRPr="0069099A">
              <w:rPr>
                <w:sz w:val="16"/>
                <w:szCs w:val="16"/>
              </w:rPr>
              <w:br/>
              <w:t>бюджетом</w:t>
            </w:r>
            <w:r>
              <w:rPr>
                <w:sz w:val="16"/>
                <w:szCs w:val="16"/>
              </w:rPr>
              <w:t xml:space="preserve"> Октябрьского района</w:t>
            </w:r>
            <w:r w:rsidRPr="0069099A">
              <w:rPr>
                <w:sz w:val="16"/>
                <w:szCs w:val="16"/>
              </w:rPr>
              <w:br/>
              <w:t xml:space="preserve">(тыс.  </w:t>
            </w:r>
            <w:r w:rsidRPr="0069099A">
              <w:rPr>
                <w:sz w:val="16"/>
                <w:szCs w:val="16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Профинансировано</w:t>
            </w:r>
            <w:r w:rsidRPr="0069099A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Выполнено  </w:t>
            </w:r>
            <w:r w:rsidRPr="0069099A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</w:t>
            </w:r>
            <w:r w:rsidRPr="0069099A">
              <w:rPr>
                <w:sz w:val="16"/>
                <w:szCs w:val="16"/>
              </w:rPr>
              <w:br/>
              <w:t>финансирования</w:t>
            </w:r>
            <w:r w:rsidRPr="0069099A">
              <w:rPr>
                <w:sz w:val="16"/>
                <w:szCs w:val="16"/>
              </w:rPr>
              <w:br/>
              <w:t>по муниципальной</w:t>
            </w:r>
            <w:r w:rsidRPr="0069099A">
              <w:rPr>
                <w:sz w:val="16"/>
                <w:szCs w:val="16"/>
              </w:rPr>
              <w:br/>
              <w:t xml:space="preserve">программе     </w:t>
            </w:r>
            <w:r w:rsidRPr="0069099A">
              <w:rPr>
                <w:sz w:val="16"/>
                <w:szCs w:val="16"/>
              </w:rPr>
              <w:br/>
            </w:r>
            <w:r w:rsidRPr="0069099A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Объем          </w:t>
            </w:r>
            <w:r w:rsidRPr="0069099A">
              <w:rPr>
                <w:sz w:val="16"/>
                <w:szCs w:val="16"/>
              </w:rPr>
              <w:br/>
              <w:t>финансирования,</w:t>
            </w:r>
            <w:r w:rsidRPr="0069099A">
              <w:rPr>
                <w:sz w:val="16"/>
                <w:szCs w:val="16"/>
              </w:rPr>
              <w:br/>
              <w:t>предусмотренный бюджетом</w:t>
            </w:r>
            <w:r>
              <w:rPr>
                <w:sz w:val="16"/>
                <w:szCs w:val="16"/>
              </w:rPr>
              <w:t xml:space="preserve"> Октябрьского района</w:t>
            </w:r>
            <w:r w:rsidRPr="0069099A">
              <w:rPr>
                <w:sz w:val="16"/>
                <w:szCs w:val="16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Профинансировано</w:t>
            </w:r>
            <w:r w:rsidRPr="0069099A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Выполнено  </w:t>
            </w:r>
            <w:r w:rsidRPr="0069099A">
              <w:rPr>
                <w:sz w:val="16"/>
                <w:szCs w:val="16"/>
              </w:rPr>
              <w:br/>
              <w:t>(тыс. руб.)</w:t>
            </w:r>
          </w:p>
        </w:tc>
      </w:tr>
      <w:tr w:rsidR="007176BC" w:rsidRPr="000C06F4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jc w:val="center"/>
              <w:rPr>
                <w:sz w:val="20"/>
                <w:szCs w:val="20"/>
              </w:rPr>
            </w:pPr>
            <w:r w:rsidRPr="0069099A">
              <w:rPr>
                <w:sz w:val="20"/>
                <w:szCs w:val="20"/>
              </w:rPr>
              <w:t>10</w:t>
            </w:r>
          </w:p>
        </w:tc>
      </w:tr>
      <w:tr w:rsidR="007176BC" w:rsidRPr="000C06F4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Мероприятие    </w:t>
            </w:r>
            <w:r w:rsidRPr="0069099A">
              <w:rPr>
                <w:sz w:val="16"/>
                <w:szCs w:val="16"/>
              </w:rPr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Мероприятие    </w:t>
            </w:r>
            <w:r w:rsidRPr="0069099A">
              <w:rPr>
                <w:sz w:val="16"/>
                <w:szCs w:val="16"/>
              </w:rPr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  <w:tr w:rsidR="007176BC" w:rsidRPr="000C06F4" w:rsidTr="00594E6F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16"/>
                <w:szCs w:val="16"/>
              </w:rPr>
            </w:pPr>
            <w:r w:rsidRPr="0069099A">
              <w:rPr>
                <w:sz w:val="16"/>
                <w:szCs w:val="16"/>
              </w:rPr>
              <w:t xml:space="preserve">Итого по       </w:t>
            </w:r>
            <w:r w:rsidRPr="0069099A">
              <w:rPr>
                <w:sz w:val="16"/>
                <w:szCs w:val="16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BC" w:rsidRPr="0069099A" w:rsidRDefault="007176BC" w:rsidP="00594E6F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0C06F4" w:rsidRDefault="00A32FA5" w:rsidP="007176B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Ответственный исполнитель </w:t>
      </w:r>
      <w:r w:rsidR="007176BC" w:rsidRPr="000C06F4">
        <w:rPr>
          <w:rFonts w:ascii="Times New Roman" w:hAnsi="Times New Roman" w:cs="Times New Roman"/>
        </w:rPr>
        <w:t xml:space="preserve"> муниципальной программы                                                         Подпись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 xml:space="preserve">Примечание. Форма заполняется по каждому источнику финансирования отдельно по годам реализации муниципальной программы. 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845F9" w:rsidRDefault="00D845F9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  <w:sectPr w:rsidR="00D845F9" w:rsidSect="00D845F9">
          <w:pgSz w:w="16838" w:h="11906" w:orient="landscape" w:code="9"/>
          <w:pgMar w:top="1134" w:right="851" w:bottom="1134" w:left="1134" w:header="0" w:footer="737" w:gutter="0"/>
          <w:cols w:space="708"/>
          <w:docGrid w:linePitch="360"/>
        </w:sectPr>
      </w:pP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</w:rPr>
      </w:pPr>
    </w:p>
    <w:p w:rsidR="00DF1AB5" w:rsidRDefault="00DF1AB5" w:rsidP="00DF1A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F1AB5">
        <w:rPr>
          <w:rFonts w:ascii="Times New Roman" w:hAnsi="Times New Roman"/>
          <w:sz w:val="20"/>
          <w:szCs w:val="20"/>
        </w:rPr>
        <w:t>Приложение №</w:t>
      </w:r>
      <w:r w:rsidR="002F0D32">
        <w:rPr>
          <w:rFonts w:ascii="Times New Roman" w:hAnsi="Times New Roman"/>
          <w:sz w:val="20"/>
          <w:szCs w:val="20"/>
        </w:rPr>
        <w:t>14</w:t>
      </w:r>
    </w:p>
    <w:p w:rsidR="00DF1AB5" w:rsidRDefault="00DF1AB5" w:rsidP="00DF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К Порядку</w:t>
      </w:r>
    </w:p>
    <w:p w:rsidR="00DF1AB5" w:rsidRPr="00DF1AB5" w:rsidRDefault="00DF1AB5" w:rsidP="00DF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176BC" w:rsidRPr="002F15A7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15A7">
        <w:rPr>
          <w:rFonts w:ascii="Times New Roman" w:hAnsi="Times New Roman"/>
          <w:sz w:val="24"/>
          <w:szCs w:val="24"/>
        </w:rPr>
        <w:t>МЕТОДИКА</w:t>
      </w:r>
    </w:p>
    <w:p w:rsidR="007176BC" w:rsidRPr="002F15A7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15A7">
        <w:rPr>
          <w:rFonts w:ascii="Times New Roman" w:hAnsi="Times New Roman"/>
          <w:sz w:val="24"/>
          <w:szCs w:val="24"/>
        </w:rPr>
        <w:t>ОЦЕНКИ ЭФФЕКТИВНОСТИ РЕАЛИЗАЦИИ МУНИЦИПАЛЬНОЙ ПРОГРАММЫ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Методика оценки эффективности реализации муниципальной программы определяет алгоритм оценки результативности и эффективности муниципальных программ (подпрограмм, входящих в состав муниципальной программы), в процессе и по итогам ее реализации.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 xml:space="preserve">В случае продолжения реализации в составе муниципальной программы мероприятий, начатых в рамках реализации долгосрочной целевой программы  </w:t>
      </w:r>
      <w:r>
        <w:rPr>
          <w:rFonts w:ascii="Times New Roman" w:hAnsi="Times New Roman"/>
        </w:rPr>
        <w:t>Октябрьского</w:t>
      </w:r>
      <w:r w:rsidRPr="000C06F4">
        <w:rPr>
          <w:rFonts w:ascii="Times New Roman" w:hAnsi="Times New Roman"/>
        </w:rPr>
        <w:t xml:space="preserve"> района,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(мероприятий) в муниципальную  программу.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Эффективность реализации муниципальной программы определяется как оценка эффективности реализации каждой подпрограммы, входящей в ее состав.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Под результативностью понимается степень достижения  запланированного уровня нефинансовых результатов реализации подпрограмм.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подпрограмм.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567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Для оценки результативности подпрограмм должны быть использованы плановые и фактические значения соответствующих целевых показателей.</w:t>
      </w:r>
    </w:p>
    <w:p w:rsidR="007176BC" w:rsidRPr="000C06F4" w:rsidRDefault="007176BC" w:rsidP="002F0D32">
      <w:pPr>
        <w:widowControl w:val="0"/>
        <w:autoSpaceDE w:val="0"/>
        <w:autoSpaceDN w:val="0"/>
        <w:adjustRightInd w:val="0"/>
        <w:spacing w:after="0" w:line="240" w:lineRule="auto"/>
        <w:ind w:left="851" w:firstLine="539"/>
        <w:jc w:val="both"/>
        <w:rPr>
          <w:rFonts w:ascii="Times New Roman" w:hAnsi="Times New Roman"/>
        </w:rPr>
      </w:pPr>
      <w:r w:rsidRPr="000C06F4">
        <w:rPr>
          <w:rFonts w:ascii="Times New Roman" w:hAnsi="Times New Roman"/>
        </w:rPr>
        <w:t>Индекс результативности подпрограмм определяется по формуле:</w:t>
      </w:r>
    </w:p>
    <w:p w:rsidR="007176BC" w:rsidRPr="002A2C7F" w:rsidRDefault="007176BC" w:rsidP="002F0D32">
      <w:pPr>
        <w:pStyle w:val="ConsPlusNonformat"/>
        <w:ind w:left="4309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  <w:lang w:val="en-US"/>
        </w:rPr>
        <w:t>I</w:t>
      </w:r>
      <w:r w:rsidRPr="002A2C7F">
        <w:rPr>
          <w:rFonts w:ascii="Times New Roman" w:hAnsi="Times New Roman" w:cs="Times New Roman"/>
        </w:rPr>
        <w:t xml:space="preserve">  =</w:t>
      </w:r>
      <w:r w:rsidRPr="000C06F4">
        <w:rPr>
          <w:rFonts w:ascii="Times New Roman" w:hAnsi="Times New Roman" w:cs="Times New Roman"/>
          <w:lang w:val="en-US"/>
        </w:rPr>
        <w:t>SUM</w:t>
      </w:r>
      <w:r w:rsidRPr="002A2C7F">
        <w:rPr>
          <w:rFonts w:ascii="Times New Roman" w:hAnsi="Times New Roman" w:cs="Times New Roman"/>
        </w:rPr>
        <w:t xml:space="preserve"> (</w:t>
      </w:r>
      <w:r w:rsidRPr="000C06F4">
        <w:rPr>
          <w:rFonts w:ascii="Times New Roman" w:hAnsi="Times New Roman" w:cs="Times New Roman"/>
          <w:lang w:val="en-US"/>
        </w:rPr>
        <w:t>MxS</w:t>
      </w:r>
      <w:r w:rsidRPr="002A2C7F">
        <w:rPr>
          <w:rFonts w:ascii="Times New Roman" w:hAnsi="Times New Roman" w:cs="Times New Roman"/>
        </w:rPr>
        <w:t xml:space="preserve">), </w:t>
      </w:r>
      <w:r w:rsidRPr="000C06F4">
        <w:rPr>
          <w:rFonts w:ascii="Times New Roman" w:hAnsi="Times New Roman" w:cs="Times New Roman"/>
        </w:rPr>
        <w:t>где</w:t>
      </w: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I  - индекс результативности подпрограмм;</w:t>
      </w:r>
    </w:p>
    <w:p w:rsidR="007176BC" w:rsidRPr="000C06F4" w:rsidRDefault="007176BC" w:rsidP="002F0D32">
      <w:pPr>
        <w:pStyle w:val="ConsPlusNonformat"/>
        <w:ind w:left="510"/>
        <w:rPr>
          <w:rFonts w:ascii="Times New Roman" w:hAnsi="Times New Roman" w:cs="Times New Roman"/>
        </w:rPr>
      </w:pPr>
    </w:p>
    <w:p w:rsidR="002F0D32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S - соотношение  достигнутых  и  плановых результатов целевых  значений показателей.</w:t>
      </w:r>
    </w:p>
    <w:p w:rsidR="002F0D32" w:rsidRDefault="002F0D32" w:rsidP="002F0D32">
      <w:pPr>
        <w:pStyle w:val="ConsPlusNonformat"/>
        <w:ind w:left="397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3345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Соотношение рассчитывается по формулам:</w:t>
      </w:r>
    </w:p>
    <w:p w:rsidR="007176BC" w:rsidRPr="000C06F4" w:rsidRDefault="007176BC" w:rsidP="002F0D32">
      <w:pPr>
        <w:pStyle w:val="ConsPlusNonformat"/>
        <w:ind w:left="3345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  S = R  / R </w:t>
      </w: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в  случае  использования  показателей,  направленных  на увеличение целевых значений;</w:t>
      </w:r>
    </w:p>
    <w:p w:rsidR="007176BC" w:rsidRPr="000C06F4" w:rsidRDefault="007176BC" w:rsidP="002F0D32">
      <w:pPr>
        <w:pStyle w:val="ConsPlusNonformat"/>
        <w:ind w:left="510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3402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 S = R  / R </w:t>
      </w:r>
    </w:p>
    <w:p w:rsidR="007176BC" w:rsidRPr="000C06F4" w:rsidRDefault="007176BC" w:rsidP="002F0D32">
      <w:pPr>
        <w:pStyle w:val="ConsPlusNonformat"/>
        <w:ind w:left="510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в  случае  использования  показателей,  направленных  на   снижение целевых значений;</w:t>
      </w: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R  - достигнутый результат целевого значения показателя;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R  - плановый результат целевого значения показателя;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M  - весовое  значение  показателя  (вес  показателя), характеризующего подпрограмму.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3402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Вес показателя рассчитывается по формуле: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3345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M  = 1 / N, где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N - общее число показателей, характеризующих выполнение подпрограммы.</w:t>
      </w: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Под   эффективностью    понимается    отношение   затрат  на достижение (фактических) нефинансовых результатов реализации подпрограмм к планируемым затратам подпрограмм.    Эффективность подпрограмм определяется по индексу эффективности.</w:t>
      </w:r>
    </w:p>
    <w:p w:rsidR="007176BC" w:rsidRPr="000C06F4" w:rsidRDefault="007176BC" w:rsidP="002F0D32">
      <w:pPr>
        <w:pStyle w:val="ConsPlusNonformat"/>
        <w:ind w:left="2381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Индекс эффективности подпрограмм определяется по формуле:</w:t>
      </w:r>
    </w:p>
    <w:p w:rsidR="007176BC" w:rsidRPr="002A2C7F" w:rsidRDefault="007176BC" w:rsidP="002F0D32">
      <w:pPr>
        <w:pStyle w:val="ConsPlusNonformat"/>
        <w:ind w:left="3685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  <w:lang w:val="en-US"/>
        </w:rPr>
        <w:t>I</w:t>
      </w:r>
      <w:r w:rsidRPr="002A2C7F">
        <w:rPr>
          <w:rFonts w:ascii="Times New Roman" w:hAnsi="Times New Roman" w:cs="Times New Roman"/>
        </w:rPr>
        <w:t xml:space="preserve">  = (</w:t>
      </w:r>
      <w:r w:rsidRPr="000C06F4">
        <w:rPr>
          <w:rFonts w:ascii="Times New Roman" w:hAnsi="Times New Roman" w:cs="Times New Roman"/>
          <w:lang w:val="en-US"/>
        </w:rPr>
        <w:t>VxI</w:t>
      </w:r>
      <w:r w:rsidRPr="002A2C7F">
        <w:rPr>
          <w:rFonts w:ascii="Times New Roman" w:hAnsi="Times New Roman" w:cs="Times New Roman"/>
        </w:rPr>
        <w:t xml:space="preserve"> ) / </w:t>
      </w:r>
      <w:r w:rsidRPr="000C06F4">
        <w:rPr>
          <w:rFonts w:ascii="Times New Roman" w:hAnsi="Times New Roman" w:cs="Times New Roman"/>
          <w:lang w:val="en-US"/>
        </w:rPr>
        <w:t>V</w:t>
      </w:r>
      <w:r w:rsidRPr="002A2C7F">
        <w:rPr>
          <w:rFonts w:ascii="Times New Roman" w:hAnsi="Times New Roman" w:cs="Times New Roman"/>
        </w:rPr>
        <w:t xml:space="preserve"> , </w:t>
      </w:r>
      <w:r w:rsidRPr="000C06F4">
        <w:rPr>
          <w:rFonts w:ascii="Times New Roman" w:hAnsi="Times New Roman" w:cs="Times New Roman"/>
        </w:rPr>
        <w:t>где</w:t>
      </w:r>
    </w:p>
    <w:p w:rsidR="007176BC" w:rsidRPr="002F0D32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>I  - индекс эффективности подпрограмм;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V  - объем фактического совокупного финансирования подпрограммы;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I  - индекс результативности подпрограммы;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V  - объем запланированного совокупного финансирования подпрограмм.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По итогам проведения анализа индекса эффективности  дается качественная оценка эффективности реализации подпрограмм:</w:t>
      </w: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наименование индикатора - индекс эффективности подпрограмм (I );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2F0D32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диапазоны    значений,  характеризующие   эффективность    подпрограмм, перечислены ниже.</w:t>
      </w:r>
    </w:p>
    <w:p w:rsidR="007176BC" w:rsidRPr="000C06F4" w:rsidRDefault="007176BC" w:rsidP="002F0D32">
      <w:pPr>
        <w:pStyle w:val="ConsPlusNonformat"/>
        <w:ind w:left="3345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1.Значение показателя:</w:t>
      </w:r>
    </w:p>
    <w:p w:rsidR="007176BC" w:rsidRPr="000C06F4" w:rsidRDefault="007176BC" w:rsidP="00DC6A3C">
      <w:pPr>
        <w:pStyle w:val="ConsPlusNonformat"/>
        <w:ind w:left="2438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   0,9 &lt;= I  &lt;= 1,1.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DC6A3C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Качественная оценка подпрограмм: высокий уровень эффективности.</w:t>
      </w:r>
    </w:p>
    <w:p w:rsidR="007176BC" w:rsidRPr="000C06F4" w:rsidRDefault="007176BC" w:rsidP="00DC6A3C">
      <w:pPr>
        <w:pStyle w:val="ConsPlusNonformat"/>
        <w:ind w:left="3288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2.Значение показателя:</w:t>
      </w:r>
    </w:p>
    <w:p w:rsidR="007176BC" w:rsidRPr="000C06F4" w:rsidRDefault="007176BC" w:rsidP="00DC6A3C">
      <w:pPr>
        <w:pStyle w:val="ConsPlusNonformat"/>
        <w:ind w:left="2438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   0,8 &lt;= I  &lt; 0,9.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DC6A3C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Качественная    оценка    подпрограммы:    запланированный      уровень эффективности.</w:t>
      </w:r>
    </w:p>
    <w:p w:rsidR="007176BC" w:rsidRPr="000C06F4" w:rsidRDefault="007176BC" w:rsidP="00DC6A3C">
      <w:pPr>
        <w:pStyle w:val="ConsPlusNonformat"/>
        <w:ind w:left="3402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3.Значение показателя:</w:t>
      </w:r>
    </w:p>
    <w:p w:rsidR="007176BC" w:rsidRPr="000C06F4" w:rsidRDefault="007176BC" w:rsidP="00DC6A3C">
      <w:pPr>
        <w:pStyle w:val="ConsPlusNonformat"/>
        <w:ind w:left="2438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                             I  &lt; 0,8.</w:t>
      </w:r>
    </w:p>
    <w:p w:rsidR="007176BC" w:rsidRPr="000C06F4" w:rsidRDefault="007176BC" w:rsidP="007176BC">
      <w:pPr>
        <w:pStyle w:val="ConsPlusNonformat"/>
        <w:rPr>
          <w:rFonts w:ascii="Times New Roman" w:hAnsi="Times New Roman" w:cs="Times New Roman"/>
        </w:rPr>
      </w:pPr>
    </w:p>
    <w:p w:rsidR="007176BC" w:rsidRPr="000C06F4" w:rsidRDefault="007176BC" w:rsidP="00DC6A3C">
      <w:pPr>
        <w:pStyle w:val="ConsPlusNonformat"/>
        <w:ind w:left="567"/>
        <w:rPr>
          <w:rFonts w:ascii="Times New Roman" w:hAnsi="Times New Roman" w:cs="Times New Roman"/>
        </w:rPr>
      </w:pPr>
      <w:r w:rsidRPr="000C06F4">
        <w:rPr>
          <w:rFonts w:ascii="Times New Roman" w:hAnsi="Times New Roman" w:cs="Times New Roman"/>
        </w:rPr>
        <w:t xml:space="preserve">    Качественная оценка подпрограммы: низкий уровень эффективности.</w:t>
      </w:r>
    </w:p>
    <w:p w:rsidR="007176BC" w:rsidRPr="000C06F4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176BC" w:rsidRPr="001E29EB" w:rsidRDefault="007176BC" w:rsidP="007176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0681F" w:rsidRPr="001E29EB" w:rsidRDefault="0060681F" w:rsidP="007176BC">
      <w:pPr>
        <w:pStyle w:val="ConsPlusNormal"/>
        <w:widowControl/>
        <w:ind w:left="3528" w:firstLine="1859"/>
        <w:outlineLvl w:val="1"/>
        <w:rPr>
          <w:rFonts w:ascii="Times New Roman" w:hAnsi="Times New Roman"/>
          <w:sz w:val="28"/>
          <w:szCs w:val="28"/>
        </w:rPr>
      </w:pPr>
    </w:p>
    <w:sectPr w:rsidR="0060681F" w:rsidRPr="001E29EB" w:rsidSect="007176BC">
      <w:pgSz w:w="11906" w:h="16838" w:code="9"/>
      <w:pgMar w:top="851" w:right="1134" w:bottom="1134" w:left="1134" w:header="0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5DF" w:rsidRDefault="00DE05DF" w:rsidP="001F6E51">
      <w:pPr>
        <w:spacing w:after="0" w:line="240" w:lineRule="auto"/>
      </w:pPr>
      <w:r>
        <w:separator/>
      </w:r>
    </w:p>
    <w:p w:rsidR="00DE05DF" w:rsidRDefault="00DE05DF"/>
  </w:endnote>
  <w:endnote w:type="continuationSeparator" w:id="1">
    <w:p w:rsidR="00DE05DF" w:rsidRDefault="00DE05DF" w:rsidP="001F6E51">
      <w:pPr>
        <w:spacing w:after="0" w:line="240" w:lineRule="auto"/>
      </w:pPr>
      <w:r>
        <w:continuationSeparator/>
      </w:r>
    </w:p>
    <w:p w:rsidR="00DE05DF" w:rsidRDefault="00DE05D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FC384217-3EC1-473C-8800-14D0F713693B}"/>
    <w:embedBold r:id="rId2" w:fontKey="{5C2FE13E-DB6C-439F-AB26-3EC23ED1C452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E0EBE341-B5F6-4F26-B13D-568C5A984A58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4" w:fontKey="{3E982A56-714A-4EBF-A93B-2E92415BFB5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16" w:rsidRDefault="00FA049B">
    <w:pPr>
      <w:pStyle w:val="a5"/>
      <w:jc w:val="right"/>
    </w:pPr>
    <w:r>
      <w:fldChar w:fldCharType="begin"/>
    </w:r>
    <w:r w:rsidR="004A69EC">
      <w:instrText xml:space="preserve"> PAGE   \* MERGEFORMAT </w:instrText>
    </w:r>
    <w:r>
      <w:fldChar w:fldCharType="separate"/>
    </w:r>
    <w:r w:rsidR="004126A9">
      <w:rPr>
        <w:noProof/>
      </w:rPr>
      <w:t>1</w:t>
    </w:r>
    <w:r>
      <w:rPr>
        <w:noProof/>
      </w:rPr>
      <w:fldChar w:fldCharType="end"/>
    </w:r>
  </w:p>
  <w:p w:rsidR="00DB3316" w:rsidRDefault="00DB331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5DF" w:rsidRDefault="00DE05DF" w:rsidP="001F6E51">
      <w:pPr>
        <w:spacing w:after="0" w:line="240" w:lineRule="auto"/>
      </w:pPr>
      <w:r>
        <w:separator/>
      </w:r>
    </w:p>
    <w:p w:rsidR="00DE05DF" w:rsidRDefault="00DE05DF"/>
  </w:footnote>
  <w:footnote w:type="continuationSeparator" w:id="1">
    <w:p w:rsidR="00DE05DF" w:rsidRDefault="00DE05DF" w:rsidP="001F6E51">
      <w:pPr>
        <w:spacing w:after="0" w:line="240" w:lineRule="auto"/>
      </w:pPr>
      <w:r>
        <w:continuationSeparator/>
      </w:r>
    </w:p>
    <w:p w:rsidR="00DE05DF" w:rsidRDefault="00DE05D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08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CE3BDF"/>
    <w:rsid w:val="00001D09"/>
    <w:rsid w:val="00004B34"/>
    <w:rsid w:val="000100A5"/>
    <w:rsid w:val="0001069B"/>
    <w:rsid w:val="0001327A"/>
    <w:rsid w:val="00014F03"/>
    <w:rsid w:val="00026381"/>
    <w:rsid w:val="00031699"/>
    <w:rsid w:val="00032CB4"/>
    <w:rsid w:val="00034F5F"/>
    <w:rsid w:val="00036125"/>
    <w:rsid w:val="00046123"/>
    <w:rsid w:val="000558E4"/>
    <w:rsid w:val="00060B8D"/>
    <w:rsid w:val="00065D26"/>
    <w:rsid w:val="00067114"/>
    <w:rsid w:val="000702E9"/>
    <w:rsid w:val="00070870"/>
    <w:rsid w:val="00073B8C"/>
    <w:rsid w:val="000742E6"/>
    <w:rsid w:val="00074B2C"/>
    <w:rsid w:val="00076366"/>
    <w:rsid w:val="000773F6"/>
    <w:rsid w:val="0008076C"/>
    <w:rsid w:val="000821A4"/>
    <w:rsid w:val="0008605D"/>
    <w:rsid w:val="00087E50"/>
    <w:rsid w:val="0009026A"/>
    <w:rsid w:val="000A54E5"/>
    <w:rsid w:val="000B3CDD"/>
    <w:rsid w:val="000B4836"/>
    <w:rsid w:val="000B53B4"/>
    <w:rsid w:val="000B6E69"/>
    <w:rsid w:val="000C32C4"/>
    <w:rsid w:val="000C4DDF"/>
    <w:rsid w:val="000C6DA8"/>
    <w:rsid w:val="000D6077"/>
    <w:rsid w:val="000E01EB"/>
    <w:rsid w:val="000E2C0E"/>
    <w:rsid w:val="000E3995"/>
    <w:rsid w:val="000E409D"/>
    <w:rsid w:val="000E49C0"/>
    <w:rsid w:val="00105796"/>
    <w:rsid w:val="001066C5"/>
    <w:rsid w:val="00114DEB"/>
    <w:rsid w:val="001177C7"/>
    <w:rsid w:val="00120E58"/>
    <w:rsid w:val="00122474"/>
    <w:rsid w:val="0012556A"/>
    <w:rsid w:val="0013057C"/>
    <w:rsid w:val="00133748"/>
    <w:rsid w:val="00133BBC"/>
    <w:rsid w:val="00135B8D"/>
    <w:rsid w:val="00145527"/>
    <w:rsid w:val="001527C0"/>
    <w:rsid w:val="001538D2"/>
    <w:rsid w:val="0015793F"/>
    <w:rsid w:val="00163172"/>
    <w:rsid w:val="00164E16"/>
    <w:rsid w:val="00180374"/>
    <w:rsid w:val="00195143"/>
    <w:rsid w:val="00196738"/>
    <w:rsid w:val="001A1A8E"/>
    <w:rsid w:val="001A20F1"/>
    <w:rsid w:val="001B2758"/>
    <w:rsid w:val="001C6F6F"/>
    <w:rsid w:val="001C7218"/>
    <w:rsid w:val="001D6172"/>
    <w:rsid w:val="001F3B2E"/>
    <w:rsid w:val="001F6E51"/>
    <w:rsid w:val="002013E3"/>
    <w:rsid w:val="002049B0"/>
    <w:rsid w:val="002066F7"/>
    <w:rsid w:val="00212D1E"/>
    <w:rsid w:val="00212D30"/>
    <w:rsid w:val="00215A70"/>
    <w:rsid w:val="0022112C"/>
    <w:rsid w:val="00226FA3"/>
    <w:rsid w:val="002300FC"/>
    <w:rsid w:val="0023161E"/>
    <w:rsid w:val="002321EF"/>
    <w:rsid w:val="002342BE"/>
    <w:rsid w:val="0023486E"/>
    <w:rsid w:val="00236411"/>
    <w:rsid w:val="0024140E"/>
    <w:rsid w:val="00241DD1"/>
    <w:rsid w:val="0025512B"/>
    <w:rsid w:val="0026093E"/>
    <w:rsid w:val="002637B7"/>
    <w:rsid w:val="00265079"/>
    <w:rsid w:val="002660AD"/>
    <w:rsid w:val="00267B46"/>
    <w:rsid w:val="00274EF7"/>
    <w:rsid w:val="00280A34"/>
    <w:rsid w:val="00296C45"/>
    <w:rsid w:val="002A2A6B"/>
    <w:rsid w:val="002A2C7F"/>
    <w:rsid w:val="002A5629"/>
    <w:rsid w:val="002A6394"/>
    <w:rsid w:val="002B41AD"/>
    <w:rsid w:val="002B4211"/>
    <w:rsid w:val="002B5272"/>
    <w:rsid w:val="002B57DD"/>
    <w:rsid w:val="002B6805"/>
    <w:rsid w:val="002B78AD"/>
    <w:rsid w:val="002C3CE7"/>
    <w:rsid w:val="002E6853"/>
    <w:rsid w:val="002F038C"/>
    <w:rsid w:val="002F07FA"/>
    <w:rsid w:val="002F0D32"/>
    <w:rsid w:val="002F1E53"/>
    <w:rsid w:val="00302FFE"/>
    <w:rsid w:val="00305B6F"/>
    <w:rsid w:val="00307B0C"/>
    <w:rsid w:val="00310C59"/>
    <w:rsid w:val="00324170"/>
    <w:rsid w:val="003259ED"/>
    <w:rsid w:val="00326A29"/>
    <w:rsid w:val="00342D82"/>
    <w:rsid w:val="003442BB"/>
    <w:rsid w:val="00352BCA"/>
    <w:rsid w:val="00352DFF"/>
    <w:rsid w:val="00353CEB"/>
    <w:rsid w:val="003550F0"/>
    <w:rsid w:val="0035695A"/>
    <w:rsid w:val="00362F28"/>
    <w:rsid w:val="0036353A"/>
    <w:rsid w:val="00365476"/>
    <w:rsid w:val="00367176"/>
    <w:rsid w:val="003744B9"/>
    <w:rsid w:val="00381141"/>
    <w:rsid w:val="00395DEE"/>
    <w:rsid w:val="00397CC0"/>
    <w:rsid w:val="00397F9E"/>
    <w:rsid w:val="003A284D"/>
    <w:rsid w:val="003B477E"/>
    <w:rsid w:val="003B5729"/>
    <w:rsid w:val="003C7E9B"/>
    <w:rsid w:val="003D08AA"/>
    <w:rsid w:val="003E1702"/>
    <w:rsid w:val="003E6A22"/>
    <w:rsid w:val="003F1B78"/>
    <w:rsid w:val="003F2648"/>
    <w:rsid w:val="003F46DD"/>
    <w:rsid w:val="003F7B8C"/>
    <w:rsid w:val="003F7D30"/>
    <w:rsid w:val="00400634"/>
    <w:rsid w:val="0040552A"/>
    <w:rsid w:val="0040723D"/>
    <w:rsid w:val="00410DF0"/>
    <w:rsid w:val="004121A7"/>
    <w:rsid w:val="004126A9"/>
    <w:rsid w:val="00423F81"/>
    <w:rsid w:val="00424C87"/>
    <w:rsid w:val="00426C66"/>
    <w:rsid w:val="0043122C"/>
    <w:rsid w:val="0044125C"/>
    <w:rsid w:val="00441FCD"/>
    <w:rsid w:val="00447EBE"/>
    <w:rsid w:val="004506C7"/>
    <w:rsid w:val="00450BBE"/>
    <w:rsid w:val="0045317B"/>
    <w:rsid w:val="004540DB"/>
    <w:rsid w:val="0045453F"/>
    <w:rsid w:val="0045681C"/>
    <w:rsid w:val="00464122"/>
    <w:rsid w:val="004653E3"/>
    <w:rsid w:val="00466A8F"/>
    <w:rsid w:val="00467AB6"/>
    <w:rsid w:val="004772A6"/>
    <w:rsid w:val="0048051D"/>
    <w:rsid w:val="004814D5"/>
    <w:rsid w:val="00483484"/>
    <w:rsid w:val="004849BB"/>
    <w:rsid w:val="00491BD8"/>
    <w:rsid w:val="004928E9"/>
    <w:rsid w:val="00494099"/>
    <w:rsid w:val="004946B7"/>
    <w:rsid w:val="00494D1A"/>
    <w:rsid w:val="00494D98"/>
    <w:rsid w:val="00495AF2"/>
    <w:rsid w:val="004A422F"/>
    <w:rsid w:val="004A440F"/>
    <w:rsid w:val="004A57CD"/>
    <w:rsid w:val="004A69EC"/>
    <w:rsid w:val="004B1E56"/>
    <w:rsid w:val="004C0106"/>
    <w:rsid w:val="004C1714"/>
    <w:rsid w:val="004C2602"/>
    <w:rsid w:val="004E0743"/>
    <w:rsid w:val="004F0182"/>
    <w:rsid w:val="004F7968"/>
    <w:rsid w:val="005017E9"/>
    <w:rsid w:val="00503739"/>
    <w:rsid w:val="00510766"/>
    <w:rsid w:val="005152A3"/>
    <w:rsid w:val="005209BB"/>
    <w:rsid w:val="00523DEE"/>
    <w:rsid w:val="00524EEC"/>
    <w:rsid w:val="0052760B"/>
    <w:rsid w:val="00535020"/>
    <w:rsid w:val="0053505A"/>
    <w:rsid w:val="005500BB"/>
    <w:rsid w:val="00550357"/>
    <w:rsid w:val="00551FB7"/>
    <w:rsid w:val="0055431A"/>
    <w:rsid w:val="00554D06"/>
    <w:rsid w:val="00555950"/>
    <w:rsid w:val="0056049D"/>
    <w:rsid w:val="00563494"/>
    <w:rsid w:val="00566560"/>
    <w:rsid w:val="00567AE9"/>
    <w:rsid w:val="00570F7B"/>
    <w:rsid w:val="00572B2D"/>
    <w:rsid w:val="0057685B"/>
    <w:rsid w:val="005778D4"/>
    <w:rsid w:val="00577C7B"/>
    <w:rsid w:val="00581EEB"/>
    <w:rsid w:val="00584DA2"/>
    <w:rsid w:val="0058648D"/>
    <w:rsid w:val="00586B3A"/>
    <w:rsid w:val="005915EC"/>
    <w:rsid w:val="00591A64"/>
    <w:rsid w:val="00594DCB"/>
    <w:rsid w:val="00594E6F"/>
    <w:rsid w:val="00595556"/>
    <w:rsid w:val="00596322"/>
    <w:rsid w:val="00597213"/>
    <w:rsid w:val="005A19A2"/>
    <w:rsid w:val="005A1B77"/>
    <w:rsid w:val="005A46E9"/>
    <w:rsid w:val="005A796C"/>
    <w:rsid w:val="005B0A1C"/>
    <w:rsid w:val="005B243B"/>
    <w:rsid w:val="005B26A8"/>
    <w:rsid w:val="005B2E28"/>
    <w:rsid w:val="005B3DAF"/>
    <w:rsid w:val="005C32FA"/>
    <w:rsid w:val="005C42DC"/>
    <w:rsid w:val="005C6BDD"/>
    <w:rsid w:val="005D2C03"/>
    <w:rsid w:val="005D5F46"/>
    <w:rsid w:val="005D7710"/>
    <w:rsid w:val="005D7E31"/>
    <w:rsid w:val="0060681F"/>
    <w:rsid w:val="00607582"/>
    <w:rsid w:val="0062108F"/>
    <w:rsid w:val="00621F40"/>
    <w:rsid w:val="00633BAF"/>
    <w:rsid w:val="00635978"/>
    <w:rsid w:val="00636B90"/>
    <w:rsid w:val="00641512"/>
    <w:rsid w:val="00654922"/>
    <w:rsid w:val="0065524E"/>
    <w:rsid w:val="006609E5"/>
    <w:rsid w:val="00662696"/>
    <w:rsid w:val="006638A7"/>
    <w:rsid w:val="00665949"/>
    <w:rsid w:val="00670692"/>
    <w:rsid w:val="00675F94"/>
    <w:rsid w:val="0068054D"/>
    <w:rsid w:val="0068059F"/>
    <w:rsid w:val="00682FAF"/>
    <w:rsid w:val="0069118A"/>
    <w:rsid w:val="00692591"/>
    <w:rsid w:val="006A0711"/>
    <w:rsid w:val="006A07CF"/>
    <w:rsid w:val="006A7681"/>
    <w:rsid w:val="006B004B"/>
    <w:rsid w:val="006B3B21"/>
    <w:rsid w:val="006C23D7"/>
    <w:rsid w:val="006C288C"/>
    <w:rsid w:val="006C63D4"/>
    <w:rsid w:val="006C6EE6"/>
    <w:rsid w:val="006C7F07"/>
    <w:rsid w:val="006D4574"/>
    <w:rsid w:val="006E190E"/>
    <w:rsid w:val="006E2647"/>
    <w:rsid w:val="006F1B35"/>
    <w:rsid w:val="006F4B36"/>
    <w:rsid w:val="007024B8"/>
    <w:rsid w:val="00702C22"/>
    <w:rsid w:val="0070536B"/>
    <w:rsid w:val="00712135"/>
    <w:rsid w:val="007176BC"/>
    <w:rsid w:val="0072749B"/>
    <w:rsid w:val="00727697"/>
    <w:rsid w:val="00735F2E"/>
    <w:rsid w:val="007378B3"/>
    <w:rsid w:val="00737AFA"/>
    <w:rsid w:val="00746A0A"/>
    <w:rsid w:val="00754078"/>
    <w:rsid w:val="00754432"/>
    <w:rsid w:val="0076083C"/>
    <w:rsid w:val="0076433C"/>
    <w:rsid w:val="00773ED0"/>
    <w:rsid w:val="00780A0F"/>
    <w:rsid w:val="00781A34"/>
    <w:rsid w:val="00786863"/>
    <w:rsid w:val="00787923"/>
    <w:rsid w:val="007902C5"/>
    <w:rsid w:val="0079334D"/>
    <w:rsid w:val="007A2480"/>
    <w:rsid w:val="007A3D0D"/>
    <w:rsid w:val="007A4ED2"/>
    <w:rsid w:val="007A5C82"/>
    <w:rsid w:val="007A636A"/>
    <w:rsid w:val="007B3CFD"/>
    <w:rsid w:val="007B43C2"/>
    <w:rsid w:val="007B4B1B"/>
    <w:rsid w:val="007C0DCD"/>
    <w:rsid w:val="007C1EE2"/>
    <w:rsid w:val="007D27AD"/>
    <w:rsid w:val="007D724C"/>
    <w:rsid w:val="007F2998"/>
    <w:rsid w:val="00802714"/>
    <w:rsid w:val="0080777E"/>
    <w:rsid w:val="008136C1"/>
    <w:rsid w:val="008237FC"/>
    <w:rsid w:val="00827C03"/>
    <w:rsid w:val="008349BB"/>
    <w:rsid w:val="00837F06"/>
    <w:rsid w:val="008451CB"/>
    <w:rsid w:val="00845281"/>
    <w:rsid w:val="0084654D"/>
    <w:rsid w:val="008536C2"/>
    <w:rsid w:val="00854E4A"/>
    <w:rsid w:val="00866F3A"/>
    <w:rsid w:val="008700F5"/>
    <w:rsid w:val="00873FE3"/>
    <w:rsid w:val="00876FC7"/>
    <w:rsid w:val="008775E6"/>
    <w:rsid w:val="00884FA3"/>
    <w:rsid w:val="0088565C"/>
    <w:rsid w:val="008876C2"/>
    <w:rsid w:val="00894FAF"/>
    <w:rsid w:val="00897E6C"/>
    <w:rsid w:val="008A12DF"/>
    <w:rsid w:val="008A3E83"/>
    <w:rsid w:val="008A6C1E"/>
    <w:rsid w:val="008B6A20"/>
    <w:rsid w:val="008B6A6C"/>
    <w:rsid w:val="008C1E4B"/>
    <w:rsid w:val="008C3694"/>
    <w:rsid w:val="008C5FB7"/>
    <w:rsid w:val="008D0833"/>
    <w:rsid w:val="008D5F3F"/>
    <w:rsid w:val="008E05A6"/>
    <w:rsid w:val="008E0C59"/>
    <w:rsid w:val="008E30F9"/>
    <w:rsid w:val="008E551F"/>
    <w:rsid w:val="008E700F"/>
    <w:rsid w:val="008F3139"/>
    <w:rsid w:val="008F31D0"/>
    <w:rsid w:val="0090419E"/>
    <w:rsid w:val="009047BF"/>
    <w:rsid w:val="009102C6"/>
    <w:rsid w:val="009132BC"/>
    <w:rsid w:val="009155B8"/>
    <w:rsid w:val="00916913"/>
    <w:rsid w:val="00924798"/>
    <w:rsid w:val="00930F16"/>
    <w:rsid w:val="0093391C"/>
    <w:rsid w:val="009356BB"/>
    <w:rsid w:val="00936095"/>
    <w:rsid w:val="00941BC1"/>
    <w:rsid w:val="009445D5"/>
    <w:rsid w:val="00945DC9"/>
    <w:rsid w:val="0094623E"/>
    <w:rsid w:val="009520F6"/>
    <w:rsid w:val="00956D3D"/>
    <w:rsid w:val="009604D7"/>
    <w:rsid w:val="00964197"/>
    <w:rsid w:val="0096599D"/>
    <w:rsid w:val="0096602D"/>
    <w:rsid w:val="00966A4E"/>
    <w:rsid w:val="00967556"/>
    <w:rsid w:val="0097379F"/>
    <w:rsid w:val="00977146"/>
    <w:rsid w:val="00984BF5"/>
    <w:rsid w:val="00984EF4"/>
    <w:rsid w:val="0098764D"/>
    <w:rsid w:val="0099286D"/>
    <w:rsid w:val="00993CF8"/>
    <w:rsid w:val="009943AA"/>
    <w:rsid w:val="009A2220"/>
    <w:rsid w:val="009B0361"/>
    <w:rsid w:val="009B1205"/>
    <w:rsid w:val="009B2AB8"/>
    <w:rsid w:val="009B4F17"/>
    <w:rsid w:val="009B72C6"/>
    <w:rsid w:val="009B7850"/>
    <w:rsid w:val="009C13B0"/>
    <w:rsid w:val="009C5DB7"/>
    <w:rsid w:val="009C72BF"/>
    <w:rsid w:val="009C7C40"/>
    <w:rsid w:val="009D13F9"/>
    <w:rsid w:val="009D2F39"/>
    <w:rsid w:val="009D7A3F"/>
    <w:rsid w:val="009E70FF"/>
    <w:rsid w:val="009F5AB8"/>
    <w:rsid w:val="00A02F7F"/>
    <w:rsid w:val="00A078AC"/>
    <w:rsid w:val="00A1290A"/>
    <w:rsid w:val="00A237E6"/>
    <w:rsid w:val="00A24E99"/>
    <w:rsid w:val="00A27538"/>
    <w:rsid w:val="00A300B4"/>
    <w:rsid w:val="00A30D3B"/>
    <w:rsid w:val="00A32FA5"/>
    <w:rsid w:val="00A35CB7"/>
    <w:rsid w:val="00A35D7B"/>
    <w:rsid w:val="00A3682D"/>
    <w:rsid w:val="00A4073A"/>
    <w:rsid w:val="00A427A8"/>
    <w:rsid w:val="00A43239"/>
    <w:rsid w:val="00A435B5"/>
    <w:rsid w:val="00A469C0"/>
    <w:rsid w:val="00A53DF9"/>
    <w:rsid w:val="00A56411"/>
    <w:rsid w:val="00A6304C"/>
    <w:rsid w:val="00A64C61"/>
    <w:rsid w:val="00A678A5"/>
    <w:rsid w:val="00A717A1"/>
    <w:rsid w:val="00A719B8"/>
    <w:rsid w:val="00A723F9"/>
    <w:rsid w:val="00A757BF"/>
    <w:rsid w:val="00A8303C"/>
    <w:rsid w:val="00A84F1D"/>
    <w:rsid w:val="00A9348F"/>
    <w:rsid w:val="00A94DE9"/>
    <w:rsid w:val="00A97F3E"/>
    <w:rsid w:val="00AA387C"/>
    <w:rsid w:val="00AB26E9"/>
    <w:rsid w:val="00AB6CB3"/>
    <w:rsid w:val="00AC2138"/>
    <w:rsid w:val="00AC4648"/>
    <w:rsid w:val="00AC4E39"/>
    <w:rsid w:val="00AE1A8D"/>
    <w:rsid w:val="00AE471A"/>
    <w:rsid w:val="00AE7450"/>
    <w:rsid w:val="00B0103B"/>
    <w:rsid w:val="00B03E40"/>
    <w:rsid w:val="00B103CA"/>
    <w:rsid w:val="00B14C6D"/>
    <w:rsid w:val="00B153FA"/>
    <w:rsid w:val="00B15977"/>
    <w:rsid w:val="00B17EA9"/>
    <w:rsid w:val="00B21379"/>
    <w:rsid w:val="00B2470E"/>
    <w:rsid w:val="00B26790"/>
    <w:rsid w:val="00B371D0"/>
    <w:rsid w:val="00B40302"/>
    <w:rsid w:val="00B43290"/>
    <w:rsid w:val="00B45F2F"/>
    <w:rsid w:val="00B50E7E"/>
    <w:rsid w:val="00B51B52"/>
    <w:rsid w:val="00B626EF"/>
    <w:rsid w:val="00B630D5"/>
    <w:rsid w:val="00B63ECE"/>
    <w:rsid w:val="00B649D1"/>
    <w:rsid w:val="00B65917"/>
    <w:rsid w:val="00B7035B"/>
    <w:rsid w:val="00B728A6"/>
    <w:rsid w:val="00B72CD5"/>
    <w:rsid w:val="00B73729"/>
    <w:rsid w:val="00B76463"/>
    <w:rsid w:val="00B809D0"/>
    <w:rsid w:val="00B81546"/>
    <w:rsid w:val="00B838BE"/>
    <w:rsid w:val="00B846F2"/>
    <w:rsid w:val="00B855DE"/>
    <w:rsid w:val="00B86320"/>
    <w:rsid w:val="00B927D1"/>
    <w:rsid w:val="00B95298"/>
    <w:rsid w:val="00BA10F7"/>
    <w:rsid w:val="00BA1BDC"/>
    <w:rsid w:val="00BA6EF4"/>
    <w:rsid w:val="00BB00DF"/>
    <w:rsid w:val="00BB4750"/>
    <w:rsid w:val="00BB5C53"/>
    <w:rsid w:val="00BC1EBB"/>
    <w:rsid w:val="00BC3020"/>
    <w:rsid w:val="00BD7A16"/>
    <w:rsid w:val="00BF26F1"/>
    <w:rsid w:val="00BF2B50"/>
    <w:rsid w:val="00BF3DE3"/>
    <w:rsid w:val="00BF47F4"/>
    <w:rsid w:val="00C040F2"/>
    <w:rsid w:val="00C05E8D"/>
    <w:rsid w:val="00C12590"/>
    <w:rsid w:val="00C20D9D"/>
    <w:rsid w:val="00C22395"/>
    <w:rsid w:val="00C2251C"/>
    <w:rsid w:val="00C24952"/>
    <w:rsid w:val="00C273B6"/>
    <w:rsid w:val="00C31C7E"/>
    <w:rsid w:val="00C322E3"/>
    <w:rsid w:val="00C37A1B"/>
    <w:rsid w:val="00C4486C"/>
    <w:rsid w:val="00C5038A"/>
    <w:rsid w:val="00C51920"/>
    <w:rsid w:val="00C52993"/>
    <w:rsid w:val="00C53C8E"/>
    <w:rsid w:val="00C546E1"/>
    <w:rsid w:val="00C55112"/>
    <w:rsid w:val="00C552D5"/>
    <w:rsid w:val="00C55A20"/>
    <w:rsid w:val="00C65045"/>
    <w:rsid w:val="00C747CB"/>
    <w:rsid w:val="00C756A0"/>
    <w:rsid w:val="00C84644"/>
    <w:rsid w:val="00C84AAA"/>
    <w:rsid w:val="00C8704C"/>
    <w:rsid w:val="00C90158"/>
    <w:rsid w:val="00C90288"/>
    <w:rsid w:val="00C974B8"/>
    <w:rsid w:val="00CA1870"/>
    <w:rsid w:val="00CA2D3D"/>
    <w:rsid w:val="00CB2530"/>
    <w:rsid w:val="00CB3C2A"/>
    <w:rsid w:val="00CC2F95"/>
    <w:rsid w:val="00CC3353"/>
    <w:rsid w:val="00CC49BC"/>
    <w:rsid w:val="00CC52BD"/>
    <w:rsid w:val="00CC783B"/>
    <w:rsid w:val="00CD196B"/>
    <w:rsid w:val="00CD350D"/>
    <w:rsid w:val="00CD4656"/>
    <w:rsid w:val="00CE1187"/>
    <w:rsid w:val="00CE34AB"/>
    <w:rsid w:val="00CE3BDF"/>
    <w:rsid w:val="00CE5328"/>
    <w:rsid w:val="00CE59D9"/>
    <w:rsid w:val="00CF678D"/>
    <w:rsid w:val="00D01D58"/>
    <w:rsid w:val="00D02D3D"/>
    <w:rsid w:val="00D07566"/>
    <w:rsid w:val="00D10E43"/>
    <w:rsid w:val="00D203C9"/>
    <w:rsid w:val="00D225A7"/>
    <w:rsid w:val="00D22791"/>
    <w:rsid w:val="00D2593E"/>
    <w:rsid w:val="00D27F44"/>
    <w:rsid w:val="00D45E58"/>
    <w:rsid w:val="00D521B7"/>
    <w:rsid w:val="00D52494"/>
    <w:rsid w:val="00D56B1B"/>
    <w:rsid w:val="00D65A55"/>
    <w:rsid w:val="00D83884"/>
    <w:rsid w:val="00D845F9"/>
    <w:rsid w:val="00D92736"/>
    <w:rsid w:val="00D93C06"/>
    <w:rsid w:val="00D97636"/>
    <w:rsid w:val="00DA0357"/>
    <w:rsid w:val="00DA5E18"/>
    <w:rsid w:val="00DB3316"/>
    <w:rsid w:val="00DB5526"/>
    <w:rsid w:val="00DB5E84"/>
    <w:rsid w:val="00DC569E"/>
    <w:rsid w:val="00DC68C0"/>
    <w:rsid w:val="00DC6A3C"/>
    <w:rsid w:val="00DD0597"/>
    <w:rsid w:val="00DD5C7C"/>
    <w:rsid w:val="00DE05DF"/>
    <w:rsid w:val="00DE2BC5"/>
    <w:rsid w:val="00DE72AB"/>
    <w:rsid w:val="00DF0A4D"/>
    <w:rsid w:val="00DF1AB5"/>
    <w:rsid w:val="00DF42F1"/>
    <w:rsid w:val="00DF7B2C"/>
    <w:rsid w:val="00E00046"/>
    <w:rsid w:val="00E01100"/>
    <w:rsid w:val="00E23A41"/>
    <w:rsid w:val="00E2402D"/>
    <w:rsid w:val="00E24A07"/>
    <w:rsid w:val="00E25ECB"/>
    <w:rsid w:val="00E33F6E"/>
    <w:rsid w:val="00E355A8"/>
    <w:rsid w:val="00E37E41"/>
    <w:rsid w:val="00E413C0"/>
    <w:rsid w:val="00E417C4"/>
    <w:rsid w:val="00E41866"/>
    <w:rsid w:val="00E44295"/>
    <w:rsid w:val="00E44591"/>
    <w:rsid w:val="00E5524A"/>
    <w:rsid w:val="00E561BE"/>
    <w:rsid w:val="00E56704"/>
    <w:rsid w:val="00E63C6A"/>
    <w:rsid w:val="00E63DB8"/>
    <w:rsid w:val="00E667DC"/>
    <w:rsid w:val="00E70E0D"/>
    <w:rsid w:val="00E73F27"/>
    <w:rsid w:val="00E753B1"/>
    <w:rsid w:val="00E75B98"/>
    <w:rsid w:val="00E8676A"/>
    <w:rsid w:val="00E87928"/>
    <w:rsid w:val="00E9338B"/>
    <w:rsid w:val="00E978B5"/>
    <w:rsid w:val="00E9794C"/>
    <w:rsid w:val="00E97C16"/>
    <w:rsid w:val="00EB090C"/>
    <w:rsid w:val="00EC08F9"/>
    <w:rsid w:val="00EC4E5E"/>
    <w:rsid w:val="00ED1CFD"/>
    <w:rsid w:val="00ED3444"/>
    <w:rsid w:val="00EF05C1"/>
    <w:rsid w:val="00EF226E"/>
    <w:rsid w:val="00EF5DC8"/>
    <w:rsid w:val="00F0159E"/>
    <w:rsid w:val="00F04849"/>
    <w:rsid w:val="00F070A4"/>
    <w:rsid w:val="00F1493D"/>
    <w:rsid w:val="00F22D75"/>
    <w:rsid w:val="00F23C3B"/>
    <w:rsid w:val="00F27374"/>
    <w:rsid w:val="00F40549"/>
    <w:rsid w:val="00F41523"/>
    <w:rsid w:val="00F42452"/>
    <w:rsid w:val="00F525E5"/>
    <w:rsid w:val="00F535B5"/>
    <w:rsid w:val="00F55900"/>
    <w:rsid w:val="00F56515"/>
    <w:rsid w:val="00F60426"/>
    <w:rsid w:val="00F671AE"/>
    <w:rsid w:val="00F70B89"/>
    <w:rsid w:val="00F727C4"/>
    <w:rsid w:val="00F772AF"/>
    <w:rsid w:val="00F84ED9"/>
    <w:rsid w:val="00F86456"/>
    <w:rsid w:val="00F90474"/>
    <w:rsid w:val="00F908E3"/>
    <w:rsid w:val="00F926EB"/>
    <w:rsid w:val="00F94E3C"/>
    <w:rsid w:val="00FA049B"/>
    <w:rsid w:val="00FA499B"/>
    <w:rsid w:val="00FD23EE"/>
    <w:rsid w:val="00FD27BC"/>
    <w:rsid w:val="00FD591A"/>
    <w:rsid w:val="00FE1AC9"/>
    <w:rsid w:val="00FE7F4A"/>
    <w:rsid w:val="00FF1490"/>
    <w:rsid w:val="00FF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7DD4D-4EF0-4073-8611-900F4FD7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8105</Words>
  <Characters>46201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54198</CharactersWithSpaces>
  <SharedDoc>false</SharedDoc>
  <HLinks>
    <vt:vector size="72" baseType="variant">
      <vt:variant>
        <vt:i4>6553652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Par762</vt:lpwstr>
      </vt:variant>
      <vt:variant>
        <vt:i4>7143482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Par488</vt:lpwstr>
      </vt:variant>
      <vt:variant>
        <vt:i4>6553652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7077943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Par459</vt:lpwstr>
      </vt:variant>
      <vt:variant>
        <vt:i4>7143479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Par458</vt:lpwstr>
      </vt:variant>
      <vt:variant>
        <vt:i4>6422583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Par457</vt:lpwstr>
      </vt:variant>
      <vt:variant>
        <vt:i4>6619189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Par470</vt:lpwstr>
      </vt:variant>
      <vt:variant>
        <vt:i4>6553649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Par431</vt:lpwstr>
      </vt:variant>
      <vt:variant>
        <vt:i4>7012410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Par335</vt:lpwstr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2015-09-28T06:11:00Z</cp:lastPrinted>
  <dcterms:created xsi:type="dcterms:W3CDTF">2015-09-22T14:58:00Z</dcterms:created>
  <dcterms:modified xsi:type="dcterms:W3CDTF">2015-09-28T06:13:00Z</dcterms:modified>
</cp:coreProperties>
</file>