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8D215B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D215B" w:rsidRDefault="00E8750C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15B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D215B" w:rsidRDefault="008D215B">
            <w:pPr>
              <w:jc w:val="both"/>
              <w:rPr>
                <w:b/>
                <w:sz w:val="20"/>
              </w:rPr>
            </w:pPr>
          </w:p>
          <w:p w:rsidR="008D215B" w:rsidRDefault="00E8750C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8D215B" w:rsidRDefault="00E8750C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8D215B" w:rsidRDefault="008D215B">
            <w:pPr>
              <w:jc w:val="center"/>
              <w:rPr>
                <w:b/>
                <w:caps/>
                <w:sz w:val="32"/>
              </w:rPr>
            </w:pPr>
          </w:p>
          <w:p w:rsidR="008D215B" w:rsidRDefault="00E8750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8D215B" w:rsidRDefault="00E8750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8D215B" w:rsidRDefault="008D215B">
            <w:pPr>
              <w:jc w:val="both"/>
              <w:rPr>
                <w:b/>
                <w:sz w:val="28"/>
              </w:rPr>
            </w:pPr>
          </w:p>
          <w:p w:rsidR="008D215B" w:rsidRDefault="00E8750C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8D215B" w:rsidRDefault="008D215B">
            <w:pPr>
              <w:jc w:val="both"/>
              <w:rPr>
                <w:b/>
                <w:sz w:val="20"/>
              </w:rPr>
            </w:pPr>
          </w:p>
        </w:tc>
      </w:tr>
      <w:tr w:rsidR="008D215B" w:rsidRPr="00077C71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8D215B" w:rsidRPr="00077C71" w:rsidRDefault="00077C71">
            <w:pPr>
              <w:rPr>
                <w:b/>
                <w:sz w:val="28"/>
                <w:szCs w:val="28"/>
              </w:rPr>
            </w:pPr>
            <w:bookmarkStart w:id="0" w:name="REGDATESTAMP"/>
            <w:bookmarkEnd w:id="0"/>
            <w:r w:rsidRPr="00077C71">
              <w:rPr>
                <w:b/>
                <w:sz w:val="28"/>
                <w:szCs w:val="28"/>
              </w:rPr>
              <w:t>30.10.2025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215B" w:rsidRPr="00077C71" w:rsidRDefault="00077C71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077C71">
              <w:rPr>
                <w:b/>
                <w:sz w:val="28"/>
                <w:szCs w:val="28"/>
              </w:rPr>
              <w:t>№ 1397</w:t>
            </w:r>
            <w:bookmarkStart w:id="2" w:name="_GoBack"/>
            <w:bookmarkEnd w:id="2"/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8D215B" w:rsidRPr="00077C71" w:rsidRDefault="00E8750C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077C71">
              <w:rPr>
                <w:b/>
                <w:sz w:val="28"/>
                <w:szCs w:val="28"/>
              </w:rPr>
              <w:t>р.п</w:t>
            </w:r>
            <w:proofErr w:type="spellEnd"/>
            <w:r w:rsidRPr="00077C71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8D215B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D215B" w:rsidRDefault="008D215B">
            <w:pPr>
              <w:jc w:val="right"/>
              <w:rPr>
                <w:b/>
                <w:sz w:val="28"/>
              </w:rPr>
            </w:pPr>
          </w:p>
        </w:tc>
      </w:tr>
      <w:tr w:rsidR="008D215B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215B" w:rsidRDefault="00E8750C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Об утверждении Положения «О порядке комплектования, приема на обучение, перевода, </w:t>
            </w:r>
            <w:r>
              <w:rPr>
                <w:b/>
                <w:sz w:val="28"/>
              </w:rPr>
              <w:t>отчисления и восстановления детей в муниципальные бюджетные дошкольные образовательные организации Октябрьского района, осуществляющие образовательную деятельность по образовательным программам дошкольного образования»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215B" w:rsidRDefault="008D215B">
            <w:pPr>
              <w:jc w:val="right"/>
              <w:rPr>
                <w:b/>
                <w:sz w:val="28"/>
              </w:rPr>
            </w:pPr>
          </w:p>
        </w:tc>
      </w:tr>
    </w:tbl>
    <w:p w:rsidR="008D215B" w:rsidRDefault="008D215B">
      <w:pPr>
        <w:jc w:val="center"/>
        <w:rPr>
          <w:sz w:val="28"/>
        </w:rPr>
      </w:pPr>
    </w:p>
    <w:p w:rsidR="008D215B" w:rsidRDefault="00E8750C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В целях реализации прав детей на </w:t>
      </w:r>
      <w:r>
        <w:rPr>
          <w:sz w:val="28"/>
        </w:rPr>
        <w:t>равные возможности получения дошкольного образования и прав родителей (законных представителей) на выбор формы получения ребенком дошкольного образования, в соответствии с Конституцией Российской Федерации, Федеральным законом Российской Федерации от 29.12</w:t>
      </w:r>
      <w:r>
        <w:rPr>
          <w:sz w:val="28"/>
        </w:rPr>
        <w:t>.2012 № 273-ФЗ «Об образовании в Российской Федерации», приказом Министерства образования и науки Российской Федерации от 17.10.2013 № 1155 «Об утверждении федерального государственного образовательного стандарта дошкольного образования», приказами</w:t>
      </w:r>
      <w:proofErr w:type="gramEnd"/>
      <w:r>
        <w:rPr>
          <w:sz w:val="28"/>
        </w:rPr>
        <w:t xml:space="preserve"> Министе</w:t>
      </w:r>
      <w:r>
        <w:rPr>
          <w:sz w:val="28"/>
        </w:rPr>
        <w:t xml:space="preserve">рства просвещения Российской Федерации от 15 мая 2020 г. № 236 «Об утверждении Порядка приема на </w:t>
      </w:r>
      <w:proofErr w:type="gramStart"/>
      <w:r>
        <w:rPr>
          <w:sz w:val="28"/>
        </w:rPr>
        <w:t>обучение по</w:t>
      </w:r>
      <w:proofErr w:type="gramEnd"/>
      <w:r>
        <w:rPr>
          <w:sz w:val="28"/>
        </w:rPr>
        <w:t xml:space="preserve"> образовательным программам дошкольного образования»; от 9 декабря 2024 г. № 862 «Об утверждении Порядка и условий осуществления </w:t>
      </w:r>
      <w:proofErr w:type="gramStart"/>
      <w:r>
        <w:rPr>
          <w:sz w:val="28"/>
        </w:rPr>
        <w:t>перевода</w:t>
      </w:r>
      <w:proofErr w:type="gramEnd"/>
      <w:r>
        <w:rPr>
          <w:sz w:val="28"/>
        </w:rPr>
        <w:t xml:space="preserve"> обучающихс</w:t>
      </w:r>
      <w:r>
        <w:rPr>
          <w:sz w:val="28"/>
        </w:rPr>
        <w:t>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</w:t>
      </w:r>
      <w:r>
        <w:rPr>
          <w:sz w:val="28"/>
        </w:rPr>
        <w:t xml:space="preserve">ти», согласно Постановления Правительства Ростовской области от 10.10.2022 № 845 «О мерах поддержки участников специальной военной операции и членов их семей»,  Постановления </w:t>
      </w:r>
      <w:r>
        <w:rPr>
          <w:sz w:val="28"/>
        </w:rPr>
        <w:lastRenderedPageBreak/>
        <w:t>Администрации Октябрьского района от 15.09.2023 № 1037 «О мерах поддержки детей и</w:t>
      </w:r>
      <w:r>
        <w:rPr>
          <w:sz w:val="28"/>
        </w:rPr>
        <w:t>з семей граждан - участников специальной военной операции муниципального образования «Октябрьский район», руководствуясь частью 9 статьи 56 Устава муниципального образования «Октябрьский район»,</w:t>
      </w:r>
    </w:p>
    <w:p w:rsidR="008D215B" w:rsidRDefault="008D215B">
      <w:pPr>
        <w:ind w:firstLine="709"/>
        <w:jc w:val="both"/>
        <w:rPr>
          <w:sz w:val="28"/>
        </w:rPr>
      </w:pPr>
    </w:p>
    <w:p w:rsidR="008D215B" w:rsidRDefault="00E8750C">
      <w:pPr>
        <w:pStyle w:val="210"/>
        <w:jc w:val="center"/>
      </w:pPr>
      <w:r>
        <w:t>ПОСТАНОВЛЯЮ:</w:t>
      </w:r>
    </w:p>
    <w:p w:rsidR="008D215B" w:rsidRDefault="008D215B">
      <w:pPr>
        <w:jc w:val="center"/>
        <w:rPr>
          <w:sz w:val="28"/>
        </w:rPr>
      </w:pP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1. Утвердить </w:t>
      </w:r>
      <w:hyperlink r:id="rId6" w:history="1">
        <w:r>
          <w:rPr>
            <w:sz w:val="28"/>
          </w:rPr>
          <w:t>Положение</w:t>
        </w:r>
      </w:hyperlink>
      <w:r>
        <w:rPr>
          <w:sz w:val="28"/>
        </w:rPr>
        <w:t> «О порядке комплектования, приема на обучение, перевода, отчисления и восстановления детей в муниципальные бюджетные дошкольные образовательные организации Октябрьского района, осуществляющие образовательную де</w:t>
      </w:r>
      <w:r>
        <w:rPr>
          <w:sz w:val="28"/>
        </w:rPr>
        <w:t>ятельность по образовательным программам дошкольного образования» согласно приложению к настоящему постановлению.</w:t>
      </w:r>
    </w:p>
    <w:p w:rsidR="008D215B" w:rsidRDefault="00E8750C">
      <w:pPr>
        <w:ind w:left="-108" w:firstLine="709"/>
        <w:jc w:val="both"/>
        <w:rPr>
          <w:sz w:val="28"/>
        </w:rPr>
      </w:pPr>
      <w:r>
        <w:rPr>
          <w:sz w:val="28"/>
        </w:rPr>
        <w:t>2. Признать утратившим силу постановления Администрации Октябрьского района от 30.03.2021 № 380</w:t>
      </w:r>
      <w:proofErr w:type="gramStart"/>
      <w:r>
        <w:rPr>
          <w:sz w:val="28"/>
        </w:rPr>
        <w:t xml:space="preserve"> О</w:t>
      </w:r>
      <w:proofErr w:type="gramEnd"/>
      <w:r>
        <w:rPr>
          <w:sz w:val="28"/>
        </w:rPr>
        <w:t>б утверждении положения «О порядке комплектов</w:t>
      </w:r>
      <w:r>
        <w:rPr>
          <w:sz w:val="28"/>
        </w:rPr>
        <w:t>ания, приема на обучение, перевода, отчисления и восстановления детей в муниципальные бюджетные дошкольные образовательные организации Октябрьского района, осуществляющие образовательную деятельность по образовательным программам дошкольного образования».</w:t>
      </w:r>
    </w:p>
    <w:p w:rsidR="008D215B" w:rsidRDefault="00E8750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данного постановления возложить на заместителя главы Администрации Октябрьского района Л.А. Бутову.</w:t>
      </w:r>
    </w:p>
    <w:p w:rsidR="008D215B" w:rsidRDefault="00E8750C">
      <w:pPr>
        <w:tabs>
          <w:tab w:val="left" w:pos="851"/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4. Настоящее постановления вступает в силу с момента его официального опубликования и подлежит размещению на официальном сайте Ад</w:t>
      </w:r>
      <w:r>
        <w:rPr>
          <w:sz w:val="28"/>
        </w:rPr>
        <w:t>министрации Октябрьского района.</w:t>
      </w:r>
    </w:p>
    <w:p w:rsidR="008D215B" w:rsidRDefault="008D215B">
      <w:pPr>
        <w:tabs>
          <w:tab w:val="left" w:pos="851"/>
          <w:tab w:val="left" w:pos="993"/>
        </w:tabs>
        <w:ind w:left="709"/>
        <w:contextualSpacing/>
        <w:jc w:val="both"/>
        <w:rPr>
          <w:sz w:val="28"/>
        </w:rPr>
      </w:pPr>
    </w:p>
    <w:p w:rsidR="008D215B" w:rsidRDefault="008D215B">
      <w:pPr>
        <w:ind w:firstLine="709"/>
        <w:jc w:val="both"/>
        <w:rPr>
          <w:sz w:val="28"/>
        </w:rPr>
      </w:pPr>
    </w:p>
    <w:p w:rsidR="008D215B" w:rsidRDefault="008D215B">
      <w:pPr>
        <w:ind w:firstLine="700"/>
        <w:jc w:val="both"/>
        <w:rPr>
          <w:sz w:val="28"/>
        </w:rPr>
      </w:pPr>
    </w:p>
    <w:p w:rsidR="008D215B" w:rsidRDefault="008D215B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8D215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8D215B" w:rsidRDefault="00E8750C">
            <w:pPr>
              <w:rPr>
                <w:sz w:val="28"/>
              </w:rPr>
            </w:pPr>
            <w:r>
              <w:rPr>
                <w:sz w:val="28"/>
              </w:rPr>
              <w:t xml:space="preserve">Временно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8D215B" w:rsidRDefault="008D215B">
            <w:pPr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8D215B" w:rsidRDefault="00077C71" w:rsidP="00077C71">
            <w:pPr>
              <w:jc w:val="right"/>
              <w:rPr>
                <w:sz w:val="28"/>
              </w:rPr>
            </w:pPr>
            <w:bookmarkStart w:id="4" w:name="SIGNERNAME1"/>
            <w:bookmarkEnd w:id="4"/>
            <w:r>
              <w:rPr>
                <w:sz w:val="28"/>
              </w:rPr>
              <w:t>Т.В. Юшковская</w:t>
            </w:r>
          </w:p>
        </w:tc>
      </w:tr>
    </w:tbl>
    <w:p w:rsidR="008D215B" w:rsidRDefault="008D215B">
      <w:pPr>
        <w:jc w:val="both"/>
        <w:rPr>
          <w:sz w:val="20"/>
        </w:rPr>
      </w:pPr>
    </w:p>
    <w:p w:rsidR="008D215B" w:rsidRDefault="008D215B">
      <w:pPr>
        <w:jc w:val="both"/>
        <w:rPr>
          <w:sz w:val="20"/>
        </w:rPr>
      </w:pPr>
    </w:p>
    <w:p w:rsidR="008D215B" w:rsidRDefault="008D215B">
      <w:pPr>
        <w:jc w:val="both"/>
        <w:rPr>
          <w:sz w:val="20"/>
        </w:rPr>
      </w:pPr>
    </w:p>
    <w:p w:rsidR="008D215B" w:rsidRDefault="008D215B">
      <w:pPr>
        <w:jc w:val="both"/>
        <w:rPr>
          <w:sz w:val="20"/>
        </w:rPr>
      </w:pPr>
    </w:p>
    <w:p w:rsidR="008D215B" w:rsidRDefault="008D215B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8D215B">
        <w:trPr>
          <w:trHeight w:val="264"/>
        </w:trPr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8D215B" w:rsidRDefault="00E8750C">
            <w:pPr>
              <w:ind w:right="34"/>
              <w:rPr>
                <w:sz w:val="28"/>
              </w:rPr>
            </w:pPr>
            <w:r>
              <w:rPr>
                <w:sz w:val="28"/>
              </w:rPr>
              <w:t xml:space="preserve">Постановление вносит Отдел образования </w:t>
            </w:r>
            <w:r>
              <w:rPr>
                <w:sz w:val="28"/>
              </w:rPr>
              <w:t>Администрации</w:t>
            </w:r>
          </w:p>
          <w:p w:rsidR="008D215B" w:rsidRDefault="00E8750C">
            <w:pPr>
              <w:ind w:right="34"/>
              <w:rPr>
                <w:sz w:val="28"/>
              </w:rPr>
            </w:pPr>
            <w:r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8D215B" w:rsidRDefault="008D215B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8D215B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8D215B" w:rsidRDefault="008D215B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8D215B" w:rsidRDefault="008D215B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077C71" w:rsidRDefault="00077C71">
      <w:pPr>
        <w:tabs>
          <w:tab w:val="left" w:pos="4320"/>
          <w:tab w:val="center" w:pos="4875"/>
        </w:tabs>
        <w:jc w:val="both"/>
        <w:rPr>
          <w:sz w:val="22"/>
        </w:rPr>
      </w:pPr>
    </w:p>
    <w:p w:rsidR="00077C71" w:rsidRDefault="00077C71">
      <w:pPr>
        <w:rPr>
          <w:sz w:val="22"/>
        </w:rPr>
      </w:pPr>
      <w:r>
        <w:rPr>
          <w:sz w:val="22"/>
        </w:rPr>
        <w:br w:type="page"/>
      </w:r>
    </w:p>
    <w:p w:rsidR="008D215B" w:rsidRDefault="00E8750C" w:rsidP="00077C71">
      <w:pPr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8D215B" w:rsidRDefault="00E8750C" w:rsidP="00077C71">
      <w:pPr>
        <w:ind w:left="5529"/>
        <w:jc w:val="right"/>
        <w:rPr>
          <w:sz w:val="28"/>
        </w:rPr>
      </w:pPr>
      <w:r>
        <w:rPr>
          <w:sz w:val="28"/>
        </w:rPr>
        <w:t xml:space="preserve">к постановлению Администрации </w:t>
      </w:r>
      <w:r>
        <w:rPr>
          <w:sz w:val="28"/>
        </w:rPr>
        <w:t>Октябрьского   района</w:t>
      </w:r>
    </w:p>
    <w:p w:rsidR="008D215B" w:rsidRDefault="00E8750C" w:rsidP="00077C71">
      <w:pPr>
        <w:ind w:left="5529"/>
        <w:jc w:val="right"/>
        <w:rPr>
          <w:sz w:val="28"/>
        </w:rPr>
      </w:pPr>
      <w:r>
        <w:rPr>
          <w:sz w:val="28"/>
        </w:rPr>
        <w:t xml:space="preserve">от </w:t>
      </w:r>
      <w:r w:rsidR="00077C71">
        <w:rPr>
          <w:sz w:val="28"/>
        </w:rPr>
        <w:t xml:space="preserve">30.10.2025 </w:t>
      </w:r>
      <w:r>
        <w:rPr>
          <w:sz w:val="28"/>
        </w:rPr>
        <w:t>№</w:t>
      </w:r>
      <w:r w:rsidR="00077C71">
        <w:rPr>
          <w:sz w:val="28"/>
        </w:rPr>
        <w:t xml:space="preserve"> 1397</w:t>
      </w:r>
    </w:p>
    <w:p w:rsidR="008D215B" w:rsidRDefault="008D215B" w:rsidP="00077C71">
      <w:pPr>
        <w:ind w:left="2694"/>
        <w:jc w:val="right"/>
        <w:rPr>
          <w:sz w:val="28"/>
        </w:rPr>
      </w:pPr>
    </w:p>
    <w:p w:rsidR="008D215B" w:rsidRDefault="00E8750C">
      <w:pPr>
        <w:jc w:val="center"/>
        <w:rPr>
          <w:sz w:val="28"/>
        </w:rPr>
      </w:pPr>
      <w:r>
        <w:rPr>
          <w:sz w:val="28"/>
        </w:rPr>
        <w:t>ПОЛОЖЕНИЕ</w:t>
      </w:r>
    </w:p>
    <w:p w:rsidR="008D215B" w:rsidRDefault="00E8750C">
      <w:pPr>
        <w:jc w:val="center"/>
        <w:rPr>
          <w:sz w:val="28"/>
        </w:rPr>
      </w:pPr>
      <w:r>
        <w:rPr>
          <w:sz w:val="28"/>
        </w:rPr>
        <w:t>О порядке комплектования, приема на обучение, перевода, отчисления и восстановления детей в муниципальные бюджетные дошкольные образовательные организации Октябрьского района, осуществляющие образовате</w:t>
      </w:r>
      <w:r>
        <w:rPr>
          <w:sz w:val="28"/>
        </w:rPr>
        <w:t>льную деятельность по образовательным программам дошкольного образования</w:t>
      </w:r>
    </w:p>
    <w:p w:rsidR="008D215B" w:rsidRDefault="008D215B">
      <w:pPr>
        <w:jc w:val="center"/>
        <w:rPr>
          <w:sz w:val="28"/>
        </w:rPr>
      </w:pPr>
    </w:p>
    <w:p w:rsidR="008D215B" w:rsidRDefault="00E8750C">
      <w:pPr>
        <w:jc w:val="center"/>
        <w:rPr>
          <w:sz w:val="28"/>
        </w:rPr>
      </w:pPr>
      <w:r>
        <w:rPr>
          <w:sz w:val="28"/>
        </w:rPr>
        <w:t>1. Общие положения</w:t>
      </w:r>
    </w:p>
    <w:p w:rsidR="008D215B" w:rsidRDefault="008D215B">
      <w:pPr>
        <w:jc w:val="center"/>
        <w:rPr>
          <w:sz w:val="28"/>
        </w:rPr>
      </w:pP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1.1. Настоящее Положение определяет единый порядок комплектования, приема на обучение, перевода, отчисления и восстановления детей в муниципальные бюджетные дошко</w:t>
      </w:r>
      <w:r>
        <w:rPr>
          <w:sz w:val="28"/>
        </w:rPr>
        <w:t>льные образовательные организации Октябрьского района, осуществляющие образовательную деятельность по образовательным программам дошкольного образования.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1.2. Настоящее Положение распространяется на всех граждан, имеющих право на получение дошкольного обра</w:t>
      </w:r>
      <w:r>
        <w:rPr>
          <w:sz w:val="28"/>
        </w:rPr>
        <w:t>зования.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Право на получение дошкольного образования на территории Октябрьского района имеют граждане РФ, иностранные граждане, граждане без гражданства, беженцы, вынужденные переселенцы, а также лица, имеющие право на пребывание на территории Российской Фе</w:t>
      </w:r>
      <w:r>
        <w:rPr>
          <w:sz w:val="28"/>
        </w:rPr>
        <w:t>дерации в соответствии с действующим законодательством Российской Федерации.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1.3. Понятия, используемые в настоящем Положении:</w:t>
      </w:r>
      <w:r>
        <w:rPr>
          <w:sz w:val="28"/>
        </w:rPr>
        <w:tab/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1.3.1. Будущие воспитанники - дети в возрасте от рождения до 7 лет, зарегистрированные в автоматизированной информационной систе</w:t>
      </w:r>
      <w:r>
        <w:rPr>
          <w:sz w:val="28"/>
        </w:rPr>
        <w:t>ме «Электронный детский сад»;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1.3.2. Заявитель - родитель (законный представитель) ребенка в возрасте до 7 лет;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1.3.3. Автоматизированная информационная система «Электронный детский сад» - база учета детей, зарегистрированных в очереди для зачисления в дош</w:t>
      </w:r>
      <w:r>
        <w:rPr>
          <w:sz w:val="28"/>
        </w:rPr>
        <w:t>кольную образовательную организацию (далее - АИС);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1.3.4. Реестр очередности - электронный журнал в АИС, автоматически отображающий в электронном виде очередность детей, нуждающихся в услугах дошкольного образования;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1.3.5. Отдел образования Администрации </w:t>
      </w:r>
      <w:r>
        <w:rPr>
          <w:sz w:val="28"/>
        </w:rPr>
        <w:t>Октябрьского района -</w:t>
      </w:r>
      <w:r>
        <w:t xml:space="preserve"> </w:t>
      </w:r>
      <w:r>
        <w:rPr>
          <w:sz w:val="28"/>
        </w:rPr>
        <w:t>уполномоченный орган исполнительной власти Октябрьского района (далее – Отдел образования);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1.3.6. </w:t>
      </w:r>
      <w:proofErr w:type="gramStart"/>
      <w:r>
        <w:rPr>
          <w:sz w:val="28"/>
        </w:rPr>
        <w:t>Комиссия по комплектованию дошкольных образовательных организаций – коллегиальный орган, осуществляющий комплектование групп дошкольных</w:t>
      </w:r>
      <w:r>
        <w:rPr>
          <w:sz w:val="28"/>
        </w:rPr>
        <w:t xml:space="preserve"> образовательных организаций (состав, порядок организации работы, полномочия председателя, секретаря и членов Комиссии по комплектованию дошкольных образовательных организаций, контроль за ее деятельностью </w:t>
      </w:r>
      <w:r>
        <w:rPr>
          <w:sz w:val="28"/>
        </w:rPr>
        <w:lastRenderedPageBreak/>
        <w:t>устанавливается приказом Отдел образования Админис</w:t>
      </w:r>
      <w:r>
        <w:rPr>
          <w:sz w:val="28"/>
        </w:rPr>
        <w:t>трации Октябрьского района (далее – Комиссия по комплектованию);</w:t>
      </w:r>
      <w:proofErr w:type="gramEnd"/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1.3.7. Специалист Отдел образования Администрации Октябрьского района, ответственный за прием и регистрацию документов, вносящий информацию в АИС (далее – специалист Отдел образования);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 xml:space="preserve">     1.3.8. Муниципальные бюджетные дошкольные образовательные организации Октябрьского района, реализующие основную образовательную программу дошкольного образования (далее – образовательные организации).</w:t>
      </w:r>
    </w:p>
    <w:p w:rsidR="008D215B" w:rsidRDefault="008D215B">
      <w:pPr>
        <w:ind w:firstLine="709"/>
        <w:jc w:val="both"/>
        <w:rPr>
          <w:sz w:val="28"/>
        </w:rPr>
      </w:pPr>
    </w:p>
    <w:p w:rsidR="008D215B" w:rsidRDefault="00E8750C">
      <w:pPr>
        <w:ind w:firstLine="708"/>
        <w:jc w:val="center"/>
        <w:rPr>
          <w:sz w:val="28"/>
        </w:rPr>
      </w:pPr>
      <w:r>
        <w:rPr>
          <w:sz w:val="28"/>
        </w:rPr>
        <w:t>2. Порядок комплектования образовательных организ</w:t>
      </w:r>
      <w:r>
        <w:rPr>
          <w:sz w:val="28"/>
        </w:rPr>
        <w:t>аций</w:t>
      </w:r>
    </w:p>
    <w:p w:rsidR="008D215B" w:rsidRDefault="008D215B">
      <w:pPr>
        <w:ind w:firstLine="708"/>
        <w:jc w:val="center"/>
        <w:rPr>
          <w:sz w:val="28"/>
        </w:rPr>
      </w:pPr>
    </w:p>
    <w:p w:rsidR="008D215B" w:rsidRDefault="00E8750C">
      <w:pPr>
        <w:widowControl w:val="0"/>
        <w:ind w:firstLine="709"/>
        <w:jc w:val="both"/>
      </w:pPr>
      <w:r>
        <w:rPr>
          <w:sz w:val="28"/>
        </w:rPr>
        <w:t>2.1. Образовательная организация обеспечивает получение дошкольного образования, присмотр и уход за воспитанниками в возрасте от двух месяцев до прекращения образовательных отношений.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Сроки получения дошкольного образования устанавливаются </w:t>
      </w:r>
      <w:r>
        <w:rPr>
          <w:sz w:val="28"/>
        </w:rPr>
        <w:t>федеральным государственным образовательным стандартом дошкольного образования.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2.2. Количество групп в образовательных организациях определяется      Отдел образования исходя из их предельной наполняемости.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2.3. Комплектование образовательных организаций </w:t>
      </w:r>
      <w:r>
        <w:rPr>
          <w:sz w:val="28"/>
        </w:rPr>
        <w:t>на территории Октябрьского района осуществляется согласно нормативному правовому акту о закреплении территорий, при наличии свободных мест в образовательных организациях и в порядке очередности.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2.4. Решение о предоставлении детям места в образовательной о</w:t>
      </w:r>
      <w:r>
        <w:rPr>
          <w:sz w:val="28"/>
        </w:rPr>
        <w:t>рганизации принимает Комиссия по комплектованию, согласно Реестру очередности на основании настоящего Положения.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2.5. Комплектование образовательных организаций осуществляется в соответствии с очерёдностью в следующем процентном соотношении: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ab/>
        <w:t>- 30% мест пр</w:t>
      </w:r>
      <w:r>
        <w:rPr>
          <w:sz w:val="28"/>
        </w:rPr>
        <w:t>едоставляется детям, стоящим на учёте и имеющим право на первоочередное (внеочередное) зачисление в образовательную организацию;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ab/>
        <w:t xml:space="preserve">- 70% мест предоставляется детям, стоящим на учёте на общих основаниях. 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2.6. Право на внеочередное предоставление мест имеют: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из семей граждан - участников специальной военной операции (далее по тексту СВО), зарегистрированных по месту жительства на территории Октябрьского района, (в том числе в случае гибели (смерти) участников СВО);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дети-инвалиды, де</w:t>
      </w:r>
      <w:r>
        <w:rPr>
          <w:sz w:val="28"/>
        </w:rPr>
        <w:t>ти-сироты и дети, оставшиеся без попечения родителей;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прокуроров;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судей;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сотрудников следственного комитета;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граждан, подвергшихся воздействию радиации вследствие катастрофы на Чернобыльской А</w:t>
      </w:r>
      <w:r>
        <w:rPr>
          <w:sz w:val="28"/>
        </w:rPr>
        <w:t>ЭС.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2.6.1. Право на первоочередное предоставление мест имеют: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военнослужащих и приравненных к ним лиц;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сотрудников полиции, в том числе в случае гибели (смерти) сотрудников полиции, а также уволенных со службы по особым обст</w:t>
      </w:r>
      <w:r>
        <w:rPr>
          <w:sz w:val="28"/>
        </w:rPr>
        <w:t>оятельствам;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lastRenderedPageBreak/>
        <w:t xml:space="preserve">         - дети сотрудников учреждений и органов уголовно-исполнительной системы, противопожарной службы, органов по </w:t>
      </w:r>
      <w:proofErr w:type="gramStart"/>
      <w:r>
        <w:rPr>
          <w:sz w:val="28"/>
        </w:rPr>
        <w:t>контролю за</w:t>
      </w:r>
      <w:proofErr w:type="gramEnd"/>
      <w:r>
        <w:rPr>
          <w:sz w:val="28"/>
        </w:rPr>
        <w:t xml:space="preserve"> оборотом наркотических средств и таможенных органов, а также уволенных со службы по особым обстоятельствам;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   - дети медицинских работников медицинских организаций первичного звена здравоохранения и скорой медицинской помощи в дошкольные образовательные организации;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из многодетных семей;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дети, один из родителей которых является инвали</w:t>
      </w:r>
      <w:r>
        <w:rPr>
          <w:sz w:val="28"/>
        </w:rPr>
        <w:t>дом;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одиноких работающих родителей;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дети, один из родителей которых является студентом очного отделения;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педагогических работников муниципальных учреждений;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 xml:space="preserve">         - дети из неполных семей, находящихся в трудной жизненной ситуации. </w:t>
      </w:r>
    </w:p>
    <w:p w:rsidR="008D215B" w:rsidRDefault="00E8750C">
      <w:pPr>
        <w:spacing w:before="210"/>
        <w:ind w:firstLine="709"/>
        <w:jc w:val="both"/>
        <w:rPr>
          <w:sz w:val="28"/>
        </w:rPr>
      </w:pPr>
      <w:r>
        <w:rPr>
          <w:sz w:val="28"/>
        </w:rPr>
        <w:t xml:space="preserve">2.6.2. Право преимущественного приема на </w:t>
      </w:r>
      <w:proofErr w:type="gramStart"/>
      <w:r>
        <w:rPr>
          <w:sz w:val="28"/>
        </w:rPr>
        <w:t>обучение</w:t>
      </w:r>
      <w:proofErr w:type="gramEnd"/>
      <w:r>
        <w:rPr>
          <w:sz w:val="28"/>
        </w:rPr>
        <w:t xml:space="preserve"> по основным общеобразовательным программам в муниципальную образовательную организацию имеют: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>- дети,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в которой обучаются их брат и (или) се</w:t>
      </w:r>
      <w:r>
        <w:rPr>
          <w:sz w:val="28"/>
        </w:rPr>
        <w:t xml:space="preserve">стра (полнородные и </w:t>
      </w:r>
      <w:proofErr w:type="spellStart"/>
      <w:r>
        <w:rPr>
          <w:sz w:val="28"/>
        </w:rPr>
        <w:t>неполнородные</w:t>
      </w:r>
      <w:proofErr w:type="spellEnd"/>
      <w:r>
        <w:rPr>
          <w:sz w:val="28"/>
        </w:rPr>
        <w:t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</w:t>
      </w:r>
      <w:proofErr w:type="gramEnd"/>
      <w:r>
        <w:rPr>
          <w:sz w:val="28"/>
        </w:rPr>
        <w:t xml:space="preserve"> реб</w:t>
      </w:r>
      <w:r>
        <w:rPr>
          <w:sz w:val="28"/>
        </w:rPr>
        <w:t xml:space="preserve">енка, за исключением случаев, предусмотренных частями </w:t>
      </w:r>
      <w:hyperlink r:id="rId7" w:history="1">
        <w:r>
          <w:rPr>
            <w:sz w:val="28"/>
          </w:rPr>
          <w:t>5</w:t>
        </w:r>
      </w:hyperlink>
      <w:r>
        <w:rPr>
          <w:sz w:val="28"/>
        </w:rPr>
        <w:t xml:space="preserve"> и </w:t>
      </w:r>
      <w:hyperlink r:id="rId8" w:history="1">
        <w:r>
          <w:rPr>
            <w:sz w:val="28"/>
          </w:rPr>
          <w:t>6</w:t>
        </w:r>
      </w:hyperlink>
      <w:r>
        <w:rPr>
          <w:sz w:val="28"/>
        </w:rPr>
        <w:t xml:space="preserve"> статьи 67 Федерального зако</w:t>
      </w:r>
      <w:r>
        <w:rPr>
          <w:sz w:val="28"/>
        </w:rPr>
        <w:t>на от 29 декабря 2012 г. № 273-ФЗ "Об образовании в Российской Федерации".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2.6.3. Внеочередное и первоочередное зачисление детей в образовательные организации реализуется заявителями на основании документов, подтверждающих наличие этого права, в соответств</w:t>
      </w:r>
      <w:r>
        <w:rPr>
          <w:sz w:val="28"/>
        </w:rPr>
        <w:t>ии с действующим законодательством.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2.6.4. Представление документов, подтверждающих наличие внеочередного, первоочередного права на предоставление ребенку места в образовательную организацию, заявителем осуществляется ежегодно с 01 по 30 апреля текущего го</w:t>
      </w:r>
      <w:r>
        <w:rPr>
          <w:sz w:val="28"/>
        </w:rPr>
        <w:t xml:space="preserve">да. 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2.6.5. 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заявителем не подтверждено внеочередное, первоочередное право на предоставление ребенку места в образовательную организацию, вопрос приема ребенка в образовательную организацию рассматривается Комиссией по комплектованию на общих</w:t>
      </w:r>
      <w:r>
        <w:rPr>
          <w:sz w:val="28"/>
        </w:rPr>
        <w:t xml:space="preserve"> основаниях.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2.6.6. При возникновении у заявителя права на льготу (с предоставлением подтверждающего документа, предусмотренного действующим законодательством) родители (законные представители) уведомляют об этом Отдел образования посредством подачи заявле</w:t>
      </w:r>
      <w:r>
        <w:rPr>
          <w:sz w:val="28"/>
        </w:rPr>
        <w:t>ния. Специалист Отдела образования вносит изменения в АИС. При возникновении права на льготу за родителями (законными представителями) сохраняется право выбора льготной либо общей очередности.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2.7. С 01 по 31 марта текущего года Комиссией по комплектованию</w:t>
      </w:r>
      <w:r>
        <w:rPr>
          <w:sz w:val="28"/>
        </w:rPr>
        <w:t xml:space="preserve"> образовательных организаций определяется количество высвобождаемых мест по окончании учебного года (учебный год - период с 01 сентября по 31 мая).</w:t>
      </w:r>
    </w:p>
    <w:p w:rsidR="008D215B" w:rsidRDefault="00E8750C">
      <w:pPr>
        <w:tabs>
          <w:tab w:val="left" w:pos="284"/>
        </w:tabs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На основании данных о количестве высвобождаемых мест Комиссией по комплектованию составляются списки на зачи</w:t>
      </w:r>
      <w:r>
        <w:rPr>
          <w:sz w:val="28"/>
        </w:rPr>
        <w:t>сление в образовательные организации по количеству имеющихся мест и по возрастным категориям. Ребенок будет направлен в образовательную организацию, за которой постановлением Администрации Октябрьского района закреплена территория его проживания.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Места рас</w:t>
      </w:r>
      <w:r>
        <w:rPr>
          <w:sz w:val="28"/>
        </w:rPr>
        <w:t xml:space="preserve">пределяются детям родителей (законных представителей), имеющих право на получение направления в образовательные организации                   </w:t>
      </w:r>
      <w:proofErr w:type="gramStart"/>
      <w:r>
        <w:rPr>
          <w:sz w:val="28"/>
        </w:rPr>
        <w:t>согласно пункта</w:t>
      </w:r>
      <w:proofErr w:type="gramEnd"/>
      <w:r>
        <w:rPr>
          <w:sz w:val="28"/>
        </w:rPr>
        <w:t xml:space="preserve"> 2.5.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2.8. Сроки комплектования: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 xml:space="preserve">-ежегодное комплектование групп воспитанниками на начало учебного </w:t>
      </w:r>
      <w:r>
        <w:rPr>
          <w:sz w:val="28"/>
        </w:rPr>
        <w:t xml:space="preserve">года с 01 мая до 31августа; 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-выдача </w:t>
      </w:r>
      <w:hyperlink r:id="rId9" w:history="1">
        <w:r>
          <w:rPr>
            <w:sz w:val="28"/>
          </w:rPr>
          <w:t>направлений</w:t>
        </w:r>
      </w:hyperlink>
      <w:r>
        <w:rPr>
          <w:sz w:val="28"/>
        </w:rPr>
        <w:t> с 15 июня по 31июля текущего года (по форме согласно приложению № 2 к настоящему Положению). Направление действительно в течение одного м</w:t>
      </w:r>
      <w:r>
        <w:rPr>
          <w:sz w:val="28"/>
        </w:rPr>
        <w:t>есяца с даты его получения, но не позднее 31 августа;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 xml:space="preserve">- зачисление детей в образовательные организации осуществляют руководители образовательных организаций по </w:t>
      </w:r>
      <w:proofErr w:type="gramStart"/>
      <w:r>
        <w:rPr>
          <w:sz w:val="28"/>
        </w:rPr>
        <w:t>направлениям</w:t>
      </w:r>
      <w:proofErr w:type="gramEnd"/>
      <w:r>
        <w:rPr>
          <w:sz w:val="28"/>
        </w:rPr>
        <w:t xml:space="preserve"> выданным Отделом образования, начиная с 15 июля. 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2.9. Родители (законные представи</w:t>
      </w:r>
      <w:r>
        <w:rPr>
          <w:sz w:val="28"/>
        </w:rPr>
        <w:t xml:space="preserve">тели) в течение одного месяца со дня получения направления, лично обращаются к руководителю образовательной </w:t>
      </w:r>
      <w:proofErr w:type="gramStart"/>
      <w:r>
        <w:rPr>
          <w:sz w:val="28"/>
        </w:rPr>
        <w:t>организации</w:t>
      </w:r>
      <w:proofErr w:type="gramEnd"/>
      <w:r>
        <w:rPr>
          <w:sz w:val="28"/>
        </w:rPr>
        <w:t xml:space="preserve"> в которую направлен ребенок, для зачисления в списочный состав образовательной организации.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 xml:space="preserve">2.10. Родители (законные представители) при </w:t>
      </w:r>
      <w:r>
        <w:rPr>
          <w:sz w:val="28"/>
        </w:rPr>
        <w:t>предоставлении места вправе отказаться от получения направления в образовательную организацию путем подачи в Отдел образования соответствующего заявления в произвольной форме. В этом случае направление в образовательную организацию аннулируется, освободивш</w:t>
      </w:r>
      <w:r>
        <w:rPr>
          <w:sz w:val="28"/>
        </w:rPr>
        <w:t>ееся место распределяется Отделом образования в порядке, определяемом настоящим Положением. За ребенком сохраняется место в Реестре очередности согласно дате регистрации заявления о предоставлении места в образовательные организации.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2.11. Формирование спи</w:t>
      </w:r>
      <w:r>
        <w:rPr>
          <w:sz w:val="28"/>
        </w:rPr>
        <w:t>сков будущих воспитанников образовательных организаций в группы комбинированной (компенсирующей) направленности осуществляется только с согласия родителей (законных представителей) на основании заключений, выданных психолого-медико-педагогической комиссией</w:t>
      </w:r>
      <w:r>
        <w:rPr>
          <w:sz w:val="28"/>
        </w:rPr>
        <w:t>, в соответствии с данными Реестра очередности.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2.12. Списки детей, направляемых для зачисления в образовательные организации, утверждаются протоколом Комиссии по комплектованию и передаются руководителям образовательных организаций, которые доводят до све</w:t>
      </w:r>
      <w:r>
        <w:rPr>
          <w:sz w:val="28"/>
        </w:rPr>
        <w:t>дения родителей (законных представителей) информацию о принятом решении и времени получения направления в телефонном режиме в течение 15 рабочих дней с момента принятия решения.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2.13.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родитель (законный представитель) не обратился с заявлени</w:t>
      </w:r>
      <w:r>
        <w:rPr>
          <w:sz w:val="28"/>
        </w:rPr>
        <w:t>ем о зачислении в образовательную организацию в срок, указанный в </w:t>
      </w:r>
      <w:hyperlink r:id="rId10" w:history="1">
        <w:r>
          <w:rPr>
            <w:sz w:val="28"/>
          </w:rPr>
          <w:t>п.2.9</w:t>
        </w:r>
      </w:hyperlink>
      <w:r>
        <w:rPr>
          <w:sz w:val="28"/>
        </w:rPr>
        <w:t> настоящего Положения, такому направлению присваивается статус «не явился», и на это место Отдел образования предла</w:t>
      </w:r>
      <w:r>
        <w:rPr>
          <w:sz w:val="28"/>
        </w:rPr>
        <w:t>гает следующего ребенка из очереди для зачисления.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Выданное направление считается действительным при наличии следующих уважительных причин: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болезнь ребенка (не более двух месяцев подряд) или родителей (законных представителей);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отпуск родителей (законн</w:t>
      </w:r>
      <w:r>
        <w:rPr>
          <w:sz w:val="28"/>
        </w:rPr>
        <w:t>ых представителей) либо длительная командировка родителей (законных представителей);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нахождение ребенка в лечебно-профилактическом учреждении.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Об уважительных причинах родители (законные представители) уведомляют дошкольную образовательную организацию в </w:t>
      </w:r>
      <w:r>
        <w:rPr>
          <w:sz w:val="28"/>
        </w:rPr>
        <w:t>течение пяти рабочих дней с момента их наступления и подтверждают наличие уважительных причин соответствующими документами.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2.14. В случае освобождения мест в образовательных организациях в течение календарного года Комиссия по комплектованию проводит доук</w:t>
      </w:r>
      <w:r>
        <w:rPr>
          <w:sz w:val="28"/>
        </w:rPr>
        <w:t>омплектование образовательных организаций согласно Реестру очередности на основании настоящего Положения.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2.15. Прием в образовательную организацию на период временного отсутствия ребенка.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2.15.1. На период временного отсутствия ребенка Комиссия по комплек</w:t>
      </w:r>
      <w:r>
        <w:rPr>
          <w:sz w:val="28"/>
        </w:rPr>
        <w:t xml:space="preserve">тованию принимает решение </w:t>
      </w:r>
      <w:proofErr w:type="gramStart"/>
      <w:r>
        <w:rPr>
          <w:sz w:val="28"/>
        </w:rPr>
        <w:t>о выдаче временного направления в образовательную организацию в соответствии с Реестром очередности в порядке</w:t>
      </w:r>
      <w:proofErr w:type="gramEnd"/>
      <w:r>
        <w:rPr>
          <w:sz w:val="28"/>
        </w:rPr>
        <w:t>, предусмотренном настоящим Положением.</w:t>
      </w:r>
    </w:p>
    <w:p w:rsidR="008D215B" w:rsidRDefault="00E8750C">
      <w:pPr>
        <w:ind w:firstLine="539"/>
        <w:jc w:val="both"/>
        <w:rPr>
          <w:sz w:val="28"/>
        </w:rPr>
      </w:pPr>
      <w:r>
        <w:rPr>
          <w:sz w:val="28"/>
        </w:rPr>
        <w:t xml:space="preserve">  2.15.2. Прием детей в образовательную организацию на временно освободившееся ме</w:t>
      </w:r>
      <w:r>
        <w:rPr>
          <w:sz w:val="28"/>
        </w:rPr>
        <w:t xml:space="preserve">сто по направлению Отдела образования осуществляется с предоставлением заявления одного из родителей (законных представителей) о приеме ребенка временно в образовательную организацию и подлинников (их копий) документов, в порядке, предусмотренном пунктами </w:t>
      </w:r>
      <w:r>
        <w:rPr>
          <w:sz w:val="28"/>
        </w:rPr>
        <w:t xml:space="preserve">3.9 Порядка приема на </w:t>
      </w:r>
      <w:proofErr w:type="gramStart"/>
      <w:r>
        <w:rPr>
          <w:sz w:val="28"/>
        </w:rPr>
        <w:t>обучение по</w:t>
      </w:r>
      <w:proofErr w:type="gramEnd"/>
      <w:r>
        <w:rPr>
          <w:sz w:val="28"/>
        </w:rPr>
        <w:t xml:space="preserve"> образовательным программам дошкольного образования.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2.15.3. На основании представленных документов образовательная организация заключает договор с родителями (законными представителями) обучающихся и в течение трех рабочих</w:t>
      </w:r>
      <w:r>
        <w:rPr>
          <w:sz w:val="28"/>
        </w:rPr>
        <w:t xml:space="preserve"> дней после заключения договора издает распорядительный акт о зачислении обучающегося временно. В распорядительном акте о зачислении делается </w:t>
      </w:r>
      <w:proofErr w:type="gramStart"/>
      <w:r>
        <w:rPr>
          <w:sz w:val="28"/>
        </w:rPr>
        <w:t>запись</w:t>
      </w:r>
      <w:proofErr w:type="gramEnd"/>
      <w:r>
        <w:rPr>
          <w:sz w:val="28"/>
        </w:rPr>
        <w:t xml:space="preserve"> о зачислении обучающегося временно.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2.15.4. На период временного приема ребенка в образовательную организац</w:t>
      </w:r>
      <w:r>
        <w:rPr>
          <w:sz w:val="28"/>
        </w:rPr>
        <w:t>ию за ним сохраняется место в Реестре очередности.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2.15.5. О том, что ребенок временно </w:t>
      </w:r>
      <w:proofErr w:type="gramStart"/>
      <w:r>
        <w:rPr>
          <w:sz w:val="28"/>
        </w:rPr>
        <w:t>отсутствует</w:t>
      </w:r>
      <w:proofErr w:type="gramEnd"/>
      <w:r>
        <w:rPr>
          <w:sz w:val="28"/>
        </w:rPr>
        <w:t>/зачислен в образовательную организацию, специалистом Отдела образования производится соответствующая отметка в АИС: временно отчисленный/временно зачисленный</w:t>
      </w:r>
      <w:r>
        <w:rPr>
          <w:sz w:val="28"/>
        </w:rPr>
        <w:t>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2.16. По состоянию на 1 сентября каждого года руководитель образовательной организации издает приказ о комплектовании групп с утверждением списочного состава воспитанников на новый учебный год. В течение 3-х рабочих дней с момента издания приказа о компл</w:t>
      </w:r>
      <w:r>
        <w:rPr>
          <w:sz w:val="28"/>
        </w:rPr>
        <w:t>ектовании предоставляет его в Отдел образования для внесения изменений в АИС.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2.17. В образовательной организации для регистрации сведений о детях и родителях (законных представителях) и контроля движения детей ведется Книга учета движения детей, которая д</w:t>
      </w:r>
      <w:r>
        <w:rPr>
          <w:sz w:val="28"/>
        </w:rPr>
        <w:t xml:space="preserve">олжна быть пронумерована, прошнурована и </w:t>
      </w:r>
      <w:r>
        <w:rPr>
          <w:sz w:val="28"/>
        </w:rPr>
        <w:lastRenderedPageBreak/>
        <w:t>скреплена печатью образовательной организации. Ежегодно в Книге учета движения детей отражается: сколько детей принято в образовательную организацию в течение года и сколько детей выбыло (с указанием причин).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2.18. </w:t>
      </w:r>
      <w:r>
        <w:rPr>
          <w:sz w:val="28"/>
        </w:rPr>
        <w:t>Руководитель образовательной организации несет ответственность за комплектование, оформление личных дел воспитанников и оперативную передачу (на 1 число каждого месяца) в Отдел образования информации о численности воспитанников в образовательной организаци</w:t>
      </w:r>
      <w:r>
        <w:rPr>
          <w:sz w:val="28"/>
        </w:rPr>
        <w:t>и и о наличии свободных мест.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2.19. За ребенком, зачисленным в образовательную организацию, сохраняется место при наличии следующих уважительных причин:</w:t>
      </w:r>
    </w:p>
    <w:p w:rsidR="008D215B" w:rsidRDefault="00E8750C">
      <w:pPr>
        <w:ind w:firstLine="539"/>
        <w:jc w:val="both"/>
        <w:rPr>
          <w:sz w:val="28"/>
        </w:rPr>
      </w:pPr>
      <w:r>
        <w:rPr>
          <w:sz w:val="28"/>
        </w:rPr>
        <w:t xml:space="preserve">- отпуск либо длительная командировка родителей (законных представителей), по их заявлению с указанием </w:t>
      </w:r>
      <w:r>
        <w:rPr>
          <w:sz w:val="28"/>
        </w:rPr>
        <w:t>периода отсутствия ребенка. В период отпуска родителей (законных представителей) ребёнок может не посещать образовательную организацию сроком не более 56 календарных дней;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болезнь ребенка;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нахождение ребенка в лечебно-профилактическом учреждении;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при</w:t>
      </w:r>
      <w:r>
        <w:rPr>
          <w:sz w:val="28"/>
        </w:rPr>
        <w:t>остановление деятельности образовательной организации для проведения ремонтных работ, санитарной обработки помещений, по решению суда, на основании актов органов государственного надзора (далее - приостановление деятельности).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Об уважительных причинах роди</w:t>
      </w:r>
      <w:r>
        <w:rPr>
          <w:sz w:val="28"/>
        </w:rPr>
        <w:t>тели (законные представители) уведомляют образовательную организацию в письменной форме путем подачи заявления на имя руководителя в течение пяти рабочих дней с момента их наступления и подтверждают наличие уважительных причин соответствующими документами.</w:t>
      </w:r>
    </w:p>
    <w:p w:rsidR="008D215B" w:rsidRDefault="00E8750C">
      <w:pPr>
        <w:ind w:firstLine="708"/>
        <w:jc w:val="both"/>
        <w:rPr>
          <w:sz w:val="28"/>
        </w:rPr>
      </w:pPr>
      <w:r>
        <w:rPr>
          <w:sz w:val="28"/>
        </w:rPr>
        <w:t>За ребенком сохраняется место в образовательной организации при отсутствии ребенка без уважительных причин не более одного месяца.</w:t>
      </w:r>
    </w:p>
    <w:p w:rsidR="008D215B" w:rsidRDefault="008D215B">
      <w:pPr>
        <w:ind w:firstLine="708"/>
        <w:jc w:val="both"/>
        <w:rPr>
          <w:sz w:val="28"/>
        </w:rPr>
      </w:pPr>
    </w:p>
    <w:p w:rsidR="008D215B" w:rsidRDefault="00E8750C">
      <w:pPr>
        <w:ind w:firstLine="708"/>
        <w:jc w:val="center"/>
        <w:rPr>
          <w:sz w:val="28"/>
        </w:rPr>
      </w:pPr>
      <w:r>
        <w:rPr>
          <w:sz w:val="28"/>
        </w:rPr>
        <w:t xml:space="preserve">3. Порядок приема на </w:t>
      </w:r>
      <w:proofErr w:type="gramStart"/>
      <w:r>
        <w:rPr>
          <w:sz w:val="28"/>
        </w:rPr>
        <w:t>обучение по</w:t>
      </w:r>
      <w:proofErr w:type="gramEnd"/>
      <w:r>
        <w:rPr>
          <w:sz w:val="28"/>
        </w:rPr>
        <w:t xml:space="preserve"> образовательным программам                      дошкольного образования</w:t>
      </w:r>
    </w:p>
    <w:p w:rsidR="008D215B" w:rsidRDefault="008D215B">
      <w:pPr>
        <w:ind w:firstLine="708"/>
        <w:jc w:val="center"/>
        <w:rPr>
          <w:sz w:val="28"/>
        </w:rPr>
      </w:pP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3.1. Настоящий По</w:t>
      </w:r>
      <w:r>
        <w:rPr>
          <w:sz w:val="28"/>
        </w:rPr>
        <w:t xml:space="preserve">рядок приема на </w:t>
      </w:r>
      <w:proofErr w:type="gramStart"/>
      <w:r>
        <w:rPr>
          <w:sz w:val="28"/>
        </w:rPr>
        <w:t>обучение по</w:t>
      </w:r>
      <w:proofErr w:type="gramEnd"/>
      <w:r>
        <w:rPr>
          <w:sz w:val="28"/>
        </w:rPr>
        <w:t xml:space="preserve"> образовательным программам дошкольного образования (далее - Порядок) определяет правила приема граждан Российской Федерации в организации, осуществляющие образовательную деятельность по образовательным программам дошкольного обр</w:t>
      </w:r>
      <w:r>
        <w:rPr>
          <w:sz w:val="28"/>
        </w:rPr>
        <w:t>азования (далее - образовательные организации).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3.2. Прием иностранных граждан и лиц без гражданства, в том числе соотечественников за рубежом, в образовательные организации за счет бюджетных ассигнований федерального бюджета, бюджетов субъектов Российской</w:t>
      </w:r>
      <w:r>
        <w:rPr>
          <w:sz w:val="28"/>
        </w:rPr>
        <w:t xml:space="preserve"> Федерации и местных бюджетов осуществляется в соответствии с международными договорами Российской Федерации, Федеральным законом </w:t>
      </w:r>
      <w:hyperlink r:id="rId11" w:history="1">
        <w:r>
          <w:rPr>
            <w:sz w:val="28"/>
          </w:rPr>
          <w:t>от 29 декабря 2012 г. № 273-ФЗ</w:t>
        </w:r>
      </w:hyperlink>
      <w:r>
        <w:rPr>
          <w:sz w:val="28"/>
        </w:rPr>
        <w:t xml:space="preserve"> "Об образовании в Российской </w:t>
      </w:r>
      <w:proofErr w:type="spellStart"/>
      <w:r>
        <w:rPr>
          <w:sz w:val="28"/>
        </w:rPr>
        <w:t>Федерации</w:t>
      </w:r>
      <w:proofErr w:type="gramStart"/>
      <w:r>
        <w:rPr>
          <w:sz w:val="28"/>
        </w:rPr>
        <w:t>"и</w:t>
      </w:r>
      <w:proofErr w:type="spellEnd"/>
      <w:proofErr w:type="gramEnd"/>
      <w:r>
        <w:rPr>
          <w:sz w:val="28"/>
        </w:rPr>
        <w:t xml:space="preserve"> настоящим Порядком.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3.3. Правила приема в конкретную образовательную организацию устанавливаются в части, не урегулированной законодательством об образовании, образовательной организацией самостоятельно.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3.4. </w:t>
      </w:r>
      <w:r>
        <w:rPr>
          <w:sz w:val="28"/>
        </w:rPr>
        <w:t>Правила приема на обучение в образовательные организации должны обеспечивать прием в образовательную организацию всех граждан, имеющих право на получение дошкольного образования.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Правила приема в государственные образовательные организации субъектов Россий</w:t>
      </w:r>
      <w:r>
        <w:rPr>
          <w:sz w:val="28"/>
        </w:rPr>
        <w:t>ской Федерации и муниципальные образовательные организации на обучение должны обеспечивать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</w:t>
      </w:r>
      <w:r>
        <w:rPr>
          <w:sz w:val="28"/>
        </w:rPr>
        <w:t>разовательная организация (далее - закрепленная территория).</w:t>
      </w:r>
    </w:p>
    <w:p w:rsidR="008D215B" w:rsidRDefault="00E8750C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</w:t>
      </w:r>
      <w:r>
        <w:rPr>
          <w:sz w:val="28"/>
        </w:rPr>
        <w:t xml:space="preserve">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</w:t>
      </w:r>
      <w:proofErr w:type="spellStart"/>
      <w:r>
        <w:rPr>
          <w:sz w:val="28"/>
        </w:rPr>
        <w:t>неполнородные</w:t>
      </w:r>
      <w:proofErr w:type="spellEnd"/>
      <w:r>
        <w:rPr>
          <w:sz w:val="28"/>
        </w:rPr>
        <w:t>, у</w:t>
      </w:r>
      <w:r>
        <w:rPr>
          <w:sz w:val="28"/>
        </w:rPr>
        <w:t>сыновленные (удочеренные), дети, опекунами (попечителями) которых</w:t>
      </w:r>
      <w:proofErr w:type="gramEnd"/>
      <w:r>
        <w:rPr>
          <w:sz w:val="28"/>
        </w:rPr>
        <w:t xml:space="preserve">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</w:t>
      </w:r>
      <w:r>
        <w:rPr>
          <w:sz w:val="28"/>
        </w:rPr>
        <w:t>мотренных частями </w:t>
      </w:r>
      <w:hyperlink r:id="rId12" w:history="1">
        <w:r>
          <w:rPr>
            <w:sz w:val="28"/>
          </w:rPr>
          <w:t>5</w:t>
        </w:r>
      </w:hyperlink>
      <w:r>
        <w:rPr>
          <w:sz w:val="28"/>
        </w:rPr>
        <w:t> и </w:t>
      </w:r>
      <w:hyperlink r:id="rId13" w:history="1">
        <w:r>
          <w:rPr>
            <w:sz w:val="28"/>
          </w:rPr>
          <w:t>6</w:t>
        </w:r>
      </w:hyperlink>
      <w:r>
        <w:rPr>
          <w:sz w:val="28"/>
        </w:rPr>
        <w:t> статьи 67 Федерального закона от 29 декабря 2012 г. № 273-ФЗ "О</w:t>
      </w:r>
      <w:r>
        <w:rPr>
          <w:sz w:val="28"/>
        </w:rPr>
        <w:t>б образовании в Российской Федерации".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3.5. В приеме в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 </w:t>
      </w:r>
      <w:hyperlink r:id="rId14" w:history="1">
        <w:r>
          <w:rPr>
            <w:sz w:val="28"/>
          </w:rPr>
          <w:t>статьей 88</w:t>
        </w:r>
      </w:hyperlink>
      <w:r>
        <w:rPr>
          <w:sz w:val="28"/>
        </w:rPr>
        <w:t> Федерального закона от 29 декабря 2012 г. № 273-ФЗ "Об образовании в Российской Федерации.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 В случае отсутствия мест в муниципальной образовательной организации родители (законные представители) ребенка для р</w:t>
      </w:r>
      <w:r>
        <w:rPr>
          <w:sz w:val="28"/>
        </w:rPr>
        <w:t>ешения вопроса о его устройстве в другую общеобразовательную организацию обращаются непосредственно в Отдел образования.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3.6. Образовательная организация обязана ознакомить родителей (законных представителей) ребенка со своим уставом, лицензией на осуществ</w:t>
      </w:r>
      <w:r>
        <w:rPr>
          <w:sz w:val="28"/>
        </w:rPr>
        <w:t>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Копии указанных документов, информация о сроках приема </w:t>
      </w:r>
      <w:r>
        <w:rPr>
          <w:sz w:val="28"/>
        </w:rPr>
        <w:t>документов, указанных в пункте 3.9. настоящего Порядка, размещаются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"Интернет".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Муниципальные образовательные </w:t>
      </w:r>
      <w:r>
        <w:rPr>
          <w:sz w:val="28"/>
        </w:rPr>
        <w:t>организации размещают на информационном стенде образовательной организации и на официальном сайте образовательной организации распорядительный акт Администрации Октябрьского района о закреплении образовательных организаций за конкретными территориями муниц</w:t>
      </w:r>
      <w:r>
        <w:rPr>
          <w:sz w:val="28"/>
        </w:rPr>
        <w:t>ипального района.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Факт ознакомления родителей (законных представителей) ребенка, в том числе через официальный сайт образовательной организации, с указанными </w:t>
      </w:r>
      <w:r>
        <w:rPr>
          <w:sz w:val="28"/>
        </w:rPr>
        <w:lastRenderedPageBreak/>
        <w:t>документами фиксируется в заявлении о приеме в образовательную организацию и заверяется личной под</w:t>
      </w:r>
      <w:r>
        <w:rPr>
          <w:sz w:val="28"/>
        </w:rPr>
        <w:t>писью родителей (законных представителей) ребенка.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3.7. Прием в образовательные организации осуществляется в течение всего календарного года при наличии свободных мест.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3.8. Прием в образовательные организации осуществляется по направлению Отдела образован</w:t>
      </w:r>
      <w:r>
        <w:rPr>
          <w:sz w:val="28"/>
        </w:rPr>
        <w:t>ия посредством использования региональных информационных систем, указанных в </w:t>
      </w:r>
      <w:hyperlink r:id="rId15" w:history="1">
        <w:r>
          <w:rPr>
            <w:sz w:val="28"/>
          </w:rPr>
          <w:t>части 14</w:t>
        </w:r>
      </w:hyperlink>
      <w:r>
        <w:rPr>
          <w:sz w:val="28"/>
        </w:rPr>
        <w:t> статьи 98 Федерального закона от 29 декабря 2012 г. № 273-ФЗ "Об образовании в Россий</w:t>
      </w:r>
      <w:r>
        <w:rPr>
          <w:sz w:val="28"/>
        </w:rPr>
        <w:t>ской Федерации".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Документы о приеме подаются в муниципальную образовательную организацию, в которую получено направление. 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Отделом образования родителю (законному представителю) ребенка предоставляется на бумажном носителе и (или) в электронной форме через</w:t>
      </w:r>
      <w:r>
        <w:rPr>
          <w:sz w:val="28"/>
        </w:rPr>
        <w:t xml:space="preserve">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1) о заявлениях для направления и приема (индивидуальный номер и дата подачи заявления);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2) о </w:t>
      </w:r>
      <w:r>
        <w:rPr>
          <w:sz w:val="28"/>
        </w:rPr>
        <w:t>статусах обработки заявлений, об основаниях их изменения и комментарии к ним;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3) о последовательности предоставления места в муниципальной образовательной организации;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4) о </w:t>
      </w:r>
      <w:proofErr w:type="gramStart"/>
      <w:r>
        <w:rPr>
          <w:sz w:val="28"/>
        </w:rPr>
        <w:t>документе</w:t>
      </w:r>
      <w:proofErr w:type="gramEnd"/>
      <w:r>
        <w:rPr>
          <w:sz w:val="28"/>
        </w:rPr>
        <w:t xml:space="preserve"> о предоставлении места в муниципальной образовательной организации;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5) о </w:t>
      </w:r>
      <w:proofErr w:type="gramStart"/>
      <w:r>
        <w:rPr>
          <w:sz w:val="28"/>
        </w:rPr>
        <w:t>документе</w:t>
      </w:r>
      <w:proofErr w:type="gramEnd"/>
      <w:r>
        <w:rPr>
          <w:sz w:val="28"/>
        </w:rPr>
        <w:t xml:space="preserve"> о зачислении ребенка в муниципальную образовательную организацию. 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3.9. Направление и прием в образовательную организацию осуществляются по личному заявлению родителя (законного представителя) ребенка.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Заявление для направления в муниципальную об</w:t>
      </w:r>
      <w:r>
        <w:rPr>
          <w:sz w:val="28"/>
        </w:rPr>
        <w:t>разовательную организацию представляется в Отдел образования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</w:t>
      </w:r>
      <w:r>
        <w:rPr>
          <w:sz w:val="28"/>
        </w:rPr>
        <w:t>).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В заявлении для направления и (или) приема родителями (законными представителями) ребенка указываются следующие сведения: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а) фамилия, имя, отчество (последнее - при наличии) ребенка;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б) дата рождения ребенка;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в) реквизиты записи акта о рождении ребенка </w:t>
      </w:r>
      <w:r>
        <w:rPr>
          <w:sz w:val="28"/>
        </w:rPr>
        <w:t>или свидетельства о рождении ребенка; 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г) адрес места жительства (места пребывания, места фактического проживания) ребенка;</w:t>
      </w:r>
    </w:p>
    <w:p w:rsidR="008D215B" w:rsidRDefault="00E8750C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д) фамилия, имя, отчество (последнее - при наличии) родителей (законных представителей) ребенка;</w:t>
      </w:r>
      <w:proofErr w:type="gramEnd"/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е) реквизиты документа, удостоверяю</w:t>
      </w:r>
      <w:r>
        <w:rPr>
          <w:sz w:val="28"/>
        </w:rPr>
        <w:t>щего личность родителя (законного представителя) ребенка;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ж) реквизиты документа, подтверждающего установление опеки (при наличии);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з) адрес электронной почты, номер телефона (при наличии) родителей (законных представителей) ребенка;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и) о выборе языка </w:t>
      </w:r>
      <w:r>
        <w:rPr>
          <w:sz w:val="28"/>
        </w:rPr>
        <w:t>образования, родного языка из числа языков народов Российской Федерации, в том числе русского языка как родного языка;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к) о потребности в </w:t>
      </w:r>
      <w:proofErr w:type="gramStart"/>
      <w:r>
        <w:rPr>
          <w:sz w:val="28"/>
        </w:rPr>
        <w:t>обучении ребенка</w:t>
      </w:r>
      <w:proofErr w:type="gramEnd"/>
      <w:r>
        <w:rPr>
          <w:sz w:val="28"/>
        </w:rPr>
        <w:t xml:space="preserve"> по адаптированной образовательной программе дошкольного образования и (или) в создании специальных ус</w:t>
      </w:r>
      <w:r>
        <w:rPr>
          <w:sz w:val="28"/>
        </w:rPr>
        <w:t>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л) о направленности дошкольной группы;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м) о необходимом режиме пребывания ребенка;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н) о желаемой дате приема на обу</w:t>
      </w:r>
      <w:r>
        <w:rPr>
          <w:sz w:val="28"/>
        </w:rPr>
        <w:t>чение.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В заявлении для направления родителями (законными представителями) ребенка дополнительно указываются сведения о муниципальных образовательных организациях, выбранных для приема, и о наличии права на специальные меры поддержки (гарантии) отдельных ка</w:t>
      </w:r>
      <w:r>
        <w:rPr>
          <w:sz w:val="28"/>
        </w:rPr>
        <w:t>тегорий граждан и их семей (при необходимости).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При наличии у ребенка полнородных или </w:t>
      </w:r>
      <w:proofErr w:type="spellStart"/>
      <w:r>
        <w:rPr>
          <w:sz w:val="28"/>
        </w:rPr>
        <w:t>неполнородных</w:t>
      </w:r>
      <w:proofErr w:type="spellEnd"/>
      <w:r>
        <w:rPr>
          <w:sz w:val="28"/>
        </w:rPr>
        <w:t xml:space="preserve"> братьев и (или) сестер, обучающихся в муниципальной образовательной организации, выбранной родителем (законным представителем) для приема ребенка, его родит</w:t>
      </w:r>
      <w:r>
        <w:rPr>
          <w:sz w:val="28"/>
        </w:rPr>
        <w:t>ели (законные представители) дополнительно в заявлении для направления указывают фамили</w:t>
      </w:r>
      <w:proofErr w:type="gramStart"/>
      <w:r>
        <w:rPr>
          <w:sz w:val="28"/>
        </w:rPr>
        <w:t>ю(</w:t>
      </w:r>
      <w:proofErr w:type="gramEnd"/>
      <w:r>
        <w:rPr>
          <w:sz w:val="28"/>
        </w:rPr>
        <w:t>-</w:t>
      </w:r>
      <w:proofErr w:type="spellStart"/>
      <w:r>
        <w:rPr>
          <w:sz w:val="28"/>
        </w:rPr>
        <w:t>ии</w:t>
      </w:r>
      <w:proofErr w:type="spellEnd"/>
      <w:r>
        <w:rPr>
          <w:sz w:val="28"/>
        </w:rPr>
        <w:t xml:space="preserve">), имя (имена), отчество(-а) (последнее - при наличии) полнородных или </w:t>
      </w:r>
      <w:proofErr w:type="spellStart"/>
      <w:r>
        <w:rPr>
          <w:sz w:val="28"/>
        </w:rPr>
        <w:t>неполнородных</w:t>
      </w:r>
      <w:proofErr w:type="spellEnd"/>
      <w:r>
        <w:rPr>
          <w:sz w:val="28"/>
        </w:rPr>
        <w:t xml:space="preserve"> братьев и (или) сестер. 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Для направления и/или приема в образовательную организ</w:t>
      </w:r>
      <w:r>
        <w:rPr>
          <w:sz w:val="28"/>
        </w:rPr>
        <w:t>ацию родители (законные представители) ребенка предъявляют следующие документы: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</w:t>
      </w:r>
      <w:r>
        <w:rPr>
          <w:sz w:val="28"/>
        </w:rPr>
        <w:t>ской Федерации в соответствии со </w:t>
      </w:r>
      <w:hyperlink r:id="rId16" w:history="1">
        <w:r>
          <w:rPr>
            <w:sz w:val="28"/>
          </w:rPr>
          <w:t>статьей 10</w:t>
        </w:r>
      </w:hyperlink>
      <w:r>
        <w:rPr>
          <w:sz w:val="28"/>
        </w:rPr>
        <w:t> Федерального закона от 25 июля 2002 г. № 115-ФЗ "О правовом положении иностранных граждан в Российской Федерации" (Собрание зак</w:t>
      </w:r>
      <w:r>
        <w:rPr>
          <w:sz w:val="28"/>
        </w:rPr>
        <w:t>онодательства Российской Федерации, 2002, № 30, ст. 3032);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документ психолого-медико-педагогической комиссии (при необходимости);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документ, подтверждающий потребность в обучении в группе оздоровительной направленности (при необходимости);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- согласие на</w:t>
      </w:r>
      <w:r>
        <w:rPr>
          <w:sz w:val="28"/>
        </w:rPr>
        <w:t xml:space="preserve"> обработку персональных данных.</w:t>
      </w:r>
    </w:p>
    <w:p w:rsidR="008D215B" w:rsidRDefault="00E8750C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</w:t>
      </w:r>
      <w:r>
        <w:rPr>
          <w:sz w:val="28"/>
        </w:rPr>
        <w:t>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</w:t>
      </w:r>
      <w:r>
        <w:rPr>
          <w:sz w:val="28"/>
        </w:rPr>
        <w:t>тво о регистрации ребенка</w:t>
      </w:r>
      <w:proofErr w:type="gramEnd"/>
      <w:r>
        <w:rPr>
          <w:sz w:val="28"/>
        </w:rPr>
        <w:t xml:space="preserve"> </w:t>
      </w:r>
      <w:r>
        <w:rPr>
          <w:sz w:val="28"/>
        </w:rPr>
        <w:lastRenderedPageBreak/>
        <w:t>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</w:t>
      </w:r>
      <w:r>
        <w:rPr>
          <w:sz w:val="28"/>
        </w:rPr>
        <w:t>законный представитель) ребенка предъявляет документ, содержащий сведения о месте пребывания, месте фактического проживания ребенка. 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Родители (законные представители) ребенка, являющиеся иностранными гражданами или лицами без гражданства, дополнительно пр</w:t>
      </w:r>
      <w:r>
        <w:rPr>
          <w:sz w:val="28"/>
        </w:rPr>
        <w:t>едъявляют докумен</w:t>
      </w:r>
      <w:proofErr w:type="gramStart"/>
      <w:r>
        <w:rPr>
          <w:sz w:val="28"/>
        </w:rPr>
        <w:t>т(</w:t>
      </w:r>
      <w:proofErr w:type="gramEnd"/>
      <w:r>
        <w:rPr>
          <w:sz w:val="28"/>
        </w:rPr>
        <w:t>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</w:t>
      </w:r>
      <w:r>
        <w:rPr>
          <w:sz w:val="28"/>
        </w:rPr>
        <w:t>ументы представляют на русском языке или вместе с заверенным переводом на русский язык. </w:t>
      </w:r>
    </w:p>
    <w:p w:rsidR="008D215B" w:rsidRDefault="00E8750C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Для приема родители (законные представители) ребенка дополнительно предъявляют в образовательную организацию свидетельство о рождении ребенка или выписку из Единого го</w:t>
      </w:r>
      <w:r>
        <w:rPr>
          <w:sz w:val="28"/>
        </w:rPr>
        <w:t>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</w:t>
      </w:r>
      <w:r>
        <w:rPr>
          <w:sz w:val="28"/>
        </w:rPr>
        <w:t>о месту пребывания на закрепленной территории или документ, содержащий сведения о месте</w:t>
      </w:r>
      <w:proofErr w:type="gramEnd"/>
      <w:r>
        <w:rPr>
          <w:sz w:val="28"/>
        </w:rPr>
        <w:t xml:space="preserve"> пребывания, </w:t>
      </w:r>
      <w:proofErr w:type="gramStart"/>
      <w:r>
        <w:rPr>
          <w:sz w:val="28"/>
        </w:rPr>
        <w:t>месте</w:t>
      </w:r>
      <w:proofErr w:type="gramEnd"/>
      <w:r>
        <w:rPr>
          <w:sz w:val="28"/>
        </w:rPr>
        <w:t xml:space="preserve"> фактического проживания ребенка. 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Копии предъявляемых при приеме документов хранятся в образовательной организации. 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3.10. Дети с ограниченными возмож</w:t>
      </w:r>
      <w:r>
        <w:rPr>
          <w:sz w:val="28"/>
        </w:rPr>
        <w:t xml:space="preserve">ностями здоровья принимаются на </w:t>
      </w:r>
      <w:proofErr w:type="gramStart"/>
      <w:r>
        <w:rPr>
          <w:sz w:val="28"/>
        </w:rPr>
        <w:t>обучение</w:t>
      </w:r>
      <w:proofErr w:type="gramEnd"/>
      <w:r>
        <w:rPr>
          <w:sz w:val="28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3.11. Требовани</w:t>
      </w:r>
      <w:r>
        <w:rPr>
          <w:sz w:val="28"/>
        </w:rPr>
        <w:t>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3.12. Заявление о приеме в образовательную организацию и копии документов регистрируются руководите</w:t>
      </w:r>
      <w:r>
        <w:rPr>
          <w:sz w:val="28"/>
        </w:rPr>
        <w:t>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представителю) ребенка выдается документ, з</w:t>
      </w:r>
      <w:r>
        <w:rPr>
          <w:sz w:val="28"/>
        </w:rPr>
        <w:t>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3.13. Ребенок, родители (законные представители) которого не пр</w:t>
      </w:r>
      <w:r>
        <w:rPr>
          <w:sz w:val="28"/>
        </w:rPr>
        <w:t>едставили необходимые для приема документы в соответствии с пунктом 3.9 настоящего Порядка,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</w:t>
      </w:r>
      <w:r>
        <w:rPr>
          <w:sz w:val="28"/>
        </w:rPr>
        <w:t xml:space="preserve"> в предоставлении места.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3.14. После приема документов, указанных в пункте 3.9 настоящего Порядка, образовательная организация заключает договор об образовании по </w:t>
      </w:r>
      <w:r>
        <w:rPr>
          <w:sz w:val="28"/>
        </w:rPr>
        <w:lastRenderedPageBreak/>
        <w:t xml:space="preserve">образовательным программам дошкольного образования (далее - договор) с родителями (законными </w:t>
      </w:r>
      <w:r>
        <w:rPr>
          <w:sz w:val="28"/>
        </w:rPr>
        <w:t>представителями) ребенка. 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3.15. 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в течение трех рабочих дней после заключения договора. Распорядительный </w:t>
      </w:r>
      <w:r>
        <w:rPr>
          <w:sz w:val="28"/>
        </w:rPr>
        <w:t>а</w:t>
      </w:r>
      <w:proofErr w:type="gramStart"/>
      <w:r>
        <w:rPr>
          <w:sz w:val="28"/>
        </w:rPr>
        <w:t>кт в тр</w:t>
      </w:r>
      <w:proofErr w:type="gramEnd"/>
      <w:r>
        <w:rPr>
          <w:sz w:val="28"/>
        </w:rPr>
        <w:t>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</w:t>
      </w:r>
      <w:r>
        <w:rPr>
          <w:sz w:val="28"/>
        </w:rPr>
        <w:t>й, зачисленных в указанную возрастную группу.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После издания распорядительного акта ребенок снимается с учета детей, нуждающихся в предоставлении места в муниципальной образовательной организации.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3.16. На каждого ребенка, зачисленного в образовательную орг</w:t>
      </w:r>
      <w:r>
        <w:rPr>
          <w:sz w:val="28"/>
        </w:rPr>
        <w:t>анизацию, оформляется личное дело, в котором хранятся все предоставленные родителями (законными представителями) ребенка документы.</w:t>
      </w:r>
    </w:p>
    <w:p w:rsidR="008D215B" w:rsidRDefault="008D215B">
      <w:pPr>
        <w:ind w:firstLine="709"/>
        <w:jc w:val="both"/>
        <w:rPr>
          <w:sz w:val="28"/>
        </w:rPr>
      </w:pPr>
    </w:p>
    <w:p w:rsidR="008D215B" w:rsidRDefault="00E8750C">
      <w:pPr>
        <w:ind w:firstLine="709"/>
        <w:jc w:val="center"/>
        <w:rPr>
          <w:sz w:val="28"/>
        </w:rPr>
      </w:pPr>
      <w:r>
        <w:rPr>
          <w:sz w:val="28"/>
        </w:rPr>
        <w:t>4. Порядок и условия осуществления перевода</w:t>
      </w:r>
      <w:r>
        <w:rPr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из одной                      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</w:t>
      </w:r>
      <w:r>
        <w:rPr>
          <w:sz w:val="28"/>
        </w:rPr>
        <w:t>ветствующих уровня и направленности</w:t>
      </w:r>
    </w:p>
    <w:p w:rsidR="008D215B" w:rsidRDefault="008D215B">
      <w:pPr>
        <w:pStyle w:val="3"/>
        <w:jc w:val="center"/>
      </w:pPr>
    </w:p>
    <w:p w:rsidR="008D215B" w:rsidRDefault="00E8750C">
      <w:pPr>
        <w:pStyle w:val="3"/>
        <w:jc w:val="center"/>
        <w:rPr>
          <w:b w:val="0"/>
        </w:rPr>
      </w:pPr>
      <w:r>
        <w:rPr>
          <w:b w:val="0"/>
        </w:rPr>
        <w:t>4.1. Общие положения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4.1.1. </w:t>
      </w:r>
      <w:proofErr w:type="gramStart"/>
      <w:r>
        <w:rPr>
          <w:sz w:val="28"/>
        </w:rPr>
        <w:t xml:space="preserve">Перевод несовершеннолетнего обучающегося (далее - обучающийся) из организации, осуществляющей образовательную деятельность по образовательным программам дошкольного образования, в которой он </w:t>
      </w:r>
      <w:r>
        <w:rPr>
          <w:sz w:val="28"/>
        </w:rPr>
        <w:t>обучается (далее - исходная организация), в другие организации, осуществляющие образовательную деятельность по образовательным программам соответствующих уровня и направленности (далее - принимающие организации), осуществляется в следующих случаях:</w:t>
      </w:r>
      <w:proofErr w:type="gramEnd"/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а) по и</w:t>
      </w:r>
      <w:r>
        <w:rPr>
          <w:sz w:val="28"/>
        </w:rPr>
        <w:t xml:space="preserve">нициативе родителей (законных представителей)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>;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б) в случае прекращения деятельности исходной организации, аннулирования лицензии на осуществление образовательной деятельности (далее - лицензия);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в) в случае приостановления действия лицензии.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</w:t>
      </w:r>
      <w:r>
        <w:rPr>
          <w:sz w:val="28"/>
        </w:rPr>
        <w:t xml:space="preserve">.1.2. Учредитель исходной организации и (или) уполномоченный им орган управления исходной организацией (далее - учредитель) обеспечивает перевод обучающихся с письменного согласия их родителей (законных представителей), за исключением случая, указанного в </w:t>
      </w:r>
      <w:r>
        <w:rPr>
          <w:sz w:val="28"/>
        </w:rPr>
        <w:t>подпункте "а" пункта 4.1.1 настоящего Порядка.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3. Перевод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не зависит от периода (времени) учебного года.</w:t>
      </w:r>
    </w:p>
    <w:p w:rsidR="008D215B" w:rsidRDefault="008D215B">
      <w:pPr>
        <w:widowControl w:val="0"/>
        <w:ind w:firstLine="720"/>
        <w:jc w:val="both"/>
        <w:rPr>
          <w:sz w:val="28"/>
        </w:rPr>
      </w:pPr>
    </w:p>
    <w:p w:rsidR="008D215B" w:rsidRDefault="00E8750C">
      <w:pPr>
        <w:widowControl w:val="0"/>
        <w:jc w:val="center"/>
        <w:outlineLvl w:val="1"/>
        <w:rPr>
          <w:sz w:val="28"/>
        </w:rPr>
      </w:pPr>
      <w:r>
        <w:rPr>
          <w:sz w:val="28"/>
        </w:rPr>
        <w:t>4.2. Перевод обучающегося по инициативе его родителей</w:t>
      </w:r>
    </w:p>
    <w:p w:rsidR="008D215B" w:rsidRDefault="00E8750C">
      <w:pPr>
        <w:widowControl w:val="0"/>
        <w:jc w:val="center"/>
        <w:rPr>
          <w:sz w:val="28"/>
        </w:rPr>
      </w:pPr>
      <w:r>
        <w:rPr>
          <w:sz w:val="28"/>
        </w:rPr>
        <w:t>(законных представителей)</w:t>
      </w:r>
    </w:p>
    <w:p w:rsidR="008D215B" w:rsidRDefault="008D215B">
      <w:pPr>
        <w:widowControl w:val="0"/>
        <w:ind w:firstLine="720"/>
        <w:jc w:val="both"/>
        <w:rPr>
          <w:sz w:val="28"/>
        </w:rPr>
      </w:pP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lastRenderedPageBreak/>
        <w:t>4.2.1. В случае перевода обучающегося по инициативе его р</w:t>
      </w:r>
      <w:r>
        <w:rPr>
          <w:sz w:val="28"/>
        </w:rPr>
        <w:t>одителей (законных представителей) родители (законные представители) обучающегося осуществляют выбор принимающей организации.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4.2.2. При переводе в муниципальные принимающие организации родители (законные представители)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>: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а) обращаются в Отдел </w:t>
      </w:r>
      <w:r>
        <w:rPr>
          <w:sz w:val="28"/>
        </w:rPr>
        <w:t xml:space="preserve">образования, в порядке, предусмотренном </w:t>
      </w:r>
      <w:hyperlink r:id="rId17" w:history="1">
        <w:r>
          <w:rPr>
            <w:sz w:val="28"/>
          </w:rPr>
          <w:t>пунктами 3.8</w:t>
        </w:r>
      </w:hyperlink>
      <w:r>
        <w:rPr>
          <w:sz w:val="28"/>
        </w:rPr>
        <w:t xml:space="preserve"> и 3.</w:t>
      </w:r>
      <w:hyperlink r:id="rId18" w:history="1">
        <w:r>
          <w:rPr>
            <w:sz w:val="28"/>
          </w:rPr>
          <w:t>9</w:t>
        </w:r>
      </w:hyperlink>
      <w:r>
        <w:rPr>
          <w:sz w:val="28"/>
        </w:rPr>
        <w:t xml:space="preserve"> Порядка приема на </w:t>
      </w:r>
      <w:proofErr w:type="gramStart"/>
      <w:r>
        <w:rPr>
          <w:sz w:val="28"/>
        </w:rPr>
        <w:t xml:space="preserve">обучение </w:t>
      </w:r>
      <w:r>
        <w:rPr>
          <w:sz w:val="28"/>
        </w:rPr>
        <w:t>по</w:t>
      </w:r>
      <w:proofErr w:type="gramEnd"/>
      <w:r>
        <w:rPr>
          <w:sz w:val="28"/>
        </w:rPr>
        <w:t xml:space="preserve"> образовательным программам дошкольного образования. 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б) после получения информации о предоставлении места в принимающей организации обращаются в исходную организацию с заявлением об отчислении обучающегося в связи с переводом в принимающую организацию.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4.2.3. При переводе в частные принимающие организации родители (законные представители)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>: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а) обращаются, в том числе с использованием информационно-телекоммуникационной сети "Интернет" (далее - сеть Интернет), в выбранную частную принимающую ор</w:t>
      </w:r>
      <w:r>
        <w:rPr>
          <w:sz w:val="28"/>
        </w:rPr>
        <w:t>ганизацию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 языке, в обучении ребенка по адаптированной образовательной про</w:t>
      </w:r>
      <w:r>
        <w:rPr>
          <w:sz w:val="28"/>
        </w:rPr>
        <w:t>грамме дошкольного образования и (или) в создании специальных условий</w:t>
      </w:r>
      <w:proofErr w:type="gramEnd"/>
      <w:r>
        <w:rPr>
          <w:sz w:val="28"/>
        </w:rPr>
        <w:t xml:space="preserve"> для организации обучения и воспитания ребенка-инвалида в соответствии с индивидуальной программой реабилитации инвалида (при необходимости), в направленности дошкольной группы и режиме п</w:t>
      </w:r>
      <w:r>
        <w:rPr>
          <w:sz w:val="28"/>
        </w:rPr>
        <w:t>ребывания ребенка, желаемой дате приема;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б) после получения информации о наличии свободного места обращаются в исходную организацию с заявлением об отчислении обучающегося в связи с переводом в частную принимающую организацию.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4.2.4. В заявлении родителей </w:t>
      </w:r>
      <w:r>
        <w:rPr>
          <w:sz w:val="28"/>
        </w:rPr>
        <w:t>(законных представителей) обучающегося об отчислении в порядке перевода в принимающую организацию указываются: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а) фамилия, имя, отчество (при наличии)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>;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б) дата рождения;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в) направленность группы;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г) наименование принимающей организации (в </w:t>
      </w:r>
      <w:r>
        <w:rPr>
          <w:sz w:val="28"/>
        </w:rPr>
        <w:t>случае переезда в другую местность указывается только населенный пункт, субъект Российской Федерации).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4.2.5. На основании заявления родителей (законных представителей) обучающегося об отчислении в порядке перевода исходная организация в течение трех рабоч</w:t>
      </w:r>
      <w:r>
        <w:rPr>
          <w:sz w:val="28"/>
        </w:rPr>
        <w:t>их дней со дня подачи заявления издает распорядительный акт об отчислении обучающегося в порядке перевода с указанием принимающей организации (в случае переезда в другую местность указывается только населенный пункт, субъект Российской Федерации).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4.2.6. И</w:t>
      </w:r>
      <w:r>
        <w:rPr>
          <w:sz w:val="28"/>
        </w:rPr>
        <w:t>сходная организация в течение трех рабочих дней со дня подачи заявления выдает родителям (законным представителям) личное дело обучающегося (далее - личное дело) с описью содержащихся в нем документов.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4.2.7. Требование представления других документов в ка</w:t>
      </w:r>
      <w:r>
        <w:rPr>
          <w:sz w:val="28"/>
        </w:rPr>
        <w:t xml:space="preserve">честве основания для </w:t>
      </w:r>
      <w:proofErr w:type="gramStart"/>
      <w:r>
        <w:rPr>
          <w:sz w:val="28"/>
        </w:rPr>
        <w:t>зачисления</w:t>
      </w:r>
      <w:proofErr w:type="gramEnd"/>
      <w:r>
        <w:rPr>
          <w:sz w:val="28"/>
        </w:rPr>
        <w:t xml:space="preserve"> обучающегося в принимающую организацию в связи с его переводом из исходной организации не допускается.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lastRenderedPageBreak/>
        <w:t xml:space="preserve">4.2.8. Личное дело представляется родителями (законными представителями) обучающегося в принимающую организацию вместе с </w:t>
      </w:r>
      <w:r>
        <w:rPr>
          <w:sz w:val="28"/>
        </w:rPr>
        <w:t>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обучающегося.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4.2.9. </w:t>
      </w:r>
      <w:r>
        <w:rPr>
          <w:sz w:val="28"/>
        </w:rPr>
        <w:t xml:space="preserve">При отсутствии в личном деле копий документов, необходимых для приема в соответствии с </w:t>
      </w:r>
      <w:hyperlink r:id="rId19" w:history="1">
        <w:r>
          <w:rPr>
            <w:sz w:val="28"/>
          </w:rPr>
          <w:t>Порядком</w:t>
        </w:r>
      </w:hyperlink>
      <w:r>
        <w:rPr>
          <w:sz w:val="28"/>
        </w:rPr>
        <w:t xml:space="preserve"> приема, принимающая организация вправе запросить такие документы у родителя</w:t>
      </w:r>
      <w:r>
        <w:rPr>
          <w:sz w:val="28"/>
        </w:rPr>
        <w:t xml:space="preserve"> (законного представителя).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4.2.10. При приеме (переводе) на </w:t>
      </w:r>
      <w:proofErr w:type="gramStart"/>
      <w:r>
        <w:rPr>
          <w:sz w:val="28"/>
        </w:rPr>
        <w:t>обучение по</w:t>
      </w:r>
      <w:proofErr w:type="gramEnd"/>
      <w:r>
        <w:rPr>
          <w:sz w:val="28"/>
        </w:rPr>
        <w:t xml:space="preserve"> образовательным программам 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</w:t>
      </w:r>
      <w:r>
        <w:rPr>
          <w:sz w:val="28"/>
        </w:rPr>
        <w:t>существляется по заявлениям родителей (законных представителей) обучающихся.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4.2.11.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(далее - договор) с ро</w:t>
      </w:r>
      <w:r>
        <w:rPr>
          <w:sz w:val="28"/>
        </w:rPr>
        <w:t>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4.2.12. Принимающая организация при зачислении обучающегося, отчисленного из</w:t>
      </w:r>
      <w:r>
        <w:rPr>
          <w:sz w:val="28"/>
        </w:rPr>
        <w:t xml:space="preserve"> исходной организации, в течение двух рабочих дней со дня издания распорядительного </w:t>
      </w:r>
      <w:proofErr w:type="gramStart"/>
      <w:r>
        <w:rPr>
          <w:sz w:val="28"/>
        </w:rPr>
        <w:t>акта</w:t>
      </w:r>
      <w:proofErr w:type="gramEnd"/>
      <w:r>
        <w:rPr>
          <w:sz w:val="28"/>
        </w:rPr>
        <w:t xml:space="preserve">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</w:t>
      </w:r>
      <w:r>
        <w:rPr>
          <w:sz w:val="28"/>
        </w:rPr>
        <w:t>рганизацию.</w:t>
      </w:r>
    </w:p>
    <w:p w:rsidR="008D215B" w:rsidRDefault="008D215B">
      <w:pPr>
        <w:rPr>
          <w:sz w:val="28"/>
        </w:rPr>
      </w:pPr>
    </w:p>
    <w:p w:rsidR="008D215B" w:rsidRDefault="00E8750C">
      <w:pPr>
        <w:jc w:val="center"/>
        <w:rPr>
          <w:sz w:val="28"/>
        </w:rPr>
      </w:pPr>
      <w:r>
        <w:rPr>
          <w:sz w:val="28"/>
        </w:rPr>
        <w:t xml:space="preserve">4.3. </w:t>
      </w:r>
      <w:proofErr w:type="gramStart"/>
      <w:r>
        <w:rPr>
          <w:sz w:val="28"/>
        </w:rPr>
        <w:t>Перевод обучающихся в случаях прекращения деятельности</w:t>
      </w:r>
      <w:proofErr w:type="gramEnd"/>
    </w:p>
    <w:p w:rsidR="008D215B" w:rsidRDefault="00E8750C">
      <w:pPr>
        <w:widowControl w:val="0"/>
        <w:jc w:val="center"/>
        <w:rPr>
          <w:sz w:val="28"/>
        </w:rPr>
      </w:pPr>
      <w:r>
        <w:rPr>
          <w:sz w:val="28"/>
        </w:rPr>
        <w:t>исходной организации, аннулирования лицензии,</w:t>
      </w:r>
    </w:p>
    <w:p w:rsidR="008D215B" w:rsidRDefault="00E8750C">
      <w:pPr>
        <w:widowControl w:val="0"/>
        <w:jc w:val="center"/>
        <w:rPr>
          <w:sz w:val="28"/>
        </w:rPr>
      </w:pPr>
      <w:r>
        <w:rPr>
          <w:sz w:val="28"/>
        </w:rPr>
        <w:t>приостановления действия лицензии</w:t>
      </w:r>
    </w:p>
    <w:p w:rsidR="008D215B" w:rsidRDefault="008D215B">
      <w:pPr>
        <w:widowControl w:val="0"/>
        <w:ind w:firstLine="720"/>
        <w:jc w:val="both"/>
        <w:rPr>
          <w:sz w:val="28"/>
        </w:rPr>
      </w:pP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4.3.1. При принятии решения о прекращении деятельности исходной организации в соответствующем распоряд</w:t>
      </w:r>
      <w:r>
        <w:rPr>
          <w:sz w:val="28"/>
        </w:rPr>
        <w:t>ительном акте учредителя указывается принимающая организация или перечень принимающих организаций, в которые будут переводиться обучающиеся, на основании письменных согласий их родителей (законных представителей) на перевод с указанием сроков предоставлени</w:t>
      </w:r>
      <w:r>
        <w:rPr>
          <w:sz w:val="28"/>
        </w:rPr>
        <w:t>я указанных согласий.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4.3.2. Исходная организация в случае прекращения своей деятельности уведомляет родителей (законных представителей) обучающихся в письменной форме в течение пяти рабочих дней со дня издания распорядительного акта учредителя о прекращен</w:t>
      </w:r>
      <w:r>
        <w:rPr>
          <w:sz w:val="28"/>
        </w:rPr>
        <w:t>ии деятельности исходной организации, а также размещает указанное уведомление на своем официальном сайте в сети Интернет. Указанное уведомление должно содержать сроки предоставления письменных согласий родителей (законных представителей) обучающихся на пер</w:t>
      </w:r>
      <w:r>
        <w:rPr>
          <w:sz w:val="28"/>
        </w:rPr>
        <w:t>евод обучающихся в принимающую организацию.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4.3.3. Исходная организация обязана уведомить учредителя, родителей (законных представителей) обучающихся в письменной форме о причине, влекущей за собой необходимость перевода обучающихся, а также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ука</w:t>
      </w:r>
      <w:r>
        <w:rPr>
          <w:sz w:val="28"/>
        </w:rPr>
        <w:t>занное уведомление на своем официальном сайте в сети Интернет: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lastRenderedPageBreak/>
        <w:t>а) в случае аннулирования лицензии на осуществление образовательной деятельности - в течение пяти рабочих дней со дня вступления в законную силу решения суда;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б) в случае приостановления действ</w:t>
      </w:r>
      <w:r>
        <w:rPr>
          <w:sz w:val="28"/>
        </w:rPr>
        <w:t>ия лицензии - в течение пяти рабочих дней со дня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исполнительным органом с</w:t>
      </w:r>
      <w:r>
        <w:rPr>
          <w:sz w:val="28"/>
        </w:rPr>
        <w:t>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деятельности.</w:t>
      </w:r>
      <w:proofErr w:type="gramEnd"/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4.3.4. Учредитель, за исключением случая, указанного в </w:t>
      </w:r>
      <w:r>
        <w:rPr>
          <w:sz w:val="28"/>
        </w:rPr>
        <w:t>пункте 4.3.1. настоящего Порядка, осуществляет выбор принимающей организации с использованием информации, предварительно полученной от исходной организации, о списочном составе обучающихся с указанием возрастной категории обучающихся, направленности группы</w:t>
      </w:r>
      <w:r>
        <w:rPr>
          <w:sz w:val="28"/>
        </w:rPr>
        <w:t xml:space="preserve"> и осваиваемых ими образовательных программ дошкольного образования.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4.3.5. Исходная организация доводит до сведения родителей (законных представителей) обучающихся полученную от учредителя информацию об организациях, реализующих образовательные программы </w:t>
      </w:r>
      <w:r>
        <w:rPr>
          <w:sz w:val="28"/>
        </w:rPr>
        <w:t>дошкольного образования, которые дали согласие на перевод обучающихся из исходной организации, а также о сроках представления письменных согласий родителей (законных представителей) обучающихся на перевод обучающихся в принимающую организацию. Указанная ин</w:t>
      </w:r>
      <w:r>
        <w:rPr>
          <w:sz w:val="28"/>
        </w:rPr>
        <w:t>формация доводится в течение десяти рабочих дней со дня ее получения и включает в себя: наименование принимающей организации (принимающих организаций), перечень реализуемых образовательных программ дошкольного образования, возрастную категорию обучающихся,</w:t>
      </w:r>
      <w:r>
        <w:rPr>
          <w:sz w:val="28"/>
        </w:rPr>
        <w:t xml:space="preserve"> направленность группы, количество свободных мест.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4.3.6. После получения письменных согласий родителей (законных представителей) обучающихся исходная организация издает распорядительный акт об отчислении обучающихся в порядке перевода в принимающую органи</w:t>
      </w:r>
      <w:r>
        <w:rPr>
          <w:sz w:val="28"/>
        </w:rPr>
        <w:t>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4.3.7. В случае отказа от перевода в предлагаемую принимающую организацию родители (законные предста</w:t>
      </w:r>
      <w:r>
        <w:rPr>
          <w:sz w:val="28"/>
        </w:rPr>
        <w:t>вители) обучающихся указывают об этом в письменном заявлении не позднее сроков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4.3.8. Учредитель исходной организации и (ил</w:t>
      </w:r>
      <w:r>
        <w:rPr>
          <w:sz w:val="28"/>
        </w:rPr>
        <w:t>и) уполномоченный им орган управления исходной организацией на основании заявлений, указанных в пункте 4.3.7.  настоящего Порядка, обеспечивает перевод обучающихся в соответствии с главой 4.3 настоящего Порядка в другие принимающие организации.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4.3.9. </w:t>
      </w:r>
      <w:proofErr w:type="gramStart"/>
      <w:r>
        <w:rPr>
          <w:sz w:val="28"/>
        </w:rPr>
        <w:t>В сл</w:t>
      </w:r>
      <w:r>
        <w:rPr>
          <w:sz w:val="28"/>
        </w:rPr>
        <w:t>учае отказа родителей (законных представителей) обучающегося от предлагаемых в соответствии с главой 4.3. настоящего Порядка принимающих организаций исходная организация вправе отчислить обучающегося по обстоятельствам, не зависящим от воли обучающегося ил</w:t>
      </w:r>
      <w:r>
        <w:rPr>
          <w:sz w:val="28"/>
        </w:rPr>
        <w:t xml:space="preserve">и родителей (законных </w:t>
      </w:r>
      <w:r>
        <w:rPr>
          <w:sz w:val="28"/>
        </w:rPr>
        <w:lastRenderedPageBreak/>
        <w:t>представителей) обучающегося из исходной организации, в случаях прекращения деятельности исходной организации, аннулирования лицензии, приостановления действия лицензии.</w:t>
      </w:r>
      <w:proofErr w:type="gramEnd"/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4.3.10</w:t>
      </w:r>
      <w:r>
        <w:rPr>
          <w:sz w:val="28"/>
        </w:rPr>
        <w:t xml:space="preserve">. </w:t>
      </w:r>
      <w:proofErr w:type="gramStart"/>
      <w:r>
        <w:rPr>
          <w:sz w:val="28"/>
        </w:rPr>
        <w:t>В случае отказа родителей (законных представителей) обучающегося от перевода в предложенные принимающие организации они вправе обратиться в исполнительный орган субъекта Российской Федерации, осуществляющий государственное управление в сфере образования,</w:t>
      </w:r>
      <w:r>
        <w:rPr>
          <w:sz w:val="28"/>
        </w:rPr>
        <w:t xml:space="preserve"> или орган местного самоуправления, осуществляющий управление в сфере образования, в порядке, предусмотренном </w:t>
      </w:r>
      <w:hyperlink r:id="rId20" w:history="1">
        <w:r>
          <w:rPr>
            <w:sz w:val="28"/>
          </w:rPr>
          <w:t>пунктами 3.8</w:t>
        </w:r>
      </w:hyperlink>
      <w:r>
        <w:rPr>
          <w:sz w:val="28"/>
        </w:rPr>
        <w:t xml:space="preserve"> и 3.</w:t>
      </w:r>
      <w:hyperlink r:id="rId21" w:history="1">
        <w:r>
          <w:rPr>
            <w:sz w:val="28"/>
          </w:rPr>
          <w:t>9</w:t>
        </w:r>
      </w:hyperlink>
      <w:r>
        <w:rPr>
          <w:sz w:val="28"/>
        </w:rPr>
        <w:t xml:space="preserve"> Порядка приема, а также в частные принимающие организации в порядке, установленном пунктом 4.2.6 настоящего Порядка</w:t>
      </w:r>
      <w:proofErr w:type="gramEnd"/>
      <w:r>
        <w:rPr>
          <w:sz w:val="28"/>
        </w:rPr>
        <w:t>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4.3.11. В случае, указанном в пункте 4.3.6.  настоящего Порядка, исходная организация передает в</w:t>
      </w:r>
      <w:r>
        <w:rPr>
          <w:sz w:val="28"/>
        </w:rPr>
        <w:t xml:space="preserve"> принимающую организацию списочный состав обучающихся, письменные согласия родителей (законных представителей) обучающихся, личные дела.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4.3.12. На основании представленных документов принимающая организация заключает договор с родителями (законными предст</w:t>
      </w:r>
      <w:r>
        <w:rPr>
          <w:sz w:val="28"/>
        </w:rPr>
        <w:t>авителями) обучающихся и в течение трех рабочих дней после заключения договора издает распорядительный акт о зачислении обучающегося в порядке перевода в связи с прекращением деятельности исходной организации, аннулированием лицензии, приостановлением дейс</w:t>
      </w:r>
      <w:r>
        <w:rPr>
          <w:sz w:val="28"/>
        </w:rPr>
        <w:t>твия лицензии.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4.3.13. В распорядительном акте о зачислении делается </w:t>
      </w:r>
      <w:proofErr w:type="gramStart"/>
      <w:r>
        <w:rPr>
          <w:sz w:val="28"/>
        </w:rPr>
        <w:t>запись</w:t>
      </w:r>
      <w:proofErr w:type="gramEnd"/>
      <w:r>
        <w:rPr>
          <w:sz w:val="28"/>
        </w:rPr>
        <w:t xml:space="preserve"> о зачислении обучающегося в порядке перевода с указанием исходной организации, в которой он обучался до перевода, возрастной категории обучающегося и направленности группы.</w:t>
      </w:r>
    </w:p>
    <w:p w:rsidR="008D215B" w:rsidRDefault="00E8750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4.3.14.</w:t>
      </w:r>
      <w:r>
        <w:rPr>
          <w:sz w:val="28"/>
        </w:rPr>
        <w:t xml:space="preserve"> В принимающей организации на основании переданных личных дел на обучающихся формируются новые личные дела, </w:t>
      </w:r>
      <w:proofErr w:type="gramStart"/>
      <w:r>
        <w:rPr>
          <w:sz w:val="28"/>
        </w:rPr>
        <w:t>включающие</w:t>
      </w:r>
      <w:proofErr w:type="gramEnd"/>
      <w:r>
        <w:rPr>
          <w:sz w:val="28"/>
        </w:rPr>
        <w:t xml:space="preserve"> в том числе выписку из распорядительного акта о зачислении в порядке перевода, соответствующие письменные согласия родителей (законных пр</w:t>
      </w:r>
      <w:r>
        <w:rPr>
          <w:sz w:val="28"/>
        </w:rPr>
        <w:t>едставителей) обучающихся.</w:t>
      </w:r>
    </w:p>
    <w:p w:rsidR="008D215B" w:rsidRDefault="008D215B">
      <w:pPr>
        <w:ind w:firstLine="709"/>
        <w:jc w:val="center"/>
        <w:rPr>
          <w:sz w:val="28"/>
        </w:rPr>
      </w:pPr>
    </w:p>
    <w:p w:rsidR="008D215B" w:rsidRDefault="00E8750C">
      <w:pPr>
        <w:ind w:firstLine="709"/>
        <w:jc w:val="center"/>
        <w:rPr>
          <w:sz w:val="28"/>
        </w:rPr>
      </w:pPr>
      <w:r>
        <w:rPr>
          <w:sz w:val="28"/>
        </w:rPr>
        <w:t xml:space="preserve">5. Порядок отчисления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из организации, осуществляющей образовательную деятельность по образовательным программам дошкольного образования</w:t>
      </w:r>
    </w:p>
    <w:p w:rsidR="008D215B" w:rsidRDefault="008D215B">
      <w:pPr>
        <w:ind w:firstLine="709"/>
        <w:jc w:val="center"/>
        <w:rPr>
          <w:b/>
          <w:sz w:val="28"/>
        </w:rPr>
      </w:pP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5.1. Отчисление воспитанников из образовательных организаций осуществляется на </w:t>
      </w:r>
      <w:r>
        <w:rPr>
          <w:sz w:val="28"/>
        </w:rPr>
        <w:t>основании заявления родителей по окончанию срока действия Договора в связи с окончанием получения ребенком дошкольного образования, предоставляемого образовательной организацией образовательной услуги в полном объеме.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5.2. Отчисление может быть осуществлен</w:t>
      </w:r>
      <w:r>
        <w:rPr>
          <w:sz w:val="28"/>
        </w:rPr>
        <w:t>о до окончания срока действия договора Родителя в случаях:</w:t>
      </w:r>
    </w:p>
    <w:p w:rsidR="008D215B" w:rsidRDefault="00E8750C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- по инициативе родителей в связи со сменой места жительства;</w:t>
      </w:r>
    </w:p>
    <w:p w:rsidR="008D215B" w:rsidRDefault="00E8750C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- по инициативе родителей в связи с переводом воспитанника в другую дошкольную образовательную организацию;</w:t>
      </w:r>
    </w:p>
    <w:p w:rsidR="008D215B" w:rsidRDefault="00E8750C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- по иным причинам, указанн</w:t>
      </w:r>
      <w:r>
        <w:rPr>
          <w:sz w:val="28"/>
        </w:rPr>
        <w:t>ым в заявлении родителей (законных представителей);</w:t>
      </w:r>
    </w:p>
    <w:p w:rsidR="008D215B" w:rsidRDefault="00E8750C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- по окончанию пребывания зачисленных воспитанников на временный период;</w:t>
      </w:r>
    </w:p>
    <w:p w:rsidR="008D215B" w:rsidRDefault="00E8750C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- по обстоятельствам, не зависящим от родителей (законных представителей) воспитанника и образовательной организации, в том числе в</w:t>
      </w:r>
      <w:r>
        <w:rPr>
          <w:sz w:val="28"/>
        </w:rPr>
        <w:t xml:space="preserve"> случае ликвидации образовательной организации, осуществляющей образовательную деятельность.</w:t>
      </w:r>
    </w:p>
    <w:p w:rsidR="008D215B" w:rsidRDefault="00E8750C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- за невыполнение условий договора.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5.3. Основанием для отчисления воспитанника является заявление Родителя, приказ </w:t>
      </w:r>
      <w:proofErr w:type="gramStart"/>
      <w:r>
        <w:rPr>
          <w:sz w:val="28"/>
        </w:rPr>
        <w:t>заведующего</w:t>
      </w:r>
      <w:proofErr w:type="gramEnd"/>
      <w:r>
        <w:rPr>
          <w:sz w:val="28"/>
        </w:rPr>
        <w:t xml:space="preserve"> образовательной организации об отчи</w:t>
      </w:r>
      <w:r>
        <w:rPr>
          <w:sz w:val="28"/>
        </w:rPr>
        <w:t>слении воспитанника.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5.4. При отчислении воспитанников зачисленных в образовательную организацию временно, основанием для отчисления является направление Отдела образования с указанием сроков пребывания воспитанников в образовательной организации, распоряд</w:t>
      </w:r>
      <w:r>
        <w:rPr>
          <w:sz w:val="28"/>
        </w:rPr>
        <w:t xml:space="preserve">ительным актом для отчисления является приказ </w:t>
      </w:r>
      <w:proofErr w:type="gramStart"/>
      <w:r>
        <w:rPr>
          <w:sz w:val="28"/>
        </w:rPr>
        <w:t>заведующей</w:t>
      </w:r>
      <w:proofErr w:type="gramEnd"/>
      <w:r>
        <w:rPr>
          <w:sz w:val="28"/>
        </w:rPr>
        <w:t xml:space="preserve"> образовательной организации.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 xml:space="preserve">5.5. </w:t>
      </w:r>
      <w:proofErr w:type="gramStart"/>
      <w:r>
        <w:rPr>
          <w:sz w:val="28"/>
        </w:rPr>
        <w:t>При отчислении ребенка из образовательной организации руководитель детского сада в течение трех рабочих дней издает приказ об отчислении воспитанника (далее - Приказ</w:t>
      </w:r>
      <w:r>
        <w:rPr>
          <w:sz w:val="28"/>
        </w:rPr>
        <w:t>), вносит данные ребенка в книгу учета движения детей и в течение 3-х рабочих дней с момента издания приказа об отчислении предоставляет его в Отдел образования для внесения изменений в АИС.</w:t>
      </w:r>
      <w:proofErr w:type="gramEnd"/>
    </w:p>
    <w:p w:rsidR="008D215B" w:rsidRDefault="008D215B">
      <w:pPr>
        <w:ind w:firstLine="709"/>
        <w:jc w:val="both"/>
        <w:rPr>
          <w:sz w:val="28"/>
        </w:rPr>
      </w:pPr>
    </w:p>
    <w:p w:rsidR="008D215B" w:rsidRDefault="00E8750C">
      <w:pPr>
        <w:ind w:firstLine="709"/>
        <w:jc w:val="center"/>
        <w:rPr>
          <w:sz w:val="28"/>
        </w:rPr>
      </w:pPr>
      <w:r>
        <w:rPr>
          <w:sz w:val="28"/>
        </w:rPr>
        <w:t xml:space="preserve">6. Порядок восстановления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организации, осуществляю</w:t>
      </w:r>
      <w:r>
        <w:rPr>
          <w:sz w:val="28"/>
        </w:rPr>
        <w:t>щей образовательную деятельность по образовательным программам дошкольного образования</w:t>
      </w:r>
    </w:p>
    <w:p w:rsidR="008D215B" w:rsidRDefault="00E8750C">
      <w:pPr>
        <w:ind w:left="927" w:hanging="360"/>
        <w:jc w:val="center"/>
      </w:pPr>
      <w:r>
        <w:t> </w:t>
      </w:r>
    </w:p>
    <w:p w:rsidR="008D215B" w:rsidRDefault="00E8750C">
      <w:pPr>
        <w:ind w:firstLine="709"/>
        <w:jc w:val="both"/>
        <w:rPr>
          <w:sz w:val="30"/>
        </w:rPr>
      </w:pPr>
      <w:r>
        <w:rPr>
          <w:sz w:val="28"/>
        </w:rPr>
        <w:t xml:space="preserve">6.1. Несовершеннолетний воспитанник, отчисленный из образовательной организации по инициативе родителей (законных представителей) до завершения освоения </w:t>
      </w:r>
      <w:r>
        <w:rPr>
          <w:sz w:val="28"/>
        </w:rPr>
        <w:t>образовательной программы, имеет право на восстановление.</w:t>
      </w:r>
      <w:r>
        <w:rPr>
          <w:sz w:val="30"/>
        </w:rPr>
        <w:t xml:space="preserve"> 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30"/>
        </w:rPr>
        <w:t xml:space="preserve">6.2. </w:t>
      </w:r>
      <w:r>
        <w:rPr>
          <w:sz w:val="28"/>
        </w:rPr>
        <w:t xml:space="preserve">Восстановление воспитанника в образовательную организацию, отчисленного из образовательной организации </w:t>
      </w:r>
      <w:r>
        <w:rPr>
          <w:sz w:val="28"/>
        </w:rPr>
        <w:t>по заявлению родителей (законных представителей) ребёнка, осуществляется по согласованию с Комиссией по комплектованию, распределяющей места в дошкольные образовательные организации, при наличии свободных ме</w:t>
      </w:r>
      <w:proofErr w:type="gramStart"/>
      <w:r>
        <w:rPr>
          <w:sz w:val="28"/>
        </w:rPr>
        <w:t>ст в гр</w:t>
      </w:r>
      <w:proofErr w:type="gramEnd"/>
      <w:r>
        <w:rPr>
          <w:sz w:val="28"/>
        </w:rPr>
        <w:t>уппах данного возраста.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6.3. Восстановлени</w:t>
      </w:r>
      <w:r>
        <w:rPr>
          <w:sz w:val="28"/>
        </w:rPr>
        <w:t>е воспитанника в образовательной организации производится в соответствии с Правилами приёма воспитанников в образовательную организацию и оформляется приказом руководителя (заведующего) образовательной организации.</w:t>
      </w:r>
    </w:p>
    <w:p w:rsidR="008D215B" w:rsidRDefault="00E8750C">
      <w:pPr>
        <w:ind w:firstLine="709"/>
        <w:jc w:val="both"/>
        <w:rPr>
          <w:sz w:val="28"/>
        </w:rPr>
      </w:pPr>
      <w:r>
        <w:rPr>
          <w:sz w:val="28"/>
        </w:rPr>
        <w:t>6.4. Права и обязанности участников образ</w:t>
      </w:r>
      <w:r>
        <w:rPr>
          <w:sz w:val="28"/>
        </w:rPr>
        <w:t xml:space="preserve">овательного процесса, предусмотренные законодательством об образовании и локальными нормативными актами образовательной организации, возобновляются </w:t>
      </w:r>
      <w:proofErr w:type="gramStart"/>
      <w:r>
        <w:rPr>
          <w:sz w:val="28"/>
        </w:rPr>
        <w:t>с даты восстановления</w:t>
      </w:r>
      <w:proofErr w:type="gramEnd"/>
      <w:r>
        <w:rPr>
          <w:sz w:val="28"/>
        </w:rPr>
        <w:t xml:space="preserve"> воспитанника в образовательной организации, путём заключения договора.</w:t>
      </w:r>
    </w:p>
    <w:p w:rsidR="008D215B" w:rsidRDefault="00E8750C">
      <w:pPr>
        <w:ind w:firstLine="851"/>
        <w:jc w:val="both"/>
        <w:rPr>
          <w:sz w:val="28"/>
        </w:rPr>
      </w:pPr>
      <w:r>
        <w:rPr>
          <w:sz w:val="28"/>
        </w:rPr>
        <w:t> </w:t>
      </w:r>
    </w:p>
    <w:p w:rsidR="008D215B" w:rsidRDefault="008D215B">
      <w:pPr>
        <w:ind w:firstLine="851"/>
        <w:jc w:val="both"/>
        <w:rPr>
          <w:sz w:val="28"/>
        </w:rPr>
      </w:pPr>
    </w:p>
    <w:p w:rsidR="008D215B" w:rsidRDefault="00077C71">
      <w:pPr>
        <w:rPr>
          <w:sz w:val="28"/>
        </w:rPr>
      </w:pPr>
      <w:r>
        <w:rPr>
          <w:sz w:val="28"/>
        </w:rPr>
        <w:t>У</w:t>
      </w:r>
      <w:r w:rsidR="00E8750C">
        <w:rPr>
          <w:sz w:val="28"/>
        </w:rPr>
        <w:t>правляющ</w:t>
      </w:r>
      <w:r>
        <w:rPr>
          <w:sz w:val="28"/>
        </w:rPr>
        <w:t>ий</w:t>
      </w:r>
      <w:r w:rsidR="00E8750C">
        <w:rPr>
          <w:sz w:val="28"/>
        </w:rPr>
        <w:t xml:space="preserve"> делами </w:t>
      </w:r>
    </w:p>
    <w:p w:rsidR="00077C71" w:rsidRDefault="00E8750C">
      <w:pPr>
        <w:rPr>
          <w:sz w:val="28"/>
        </w:rPr>
      </w:pPr>
      <w:r>
        <w:rPr>
          <w:sz w:val="28"/>
        </w:rPr>
        <w:t xml:space="preserve">Администрации Октябрьского района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r w:rsidR="00077C71">
        <w:rPr>
          <w:sz w:val="28"/>
        </w:rPr>
        <w:t xml:space="preserve">          </w:t>
      </w:r>
      <w:r>
        <w:rPr>
          <w:sz w:val="28"/>
        </w:rPr>
        <w:t xml:space="preserve">  </w:t>
      </w:r>
      <w:r w:rsidR="00077C71">
        <w:rPr>
          <w:sz w:val="28"/>
        </w:rPr>
        <w:t>Н.В.</w:t>
      </w:r>
      <w:r>
        <w:rPr>
          <w:sz w:val="28"/>
        </w:rPr>
        <w:t xml:space="preserve"> Сорочинская</w:t>
      </w:r>
      <w:r>
        <w:rPr>
          <w:sz w:val="28"/>
        </w:rPr>
        <w:t xml:space="preserve"> </w:t>
      </w:r>
    </w:p>
    <w:p w:rsidR="008D215B" w:rsidRDefault="00077C71" w:rsidP="00077C71">
      <w:pPr>
        <w:jc w:val="right"/>
        <w:rPr>
          <w:sz w:val="28"/>
        </w:rPr>
      </w:pPr>
      <w:r>
        <w:rPr>
          <w:sz w:val="28"/>
        </w:rPr>
        <w:br w:type="page"/>
      </w:r>
      <w:r>
        <w:rPr>
          <w:sz w:val="28"/>
        </w:rPr>
        <w:lastRenderedPageBreak/>
        <w:t>П</w:t>
      </w:r>
      <w:r w:rsidR="00E8750C">
        <w:rPr>
          <w:sz w:val="28"/>
        </w:rPr>
        <w:t>риложение №1</w:t>
      </w:r>
    </w:p>
    <w:p w:rsidR="008D215B" w:rsidRDefault="00E8750C">
      <w:pPr>
        <w:tabs>
          <w:tab w:val="left" w:pos="5387"/>
          <w:tab w:val="left" w:pos="5529"/>
        </w:tabs>
        <w:ind w:left="5103"/>
        <w:jc w:val="both"/>
        <w:rPr>
          <w:sz w:val="28"/>
        </w:rPr>
      </w:pPr>
      <w:r>
        <w:rPr>
          <w:sz w:val="28"/>
        </w:rPr>
        <w:t>к положению о порядке комплектования, приема на обучение, перевода, отчисления и восстановления</w:t>
      </w:r>
      <w:r>
        <w:rPr>
          <w:sz w:val="28"/>
        </w:rPr>
        <w:t xml:space="preserve"> детей в муниципальные бюджетные дошкольные образовательные организации Октябрьского района, осуществляющие образовательную деятельность по образовательным программам дошкольного образования.</w:t>
      </w:r>
    </w:p>
    <w:p w:rsidR="008D215B" w:rsidRDefault="00E8750C">
      <w:pPr>
        <w:tabs>
          <w:tab w:val="left" w:pos="5387"/>
          <w:tab w:val="left" w:pos="5529"/>
        </w:tabs>
        <w:ind w:left="5103"/>
        <w:jc w:val="both"/>
        <w:rPr>
          <w:sz w:val="28"/>
        </w:rPr>
      </w:pPr>
      <w:r>
        <w:rPr>
          <w:sz w:val="28"/>
        </w:rPr>
        <w:t> </w:t>
      </w:r>
    </w:p>
    <w:tbl>
      <w:tblPr>
        <w:tblW w:w="0" w:type="auto"/>
        <w:tblInd w:w="94" w:type="dxa"/>
        <w:tblLayout w:type="fixed"/>
        <w:tblLook w:val="04A0" w:firstRow="1" w:lastRow="0" w:firstColumn="1" w:lastColumn="0" w:noHBand="0" w:noVBand="1"/>
      </w:tblPr>
      <w:tblGrid>
        <w:gridCol w:w="357"/>
        <w:gridCol w:w="2104"/>
        <w:gridCol w:w="1153"/>
        <w:gridCol w:w="956"/>
        <w:gridCol w:w="956"/>
        <w:gridCol w:w="956"/>
        <w:gridCol w:w="946"/>
        <w:gridCol w:w="1144"/>
        <w:gridCol w:w="1144"/>
      </w:tblGrid>
      <w:tr w:rsidR="008D215B">
        <w:trPr>
          <w:trHeight w:val="37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4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215B" w:rsidRDefault="00E875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Направление №_______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</w:tr>
      <w:tr w:rsidR="008D215B">
        <w:trPr>
          <w:trHeight w:val="37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2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215B" w:rsidRDefault="00E875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___________________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jc w:val="center"/>
              <w:rPr>
                <w:i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</w:tr>
      <w:tr w:rsidR="008D215B">
        <w:trPr>
          <w:trHeight w:val="37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</w:tr>
      <w:tr w:rsidR="008D215B">
        <w:trPr>
          <w:trHeight w:val="37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8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215B" w:rsidRDefault="00E8750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Настоящее направление выдано 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</w:tr>
      <w:tr w:rsidR="008D215B">
        <w:trPr>
          <w:trHeight w:val="375"/>
        </w:trPr>
        <w:tc>
          <w:tcPr>
            <w:tcW w:w="9716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jc w:val="center"/>
            </w:pPr>
          </w:p>
        </w:tc>
      </w:tr>
      <w:tr w:rsidR="008D215B">
        <w:trPr>
          <w:trHeight w:val="375"/>
        </w:trPr>
        <w:tc>
          <w:tcPr>
            <w:tcW w:w="97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15B" w:rsidRDefault="00E8750C">
            <w:pPr>
              <w:jc w:val="center"/>
              <w:rPr>
                <w:i/>
              </w:rPr>
            </w:pPr>
            <w:r>
              <w:rPr>
                <w:i/>
              </w:rPr>
              <w:t>(Ф.И.О. родителя, законного представителя)</w:t>
            </w:r>
          </w:p>
        </w:tc>
      </w:tr>
      <w:tr w:rsidR="008D215B">
        <w:trPr>
          <w:trHeight w:val="37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</w:tr>
      <w:tr w:rsidR="008D215B">
        <w:trPr>
          <w:trHeight w:val="375"/>
        </w:trPr>
        <w:tc>
          <w:tcPr>
            <w:tcW w:w="97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E8750C">
            <w:pPr>
              <w:rPr>
                <w:sz w:val="28"/>
              </w:rPr>
            </w:pPr>
            <w:r>
              <w:rPr>
                <w:sz w:val="28"/>
              </w:rPr>
              <w:t>для зачисления ребенка,</w:t>
            </w:r>
          </w:p>
        </w:tc>
      </w:tr>
      <w:tr w:rsidR="008D215B">
        <w:trPr>
          <w:trHeight w:val="375"/>
        </w:trPr>
        <w:tc>
          <w:tcPr>
            <w:tcW w:w="9716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jc w:val="center"/>
            </w:pPr>
          </w:p>
        </w:tc>
      </w:tr>
      <w:tr w:rsidR="008D215B">
        <w:trPr>
          <w:trHeight w:val="375"/>
        </w:trPr>
        <w:tc>
          <w:tcPr>
            <w:tcW w:w="97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15B" w:rsidRDefault="00E8750C">
            <w:pPr>
              <w:jc w:val="center"/>
              <w:rPr>
                <w:i/>
              </w:rPr>
            </w:pPr>
            <w:r>
              <w:rPr>
                <w:i/>
              </w:rPr>
              <w:t>(Ф.И.О. ребенка, дата рождения)</w:t>
            </w:r>
          </w:p>
        </w:tc>
      </w:tr>
      <w:tr w:rsidR="008D215B">
        <w:trPr>
          <w:trHeight w:val="37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E8750C">
            <w:pPr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8215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/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E8750C">
            <w:pPr>
              <w:rPr>
                <w:u w:val="single"/>
              </w:rPr>
            </w:pPr>
            <w:r>
              <w:rPr>
                <w:u w:val="single"/>
              </w:rPr>
              <w:t> </w:t>
            </w:r>
          </w:p>
        </w:tc>
      </w:tr>
      <w:tr w:rsidR="008D215B">
        <w:trPr>
          <w:trHeight w:val="375"/>
        </w:trPr>
        <w:tc>
          <w:tcPr>
            <w:tcW w:w="9716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E8750C">
            <w:pPr>
              <w:jc w:val="center"/>
              <w:rPr>
                <w:i/>
              </w:rPr>
            </w:pPr>
            <w:r>
              <w:rPr>
                <w:i/>
              </w:rPr>
              <w:t> </w:t>
            </w:r>
          </w:p>
        </w:tc>
      </w:tr>
      <w:tr w:rsidR="008D215B">
        <w:trPr>
          <w:trHeight w:val="375"/>
        </w:trPr>
        <w:tc>
          <w:tcPr>
            <w:tcW w:w="97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215B" w:rsidRDefault="00E8750C">
            <w:pPr>
              <w:jc w:val="center"/>
              <w:rPr>
                <w:i/>
              </w:rPr>
            </w:pPr>
            <w:r>
              <w:rPr>
                <w:i/>
              </w:rPr>
              <w:t>(наименование, № образовательной организации)</w:t>
            </w:r>
          </w:p>
        </w:tc>
      </w:tr>
      <w:tr w:rsidR="008D215B">
        <w:trPr>
          <w:trHeight w:val="37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</w:tr>
      <w:tr w:rsidR="008D215B">
        <w:trPr>
          <w:trHeight w:val="37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</w:tr>
      <w:tr w:rsidR="008D215B">
        <w:trPr>
          <w:trHeight w:val="375"/>
        </w:trPr>
        <w:tc>
          <w:tcPr>
            <w:tcW w:w="3614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215B" w:rsidRDefault="00E8750C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E875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2"/>
              </w:rPr>
            </w:pPr>
          </w:p>
        </w:tc>
        <w:tc>
          <w:tcPr>
            <w:tcW w:w="228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215B" w:rsidRDefault="00E8750C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8D215B">
        <w:trPr>
          <w:trHeight w:val="375"/>
        </w:trPr>
        <w:tc>
          <w:tcPr>
            <w:tcW w:w="36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215B" w:rsidRDefault="00E8750C">
            <w:pPr>
              <w:jc w:val="center"/>
              <w:rPr>
                <w:i/>
              </w:rPr>
            </w:pPr>
            <w:r>
              <w:rPr>
                <w:i/>
              </w:rPr>
              <w:t xml:space="preserve">(должность </w:t>
            </w:r>
            <w:r>
              <w:rPr>
                <w:i/>
              </w:rPr>
              <w:t>лица, выдавшего направление)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191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215B" w:rsidRDefault="00E8750C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D215B" w:rsidRDefault="008D215B">
            <w:pPr>
              <w:rPr>
                <w:sz w:val="28"/>
              </w:rPr>
            </w:pPr>
          </w:p>
        </w:tc>
        <w:tc>
          <w:tcPr>
            <w:tcW w:w="228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215B" w:rsidRDefault="00E8750C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proofErr w:type="spellStart"/>
            <w:r>
              <w:rPr>
                <w:i/>
                <w:sz w:val="18"/>
              </w:rPr>
              <w:t>И.О.Фамилия</w:t>
            </w:r>
            <w:proofErr w:type="spellEnd"/>
            <w:r>
              <w:rPr>
                <w:i/>
                <w:sz w:val="18"/>
              </w:rPr>
              <w:t>)</w:t>
            </w:r>
          </w:p>
        </w:tc>
      </w:tr>
    </w:tbl>
    <w:p w:rsidR="00077C71" w:rsidRDefault="00E8750C">
      <w:pPr>
        <w:jc w:val="both"/>
        <w:rPr>
          <w:sz w:val="28"/>
        </w:rPr>
      </w:pPr>
      <w:r>
        <w:rPr>
          <w:sz w:val="28"/>
        </w:rPr>
        <w:t>  </w:t>
      </w:r>
    </w:p>
    <w:p w:rsidR="00077C71" w:rsidRDefault="00077C71">
      <w:pPr>
        <w:rPr>
          <w:sz w:val="28"/>
        </w:rPr>
      </w:pPr>
      <w:r>
        <w:rPr>
          <w:sz w:val="28"/>
        </w:rPr>
        <w:br w:type="page"/>
      </w:r>
    </w:p>
    <w:p w:rsidR="008D215B" w:rsidRDefault="00E8750C">
      <w:pPr>
        <w:ind w:firstLine="851"/>
        <w:jc w:val="right"/>
        <w:rPr>
          <w:sz w:val="28"/>
        </w:rPr>
      </w:pPr>
      <w:r>
        <w:rPr>
          <w:sz w:val="28"/>
        </w:rPr>
        <w:lastRenderedPageBreak/>
        <w:t>Приложение №2</w:t>
      </w:r>
    </w:p>
    <w:p w:rsidR="008D215B" w:rsidRDefault="00E8750C">
      <w:pPr>
        <w:tabs>
          <w:tab w:val="left" w:pos="5387"/>
          <w:tab w:val="left" w:pos="5529"/>
        </w:tabs>
        <w:ind w:left="5103"/>
        <w:jc w:val="both"/>
        <w:rPr>
          <w:sz w:val="28"/>
        </w:rPr>
      </w:pPr>
      <w:r>
        <w:rPr>
          <w:sz w:val="28"/>
        </w:rPr>
        <w:t>к положению о  порядке</w:t>
      </w:r>
      <w:r>
        <w:rPr>
          <w:sz w:val="28"/>
        </w:rPr>
        <w:t xml:space="preserve"> комплектования, приема на обучение, перевода, отчисления и восстановления детей в муниципальные бюджетные дошкольные образовательные организации Октябрьского района, осуществляющие образовательную деятельность по образовательным программам дошкольного обр</w:t>
      </w:r>
      <w:r>
        <w:rPr>
          <w:sz w:val="28"/>
        </w:rPr>
        <w:t>азования.</w:t>
      </w:r>
    </w:p>
    <w:p w:rsidR="008D215B" w:rsidRDefault="008D215B">
      <w:pPr>
        <w:tabs>
          <w:tab w:val="left" w:pos="5387"/>
          <w:tab w:val="left" w:pos="5529"/>
        </w:tabs>
        <w:ind w:left="5103"/>
        <w:jc w:val="both"/>
        <w:rPr>
          <w:sz w:val="28"/>
        </w:rPr>
      </w:pPr>
    </w:p>
    <w:p w:rsidR="008D215B" w:rsidRDefault="00E8750C">
      <w:pPr>
        <w:spacing w:line="100" w:lineRule="atLeast"/>
        <w:jc w:val="center"/>
        <w:rPr>
          <w:sz w:val="28"/>
        </w:rPr>
      </w:pPr>
      <w:r>
        <w:rPr>
          <w:sz w:val="28"/>
        </w:rPr>
        <w:t xml:space="preserve">Решение об отказе в предоставлении муниципальной услуги </w:t>
      </w:r>
    </w:p>
    <w:p w:rsidR="008D215B" w:rsidRDefault="00E8750C">
      <w:pPr>
        <w:jc w:val="both"/>
        <w:rPr>
          <w:sz w:val="28"/>
        </w:rPr>
      </w:pPr>
      <w:r>
        <w:rPr>
          <w:sz w:val="28"/>
        </w:rPr>
        <w:t>«О порядке комплектования и зачисления воспитанников в муниципальные бюджетные дошкольные образовательные организации Октябрьского района, реализующие основную образовательную программу до</w:t>
      </w:r>
      <w:r>
        <w:rPr>
          <w:sz w:val="28"/>
        </w:rPr>
        <w:t>школьного образования»</w:t>
      </w:r>
    </w:p>
    <w:p w:rsidR="008D215B" w:rsidRDefault="00E8750C">
      <w:pPr>
        <w:jc w:val="center"/>
        <w:rPr>
          <w:sz w:val="28"/>
        </w:rPr>
      </w:pPr>
      <w:r>
        <w:rPr>
          <w:sz w:val="28"/>
        </w:rPr>
        <w:t>№ _______ «____» ___________ 20 _____ г.</w:t>
      </w:r>
    </w:p>
    <w:p w:rsidR="008D215B" w:rsidRDefault="008D215B">
      <w:pPr>
        <w:ind w:firstLine="709"/>
        <w:jc w:val="both"/>
        <w:rPr>
          <w:sz w:val="28"/>
        </w:rPr>
      </w:pPr>
    </w:p>
    <w:p w:rsidR="008D215B" w:rsidRDefault="00E8750C">
      <w:pPr>
        <w:ind w:firstLine="709"/>
        <w:jc w:val="both"/>
      </w:pPr>
      <w:r>
        <w:t>Гражданин</w:t>
      </w:r>
      <w:r>
        <w:rPr>
          <w:sz w:val="28"/>
        </w:rPr>
        <w:t xml:space="preserve"> _________________________________________________, </w:t>
      </w:r>
    </w:p>
    <w:p w:rsidR="008D215B" w:rsidRDefault="00E8750C">
      <w:pPr>
        <w:ind w:firstLine="540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               (Ф.И.О. полностью)           </w:t>
      </w:r>
    </w:p>
    <w:p w:rsidR="008D215B" w:rsidRDefault="00E8750C">
      <w:pPr>
        <w:jc w:val="both"/>
        <w:rPr>
          <w:sz w:val="28"/>
        </w:rPr>
      </w:pPr>
      <w:proofErr w:type="gramStart"/>
      <w:r>
        <w:t>зарегистрированный</w:t>
      </w:r>
      <w:proofErr w:type="gramEnd"/>
      <w:r>
        <w:t xml:space="preserve"> по адре</w:t>
      </w:r>
      <w:r>
        <w:t>су:</w:t>
      </w:r>
      <w:r>
        <w:rPr>
          <w:sz w:val="28"/>
        </w:rPr>
        <w:t xml:space="preserve"> _______________________________________</w:t>
      </w:r>
    </w:p>
    <w:p w:rsidR="008D215B" w:rsidRDefault="00E8750C">
      <w:pPr>
        <w:jc w:val="center"/>
        <w:rPr>
          <w:sz w:val="28"/>
        </w:rPr>
      </w:pPr>
      <w:r>
        <w:rPr>
          <w:sz w:val="28"/>
        </w:rPr>
        <w:t xml:space="preserve">__________________________________________________________________ </w:t>
      </w:r>
      <w:r>
        <w:rPr>
          <w:sz w:val="16"/>
        </w:rPr>
        <w:t>(адрес регистрации, указанный в заявлении в Системе)</w:t>
      </w:r>
    </w:p>
    <w:p w:rsidR="008D215B" w:rsidRDefault="008D215B">
      <w:pPr>
        <w:jc w:val="both"/>
        <w:rPr>
          <w:sz w:val="28"/>
        </w:rPr>
      </w:pPr>
    </w:p>
    <w:p w:rsidR="008D215B" w:rsidRDefault="00E8750C">
      <w:pPr>
        <w:jc w:val="both"/>
      </w:pPr>
      <w:r>
        <w:t>обратился в Отдел образования Администрации Октябрьского района</w:t>
      </w:r>
      <w:r>
        <w:t xml:space="preserve"> за предоставлением муниципальной услуги «Прием заявлений и постановка на учет в образовательные организации, реализующие основную образовательную программу дошкольного образования».</w:t>
      </w:r>
    </w:p>
    <w:p w:rsidR="008D215B" w:rsidRDefault="00E8750C">
      <w:pPr>
        <w:jc w:val="both"/>
      </w:pPr>
      <w:r>
        <w:t xml:space="preserve">По результатам обращения принято решение отказать в услуге </w:t>
      </w:r>
    </w:p>
    <w:p w:rsidR="008D215B" w:rsidRDefault="008D215B">
      <w:pPr>
        <w:jc w:val="both"/>
        <w:rPr>
          <w:sz w:val="28"/>
        </w:rPr>
      </w:pPr>
    </w:p>
    <w:p w:rsidR="008D215B" w:rsidRDefault="00E8750C">
      <w:pPr>
        <w:jc w:val="center"/>
        <w:rPr>
          <w:sz w:val="16"/>
        </w:rPr>
      </w:pPr>
      <w:r>
        <w:rPr>
          <w:sz w:val="16"/>
        </w:rPr>
        <w:t>(Ф.И.О. и да</w:t>
      </w:r>
      <w:r>
        <w:rPr>
          <w:sz w:val="16"/>
        </w:rPr>
        <w:t>та рождения ребенка)</w:t>
      </w:r>
    </w:p>
    <w:p w:rsidR="008D215B" w:rsidRDefault="00E8750C">
      <w:pPr>
        <w:jc w:val="both"/>
      </w:pPr>
      <w:r>
        <w:t>на следующем основании:____________________________________________</w:t>
      </w:r>
    </w:p>
    <w:p w:rsidR="008D215B" w:rsidRDefault="00E8750C">
      <w:pPr>
        <w:ind w:firstLine="540"/>
        <w:jc w:val="center"/>
        <w:rPr>
          <w:sz w:val="16"/>
        </w:rPr>
      </w:pPr>
      <w:r>
        <w:rPr>
          <w:sz w:val="16"/>
        </w:rPr>
        <w:t xml:space="preserve"> (причина отказа</w:t>
      </w:r>
      <w:proofErr w:type="gramStart"/>
      <w:r>
        <w:rPr>
          <w:sz w:val="16"/>
        </w:rPr>
        <w:t xml:space="preserve"> )</w:t>
      </w:r>
      <w:proofErr w:type="gramEnd"/>
    </w:p>
    <w:p w:rsidR="008D215B" w:rsidRDefault="008D215B">
      <w:pPr>
        <w:jc w:val="both"/>
      </w:pPr>
    </w:p>
    <w:p w:rsidR="008D215B" w:rsidRDefault="00E8750C">
      <w:pPr>
        <w:jc w:val="both"/>
      </w:pPr>
      <w:r>
        <w:t>начальник Отдела образования</w:t>
      </w:r>
    </w:p>
    <w:p w:rsidR="008D215B" w:rsidRDefault="00E8750C">
      <w:pPr>
        <w:jc w:val="both"/>
        <w:rPr>
          <w:sz w:val="28"/>
        </w:rPr>
      </w:pPr>
      <w:r>
        <w:t>Администрации Октябрьского района</w:t>
      </w:r>
      <w:proofErr w:type="gramStart"/>
      <w:r>
        <w:rPr>
          <w:sz w:val="28"/>
        </w:rPr>
        <w:t xml:space="preserve"> ________________(__________________ )</w:t>
      </w:r>
      <w:proofErr w:type="gramEnd"/>
    </w:p>
    <w:p w:rsidR="008D215B" w:rsidRDefault="00E8750C">
      <w:pPr>
        <w:rPr>
          <w:sz w:val="28"/>
        </w:rPr>
      </w:pPr>
      <w:r>
        <w:rPr>
          <w:sz w:val="16"/>
        </w:rPr>
        <w:t xml:space="preserve">                                              </w:t>
      </w:r>
      <w:r>
        <w:rPr>
          <w:sz w:val="16"/>
        </w:rPr>
        <w:t xml:space="preserve">                                                                           (подпись)</w:t>
      </w:r>
      <w:r>
        <w:rPr>
          <w:sz w:val="28"/>
        </w:rPr>
        <w:t xml:space="preserve">                            </w:t>
      </w:r>
      <w:r>
        <w:t>(Ф.И.О)</w:t>
      </w:r>
      <w:r>
        <w:rPr>
          <w:sz w:val="28"/>
        </w:rPr>
        <w:t xml:space="preserve">                      </w:t>
      </w:r>
    </w:p>
    <w:p w:rsidR="008D215B" w:rsidRDefault="00E8750C">
      <w:pPr>
        <w:jc w:val="both"/>
      </w:pPr>
      <w:proofErr w:type="spellStart"/>
      <w:r>
        <w:t>м</w:t>
      </w:r>
      <w:proofErr w:type="gramStart"/>
      <w:r>
        <w:t>.п</w:t>
      </w:r>
      <w:proofErr w:type="spellEnd"/>
      <w:proofErr w:type="gramEnd"/>
      <w:r>
        <w:tab/>
      </w:r>
    </w:p>
    <w:p w:rsidR="008D215B" w:rsidRDefault="008D215B">
      <w:pPr>
        <w:jc w:val="both"/>
      </w:pPr>
    </w:p>
    <w:p w:rsidR="008D215B" w:rsidRDefault="00E8750C">
      <w:pPr>
        <w:jc w:val="both"/>
        <w:rPr>
          <w:rFonts w:ascii="Times New Roman CYR" w:hAnsi="Times New Roman CYR"/>
          <w:sz w:val="28"/>
        </w:rPr>
      </w:pPr>
      <w:r>
        <w:t>Специалист</w:t>
      </w:r>
      <w:proofErr w:type="gramStart"/>
      <w:r>
        <w:t xml:space="preserve"> :</w:t>
      </w:r>
      <w:r>
        <w:rPr>
          <w:sz w:val="28"/>
        </w:rPr>
        <w:t>______________(_______________)</w:t>
      </w:r>
      <w:proofErr w:type="gramEnd"/>
    </w:p>
    <w:p w:rsidR="008D215B" w:rsidRDefault="00E8750C">
      <w:r>
        <w:tab/>
      </w:r>
      <w:r>
        <w:tab/>
        <w:t xml:space="preserve">          </w:t>
      </w:r>
      <w:r>
        <w:rPr>
          <w:sz w:val="16"/>
        </w:rPr>
        <w:t xml:space="preserve"> (подпись)   </w:t>
      </w:r>
      <w:r>
        <w:rPr>
          <w:sz w:val="16"/>
        </w:rPr>
        <w:t xml:space="preserve">                                            (Ф.И.О.)</w:t>
      </w:r>
    </w:p>
    <w:p w:rsidR="008D215B" w:rsidRDefault="00E8750C">
      <w:r>
        <w:t>Телефон:</w:t>
      </w:r>
      <w:r>
        <w:rPr>
          <w:sz w:val="28"/>
        </w:rPr>
        <w:t xml:space="preserve">  </w:t>
      </w:r>
      <w:r>
        <w:t>8(863 60)2-03-76</w:t>
      </w:r>
    </w:p>
    <w:p w:rsidR="008D215B" w:rsidRDefault="00E8750C">
      <w:pPr>
        <w:rPr>
          <w:sz w:val="28"/>
        </w:rPr>
      </w:pPr>
      <w:r>
        <w:t>Экземпляр решения получил</w:t>
      </w:r>
      <w:proofErr w:type="gramStart"/>
      <w:r>
        <w:t>:</w:t>
      </w:r>
      <w:r>
        <w:rPr>
          <w:sz w:val="28"/>
        </w:rPr>
        <w:t xml:space="preserve">  ______________  (_____________)</w:t>
      </w:r>
      <w:proofErr w:type="gramEnd"/>
    </w:p>
    <w:p w:rsidR="008D215B" w:rsidRDefault="00E8750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6525"/>
        </w:tabs>
      </w:pPr>
      <w:r>
        <w:tab/>
      </w:r>
      <w:r>
        <w:tab/>
      </w:r>
      <w:r>
        <w:tab/>
      </w:r>
      <w:r>
        <w:tab/>
      </w:r>
      <w:r>
        <w:rPr>
          <w:sz w:val="16"/>
        </w:rPr>
        <w:tab/>
        <w:t xml:space="preserve">    (подпись)                                          (Ф.И.О.)</w:t>
      </w:r>
      <w:r>
        <w:rPr>
          <w:sz w:val="16"/>
        </w:rPr>
        <w:tab/>
      </w:r>
    </w:p>
    <w:p w:rsidR="008D215B" w:rsidRDefault="00E8750C">
      <w:pPr>
        <w:rPr>
          <w:sz w:val="16"/>
        </w:rPr>
      </w:pPr>
      <w:r>
        <w:rPr>
          <w:sz w:val="16"/>
        </w:rPr>
        <w:t>______________________________________________</w:t>
      </w:r>
      <w:r>
        <w:rPr>
          <w:sz w:val="16"/>
        </w:rPr>
        <w:t>______________________________________________________________________</w:t>
      </w:r>
    </w:p>
    <w:p w:rsidR="008D215B" w:rsidRDefault="00E8750C">
      <w:pPr>
        <w:jc w:val="center"/>
        <w:rPr>
          <w:sz w:val="16"/>
        </w:rPr>
      </w:pPr>
      <w:proofErr w:type="gramStart"/>
      <w:r>
        <w:rPr>
          <w:sz w:val="16"/>
        </w:rPr>
        <w:t>(Номер и дата доверенности или иного документа подтверждающего полномочия представителя (в случае получения решения представителем заявителя)</w:t>
      </w:r>
      <w:proofErr w:type="gramEnd"/>
    </w:p>
    <w:p w:rsidR="008D215B" w:rsidRDefault="008D215B">
      <w:pPr>
        <w:rPr>
          <w:sz w:val="8"/>
        </w:rPr>
      </w:pPr>
    </w:p>
    <w:p w:rsidR="008D215B" w:rsidRDefault="00E8750C">
      <w:r>
        <w:t>«____» ___________ 20 _____ г.</w:t>
      </w:r>
    </w:p>
    <w:p w:rsidR="008D215B" w:rsidRDefault="008D215B">
      <w:pPr>
        <w:ind w:firstLine="851"/>
        <w:jc w:val="both"/>
        <w:rPr>
          <w:sz w:val="28"/>
        </w:rPr>
      </w:pPr>
    </w:p>
    <w:p w:rsidR="008D215B" w:rsidRDefault="008D215B">
      <w:pPr>
        <w:ind w:left="709"/>
        <w:rPr>
          <w:sz w:val="20"/>
        </w:rPr>
      </w:pPr>
    </w:p>
    <w:p w:rsidR="008D215B" w:rsidRDefault="008D215B">
      <w:pPr>
        <w:ind w:left="709"/>
        <w:rPr>
          <w:sz w:val="20"/>
        </w:rPr>
      </w:pPr>
    </w:p>
    <w:sectPr w:rsidR="008D215B" w:rsidSect="00077C71">
      <w:type w:val="continuous"/>
      <w:pgSz w:w="11909" w:h="16834"/>
      <w:pgMar w:top="1134" w:right="567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D215B"/>
    <w:rsid w:val="00077C71"/>
    <w:rsid w:val="007B6E54"/>
    <w:rsid w:val="008D215B"/>
    <w:rsid w:val="00E8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3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Гиперссылка1"/>
    <w:basedOn w:val="14"/>
    <w:link w:val="15"/>
    <w:rPr>
      <w:color w:val="868788"/>
    </w:rPr>
  </w:style>
  <w:style w:type="character" w:customStyle="1" w:styleId="15">
    <w:name w:val="Гиперссылка1"/>
    <w:basedOn w:val="16"/>
    <w:link w:val="13"/>
    <w:rPr>
      <w:color w:val="86878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3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Гиперссылка1"/>
    <w:basedOn w:val="14"/>
    <w:link w:val="15"/>
    <w:rPr>
      <w:color w:val="868788"/>
    </w:rPr>
  </w:style>
  <w:style w:type="character" w:customStyle="1" w:styleId="15">
    <w:name w:val="Гиперссылка1"/>
    <w:basedOn w:val="16"/>
    <w:link w:val="13"/>
    <w:rPr>
      <w:color w:val="86878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43940#l853" TargetMode="External"/><Relationship Id="rId13" Type="http://schemas.openxmlformats.org/officeDocument/2006/relationships/hyperlink" Target="https://normativ.kontur.ru/document?moduleId=1&amp;documentId=443940#l853" TargetMode="External"/><Relationship Id="rId18" Type="http://schemas.openxmlformats.org/officeDocument/2006/relationships/hyperlink" Target="https://login.consultant.ru/link/?req=doc&amp;base=LAW&amp;n=460098&amp;dst=10005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60098&amp;dst=100054" TargetMode="External"/><Relationship Id="rId7" Type="http://schemas.openxmlformats.org/officeDocument/2006/relationships/hyperlink" Target="https://normativ.kontur.ru/document?moduleid=1&amp;documentid=443940#l7867" TargetMode="External"/><Relationship Id="rId12" Type="http://schemas.openxmlformats.org/officeDocument/2006/relationships/hyperlink" Target="https://normativ.kontur.ru/document?moduleId=1&amp;documentId=443940#l7867" TargetMode="External"/><Relationship Id="rId17" Type="http://schemas.openxmlformats.org/officeDocument/2006/relationships/hyperlink" Target="https://login.consultant.ru/link/?req=doc&amp;base=LAW&amp;n=460098&amp;dst=10004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normativ.kontur.ru/document?moduleId=1&amp;documentId=441364#l2416" TargetMode="External"/><Relationship Id="rId20" Type="http://schemas.openxmlformats.org/officeDocument/2006/relationships/hyperlink" Target="https://login.consultant.ru/link/?req=doc&amp;base=LAW&amp;n=460098&amp;dst=100040" TargetMode="External"/><Relationship Id="rId1" Type="http://schemas.openxmlformats.org/officeDocument/2006/relationships/styles" Target="styles.xml"/><Relationship Id="rId6" Type="http://schemas.openxmlformats.org/officeDocument/2006/relationships/hyperlink" Target="file:///C:/Users/user/AppData/user/Desktop/&#208;&#159;&#208;&#190;&#208;#Par31" TargetMode="External"/><Relationship Id="rId11" Type="http://schemas.openxmlformats.org/officeDocument/2006/relationships/hyperlink" Target="https://normativ.kontur.ru/document?moduleId=1&amp;documentId=443940#l1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normativ.kontur.ru/document?moduleId=1&amp;documentId=443940#l1304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/Users/user/AppData/user/Desktop/&#208;&#159;&#208;&#190;&#208;#Par107" TargetMode="External"/><Relationship Id="rId19" Type="http://schemas.openxmlformats.org/officeDocument/2006/relationships/hyperlink" Target="https://login.consultant.ru/link/?req=doc&amp;base=LAW&amp;n=460098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user/AppData/user/Desktop/&#208;&#159;&#208;&#190;&#208;#Par270" TargetMode="External"/><Relationship Id="rId14" Type="http://schemas.openxmlformats.org/officeDocument/2006/relationships/hyperlink" Target="https://normativ.kontur.ru/document?moduleId=1&amp;documentId=443940#l754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20</Pages>
  <Words>7652</Words>
  <Characters>43621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2025-10-31T11:42:00Z</dcterms:created>
  <dcterms:modified xsi:type="dcterms:W3CDTF">2025-10-31T11:54:00Z</dcterms:modified>
</cp:coreProperties>
</file>