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1"/>
        <w:gridCol w:w="1189"/>
        <w:gridCol w:w="2155"/>
        <w:gridCol w:w="3342"/>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744CB67A" wp14:editId="3E015DE8">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031834">
        <w:trPr>
          <w:trHeight w:val="428"/>
        </w:trPr>
        <w:tc>
          <w:tcPr>
            <w:tcW w:w="1609" w:type="pct"/>
          </w:tcPr>
          <w:p w:rsidR="008D4FC0" w:rsidRPr="00476AA8" w:rsidRDefault="006E46C5" w:rsidP="00F67A0D">
            <w:pPr>
              <w:rPr>
                <w:b/>
                <w:noProof/>
                <w:color w:val="auto"/>
                <w:sz w:val="28"/>
                <w:szCs w:val="28"/>
              </w:rPr>
            </w:pPr>
            <w:bookmarkStart w:id="0" w:name="REGDATESTAMP"/>
            <w:bookmarkEnd w:id="0"/>
            <w:r>
              <w:rPr>
                <w:b/>
                <w:noProof/>
                <w:color w:val="auto"/>
                <w:sz w:val="28"/>
                <w:szCs w:val="28"/>
              </w:rPr>
              <w:t>27.12.</w:t>
            </w:r>
            <w:r w:rsidR="00F67A0D">
              <w:rPr>
                <w:b/>
                <w:noProof/>
                <w:color w:val="auto"/>
                <w:sz w:val="28"/>
                <w:szCs w:val="28"/>
              </w:rPr>
              <w:t>2024</w:t>
            </w:r>
          </w:p>
        </w:tc>
        <w:tc>
          <w:tcPr>
            <w:tcW w:w="1696" w:type="pct"/>
            <w:gridSpan w:val="2"/>
          </w:tcPr>
          <w:p w:rsidR="008D4FC0" w:rsidRPr="00476AA8" w:rsidRDefault="00043167" w:rsidP="00EE1936">
            <w:pPr>
              <w:ind w:left="-91"/>
              <w:jc w:val="center"/>
              <w:rPr>
                <w:b/>
                <w:color w:val="auto"/>
                <w:sz w:val="28"/>
                <w:szCs w:val="28"/>
              </w:rPr>
            </w:pPr>
            <w:bookmarkStart w:id="1" w:name="REGNUMSTAMP"/>
            <w:bookmarkEnd w:id="1"/>
            <w:r>
              <w:rPr>
                <w:b/>
                <w:color w:val="auto"/>
                <w:sz w:val="28"/>
                <w:szCs w:val="28"/>
              </w:rPr>
              <w:t>№</w:t>
            </w:r>
            <w:r w:rsidR="006E46C5">
              <w:rPr>
                <w:b/>
                <w:color w:val="auto"/>
                <w:sz w:val="28"/>
                <w:szCs w:val="28"/>
              </w:rPr>
              <w:t xml:space="preserve"> 1796</w:t>
            </w:r>
          </w:p>
        </w:tc>
        <w:tc>
          <w:tcPr>
            <w:tcW w:w="1696" w:type="pct"/>
          </w:tcPr>
          <w:p w:rsidR="008D4FC0" w:rsidRPr="009822F8" w:rsidRDefault="008D4FC0" w:rsidP="008D4FC0">
            <w:pPr>
              <w:jc w:val="right"/>
              <w:rPr>
                <w:szCs w:val="36"/>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031834">
        <w:trPr>
          <w:trHeight w:val="428"/>
        </w:trPr>
        <w:tc>
          <w:tcPr>
            <w:tcW w:w="5000" w:type="pct"/>
            <w:gridSpan w:val="4"/>
          </w:tcPr>
          <w:p w:rsidR="008D4FC0" w:rsidRPr="00B702BD" w:rsidRDefault="008D4FC0" w:rsidP="008D4FC0">
            <w:pPr>
              <w:jc w:val="right"/>
              <w:rPr>
                <w:b/>
                <w:bCs/>
                <w:sz w:val="28"/>
                <w:szCs w:val="28"/>
              </w:rPr>
            </w:pPr>
          </w:p>
        </w:tc>
      </w:tr>
      <w:tr w:rsidR="008D4FC0" w:rsidRPr="002E777D" w:rsidTr="00031834">
        <w:trPr>
          <w:trHeight w:val="428"/>
        </w:trPr>
        <w:tc>
          <w:tcPr>
            <w:tcW w:w="2212" w:type="pct"/>
            <w:gridSpan w:val="2"/>
          </w:tcPr>
          <w:p w:rsidR="008D4FC0" w:rsidRPr="00B702BD" w:rsidRDefault="00F07BDE" w:rsidP="00F07BDE">
            <w:pPr>
              <w:jc w:val="both"/>
              <w:rPr>
                <w:b/>
                <w:bCs/>
                <w:sz w:val="28"/>
                <w:szCs w:val="28"/>
              </w:rPr>
            </w:pPr>
            <w:r w:rsidRPr="00AF1123">
              <w:rPr>
                <w:b/>
                <w:sz w:val="28"/>
                <w:szCs w:val="28"/>
              </w:rPr>
              <w:t xml:space="preserve">О внесении изменений в постановление </w:t>
            </w:r>
            <w:r>
              <w:rPr>
                <w:b/>
                <w:sz w:val="28"/>
                <w:szCs w:val="28"/>
              </w:rPr>
              <w:t>А</w:t>
            </w:r>
            <w:r w:rsidRPr="00AF1123">
              <w:rPr>
                <w:b/>
                <w:sz w:val="28"/>
                <w:szCs w:val="28"/>
              </w:rPr>
              <w:t>дминистрации Октябрьского района от 09.11.2018 № 1528 «Об утверждении муниципальной программы Октябрьского района «Развитие физической культуры и спорта»</w:t>
            </w:r>
          </w:p>
        </w:tc>
        <w:tc>
          <w:tcPr>
            <w:tcW w:w="2788" w:type="pct"/>
            <w:gridSpan w:val="2"/>
          </w:tcPr>
          <w:p w:rsidR="008D4FC0" w:rsidRPr="00B702BD" w:rsidRDefault="008D4FC0" w:rsidP="008D4FC0">
            <w:pPr>
              <w:jc w:val="right"/>
              <w:rPr>
                <w:b/>
                <w:bCs/>
                <w:sz w:val="28"/>
                <w:szCs w:val="28"/>
              </w:rPr>
            </w:pPr>
          </w:p>
        </w:tc>
      </w:tr>
    </w:tbl>
    <w:p w:rsidR="00BF412F" w:rsidRPr="00F07BDE" w:rsidRDefault="00BF412F">
      <w:pPr>
        <w:jc w:val="center"/>
        <w:rPr>
          <w:sz w:val="28"/>
        </w:rPr>
      </w:pPr>
    </w:p>
    <w:p w:rsidR="00F07BDE" w:rsidRPr="00AF1123" w:rsidRDefault="00F07BDE" w:rsidP="00F07BDE">
      <w:pPr>
        <w:ind w:firstLine="708"/>
        <w:jc w:val="both"/>
        <w:rPr>
          <w:sz w:val="28"/>
          <w:szCs w:val="28"/>
        </w:rPr>
      </w:pPr>
      <w:r w:rsidRPr="00AF1123">
        <w:rPr>
          <w:sz w:val="28"/>
          <w:szCs w:val="28"/>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от 29.09.2018 № 1331 «Об утверждении перечня муниципальных программ Октябрьского района Ростовской области», руководствуясь частью 9 статьи 52 Устава муниципального образования «Октябрьский район»,</w:t>
      </w: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F07BDE" w:rsidRDefault="008D4FC0" w:rsidP="008D4FC0">
      <w:pPr>
        <w:jc w:val="center"/>
        <w:rPr>
          <w:sz w:val="28"/>
        </w:rPr>
      </w:pPr>
    </w:p>
    <w:p w:rsidR="00F07BDE" w:rsidRPr="00AF1123" w:rsidRDefault="00F07BDE" w:rsidP="00F07BDE">
      <w:pPr>
        <w:ind w:firstLine="709"/>
        <w:jc w:val="both"/>
        <w:rPr>
          <w:sz w:val="28"/>
          <w:szCs w:val="28"/>
        </w:rPr>
      </w:pPr>
      <w:r w:rsidRPr="00AF1123">
        <w:rPr>
          <w:sz w:val="28"/>
          <w:szCs w:val="28"/>
        </w:rPr>
        <w:t>1. Внести в постановление Администрации Октябрьского района от 09.11.2018 № 1528 «Об утверждении муниципальной программы Октябрьского района «Развитие физической культуры и спорта» изменения, изложив приложение к постановлению в новой редакции согласно приложению к настоящему постановлению.</w:t>
      </w:r>
    </w:p>
    <w:p w:rsidR="00F07BDE" w:rsidRPr="00AF1123" w:rsidRDefault="00F07BDE" w:rsidP="00F07BDE">
      <w:pPr>
        <w:ind w:firstLine="709"/>
        <w:jc w:val="both"/>
        <w:rPr>
          <w:sz w:val="28"/>
          <w:szCs w:val="28"/>
        </w:rPr>
      </w:pPr>
      <w:r w:rsidRPr="00AF1123">
        <w:rPr>
          <w:sz w:val="28"/>
          <w:szCs w:val="28"/>
        </w:rPr>
        <w:t xml:space="preserve">2. Признать утратившим силу постановление Администрации Октябрьского района от </w:t>
      </w:r>
      <w:r w:rsidR="00EE1936">
        <w:rPr>
          <w:sz w:val="28"/>
          <w:szCs w:val="28"/>
        </w:rPr>
        <w:t>25</w:t>
      </w:r>
      <w:r w:rsidRPr="009B72EC">
        <w:rPr>
          <w:sz w:val="28"/>
          <w:szCs w:val="28"/>
        </w:rPr>
        <w:t>.</w:t>
      </w:r>
      <w:r w:rsidR="009B72EC" w:rsidRPr="009B72EC">
        <w:rPr>
          <w:sz w:val="28"/>
          <w:szCs w:val="28"/>
        </w:rPr>
        <w:t>10</w:t>
      </w:r>
      <w:r w:rsidRPr="009B72EC">
        <w:rPr>
          <w:sz w:val="28"/>
          <w:szCs w:val="28"/>
        </w:rPr>
        <w:t>.202</w:t>
      </w:r>
      <w:r w:rsidR="006516F7" w:rsidRPr="009B72EC">
        <w:rPr>
          <w:sz w:val="28"/>
          <w:szCs w:val="28"/>
        </w:rPr>
        <w:t>4</w:t>
      </w:r>
      <w:r w:rsidRPr="009B72EC">
        <w:rPr>
          <w:sz w:val="28"/>
          <w:szCs w:val="28"/>
        </w:rPr>
        <w:t xml:space="preserve"> № </w:t>
      </w:r>
      <w:r w:rsidR="009B72EC">
        <w:rPr>
          <w:sz w:val="28"/>
          <w:szCs w:val="28"/>
        </w:rPr>
        <w:t>1</w:t>
      </w:r>
      <w:r w:rsidR="00EE1936">
        <w:rPr>
          <w:sz w:val="28"/>
          <w:szCs w:val="28"/>
        </w:rPr>
        <w:t>09</w:t>
      </w:r>
      <w:r w:rsidRPr="00AF1123">
        <w:rPr>
          <w:sz w:val="28"/>
          <w:szCs w:val="28"/>
        </w:rPr>
        <w:t xml:space="preserve"> «О внесении изменений в постановление Администрации Октябрьского района от 09.11.2018 № 1528 «Об утверждении муниципальной программы Октябрьского района «Развитие физической культуры и спорта».</w:t>
      </w:r>
    </w:p>
    <w:p w:rsidR="00F07BDE" w:rsidRPr="00AF1123" w:rsidRDefault="00F07BDE" w:rsidP="00F07BDE">
      <w:pPr>
        <w:ind w:firstLine="709"/>
        <w:jc w:val="both"/>
        <w:rPr>
          <w:sz w:val="28"/>
          <w:szCs w:val="28"/>
        </w:rPr>
      </w:pPr>
      <w:r w:rsidRPr="00AF1123">
        <w:rPr>
          <w:sz w:val="28"/>
          <w:szCs w:val="28"/>
        </w:rPr>
        <w:lastRenderedPageBreak/>
        <w:t>3. 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w:t>
      </w:r>
    </w:p>
    <w:p w:rsidR="00F07BDE" w:rsidRPr="00AF1123" w:rsidRDefault="00F07BDE" w:rsidP="00F07BDE">
      <w:pPr>
        <w:ind w:firstLine="709"/>
        <w:jc w:val="both"/>
        <w:rPr>
          <w:sz w:val="28"/>
          <w:szCs w:val="28"/>
        </w:rPr>
      </w:pPr>
      <w:r w:rsidRPr="00AF1123">
        <w:rPr>
          <w:sz w:val="28"/>
          <w:szCs w:val="28"/>
        </w:rPr>
        <w:t>4.</w:t>
      </w:r>
      <w:r>
        <w:rPr>
          <w:sz w:val="28"/>
          <w:szCs w:val="28"/>
        </w:rPr>
        <w:t xml:space="preserve"> </w:t>
      </w:r>
      <w:proofErr w:type="gramStart"/>
      <w:r w:rsidRPr="00AF1123">
        <w:rPr>
          <w:sz w:val="28"/>
          <w:szCs w:val="28"/>
        </w:rPr>
        <w:t>Контроль за</w:t>
      </w:r>
      <w:proofErr w:type="gramEnd"/>
      <w:r w:rsidRPr="00AF1123">
        <w:rPr>
          <w:sz w:val="28"/>
          <w:szCs w:val="28"/>
        </w:rPr>
        <w:t xml:space="preserve"> исполнением данного постановления возложить на заместителя главы Администрации Октябрьского района Бутову Л.А.</w:t>
      </w:r>
    </w:p>
    <w:p w:rsidR="00F07BDE" w:rsidRDefault="00F07BDE" w:rsidP="00F07BDE">
      <w:pPr>
        <w:ind w:firstLine="700"/>
        <w:jc w:val="both"/>
        <w:rPr>
          <w:sz w:val="28"/>
          <w:szCs w:val="28"/>
        </w:rPr>
      </w:pPr>
    </w:p>
    <w:p w:rsidR="00F07BDE" w:rsidRDefault="00F07BDE" w:rsidP="00F07BDE">
      <w:pPr>
        <w:jc w:val="both"/>
        <w:rPr>
          <w:sz w:val="20"/>
        </w:rPr>
      </w:pPr>
    </w:p>
    <w:tbl>
      <w:tblPr>
        <w:tblW w:w="9752" w:type="dxa"/>
        <w:tblInd w:w="-5" w:type="dxa"/>
        <w:tblLayout w:type="fixed"/>
        <w:tblLook w:val="0000" w:firstRow="0" w:lastRow="0" w:firstColumn="0" w:lastColumn="0" w:noHBand="0" w:noVBand="0"/>
      </w:tblPr>
      <w:tblGrid>
        <w:gridCol w:w="3549"/>
        <w:gridCol w:w="3686"/>
        <w:gridCol w:w="2517"/>
      </w:tblGrid>
      <w:tr w:rsidR="00F07BDE" w:rsidRPr="00ED3C6E" w:rsidTr="004C0C16">
        <w:trPr>
          <w:trHeight w:val="597"/>
        </w:trPr>
        <w:tc>
          <w:tcPr>
            <w:tcW w:w="3549" w:type="dxa"/>
            <w:shd w:val="clear" w:color="auto" w:fill="auto"/>
            <w:vAlign w:val="bottom"/>
          </w:tcPr>
          <w:p w:rsidR="00F07BDE" w:rsidRPr="00ED3C6E" w:rsidRDefault="00F07BDE" w:rsidP="004C0C16">
            <w:pPr>
              <w:rPr>
                <w:sz w:val="28"/>
                <w:szCs w:val="28"/>
              </w:rPr>
            </w:pPr>
            <w:r>
              <w:rPr>
                <w:sz w:val="28"/>
                <w:szCs w:val="28"/>
              </w:rPr>
              <w:t>Глава Администрации Октябрьского района</w:t>
            </w:r>
          </w:p>
        </w:tc>
        <w:tc>
          <w:tcPr>
            <w:tcW w:w="3686" w:type="dxa"/>
          </w:tcPr>
          <w:p w:rsidR="00F07BDE" w:rsidRPr="00ED3C6E" w:rsidRDefault="00F07BDE" w:rsidP="004C0C16">
            <w:pPr>
              <w:rPr>
                <w:sz w:val="28"/>
                <w:szCs w:val="28"/>
              </w:rPr>
            </w:pPr>
          </w:p>
        </w:tc>
        <w:tc>
          <w:tcPr>
            <w:tcW w:w="2517" w:type="dxa"/>
            <w:shd w:val="clear" w:color="auto" w:fill="auto"/>
            <w:vAlign w:val="bottom"/>
          </w:tcPr>
          <w:p w:rsidR="00F07BDE" w:rsidRPr="00ED3C6E" w:rsidRDefault="00F07BDE" w:rsidP="004C0C16">
            <w:pPr>
              <w:jc w:val="right"/>
              <w:rPr>
                <w:sz w:val="28"/>
                <w:szCs w:val="28"/>
              </w:rPr>
            </w:pPr>
            <w:r>
              <w:rPr>
                <w:sz w:val="28"/>
                <w:szCs w:val="28"/>
              </w:rPr>
              <w:t xml:space="preserve">Л.В. </w:t>
            </w:r>
            <w:proofErr w:type="spellStart"/>
            <w:r>
              <w:rPr>
                <w:sz w:val="28"/>
                <w:szCs w:val="28"/>
              </w:rPr>
              <w:t>Овчиева</w:t>
            </w:r>
            <w:proofErr w:type="spellEnd"/>
          </w:p>
        </w:tc>
      </w:tr>
    </w:tbl>
    <w:p w:rsidR="00F07BDE" w:rsidRDefault="00F07BDE" w:rsidP="00F07BDE">
      <w:pPr>
        <w:jc w:val="both"/>
        <w:rPr>
          <w:sz w:val="20"/>
        </w:rPr>
      </w:pPr>
    </w:p>
    <w:p w:rsidR="00F07BDE" w:rsidRDefault="00F07BDE" w:rsidP="00F07BDE">
      <w:pPr>
        <w:jc w:val="both"/>
        <w:rPr>
          <w:sz w:val="20"/>
        </w:rPr>
      </w:pPr>
    </w:p>
    <w:p w:rsidR="00F07BDE" w:rsidRDefault="00F07BDE" w:rsidP="00F07BDE">
      <w:pPr>
        <w:jc w:val="both"/>
        <w:rPr>
          <w:sz w:val="20"/>
        </w:rPr>
      </w:pPr>
    </w:p>
    <w:p w:rsidR="00F07BDE" w:rsidRPr="005A68A4" w:rsidRDefault="00F07BDE" w:rsidP="00F07BDE">
      <w:pPr>
        <w:ind w:right="34"/>
        <w:jc w:val="both"/>
        <w:rPr>
          <w:sz w:val="28"/>
        </w:rPr>
      </w:pPr>
      <w:r w:rsidRPr="005A68A4">
        <w:rPr>
          <w:sz w:val="28"/>
        </w:rPr>
        <w:t>Постановление вносит отдел культуры,</w:t>
      </w:r>
    </w:p>
    <w:p w:rsidR="00F07BDE" w:rsidRPr="005A68A4" w:rsidRDefault="00F07BDE" w:rsidP="00F07BDE">
      <w:pPr>
        <w:ind w:right="34"/>
        <w:jc w:val="both"/>
        <w:rPr>
          <w:sz w:val="28"/>
        </w:rPr>
      </w:pPr>
      <w:r w:rsidRPr="005A68A4">
        <w:rPr>
          <w:sz w:val="28"/>
        </w:rPr>
        <w:t xml:space="preserve">физической культуры и спорта </w:t>
      </w:r>
    </w:p>
    <w:p w:rsidR="007D70F5" w:rsidRDefault="00F07BDE" w:rsidP="00031834">
      <w:pPr>
        <w:ind w:right="34"/>
        <w:jc w:val="both"/>
        <w:rPr>
          <w:sz w:val="20"/>
        </w:rPr>
      </w:pPr>
      <w:r w:rsidRPr="005A68A4">
        <w:rPr>
          <w:sz w:val="28"/>
        </w:rPr>
        <w:t>Администрации Октябрьского района</w:t>
      </w:r>
    </w:p>
    <w:p w:rsidR="007D70F5" w:rsidRDefault="007D70F5" w:rsidP="007D70F5">
      <w:pPr>
        <w:jc w:val="both"/>
        <w:rPr>
          <w:sz w:val="20"/>
        </w:rPr>
      </w:pPr>
      <w:bookmarkStart w:id="2" w:name="SIGNERPOST1"/>
      <w:bookmarkEnd w:id="2"/>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Pr="006A0F89" w:rsidRDefault="007D70F5" w:rsidP="007D70F5">
      <w:pPr>
        <w:tabs>
          <w:tab w:val="left" w:pos="4320"/>
          <w:tab w:val="center" w:pos="4875"/>
        </w:tabs>
        <w:autoSpaceDE w:val="0"/>
        <w:autoSpaceDN w:val="0"/>
        <w:adjustRightInd w:val="0"/>
        <w:jc w:val="both"/>
        <w:rPr>
          <w:sz w:val="22"/>
          <w:szCs w:val="22"/>
          <w:lang w:val="en-US"/>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tblGrid>
      <w:tr w:rsidR="00F07BDE" w:rsidRPr="0017440E" w:rsidTr="004C0C16">
        <w:tc>
          <w:tcPr>
            <w:tcW w:w="9747" w:type="dxa"/>
          </w:tcPr>
          <w:p w:rsidR="00F07BDE" w:rsidRPr="00017D2E" w:rsidRDefault="00F07BDE" w:rsidP="00476AA8">
            <w:pPr>
              <w:pageBreakBefore/>
              <w:ind w:left="6237"/>
              <w:jc w:val="right"/>
              <w:rPr>
                <w:color w:val="auto"/>
                <w:kern w:val="2"/>
                <w:sz w:val="28"/>
                <w:szCs w:val="28"/>
              </w:rPr>
            </w:pPr>
            <w:r w:rsidRPr="00017D2E">
              <w:rPr>
                <w:color w:val="auto"/>
                <w:kern w:val="2"/>
                <w:sz w:val="28"/>
                <w:szCs w:val="28"/>
              </w:rPr>
              <w:lastRenderedPageBreak/>
              <w:t>Приложение</w:t>
            </w:r>
          </w:p>
          <w:p w:rsidR="00F07BDE" w:rsidRPr="00017D2E" w:rsidRDefault="00F07BDE" w:rsidP="00476AA8">
            <w:pPr>
              <w:ind w:left="6237"/>
              <w:jc w:val="right"/>
              <w:rPr>
                <w:color w:val="auto"/>
                <w:kern w:val="2"/>
                <w:sz w:val="28"/>
                <w:szCs w:val="28"/>
              </w:rPr>
            </w:pPr>
            <w:r w:rsidRPr="00017D2E">
              <w:rPr>
                <w:color w:val="auto"/>
                <w:kern w:val="2"/>
                <w:sz w:val="28"/>
                <w:szCs w:val="28"/>
              </w:rPr>
              <w:t>к постановлению</w:t>
            </w:r>
          </w:p>
          <w:p w:rsidR="00F07BDE" w:rsidRPr="00017D2E" w:rsidRDefault="00F07BDE" w:rsidP="00476AA8">
            <w:pPr>
              <w:ind w:left="6237"/>
              <w:jc w:val="right"/>
              <w:rPr>
                <w:color w:val="auto"/>
                <w:kern w:val="2"/>
                <w:sz w:val="28"/>
                <w:szCs w:val="28"/>
              </w:rPr>
            </w:pPr>
            <w:r w:rsidRPr="00017D2E">
              <w:rPr>
                <w:color w:val="auto"/>
                <w:kern w:val="2"/>
                <w:sz w:val="28"/>
                <w:szCs w:val="28"/>
              </w:rPr>
              <w:t>Администрации</w:t>
            </w:r>
          </w:p>
          <w:p w:rsidR="00F07BDE" w:rsidRPr="00017D2E" w:rsidRDefault="00F07BDE" w:rsidP="00476AA8">
            <w:pPr>
              <w:ind w:left="6237"/>
              <w:jc w:val="right"/>
              <w:rPr>
                <w:color w:val="auto"/>
                <w:kern w:val="2"/>
                <w:sz w:val="28"/>
                <w:szCs w:val="28"/>
              </w:rPr>
            </w:pPr>
            <w:r w:rsidRPr="00017D2E">
              <w:rPr>
                <w:color w:val="auto"/>
                <w:kern w:val="2"/>
                <w:sz w:val="28"/>
                <w:szCs w:val="28"/>
              </w:rPr>
              <w:t>Октябрьского района</w:t>
            </w:r>
          </w:p>
          <w:p w:rsidR="00F07BDE" w:rsidRPr="002F33F9" w:rsidRDefault="00F07BDE" w:rsidP="00476AA8">
            <w:pPr>
              <w:ind w:left="6237"/>
              <w:jc w:val="right"/>
              <w:rPr>
                <w:color w:val="auto"/>
                <w:sz w:val="28"/>
              </w:rPr>
            </w:pPr>
            <w:r w:rsidRPr="00017D2E">
              <w:rPr>
                <w:color w:val="auto"/>
                <w:sz w:val="28"/>
              </w:rPr>
              <w:t xml:space="preserve">от </w:t>
            </w:r>
            <w:r w:rsidR="006E46C5">
              <w:rPr>
                <w:color w:val="auto"/>
                <w:sz w:val="28"/>
              </w:rPr>
              <w:t>27.12.</w:t>
            </w:r>
            <w:r w:rsidR="00F67A0D">
              <w:rPr>
                <w:color w:val="auto"/>
                <w:sz w:val="28"/>
              </w:rPr>
              <w:t>2024</w:t>
            </w:r>
            <w:r w:rsidRPr="00017D2E">
              <w:rPr>
                <w:color w:val="auto"/>
                <w:sz w:val="28"/>
              </w:rPr>
              <w:t xml:space="preserve"> № </w:t>
            </w:r>
            <w:r w:rsidR="006E46C5">
              <w:rPr>
                <w:color w:val="auto"/>
                <w:sz w:val="28"/>
              </w:rPr>
              <w:t>1796</w:t>
            </w:r>
            <w:bookmarkStart w:id="3" w:name="_GoBack"/>
            <w:bookmarkEnd w:id="3"/>
          </w:p>
          <w:p w:rsidR="00F07BDE" w:rsidRPr="00AF1123" w:rsidRDefault="00F07BDE" w:rsidP="004C0C16">
            <w:pPr>
              <w:autoSpaceDE w:val="0"/>
              <w:autoSpaceDN w:val="0"/>
              <w:adjustRightInd w:val="0"/>
              <w:jc w:val="center"/>
              <w:rPr>
                <w:bCs/>
                <w:kern w:val="2"/>
                <w:sz w:val="28"/>
                <w:szCs w:val="28"/>
              </w:rPr>
            </w:pPr>
          </w:p>
          <w:p w:rsidR="00F07BDE" w:rsidRPr="00AF1123" w:rsidRDefault="00F07BDE" w:rsidP="004C0C16">
            <w:pPr>
              <w:autoSpaceDE w:val="0"/>
              <w:autoSpaceDN w:val="0"/>
              <w:adjustRightInd w:val="0"/>
              <w:jc w:val="center"/>
              <w:rPr>
                <w:bCs/>
                <w:kern w:val="2"/>
                <w:sz w:val="28"/>
                <w:szCs w:val="28"/>
              </w:rPr>
            </w:pPr>
          </w:p>
          <w:p w:rsidR="00F07BDE" w:rsidRPr="00AF1123" w:rsidRDefault="00F07BDE" w:rsidP="004C0C16">
            <w:pPr>
              <w:jc w:val="center"/>
              <w:rPr>
                <w:bCs/>
                <w:kern w:val="2"/>
                <w:sz w:val="28"/>
                <w:szCs w:val="28"/>
              </w:rPr>
            </w:pPr>
            <w:r w:rsidRPr="00AF1123">
              <w:rPr>
                <w:bCs/>
                <w:kern w:val="2"/>
                <w:sz w:val="28"/>
                <w:szCs w:val="28"/>
              </w:rPr>
              <w:t>Муниципальная программа Октябрьского района</w:t>
            </w:r>
          </w:p>
          <w:p w:rsidR="00F07BDE" w:rsidRPr="00AF1123" w:rsidRDefault="00F07BDE" w:rsidP="004C0C16">
            <w:pPr>
              <w:jc w:val="center"/>
              <w:rPr>
                <w:bCs/>
                <w:kern w:val="2"/>
                <w:sz w:val="28"/>
                <w:szCs w:val="28"/>
              </w:rPr>
            </w:pPr>
            <w:r w:rsidRPr="00AF1123">
              <w:rPr>
                <w:bCs/>
                <w:kern w:val="2"/>
                <w:sz w:val="28"/>
                <w:szCs w:val="28"/>
              </w:rPr>
              <w:t>«</w:t>
            </w:r>
            <w:r w:rsidRPr="00AF1123">
              <w:rPr>
                <w:sz w:val="28"/>
                <w:szCs w:val="28"/>
              </w:rPr>
              <w:t>Развитие физической культуры и спорта</w:t>
            </w:r>
            <w:r w:rsidRPr="00AF1123">
              <w:rPr>
                <w:bCs/>
                <w:kern w:val="2"/>
                <w:sz w:val="28"/>
                <w:szCs w:val="28"/>
              </w:rPr>
              <w:t>»</w:t>
            </w:r>
          </w:p>
          <w:p w:rsidR="00F07BDE" w:rsidRPr="00AF1123" w:rsidRDefault="00F07BDE" w:rsidP="004C0C16">
            <w:pPr>
              <w:jc w:val="center"/>
              <w:rPr>
                <w:kern w:val="2"/>
                <w:sz w:val="28"/>
                <w:szCs w:val="28"/>
              </w:rPr>
            </w:pPr>
          </w:p>
          <w:p w:rsidR="00F07BDE" w:rsidRPr="00AF1123" w:rsidRDefault="00F07BDE" w:rsidP="004C0C16">
            <w:pPr>
              <w:jc w:val="center"/>
              <w:rPr>
                <w:kern w:val="2"/>
                <w:sz w:val="28"/>
                <w:szCs w:val="28"/>
              </w:rPr>
            </w:pPr>
            <w:r w:rsidRPr="00AF1123">
              <w:rPr>
                <w:rFonts w:eastAsia="Calibri"/>
                <w:kern w:val="2"/>
                <w:sz w:val="28"/>
                <w:szCs w:val="28"/>
                <w:lang w:eastAsia="en-US"/>
              </w:rPr>
              <w:t xml:space="preserve">1. </w:t>
            </w:r>
            <w:r w:rsidRPr="00AF1123">
              <w:rPr>
                <w:kern w:val="2"/>
                <w:sz w:val="28"/>
                <w:szCs w:val="28"/>
              </w:rPr>
              <w:t>Паспорт</w:t>
            </w:r>
          </w:p>
          <w:p w:rsidR="00F07BDE" w:rsidRPr="00AF1123" w:rsidRDefault="00F07BDE" w:rsidP="004C0C16">
            <w:pPr>
              <w:jc w:val="center"/>
              <w:rPr>
                <w:kern w:val="2"/>
                <w:sz w:val="28"/>
                <w:szCs w:val="28"/>
              </w:rPr>
            </w:pPr>
            <w:r w:rsidRPr="00AF1123">
              <w:rPr>
                <w:kern w:val="2"/>
                <w:sz w:val="28"/>
                <w:szCs w:val="28"/>
              </w:rPr>
              <w:t>муниципальной программы Октябрьского района</w:t>
            </w:r>
          </w:p>
          <w:p w:rsidR="00F07BDE" w:rsidRPr="00AF1123" w:rsidRDefault="00F07BDE" w:rsidP="004C0C16">
            <w:pPr>
              <w:jc w:val="center"/>
              <w:rPr>
                <w:bCs/>
                <w:kern w:val="2"/>
                <w:sz w:val="28"/>
                <w:szCs w:val="28"/>
              </w:rPr>
            </w:pPr>
            <w:r w:rsidRPr="00AF1123">
              <w:rPr>
                <w:bCs/>
                <w:kern w:val="2"/>
                <w:sz w:val="28"/>
                <w:szCs w:val="28"/>
              </w:rPr>
              <w:t>«Развитие физической культуры и спорта»</w:t>
            </w:r>
          </w:p>
          <w:p w:rsidR="00F07BDE" w:rsidRPr="00AF1123" w:rsidRDefault="00F07BDE" w:rsidP="004C0C16">
            <w:pPr>
              <w:autoSpaceDE w:val="0"/>
              <w:autoSpaceDN w:val="0"/>
              <w:adjustRightInd w:val="0"/>
              <w:jc w:val="center"/>
              <w:rPr>
                <w:kern w:val="2"/>
                <w:sz w:val="28"/>
                <w:szCs w:val="28"/>
              </w:rPr>
            </w:pPr>
          </w:p>
          <w:tbl>
            <w:tblPr>
              <w:tblW w:w="5001" w:type="pct"/>
              <w:tblCellMar>
                <w:left w:w="28" w:type="dxa"/>
                <w:right w:w="28" w:type="dxa"/>
              </w:tblCellMar>
              <w:tblLook w:val="00A0" w:firstRow="1" w:lastRow="0" w:firstColumn="1" w:lastColumn="0" w:noHBand="0" w:noVBand="0"/>
            </w:tblPr>
            <w:tblGrid>
              <w:gridCol w:w="2663"/>
              <w:gridCol w:w="532"/>
              <w:gridCol w:w="6338"/>
            </w:tblGrid>
            <w:tr w:rsidR="00F07BDE" w:rsidRPr="00AF1123" w:rsidTr="004C0C16">
              <w:tc>
                <w:tcPr>
                  <w:tcW w:w="2822" w:type="dxa"/>
                </w:tcPr>
                <w:p w:rsidR="00F07BDE" w:rsidRPr="00AF1123" w:rsidRDefault="00F07BDE" w:rsidP="004C0C16">
                  <w:pPr>
                    <w:autoSpaceDE w:val="0"/>
                    <w:autoSpaceDN w:val="0"/>
                    <w:adjustRightInd w:val="0"/>
                    <w:rPr>
                      <w:kern w:val="2"/>
                      <w:sz w:val="28"/>
                      <w:szCs w:val="28"/>
                    </w:rPr>
                  </w:pPr>
                  <w:r w:rsidRPr="00AF1123">
                    <w:rPr>
                      <w:kern w:val="2"/>
                      <w:sz w:val="28"/>
                      <w:szCs w:val="28"/>
                    </w:rPr>
                    <w:t>Наименование муниципальной программы Октябрьского района</w:t>
                  </w:r>
                </w:p>
              </w:tc>
              <w:tc>
                <w:tcPr>
                  <w:tcW w:w="608" w:type="dxa"/>
                </w:tcPr>
                <w:p w:rsidR="00F07BDE" w:rsidRPr="00AF1123" w:rsidRDefault="00F07BDE" w:rsidP="004C0C16">
                  <w:pPr>
                    <w:autoSpaceDE w:val="0"/>
                    <w:autoSpaceDN w:val="0"/>
                    <w:adjustRightInd w:val="0"/>
                    <w:jc w:val="center"/>
                    <w:rPr>
                      <w:kern w:val="2"/>
                      <w:sz w:val="28"/>
                      <w:szCs w:val="28"/>
                    </w:rPr>
                  </w:pPr>
                  <w:r w:rsidRPr="00AF1123">
                    <w:rPr>
                      <w:kern w:val="2"/>
                      <w:sz w:val="28"/>
                      <w:szCs w:val="28"/>
                    </w:rPr>
                    <w:t>–</w:t>
                  </w:r>
                </w:p>
              </w:tc>
              <w:tc>
                <w:tcPr>
                  <w:tcW w:w="6380" w:type="dxa"/>
                </w:tcPr>
                <w:p w:rsidR="00F07BDE" w:rsidRPr="00AF1123" w:rsidRDefault="00F07BDE" w:rsidP="004C0C16">
                  <w:pPr>
                    <w:autoSpaceDE w:val="0"/>
                    <w:autoSpaceDN w:val="0"/>
                    <w:adjustRightInd w:val="0"/>
                    <w:jc w:val="both"/>
                    <w:rPr>
                      <w:kern w:val="2"/>
                      <w:sz w:val="28"/>
                      <w:szCs w:val="28"/>
                    </w:rPr>
                  </w:pPr>
                  <w:r w:rsidRPr="00AF1123">
                    <w:rPr>
                      <w:kern w:val="2"/>
                      <w:sz w:val="28"/>
                      <w:szCs w:val="28"/>
                    </w:rPr>
                    <w:t>муниципальная программа Октябрьского района «Развитие физической культуры и спорта» (д</w:t>
                  </w:r>
                  <w:r>
                    <w:rPr>
                      <w:kern w:val="2"/>
                      <w:sz w:val="28"/>
                      <w:szCs w:val="28"/>
                    </w:rPr>
                    <w:t>алее – муниципальная программа)</w:t>
                  </w:r>
                </w:p>
              </w:tc>
            </w:tr>
            <w:tr w:rsidR="00F07BDE" w:rsidRPr="00AF1123" w:rsidTr="004C0C16">
              <w:tc>
                <w:tcPr>
                  <w:tcW w:w="2822" w:type="dxa"/>
                </w:tcPr>
                <w:p w:rsidR="00F07BDE" w:rsidRPr="00AF1123" w:rsidRDefault="00F07BDE" w:rsidP="004C0C16">
                  <w:pPr>
                    <w:autoSpaceDE w:val="0"/>
                    <w:autoSpaceDN w:val="0"/>
                    <w:adjustRightInd w:val="0"/>
                    <w:rPr>
                      <w:kern w:val="2"/>
                      <w:sz w:val="28"/>
                      <w:szCs w:val="28"/>
                    </w:rPr>
                  </w:pPr>
                  <w:r w:rsidRPr="00AF1123">
                    <w:rPr>
                      <w:kern w:val="2"/>
                      <w:sz w:val="28"/>
                      <w:szCs w:val="28"/>
                    </w:rPr>
                    <w:t>Ответственный исполнитель муниципальной программы Октябрьского района</w:t>
                  </w:r>
                </w:p>
              </w:tc>
              <w:tc>
                <w:tcPr>
                  <w:tcW w:w="608" w:type="dxa"/>
                </w:tcPr>
                <w:p w:rsidR="00F07BDE" w:rsidRPr="00AF1123" w:rsidRDefault="00F07BDE" w:rsidP="004C0C16">
                  <w:pPr>
                    <w:autoSpaceDE w:val="0"/>
                    <w:autoSpaceDN w:val="0"/>
                    <w:adjustRightInd w:val="0"/>
                    <w:jc w:val="center"/>
                    <w:rPr>
                      <w:kern w:val="2"/>
                      <w:sz w:val="28"/>
                      <w:szCs w:val="28"/>
                      <w:lang w:val="en-US"/>
                    </w:rPr>
                  </w:pPr>
                  <w:r w:rsidRPr="00AF1123">
                    <w:rPr>
                      <w:kern w:val="2"/>
                      <w:sz w:val="28"/>
                      <w:szCs w:val="28"/>
                      <w:lang w:val="en-US"/>
                    </w:rPr>
                    <w:t>–</w:t>
                  </w:r>
                </w:p>
              </w:tc>
              <w:tc>
                <w:tcPr>
                  <w:tcW w:w="6380" w:type="dxa"/>
                </w:tcPr>
                <w:p w:rsidR="00F07BDE" w:rsidRPr="00AF1123" w:rsidRDefault="00F07BDE" w:rsidP="004C0C16">
                  <w:pPr>
                    <w:autoSpaceDE w:val="0"/>
                    <w:autoSpaceDN w:val="0"/>
                    <w:adjustRightInd w:val="0"/>
                    <w:jc w:val="both"/>
                    <w:rPr>
                      <w:kern w:val="2"/>
                      <w:sz w:val="28"/>
                      <w:szCs w:val="28"/>
                    </w:rPr>
                  </w:pPr>
                  <w:r w:rsidRPr="00AF1123">
                    <w:rPr>
                      <w:kern w:val="2"/>
                      <w:sz w:val="28"/>
                      <w:szCs w:val="28"/>
                    </w:rPr>
                    <w:t>отдел культуры, физической культуры и спорта Администрации Октябрьского района</w:t>
                  </w:r>
                  <w:r>
                    <w:rPr>
                      <w:kern w:val="2"/>
                      <w:sz w:val="28"/>
                      <w:szCs w:val="28"/>
                    </w:rPr>
                    <w:t xml:space="preserve"> </w:t>
                  </w:r>
                  <w:r w:rsidRPr="00AF1123">
                    <w:rPr>
                      <w:kern w:val="2"/>
                      <w:sz w:val="28"/>
                      <w:szCs w:val="28"/>
                    </w:rPr>
                    <w:t>(далее - отдел культуры Адм</w:t>
                  </w:r>
                  <w:r>
                    <w:rPr>
                      <w:kern w:val="2"/>
                      <w:sz w:val="28"/>
                      <w:szCs w:val="28"/>
                    </w:rPr>
                    <w:t>инистрации Октябрьского района)</w:t>
                  </w:r>
                </w:p>
              </w:tc>
            </w:tr>
            <w:tr w:rsidR="00F07BDE" w:rsidRPr="00AF1123" w:rsidTr="004C0C16">
              <w:tc>
                <w:tcPr>
                  <w:tcW w:w="2822"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Соисполнители </w:t>
                  </w:r>
                </w:p>
                <w:p w:rsidR="00F07BDE" w:rsidRPr="00AF1123" w:rsidRDefault="00F07BDE" w:rsidP="004C0C16">
                  <w:pPr>
                    <w:autoSpaceDE w:val="0"/>
                    <w:autoSpaceDN w:val="0"/>
                    <w:adjustRightInd w:val="0"/>
                    <w:rPr>
                      <w:kern w:val="2"/>
                      <w:sz w:val="28"/>
                      <w:szCs w:val="28"/>
                    </w:rPr>
                  </w:pPr>
                  <w:r w:rsidRPr="00AF1123">
                    <w:rPr>
                      <w:kern w:val="2"/>
                      <w:sz w:val="28"/>
                      <w:szCs w:val="28"/>
                    </w:rPr>
                    <w:t>муниципальной программы Октябрьского района</w:t>
                  </w:r>
                </w:p>
              </w:tc>
              <w:tc>
                <w:tcPr>
                  <w:tcW w:w="608" w:type="dxa"/>
                </w:tcPr>
                <w:p w:rsidR="00F07BDE" w:rsidRPr="00AF1123" w:rsidRDefault="00F07BDE" w:rsidP="004C0C16">
                  <w:pPr>
                    <w:autoSpaceDE w:val="0"/>
                    <w:autoSpaceDN w:val="0"/>
                    <w:adjustRightInd w:val="0"/>
                    <w:jc w:val="center"/>
                    <w:rPr>
                      <w:kern w:val="2"/>
                      <w:sz w:val="28"/>
                      <w:szCs w:val="28"/>
                      <w:lang w:val="en-US"/>
                    </w:rPr>
                  </w:pPr>
                  <w:r w:rsidRPr="00AF1123">
                    <w:rPr>
                      <w:kern w:val="2"/>
                      <w:sz w:val="28"/>
                      <w:szCs w:val="28"/>
                      <w:lang w:val="en-US"/>
                    </w:rPr>
                    <w:t>–</w:t>
                  </w:r>
                </w:p>
              </w:tc>
              <w:tc>
                <w:tcPr>
                  <w:tcW w:w="6380" w:type="dxa"/>
                </w:tcPr>
                <w:p w:rsidR="00F07BDE" w:rsidRPr="00AF1123" w:rsidRDefault="00F07BDE" w:rsidP="004C0C16">
                  <w:pPr>
                    <w:tabs>
                      <w:tab w:val="left" w:pos="0"/>
                    </w:tabs>
                    <w:autoSpaceDE w:val="0"/>
                    <w:autoSpaceDN w:val="0"/>
                    <w:adjustRightInd w:val="0"/>
                    <w:jc w:val="both"/>
                    <w:rPr>
                      <w:kern w:val="2"/>
                      <w:sz w:val="28"/>
                      <w:szCs w:val="28"/>
                    </w:rPr>
                  </w:pPr>
                  <w:r w:rsidRPr="00AF1123">
                    <w:rPr>
                      <w:kern w:val="2"/>
                      <w:sz w:val="28"/>
                      <w:szCs w:val="28"/>
                    </w:rPr>
                    <w:t>отсутствуют</w:t>
                  </w:r>
                </w:p>
              </w:tc>
            </w:tr>
            <w:tr w:rsidR="00F07BDE" w:rsidRPr="00AF1123" w:rsidTr="004C0C16">
              <w:tc>
                <w:tcPr>
                  <w:tcW w:w="2822" w:type="dxa"/>
                </w:tcPr>
                <w:p w:rsidR="00F07BDE" w:rsidRPr="00AF1123" w:rsidRDefault="00F07BDE" w:rsidP="004C0C16">
                  <w:pPr>
                    <w:autoSpaceDE w:val="0"/>
                    <w:autoSpaceDN w:val="0"/>
                    <w:adjustRightInd w:val="0"/>
                    <w:rPr>
                      <w:kern w:val="2"/>
                      <w:sz w:val="28"/>
                      <w:szCs w:val="28"/>
                    </w:rPr>
                  </w:pPr>
                </w:p>
                <w:p w:rsidR="00F07BDE" w:rsidRPr="00AF1123" w:rsidRDefault="00F07BDE" w:rsidP="004C0C16">
                  <w:pPr>
                    <w:autoSpaceDE w:val="0"/>
                    <w:autoSpaceDN w:val="0"/>
                    <w:adjustRightInd w:val="0"/>
                    <w:rPr>
                      <w:kern w:val="2"/>
                      <w:sz w:val="28"/>
                      <w:szCs w:val="28"/>
                    </w:rPr>
                  </w:pPr>
                  <w:r w:rsidRPr="00AF1123">
                    <w:rPr>
                      <w:kern w:val="2"/>
                      <w:sz w:val="28"/>
                      <w:szCs w:val="28"/>
                    </w:rPr>
                    <w:t xml:space="preserve">Участники </w:t>
                  </w:r>
                </w:p>
                <w:p w:rsidR="00F07BDE" w:rsidRPr="00AF1123" w:rsidRDefault="00F07BDE" w:rsidP="004C0C16">
                  <w:pPr>
                    <w:autoSpaceDE w:val="0"/>
                    <w:autoSpaceDN w:val="0"/>
                    <w:adjustRightInd w:val="0"/>
                    <w:rPr>
                      <w:kern w:val="2"/>
                      <w:sz w:val="28"/>
                      <w:szCs w:val="28"/>
                    </w:rPr>
                  </w:pPr>
                  <w:r w:rsidRPr="00AF1123">
                    <w:rPr>
                      <w:kern w:val="2"/>
                      <w:sz w:val="28"/>
                      <w:szCs w:val="28"/>
                    </w:rPr>
                    <w:t>муниципальной программы Октябрьского района</w:t>
                  </w:r>
                </w:p>
              </w:tc>
              <w:tc>
                <w:tcPr>
                  <w:tcW w:w="608" w:type="dxa"/>
                </w:tcPr>
                <w:p w:rsidR="00F07BDE" w:rsidRPr="00AF1123" w:rsidRDefault="00F07BDE" w:rsidP="004C0C16">
                  <w:pPr>
                    <w:autoSpaceDE w:val="0"/>
                    <w:autoSpaceDN w:val="0"/>
                    <w:adjustRightInd w:val="0"/>
                    <w:jc w:val="center"/>
                    <w:rPr>
                      <w:kern w:val="2"/>
                      <w:sz w:val="28"/>
                      <w:szCs w:val="28"/>
                    </w:rPr>
                  </w:pPr>
                </w:p>
                <w:p w:rsidR="00F07BDE" w:rsidRPr="00AF1123" w:rsidRDefault="00F07BDE" w:rsidP="004C0C16">
                  <w:pPr>
                    <w:autoSpaceDE w:val="0"/>
                    <w:autoSpaceDN w:val="0"/>
                    <w:adjustRightInd w:val="0"/>
                    <w:jc w:val="center"/>
                    <w:rPr>
                      <w:kern w:val="2"/>
                      <w:sz w:val="28"/>
                      <w:szCs w:val="28"/>
                      <w:lang w:val="en-US"/>
                    </w:rPr>
                  </w:pPr>
                  <w:r w:rsidRPr="00AF1123">
                    <w:rPr>
                      <w:kern w:val="2"/>
                      <w:sz w:val="28"/>
                      <w:szCs w:val="28"/>
                      <w:lang w:val="en-US"/>
                    </w:rPr>
                    <w:t>–</w:t>
                  </w:r>
                </w:p>
              </w:tc>
              <w:tc>
                <w:tcPr>
                  <w:tcW w:w="6380" w:type="dxa"/>
                  <w:shd w:val="clear" w:color="auto" w:fill="auto"/>
                </w:tcPr>
                <w:p w:rsidR="00F07BDE" w:rsidRPr="00AF1123" w:rsidRDefault="00F07BDE" w:rsidP="004C0C16">
                  <w:pPr>
                    <w:autoSpaceDE w:val="0"/>
                    <w:autoSpaceDN w:val="0"/>
                    <w:adjustRightInd w:val="0"/>
                    <w:jc w:val="both"/>
                    <w:rPr>
                      <w:kern w:val="2"/>
                      <w:sz w:val="28"/>
                      <w:szCs w:val="28"/>
                    </w:rPr>
                  </w:pPr>
                </w:p>
                <w:p w:rsidR="00F07BDE" w:rsidRPr="00AF1123" w:rsidRDefault="0031681F" w:rsidP="0031681F">
                  <w:pPr>
                    <w:autoSpaceDE w:val="0"/>
                    <w:autoSpaceDN w:val="0"/>
                    <w:adjustRightInd w:val="0"/>
                    <w:jc w:val="both"/>
                    <w:rPr>
                      <w:kern w:val="2"/>
                      <w:sz w:val="28"/>
                      <w:szCs w:val="28"/>
                    </w:rPr>
                  </w:pPr>
                  <w:r>
                    <w:rPr>
                      <w:kern w:val="2"/>
                      <w:sz w:val="28"/>
                      <w:szCs w:val="28"/>
                    </w:rPr>
                    <w:t xml:space="preserve">Администрация Октябрьского района; </w:t>
                  </w:r>
                  <w:r w:rsidR="006F7CDD" w:rsidRPr="00AF1123">
                    <w:rPr>
                      <w:kern w:val="2"/>
                      <w:sz w:val="28"/>
                      <w:szCs w:val="28"/>
                    </w:rPr>
                    <w:t>отдел культуры</w:t>
                  </w:r>
                  <w:r w:rsidR="006F7CDD">
                    <w:rPr>
                      <w:kern w:val="2"/>
                      <w:sz w:val="28"/>
                      <w:szCs w:val="28"/>
                    </w:rPr>
                    <w:t>, физической культуры и спорта</w:t>
                  </w:r>
                  <w:r w:rsidR="006F7CDD" w:rsidRPr="00AF1123">
                    <w:rPr>
                      <w:kern w:val="2"/>
                      <w:sz w:val="28"/>
                      <w:szCs w:val="28"/>
                    </w:rPr>
                    <w:t xml:space="preserve"> Ад</w:t>
                  </w:r>
                  <w:r w:rsidR="006F7CDD">
                    <w:rPr>
                      <w:kern w:val="2"/>
                      <w:sz w:val="28"/>
                      <w:szCs w:val="28"/>
                    </w:rPr>
                    <w:t xml:space="preserve">министрации Октябрьского района; </w:t>
                  </w:r>
                  <w:r w:rsidR="00F07BDE" w:rsidRPr="00AF1123">
                    <w:rPr>
                      <w:kern w:val="2"/>
                      <w:sz w:val="28"/>
                      <w:szCs w:val="28"/>
                    </w:rPr>
                    <w:t>МУ Служба «Заказчика» Октябрьского района; Муниципальное казенное учреждение «Департамент строительства и жилищно-коммунального хозяйства» Октябрьского района</w:t>
                  </w:r>
                  <w:r w:rsidR="00F07BDE">
                    <w:rPr>
                      <w:kern w:val="2"/>
                      <w:sz w:val="28"/>
                      <w:szCs w:val="28"/>
                    </w:rPr>
                    <w:t>;</w:t>
                  </w:r>
                  <w:r w:rsidR="00F07BDE" w:rsidRPr="00AF1123">
                    <w:rPr>
                      <w:kern w:val="2"/>
                      <w:sz w:val="28"/>
                      <w:szCs w:val="28"/>
                    </w:rPr>
                    <w:t xml:space="preserve"> </w:t>
                  </w:r>
                  <w:r w:rsidR="00F07BDE">
                    <w:rPr>
                      <w:sz w:val="28"/>
                      <w:szCs w:val="28"/>
                    </w:rPr>
                    <w:t>о</w:t>
                  </w:r>
                  <w:r w:rsidR="00F07BDE" w:rsidRPr="00AF1123">
                    <w:rPr>
                      <w:sz w:val="28"/>
                      <w:szCs w:val="28"/>
                    </w:rPr>
                    <w:t>тдел образования Администрации Октябрьского района (далее – РОО);</w:t>
                  </w:r>
                  <w:r w:rsidR="00F07BDE" w:rsidRPr="00AF1123">
                    <w:rPr>
                      <w:kern w:val="2"/>
                      <w:sz w:val="28"/>
                      <w:szCs w:val="28"/>
                    </w:rPr>
                    <w:t xml:space="preserve"> администрации городского и сельских поселений Октябрьского района; финансово – экономическое управление Адм</w:t>
                  </w:r>
                  <w:r w:rsidR="006F7CDD">
                    <w:rPr>
                      <w:kern w:val="2"/>
                      <w:sz w:val="28"/>
                      <w:szCs w:val="28"/>
                    </w:rPr>
                    <w:t>инистрации Октябрьского района</w:t>
                  </w:r>
                </w:p>
              </w:tc>
            </w:tr>
            <w:tr w:rsidR="00F07BDE" w:rsidRPr="00AF1123" w:rsidTr="004C0C16">
              <w:tc>
                <w:tcPr>
                  <w:tcW w:w="2822"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Подпрограммы </w:t>
                  </w:r>
                </w:p>
                <w:p w:rsidR="00F07BDE" w:rsidRPr="00AF1123" w:rsidRDefault="00F07BDE" w:rsidP="004C0C16">
                  <w:pPr>
                    <w:autoSpaceDE w:val="0"/>
                    <w:autoSpaceDN w:val="0"/>
                    <w:adjustRightInd w:val="0"/>
                    <w:rPr>
                      <w:kern w:val="2"/>
                      <w:sz w:val="28"/>
                      <w:szCs w:val="28"/>
                    </w:rPr>
                  </w:pPr>
                  <w:r w:rsidRPr="00AF1123">
                    <w:rPr>
                      <w:kern w:val="2"/>
                      <w:sz w:val="28"/>
                      <w:szCs w:val="28"/>
                    </w:rPr>
                    <w:t>муниципальной программы Октябрьского района</w:t>
                  </w:r>
                </w:p>
              </w:tc>
              <w:tc>
                <w:tcPr>
                  <w:tcW w:w="608" w:type="dxa"/>
                </w:tcPr>
                <w:p w:rsidR="00F07BDE" w:rsidRPr="00AF1123" w:rsidRDefault="00F07BDE" w:rsidP="004C0C16">
                  <w:pPr>
                    <w:autoSpaceDE w:val="0"/>
                    <w:autoSpaceDN w:val="0"/>
                    <w:adjustRightInd w:val="0"/>
                    <w:jc w:val="center"/>
                    <w:rPr>
                      <w:kern w:val="2"/>
                      <w:sz w:val="28"/>
                      <w:szCs w:val="28"/>
                      <w:lang w:val="en-US"/>
                    </w:rPr>
                  </w:pPr>
                  <w:r w:rsidRPr="00AF1123">
                    <w:rPr>
                      <w:kern w:val="2"/>
                      <w:sz w:val="28"/>
                      <w:szCs w:val="28"/>
                      <w:lang w:val="en-US"/>
                    </w:rPr>
                    <w:t>–</w:t>
                  </w:r>
                </w:p>
              </w:tc>
              <w:tc>
                <w:tcPr>
                  <w:tcW w:w="6380" w:type="dxa"/>
                  <w:shd w:val="clear" w:color="auto" w:fill="FFFFFF"/>
                </w:tcPr>
                <w:p w:rsidR="00F07BDE" w:rsidRDefault="00F07BDE" w:rsidP="004C0C16">
                  <w:pPr>
                    <w:autoSpaceDE w:val="0"/>
                    <w:autoSpaceDN w:val="0"/>
                    <w:adjustRightInd w:val="0"/>
                    <w:jc w:val="both"/>
                    <w:rPr>
                      <w:kern w:val="2"/>
                      <w:sz w:val="28"/>
                      <w:szCs w:val="28"/>
                    </w:rPr>
                  </w:pPr>
                  <w:r>
                    <w:rPr>
                      <w:kern w:val="2"/>
                      <w:sz w:val="28"/>
                      <w:szCs w:val="28"/>
                    </w:rPr>
                    <w:t xml:space="preserve">1. </w:t>
                  </w:r>
                  <w:r w:rsidRPr="00AF1123">
                    <w:rPr>
                      <w:kern w:val="2"/>
                      <w:sz w:val="28"/>
                      <w:szCs w:val="28"/>
                    </w:rPr>
                    <w:t>«Развитие инфраструктур</w:t>
                  </w:r>
                  <w:r>
                    <w:rPr>
                      <w:kern w:val="2"/>
                      <w:sz w:val="28"/>
                      <w:szCs w:val="28"/>
                    </w:rPr>
                    <w:t>ы спорта в Октябрьском районе»;</w:t>
                  </w:r>
                </w:p>
                <w:p w:rsidR="00F07BDE" w:rsidRPr="00AF1123" w:rsidRDefault="00F07BDE" w:rsidP="004C0C16">
                  <w:pPr>
                    <w:autoSpaceDE w:val="0"/>
                    <w:autoSpaceDN w:val="0"/>
                    <w:adjustRightInd w:val="0"/>
                    <w:jc w:val="both"/>
                    <w:rPr>
                      <w:kern w:val="2"/>
                      <w:sz w:val="28"/>
                      <w:szCs w:val="28"/>
                    </w:rPr>
                  </w:pPr>
                  <w:r>
                    <w:rPr>
                      <w:kern w:val="2"/>
                      <w:sz w:val="28"/>
                      <w:szCs w:val="28"/>
                    </w:rPr>
                    <w:t xml:space="preserve">2. </w:t>
                  </w:r>
                  <w:r w:rsidRPr="00AF1123">
                    <w:rPr>
                      <w:kern w:val="2"/>
                      <w:sz w:val="28"/>
                      <w:szCs w:val="28"/>
                    </w:rPr>
                    <w:t>«Развитие физической культуры и массов</w:t>
                  </w:r>
                  <w:r>
                    <w:rPr>
                      <w:kern w:val="2"/>
                      <w:sz w:val="28"/>
                      <w:szCs w:val="28"/>
                    </w:rPr>
                    <w:t>ого спорта Октябрьского района»</w:t>
                  </w:r>
                </w:p>
              </w:tc>
            </w:tr>
            <w:tr w:rsidR="00F07BDE" w:rsidRPr="00AF1123" w:rsidTr="004C0C16">
              <w:tc>
                <w:tcPr>
                  <w:tcW w:w="2822" w:type="dxa"/>
                </w:tcPr>
                <w:p w:rsidR="00F07BDE" w:rsidRPr="00AF1123" w:rsidRDefault="00F07BDE" w:rsidP="004C0C16">
                  <w:pPr>
                    <w:autoSpaceDE w:val="0"/>
                    <w:autoSpaceDN w:val="0"/>
                    <w:adjustRightInd w:val="0"/>
                    <w:rPr>
                      <w:kern w:val="2"/>
                      <w:sz w:val="28"/>
                      <w:szCs w:val="28"/>
                    </w:rPr>
                  </w:pPr>
                </w:p>
                <w:p w:rsidR="00F07BDE" w:rsidRPr="00AF1123" w:rsidRDefault="00F07BDE" w:rsidP="004C0C16">
                  <w:pPr>
                    <w:autoSpaceDE w:val="0"/>
                    <w:autoSpaceDN w:val="0"/>
                    <w:adjustRightInd w:val="0"/>
                    <w:rPr>
                      <w:kern w:val="2"/>
                      <w:sz w:val="28"/>
                      <w:szCs w:val="28"/>
                    </w:rPr>
                  </w:pPr>
                </w:p>
                <w:p w:rsidR="00F07BDE" w:rsidRPr="00AF1123" w:rsidRDefault="00F07BDE" w:rsidP="004C0C16">
                  <w:pPr>
                    <w:autoSpaceDE w:val="0"/>
                    <w:autoSpaceDN w:val="0"/>
                    <w:adjustRightInd w:val="0"/>
                    <w:rPr>
                      <w:kern w:val="2"/>
                      <w:sz w:val="28"/>
                      <w:szCs w:val="28"/>
                    </w:rPr>
                  </w:pPr>
                  <w:r w:rsidRPr="00AF1123">
                    <w:rPr>
                      <w:kern w:val="2"/>
                      <w:sz w:val="28"/>
                      <w:szCs w:val="28"/>
                    </w:rPr>
                    <w:t>Программно-целевые инструменты муниципальной программы Октябрьского района</w:t>
                  </w:r>
                </w:p>
              </w:tc>
              <w:tc>
                <w:tcPr>
                  <w:tcW w:w="608" w:type="dxa"/>
                </w:tcPr>
                <w:p w:rsidR="00F07BDE" w:rsidRPr="00AF1123" w:rsidRDefault="00F07BDE" w:rsidP="004C0C16">
                  <w:pPr>
                    <w:jc w:val="center"/>
                    <w:rPr>
                      <w:kern w:val="2"/>
                      <w:sz w:val="28"/>
                      <w:szCs w:val="28"/>
                    </w:rPr>
                  </w:pPr>
                </w:p>
                <w:p w:rsidR="00F07BDE" w:rsidRPr="00AF1123" w:rsidRDefault="00F07BDE" w:rsidP="004C0C16">
                  <w:pPr>
                    <w:jc w:val="center"/>
                    <w:rPr>
                      <w:kern w:val="2"/>
                      <w:sz w:val="28"/>
                      <w:szCs w:val="28"/>
                    </w:rPr>
                  </w:pPr>
                </w:p>
                <w:p w:rsidR="00F07BDE" w:rsidRPr="00AF1123" w:rsidRDefault="00F07BDE" w:rsidP="004C0C16">
                  <w:pPr>
                    <w:jc w:val="center"/>
                    <w:rPr>
                      <w:kern w:val="2"/>
                      <w:sz w:val="28"/>
                      <w:szCs w:val="28"/>
                    </w:rPr>
                  </w:pPr>
                  <w:r w:rsidRPr="00AF1123">
                    <w:rPr>
                      <w:kern w:val="2"/>
                      <w:sz w:val="28"/>
                      <w:szCs w:val="28"/>
                    </w:rPr>
                    <w:t>–</w:t>
                  </w:r>
                </w:p>
              </w:tc>
              <w:tc>
                <w:tcPr>
                  <w:tcW w:w="6380" w:type="dxa"/>
                </w:tcPr>
                <w:p w:rsidR="00F07BDE" w:rsidRPr="00AF1123" w:rsidRDefault="00F07BDE" w:rsidP="004C0C16">
                  <w:pPr>
                    <w:jc w:val="both"/>
                    <w:rPr>
                      <w:kern w:val="2"/>
                      <w:sz w:val="28"/>
                      <w:szCs w:val="28"/>
                    </w:rPr>
                  </w:pPr>
                </w:p>
                <w:p w:rsidR="00F07BDE" w:rsidRPr="00AF1123" w:rsidRDefault="00F07BDE" w:rsidP="004C0C16">
                  <w:pPr>
                    <w:jc w:val="both"/>
                    <w:rPr>
                      <w:kern w:val="2"/>
                      <w:sz w:val="28"/>
                      <w:szCs w:val="28"/>
                    </w:rPr>
                  </w:pPr>
                </w:p>
                <w:p w:rsidR="00F07BDE" w:rsidRPr="00AF1123" w:rsidRDefault="00F07BDE" w:rsidP="004C0C16">
                  <w:pPr>
                    <w:jc w:val="both"/>
                    <w:rPr>
                      <w:kern w:val="2"/>
                      <w:sz w:val="28"/>
                      <w:szCs w:val="28"/>
                    </w:rPr>
                  </w:pPr>
                  <w:r>
                    <w:rPr>
                      <w:kern w:val="2"/>
                      <w:sz w:val="28"/>
                      <w:szCs w:val="28"/>
                    </w:rPr>
                    <w:t>отсутствуют</w:t>
                  </w:r>
                </w:p>
              </w:tc>
            </w:tr>
            <w:tr w:rsidR="00F07BDE" w:rsidRPr="00AF1123" w:rsidTr="004C0C16">
              <w:tc>
                <w:tcPr>
                  <w:tcW w:w="2822" w:type="dxa"/>
                </w:tcPr>
                <w:p w:rsidR="00F07BDE" w:rsidRPr="00AF1123" w:rsidRDefault="00F07BDE" w:rsidP="004C0C16">
                  <w:pPr>
                    <w:autoSpaceDE w:val="0"/>
                    <w:autoSpaceDN w:val="0"/>
                    <w:adjustRightInd w:val="0"/>
                    <w:rPr>
                      <w:kern w:val="2"/>
                      <w:sz w:val="28"/>
                      <w:szCs w:val="28"/>
                    </w:rPr>
                  </w:pPr>
                </w:p>
                <w:p w:rsidR="00F07BDE" w:rsidRPr="00AF1123" w:rsidRDefault="00F07BDE" w:rsidP="004C0C16">
                  <w:pPr>
                    <w:autoSpaceDE w:val="0"/>
                    <w:autoSpaceDN w:val="0"/>
                    <w:adjustRightInd w:val="0"/>
                    <w:rPr>
                      <w:kern w:val="2"/>
                      <w:sz w:val="28"/>
                      <w:szCs w:val="28"/>
                    </w:rPr>
                  </w:pPr>
                  <w:r w:rsidRPr="00AF1123">
                    <w:rPr>
                      <w:kern w:val="2"/>
                      <w:sz w:val="28"/>
                      <w:szCs w:val="28"/>
                    </w:rPr>
                    <w:t>Цели муниципальной</w:t>
                  </w:r>
                </w:p>
                <w:p w:rsidR="00F07BDE" w:rsidRPr="00AF1123" w:rsidRDefault="00F07BDE" w:rsidP="004C0C16">
                  <w:pPr>
                    <w:autoSpaceDE w:val="0"/>
                    <w:autoSpaceDN w:val="0"/>
                    <w:adjustRightInd w:val="0"/>
                    <w:rPr>
                      <w:kern w:val="2"/>
                      <w:sz w:val="28"/>
                      <w:szCs w:val="28"/>
                    </w:rPr>
                  </w:pPr>
                  <w:r w:rsidRPr="00AF1123">
                    <w:rPr>
                      <w:kern w:val="2"/>
                      <w:sz w:val="28"/>
                      <w:szCs w:val="28"/>
                    </w:rPr>
                    <w:t>программы Октябрьского района</w:t>
                  </w:r>
                </w:p>
              </w:tc>
              <w:tc>
                <w:tcPr>
                  <w:tcW w:w="608" w:type="dxa"/>
                </w:tcPr>
                <w:p w:rsidR="00F07BDE" w:rsidRPr="00AF1123" w:rsidRDefault="00F07BDE" w:rsidP="004C0C16">
                  <w:pPr>
                    <w:jc w:val="center"/>
                    <w:rPr>
                      <w:kern w:val="2"/>
                      <w:sz w:val="28"/>
                      <w:szCs w:val="28"/>
                    </w:rPr>
                  </w:pPr>
                </w:p>
                <w:p w:rsidR="00F07BDE" w:rsidRPr="00AF1123" w:rsidRDefault="00F07BDE" w:rsidP="004C0C16">
                  <w:pPr>
                    <w:jc w:val="center"/>
                    <w:rPr>
                      <w:kern w:val="2"/>
                      <w:sz w:val="28"/>
                      <w:szCs w:val="28"/>
                    </w:rPr>
                  </w:pPr>
                  <w:r w:rsidRPr="00AF1123">
                    <w:rPr>
                      <w:kern w:val="2"/>
                      <w:sz w:val="28"/>
                      <w:szCs w:val="28"/>
                    </w:rPr>
                    <w:t>–</w:t>
                  </w:r>
                </w:p>
              </w:tc>
              <w:tc>
                <w:tcPr>
                  <w:tcW w:w="6380" w:type="dxa"/>
                </w:tcPr>
                <w:p w:rsidR="00F07BDE" w:rsidRPr="00AF1123" w:rsidRDefault="00F07BDE" w:rsidP="004C0C16">
                  <w:pPr>
                    <w:jc w:val="both"/>
                    <w:rPr>
                      <w:sz w:val="28"/>
                      <w:szCs w:val="28"/>
                    </w:rPr>
                  </w:pPr>
                </w:p>
                <w:p w:rsidR="00F07BDE" w:rsidRPr="00AF1123" w:rsidRDefault="00F07BDE" w:rsidP="004C0C16">
                  <w:pPr>
                    <w:jc w:val="both"/>
                    <w:rPr>
                      <w:kern w:val="2"/>
                      <w:sz w:val="28"/>
                      <w:szCs w:val="28"/>
                    </w:rPr>
                  </w:pPr>
                  <w:r w:rsidRPr="00AF1123">
                    <w:rPr>
                      <w:sz w:val="28"/>
                      <w:szCs w:val="28"/>
                    </w:rPr>
                    <w:t xml:space="preserve">создание условий для занятий физической культурой и спортом, приобщение всех слоев населения к систематическим занятиям </w:t>
                  </w:r>
                  <w:r>
                    <w:rPr>
                      <w:sz w:val="28"/>
                      <w:szCs w:val="28"/>
                    </w:rPr>
                    <w:t>физической культурой и спортом</w:t>
                  </w:r>
                </w:p>
              </w:tc>
            </w:tr>
            <w:tr w:rsidR="00F07BDE" w:rsidRPr="00AF1123" w:rsidTr="004C0C16">
              <w:tc>
                <w:tcPr>
                  <w:tcW w:w="2822"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Задачи </w:t>
                  </w:r>
                </w:p>
                <w:p w:rsidR="00F07BDE" w:rsidRPr="00AF1123" w:rsidRDefault="00F07BDE" w:rsidP="004C0C16">
                  <w:pPr>
                    <w:autoSpaceDE w:val="0"/>
                    <w:autoSpaceDN w:val="0"/>
                    <w:adjustRightInd w:val="0"/>
                    <w:rPr>
                      <w:kern w:val="2"/>
                      <w:sz w:val="28"/>
                      <w:szCs w:val="28"/>
                    </w:rPr>
                  </w:pPr>
                  <w:r w:rsidRPr="00AF1123">
                    <w:rPr>
                      <w:kern w:val="2"/>
                      <w:sz w:val="28"/>
                      <w:szCs w:val="28"/>
                    </w:rPr>
                    <w:t>муниципальной</w:t>
                  </w:r>
                </w:p>
                <w:p w:rsidR="00F07BDE" w:rsidRPr="00AF1123" w:rsidRDefault="00F07BDE" w:rsidP="004C0C16">
                  <w:pPr>
                    <w:autoSpaceDE w:val="0"/>
                    <w:autoSpaceDN w:val="0"/>
                    <w:adjustRightInd w:val="0"/>
                    <w:rPr>
                      <w:kern w:val="2"/>
                      <w:sz w:val="28"/>
                      <w:szCs w:val="28"/>
                    </w:rPr>
                  </w:pPr>
                  <w:r w:rsidRPr="00AF1123">
                    <w:rPr>
                      <w:kern w:val="2"/>
                      <w:sz w:val="28"/>
                      <w:szCs w:val="28"/>
                    </w:rPr>
                    <w:t>программы Октябрьского района</w:t>
                  </w:r>
                </w:p>
              </w:tc>
              <w:tc>
                <w:tcPr>
                  <w:tcW w:w="608" w:type="dxa"/>
                </w:tcPr>
                <w:p w:rsidR="00F07BDE" w:rsidRPr="00AF1123" w:rsidRDefault="00F07BDE" w:rsidP="004C0C16">
                  <w:pPr>
                    <w:jc w:val="center"/>
                    <w:rPr>
                      <w:kern w:val="2"/>
                      <w:sz w:val="28"/>
                      <w:szCs w:val="28"/>
                    </w:rPr>
                  </w:pPr>
                  <w:r w:rsidRPr="00AF1123">
                    <w:rPr>
                      <w:kern w:val="2"/>
                      <w:sz w:val="28"/>
                      <w:szCs w:val="28"/>
                    </w:rPr>
                    <w:t>–</w:t>
                  </w:r>
                </w:p>
              </w:tc>
              <w:tc>
                <w:tcPr>
                  <w:tcW w:w="6380" w:type="dxa"/>
                  <w:shd w:val="clear" w:color="auto" w:fill="FFFFFF"/>
                </w:tcPr>
                <w:p w:rsidR="00F07BDE" w:rsidRPr="00AF1123" w:rsidRDefault="00F07BDE" w:rsidP="004C0C16">
                  <w:pPr>
                    <w:jc w:val="both"/>
                    <w:rPr>
                      <w:kern w:val="2"/>
                      <w:sz w:val="28"/>
                      <w:szCs w:val="28"/>
                    </w:rPr>
                  </w:pPr>
                  <w:r w:rsidRPr="00AF1123">
                    <w:rPr>
                      <w:kern w:val="2"/>
                      <w:sz w:val="28"/>
                      <w:szCs w:val="28"/>
                    </w:rPr>
                    <w:t>формирование у населения навыков здорового образа жизни, обеспечение условий для организации и проведения учебно-тренировочных, спортивных мероприятий по различным видам спорта среди детей и молодежи;</w:t>
                  </w:r>
                </w:p>
                <w:p w:rsidR="00F07BDE" w:rsidRPr="00AF1123" w:rsidRDefault="00F07BDE" w:rsidP="004C0C16">
                  <w:pPr>
                    <w:jc w:val="both"/>
                    <w:rPr>
                      <w:kern w:val="2"/>
                      <w:sz w:val="28"/>
                      <w:szCs w:val="28"/>
                    </w:rPr>
                  </w:pPr>
                  <w:r w:rsidRPr="00AF1123">
                    <w:rPr>
                      <w:kern w:val="2"/>
                      <w:sz w:val="28"/>
                      <w:szCs w:val="28"/>
                    </w:rPr>
                    <w:t>создание условий для развития инфраструктуры физической культуры и спорта Октябрьского района, в том числе для лиц с ограниченными возможностями здоровья и инвалидов.</w:t>
                  </w:r>
                </w:p>
                <w:p w:rsidR="00F07BDE" w:rsidRDefault="00F07BDE" w:rsidP="004C0C16">
                  <w:pPr>
                    <w:shd w:val="clear" w:color="auto" w:fill="FFFFFF"/>
                    <w:tabs>
                      <w:tab w:val="left" w:pos="426"/>
                    </w:tabs>
                    <w:contextualSpacing/>
                    <w:jc w:val="both"/>
                    <w:rPr>
                      <w:sz w:val="28"/>
                      <w:szCs w:val="28"/>
                    </w:rPr>
                  </w:pPr>
                  <w:r w:rsidRPr="00AF1123">
                    <w:rPr>
                      <w:sz w:val="28"/>
                      <w:szCs w:val="28"/>
                    </w:rPr>
                    <w:t>Развитие системы подготовки тренерских кадров:</w:t>
                  </w:r>
                </w:p>
                <w:p w:rsidR="00F07BDE" w:rsidRPr="00AF1123" w:rsidRDefault="00F07BDE" w:rsidP="004C0C16">
                  <w:pPr>
                    <w:shd w:val="clear" w:color="auto" w:fill="FFFFFF"/>
                    <w:tabs>
                      <w:tab w:val="left" w:pos="426"/>
                    </w:tabs>
                    <w:contextualSpacing/>
                    <w:jc w:val="both"/>
                    <w:rPr>
                      <w:sz w:val="28"/>
                      <w:szCs w:val="28"/>
                    </w:rPr>
                  </w:pPr>
                  <w:r>
                    <w:rPr>
                      <w:sz w:val="28"/>
                      <w:szCs w:val="28"/>
                    </w:rPr>
                    <w:t xml:space="preserve">- </w:t>
                  </w:r>
                  <w:r w:rsidRPr="00AF1123">
                    <w:rPr>
                      <w:sz w:val="28"/>
                      <w:szCs w:val="28"/>
                    </w:rPr>
                    <w:t>организация и проведение курсов повыше</w:t>
                  </w:r>
                  <w:r>
                    <w:rPr>
                      <w:sz w:val="28"/>
                      <w:szCs w:val="28"/>
                    </w:rPr>
                    <w:t xml:space="preserve">ния квалификации для тренеров и </w:t>
                  </w:r>
                  <w:r w:rsidRPr="00AF1123">
                    <w:rPr>
                      <w:sz w:val="28"/>
                      <w:szCs w:val="28"/>
                    </w:rPr>
                    <w:t>тренеров-преподавателей.</w:t>
                  </w:r>
                </w:p>
                <w:p w:rsidR="00F07BDE" w:rsidRDefault="00F07BDE" w:rsidP="004C0C16">
                  <w:pPr>
                    <w:shd w:val="clear" w:color="auto" w:fill="FFFFFF"/>
                    <w:tabs>
                      <w:tab w:val="left" w:pos="426"/>
                    </w:tabs>
                    <w:contextualSpacing/>
                    <w:jc w:val="both"/>
                    <w:rPr>
                      <w:sz w:val="28"/>
                      <w:szCs w:val="28"/>
                    </w:rPr>
                  </w:pPr>
                  <w:r w:rsidRPr="00AF1123">
                    <w:rPr>
                      <w:sz w:val="28"/>
                      <w:szCs w:val="28"/>
                    </w:rPr>
                    <w:t>Развитие спорта высших достижений на территории Октябрьского района:</w:t>
                  </w:r>
                </w:p>
                <w:p w:rsidR="00F07BDE" w:rsidRDefault="00F07BDE" w:rsidP="004C0C16">
                  <w:pPr>
                    <w:shd w:val="clear" w:color="auto" w:fill="FFFFFF"/>
                    <w:tabs>
                      <w:tab w:val="left" w:pos="426"/>
                    </w:tabs>
                    <w:contextualSpacing/>
                    <w:jc w:val="both"/>
                    <w:rPr>
                      <w:sz w:val="28"/>
                      <w:szCs w:val="28"/>
                    </w:rPr>
                  </w:pPr>
                  <w:r>
                    <w:rPr>
                      <w:sz w:val="28"/>
                      <w:szCs w:val="28"/>
                    </w:rPr>
                    <w:t xml:space="preserve">- </w:t>
                  </w:r>
                  <w:r w:rsidRPr="00AF1123">
                    <w:rPr>
                      <w:sz w:val="28"/>
                      <w:szCs w:val="28"/>
                    </w:rPr>
                    <w:t>развитие на территории района базовых видов спорта;</w:t>
                  </w:r>
                </w:p>
                <w:p w:rsidR="00F07BDE" w:rsidRPr="00AF1123" w:rsidRDefault="00F07BDE" w:rsidP="004C0C16">
                  <w:pPr>
                    <w:shd w:val="clear" w:color="auto" w:fill="FFFFFF"/>
                    <w:tabs>
                      <w:tab w:val="left" w:pos="426"/>
                    </w:tabs>
                    <w:contextualSpacing/>
                    <w:jc w:val="both"/>
                    <w:rPr>
                      <w:sz w:val="28"/>
                      <w:szCs w:val="28"/>
                    </w:rPr>
                  </w:pPr>
                  <w:r>
                    <w:rPr>
                      <w:sz w:val="28"/>
                      <w:szCs w:val="28"/>
                    </w:rPr>
                    <w:t xml:space="preserve">- </w:t>
                  </w:r>
                  <w:r w:rsidRPr="00AF1123">
                    <w:rPr>
                      <w:sz w:val="28"/>
                      <w:szCs w:val="28"/>
                    </w:rPr>
                    <w:t>поддержка спортсменов и тренеров Октябрьского района за высокие спортивные результаты.</w:t>
                  </w:r>
                </w:p>
                <w:p w:rsidR="00F07BDE" w:rsidRPr="00AF1123" w:rsidRDefault="00F07BDE" w:rsidP="004C0C16">
                  <w:pPr>
                    <w:shd w:val="clear" w:color="auto" w:fill="FFFFFF"/>
                    <w:tabs>
                      <w:tab w:val="left" w:pos="426"/>
                    </w:tabs>
                    <w:contextualSpacing/>
                    <w:jc w:val="both"/>
                    <w:rPr>
                      <w:sz w:val="28"/>
                      <w:szCs w:val="28"/>
                    </w:rPr>
                  </w:pPr>
                  <w:r w:rsidRPr="00AF1123">
                    <w:rPr>
                      <w:sz w:val="28"/>
                      <w:szCs w:val="28"/>
                    </w:rPr>
                    <w:t>Развитие инфраструктуры спорта в Октябрьском районе:</w:t>
                  </w:r>
                </w:p>
                <w:p w:rsidR="00F07BDE" w:rsidRDefault="00F07BDE" w:rsidP="004C0C16">
                  <w:pPr>
                    <w:shd w:val="clear" w:color="auto" w:fill="FFFFFF"/>
                    <w:tabs>
                      <w:tab w:val="left" w:pos="426"/>
                    </w:tabs>
                    <w:contextualSpacing/>
                    <w:jc w:val="both"/>
                    <w:rPr>
                      <w:sz w:val="28"/>
                      <w:szCs w:val="28"/>
                    </w:rPr>
                  </w:pPr>
                  <w:r w:rsidRPr="00AF1123">
                    <w:rPr>
                      <w:sz w:val="28"/>
                      <w:szCs w:val="28"/>
                    </w:rPr>
                    <w:t>Создание условий для доступности участи</w:t>
                  </w:r>
                  <w:r>
                    <w:rPr>
                      <w:sz w:val="28"/>
                      <w:szCs w:val="28"/>
                    </w:rPr>
                    <w:t xml:space="preserve">я всего населения в культурной </w:t>
                  </w:r>
                  <w:r w:rsidRPr="00AF1123">
                    <w:rPr>
                      <w:sz w:val="28"/>
                      <w:szCs w:val="28"/>
                    </w:rPr>
                    <w:t>и спортивной жизни:</w:t>
                  </w:r>
                </w:p>
                <w:p w:rsidR="00F07BDE" w:rsidRDefault="00F07BDE" w:rsidP="004C0C16">
                  <w:pPr>
                    <w:shd w:val="clear" w:color="auto" w:fill="FFFFFF"/>
                    <w:tabs>
                      <w:tab w:val="left" w:pos="426"/>
                    </w:tabs>
                    <w:contextualSpacing/>
                    <w:jc w:val="both"/>
                    <w:rPr>
                      <w:sz w:val="28"/>
                      <w:szCs w:val="28"/>
                    </w:rPr>
                  </w:pPr>
                  <w:r>
                    <w:rPr>
                      <w:sz w:val="28"/>
                      <w:szCs w:val="28"/>
                    </w:rPr>
                    <w:t xml:space="preserve">- </w:t>
                  </w:r>
                  <w:r w:rsidRPr="00AF1123">
                    <w:rPr>
                      <w:sz w:val="28"/>
                      <w:szCs w:val="28"/>
                    </w:rPr>
                    <w:t>обеспечение беспрепятственного доступа инвалидов и других маломобильны</w:t>
                  </w:r>
                  <w:r>
                    <w:rPr>
                      <w:sz w:val="28"/>
                      <w:szCs w:val="28"/>
                    </w:rPr>
                    <w:t xml:space="preserve">х групп населения к культурным </w:t>
                  </w:r>
                  <w:r w:rsidRPr="00AF1123">
                    <w:rPr>
                      <w:sz w:val="28"/>
                      <w:szCs w:val="28"/>
                    </w:rPr>
                    <w:t>и спортивным объектам наравне с другими гражданами;</w:t>
                  </w:r>
                </w:p>
                <w:p w:rsidR="00F07BDE" w:rsidRDefault="00F07BDE" w:rsidP="004C0C16">
                  <w:pPr>
                    <w:shd w:val="clear" w:color="auto" w:fill="FFFFFF"/>
                    <w:tabs>
                      <w:tab w:val="left" w:pos="426"/>
                    </w:tabs>
                    <w:contextualSpacing/>
                    <w:jc w:val="both"/>
                    <w:rPr>
                      <w:sz w:val="28"/>
                      <w:szCs w:val="28"/>
                    </w:rPr>
                  </w:pPr>
                  <w:r>
                    <w:rPr>
                      <w:sz w:val="28"/>
                      <w:szCs w:val="28"/>
                    </w:rPr>
                    <w:t xml:space="preserve">- </w:t>
                  </w:r>
                  <w:r w:rsidRPr="00AF1123">
                    <w:rPr>
                      <w:sz w:val="28"/>
                      <w:szCs w:val="28"/>
                    </w:rPr>
                    <w:t>увеличение количества физкультурно-оздоровительных групп и спор</w:t>
                  </w:r>
                  <w:r>
                    <w:rPr>
                      <w:sz w:val="28"/>
                      <w:szCs w:val="28"/>
                    </w:rPr>
                    <w:t xml:space="preserve">тивно-массовых мероприятий для </w:t>
                  </w:r>
                  <w:r w:rsidRPr="00AF1123">
                    <w:rPr>
                      <w:sz w:val="28"/>
                      <w:szCs w:val="28"/>
                    </w:rPr>
                    <w:t>инвалидов и маломобильных групп населения.</w:t>
                  </w:r>
                </w:p>
                <w:p w:rsidR="00F07BDE" w:rsidRPr="00AF1123" w:rsidRDefault="00F07BDE" w:rsidP="004C0C16">
                  <w:pPr>
                    <w:shd w:val="clear" w:color="auto" w:fill="FFFFFF"/>
                    <w:tabs>
                      <w:tab w:val="left" w:pos="426"/>
                    </w:tabs>
                    <w:contextualSpacing/>
                    <w:jc w:val="both"/>
                    <w:rPr>
                      <w:sz w:val="28"/>
                      <w:szCs w:val="28"/>
                    </w:rPr>
                  </w:pPr>
                  <w:r>
                    <w:rPr>
                      <w:sz w:val="28"/>
                      <w:szCs w:val="28"/>
                    </w:rPr>
                    <w:t xml:space="preserve">- </w:t>
                  </w:r>
                  <w:r w:rsidRPr="00AF1123">
                    <w:rPr>
                      <w:sz w:val="28"/>
                      <w:szCs w:val="28"/>
                    </w:rPr>
                    <w:t>вовлечение детей, молодежи, лиц пожилого возраста и людей с ограниче</w:t>
                  </w:r>
                  <w:r>
                    <w:rPr>
                      <w:sz w:val="28"/>
                      <w:szCs w:val="28"/>
                    </w:rPr>
                    <w:t xml:space="preserve">нными возможностями здоровья к </w:t>
                  </w:r>
                  <w:r w:rsidRPr="00AF1123">
                    <w:rPr>
                      <w:sz w:val="28"/>
                      <w:szCs w:val="28"/>
                    </w:rPr>
                    <w:t>активно</w:t>
                  </w:r>
                  <w:r>
                    <w:rPr>
                      <w:sz w:val="28"/>
                      <w:szCs w:val="28"/>
                    </w:rPr>
                    <w:t>й социокультурной деятельности</w:t>
                  </w:r>
                </w:p>
              </w:tc>
            </w:tr>
            <w:tr w:rsidR="00F07BDE" w:rsidRPr="00AF1123" w:rsidTr="004C0C16">
              <w:tc>
                <w:tcPr>
                  <w:tcW w:w="2822" w:type="dxa"/>
                </w:tcPr>
                <w:p w:rsidR="00F07BDE" w:rsidRPr="00AF1123" w:rsidRDefault="00F07BDE" w:rsidP="004C0C16">
                  <w:pPr>
                    <w:autoSpaceDE w:val="0"/>
                    <w:autoSpaceDN w:val="0"/>
                    <w:adjustRightInd w:val="0"/>
                    <w:rPr>
                      <w:kern w:val="2"/>
                      <w:sz w:val="28"/>
                      <w:szCs w:val="28"/>
                    </w:rPr>
                  </w:pPr>
                  <w:r w:rsidRPr="00AF1123">
                    <w:rPr>
                      <w:kern w:val="2"/>
                      <w:sz w:val="28"/>
                      <w:szCs w:val="28"/>
                    </w:rPr>
                    <w:lastRenderedPageBreak/>
                    <w:t xml:space="preserve">Целевые </w:t>
                  </w:r>
                </w:p>
                <w:p w:rsidR="00F07BDE" w:rsidRPr="00AF1123" w:rsidRDefault="00F07BDE" w:rsidP="004C0C16">
                  <w:pPr>
                    <w:autoSpaceDE w:val="0"/>
                    <w:autoSpaceDN w:val="0"/>
                    <w:adjustRightInd w:val="0"/>
                    <w:rPr>
                      <w:kern w:val="2"/>
                      <w:sz w:val="28"/>
                      <w:szCs w:val="28"/>
                    </w:rPr>
                  </w:pPr>
                  <w:r w:rsidRPr="00AF1123">
                    <w:rPr>
                      <w:kern w:val="2"/>
                      <w:sz w:val="28"/>
                      <w:szCs w:val="28"/>
                    </w:rPr>
                    <w:t>показатели муниципальной программы Октябрьского района</w:t>
                  </w:r>
                </w:p>
              </w:tc>
              <w:tc>
                <w:tcPr>
                  <w:tcW w:w="608" w:type="dxa"/>
                </w:tcPr>
                <w:p w:rsidR="00F07BDE" w:rsidRPr="00AF1123" w:rsidRDefault="00F07BDE" w:rsidP="004C0C16">
                  <w:pPr>
                    <w:jc w:val="center"/>
                    <w:rPr>
                      <w:kern w:val="2"/>
                      <w:sz w:val="28"/>
                      <w:szCs w:val="28"/>
                      <w:lang w:val="en-US"/>
                    </w:rPr>
                  </w:pPr>
                  <w:r w:rsidRPr="00AF1123">
                    <w:rPr>
                      <w:kern w:val="2"/>
                      <w:sz w:val="28"/>
                      <w:szCs w:val="28"/>
                      <w:lang w:val="en-US"/>
                    </w:rPr>
                    <w:t>–</w:t>
                  </w:r>
                </w:p>
              </w:tc>
              <w:tc>
                <w:tcPr>
                  <w:tcW w:w="6380" w:type="dxa"/>
                </w:tcPr>
                <w:p w:rsidR="00F07BDE" w:rsidRPr="00AF1123" w:rsidRDefault="00F07BDE" w:rsidP="004C0C16">
                  <w:pPr>
                    <w:jc w:val="both"/>
                    <w:rPr>
                      <w:kern w:val="2"/>
                      <w:sz w:val="28"/>
                      <w:szCs w:val="28"/>
                    </w:rPr>
                  </w:pPr>
                  <w:r w:rsidRPr="00AF1123">
                    <w:rPr>
                      <w:kern w:val="2"/>
                      <w:sz w:val="28"/>
                      <w:szCs w:val="28"/>
                    </w:rPr>
                    <w:t>доля населения Октябрьского района, систематически занимающихся физической культурой и спортом, в общей численности населения от 3 до 79 лет;</w:t>
                  </w:r>
                </w:p>
                <w:p w:rsidR="00F07BDE" w:rsidRPr="00AF1123" w:rsidRDefault="00F07BDE" w:rsidP="004C0C16">
                  <w:pPr>
                    <w:jc w:val="both"/>
                    <w:rPr>
                      <w:kern w:val="2"/>
                      <w:sz w:val="28"/>
                      <w:szCs w:val="28"/>
                    </w:rPr>
                  </w:pPr>
                  <w:r w:rsidRPr="00AF1123">
                    <w:rPr>
                      <w:sz w:val="28"/>
                      <w:szCs w:val="28"/>
                    </w:rPr>
                    <w:t>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w:t>
                  </w:r>
                  <w:r>
                    <w:rPr>
                      <w:sz w:val="28"/>
                      <w:szCs w:val="28"/>
                    </w:rPr>
                    <w:t>доровья и инвалидов (процентов)</w:t>
                  </w:r>
                </w:p>
              </w:tc>
            </w:tr>
            <w:tr w:rsidR="00F07BDE" w:rsidRPr="00AF1123" w:rsidTr="004C0C16">
              <w:tc>
                <w:tcPr>
                  <w:tcW w:w="2822" w:type="dxa"/>
                </w:tcPr>
                <w:p w:rsidR="00F07BDE" w:rsidRPr="00AF1123" w:rsidRDefault="00F07BDE" w:rsidP="004C0C16">
                  <w:pPr>
                    <w:autoSpaceDE w:val="0"/>
                    <w:autoSpaceDN w:val="0"/>
                    <w:adjustRightInd w:val="0"/>
                    <w:rPr>
                      <w:kern w:val="2"/>
                      <w:sz w:val="28"/>
                      <w:szCs w:val="28"/>
                    </w:rPr>
                  </w:pPr>
                  <w:r w:rsidRPr="00AF1123">
                    <w:rPr>
                      <w:kern w:val="2"/>
                      <w:sz w:val="28"/>
                      <w:szCs w:val="28"/>
                    </w:rPr>
                    <w:t>Этапы и сроки реализации муниципальной программы Октябрьского района</w:t>
                  </w:r>
                </w:p>
                <w:p w:rsidR="00F07BDE" w:rsidRPr="00AF1123" w:rsidRDefault="00F07BDE" w:rsidP="004C0C16">
                  <w:pPr>
                    <w:autoSpaceDE w:val="0"/>
                    <w:autoSpaceDN w:val="0"/>
                    <w:adjustRightInd w:val="0"/>
                    <w:rPr>
                      <w:kern w:val="2"/>
                      <w:sz w:val="28"/>
                      <w:szCs w:val="28"/>
                    </w:rPr>
                  </w:pPr>
                </w:p>
              </w:tc>
              <w:tc>
                <w:tcPr>
                  <w:tcW w:w="608" w:type="dxa"/>
                </w:tcPr>
                <w:p w:rsidR="00F07BDE" w:rsidRPr="00AF1123" w:rsidRDefault="00F07BDE" w:rsidP="004C0C16">
                  <w:pPr>
                    <w:jc w:val="center"/>
                    <w:rPr>
                      <w:kern w:val="2"/>
                      <w:sz w:val="28"/>
                      <w:szCs w:val="28"/>
                      <w:lang w:val="en-US"/>
                    </w:rPr>
                  </w:pPr>
                  <w:r w:rsidRPr="00AF1123">
                    <w:rPr>
                      <w:kern w:val="2"/>
                      <w:sz w:val="28"/>
                      <w:szCs w:val="28"/>
                      <w:lang w:val="en-US"/>
                    </w:rPr>
                    <w:t>–</w:t>
                  </w:r>
                </w:p>
              </w:tc>
              <w:tc>
                <w:tcPr>
                  <w:tcW w:w="6380" w:type="dxa"/>
                </w:tcPr>
                <w:tbl>
                  <w:tblPr>
                    <w:tblW w:w="5000" w:type="pct"/>
                    <w:tblCellMar>
                      <w:left w:w="57" w:type="dxa"/>
                      <w:bottom w:w="113" w:type="dxa"/>
                      <w:right w:w="57" w:type="dxa"/>
                    </w:tblCellMar>
                    <w:tblLook w:val="01E0" w:firstRow="1" w:lastRow="1" w:firstColumn="1" w:lastColumn="1" w:noHBand="0" w:noVBand="0"/>
                  </w:tblPr>
                  <w:tblGrid>
                    <w:gridCol w:w="6282"/>
                  </w:tblGrid>
                  <w:tr w:rsidR="00F07BDE" w:rsidRPr="00AF1123" w:rsidTr="004C0C16">
                    <w:tc>
                      <w:tcPr>
                        <w:tcW w:w="6094" w:type="dxa"/>
                        <w:shd w:val="clear" w:color="auto" w:fill="FFFFFF"/>
                        <w:noWrap/>
                        <w:tcMar>
                          <w:bottom w:w="113" w:type="dxa"/>
                        </w:tcMar>
                        <w:hideMark/>
                      </w:tcPr>
                      <w:p w:rsidR="00F07BDE" w:rsidRPr="00AF1123" w:rsidRDefault="00F07BDE" w:rsidP="004C0C16">
                        <w:pPr>
                          <w:jc w:val="both"/>
                          <w:rPr>
                            <w:bCs/>
                            <w:sz w:val="28"/>
                            <w:szCs w:val="28"/>
                          </w:rPr>
                        </w:pPr>
                        <w:r w:rsidRPr="00AF1123">
                          <w:rPr>
                            <w:bCs/>
                            <w:sz w:val="28"/>
                            <w:szCs w:val="28"/>
                          </w:rPr>
                          <w:t>этапы реал</w:t>
                        </w:r>
                        <w:r>
                          <w:rPr>
                            <w:bCs/>
                            <w:sz w:val="28"/>
                            <w:szCs w:val="28"/>
                          </w:rPr>
                          <w:t xml:space="preserve">изации муниципальной программы </w:t>
                        </w:r>
                        <w:r w:rsidRPr="00AF1123">
                          <w:rPr>
                            <w:bCs/>
                            <w:sz w:val="28"/>
                            <w:szCs w:val="28"/>
                          </w:rPr>
                          <w:t xml:space="preserve">не выделяются. </w:t>
                        </w:r>
                        <w:r w:rsidRPr="00AF1123">
                          <w:rPr>
                            <w:sz w:val="28"/>
                            <w:szCs w:val="28"/>
                          </w:rPr>
                          <w:t xml:space="preserve">Сроки реализации муниципальной программы – </w:t>
                        </w:r>
                        <w:r>
                          <w:rPr>
                            <w:bCs/>
                            <w:sz w:val="28"/>
                            <w:szCs w:val="28"/>
                          </w:rPr>
                          <w:t>2019 – 2030 годы</w:t>
                        </w:r>
                      </w:p>
                    </w:tc>
                  </w:tr>
                </w:tbl>
                <w:p w:rsidR="00F07BDE" w:rsidRPr="00AF1123" w:rsidRDefault="00F07BDE" w:rsidP="004C0C16">
                  <w:pPr>
                    <w:jc w:val="both"/>
                    <w:rPr>
                      <w:bCs/>
                      <w:sz w:val="28"/>
                      <w:szCs w:val="28"/>
                    </w:rPr>
                  </w:pPr>
                </w:p>
              </w:tc>
            </w:tr>
            <w:tr w:rsidR="00F07BDE" w:rsidRPr="00AF1123" w:rsidTr="004C0C16">
              <w:tc>
                <w:tcPr>
                  <w:tcW w:w="2822" w:type="dxa"/>
                </w:tcPr>
                <w:p w:rsidR="00F07BDE" w:rsidRPr="00AF1123" w:rsidRDefault="00F07BDE" w:rsidP="004C0C16">
                  <w:pPr>
                    <w:autoSpaceDE w:val="0"/>
                    <w:autoSpaceDN w:val="0"/>
                    <w:adjustRightInd w:val="0"/>
                    <w:rPr>
                      <w:kern w:val="2"/>
                      <w:sz w:val="28"/>
                      <w:szCs w:val="28"/>
                    </w:rPr>
                  </w:pPr>
                  <w:r w:rsidRPr="00AF1123">
                    <w:rPr>
                      <w:kern w:val="2"/>
                      <w:sz w:val="28"/>
                      <w:szCs w:val="28"/>
                    </w:rPr>
                    <w:t>Ресурсное обеспечение муниципальной программы Октябрьского района</w:t>
                  </w:r>
                </w:p>
              </w:tc>
              <w:tc>
                <w:tcPr>
                  <w:tcW w:w="608" w:type="dxa"/>
                </w:tcPr>
                <w:p w:rsidR="00F07BDE" w:rsidRPr="00AF1123" w:rsidRDefault="00F07BDE" w:rsidP="004C0C16">
                  <w:pPr>
                    <w:tabs>
                      <w:tab w:val="left" w:pos="0"/>
                    </w:tabs>
                    <w:autoSpaceDE w:val="0"/>
                    <w:autoSpaceDN w:val="0"/>
                    <w:adjustRightInd w:val="0"/>
                    <w:jc w:val="center"/>
                    <w:rPr>
                      <w:kern w:val="2"/>
                      <w:sz w:val="28"/>
                      <w:szCs w:val="28"/>
                    </w:rPr>
                  </w:pPr>
                  <w:r w:rsidRPr="00AF1123">
                    <w:rPr>
                      <w:kern w:val="2"/>
                      <w:sz w:val="28"/>
                      <w:szCs w:val="28"/>
                    </w:rPr>
                    <w:t>–</w:t>
                  </w:r>
                </w:p>
              </w:tc>
              <w:tc>
                <w:tcPr>
                  <w:tcW w:w="6380" w:type="dxa"/>
                </w:tcPr>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Общий объем финансирования муниципальной программы состав</w:t>
                  </w:r>
                  <w:r>
                    <w:rPr>
                      <w:rFonts w:eastAsia="Calibri"/>
                      <w:kern w:val="2"/>
                      <w:sz w:val="28"/>
                      <w:szCs w:val="28"/>
                      <w:lang w:eastAsia="en-US"/>
                    </w:rPr>
                    <w:t xml:space="preserve">ляет </w:t>
                  </w:r>
                  <w:r w:rsidR="00653A0E">
                    <w:rPr>
                      <w:rFonts w:eastAsia="Calibri"/>
                      <w:b/>
                      <w:kern w:val="2"/>
                      <w:sz w:val="28"/>
                      <w:szCs w:val="28"/>
                      <w:lang w:eastAsia="en-US"/>
                    </w:rPr>
                    <w:t>57</w:t>
                  </w:r>
                  <w:r w:rsidR="00EE1936">
                    <w:rPr>
                      <w:rFonts w:eastAsia="Calibri"/>
                      <w:b/>
                      <w:kern w:val="2"/>
                      <w:sz w:val="28"/>
                      <w:szCs w:val="28"/>
                      <w:lang w:eastAsia="en-US"/>
                    </w:rPr>
                    <w:t>3</w:t>
                  </w:r>
                  <w:r w:rsidRPr="00AE2596">
                    <w:rPr>
                      <w:rFonts w:eastAsia="Calibri"/>
                      <w:b/>
                      <w:kern w:val="2"/>
                      <w:sz w:val="28"/>
                      <w:szCs w:val="28"/>
                      <w:lang w:eastAsia="en-US"/>
                    </w:rPr>
                    <w:t xml:space="preserve"> </w:t>
                  </w:r>
                  <w:r w:rsidR="00EE1936">
                    <w:rPr>
                      <w:rFonts w:eastAsia="Calibri"/>
                      <w:b/>
                      <w:kern w:val="2"/>
                      <w:sz w:val="28"/>
                      <w:szCs w:val="28"/>
                      <w:lang w:eastAsia="en-US"/>
                    </w:rPr>
                    <w:t>247</w:t>
                  </w:r>
                  <w:r w:rsidRPr="00AE2596">
                    <w:rPr>
                      <w:rFonts w:eastAsia="Calibri"/>
                      <w:b/>
                      <w:kern w:val="2"/>
                      <w:sz w:val="28"/>
                      <w:szCs w:val="28"/>
                      <w:lang w:eastAsia="en-US"/>
                    </w:rPr>
                    <w:t>,</w:t>
                  </w:r>
                  <w:r w:rsidR="00EE1936">
                    <w:rPr>
                      <w:rFonts w:eastAsia="Calibri"/>
                      <w:b/>
                      <w:kern w:val="2"/>
                      <w:sz w:val="28"/>
                      <w:szCs w:val="28"/>
                      <w:lang w:eastAsia="en-US"/>
                    </w:rPr>
                    <w:t>5</w:t>
                  </w:r>
                  <w:r w:rsidRPr="00AE2596">
                    <w:rPr>
                      <w:rFonts w:eastAsia="Calibri"/>
                      <w:b/>
                      <w:kern w:val="2"/>
                      <w:sz w:val="28"/>
                      <w:szCs w:val="28"/>
                      <w:lang w:eastAsia="en-US"/>
                    </w:rPr>
                    <w:t xml:space="preserve"> тыс. рублей</w:t>
                  </w:r>
                  <w:r w:rsidRPr="00AF1123">
                    <w:rPr>
                      <w:rFonts w:eastAsia="Calibri"/>
                      <w:kern w:val="2"/>
                      <w:sz w:val="28"/>
                      <w:szCs w:val="28"/>
                      <w:lang w:eastAsia="en-US"/>
                    </w:rPr>
                    <w:t>, в том числе:</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2019 году – </w:t>
                  </w:r>
                  <w:bookmarkStart w:id="4" w:name="OLE_LINK2"/>
                  <w:r w:rsidRPr="00AF1123">
                    <w:rPr>
                      <w:rFonts w:eastAsia="Calibri"/>
                      <w:kern w:val="2"/>
                      <w:sz w:val="28"/>
                      <w:szCs w:val="28"/>
                      <w:lang w:eastAsia="en-US"/>
                    </w:rPr>
                    <w:t>16 800,2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2020 году – 13 </w:t>
                  </w:r>
                  <w:r w:rsidRPr="00AF1123">
                    <w:rPr>
                      <w:rFonts w:eastAsia="Calibri"/>
                      <w:kern w:val="2"/>
                      <w:sz w:val="28"/>
                      <w:szCs w:val="28"/>
                      <w:lang w:eastAsia="en-US"/>
                    </w:rPr>
                    <w:t xml:space="preserve">958,3 тыс. рублей; </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2021 году – 5 198,8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2022 году – 2 887,9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Pr>
                      <w:rFonts w:eastAsia="Calibri"/>
                      <w:kern w:val="2"/>
                      <w:sz w:val="28"/>
                      <w:szCs w:val="28"/>
                      <w:lang w:eastAsia="en-US"/>
                    </w:rPr>
                    <w:t>в 2023 году – 17</w:t>
                  </w:r>
                  <w:r w:rsidR="002F33F9">
                    <w:rPr>
                      <w:rFonts w:eastAsia="Calibri"/>
                      <w:kern w:val="2"/>
                      <w:sz w:val="28"/>
                      <w:szCs w:val="28"/>
                      <w:lang w:eastAsia="en-US"/>
                    </w:rPr>
                    <w:t>4</w:t>
                  </w:r>
                  <w:r>
                    <w:rPr>
                      <w:rFonts w:eastAsia="Calibri"/>
                      <w:kern w:val="2"/>
                      <w:sz w:val="28"/>
                      <w:szCs w:val="28"/>
                      <w:lang w:eastAsia="en-US"/>
                    </w:rPr>
                    <w:t xml:space="preserve"> </w:t>
                  </w:r>
                  <w:r w:rsidR="002F33F9">
                    <w:rPr>
                      <w:rFonts w:eastAsia="Calibri"/>
                      <w:kern w:val="2"/>
                      <w:sz w:val="28"/>
                      <w:szCs w:val="28"/>
                      <w:lang w:eastAsia="en-US"/>
                    </w:rPr>
                    <w:t>759</w:t>
                  </w:r>
                  <w:r w:rsidRPr="00AF1123">
                    <w:rPr>
                      <w:rFonts w:eastAsia="Calibri"/>
                      <w:kern w:val="2"/>
                      <w:sz w:val="28"/>
                      <w:szCs w:val="28"/>
                      <w:lang w:eastAsia="en-US"/>
                    </w:rPr>
                    <w:t>,</w:t>
                  </w:r>
                  <w:r w:rsidR="002F33F9">
                    <w:rPr>
                      <w:rFonts w:eastAsia="Calibri"/>
                      <w:kern w:val="2"/>
                      <w:sz w:val="28"/>
                      <w:szCs w:val="28"/>
                      <w:lang w:eastAsia="en-US"/>
                    </w:rPr>
                    <w:t>0</w:t>
                  </w:r>
                  <w:r w:rsidRPr="00AF1123">
                    <w:rPr>
                      <w:rFonts w:eastAsia="Calibri"/>
                      <w:kern w:val="2"/>
                      <w:sz w:val="28"/>
                      <w:szCs w:val="28"/>
                      <w:lang w:eastAsia="en-US"/>
                    </w:rPr>
                    <w:t xml:space="preserve">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2024 году – </w:t>
                  </w:r>
                  <w:r w:rsidR="00653A0E">
                    <w:rPr>
                      <w:rFonts w:eastAsia="Calibri"/>
                      <w:kern w:val="2"/>
                      <w:sz w:val="28"/>
                      <w:szCs w:val="28"/>
                      <w:lang w:eastAsia="en-US"/>
                    </w:rPr>
                    <w:t>3</w:t>
                  </w:r>
                  <w:r w:rsidR="00EE1936">
                    <w:rPr>
                      <w:rFonts w:eastAsia="Calibri"/>
                      <w:kern w:val="2"/>
                      <w:sz w:val="28"/>
                      <w:szCs w:val="28"/>
                      <w:lang w:eastAsia="en-US"/>
                    </w:rPr>
                    <w:t>58</w:t>
                  </w:r>
                  <w:r>
                    <w:rPr>
                      <w:rFonts w:eastAsia="Calibri"/>
                      <w:kern w:val="2"/>
                      <w:sz w:val="28"/>
                      <w:szCs w:val="28"/>
                      <w:lang w:eastAsia="en-US"/>
                    </w:rPr>
                    <w:t xml:space="preserve"> </w:t>
                  </w:r>
                  <w:r w:rsidR="00EE1936">
                    <w:rPr>
                      <w:rFonts w:eastAsia="Calibri"/>
                      <w:kern w:val="2"/>
                      <w:sz w:val="28"/>
                      <w:szCs w:val="28"/>
                      <w:lang w:eastAsia="en-US"/>
                    </w:rPr>
                    <w:t>145</w:t>
                  </w:r>
                  <w:r w:rsidRPr="00AF1123">
                    <w:rPr>
                      <w:rFonts w:eastAsia="Calibri"/>
                      <w:kern w:val="2"/>
                      <w:sz w:val="28"/>
                      <w:szCs w:val="28"/>
                      <w:lang w:eastAsia="en-US"/>
                    </w:rPr>
                    <w:t>,</w:t>
                  </w:r>
                  <w:r w:rsidR="00EE1936">
                    <w:rPr>
                      <w:rFonts w:eastAsia="Calibri"/>
                      <w:kern w:val="2"/>
                      <w:sz w:val="28"/>
                      <w:szCs w:val="28"/>
                      <w:lang w:eastAsia="en-US"/>
                    </w:rPr>
                    <w:t>1</w:t>
                  </w:r>
                  <w:r w:rsidRPr="00AF1123">
                    <w:rPr>
                      <w:rFonts w:eastAsia="Calibri"/>
                      <w:kern w:val="2"/>
                      <w:sz w:val="28"/>
                      <w:szCs w:val="28"/>
                      <w:lang w:eastAsia="en-US"/>
                    </w:rPr>
                    <w:t xml:space="preserve">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2025 году – </w:t>
                  </w:r>
                  <w:r w:rsidR="00653A0E">
                    <w:rPr>
                      <w:rFonts w:eastAsia="Calibri"/>
                      <w:kern w:val="2"/>
                      <w:sz w:val="28"/>
                      <w:szCs w:val="28"/>
                      <w:lang w:eastAsia="en-US"/>
                    </w:rPr>
                    <w:t xml:space="preserve">249,7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2026 году – </w:t>
                  </w:r>
                  <w:r w:rsidR="00653A0E">
                    <w:rPr>
                      <w:rFonts w:eastAsia="Calibri"/>
                      <w:kern w:val="2"/>
                      <w:sz w:val="28"/>
                      <w:szCs w:val="28"/>
                      <w:lang w:eastAsia="en-US"/>
                    </w:rPr>
                    <w:t xml:space="preserve">249,7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2027 году – </w:t>
                  </w:r>
                  <w:r w:rsidR="00653A0E">
                    <w:rPr>
                      <w:rFonts w:eastAsia="Calibri"/>
                      <w:kern w:val="2"/>
                      <w:sz w:val="28"/>
                      <w:szCs w:val="28"/>
                      <w:lang w:eastAsia="en-US"/>
                    </w:rPr>
                    <w:t xml:space="preserve">249,7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2028 году – </w:t>
                  </w:r>
                  <w:r w:rsidR="00653A0E">
                    <w:rPr>
                      <w:rFonts w:eastAsia="Calibri"/>
                      <w:kern w:val="2"/>
                      <w:sz w:val="28"/>
                      <w:szCs w:val="28"/>
                      <w:lang w:eastAsia="en-US"/>
                    </w:rPr>
                    <w:t xml:space="preserve">249,7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2029 году – </w:t>
                  </w:r>
                  <w:r w:rsidR="00653A0E">
                    <w:rPr>
                      <w:rFonts w:eastAsia="Calibri"/>
                      <w:kern w:val="2"/>
                      <w:sz w:val="28"/>
                      <w:szCs w:val="28"/>
                      <w:lang w:eastAsia="en-US"/>
                    </w:rPr>
                    <w:t xml:space="preserve">249,7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2030 году – </w:t>
                  </w:r>
                  <w:r w:rsidR="00653A0E">
                    <w:rPr>
                      <w:rFonts w:eastAsia="Calibri"/>
                      <w:kern w:val="2"/>
                      <w:sz w:val="28"/>
                      <w:szCs w:val="28"/>
                      <w:lang w:eastAsia="en-US"/>
                    </w:rPr>
                    <w:t xml:space="preserve">249,7 </w:t>
                  </w:r>
                  <w:r w:rsidRPr="00AF1123">
                    <w:rPr>
                      <w:rFonts w:eastAsia="Calibri"/>
                      <w:kern w:val="2"/>
                      <w:sz w:val="28"/>
                      <w:szCs w:val="28"/>
                      <w:lang w:eastAsia="en-US"/>
                    </w:rPr>
                    <w:t>тыс</w:t>
                  </w:r>
                  <w:bookmarkEnd w:id="4"/>
                  <w:r w:rsidRPr="00AF1123">
                    <w:rPr>
                      <w:rFonts w:eastAsia="Calibri"/>
                      <w:kern w:val="2"/>
                      <w:sz w:val="28"/>
                      <w:szCs w:val="28"/>
                      <w:lang w:eastAsia="en-US"/>
                    </w:rPr>
                    <w:t>. рублей.</w:t>
                  </w:r>
                </w:p>
                <w:p w:rsidR="00F07BDE" w:rsidRPr="00AF1123" w:rsidRDefault="00F07BDE" w:rsidP="004C0C16">
                  <w:pPr>
                    <w:autoSpaceDE w:val="0"/>
                    <w:autoSpaceDN w:val="0"/>
                    <w:adjustRightInd w:val="0"/>
                    <w:jc w:val="both"/>
                    <w:rPr>
                      <w:rFonts w:eastAsia="Calibri"/>
                      <w:kern w:val="2"/>
                      <w:sz w:val="28"/>
                      <w:szCs w:val="28"/>
                      <w:lang w:eastAsia="en-US"/>
                    </w:rPr>
                  </w:pP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 xml:space="preserve">Объем средств областного бюджета </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 xml:space="preserve">составляет </w:t>
                  </w:r>
                  <w:r w:rsidRPr="00EE1810">
                    <w:rPr>
                      <w:b/>
                      <w:kern w:val="2"/>
                      <w:sz w:val="28"/>
                      <w:szCs w:val="28"/>
                    </w:rPr>
                    <w:t>2</w:t>
                  </w:r>
                  <w:r w:rsidR="00F15061">
                    <w:rPr>
                      <w:b/>
                      <w:kern w:val="2"/>
                      <w:sz w:val="28"/>
                      <w:szCs w:val="28"/>
                    </w:rPr>
                    <w:t>2</w:t>
                  </w:r>
                  <w:r w:rsidR="00DD76B0">
                    <w:rPr>
                      <w:b/>
                      <w:kern w:val="2"/>
                      <w:sz w:val="28"/>
                      <w:szCs w:val="28"/>
                    </w:rPr>
                    <w:t>1</w:t>
                  </w:r>
                  <w:r w:rsidRPr="00EE1810">
                    <w:rPr>
                      <w:b/>
                      <w:kern w:val="2"/>
                      <w:sz w:val="28"/>
                      <w:szCs w:val="28"/>
                    </w:rPr>
                    <w:t xml:space="preserve"> </w:t>
                  </w:r>
                  <w:r w:rsidR="00F15061">
                    <w:rPr>
                      <w:b/>
                      <w:kern w:val="2"/>
                      <w:sz w:val="28"/>
                      <w:szCs w:val="28"/>
                    </w:rPr>
                    <w:t>6</w:t>
                  </w:r>
                  <w:r w:rsidR="00DD76B0">
                    <w:rPr>
                      <w:b/>
                      <w:kern w:val="2"/>
                      <w:sz w:val="28"/>
                      <w:szCs w:val="28"/>
                    </w:rPr>
                    <w:t>34</w:t>
                  </w:r>
                  <w:r w:rsidRPr="00EE1810">
                    <w:rPr>
                      <w:b/>
                      <w:kern w:val="2"/>
                      <w:sz w:val="28"/>
                      <w:szCs w:val="28"/>
                    </w:rPr>
                    <w:t>,</w:t>
                  </w:r>
                  <w:r w:rsidR="00DD76B0">
                    <w:rPr>
                      <w:b/>
                      <w:kern w:val="2"/>
                      <w:sz w:val="28"/>
                      <w:szCs w:val="28"/>
                    </w:rPr>
                    <w:t>2</w:t>
                  </w:r>
                  <w:r w:rsidRPr="00EE1810">
                    <w:rPr>
                      <w:rFonts w:eastAsia="Calibri"/>
                      <w:b/>
                      <w:kern w:val="2"/>
                      <w:sz w:val="28"/>
                      <w:szCs w:val="28"/>
                      <w:lang w:eastAsia="en-US"/>
                    </w:rPr>
                    <w:t xml:space="preserve"> тыс. рублей</w:t>
                  </w:r>
                  <w:r w:rsidRPr="00AF1123">
                    <w:rPr>
                      <w:rFonts w:eastAsia="Calibri"/>
                      <w:kern w:val="2"/>
                      <w:sz w:val="28"/>
                      <w:szCs w:val="28"/>
                      <w:lang w:eastAsia="en-US"/>
                    </w:rPr>
                    <w:t xml:space="preserve">, </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том числе:</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 xml:space="preserve">в 2019 </w:t>
                  </w:r>
                  <w:r>
                    <w:rPr>
                      <w:rFonts w:eastAsia="Calibri"/>
                      <w:kern w:val="2"/>
                      <w:sz w:val="28"/>
                      <w:szCs w:val="28"/>
                      <w:lang w:eastAsia="en-US"/>
                    </w:rPr>
                    <w:t xml:space="preserve">году – 14 </w:t>
                  </w:r>
                  <w:r w:rsidRPr="00AF1123">
                    <w:rPr>
                      <w:rFonts w:eastAsia="Calibri"/>
                      <w:kern w:val="2"/>
                      <w:sz w:val="28"/>
                      <w:szCs w:val="28"/>
                      <w:lang w:eastAsia="en-US"/>
                    </w:rPr>
                    <w:t>514,8 тыс. рублей;</w:t>
                  </w:r>
                </w:p>
                <w:p w:rsidR="00F07BDE" w:rsidRPr="00AF1123" w:rsidRDefault="00F07BDE" w:rsidP="004C0C16">
                  <w:pPr>
                    <w:jc w:val="both"/>
                    <w:rPr>
                      <w:rFonts w:eastAsia="Calibri"/>
                      <w:kern w:val="2"/>
                      <w:sz w:val="28"/>
                      <w:szCs w:val="28"/>
                      <w:lang w:eastAsia="en-US"/>
                    </w:rPr>
                  </w:pPr>
                  <w:r>
                    <w:rPr>
                      <w:rFonts w:eastAsia="Calibri"/>
                      <w:kern w:val="2"/>
                      <w:sz w:val="28"/>
                      <w:szCs w:val="28"/>
                      <w:lang w:eastAsia="en-US"/>
                    </w:rPr>
                    <w:t xml:space="preserve">в 2020 году – 12 </w:t>
                  </w:r>
                  <w:r w:rsidRPr="00AF1123">
                    <w:rPr>
                      <w:rFonts w:eastAsia="Calibri"/>
                      <w:kern w:val="2"/>
                      <w:sz w:val="28"/>
                      <w:szCs w:val="28"/>
                      <w:lang w:eastAsia="en-US"/>
                    </w:rPr>
                    <w:t>378,8 тыс. рублей;</w:t>
                  </w:r>
                </w:p>
                <w:p w:rsidR="00F07BDE" w:rsidRPr="00AF1123" w:rsidRDefault="00F07BDE" w:rsidP="004C0C16">
                  <w:pPr>
                    <w:jc w:val="both"/>
                    <w:rPr>
                      <w:rFonts w:eastAsia="Calibri"/>
                      <w:kern w:val="2"/>
                      <w:sz w:val="28"/>
                      <w:szCs w:val="28"/>
                      <w:lang w:eastAsia="en-US"/>
                    </w:rPr>
                  </w:pPr>
                  <w:r>
                    <w:rPr>
                      <w:rFonts w:eastAsia="Calibri"/>
                      <w:kern w:val="2"/>
                      <w:sz w:val="28"/>
                      <w:szCs w:val="28"/>
                      <w:lang w:eastAsia="en-US"/>
                    </w:rPr>
                    <w:t xml:space="preserve">в 2021 году – 4 </w:t>
                  </w:r>
                  <w:r w:rsidRPr="00AF1123">
                    <w:rPr>
                      <w:rFonts w:eastAsia="Calibri"/>
                      <w:kern w:val="2"/>
                      <w:sz w:val="28"/>
                      <w:szCs w:val="28"/>
                      <w:lang w:eastAsia="en-US"/>
                    </w:rPr>
                    <w:t>056,2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2022 году – 1 994,3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2023 году – 2</w:t>
                  </w:r>
                  <w:r>
                    <w:rPr>
                      <w:rFonts w:eastAsia="Calibri"/>
                      <w:kern w:val="2"/>
                      <w:sz w:val="28"/>
                      <w:szCs w:val="28"/>
                      <w:lang w:eastAsia="en-US"/>
                    </w:rPr>
                    <w:t>2</w:t>
                  </w:r>
                  <w:r w:rsidRPr="00AF1123">
                    <w:rPr>
                      <w:rFonts w:eastAsia="Calibri"/>
                      <w:kern w:val="2"/>
                      <w:sz w:val="28"/>
                      <w:szCs w:val="28"/>
                      <w:lang w:eastAsia="en-US"/>
                    </w:rPr>
                    <w:t xml:space="preserve"> </w:t>
                  </w:r>
                  <w:r w:rsidR="002F33F9">
                    <w:rPr>
                      <w:rFonts w:eastAsia="Calibri"/>
                      <w:kern w:val="2"/>
                      <w:sz w:val="28"/>
                      <w:szCs w:val="28"/>
                      <w:lang w:eastAsia="en-US"/>
                    </w:rPr>
                    <w:t>79</w:t>
                  </w:r>
                  <w:r w:rsidRPr="00AF1123">
                    <w:rPr>
                      <w:rFonts w:eastAsia="Calibri"/>
                      <w:kern w:val="2"/>
                      <w:sz w:val="28"/>
                      <w:szCs w:val="28"/>
                      <w:lang w:eastAsia="en-US"/>
                    </w:rPr>
                    <w:t>2,0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2024 году – 1</w:t>
                  </w:r>
                  <w:r w:rsidR="00DD76B0">
                    <w:rPr>
                      <w:rFonts w:eastAsia="Calibri"/>
                      <w:kern w:val="2"/>
                      <w:sz w:val="28"/>
                      <w:szCs w:val="28"/>
                      <w:lang w:eastAsia="en-US"/>
                    </w:rPr>
                    <w:t>65</w:t>
                  </w:r>
                  <w:r w:rsidRPr="00AF1123">
                    <w:rPr>
                      <w:rFonts w:eastAsia="Calibri"/>
                      <w:kern w:val="2"/>
                      <w:sz w:val="28"/>
                      <w:szCs w:val="28"/>
                      <w:lang w:eastAsia="en-US"/>
                    </w:rPr>
                    <w:t xml:space="preserve"> </w:t>
                  </w:r>
                  <w:r w:rsidR="00DD76B0">
                    <w:rPr>
                      <w:rFonts w:eastAsia="Calibri"/>
                      <w:kern w:val="2"/>
                      <w:sz w:val="28"/>
                      <w:szCs w:val="28"/>
                      <w:lang w:eastAsia="en-US"/>
                    </w:rPr>
                    <w:t>898</w:t>
                  </w:r>
                  <w:r w:rsidRPr="00AF1123">
                    <w:rPr>
                      <w:rFonts w:eastAsia="Calibri"/>
                      <w:kern w:val="2"/>
                      <w:sz w:val="28"/>
                      <w:szCs w:val="28"/>
                      <w:lang w:eastAsia="en-US"/>
                    </w:rPr>
                    <w:t>,</w:t>
                  </w:r>
                  <w:r w:rsidR="00DD76B0">
                    <w:rPr>
                      <w:rFonts w:eastAsia="Calibri"/>
                      <w:kern w:val="2"/>
                      <w:sz w:val="28"/>
                      <w:szCs w:val="28"/>
                      <w:lang w:eastAsia="en-US"/>
                    </w:rPr>
                    <w:t>1</w:t>
                  </w:r>
                  <w:r w:rsidRPr="00AF1123">
                    <w:rPr>
                      <w:rFonts w:eastAsia="Calibri"/>
                      <w:kern w:val="2"/>
                      <w:sz w:val="28"/>
                      <w:szCs w:val="28"/>
                      <w:lang w:eastAsia="en-US"/>
                    </w:rPr>
                    <w:t xml:space="preserve">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 xml:space="preserve">в 2025 году – </w:t>
                  </w:r>
                  <w:r>
                    <w:rPr>
                      <w:rFonts w:eastAsia="Calibri"/>
                      <w:kern w:val="2"/>
                      <w:sz w:val="28"/>
                      <w:szCs w:val="28"/>
                      <w:lang w:eastAsia="en-US"/>
                    </w:rPr>
                    <w:t>0,0</w:t>
                  </w:r>
                  <w:r w:rsidRPr="00AF1123">
                    <w:rPr>
                      <w:rFonts w:eastAsia="Calibri"/>
                      <w:kern w:val="2"/>
                      <w:sz w:val="28"/>
                      <w:szCs w:val="28"/>
                      <w:lang w:eastAsia="en-US"/>
                    </w:rPr>
                    <w:t xml:space="preserve">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2026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2027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2028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2029 году – 0,0 тыс. рублей;</w:t>
                  </w:r>
                </w:p>
                <w:p w:rsidR="00F07BDE" w:rsidRDefault="00F07BDE" w:rsidP="004C0C16">
                  <w:pPr>
                    <w:jc w:val="both"/>
                    <w:rPr>
                      <w:rFonts w:eastAsia="Calibri"/>
                      <w:kern w:val="2"/>
                      <w:sz w:val="28"/>
                      <w:szCs w:val="28"/>
                      <w:lang w:eastAsia="en-US"/>
                    </w:rPr>
                  </w:pPr>
                  <w:r w:rsidRPr="00AF1123">
                    <w:rPr>
                      <w:rFonts w:eastAsia="Calibri"/>
                      <w:kern w:val="2"/>
                      <w:sz w:val="28"/>
                      <w:szCs w:val="28"/>
                      <w:lang w:eastAsia="en-US"/>
                    </w:rPr>
                    <w:lastRenderedPageBreak/>
                    <w:t>в 2030 году – 0,0 тыс. рублей,</w:t>
                  </w:r>
                </w:p>
                <w:p w:rsidR="0069372A" w:rsidRPr="00AF1123" w:rsidRDefault="0069372A" w:rsidP="004C0C16">
                  <w:pPr>
                    <w:jc w:val="both"/>
                    <w:rPr>
                      <w:rFonts w:eastAsia="Calibri"/>
                      <w:kern w:val="2"/>
                      <w:sz w:val="28"/>
                      <w:szCs w:val="28"/>
                      <w:lang w:eastAsia="en-US"/>
                    </w:rPr>
                  </w:pP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том числе за счет средств федерального бюджета</w:t>
                  </w:r>
                </w:p>
                <w:p w:rsidR="00F07BDE" w:rsidRPr="00AF1123" w:rsidRDefault="00F15061" w:rsidP="004C0C16">
                  <w:pPr>
                    <w:jc w:val="both"/>
                    <w:rPr>
                      <w:rFonts w:eastAsia="Calibri"/>
                      <w:kern w:val="2"/>
                      <w:sz w:val="28"/>
                      <w:szCs w:val="28"/>
                      <w:lang w:eastAsia="en-US"/>
                    </w:rPr>
                  </w:pPr>
                  <w:r>
                    <w:rPr>
                      <w:rFonts w:eastAsia="Calibri"/>
                      <w:b/>
                      <w:kern w:val="2"/>
                      <w:sz w:val="28"/>
                      <w:szCs w:val="28"/>
                      <w:lang w:eastAsia="en-US"/>
                    </w:rPr>
                    <w:t>241</w:t>
                  </w:r>
                  <w:r w:rsidR="00F07BDE" w:rsidRPr="00EE1810">
                    <w:rPr>
                      <w:rFonts w:eastAsia="Calibri"/>
                      <w:b/>
                      <w:kern w:val="2"/>
                      <w:sz w:val="28"/>
                      <w:szCs w:val="28"/>
                      <w:lang w:eastAsia="en-US"/>
                    </w:rPr>
                    <w:t xml:space="preserve"> </w:t>
                  </w:r>
                  <w:r>
                    <w:rPr>
                      <w:rFonts w:eastAsia="Calibri"/>
                      <w:b/>
                      <w:kern w:val="2"/>
                      <w:sz w:val="28"/>
                      <w:szCs w:val="28"/>
                      <w:lang w:eastAsia="en-US"/>
                    </w:rPr>
                    <w:t>759</w:t>
                  </w:r>
                  <w:r w:rsidR="00F07BDE" w:rsidRPr="00EE1810">
                    <w:rPr>
                      <w:rFonts w:eastAsia="Calibri"/>
                      <w:b/>
                      <w:kern w:val="2"/>
                      <w:sz w:val="28"/>
                      <w:szCs w:val="28"/>
                      <w:lang w:eastAsia="en-US"/>
                    </w:rPr>
                    <w:t>,1</w:t>
                  </w:r>
                  <w:r w:rsidR="00F07BDE" w:rsidRPr="00EE1810">
                    <w:rPr>
                      <w:rFonts w:eastAsia="Calibri"/>
                      <w:b/>
                      <w:kern w:val="2"/>
                      <w:lang w:eastAsia="en-US"/>
                    </w:rPr>
                    <w:t xml:space="preserve"> </w:t>
                  </w:r>
                  <w:r w:rsidR="00F07BDE" w:rsidRPr="00EE1810">
                    <w:rPr>
                      <w:rFonts w:eastAsia="Calibri"/>
                      <w:b/>
                      <w:kern w:val="2"/>
                      <w:sz w:val="28"/>
                      <w:szCs w:val="28"/>
                      <w:lang w:eastAsia="en-US"/>
                    </w:rPr>
                    <w:t>тыс. рублей</w:t>
                  </w:r>
                  <w:r w:rsidR="00F07BDE" w:rsidRPr="00AF1123">
                    <w:rPr>
                      <w:rFonts w:eastAsia="Calibri"/>
                      <w:kern w:val="2"/>
                      <w:sz w:val="28"/>
                      <w:szCs w:val="28"/>
                      <w:lang w:eastAsia="en-US"/>
                    </w:rPr>
                    <w:t>:</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2019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2020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2021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2022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2023 году – 110 378,1</w:t>
                  </w:r>
                  <w:r w:rsidRPr="00AF1123">
                    <w:rPr>
                      <w:rFonts w:eastAsia="Calibri"/>
                      <w:kern w:val="2"/>
                      <w:lang w:eastAsia="en-US"/>
                    </w:rPr>
                    <w:t xml:space="preserve"> </w:t>
                  </w:r>
                  <w:r w:rsidRPr="00AF1123">
                    <w:rPr>
                      <w:rFonts w:eastAsia="Calibri"/>
                      <w:kern w:val="2"/>
                      <w:sz w:val="28"/>
                      <w:szCs w:val="28"/>
                      <w:lang w:eastAsia="en-US"/>
                    </w:rPr>
                    <w:t>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2024 году – </w:t>
                  </w:r>
                  <w:r w:rsidR="00F15061">
                    <w:rPr>
                      <w:rFonts w:eastAsia="Calibri"/>
                      <w:kern w:val="2"/>
                      <w:sz w:val="28"/>
                      <w:szCs w:val="28"/>
                      <w:lang w:eastAsia="en-US"/>
                    </w:rPr>
                    <w:t>131 381,0</w:t>
                  </w:r>
                  <w:r w:rsidRPr="00AF1123">
                    <w:rPr>
                      <w:rFonts w:eastAsia="Calibri"/>
                      <w:kern w:val="2"/>
                      <w:sz w:val="28"/>
                      <w:szCs w:val="28"/>
                      <w:lang w:eastAsia="en-US"/>
                    </w:rPr>
                    <w:t xml:space="preserve">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2025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2026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2027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2028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2029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2030 году – 0,0 тыс. рублей.</w:t>
                  </w:r>
                </w:p>
                <w:p w:rsidR="00F07BDE" w:rsidRPr="00AF1123" w:rsidRDefault="00F07BDE" w:rsidP="004C0C16">
                  <w:pPr>
                    <w:jc w:val="both"/>
                    <w:rPr>
                      <w:rFonts w:eastAsia="Calibri"/>
                      <w:kern w:val="2"/>
                      <w:sz w:val="28"/>
                      <w:szCs w:val="28"/>
                      <w:lang w:eastAsia="en-US"/>
                    </w:rPr>
                  </w:pPr>
                </w:p>
                <w:p w:rsidR="00F07BDE" w:rsidRPr="00AF1123" w:rsidRDefault="00F07BDE" w:rsidP="004C0C16">
                  <w:pPr>
                    <w:rPr>
                      <w:rFonts w:eastAsia="Calibri"/>
                      <w:kern w:val="2"/>
                      <w:sz w:val="28"/>
                      <w:szCs w:val="28"/>
                      <w:lang w:eastAsia="en-US"/>
                    </w:rPr>
                  </w:pPr>
                  <w:r w:rsidRPr="00AF1123">
                    <w:rPr>
                      <w:rFonts w:eastAsia="Calibri"/>
                      <w:kern w:val="2"/>
                      <w:sz w:val="28"/>
                      <w:szCs w:val="28"/>
                      <w:lang w:eastAsia="en-US"/>
                    </w:rPr>
                    <w:t xml:space="preserve">Объем средств бюджета Октябрьского района, составляет </w:t>
                  </w:r>
                  <w:r w:rsidR="00F15061">
                    <w:rPr>
                      <w:b/>
                      <w:kern w:val="2"/>
                      <w:sz w:val="28"/>
                      <w:szCs w:val="28"/>
                    </w:rPr>
                    <w:t>3</w:t>
                  </w:r>
                  <w:r w:rsidR="00DD76B0">
                    <w:rPr>
                      <w:b/>
                      <w:kern w:val="2"/>
                      <w:sz w:val="28"/>
                      <w:szCs w:val="28"/>
                    </w:rPr>
                    <w:t>7</w:t>
                  </w:r>
                  <w:r w:rsidRPr="00EE1810">
                    <w:rPr>
                      <w:b/>
                      <w:kern w:val="2"/>
                      <w:sz w:val="28"/>
                      <w:szCs w:val="28"/>
                    </w:rPr>
                    <w:t xml:space="preserve"> </w:t>
                  </w:r>
                  <w:r w:rsidR="00DD76B0">
                    <w:rPr>
                      <w:b/>
                      <w:kern w:val="2"/>
                      <w:sz w:val="28"/>
                      <w:szCs w:val="28"/>
                    </w:rPr>
                    <w:t>030</w:t>
                  </w:r>
                  <w:r w:rsidRPr="00EE1810">
                    <w:rPr>
                      <w:b/>
                      <w:kern w:val="2"/>
                      <w:sz w:val="28"/>
                      <w:szCs w:val="28"/>
                    </w:rPr>
                    <w:t>,</w:t>
                  </w:r>
                  <w:r w:rsidR="00DD76B0">
                    <w:rPr>
                      <w:b/>
                      <w:kern w:val="2"/>
                      <w:sz w:val="28"/>
                      <w:szCs w:val="28"/>
                    </w:rPr>
                    <w:t>3</w:t>
                  </w:r>
                  <w:r w:rsidRPr="00EE1810">
                    <w:rPr>
                      <w:b/>
                      <w:kern w:val="2"/>
                    </w:rPr>
                    <w:t xml:space="preserve"> </w:t>
                  </w:r>
                  <w:r w:rsidRPr="00EE1810">
                    <w:rPr>
                      <w:rFonts w:eastAsia="Calibri"/>
                      <w:b/>
                      <w:kern w:val="2"/>
                      <w:sz w:val="28"/>
                      <w:szCs w:val="28"/>
                      <w:lang w:eastAsia="en-US"/>
                    </w:rPr>
                    <w:t>тыс. рублей</w:t>
                  </w:r>
                  <w:r w:rsidRPr="00AF1123">
                    <w:rPr>
                      <w:rFonts w:eastAsia="Calibri"/>
                      <w:kern w:val="2"/>
                      <w:sz w:val="28"/>
                      <w:szCs w:val="28"/>
                      <w:lang w:eastAsia="en-US"/>
                    </w:rPr>
                    <w:t xml:space="preserve">, </w:t>
                  </w:r>
                </w:p>
                <w:p w:rsidR="00F07BDE" w:rsidRPr="00AF1123" w:rsidRDefault="00F07BDE" w:rsidP="004C0C16">
                  <w:pPr>
                    <w:rPr>
                      <w:kern w:val="2"/>
                    </w:rPr>
                  </w:pPr>
                  <w:r w:rsidRPr="00AF1123">
                    <w:rPr>
                      <w:rFonts w:eastAsia="Calibri"/>
                      <w:kern w:val="2"/>
                      <w:sz w:val="28"/>
                      <w:szCs w:val="28"/>
                      <w:lang w:eastAsia="en-US"/>
                    </w:rPr>
                    <w:t>в том числе:</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2019 году – 2 285,4 тыс. рублей;</w:t>
                  </w:r>
                </w:p>
                <w:p w:rsidR="00F07BDE" w:rsidRPr="00AF1123" w:rsidRDefault="00F07BDE" w:rsidP="004C0C16">
                  <w:pPr>
                    <w:jc w:val="both"/>
                    <w:rPr>
                      <w:rFonts w:eastAsia="Calibri"/>
                      <w:kern w:val="2"/>
                      <w:sz w:val="28"/>
                      <w:szCs w:val="28"/>
                      <w:lang w:eastAsia="en-US"/>
                    </w:rPr>
                  </w:pPr>
                  <w:r>
                    <w:rPr>
                      <w:rFonts w:eastAsia="Calibri"/>
                      <w:kern w:val="2"/>
                      <w:sz w:val="28"/>
                      <w:szCs w:val="28"/>
                      <w:lang w:eastAsia="en-US"/>
                    </w:rPr>
                    <w:t xml:space="preserve">в 2020 году – 1 </w:t>
                  </w:r>
                  <w:r w:rsidRPr="00AF1123">
                    <w:rPr>
                      <w:rFonts w:eastAsia="Calibri"/>
                      <w:kern w:val="2"/>
                      <w:sz w:val="28"/>
                      <w:szCs w:val="28"/>
                      <w:lang w:eastAsia="en-US"/>
                    </w:rPr>
                    <w:t>579,5 тыс. рублей;</w:t>
                  </w:r>
                </w:p>
                <w:p w:rsidR="00F07BDE" w:rsidRPr="00AF1123" w:rsidRDefault="00F07BDE" w:rsidP="004C0C16">
                  <w:pPr>
                    <w:jc w:val="both"/>
                    <w:rPr>
                      <w:rFonts w:eastAsia="Calibri"/>
                      <w:kern w:val="2"/>
                      <w:sz w:val="28"/>
                      <w:szCs w:val="28"/>
                      <w:lang w:eastAsia="en-US"/>
                    </w:rPr>
                  </w:pPr>
                  <w:r>
                    <w:rPr>
                      <w:rFonts w:eastAsia="Calibri"/>
                      <w:kern w:val="2"/>
                      <w:sz w:val="28"/>
                      <w:szCs w:val="28"/>
                      <w:lang w:eastAsia="en-US"/>
                    </w:rPr>
                    <w:t xml:space="preserve">в 2021 году – 1 </w:t>
                  </w:r>
                  <w:r w:rsidRPr="00AF1123">
                    <w:rPr>
                      <w:rFonts w:eastAsia="Calibri"/>
                      <w:kern w:val="2"/>
                      <w:sz w:val="28"/>
                      <w:szCs w:val="28"/>
                      <w:lang w:eastAsia="en-US"/>
                    </w:rPr>
                    <w:t>142,6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2022 году – 893,6 тыс. рублей;</w:t>
                  </w:r>
                </w:p>
                <w:p w:rsidR="00F07BDE" w:rsidRPr="00AF1123" w:rsidRDefault="00F07BDE" w:rsidP="004C0C16">
                  <w:r>
                    <w:rPr>
                      <w:rFonts w:eastAsia="Calibri"/>
                      <w:kern w:val="2"/>
                      <w:sz w:val="28"/>
                      <w:szCs w:val="28"/>
                      <w:lang w:eastAsia="en-US"/>
                    </w:rPr>
                    <w:t xml:space="preserve">в 2023 году – </w:t>
                  </w:r>
                  <w:r>
                    <w:rPr>
                      <w:sz w:val="28"/>
                      <w:szCs w:val="28"/>
                    </w:rPr>
                    <w:t>5</w:t>
                  </w:r>
                  <w:r w:rsidRPr="00AF1123">
                    <w:rPr>
                      <w:sz w:val="28"/>
                      <w:szCs w:val="28"/>
                    </w:rPr>
                    <w:t xml:space="preserve"> </w:t>
                  </w:r>
                  <w:r w:rsidR="008E16E6">
                    <w:rPr>
                      <w:sz w:val="28"/>
                      <w:szCs w:val="28"/>
                    </w:rPr>
                    <w:t>18</w:t>
                  </w:r>
                  <w:r w:rsidRPr="00AF1123">
                    <w:rPr>
                      <w:sz w:val="28"/>
                      <w:szCs w:val="28"/>
                    </w:rPr>
                    <w:t>8,</w:t>
                  </w:r>
                  <w:r w:rsidR="008E16E6">
                    <w:rPr>
                      <w:sz w:val="28"/>
                      <w:szCs w:val="28"/>
                    </w:rPr>
                    <w:t>9</w:t>
                  </w:r>
                  <w:r>
                    <w:t xml:space="preserve"> </w:t>
                  </w:r>
                  <w:r w:rsidRPr="00AF1123">
                    <w:rPr>
                      <w:rFonts w:eastAsia="Calibri"/>
                      <w:kern w:val="2"/>
                      <w:sz w:val="28"/>
                      <w:szCs w:val="28"/>
                      <w:lang w:eastAsia="en-US"/>
                    </w:rPr>
                    <w:t>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 xml:space="preserve">в 2024 году – </w:t>
                  </w:r>
                  <w:r w:rsidR="00F15061">
                    <w:rPr>
                      <w:rFonts w:eastAsia="Calibri"/>
                      <w:kern w:val="2"/>
                      <w:sz w:val="28"/>
                      <w:szCs w:val="28"/>
                      <w:lang w:eastAsia="en-US"/>
                    </w:rPr>
                    <w:t>2</w:t>
                  </w:r>
                  <w:r w:rsidR="00DD76B0">
                    <w:rPr>
                      <w:rFonts w:eastAsia="Calibri"/>
                      <w:kern w:val="2"/>
                      <w:sz w:val="28"/>
                      <w:szCs w:val="28"/>
                      <w:lang w:eastAsia="en-US"/>
                    </w:rPr>
                    <w:t>4</w:t>
                  </w:r>
                  <w:r w:rsidRPr="00AF1123">
                    <w:rPr>
                      <w:rFonts w:eastAsia="Calibri"/>
                      <w:kern w:val="2"/>
                      <w:sz w:val="28"/>
                      <w:szCs w:val="28"/>
                      <w:lang w:eastAsia="en-US"/>
                    </w:rPr>
                    <w:t xml:space="preserve"> </w:t>
                  </w:r>
                  <w:r w:rsidR="00DD76B0">
                    <w:rPr>
                      <w:rFonts w:eastAsia="Calibri"/>
                      <w:kern w:val="2"/>
                      <w:sz w:val="28"/>
                      <w:szCs w:val="28"/>
                      <w:lang w:eastAsia="en-US"/>
                    </w:rPr>
                    <w:t>442</w:t>
                  </w:r>
                  <w:r w:rsidRPr="00AF1123">
                    <w:rPr>
                      <w:rFonts w:eastAsia="Calibri"/>
                      <w:kern w:val="2"/>
                      <w:sz w:val="28"/>
                      <w:szCs w:val="28"/>
                      <w:lang w:eastAsia="en-US"/>
                    </w:rPr>
                    <w:t>,</w:t>
                  </w:r>
                  <w:r w:rsidR="00DD76B0">
                    <w:rPr>
                      <w:rFonts w:eastAsia="Calibri"/>
                      <w:kern w:val="2"/>
                      <w:sz w:val="28"/>
                      <w:szCs w:val="28"/>
                      <w:lang w:eastAsia="en-US"/>
                    </w:rPr>
                    <w:t>1</w:t>
                  </w:r>
                  <w:r w:rsidRPr="00AF1123">
                    <w:rPr>
                      <w:rFonts w:eastAsia="Calibri"/>
                      <w:kern w:val="2"/>
                      <w:sz w:val="28"/>
                      <w:szCs w:val="28"/>
                      <w:lang w:eastAsia="en-US"/>
                    </w:rPr>
                    <w:t xml:space="preserve">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 xml:space="preserve">в 2025 году – </w:t>
                  </w:r>
                  <w:r w:rsidR="00CF3BA5">
                    <w:rPr>
                      <w:rFonts w:eastAsia="Calibri"/>
                      <w:kern w:val="2"/>
                      <w:sz w:val="28"/>
                      <w:szCs w:val="28"/>
                      <w:lang w:eastAsia="en-US"/>
                    </w:rPr>
                    <w:t>249,7</w:t>
                  </w:r>
                  <w:r w:rsidRPr="00AF1123">
                    <w:rPr>
                      <w:rFonts w:eastAsia="Calibri"/>
                      <w:kern w:val="2"/>
                      <w:sz w:val="28"/>
                      <w:szCs w:val="28"/>
                      <w:lang w:eastAsia="en-US"/>
                    </w:rPr>
                    <w:t xml:space="preserve">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 xml:space="preserve">в 2026 году – </w:t>
                  </w:r>
                  <w:r w:rsidR="00CF3BA5">
                    <w:rPr>
                      <w:rFonts w:eastAsia="Calibri"/>
                      <w:kern w:val="2"/>
                      <w:sz w:val="28"/>
                      <w:szCs w:val="28"/>
                      <w:lang w:eastAsia="en-US"/>
                    </w:rPr>
                    <w:t xml:space="preserve">249,7 </w:t>
                  </w:r>
                  <w:r w:rsidRPr="00AF1123">
                    <w:rPr>
                      <w:rFonts w:eastAsia="Calibri"/>
                      <w:kern w:val="2"/>
                      <w:sz w:val="28"/>
                      <w:szCs w:val="28"/>
                      <w:lang w:eastAsia="en-US"/>
                    </w:rPr>
                    <w:t>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 xml:space="preserve">в 2027 году – </w:t>
                  </w:r>
                  <w:r w:rsidR="00CF3BA5">
                    <w:rPr>
                      <w:rFonts w:eastAsia="Calibri"/>
                      <w:kern w:val="2"/>
                      <w:sz w:val="28"/>
                      <w:szCs w:val="28"/>
                      <w:lang w:eastAsia="en-US"/>
                    </w:rPr>
                    <w:t>249,7</w:t>
                  </w:r>
                  <w:r w:rsidRPr="00AF1123">
                    <w:rPr>
                      <w:rFonts w:eastAsia="Calibri"/>
                      <w:kern w:val="2"/>
                      <w:sz w:val="28"/>
                      <w:szCs w:val="28"/>
                      <w:lang w:eastAsia="en-US"/>
                    </w:rPr>
                    <w:t xml:space="preserve">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 xml:space="preserve">в 2028 году – </w:t>
                  </w:r>
                  <w:r w:rsidR="00CF3BA5">
                    <w:rPr>
                      <w:rFonts w:eastAsia="Calibri"/>
                      <w:kern w:val="2"/>
                      <w:sz w:val="28"/>
                      <w:szCs w:val="28"/>
                      <w:lang w:eastAsia="en-US"/>
                    </w:rPr>
                    <w:t>249,7</w:t>
                  </w:r>
                  <w:r w:rsidRPr="00AF1123">
                    <w:rPr>
                      <w:rFonts w:eastAsia="Calibri"/>
                      <w:kern w:val="2"/>
                      <w:sz w:val="28"/>
                      <w:szCs w:val="28"/>
                      <w:lang w:eastAsia="en-US"/>
                    </w:rPr>
                    <w:t xml:space="preserve">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 xml:space="preserve">в 2029 году – </w:t>
                  </w:r>
                  <w:r w:rsidR="00CF3BA5">
                    <w:rPr>
                      <w:rFonts w:eastAsia="Calibri"/>
                      <w:kern w:val="2"/>
                      <w:sz w:val="28"/>
                      <w:szCs w:val="28"/>
                      <w:lang w:eastAsia="en-US"/>
                    </w:rPr>
                    <w:t>249,7</w:t>
                  </w:r>
                  <w:r w:rsidRPr="00AF1123">
                    <w:rPr>
                      <w:rFonts w:eastAsia="Calibri"/>
                      <w:kern w:val="2"/>
                      <w:sz w:val="28"/>
                      <w:szCs w:val="28"/>
                      <w:lang w:eastAsia="en-US"/>
                    </w:rPr>
                    <w:t xml:space="preserve">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 xml:space="preserve">в 2030 году – </w:t>
                  </w:r>
                  <w:r w:rsidR="00CF3BA5">
                    <w:rPr>
                      <w:rFonts w:eastAsia="Calibri"/>
                      <w:kern w:val="2"/>
                      <w:sz w:val="28"/>
                      <w:szCs w:val="28"/>
                      <w:lang w:eastAsia="en-US"/>
                    </w:rPr>
                    <w:t>249,7</w:t>
                  </w:r>
                  <w:r w:rsidRPr="00AF1123">
                    <w:rPr>
                      <w:rFonts w:eastAsia="Calibri"/>
                      <w:kern w:val="2"/>
                      <w:sz w:val="28"/>
                      <w:szCs w:val="28"/>
                      <w:lang w:eastAsia="en-US"/>
                    </w:rPr>
                    <w:t xml:space="preserve"> тыс. рублей.</w:t>
                  </w:r>
                </w:p>
                <w:p w:rsidR="00F07BDE" w:rsidRPr="00AF1123" w:rsidRDefault="00F07BDE" w:rsidP="004C0C16">
                  <w:pPr>
                    <w:jc w:val="both"/>
                    <w:rPr>
                      <w:rFonts w:eastAsia="Calibri"/>
                      <w:kern w:val="2"/>
                      <w:sz w:val="28"/>
                      <w:szCs w:val="28"/>
                      <w:lang w:eastAsia="en-US"/>
                    </w:rPr>
                  </w:pP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Объем средств за счет внеб</w:t>
                  </w:r>
                  <w:r>
                    <w:rPr>
                      <w:rFonts w:eastAsia="Calibri"/>
                      <w:kern w:val="2"/>
                      <w:sz w:val="28"/>
                      <w:szCs w:val="28"/>
                      <w:lang w:eastAsia="en-US"/>
                    </w:rPr>
                    <w:t xml:space="preserve">юджетных источников составляет </w:t>
                  </w:r>
                  <w:r w:rsidRPr="00EE1810">
                    <w:rPr>
                      <w:rFonts w:eastAsia="Calibri"/>
                      <w:b/>
                      <w:kern w:val="2"/>
                      <w:sz w:val="28"/>
                      <w:szCs w:val="28"/>
                      <w:lang w:eastAsia="en-US"/>
                    </w:rPr>
                    <w:t>72 8</w:t>
                  </w:r>
                  <w:r w:rsidR="00DA4DE7">
                    <w:rPr>
                      <w:rFonts w:eastAsia="Calibri"/>
                      <w:b/>
                      <w:kern w:val="2"/>
                      <w:sz w:val="28"/>
                      <w:szCs w:val="28"/>
                      <w:lang w:eastAsia="en-US"/>
                    </w:rPr>
                    <w:t>23</w:t>
                  </w:r>
                  <w:r w:rsidRPr="00EE1810">
                    <w:rPr>
                      <w:rFonts w:eastAsia="Calibri"/>
                      <w:b/>
                      <w:kern w:val="2"/>
                      <w:sz w:val="28"/>
                      <w:szCs w:val="28"/>
                      <w:lang w:eastAsia="en-US"/>
                    </w:rPr>
                    <w:t>,</w:t>
                  </w:r>
                  <w:r w:rsidR="00DA4DE7">
                    <w:rPr>
                      <w:rFonts w:eastAsia="Calibri"/>
                      <w:b/>
                      <w:kern w:val="2"/>
                      <w:sz w:val="28"/>
                      <w:szCs w:val="28"/>
                      <w:lang w:eastAsia="en-US"/>
                    </w:rPr>
                    <w:t>9</w:t>
                  </w:r>
                  <w:r w:rsidRPr="00EE1810">
                    <w:rPr>
                      <w:rFonts w:eastAsia="Calibri"/>
                      <w:b/>
                      <w:kern w:val="2"/>
                      <w:sz w:val="28"/>
                      <w:szCs w:val="28"/>
                      <w:lang w:eastAsia="en-US"/>
                    </w:rPr>
                    <w:t xml:space="preserve"> тыс. рублей</w:t>
                  </w:r>
                  <w:r w:rsidRPr="00AF1123">
                    <w:rPr>
                      <w:rFonts w:eastAsia="Calibri"/>
                      <w:kern w:val="2"/>
                      <w:sz w:val="28"/>
                      <w:szCs w:val="28"/>
                      <w:lang w:eastAsia="en-US"/>
                    </w:rPr>
                    <w:t>, из них:</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2019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2020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2021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2022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2023 году – 36 </w:t>
                  </w:r>
                  <w:r w:rsidRPr="00AF1123">
                    <w:rPr>
                      <w:rFonts w:eastAsia="Calibri"/>
                      <w:kern w:val="2"/>
                      <w:sz w:val="28"/>
                      <w:szCs w:val="28"/>
                      <w:lang w:eastAsia="en-US"/>
                    </w:rPr>
                    <w:t>400,0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2024 году – 36 </w:t>
                  </w:r>
                  <w:r w:rsidR="009F7A9F">
                    <w:rPr>
                      <w:rFonts w:eastAsia="Calibri"/>
                      <w:kern w:val="2"/>
                      <w:sz w:val="28"/>
                      <w:szCs w:val="28"/>
                      <w:lang w:eastAsia="en-US"/>
                    </w:rPr>
                    <w:t>423</w:t>
                  </w:r>
                  <w:r w:rsidRPr="00AF1123">
                    <w:rPr>
                      <w:rFonts w:eastAsia="Calibri"/>
                      <w:kern w:val="2"/>
                      <w:sz w:val="28"/>
                      <w:szCs w:val="28"/>
                      <w:lang w:eastAsia="en-US"/>
                    </w:rPr>
                    <w:t>,</w:t>
                  </w:r>
                  <w:r w:rsidR="009F7A9F">
                    <w:rPr>
                      <w:rFonts w:eastAsia="Calibri"/>
                      <w:kern w:val="2"/>
                      <w:sz w:val="28"/>
                      <w:szCs w:val="28"/>
                      <w:lang w:eastAsia="en-US"/>
                    </w:rPr>
                    <w:t>9</w:t>
                  </w:r>
                  <w:r w:rsidRPr="00AF1123">
                    <w:rPr>
                      <w:rFonts w:eastAsia="Calibri"/>
                      <w:kern w:val="2"/>
                      <w:sz w:val="28"/>
                      <w:szCs w:val="28"/>
                      <w:lang w:eastAsia="en-US"/>
                    </w:rPr>
                    <w:t xml:space="preserve">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2025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2026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2027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2028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lastRenderedPageBreak/>
                    <w:t>в 2029 году – 0,0 тыс. рублей;</w:t>
                  </w:r>
                </w:p>
                <w:p w:rsidR="00F07BDE" w:rsidRPr="00AF1123" w:rsidRDefault="00F07BDE" w:rsidP="00031834">
                  <w:pPr>
                    <w:jc w:val="both"/>
                    <w:rPr>
                      <w:rFonts w:eastAsia="Calibri"/>
                      <w:kern w:val="2"/>
                      <w:sz w:val="28"/>
                      <w:szCs w:val="28"/>
                      <w:lang w:eastAsia="en-US"/>
                    </w:rPr>
                  </w:pPr>
                  <w:r w:rsidRPr="00AF1123">
                    <w:rPr>
                      <w:rFonts w:eastAsia="Calibri"/>
                      <w:kern w:val="2"/>
                      <w:sz w:val="28"/>
                      <w:szCs w:val="28"/>
                      <w:lang w:eastAsia="en-US"/>
                    </w:rPr>
                    <w:t>в 2030 году – 0,0 тыс. рублей.</w:t>
                  </w:r>
                </w:p>
              </w:tc>
            </w:tr>
            <w:tr w:rsidR="00F07BDE" w:rsidRPr="00AF1123" w:rsidTr="004C0C16">
              <w:tc>
                <w:tcPr>
                  <w:tcW w:w="2822" w:type="dxa"/>
                </w:tcPr>
                <w:p w:rsidR="00F07BDE" w:rsidRPr="00AF1123" w:rsidRDefault="00F07BDE" w:rsidP="004C0C16">
                  <w:pPr>
                    <w:autoSpaceDE w:val="0"/>
                    <w:autoSpaceDN w:val="0"/>
                    <w:adjustRightInd w:val="0"/>
                    <w:rPr>
                      <w:kern w:val="2"/>
                      <w:sz w:val="28"/>
                      <w:szCs w:val="28"/>
                    </w:rPr>
                  </w:pPr>
                  <w:r w:rsidRPr="00AF1123">
                    <w:rPr>
                      <w:kern w:val="2"/>
                      <w:sz w:val="28"/>
                      <w:szCs w:val="28"/>
                    </w:rPr>
                    <w:lastRenderedPageBreak/>
                    <w:t xml:space="preserve">Ожидаемые </w:t>
                  </w:r>
                </w:p>
                <w:p w:rsidR="00F07BDE" w:rsidRPr="00AF1123" w:rsidRDefault="00F07BDE" w:rsidP="004C0C16">
                  <w:pPr>
                    <w:autoSpaceDE w:val="0"/>
                    <w:autoSpaceDN w:val="0"/>
                    <w:adjustRightInd w:val="0"/>
                    <w:rPr>
                      <w:kern w:val="2"/>
                      <w:sz w:val="28"/>
                      <w:szCs w:val="28"/>
                    </w:rPr>
                  </w:pPr>
                  <w:r w:rsidRPr="00AF1123">
                    <w:rPr>
                      <w:kern w:val="2"/>
                      <w:sz w:val="28"/>
                      <w:szCs w:val="28"/>
                    </w:rPr>
                    <w:t>результаты реализации муниципальной программы Октябрьского района</w:t>
                  </w:r>
                </w:p>
              </w:tc>
              <w:tc>
                <w:tcPr>
                  <w:tcW w:w="608" w:type="dxa"/>
                </w:tcPr>
                <w:p w:rsidR="00F07BDE" w:rsidRPr="00AF1123" w:rsidRDefault="00F07BDE" w:rsidP="004C0C16">
                  <w:pPr>
                    <w:autoSpaceDE w:val="0"/>
                    <w:autoSpaceDN w:val="0"/>
                    <w:adjustRightInd w:val="0"/>
                    <w:jc w:val="center"/>
                    <w:rPr>
                      <w:kern w:val="2"/>
                      <w:sz w:val="28"/>
                      <w:szCs w:val="28"/>
                      <w:lang w:val="en-US"/>
                    </w:rPr>
                  </w:pPr>
                  <w:r w:rsidRPr="00AF1123">
                    <w:rPr>
                      <w:kern w:val="2"/>
                      <w:sz w:val="28"/>
                      <w:szCs w:val="28"/>
                      <w:lang w:val="en-US"/>
                    </w:rPr>
                    <w:t>–</w:t>
                  </w:r>
                </w:p>
              </w:tc>
              <w:tc>
                <w:tcPr>
                  <w:tcW w:w="6380" w:type="dxa"/>
                </w:tcPr>
                <w:p w:rsidR="00F07BDE" w:rsidRPr="00AF1123" w:rsidRDefault="00F07BDE" w:rsidP="004C0C16">
                  <w:pPr>
                    <w:autoSpaceDE w:val="0"/>
                    <w:autoSpaceDN w:val="0"/>
                    <w:adjustRightInd w:val="0"/>
                    <w:jc w:val="both"/>
                    <w:rPr>
                      <w:kern w:val="2"/>
                      <w:sz w:val="28"/>
                      <w:szCs w:val="28"/>
                    </w:rPr>
                  </w:pPr>
                  <w:r w:rsidRPr="00AF1123">
                    <w:rPr>
                      <w:kern w:val="2"/>
                      <w:sz w:val="28"/>
                      <w:szCs w:val="28"/>
                    </w:rPr>
                    <w:t>устойчивое развитие физической культуры и спорта в Октябрьском районе, что характеризуется ростом количественных показателей и качественной оценкой изменений, происходящих в сфере физической культуры и спорта;</w:t>
                  </w:r>
                </w:p>
                <w:p w:rsidR="00F07BDE" w:rsidRPr="00AF1123" w:rsidRDefault="00F07BDE" w:rsidP="004C0C16">
                  <w:pPr>
                    <w:autoSpaceDE w:val="0"/>
                    <w:autoSpaceDN w:val="0"/>
                    <w:adjustRightInd w:val="0"/>
                    <w:jc w:val="both"/>
                    <w:rPr>
                      <w:kern w:val="2"/>
                      <w:sz w:val="28"/>
                      <w:szCs w:val="28"/>
                    </w:rPr>
                  </w:pPr>
                  <w:r w:rsidRPr="00AF1123">
                    <w:rPr>
                      <w:kern w:val="2"/>
                      <w:sz w:val="28"/>
                      <w:szCs w:val="28"/>
                    </w:rPr>
                    <w:t>привлечение к систематическим занятиям физической культурой и спортом и приобщение к здоровому образу жизни широких масс населения, что окажет положительное влияние на улучшение качества жизни жителей Октябрьского района;</w:t>
                  </w:r>
                </w:p>
                <w:p w:rsidR="00F07BDE" w:rsidRPr="00AF1123" w:rsidRDefault="00F07BDE" w:rsidP="004C0C16">
                  <w:pPr>
                    <w:jc w:val="both"/>
                    <w:rPr>
                      <w:kern w:val="2"/>
                      <w:sz w:val="28"/>
                      <w:szCs w:val="28"/>
                    </w:rPr>
                  </w:pPr>
                  <w:r w:rsidRPr="00AF1123">
                    <w:rPr>
                      <w:kern w:val="2"/>
                      <w:sz w:val="28"/>
                      <w:szCs w:val="28"/>
                    </w:rPr>
                    <w:t>достижение спортсменами Октябрьского района высоких спортивных результатов на соревнованиях областного и всероссийского уровней;</w:t>
                  </w:r>
                </w:p>
                <w:p w:rsidR="00F07BDE" w:rsidRPr="00AF1123" w:rsidRDefault="00F07BDE" w:rsidP="004C0C16">
                  <w:pPr>
                    <w:jc w:val="both"/>
                    <w:rPr>
                      <w:kern w:val="2"/>
                      <w:sz w:val="28"/>
                      <w:szCs w:val="28"/>
                    </w:rPr>
                  </w:pPr>
                  <w:r w:rsidRPr="00AF1123">
                    <w:rPr>
                      <w:kern w:val="2"/>
                      <w:sz w:val="28"/>
                      <w:szCs w:val="28"/>
                    </w:rPr>
                    <w:t>увеличение доли граждан, занимающихся видами спорта, включенными в программу спартакиад учащихся и молодежи России</w:t>
                  </w:r>
                </w:p>
              </w:tc>
            </w:tr>
          </w:tbl>
          <w:p w:rsidR="00F07BDE" w:rsidRPr="00AF1123" w:rsidRDefault="00F07BDE" w:rsidP="004C0C16">
            <w:pPr>
              <w:jc w:val="center"/>
              <w:rPr>
                <w:sz w:val="28"/>
                <w:szCs w:val="28"/>
              </w:rPr>
            </w:pPr>
          </w:p>
          <w:p w:rsidR="00F07BDE" w:rsidRPr="00AF1123" w:rsidRDefault="00F07BDE" w:rsidP="004C0C16">
            <w:pPr>
              <w:autoSpaceDE w:val="0"/>
              <w:autoSpaceDN w:val="0"/>
              <w:adjustRightInd w:val="0"/>
              <w:jc w:val="center"/>
              <w:rPr>
                <w:kern w:val="2"/>
                <w:sz w:val="28"/>
                <w:szCs w:val="28"/>
              </w:rPr>
            </w:pPr>
            <w:r w:rsidRPr="00AF1123">
              <w:rPr>
                <w:kern w:val="2"/>
                <w:sz w:val="28"/>
                <w:szCs w:val="28"/>
              </w:rPr>
              <w:t>2.Паспорт</w:t>
            </w:r>
          </w:p>
          <w:p w:rsidR="00F07BDE" w:rsidRPr="00AF1123" w:rsidRDefault="00F07BDE" w:rsidP="004C0C16">
            <w:pPr>
              <w:autoSpaceDE w:val="0"/>
              <w:autoSpaceDN w:val="0"/>
              <w:adjustRightInd w:val="0"/>
              <w:jc w:val="center"/>
              <w:rPr>
                <w:kern w:val="2"/>
                <w:sz w:val="28"/>
                <w:szCs w:val="28"/>
              </w:rPr>
            </w:pPr>
            <w:r w:rsidRPr="00AF1123">
              <w:rPr>
                <w:kern w:val="2"/>
                <w:sz w:val="28"/>
                <w:szCs w:val="28"/>
              </w:rPr>
              <w:t xml:space="preserve">подпрограммы «Развитие инфраструктуры спорта в Октябрьском районе» </w:t>
            </w:r>
          </w:p>
          <w:p w:rsidR="00F07BDE" w:rsidRPr="00AF1123" w:rsidRDefault="00F07BDE" w:rsidP="004C0C16">
            <w:pPr>
              <w:autoSpaceDE w:val="0"/>
              <w:autoSpaceDN w:val="0"/>
              <w:adjustRightInd w:val="0"/>
              <w:rPr>
                <w:kern w:val="2"/>
                <w:sz w:val="28"/>
                <w:szCs w:val="28"/>
              </w:rPr>
            </w:pPr>
          </w:p>
          <w:tbl>
            <w:tblPr>
              <w:tblW w:w="5000" w:type="pct"/>
              <w:tblCellMar>
                <w:left w:w="28" w:type="dxa"/>
                <w:right w:w="28" w:type="dxa"/>
              </w:tblCellMar>
              <w:tblLook w:val="00A0" w:firstRow="1" w:lastRow="0" w:firstColumn="1" w:lastColumn="0" w:noHBand="0" w:noVBand="0"/>
            </w:tblPr>
            <w:tblGrid>
              <w:gridCol w:w="2760"/>
              <w:gridCol w:w="542"/>
              <w:gridCol w:w="6229"/>
            </w:tblGrid>
            <w:tr w:rsidR="00F07BDE" w:rsidRPr="00AF1123" w:rsidTr="004C0C16">
              <w:tc>
                <w:tcPr>
                  <w:tcW w:w="2760"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Наименование подпрограммы </w:t>
                  </w:r>
                </w:p>
                <w:p w:rsidR="00F07BDE" w:rsidRPr="00AF1123" w:rsidRDefault="00F07BDE" w:rsidP="004C0C16">
                  <w:pPr>
                    <w:rPr>
                      <w:sz w:val="28"/>
                      <w:szCs w:val="28"/>
                    </w:rPr>
                  </w:pPr>
                </w:p>
                <w:p w:rsidR="00F07BDE" w:rsidRPr="00AF1123" w:rsidRDefault="00F07BDE" w:rsidP="004C0C16">
                  <w:pPr>
                    <w:rPr>
                      <w:sz w:val="28"/>
                      <w:szCs w:val="28"/>
                    </w:rPr>
                  </w:pPr>
                  <w:r w:rsidRPr="00AF1123">
                    <w:rPr>
                      <w:sz w:val="28"/>
                      <w:szCs w:val="28"/>
                    </w:rPr>
                    <w:t>Ответственный</w:t>
                  </w:r>
                </w:p>
                <w:p w:rsidR="00F07BDE" w:rsidRPr="00AF1123" w:rsidRDefault="00F07BDE" w:rsidP="004C0C16">
                  <w:pPr>
                    <w:rPr>
                      <w:sz w:val="28"/>
                      <w:szCs w:val="28"/>
                    </w:rPr>
                  </w:pPr>
                  <w:r w:rsidRPr="00AF1123">
                    <w:rPr>
                      <w:sz w:val="28"/>
                      <w:szCs w:val="28"/>
                    </w:rPr>
                    <w:t>исполнитель</w:t>
                  </w:r>
                </w:p>
              </w:tc>
              <w:tc>
                <w:tcPr>
                  <w:tcW w:w="542" w:type="dxa"/>
                </w:tcPr>
                <w:p w:rsidR="00F07BDE" w:rsidRPr="00AF1123" w:rsidRDefault="00F07BDE" w:rsidP="004C0C16">
                  <w:pPr>
                    <w:jc w:val="center"/>
                    <w:rPr>
                      <w:kern w:val="2"/>
                      <w:sz w:val="28"/>
                      <w:szCs w:val="28"/>
                    </w:rPr>
                  </w:pPr>
                  <w:r w:rsidRPr="00AF1123">
                    <w:rPr>
                      <w:kern w:val="2"/>
                      <w:sz w:val="28"/>
                      <w:szCs w:val="28"/>
                    </w:rPr>
                    <w:t>–</w:t>
                  </w:r>
                </w:p>
                <w:p w:rsidR="00F07BDE" w:rsidRPr="00AF1123" w:rsidRDefault="00F07BDE" w:rsidP="004C0C16">
                  <w:pPr>
                    <w:rPr>
                      <w:sz w:val="28"/>
                      <w:szCs w:val="28"/>
                    </w:rPr>
                  </w:pPr>
                </w:p>
                <w:p w:rsidR="00F07BDE" w:rsidRPr="00AF1123" w:rsidRDefault="00F07BDE" w:rsidP="004C0C16">
                  <w:pPr>
                    <w:rPr>
                      <w:sz w:val="28"/>
                      <w:szCs w:val="28"/>
                    </w:rPr>
                  </w:pPr>
                </w:p>
                <w:p w:rsidR="00F07BDE" w:rsidRDefault="00F07BDE" w:rsidP="004C0C16">
                  <w:pPr>
                    <w:jc w:val="center"/>
                    <w:rPr>
                      <w:kern w:val="2"/>
                      <w:sz w:val="28"/>
                      <w:szCs w:val="28"/>
                    </w:rPr>
                  </w:pPr>
                  <w:r w:rsidRPr="00AF1123">
                    <w:rPr>
                      <w:kern w:val="2"/>
                      <w:sz w:val="28"/>
                      <w:szCs w:val="28"/>
                    </w:rPr>
                    <w:t>–</w:t>
                  </w:r>
                </w:p>
                <w:p w:rsidR="00F07BDE" w:rsidRPr="00AF1123" w:rsidRDefault="00F07BDE" w:rsidP="004C0C16">
                  <w:pPr>
                    <w:rPr>
                      <w:sz w:val="28"/>
                      <w:szCs w:val="28"/>
                    </w:rPr>
                  </w:pPr>
                </w:p>
              </w:tc>
              <w:tc>
                <w:tcPr>
                  <w:tcW w:w="6229" w:type="dxa"/>
                </w:tcPr>
                <w:p w:rsidR="00F07BDE" w:rsidRPr="00AF1123" w:rsidRDefault="00F07BDE" w:rsidP="004C0C16">
                  <w:pPr>
                    <w:autoSpaceDE w:val="0"/>
                    <w:autoSpaceDN w:val="0"/>
                    <w:adjustRightInd w:val="0"/>
                    <w:jc w:val="both"/>
                    <w:rPr>
                      <w:kern w:val="2"/>
                      <w:sz w:val="28"/>
                      <w:szCs w:val="28"/>
                      <w:shd w:val="clear" w:color="auto" w:fill="FFFFFF"/>
                    </w:rPr>
                  </w:pPr>
                  <w:r>
                    <w:rPr>
                      <w:kern w:val="2"/>
                      <w:sz w:val="28"/>
                      <w:szCs w:val="28"/>
                    </w:rPr>
                    <w:t xml:space="preserve">подпрограмма </w:t>
                  </w:r>
                  <w:r w:rsidRPr="00AF1123">
                    <w:rPr>
                      <w:kern w:val="2"/>
                      <w:sz w:val="28"/>
                      <w:szCs w:val="28"/>
                    </w:rPr>
                    <w:t>«Развитие инфраструктуры спорта в Октябрьском районе</w:t>
                  </w:r>
                  <w:r w:rsidRPr="00AF1123">
                    <w:rPr>
                      <w:kern w:val="2"/>
                      <w:sz w:val="28"/>
                      <w:szCs w:val="28"/>
                      <w:shd w:val="clear" w:color="auto" w:fill="FFFFFF"/>
                    </w:rPr>
                    <w:t>» (далее - подпрограмма 1)</w:t>
                  </w:r>
                </w:p>
                <w:p w:rsidR="00F07BDE" w:rsidRPr="00AF1123" w:rsidRDefault="00F07BDE" w:rsidP="004C0C16">
                  <w:pPr>
                    <w:autoSpaceDE w:val="0"/>
                    <w:autoSpaceDN w:val="0"/>
                    <w:adjustRightInd w:val="0"/>
                    <w:jc w:val="both"/>
                    <w:rPr>
                      <w:kern w:val="2"/>
                      <w:sz w:val="28"/>
                      <w:szCs w:val="28"/>
                    </w:rPr>
                  </w:pPr>
                </w:p>
                <w:p w:rsidR="00F07BDE" w:rsidRPr="00AF1123" w:rsidRDefault="00F07BDE" w:rsidP="004C0C16">
                  <w:pPr>
                    <w:rPr>
                      <w:sz w:val="28"/>
                      <w:szCs w:val="28"/>
                    </w:rPr>
                  </w:pPr>
                  <w:r>
                    <w:rPr>
                      <w:sz w:val="28"/>
                      <w:szCs w:val="28"/>
                    </w:rPr>
                    <w:t>о</w:t>
                  </w:r>
                  <w:r w:rsidRPr="00AF1123">
                    <w:rPr>
                      <w:sz w:val="28"/>
                      <w:szCs w:val="28"/>
                    </w:rPr>
                    <w:t>тдел культуры</w:t>
                  </w:r>
                  <w:r>
                    <w:rPr>
                      <w:sz w:val="28"/>
                      <w:szCs w:val="28"/>
                    </w:rPr>
                    <w:t xml:space="preserve">, физической культуры и спорта </w:t>
                  </w:r>
                  <w:r w:rsidRPr="00AF1123">
                    <w:rPr>
                      <w:sz w:val="28"/>
                      <w:szCs w:val="28"/>
                    </w:rPr>
                    <w:t>Ад</w:t>
                  </w:r>
                  <w:r>
                    <w:rPr>
                      <w:sz w:val="28"/>
                      <w:szCs w:val="28"/>
                    </w:rPr>
                    <w:t>министрации Октябрьского района</w:t>
                  </w:r>
                </w:p>
              </w:tc>
            </w:tr>
            <w:tr w:rsidR="00F07BDE" w:rsidRPr="00AF1123" w:rsidTr="004C0C16">
              <w:tc>
                <w:tcPr>
                  <w:tcW w:w="2760"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Соисполнители </w:t>
                  </w:r>
                </w:p>
                <w:p w:rsidR="00F07BDE" w:rsidRPr="00AF1123" w:rsidRDefault="00F07BDE" w:rsidP="004C0C16">
                  <w:pPr>
                    <w:autoSpaceDE w:val="0"/>
                    <w:autoSpaceDN w:val="0"/>
                    <w:adjustRightInd w:val="0"/>
                    <w:rPr>
                      <w:kern w:val="2"/>
                      <w:sz w:val="28"/>
                      <w:szCs w:val="28"/>
                    </w:rPr>
                  </w:pPr>
                  <w:r w:rsidRPr="00AF1123">
                    <w:rPr>
                      <w:kern w:val="2"/>
                      <w:sz w:val="28"/>
                      <w:szCs w:val="28"/>
                    </w:rPr>
                    <w:t>подпрограммы 1</w:t>
                  </w:r>
                </w:p>
              </w:tc>
              <w:tc>
                <w:tcPr>
                  <w:tcW w:w="542" w:type="dxa"/>
                </w:tcPr>
                <w:p w:rsidR="00F07BDE" w:rsidRDefault="00F07BDE" w:rsidP="004C0C16">
                  <w:pPr>
                    <w:rPr>
                      <w:sz w:val="28"/>
                      <w:szCs w:val="28"/>
                    </w:rPr>
                  </w:pPr>
                </w:p>
                <w:p w:rsidR="00F07BDE" w:rsidRPr="00EE1810" w:rsidRDefault="00F07BDE" w:rsidP="004C0C16">
                  <w:pPr>
                    <w:jc w:val="center"/>
                    <w:rPr>
                      <w:sz w:val="28"/>
                      <w:szCs w:val="28"/>
                    </w:rPr>
                  </w:pPr>
                  <w:r w:rsidRPr="00AF1123">
                    <w:rPr>
                      <w:kern w:val="2"/>
                      <w:sz w:val="28"/>
                      <w:szCs w:val="28"/>
                    </w:rPr>
                    <w:t>–</w:t>
                  </w:r>
                </w:p>
              </w:tc>
              <w:tc>
                <w:tcPr>
                  <w:tcW w:w="6229" w:type="dxa"/>
                </w:tcPr>
                <w:p w:rsidR="00F07BDE" w:rsidRPr="00AF1123" w:rsidRDefault="00F07BDE" w:rsidP="004C0C16">
                  <w:pPr>
                    <w:tabs>
                      <w:tab w:val="left" w:pos="0"/>
                    </w:tabs>
                    <w:autoSpaceDE w:val="0"/>
                    <w:autoSpaceDN w:val="0"/>
                    <w:adjustRightInd w:val="0"/>
                    <w:jc w:val="both"/>
                    <w:rPr>
                      <w:kern w:val="2"/>
                      <w:sz w:val="28"/>
                      <w:szCs w:val="28"/>
                    </w:rPr>
                  </w:pPr>
                </w:p>
                <w:p w:rsidR="00F07BDE" w:rsidRPr="00AF1123" w:rsidRDefault="00F07BDE" w:rsidP="004C0C16">
                  <w:pPr>
                    <w:rPr>
                      <w:sz w:val="28"/>
                      <w:szCs w:val="28"/>
                    </w:rPr>
                  </w:pPr>
                  <w:r w:rsidRPr="00AF1123">
                    <w:rPr>
                      <w:sz w:val="28"/>
                      <w:szCs w:val="28"/>
                    </w:rPr>
                    <w:t>отсутствуют</w:t>
                  </w:r>
                </w:p>
              </w:tc>
            </w:tr>
            <w:tr w:rsidR="00F07BDE" w:rsidRPr="00AF1123" w:rsidTr="004C0C16">
              <w:trPr>
                <w:trHeight w:val="689"/>
              </w:trPr>
              <w:tc>
                <w:tcPr>
                  <w:tcW w:w="2760" w:type="dxa"/>
                </w:tcPr>
                <w:p w:rsidR="00F07BDE" w:rsidRPr="00AF1123" w:rsidRDefault="00F07BDE" w:rsidP="004C0C16">
                  <w:pPr>
                    <w:autoSpaceDE w:val="0"/>
                    <w:autoSpaceDN w:val="0"/>
                    <w:adjustRightInd w:val="0"/>
                    <w:rPr>
                      <w:kern w:val="2"/>
                      <w:sz w:val="28"/>
                      <w:szCs w:val="28"/>
                    </w:rPr>
                  </w:pPr>
                </w:p>
                <w:p w:rsidR="00F07BDE" w:rsidRPr="00AF1123" w:rsidRDefault="00F07BDE" w:rsidP="004C0C16">
                  <w:pPr>
                    <w:autoSpaceDE w:val="0"/>
                    <w:autoSpaceDN w:val="0"/>
                    <w:adjustRightInd w:val="0"/>
                    <w:rPr>
                      <w:kern w:val="2"/>
                      <w:sz w:val="28"/>
                      <w:szCs w:val="28"/>
                    </w:rPr>
                  </w:pPr>
                  <w:r w:rsidRPr="00AF1123">
                    <w:rPr>
                      <w:kern w:val="2"/>
                      <w:sz w:val="28"/>
                      <w:szCs w:val="28"/>
                    </w:rPr>
                    <w:t xml:space="preserve">Участники </w:t>
                  </w:r>
                  <w:r w:rsidRPr="00AF1123">
                    <w:rPr>
                      <w:kern w:val="2"/>
                      <w:sz w:val="28"/>
                      <w:szCs w:val="28"/>
                      <w:shd w:val="clear" w:color="auto" w:fill="FFFFFF"/>
                    </w:rPr>
                    <w:t>подпрограммы 1</w:t>
                  </w:r>
                </w:p>
              </w:tc>
              <w:tc>
                <w:tcPr>
                  <w:tcW w:w="542" w:type="dxa"/>
                </w:tcPr>
                <w:p w:rsidR="00F07BDE" w:rsidRPr="00AF1123" w:rsidRDefault="00F07BDE" w:rsidP="004C0C16">
                  <w:pPr>
                    <w:jc w:val="center"/>
                    <w:rPr>
                      <w:kern w:val="2"/>
                      <w:sz w:val="28"/>
                      <w:szCs w:val="28"/>
                    </w:rPr>
                  </w:pPr>
                </w:p>
                <w:p w:rsidR="00F07BDE" w:rsidRPr="00AF1123" w:rsidRDefault="00F07BDE" w:rsidP="004C0C16">
                  <w:pPr>
                    <w:jc w:val="center"/>
                    <w:rPr>
                      <w:kern w:val="2"/>
                      <w:sz w:val="28"/>
                      <w:szCs w:val="28"/>
                    </w:rPr>
                  </w:pPr>
                  <w:r w:rsidRPr="00AF1123">
                    <w:rPr>
                      <w:kern w:val="2"/>
                      <w:sz w:val="28"/>
                      <w:szCs w:val="28"/>
                    </w:rPr>
                    <w:t>–</w:t>
                  </w:r>
                </w:p>
              </w:tc>
              <w:tc>
                <w:tcPr>
                  <w:tcW w:w="6229" w:type="dxa"/>
                </w:tcPr>
                <w:p w:rsidR="00F07BDE" w:rsidRPr="00AF1123" w:rsidRDefault="00F07BDE" w:rsidP="004C0C16">
                  <w:pPr>
                    <w:autoSpaceDE w:val="0"/>
                    <w:autoSpaceDN w:val="0"/>
                    <w:adjustRightInd w:val="0"/>
                    <w:jc w:val="both"/>
                    <w:rPr>
                      <w:kern w:val="2"/>
                      <w:sz w:val="28"/>
                      <w:szCs w:val="28"/>
                    </w:rPr>
                  </w:pPr>
                </w:p>
                <w:p w:rsidR="00F07BDE" w:rsidRPr="00AF1123" w:rsidRDefault="006F7CDD" w:rsidP="004C0C16">
                  <w:pPr>
                    <w:autoSpaceDE w:val="0"/>
                    <w:autoSpaceDN w:val="0"/>
                    <w:adjustRightInd w:val="0"/>
                    <w:jc w:val="both"/>
                    <w:rPr>
                      <w:kern w:val="2"/>
                      <w:sz w:val="28"/>
                      <w:szCs w:val="28"/>
                    </w:rPr>
                  </w:pPr>
                  <w:r>
                    <w:rPr>
                      <w:kern w:val="2"/>
                      <w:sz w:val="28"/>
                      <w:szCs w:val="28"/>
                    </w:rPr>
                    <w:t>Администрации Октябрьского района;</w:t>
                  </w:r>
                  <w:r w:rsidRPr="00AF1123">
                    <w:rPr>
                      <w:kern w:val="2"/>
                      <w:sz w:val="28"/>
                      <w:szCs w:val="28"/>
                    </w:rPr>
                    <w:t xml:space="preserve"> </w:t>
                  </w:r>
                  <w:r w:rsidR="00F07BDE" w:rsidRPr="00AF1123">
                    <w:rPr>
                      <w:kern w:val="2"/>
                      <w:sz w:val="28"/>
                      <w:szCs w:val="28"/>
                    </w:rPr>
                    <w:t>МУ Служба «Заказчика» Октябрьского района; Муниципальное казенное учреждение «Департамент строительства и жилищно-коммунального хозяйства» Октябрьского района</w:t>
                  </w:r>
                  <w:r w:rsidR="00F07BDE">
                    <w:rPr>
                      <w:kern w:val="2"/>
                      <w:sz w:val="28"/>
                      <w:szCs w:val="28"/>
                    </w:rPr>
                    <w:t>;</w:t>
                  </w:r>
                  <w:r w:rsidR="00F07BDE">
                    <w:rPr>
                      <w:sz w:val="28"/>
                      <w:szCs w:val="28"/>
                    </w:rPr>
                    <w:t xml:space="preserve"> о</w:t>
                  </w:r>
                  <w:r w:rsidR="00F07BDE" w:rsidRPr="00AF1123">
                    <w:rPr>
                      <w:sz w:val="28"/>
                      <w:szCs w:val="28"/>
                    </w:rPr>
                    <w:t>тдел образования Администрации Октябрьского района;</w:t>
                  </w:r>
                  <w:r w:rsidR="00F07BDE" w:rsidRPr="00AF1123">
                    <w:rPr>
                      <w:kern w:val="2"/>
                      <w:sz w:val="28"/>
                      <w:szCs w:val="28"/>
                    </w:rPr>
                    <w:t xml:space="preserve"> администрации городского и сельских поселений Октябрьского района; финансово – экономическое управление Ад</w:t>
                  </w:r>
                  <w:r w:rsidR="00F07BDE">
                    <w:rPr>
                      <w:kern w:val="2"/>
                      <w:sz w:val="28"/>
                      <w:szCs w:val="28"/>
                    </w:rPr>
                    <w:t>министрации Октябрьского района</w:t>
                  </w:r>
                </w:p>
              </w:tc>
            </w:tr>
            <w:tr w:rsidR="00F07BDE" w:rsidRPr="00AF1123" w:rsidTr="004C0C16">
              <w:tc>
                <w:tcPr>
                  <w:tcW w:w="2760" w:type="dxa"/>
                </w:tcPr>
                <w:p w:rsidR="00F07BDE" w:rsidRPr="00AF1123" w:rsidRDefault="00F07BDE" w:rsidP="004C0C16">
                  <w:pPr>
                    <w:autoSpaceDE w:val="0"/>
                    <w:autoSpaceDN w:val="0"/>
                    <w:adjustRightInd w:val="0"/>
                    <w:rPr>
                      <w:kern w:val="2"/>
                      <w:sz w:val="28"/>
                      <w:szCs w:val="28"/>
                    </w:rPr>
                  </w:pPr>
                  <w:r w:rsidRPr="00AF1123">
                    <w:rPr>
                      <w:kern w:val="2"/>
                      <w:sz w:val="28"/>
                      <w:szCs w:val="28"/>
                    </w:rPr>
                    <w:t>Программно</w:t>
                  </w:r>
                  <w:r>
                    <w:rPr>
                      <w:kern w:val="2"/>
                      <w:sz w:val="28"/>
                      <w:szCs w:val="28"/>
                    </w:rPr>
                    <w:t xml:space="preserve"> </w:t>
                  </w:r>
                  <w:r w:rsidRPr="00AF1123">
                    <w:rPr>
                      <w:kern w:val="2"/>
                      <w:sz w:val="28"/>
                      <w:szCs w:val="28"/>
                    </w:rPr>
                    <w:t xml:space="preserve">- </w:t>
                  </w:r>
                </w:p>
                <w:p w:rsidR="00F07BDE" w:rsidRPr="00AF1123" w:rsidRDefault="00F07BDE" w:rsidP="004C0C16">
                  <w:pPr>
                    <w:autoSpaceDE w:val="0"/>
                    <w:autoSpaceDN w:val="0"/>
                    <w:adjustRightInd w:val="0"/>
                    <w:rPr>
                      <w:kern w:val="2"/>
                      <w:sz w:val="28"/>
                      <w:szCs w:val="28"/>
                    </w:rPr>
                  </w:pPr>
                  <w:r w:rsidRPr="00AF1123">
                    <w:rPr>
                      <w:kern w:val="2"/>
                      <w:sz w:val="28"/>
                      <w:szCs w:val="28"/>
                    </w:rPr>
                    <w:t xml:space="preserve">целевые инструменты </w:t>
                  </w:r>
                  <w:r w:rsidRPr="00AF1123">
                    <w:rPr>
                      <w:kern w:val="2"/>
                      <w:sz w:val="28"/>
                      <w:szCs w:val="28"/>
                      <w:shd w:val="clear" w:color="auto" w:fill="FFFFFF"/>
                    </w:rPr>
                    <w:t>подпрограммы 1</w:t>
                  </w:r>
                </w:p>
              </w:tc>
              <w:tc>
                <w:tcPr>
                  <w:tcW w:w="542" w:type="dxa"/>
                </w:tcPr>
                <w:p w:rsidR="00F07BDE" w:rsidRPr="00AF1123" w:rsidRDefault="00F07BDE" w:rsidP="004C0C16">
                  <w:pPr>
                    <w:jc w:val="center"/>
                    <w:rPr>
                      <w:kern w:val="2"/>
                      <w:sz w:val="28"/>
                      <w:szCs w:val="28"/>
                    </w:rPr>
                  </w:pPr>
                  <w:r w:rsidRPr="00AF1123">
                    <w:rPr>
                      <w:kern w:val="2"/>
                      <w:sz w:val="28"/>
                      <w:szCs w:val="28"/>
                    </w:rPr>
                    <w:t>–</w:t>
                  </w:r>
                </w:p>
              </w:tc>
              <w:tc>
                <w:tcPr>
                  <w:tcW w:w="6229" w:type="dxa"/>
                </w:tcPr>
                <w:p w:rsidR="00F07BDE" w:rsidRPr="00AF1123" w:rsidRDefault="00F07BDE" w:rsidP="004C0C16">
                  <w:pPr>
                    <w:jc w:val="both"/>
                    <w:rPr>
                      <w:kern w:val="2"/>
                      <w:sz w:val="28"/>
                      <w:szCs w:val="28"/>
                    </w:rPr>
                  </w:pPr>
                  <w:r>
                    <w:rPr>
                      <w:kern w:val="2"/>
                      <w:sz w:val="28"/>
                      <w:szCs w:val="28"/>
                    </w:rPr>
                    <w:t>отсутствуют</w:t>
                  </w:r>
                </w:p>
              </w:tc>
            </w:tr>
            <w:tr w:rsidR="00F07BDE" w:rsidRPr="00AF1123" w:rsidTr="004C0C16">
              <w:tc>
                <w:tcPr>
                  <w:tcW w:w="2760"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Цель </w:t>
                  </w:r>
                </w:p>
                <w:p w:rsidR="00F07BDE" w:rsidRPr="00AF1123" w:rsidRDefault="00F07BDE" w:rsidP="004C0C16">
                  <w:pPr>
                    <w:autoSpaceDE w:val="0"/>
                    <w:autoSpaceDN w:val="0"/>
                    <w:adjustRightInd w:val="0"/>
                    <w:rPr>
                      <w:kern w:val="2"/>
                      <w:sz w:val="28"/>
                      <w:szCs w:val="28"/>
                    </w:rPr>
                  </w:pPr>
                  <w:r w:rsidRPr="00AF1123">
                    <w:rPr>
                      <w:kern w:val="2"/>
                      <w:sz w:val="28"/>
                      <w:szCs w:val="28"/>
                      <w:shd w:val="clear" w:color="auto" w:fill="FFFFFF"/>
                    </w:rPr>
                    <w:t>подпрограммы 1</w:t>
                  </w:r>
                </w:p>
              </w:tc>
              <w:tc>
                <w:tcPr>
                  <w:tcW w:w="542" w:type="dxa"/>
                </w:tcPr>
                <w:p w:rsidR="00F07BDE" w:rsidRPr="00AF1123" w:rsidRDefault="00F07BDE" w:rsidP="004C0C16">
                  <w:pPr>
                    <w:jc w:val="center"/>
                    <w:rPr>
                      <w:kern w:val="2"/>
                      <w:sz w:val="28"/>
                      <w:szCs w:val="28"/>
                    </w:rPr>
                  </w:pPr>
                  <w:r w:rsidRPr="00AF1123">
                    <w:rPr>
                      <w:kern w:val="2"/>
                      <w:sz w:val="28"/>
                      <w:szCs w:val="28"/>
                    </w:rPr>
                    <w:t>–</w:t>
                  </w:r>
                </w:p>
              </w:tc>
              <w:tc>
                <w:tcPr>
                  <w:tcW w:w="6229" w:type="dxa"/>
                </w:tcPr>
                <w:p w:rsidR="00F07BDE" w:rsidRPr="00AF1123" w:rsidRDefault="00F07BDE" w:rsidP="004C0C16">
                  <w:pPr>
                    <w:jc w:val="both"/>
                    <w:rPr>
                      <w:kern w:val="2"/>
                      <w:sz w:val="28"/>
                      <w:szCs w:val="28"/>
                    </w:rPr>
                  </w:pPr>
                  <w:r w:rsidRPr="00AF1123">
                    <w:rPr>
                      <w:kern w:val="2"/>
                      <w:sz w:val="28"/>
                      <w:szCs w:val="28"/>
                    </w:rPr>
                    <w:t xml:space="preserve">развитие инфраструктуры физической культуры и спорта Октябрьского района, в том числе для лиц с ограниченными возможностями здоровья и </w:t>
                  </w:r>
                  <w:r w:rsidRPr="00AF1123">
                    <w:rPr>
                      <w:kern w:val="2"/>
                      <w:sz w:val="28"/>
                      <w:szCs w:val="28"/>
                    </w:rPr>
                    <w:lastRenderedPageBreak/>
                    <w:t>инвалидов</w:t>
                  </w:r>
                </w:p>
              </w:tc>
            </w:tr>
            <w:tr w:rsidR="00F07BDE" w:rsidRPr="00AF1123" w:rsidTr="004C0C16">
              <w:trPr>
                <w:trHeight w:val="575"/>
              </w:trPr>
              <w:tc>
                <w:tcPr>
                  <w:tcW w:w="2760" w:type="dxa"/>
                </w:tcPr>
                <w:p w:rsidR="00F07BDE" w:rsidRPr="00AF1123" w:rsidRDefault="00F07BDE" w:rsidP="004C0C16">
                  <w:pPr>
                    <w:autoSpaceDE w:val="0"/>
                    <w:autoSpaceDN w:val="0"/>
                    <w:adjustRightInd w:val="0"/>
                    <w:rPr>
                      <w:kern w:val="2"/>
                      <w:sz w:val="28"/>
                      <w:szCs w:val="28"/>
                    </w:rPr>
                  </w:pPr>
                  <w:r w:rsidRPr="00AF1123">
                    <w:rPr>
                      <w:kern w:val="2"/>
                      <w:sz w:val="28"/>
                      <w:szCs w:val="28"/>
                    </w:rPr>
                    <w:lastRenderedPageBreak/>
                    <w:t>Задачи</w:t>
                  </w:r>
                </w:p>
                <w:p w:rsidR="00F07BDE" w:rsidRPr="00AF1123" w:rsidRDefault="00F07BDE" w:rsidP="004C0C16">
                  <w:pPr>
                    <w:autoSpaceDE w:val="0"/>
                    <w:autoSpaceDN w:val="0"/>
                    <w:adjustRightInd w:val="0"/>
                    <w:rPr>
                      <w:kern w:val="2"/>
                      <w:sz w:val="28"/>
                      <w:szCs w:val="28"/>
                    </w:rPr>
                  </w:pPr>
                  <w:r w:rsidRPr="00AF1123">
                    <w:rPr>
                      <w:kern w:val="2"/>
                      <w:sz w:val="28"/>
                      <w:szCs w:val="28"/>
                      <w:shd w:val="clear" w:color="auto" w:fill="FFFFFF"/>
                    </w:rPr>
                    <w:t>подпрограммы 1</w:t>
                  </w:r>
                </w:p>
              </w:tc>
              <w:tc>
                <w:tcPr>
                  <w:tcW w:w="542" w:type="dxa"/>
                </w:tcPr>
                <w:p w:rsidR="00F07BDE" w:rsidRPr="00AF1123" w:rsidRDefault="00F07BDE" w:rsidP="004C0C16">
                  <w:pPr>
                    <w:jc w:val="center"/>
                    <w:rPr>
                      <w:kern w:val="2"/>
                      <w:sz w:val="28"/>
                      <w:szCs w:val="28"/>
                    </w:rPr>
                  </w:pPr>
                  <w:r w:rsidRPr="00AF1123">
                    <w:rPr>
                      <w:kern w:val="2"/>
                      <w:sz w:val="28"/>
                      <w:szCs w:val="28"/>
                    </w:rPr>
                    <w:t>–</w:t>
                  </w:r>
                </w:p>
              </w:tc>
              <w:tc>
                <w:tcPr>
                  <w:tcW w:w="6229" w:type="dxa"/>
                </w:tcPr>
                <w:p w:rsidR="00F07BDE" w:rsidRPr="00AF1123" w:rsidRDefault="00F07BDE" w:rsidP="004C0C16">
                  <w:pPr>
                    <w:shd w:val="clear" w:color="auto" w:fill="FFFFFF"/>
                    <w:spacing w:line="233" w:lineRule="auto"/>
                    <w:jc w:val="both"/>
                    <w:rPr>
                      <w:kern w:val="2"/>
                      <w:sz w:val="28"/>
                      <w:szCs w:val="28"/>
                      <w:lang w:eastAsia="en-US"/>
                    </w:rPr>
                  </w:pPr>
                  <w:r w:rsidRPr="00AF1123">
                    <w:rPr>
                      <w:kern w:val="2"/>
                      <w:sz w:val="28"/>
                      <w:szCs w:val="28"/>
                      <w:lang w:eastAsia="en-US"/>
                    </w:rPr>
                    <w:t>создание условий для увеличения уровня обеспеченности спортивными сооружениями;</w:t>
                  </w:r>
                </w:p>
                <w:p w:rsidR="00F07BDE" w:rsidRPr="00AF1123" w:rsidRDefault="00F07BDE" w:rsidP="004C0C16">
                  <w:pPr>
                    <w:jc w:val="both"/>
                    <w:rPr>
                      <w:kern w:val="2"/>
                      <w:sz w:val="28"/>
                      <w:szCs w:val="28"/>
                    </w:rPr>
                  </w:pPr>
                  <w:r w:rsidRPr="00AF1123">
                    <w:rPr>
                      <w:kern w:val="2"/>
                      <w:sz w:val="28"/>
                      <w:szCs w:val="28"/>
                      <w:lang w:eastAsia="en-US"/>
                    </w:rPr>
                    <w:t>по направлению «Массовый спорт», в том числе для лиц с ограниченными воз</w:t>
                  </w:r>
                  <w:r>
                    <w:rPr>
                      <w:kern w:val="2"/>
                      <w:sz w:val="28"/>
                      <w:szCs w:val="28"/>
                      <w:lang w:eastAsia="en-US"/>
                    </w:rPr>
                    <w:t>можностями здоровья и инвалидов</w:t>
                  </w:r>
                </w:p>
              </w:tc>
            </w:tr>
            <w:tr w:rsidR="00F07BDE" w:rsidRPr="00AF1123" w:rsidTr="004C0C16">
              <w:trPr>
                <w:trHeight w:val="839"/>
              </w:trPr>
              <w:tc>
                <w:tcPr>
                  <w:tcW w:w="2760"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Целевые </w:t>
                  </w:r>
                </w:p>
                <w:p w:rsidR="00F07BDE" w:rsidRPr="00AF1123" w:rsidRDefault="00F07BDE" w:rsidP="004C0C16">
                  <w:pPr>
                    <w:autoSpaceDE w:val="0"/>
                    <w:autoSpaceDN w:val="0"/>
                    <w:adjustRightInd w:val="0"/>
                    <w:rPr>
                      <w:kern w:val="2"/>
                      <w:sz w:val="28"/>
                      <w:szCs w:val="28"/>
                    </w:rPr>
                  </w:pPr>
                  <w:r w:rsidRPr="00AF1123">
                    <w:rPr>
                      <w:kern w:val="2"/>
                      <w:sz w:val="28"/>
                      <w:szCs w:val="28"/>
                    </w:rPr>
                    <w:t xml:space="preserve">показатели </w:t>
                  </w:r>
                  <w:r w:rsidRPr="00AF1123">
                    <w:rPr>
                      <w:kern w:val="2"/>
                      <w:sz w:val="28"/>
                      <w:szCs w:val="28"/>
                      <w:shd w:val="clear" w:color="auto" w:fill="FFFFFF"/>
                    </w:rPr>
                    <w:t>подпрограммы 1</w:t>
                  </w:r>
                </w:p>
              </w:tc>
              <w:tc>
                <w:tcPr>
                  <w:tcW w:w="542" w:type="dxa"/>
                </w:tcPr>
                <w:p w:rsidR="00F07BDE" w:rsidRPr="00AF1123" w:rsidRDefault="00F07BDE" w:rsidP="004C0C16">
                  <w:pPr>
                    <w:jc w:val="center"/>
                    <w:rPr>
                      <w:kern w:val="2"/>
                      <w:sz w:val="28"/>
                      <w:szCs w:val="28"/>
                    </w:rPr>
                  </w:pPr>
                  <w:r w:rsidRPr="00AF1123">
                    <w:rPr>
                      <w:kern w:val="2"/>
                      <w:sz w:val="28"/>
                      <w:szCs w:val="28"/>
                    </w:rPr>
                    <w:t>–</w:t>
                  </w:r>
                </w:p>
                <w:p w:rsidR="00F07BDE" w:rsidRPr="00AF1123" w:rsidRDefault="00F07BDE" w:rsidP="004C0C16">
                  <w:pPr>
                    <w:rPr>
                      <w:sz w:val="28"/>
                      <w:szCs w:val="28"/>
                    </w:rPr>
                  </w:pPr>
                </w:p>
                <w:p w:rsidR="00F07BDE" w:rsidRPr="00AF1123" w:rsidRDefault="00F07BDE" w:rsidP="004C0C16">
                  <w:pPr>
                    <w:rPr>
                      <w:sz w:val="28"/>
                      <w:szCs w:val="28"/>
                    </w:rPr>
                  </w:pPr>
                </w:p>
              </w:tc>
              <w:tc>
                <w:tcPr>
                  <w:tcW w:w="6229" w:type="dxa"/>
                </w:tcPr>
                <w:p w:rsidR="00F07BDE" w:rsidRPr="00AF1123" w:rsidRDefault="00F07BDE" w:rsidP="004C0C16">
                  <w:pPr>
                    <w:rPr>
                      <w:color w:val="000000" w:themeColor="text1"/>
                      <w:kern w:val="2"/>
                      <w:sz w:val="28"/>
                      <w:szCs w:val="28"/>
                    </w:rPr>
                  </w:pPr>
                  <w:r w:rsidRPr="00AF1123">
                    <w:rPr>
                      <w:kern w:val="2"/>
                      <w:sz w:val="28"/>
                      <w:szCs w:val="28"/>
                    </w:rPr>
                    <w:t>количество спортивных сооружений, введенных в эксплуатацию, доступных для занятия спортом;</w:t>
                  </w:r>
                  <w:r w:rsidRPr="00AF1123">
                    <w:rPr>
                      <w:color w:val="000000" w:themeColor="text1"/>
                      <w:kern w:val="2"/>
                      <w:sz w:val="28"/>
                      <w:szCs w:val="28"/>
                    </w:rPr>
                    <w:t xml:space="preserve"> количество объектов </w:t>
                  </w:r>
                  <w:r w:rsidRPr="00AF1123">
                    <w:rPr>
                      <w:color w:val="000000" w:themeColor="text1"/>
                      <w:spacing w:val="-6"/>
                      <w:kern w:val="2"/>
                      <w:sz w:val="28"/>
                      <w:szCs w:val="28"/>
                    </w:rPr>
                    <w:t>спортивной инфраструктуры</w:t>
                  </w:r>
                  <w:r w:rsidRPr="00AF1123">
                    <w:rPr>
                      <w:color w:val="000000" w:themeColor="text1"/>
                      <w:kern w:val="2"/>
                      <w:sz w:val="28"/>
                      <w:szCs w:val="28"/>
                    </w:rPr>
                    <w:t xml:space="preserve"> </w:t>
                  </w:r>
                  <w:r w:rsidRPr="00AF1123">
                    <w:rPr>
                      <w:color w:val="000000" w:themeColor="text1"/>
                      <w:spacing w:val="-6"/>
                      <w:kern w:val="2"/>
                      <w:sz w:val="28"/>
                      <w:szCs w:val="28"/>
                    </w:rPr>
                    <w:t>массового спорта, созданных</w:t>
                  </w:r>
                  <w:r w:rsidRPr="00AF1123">
                    <w:rPr>
                      <w:color w:val="000000" w:themeColor="text1"/>
                      <w:kern w:val="2"/>
                      <w:sz w:val="28"/>
                      <w:szCs w:val="28"/>
                    </w:rPr>
                    <w:t xml:space="preserve"> (реконструированных)</w:t>
                  </w:r>
                </w:p>
                <w:p w:rsidR="00F07BDE" w:rsidRPr="00AF1123" w:rsidRDefault="00F07BDE" w:rsidP="004C0C16">
                  <w:pPr>
                    <w:autoSpaceDE w:val="0"/>
                    <w:autoSpaceDN w:val="0"/>
                    <w:adjustRightInd w:val="0"/>
                    <w:jc w:val="both"/>
                    <w:rPr>
                      <w:kern w:val="2"/>
                      <w:sz w:val="28"/>
                      <w:szCs w:val="28"/>
                    </w:rPr>
                  </w:pPr>
                  <w:r w:rsidRPr="00AF1123">
                    <w:rPr>
                      <w:color w:val="000000" w:themeColor="text1"/>
                      <w:kern w:val="2"/>
                      <w:sz w:val="28"/>
                      <w:szCs w:val="28"/>
                    </w:rPr>
                    <w:t>в рамках соглашений о государственно</w:t>
                  </w:r>
                  <w:r>
                    <w:rPr>
                      <w:color w:val="000000" w:themeColor="text1"/>
                      <w:kern w:val="2"/>
                      <w:sz w:val="28"/>
                      <w:szCs w:val="28"/>
                    </w:rPr>
                    <w:t xml:space="preserve"> </w:t>
                  </w:r>
                  <w:r w:rsidRPr="00AF1123">
                    <w:rPr>
                      <w:color w:val="000000" w:themeColor="text1"/>
                      <w:kern w:val="2"/>
                      <w:sz w:val="28"/>
                      <w:szCs w:val="28"/>
                    </w:rPr>
                    <w:t>-</w:t>
                  </w:r>
                  <w:r>
                    <w:rPr>
                      <w:color w:val="000000" w:themeColor="text1"/>
                      <w:kern w:val="2"/>
                      <w:sz w:val="28"/>
                      <w:szCs w:val="28"/>
                    </w:rPr>
                    <w:t xml:space="preserve"> </w:t>
                  </w:r>
                  <w:r w:rsidRPr="00AF1123">
                    <w:rPr>
                      <w:color w:val="000000" w:themeColor="text1"/>
                      <w:kern w:val="2"/>
                      <w:sz w:val="28"/>
                      <w:szCs w:val="28"/>
                    </w:rPr>
                    <w:t>частном (</w:t>
                  </w:r>
                  <w:proofErr w:type="spellStart"/>
                  <w:r w:rsidRPr="00AF1123">
                    <w:rPr>
                      <w:color w:val="000000" w:themeColor="text1"/>
                      <w:kern w:val="2"/>
                      <w:sz w:val="28"/>
                      <w:szCs w:val="28"/>
                    </w:rPr>
                    <w:t>муниципально</w:t>
                  </w:r>
                  <w:proofErr w:type="spellEnd"/>
                  <w:r>
                    <w:rPr>
                      <w:color w:val="000000" w:themeColor="text1"/>
                      <w:kern w:val="2"/>
                      <w:sz w:val="28"/>
                      <w:szCs w:val="28"/>
                    </w:rPr>
                    <w:t xml:space="preserve"> </w:t>
                  </w:r>
                  <w:r w:rsidRPr="00AF1123">
                    <w:rPr>
                      <w:color w:val="000000" w:themeColor="text1"/>
                      <w:kern w:val="2"/>
                      <w:sz w:val="28"/>
                      <w:szCs w:val="28"/>
                    </w:rPr>
                    <w:t>-</w:t>
                  </w:r>
                  <w:r>
                    <w:rPr>
                      <w:color w:val="000000" w:themeColor="text1"/>
                      <w:kern w:val="2"/>
                      <w:sz w:val="28"/>
                      <w:szCs w:val="28"/>
                    </w:rPr>
                    <w:t xml:space="preserve"> </w:t>
                  </w:r>
                  <w:r w:rsidRPr="00AF1123">
                    <w:rPr>
                      <w:color w:val="000000" w:themeColor="text1"/>
                      <w:kern w:val="2"/>
                      <w:sz w:val="28"/>
                      <w:szCs w:val="28"/>
                    </w:rPr>
                    <w:t>частном) партнерстве или концессионных соглашений</w:t>
                  </w:r>
                </w:p>
              </w:tc>
            </w:tr>
            <w:tr w:rsidR="00F07BDE" w:rsidRPr="00AF1123" w:rsidTr="004C0C16">
              <w:tc>
                <w:tcPr>
                  <w:tcW w:w="2760"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Этапы и сроки реализации </w:t>
                  </w:r>
                  <w:r w:rsidRPr="00AF1123">
                    <w:rPr>
                      <w:kern w:val="2"/>
                      <w:sz w:val="28"/>
                      <w:szCs w:val="28"/>
                      <w:shd w:val="clear" w:color="auto" w:fill="FFFFFF"/>
                    </w:rPr>
                    <w:t>подпрограммы 1</w:t>
                  </w:r>
                </w:p>
              </w:tc>
              <w:tc>
                <w:tcPr>
                  <w:tcW w:w="542" w:type="dxa"/>
                </w:tcPr>
                <w:p w:rsidR="00F07BDE" w:rsidRPr="00AF1123" w:rsidRDefault="00F07BDE" w:rsidP="004C0C16">
                  <w:pPr>
                    <w:jc w:val="center"/>
                    <w:rPr>
                      <w:kern w:val="2"/>
                      <w:sz w:val="28"/>
                      <w:szCs w:val="28"/>
                    </w:rPr>
                  </w:pPr>
                  <w:r w:rsidRPr="00AF1123">
                    <w:rPr>
                      <w:kern w:val="2"/>
                      <w:sz w:val="28"/>
                      <w:szCs w:val="28"/>
                    </w:rPr>
                    <w:t>–</w:t>
                  </w:r>
                </w:p>
              </w:tc>
              <w:tc>
                <w:tcPr>
                  <w:tcW w:w="6229" w:type="dxa"/>
                  <w:shd w:val="clear" w:color="auto" w:fill="FFFFFF"/>
                </w:tcPr>
                <w:p w:rsidR="00F07BDE" w:rsidRPr="00AF1123" w:rsidRDefault="00F07BDE" w:rsidP="004C0C16">
                  <w:pPr>
                    <w:autoSpaceDE w:val="0"/>
                    <w:autoSpaceDN w:val="0"/>
                    <w:adjustRightInd w:val="0"/>
                    <w:jc w:val="both"/>
                    <w:rPr>
                      <w:kern w:val="2"/>
                      <w:sz w:val="28"/>
                      <w:szCs w:val="28"/>
                    </w:rPr>
                  </w:pPr>
                  <w:r w:rsidRPr="00AF1123">
                    <w:rPr>
                      <w:bCs/>
                      <w:sz w:val="28"/>
                      <w:szCs w:val="28"/>
                    </w:rPr>
                    <w:t xml:space="preserve">этапы реализации государственной программы  не выделяются. </w:t>
                  </w:r>
                  <w:r w:rsidRPr="00AF1123">
                    <w:rPr>
                      <w:sz w:val="28"/>
                      <w:szCs w:val="28"/>
                    </w:rPr>
                    <w:t xml:space="preserve">Сроки реализации государственной программы – </w:t>
                  </w:r>
                  <w:r>
                    <w:rPr>
                      <w:bCs/>
                      <w:sz w:val="28"/>
                      <w:szCs w:val="28"/>
                    </w:rPr>
                    <w:t>2019 – 2030 годы</w:t>
                  </w:r>
                </w:p>
              </w:tc>
            </w:tr>
            <w:tr w:rsidR="00F07BDE" w:rsidRPr="00AF1123" w:rsidTr="004C0C16">
              <w:tc>
                <w:tcPr>
                  <w:tcW w:w="2760"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Ресурсное </w:t>
                  </w:r>
                </w:p>
                <w:p w:rsidR="00F07BDE" w:rsidRPr="00AF1123" w:rsidRDefault="00F07BDE" w:rsidP="004C0C16">
                  <w:pPr>
                    <w:autoSpaceDE w:val="0"/>
                    <w:autoSpaceDN w:val="0"/>
                    <w:adjustRightInd w:val="0"/>
                    <w:rPr>
                      <w:kern w:val="2"/>
                      <w:sz w:val="28"/>
                      <w:szCs w:val="28"/>
                    </w:rPr>
                  </w:pPr>
                  <w:r w:rsidRPr="00AF1123">
                    <w:rPr>
                      <w:kern w:val="2"/>
                      <w:sz w:val="28"/>
                      <w:szCs w:val="28"/>
                    </w:rPr>
                    <w:t xml:space="preserve">обеспечение </w:t>
                  </w:r>
                  <w:r w:rsidRPr="00AF1123">
                    <w:rPr>
                      <w:kern w:val="2"/>
                      <w:sz w:val="28"/>
                      <w:szCs w:val="28"/>
                      <w:shd w:val="clear" w:color="auto" w:fill="FFFFFF"/>
                    </w:rPr>
                    <w:t>подпрограммы 1</w:t>
                  </w:r>
                </w:p>
              </w:tc>
              <w:tc>
                <w:tcPr>
                  <w:tcW w:w="542" w:type="dxa"/>
                </w:tcPr>
                <w:p w:rsidR="00F07BDE" w:rsidRPr="00AF1123" w:rsidRDefault="00F07BDE" w:rsidP="004C0C16">
                  <w:pPr>
                    <w:autoSpaceDE w:val="0"/>
                    <w:autoSpaceDN w:val="0"/>
                    <w:adjustRightInd w:val="0"/>
                    <w:jc w:val="center"/>
                    <w:rPr>
                      <w:kern w:val="2"/>
                      <w:sz w:val="28"/>
                      <w:szCs w:val="28"/>
                    </w:rPr>
                  </w:pPr>
                  <w:r w:rsidRPr="00AF1123">
                    <w:rPr>
                      <w:kern w:val="2"/>
                      <w:sz w:val="28"/>
                      <w:szCs w:val="28"/>
                    </w:rPr>
                    <w:t>–</w:t>
                  </w:r>
                </w:p>
              </w:tc>
              <w:tc>
                <w:tcPr>
                  <w:tcW w:w="6229" w:type="dxa"/>
                </w:tcPr>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финансирование программных мероприятий осуществляется за счет средств областного бюджета, а также бюджета Октябрьского района и внебюджетных источников в объемах, предусмот</w:t>
                  </w:r>
                  <w:r>
                    <w:rPr>
                      <w:rFonts w:eastAsia="Calibri"/>
                      <w:kern w:val="2"/>
                      <w:sz w:val="28"/>
                      <w:szCs w:val="28"/>
                      <w:lang w:eastAsia="en-US"/>
                    </w:rPr>
                    <w:t>ренных муниципальной программой</w:t>
                  </w:r>
                </w:p>
                <w:p w:rsidR="00F07BDE" w:rsidRPr="00AF1123" w:rsidRDefault="00F07BDE" w:rsidP="004C0C16">
                  <w:pPr>
                    <w:autoSpaceDE w:val="0"/>
                    <w:autoSpaceDN w:val="0"/>
                    <w:adjustRightInd w:val="0"/>
                    <w:jc w:val="both"/>
                    <w:rPr>
                      <w:rFonts w:eastAsia="Calibri"/>
                      <w:kern w:val="2"/>
                      <w:sz w:val="28"/>
                      <w:szCs w:val="28"/>
                      <w:lang w:eastAsia="en-US"/>
                    </w:rPr>
                  </w:pP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Общий объем финансирования подпрограммы 1 составляет </w:t>
                  </w:r>
                  <w:r w:rsidRPr="00AF1123">
                    <w:rPr>
                      <w:sz w:val="18"/>
                      <w:szCs w:val="18"/>
                    </w:rPr>
                    <w:t xml:space="preserve"> </w:t>
                  </w:r>
                  <w:r w:rsidR="00147FFA">
                    <w:rPr>
                      <w:b/>
                      <w:kern w:val="2"/>
                      <w:sz w:val="28"/>
                      <w:szCs w:val="28"/>
                    </w:rPr>
                    <w:t>5</w:t>
                  </w:r>
                  <w:r w:rsidR="00E369DA">
                    <w:rPr>
                      <w:b/>
                      <w:kern w:val="2"/>
                      <w:sz w:val="28"/>
                      <w:szCs w:val="28"/>
                    </w:rPr>
                    <w:t>65</w:t>
                  </w:r>
                  <w:r w:rsidRPr="00E114C6">
                    <w:rPr>
                      <w:b/>
                      <w:kern w:val="2"/>
                      <w:sz w:val="28"/>
                      <w:szCs w:val="28"/>
                    </w:rPr>
                    <w:t xml:space="preserve"> </w:t>
                  </w:r>
                  <w:r w:rsidR="00E369DA">
                    <w:rPr>
                      <w:b/>
                      <w:kern w:val="2"/>
                      <w:sz w:val="28"/>
                      <w:szCs w:val="28"/>
                    </w:rPr>
                    <w:t>181</w:t>
                  </w:r>
                  <w:r w:rsidRPr="00E114C6">
                    <w:rPr>
                      <w:b/>
                      <w:kern w:val="2"/>
                      <w:sz w:val="28"/>
                      <w:szCs w:val="28"/>
                    </w:rPr>
                    <w:t>,</w:t>
                  </w:r>
                  <w:r w:rsidR="00E369DA">
                    <w:rPr>
                      <w:b/>
                      <w:kern w:val="2"/>
                      <w:sz w:val="28"/>
                      <w:szCs w:val="28"/>
                    </w:rPr>
                    <w:t>4</w:t>
                  </w:r>
                  <w:r w:rsidRPr="00E114C6">
                    <w:rPr>
                      <w:b/>
                      <w:kern w:val="2"/>
                    </w:rPr>
                    <w:t xml:space="preserve"> </w:t>
                  </w:r>
                  <w:r w:rsidRPr="00E114C6">
                    <w:rPr>
                      <w:rFonts w:eastAsia="Calibri"/>
                      <w:b/>
                      <w:kern w:val="2"/>
                      <w:sz w:val="28"/>
                      <w:szCs w:val="28"/>
                      <w:lang w:eastAsia="en-US"/>
                    </w:rPr>
                    <w:t>тыс. рублей</w:t>
                  </w:r>
                  <w:r w:rsidRPr="00AF1123">
                    <w:rPr>
                      <w:rFonts w:eastAsia="Calibri"/>
                      <w:kern w:val="2"/>
                      <w:sz w:val="28"/>
                      <w:szCs w:val="28"/>
                      <w:lang w:eastAsia="en-US"/>
                    </w:rPr>
                    <w:t>, в том числе:</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2019 году – 15 815,7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2020 году – 12 </w:t>
                  </w:r>
                  <w:r w:rsidRPr="00AF1123">
                    <w:rPr>
                      <w:rFonts w:eastAsia="Calibri"/>
                      <w:kern w:val="2"/>
                      <w:sz w:val="28"/>
                      <w:szCs w:val="28"/>
                      <w:lang w:eastAsia="en-US"/>
                    </w:rPr>
                    <w:t>943,8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2021 году – 4 </w:t>
                  </w:r>
                  <w:r w:rsidRPr="00AF1123">
                    <w:rPr>
                      <w:rFonts w:eastAsia="Calibri"/>
                      <w:kern w:val="2"/>
                      <w:sz w:val="28"/>
                      <w:szCs w:val="28"/>
                      <w:lang w:eastAsia="en-US"/>
                    </w:rPr>
                    <w:t>243,7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2022 году – 1 994,3 тыс. рублей;</w:t>
                  </w:r>
                </w:p>
                <w:p w:rsidR="00F07BDE" w:rsidRPr="00AF1123" w:rsidRDefault="00F07BDE" w:rsidP="004C0C16">
                  <w:pPr>
                    <w:rPr>
                      <w:sz w:val="28"/>
                      <w:szCs w:val="28"/>
                    </w:rPr>
                  </w:pPr>
                  <w:r w:rsidRPr="00AF1123">
                    <w:rPr>
                      <w:rFonts w:eastAsia="Calibri"/>
                      <w:kern w:val="2"/>
                      <w:sz w:val="28"/>
                      <w:szCs w:val="28"/>
                      <w:lang w:eastAsia="en-US"/>
                    </w:rPr>
                    <w:t xml:space="preserve">в 2023 году – </w:t>
                  </w:r>
                  <w:r w:rsidRPr="00AF1123">
                    <w:rPr>
                      <w:sz w:val="28"/>
                      <w:szCs w:val="28"/>
                    </w:rPr>
                    <w:t>1</w:t>
                  </w:r>
                  <w:r>
                    <w:rPr>
                      <w:sz w:val="28"/>
                      <w:szCs w:val="28"/>
                    </w:rPr>
                    <w:t>7</w:t>
                  </w:r>
                  <w:r w:rsidR="00453951">
                    <w:rPr>
                      <w:sz w:val="28"/>
                      <w:szCs w:val="28"/>
                    </w:rPr>
                    <w:t>3</w:t>
                  </w:r>
                  <w:r w:rsidRPr="00AF1123">
                    <w:rPr>
                      <w:sz w:val="28"/>
                      <w:szCs w:val="28"/>
                    </w:rPr>
                    <w:t xml:space="preserve"> </w:t>
                  </w:r>
                  <w:r w:rsidR="00453951">
                    <w:rPr>
                      <w:sz w:val="28"/>
                      <w:szCs w:val="28"/>
                    </w:rPr>
                    <w:t>76</w:t>
                  </w:r>
                  <w:r w:rsidRPr="00AF1123">
                    <w:rPr>
                      <w:sz w:val="28"/>
                      <w:szCs w:val="28"/>
                    </w:rPr>
                    <w:t>5,</w:t>
                  </w:r>
                  <w:r w:rsidR="00453951">
                    <w:rPr>
                      <w:sz w:val="28"/>
                      <w:szCs w:val="28"/>
                    </w:rPr>
                    <w:t>7</w:t>
                  </w:r>
                  <w:r w:rsidRPr="00AF1123">
                    <w:rPr>
                      <w:sz w:val="28"/>
                      <w:szCs w:val="28"/>
                    </w:rPr>
                    <w:t xml:space="preserve">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2024 году – </w:t>
                  </w:r>
                  <w:r w:rsidR="00147FFA">
                    <w:rPr>
                      <w:sz w:val="28"/>
                      <w:szCs w:val="28"/>
                    </w:rPr>
                    <w:t>3</w:t>
                  </w:r>
                  <w:r w:rsidR="00E369DA">
                    <w:rPr>
                      <w:sz w:val="28"/>
                      <w:szCs w:val="28"/>
                    </w:rPr>
                    <w:t>56</w:t>
                  </w:r>
                  <w:r w:rsidRPr="00AF1123">
                    <w:rPr>
                      <w:sz w:val="28"/>
                      <w:szCs w:val="28"/>
                    </w:rPr>
                    <w:t xml:space="preserve"> </w:t>
                  </w:r>
                  <w:r w:rsidR="00701C0B">
                    <w:rPr>
                      <w:sz w:val="28"/>
                      <w:szCs w:val="28"/>
                    </w:rPr>
                    <w:t>4</w:t>
                  </w:r>
                  <w:r w:rsidR="00E369DA">
                    <w:rPr>
                      <w:sz w:val="28"/>
                      <w:szCs w:val="28"/>
                    </w:rPr>
                    <w:t>18</w:t>
                  </w:r>
                  <w:r w:rsidRPr="00AF1123">
                    <w:rPr>
                      <w:sz w:val="28"/>
                      <w:szCs w:val="28"/>
                    </w:rPr>
                    <w:t>,</w:t>
                  </w:r>
                  <w:r w:rsidR="00E369DA">
                    <w:rPr>
                      <w:sz w:val="28"/>
                      <w:szCs w:val="28"/>
                    </w:rPr>
                    <w:t>2</w:t>
                  </w:r>
                  <w:r w:rsidRPr="00AF1123">
                    <w:rPr>
                      <w:rFonts w:ascii="Calibri" w:hAnsi="Calibri"/>
                      <w:sz w:val="22"/>
                      <w:szCs w:val="22"/>
                    </w:rPr>
                    <w:t xml:space="preserve">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2025 году – </w:t>
                  </w:r>
                  <w:r w:rsidR="00147FFA">
                    <w:rPr>
                      <w:rFonts w:eastAsia="Calibri"/>
                      <w:kern w:val="2"/>
                      <w:sz w:val="28"/>
                      <w:szCs w:val="28"/>
                      <w:lang w:eastAsia="en-US"/>
                    </w:rPr>
                    <w:t>0</w:t>
                  </w:r>
                  <w:r w:rsidRPr="00AF1123">
                    <w:rPr>
                      <w:rFonts w:eastAsia="Calibri"/>
                      <w:kern w:val="2"/>
                      <w:sz w:val="28"/>
                      <w:szCs w:val="28"/>
                      <w:lang w:eastAsia="en-US"/>
                    </w:rPr>
                    <w:t>,0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2026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2027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2028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2029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2030 году – 0,0 тыс. рублей.</w:t>
                  </w:r>
                </w:p>
                <w:p w:rsidR="00F07BDE" w:rsidRPr="00AF1123" w:rsidRDefault="00F07BDE" w:rsidP="004C0C16">
                  <w:pPr>
                    <w:jc w:val="both"/>
                    <w:rPr>
                      <w:rFonts w:eastAsia="Calibri"/>
                      <w:kern w:val="2"/>
                      <w:sz w:val="28"/>
                      <w:szCs w:val="28"/>
                      <w:lang w:eastAsia="en-US"/>
                    </w:rPr>
                  </w:pP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Объем средств областного бюджета составляет       </w:t>
                  </w:r>
                  <w:r w:rsidRPr="00E114C6">
                    <w:rPr>
                      <w:b/>
                      <w:kern w:val="2"/>
                      <w:sz w:val="28"/>
                      <w:szCs w:val="28"/>
                    </w:rPr>
                    <w:t>2</w:t>
                  </w:r>
                  <w:r w:rsidR="003A685F">
                    <w:rPr>
                      <w:b/>
                      <w:kern w:val="2"/>
                      <w:sz w:val="28"/>
                      <w:szCs w:val="28"/>
                    </w:rPr>
                    <w:t>2</w:t>
                  </w:r>
                  <w:r w:rsidR="00E369DA">
                    <w:rPr>
                      <w:b/>
                      <w:kern w:val="2"/>
                      <w:sz w:val="28"/>
                      <w:szCs w:val="28"/>
                    </w:rPr>
                    <w:t>1</w:t>
                  </w:r>
                  <w:r w:rsidRPr="00E114C6">
                    <w:rPr>
                      <w:b/>
                      <w:kern w:val="2"/>
                      <w:sz w:val="28"/>
                      <w:szCs w:val="28"/>
                    </w:rPr>
                    <w:t xml:space="preserve"> </w:t>
                  </w:r>
                  <w:r w:rsidR="00E369DA">
                    <w:rPr>
                      <w:b/>
                      <w:kern w:val="2"/>
                      <w:sz w:val="28"/>
                      <w:szCs w:val="28"/>
                    </w:rPr>
                    <w:t>634</w:t>
                  </w:r>
                  <w:r w:rsidRPr="00E114C6">
                    <w:rPr>
                      <w:b/>
                      <w:kern w:val="2"/>
                      <w:sz w:val="28"/>
                      <w:szCs w:val="28"/>
                    </w:rPr>
                    <w:t>,</w:t>
                  </w:r>
                  <w:r w:rsidR="00E369DA">
                    <w:rPr>
                      <w:b/>
                      <w:kern w:val="2"/>
                      <w:sz w:val="28"/>
                      <w:szCs w:val="28"/>
                    </w:rPr>
                    <w:t>2</w:t>
                  </w:r>
                  <w:r w:rsidRPr="00E114C6">
                    <w:rPr>
                      <w:b/>
                      <w:kern w:val="2"/>
                    </w:rPr>
                    <w:t xml:space="preserve"> </w:t>
                  </w:r>
                  <w:r w:rsidRPr="00E114C6">
                    <w:rPr>
                      <w:rFonts w:eastAsia="Calibri"/>
                      <w:b/>
                      <w:kern w:val="2"/>
                      <w:sz w:val="28"/>
                      <w:szCs w:val="28"/>
                      <w:lang w:eastAsia="en-US"/>
                    </w:rPr>
                    <w:t>тыс. рублей</w:t>
                  </w:r>
                  <w:r w:rsidRPr="00AF1123">
                    <w:rPr>
                      <w:rFonts w:eastAsia="Calibri"/>
                      <w:kern w:val="2"/>
                      <w:sz w:val="28"/>
                      <w:szCs w:val="28"/>
                      <w:lang w:eastAsia="en-US"/>
                    </w:rPr>
                    <w:t>, в том числе:</w:t>
                  </w:r>
                </w:p>
                <w:p w:rsidR="00F07BDE" w:rsidRPr="00AF1123" w:rsidRDefault="00F07BDE" w:rsidP="004C0C16">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2019 году – 14 </w:t>
                  </w:r>
                  <w:r w:rsidRPr="00AF1123">
                    <w:rPr>
                      <w:rFonts w:eastAsia="Calibri"/>
                      <w:kern w:val="2"/>
                      <w:sz w:val="28"/>
                      <w:szCs w:val="28"/>
                      <w:lang w:eastAsia="en-US"/>
                    </w:rPr>
                    <w:t>514,8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2020 году – 12 </w:t>
                  </w:r>
                  <w:r w:rsidRPr="00AF1123">
                    <w:rPr>
                      <w:rFonts w:eastAsia="Calibri"/>
                      <w:kern w:val="2"/>
                      <w:sz w:val="28"/>
                      <w:szCs w:val="28"/>
                      <w:lang w:eastAsia="en-US"/>
                    </w:rPr>
                    <w:t>378,8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2021 году – 4 </w:t>
                  </w:r>
                  <w:r w:rsidRPr="00AF1123">
                    <w:rPr>
                      <w:rFonts w:eastAsia="Calibri"/>
                      <w:kern w:val="2"/>
                      <w:sz w:val="28"/>
                      <w:szCs w:val="28"/>
                      <w:lang w:eastAsia="en-US"/>
                    </w:rPr>
                    <w:t>056,2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2022 году – 1 994,3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2023 году – 2</w:t>
                  </w:r>
                  <w:r>
                    <w:rPr>
                      <w:rFonts w:eastAsia="Calibri"/>
                      <w:kern w:val="2"/>
                      <w:sz w:val="28"/>
                      <w:szCs w:val="28"/>
                      <w:lang w:eastAsia="en-US"/>
                    </w:rPr>
                    <w:t>2</w:t>
                  </w:r>
                  <w:r w:rsidRPr="00AF1123">
                    <w:rPr>
                      <w:rFonts w:eastAsia="Calibri"/>
                      <w:kern w:val="2"/>
                      <w:sz w:val="28"/>
                      <w:szCs w:val="28"/>
                      <w:lang w:eastAsia="en-US"/>
                    </w:rPr>
                    <w:t xml:space="preserve"> </w:t>
                  </w:r>
                  <w:r w:rsidR="00453951">
                    <w:rPr>
                      <w:rFonts w:eastAsia="Calibri"/>
                      <w:kern w:val="2"/>
                      <w:sz w:val="28"/>
                      <w:szCs w:val="28"/>
                      <w:lang w:eastAsia="en-US"/>
                    </w:rPr>
                    <w:t>79</w:t>
                  </w:r>
                  <w:r w:rsidRPr="00AF1123">
                    <w:rPr>
                      <w:rFonts w:eastAsia="Calibri"/>
                      <w:kern w:val="2"/>
                      <w:sz w:val="28"/>
                      <w:szCs w:val="28"/>
                      <w:lang w:eastAsia="en-US"/>
                    </w:rPr>
                    <w:t>2,0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2024 году – 1</w:t>
                  </w:r>
                  <w:r w:rsidR="00800FC7">
                    <w:rPr>
                      <w:rFonts w:eastAsia="Calibri"/>
                      <w:kern w:val="2"/>
                      <w:sz w:val="28"/>
                      <w:szCs w:val="28"/>
                      <w:lang w:eastAsia="en-US"/>
                    </w:rPr>
                    <w:t>65</w:t>
                  </w:r>
                  <w:r w:rsidRPr="00AF1123">
                    <w:rPr>
                      <w:rFonts w:eastAsia="Calibri"/>
                      <w:kern w:val="2"/>
                      <w:sz w:val="28"/>
                      <w:szCs w:val="28"/>
                      <w:lang w:eastAsia="en-US"/>
                    </w:rPr>
                    <w:t xml:space="preserve"> </w:t>
                  </w:r>
                  <w:r w:rsidR="00800FC7">
                    <w:rPr>
                      <w:rFonts w:eastAsia="Calibri"/>
                      <w:kern w:val="2"/>
                      <w:sz w:val="28"/>
                      <w:szCs w:val="28"/>
                      <w:lang w:eastAsia="en-US"/>
                    </w:rPr>
                    <w:t>898</w:t>
                  </w:r>
                  <w:r w:rsidRPr="00AF1123">
                    <w:rPr>
                      <w:rFonts w:eastAsia="Calibri"/>
                      <w:kern w:val="2"/>
                      <w:sz w:val="28"/>
                      <w:szCs w:val="28"/>
                      <w:lang w:eastAsia="en-US"/>
                    </w:rPr>
                    <w:t>,</w:t>
                  </w:r>
                  <w:r w:rsidR="00800FC7">
                    <w:rPr>
                      <w:rFonts w:eastAsia="Calibri"/>
                      <w:kern w:val="2"/>
                      <w:sz w:val="28"/>
                      <w:szCs w:val="28"/>
                      <w:lang w:eastAsia="en-US"/>
                    </w:rPr>
                    <w:t>1</w:t>
                  </w:r>
                  <w:r w:rsidRPr="00AF1123">
                    <w:rPr>
                      <w:rFonts w:eastAsia="Calibri"/>
                      <w:kern w:val="2"/>
                      <w:sz w:val="28"/>
                      <w:szCs w:val="28"/>
                      <w:lang w:eastAsia="en-US"/>
                    </w:rPr>
                    <w:t xml:space="preserve">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lastRenderedPageBreak/>
                    <w:t xml:space="preserve">в 2025 году – </w:t>
                  </w:r>
                  <w:r>
                    <w:rPr>
                      <w:rFonts w:eastAsia="Calibri"/>
                      <w:kern w:val="2"/>
                      <w:sz w:val="28"/>
                      <w:szCs w:val="28"/>
                      <w:lang w:eastAsia="en-US"/>
                    </w:rPr>
                    <w:t>0,0</w:t>
                  </w:r>
                  <w:r w:rsidRPr="00AF1123">
                    <w:rPr>
                      <w:rFonts w:eastAsia="Calibri"/>
                      <w:kern w:val="2"/>
                      <w:sz w:val="28"/>
                      <w:szCs w:val="28"/>
                      <w:lang w:eastAsia="en-US"/>
                    </w:rPr>
                    <w:t xml:space="preserve">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2026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2027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2028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2029 году – 0,0 тыс. рублей;</w:t>
                  </w:r>
                </w:p>
                <w:p w:rsidR="00F07BDE" w:rsidRPr="00AF1123" w:rsidRDefault="00F07BDE" w:rsidP="004C0C16">
                  <w:pPr>
                    <w:jc w:val="both"/>
                    <w:rPr>
                      <w:rFonts w:eastAsia="Calibri"/>
                      <w:kern w:val="2"/>
                      <w:sz w:val="28"/>
                      <w:szCs w:val="28"/>
                      <w:lang w:eastAsia="en-US"/>
                    </w:rPr>
                  </w:pPr>
                  <w:r>
                    <w:rPr>
                      <w:rFonts w:eastAsia="Calibri"/>
                      <w:kern w:val="2"/>
                      <w:sz w:val="28"/>
                      <w:szCs w:val="28"/>
                      <w:lang w:eastAsia="en-US"/>
                    </w:rPr>
                    <w:t>в 2030 году – 0,0 тыс. рублей.</w:t>
                  </w:r>
                </w:p>
                <w:p w:rsidR="00F07BDE" w:rsidRPr="00AF1123" w:rsidRDefault="00F07BDE" w:rsidP="004C0C16">
                  <w:pPr>
                    <w:jc w:val="both"/>
                    <w:rPr>
                      <w:rFonts w:eastAsia="Calibri"/>
                      <w:kern w:val="2"/>
                      <w:sz w:val="28"/>
                      <w:szCs w:val="28"/>
                      <w:lang w:eastAsia="en-US"/>
                    </w:rPr>
                  </w:pP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том числе за счет средств федерального бюджета</w:t>
                  </w:r>
                </w:p>
                <w:p w:rsidR="00F07BDE" w:rsidRPr="00AF1123" w:rsidRDefault="003A685F" w:rsidP="004C0C16">
                  <w:pPr>
                    <w:jc w:val="both"/>
                    <w:rPr>
                      <w:rFonts w:eastAsia="Calibri"/>
                      <w:kern w:val="2"/>
                      <w:sz w:val="28"/>
                      <w:szCs w:val="28"/>
                      <w:lang w:eastAsia="en-US"/>
                    </w:rPr>
                  </w:pPr>
                  <w:r>
                    <w:rPr>
                      <w:rFonts w:eastAsia="Calibri"/>
                      <w:b/>
                      <w:kern w:val="2"/>
                      <w:sz w:val="28"/>
                      <w:szCs w:val="28"/>
                      <w:lang w:eastAsia="en-US"/>
                    </w:rPr>
                    <w:t>241</w:t>
                  </w:r>
                  <w:r w:rsidR="00F07BDE" w:rsidRPr="00E114C6">
                    <w:rPr>
                      <w:rFonts w:eastAsia="Calibri"/>
                      <w:b/>
                      <w:kern w:val="2"/>
                      <w:sz w:val="28"/>
                      <w:szCs w:val="28"/>
                      <w:lang w:eastAsia="en-US"/>
                    </w:rPr>
                    <w:t xml:space="preserve"> </w:t>
                  </w:r>
                  <w:r>
                    <w:rPr>
                      <w:rFonts w:eastAsia="Calibri"/>
                      <w:b/>
                      <w:kern w:val="2"/>
                      <w:sz w:val="28"/>
                      <w:szCs w:val="28"/>
                      <w:lang w:eastAsia="en-US"/>
                    </w:rPr>
                    <w:t>759</w:t>
                  </w:r>
                  <w:r w:rsidR="00F07BDE" w:rsidRPr="00E114C6">
                    <w:rPr>
                      <w:rFonts w:eastAsia="Calibri"/>
                      <w:b/>
                      <w:kern w:val="2"/>
                      <w:sz w:val="28"/>
                      <w:szCs w:val="28"/>
                      <w:lang w:eastAsia="en-US"/>
                    </w:rPr>
                    <w:t>,1</w:t>
                  </w:r>
                  <w:r w:rsidR="00F07BDE" w:rsidRPr="00E114C6">
                    <w:rPr>
                      <w:rFonts w:eastAsia="Calibri"/>
                      <w:b/>
                      <w:kern w:val="2"/>
                      <w:lang w:eastAsia="en-US"/>
                    </w:rPr>
                    <w:t xml:space="preserve"> </w:t>
                  </w:r>
                  <w:r w:rsidR="00F07BDE" w:rsidRPr="00E114C6">
                    <w:rPr>
                      <w:rFonts w:eastAsia="Calibri"/>
                      <w:b/>
                      <w:kern w:val="2"/>
                      <w:sz w:val="28"/>
                      <w:szCs w:val="28"/>
                      <w:lang w:eastAsia="en-US"/>
                    </w:rPr>
                    <w:t>тыс. рублей</w:t>
                  </w:r>
                  <w:r w:rsidR="00F07BDE">
                    <w:rPr>
                      <w:rFonts w:eastAsia="Calibri"/>
                      <w:kern w:val="2"/>
                      <w:sz w:val="28"/>
                      <w:szCs w:val="28"/>
                      <w:lang w:eastAsia="en-US"/>
                    </w:rPr>
                    <w:t>, в том числе</w:t>
                  </w:r>
                  <w:r w:rsidR="00F07BDE" w:rsidRPr="00AF1123">
                    <w:rPr>
                      <w:rFonts w:eastAsia="Calibri"/>
                      <w:kern w:val="2"/>
                      <w:sz w:val="28"/>
                      <w:szCs w:val="28"/>
                      <w:lang w:eastAsia="en-US"/>
                    </w:rPr>
                    <w:t>:</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2019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2020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2021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2022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2023 году – 110 378,1</w:t>
                  </w:r>
                  <w:r w:rsidRPr="00AF1123">
                    <w:rPr>
                      <w:rFonts w:eastAsia="Calibri"/>
                      <w:kern w:val="2"/>
                      <w:lang w:eastAsia="en-US"/>
                    </w:rPr>
                    <w:t xml:space="preserve"> </w:t>
                  </w:r>
                  <w:r w:rsidRPr="00AF1123">
                    <w:rPr>
                      <w:rFonts w:eastAsia="Calibri"/>
                      <w:kern w:val="2"/>
                      <w:sz w:val="28"/>
                      <w:szCs w:val="28"/>
                      <w:lang w:eastAsia="en-US"/>
                    </w:rPr>
                    <w:t>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2024 году – </w:t>
                  </w:r>
                  <w:r w:rsidR="003A685F">
                    <w:rPr>
                      <w:rFonts w:eastAsia="Calibri"/>
                      <w:kern w:val="2"/>
                      <w:sz w:val="28"/>
                      <w:szCs w:val="28"/>
                      <w:lang w:eastAsia="en-US"/>
                    </w:rPr>
                    <w:t>131 381,0</w:t>
                  </w:r>
                  <w:r w:rsidRPr="00AF1123">
                    <w:rPr>
                      <w:rFonts w:eastAsia="Calibri"/>
                      <w:kern w:val="2"/>
                      <w:sz w:val="28"/>
                      <w:szCs w:val="28"/>
                      <w:lang w:eastAsia="en-US"/>
                    </w:rPr>
                    <w:t xml:space="preserve">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2025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2026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2027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2028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2029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2030 году – 0,0 тыс. рублей.</w:t>
                  </w:r>
                </w:p>
                <w:p w:rsidR="00F07BDE" w:rsidRPr="00AF1123" w:rsidRDefault="00F07BDE" w:rsidP="004C0C16">
                  <w:pPr>
                    <w:jc w:val="both"/>
                    <w:rPr>
                      <w:rFonts w:eastAsia="Calibri"/>
                      <w:kern w:val="2"/>
                      <w:sz w:val="28"/>
                      <w:szCs w:val="28"/>
                      <w:lang w:eastAsia="en-US"/>
                    </w:rPr>
                  </w:pP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Объем средств бюджета Октябрьского района,  составля</w:t>
                  </w:r>
                  <w:r w:rsidRPr="00AF1123">
                    <w:rPr>
                      <w:rFonts w:eastAsia="Calibri"/>
                      <w:kern w:val="2"/>
                      <w:sz w:val="28"/>
                      <w:szCs w:val="28"/>
                      <w:shd w:val="clear" w:color="auto" w:fill="FFFFFF"/>
                      <w:lang w:eastAsia="en-US"/>
                    </w:rPr>
                    <w:t>е</w:t>
                  </w:r>
                  <w:r w:rsidRPr="00AF1123">
                    <w:rPr>
                      <w:rFonts w:eastAsia="Calibri"/>
                      <w:kern w:val="2"/>
                      <w:sz w:val="28"/>
                      <w:szCs w:val="28"/>
                      <w:lang w:eastAsia="en-US"/>
                    </w:rPr>
                    <w:t xml:space="preserve">т </w:t>
                  </w:r>
                  <w:r w:rsidR="00824C0F">
                    <w:rPr>
                      <w:rFonts w:eastAsia="Calibri"/>
                      <w:b/>
                      <w:kern w:val="2"/>
                      <w:sz w:val="28"/>
                      <w:szCs w:val="28"/>
                      <w:lang w:eastAsia="en-US"/>
                    </w:rPr>
                    <w:t>2</w:t>
                  </w:r>
                  <w:r w:rsidR="00701C0B">
                    <w:rPr>
                      <w:rFonts w:eastAsia="Calibri"/>
                      <w:b/>
                      <w:kern w:val="2"/>
                      <w:sz w:val="28"/>
                      <w:szCs w:val="28"/>
                      <w:lang w:eastAsia="en-US"/>
                    </w:rPr>
                    <w:t>8</w:t>
                  </w:r>
                  <w:r w:rsidRPr="00671149">
                    <w:rPr>
                      <w:rFonts w:eastAsia="Calibri"/>
                      <w:b/>
                      <w:kern w:val="2"/>
                      <w:sz w:val="28"/>
                      <w:szCs w:val="28"/>
                      <w:lang w:eastAsia="en-US"/>
                    </w:rPr>
                    <w:t xml:space="preserve"> </w:t>
                  </w:r>
                  <w:r w:rsidR="00701C0B">
                    <w:rPr>
                      <w:rFonts w:eastAsia="Calibri"/>
                      <w:b/>
                      <w:kern w:val="2"/>
                      <w:sz w:val="28"/>
                      <w:szCs w:val="28"/>
                      <w:lang w:eastAsia="en-US"/>
                    </w:rPr>
                    <w:t>9</w:t>
                  </w:r>
                  <w:r w:rsidR="00800FC7">
                    <w:rPr>
                      <w:rFonts w:eastAsia="Calibri"/>
                      <w:b/>
                      <w:kern w:val="2"/>
                      <w:sz w:val="28"/>
                      <w:szCs w:val="28"/>
                      <w:lang w:eastAsia="en-US"/>
                    </w:rPr>
                    <w:t>64</w:t>
                  </w:r>
                  <w:r w:rsidRPr="00671149">
                    <w:rPr>
                      <w:rFonts w:eastAsia="Calibri"/>
                      <w:b/>
                      <w:kern w:val="2"/>
                      <w:sz w:val="28"/>
                      <w:szCs w:val="28"/>
                      <w:lang w:eastAsia="en-US"/>
                    </w:rPr>
                    <w:t>,</w:t>
                  </w:r>
                  <w:r w:rsidR="00800FC7">
                    <w:rPr>
                      <w:rFonts w:eastAsia="Calibri"/>
                      <w:b/>
                      <w:kern w:val="2"/>
                      <w:sz w:val="28"/>
                      <w:szCs w:val="28"/>
                      <w:lang w:eastAsia="en-US"/>
                    </w:rPr>
                    <w:t>2</w:t>
                  </w:r>
                  <w:r w:rsidRPr="00671149">
                    <w:rPr>
                      <w:rFonts w:eastAsia="Calibri"/>
                      <w:b/>
                      <w:kern w:val="2"/>
                      <w:sz w:val="28"/>
                      <w:szCs w:val="28"/>
                      <w:lang w:eastAsia="en-US"/>
                    </w:rPr>
                    <w:t xml:space="preserve"> тыс. рублей</w:t>
                  </w:r>
                  <w:r w:rsidRPr="00AF1123">
                    <w:rPr>
                      <w:rFonts w:eastAsia="Calibri"/>
                      <w:kern w:val="2"/>
                      <w:sz w:val="28"/>
                      <w:szCs w:val="28"/>
                      <w:lang w:eastAsia="en-US"/>
                    </w:rPr>
                    <w:t>, в том числе:</w:t>
                  </w:r>
                </w:p>
                <w:p w:rsidR="00F07BDE" w:rsidRPr="00AF1123" w:rsidRDefault="00F07BDE" w:rsidP="004C0C16">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2019 году – 1 </w:t>
                  </w:r>
                  <w:r w:rsidRPr="00AF1123">
                    <w:rPr>
                      <w:rFonts w:eastAsia="Calibri"/>
                      <w:kern w:val="2"/>
                      <w:sz w:val="28"/>
                      <w:szCs w:val="28"/>
                      <w:lang w:eastAsia="en-US"/>
                    </w:rPr>
                    <w:t>300,9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2020 году – 565,0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2021 году – 187,5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2022 году – 0,0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2023 году – </w:t>
                  </w:r>
                  <w:r>
                    <w:rPr>
                      <w:rFonts w:eastAsia="Calibri"/>
                      <w:kern w:val="2"/>
                      <w:sz w:val="28"/>
                      <w:szCs w:val="28"/>
                      <w:lang w:eastAsia="en-US"/>
                    </w:rPr>
                    <w:t>4</w:t>
                  </w:r>
                  <w:r w:rsidRPr="00AF1123">
                    <w:rPr>
                      <w:rFonts w:eastAsia="Calibri"/>
                      <w:kern w:val="2"/>
                      <w:sz w:val="28"/>
                      <w:szCs w:val="28"/>
                      <w:lang w:eastAsia="en-US"/>
                    </w:rPr>
                    <w:t xml:space="preserve"> </w:t>
                  </w:r>
                  <w:r w:rsidR="00453951">
                    <w:rPr>
                      <w:rFonts w:eastAsia="Calibri"/>
                      <w:kern w:val="2"/>
                      <w:sz w:val="28"/>
                      <w:szCs w:val="28"/>
                      <w:lang w:eastAsia="en-US"/>
                    </w:rPr>
                    <w:t>19</w:t>
                  </w:r>
                  <w:r w:rsidRPr="00AF1123">
                    <w:rPr>
                      <w:rFonts w:eastAsia="Calibri"/>
                      <w:kern w:val="2"/>
                      <w:sz w:val="28"/>
                      <w:szCs w:val="28"/>
                      <w:lang w:eastAsia="en-US"/>
                    </w:rPr>
                    <w:t>5,</w:t>
                  </w:r>
                  <w:r w:rsidR="00453951">
                    <w:rPr>
                      <w:rFonts w:eastAsia="Calibri"/>
                      <w:kern w:val="2"/>
                      <w:sz w:val="28"/>
                      <w:szCs w:val="28"/>
                      <w:lang w:eastAsia="en-US"/>
                    </w:rPr>
                    <w:t>6</w:t>
                  </w:r>
                  <w:r w:rsidRPr="00AF1123">
                    <w:rPr>
                      <w:rFonts w:eastAsia="Calibri"/>
                      <w:kern w:val="2"/>
                      <w:sz w:val="28"/>
                      <w:szCs w:val="28"/>
                      <w:lang w:eastAsia="en-US"/>
                    </w:rPr>
                    <w:t xml:space="preserve">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2024 году – </w:t>
                  </w:r>
                  <w:r w:rsidR="00701C0B">
                    <w:rPr>
                      <w:rFonts w:eastAsia="Calibri"/>
                      <w:kern w:val="2"/>
                      <w:sz w:val="28"/>
                      <w:szCs w:val="28"/>
                      <w:lang w:eastAsia="en-US"/>
                    </w:rPr>
                    <w:t>22</w:t>
                  </w:r>
                  <w:r w:rsidR="00824C0F">
                    <w:rPr>
                      <w:rFonts w:eastAsia="Calibri"/>
                      <w:kern w:val="2"/>
                      <w:sz w:val="28"/>
                      <w:szCs w:val="28"/>
                      <w:lang w:eastAsia="en-US"/>
                    </w:rPr>
                    <w:t xml:space="preserve"> </w:t>
                  </w:r>
                  <w:r w:rsidR="00800FC7">
                    <w:rPr>
                      <w:rFonts w:eastAsia="Calibri"/>
                      <w:kern w:val="2"/>
                      <w:sz w:val="28"/>
                      <w:szCs w:val="28"/>
                      <w:lang w:eastAsia="en-US"/>
                    </w:rPr>
                    <w:t>715</w:t>
                  </w:r>
                  <w:r w:rsidR="00824C0F">
                    <w:rPr>
                      <w:rFonts w:eastAsia="Calibri"/>
                      <w:kern w:val="2"/>
                      <w:sz w:val="28"/>
                      <w:szCs w:val="28"/>
                      <w:lang w:eastAsia="en-US"/>
                    </w:rPr>
                    <w:t>,</w:t>
                  </w:r>
                  <w:r w:rsidR="00800FC7">
                    <w:rPr>
                      <w:rFonts w:eastAsia="Calibri"/>
                      <w:kern w:val="2"/>
                      <w:sz w:val="28"/>
                      <w:szCs w:val="28"/>
                      <w:lang w:eastAsia="en-US"/>
                    </w:rPr>
                    <w:t>2</w:t>
                  </w:r>
                  <w:r w:rsidRPr="00AF1123">
                    <w:rPr>
                      <w:rFonts w:eastAsia="Calibri"/>
                      <w:kern w:val="2"/>
                      <w:sz w:val="28"/>
                      <w:szCs w:val="28"/>
                      <w:lang w:eastAsia="en-US"/>
                    </w:rPr>
                    <w:t xml:space="preserve">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2025 году – </w:t>
                  </w:r>
                  <w:r w:rsidR="00147FFA">
                    <w:rPr>
                      <w:rFonts w:eastAsia="Calibri"/>
                      <w:kern w:val="2"/>
                      <w:sz w:val="28"/>
                      <w:szCs w:val="28"/>
                      <w:lang w:eastAsia="en-US"/>
                    </w:rPr>
                    <w:t>0,0</w:t>
                  </w:r>
                  <w:r w:rsidRPr="00AF1123">
                    <w:rPr>
                      <w:rFonts w:eastAsia="Calibri"/>
                      <w:kern w:val="2"/>
                      <w:sz w:val="28"/>
                      <w:szCs w:val="28"/>
                      <w:lang w:eastAsia="en-US"/>
                    </w:rPr>
                    <w:t xml:space="preserve">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2026 году – 0,0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2027 году – 0,0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2028 году – 0,0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2029 году – 0,0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2030 году – 0,0 тыс. рублей.</w:t>
                  </w:r>
                </w:p>
                <w:p w:rsidR="00F07BDE" w:rsidRPr="00AF1123" w:rsidRDefault="00F07BDE" w:rsidP="004C0C16">
                  <w:pPr>
                    <w:autoSpaceDE w:val="0"/>
                    <w:autoSpaceDN w:val="0"/>
                    <w:adjustRightInd w:val="0"/>
                    <w:jc w:val="both"/>
                    <w:rPr>
                      <w:rFonts w:eastAsia="Calibri"/>
                      <w:kern w:val="2"/>
                      <w:sz w:val="28"/>
                      <w:szCs w:val="28"/>
                      <w:lang w:eastAsia="en-US"/>
                    </w:rPr>
                  </w:pPr>
                </w:p>
                <w:p w:rsidR="00F07BDE" w:rsidRPr="00AF1123" w:rsidRDefault="00F07BDE" w:rsidP="004C0C16">
                  <w:pPr>
                    <w:shd w:val="clear" w:color="auto" w:fill="FFFFFF"/>
                    <w:autoSpaceDE w:val="0"/>
                    <w:autoSpaceDN w:val="0"/>
                    <w:adjustRightInd w:val="0"/>
                    <w:jc w:val="both"/>
                    <w:rPr>
                      <w:rFonts w:eastAsia="Calibri"/>
                      <w:strike/>
                      <w:kern w:val="2"/>
                      <w:sz w:val="28"/>
                      <w:szCs w:val="28"/>
                      <w:shd w:val="clear" w:color="auto" w:fill="E5B8B7"/>
                      <w:lang w:eastAsia="en-US"/>
                    </w:rPr>
                  </w:pPr>
                  <w:r w:rsidRPr="00AF1123">
                    <w:rPr>
                      <w:bCs/>
                      <w:sz w:val="28"/>
                      <w:szCs w:val="28"/>
                      <w:shd w:val="clear" w:color="auto" w:fill="FFFFFF"/>
                      <w:lang w:eastAsia="en-US"/>
                    </w:rPr>
                    <w:t xml:space="preserve">Объем средств из </w:t>
                  </w:r>
                  <w:r w:rsidRPr="00AF1123">
                    <w:rPr>
                      <w:sz w:val="28"/>
                      <w:szCs w:val="28"/>
                      <w:shd w:val="clear" w:color="auto" w:fill="FFFFFF"/>
                      <w:lang w:eastAsia="en-US"/>
                    </w:rPr>
                    <w:t xml:space="preserve">внебюджетных источников составляет </w:t>
                  </w:r>
                  <w:r w:rsidR="00A513C2">
                    <w:rPr>
                      <w:rFonts w:eastAsia="Calibri"/>
                      <w:b/>
                      <w:kern w:val="2"/>
                      <w:sz w:val="28"/>
                      <w:szCs w:val="28"/>
                      <w:lang w:eastAsia="en-US"/>
                    </w:rPr>
                    <w:t>72</w:t>
                  </w:r>
                  <w:r w:rsidR="00C822A9">
                    <w:rPr>
                      <w:rFonts w:eastAsia="Calibri"/>
                      <w:b/>
                      <w:kern w:val="2"/>
                      <w:sz w:val="28"/>
                      <w:szCs w:val="28"/>
                      <w:lang w:eastAsia="en-US"/>
                    </w:rPr>
                    <w:t xml:space="preserve"> </w:t>
                  </w:r>
                  <w:r w:rsidR="00A513C2">
                    <w:rPr>
                      <w:rFonts w:eastAsia="Calibri"/>
                      <w:b/>
                      <w:kern w:val="2"/>
                      <w:sz w:val="28"/>
                      <w:szCs w:val="28"/>
                      <w:lang w:eastAsia="en-US"/>
                    </w:rPr>
                    <w:t>82</w:t>
                  </w:r>
                  <w:r w:rsidR="00C822A9">
                    <w:rPr>
                      <w:rFonts w:eastAsia="Calibri"/>
                      <w:b/>
                      <w:kern w:val="2"/>
                      <w:sz w:val="28"/>
                      <w:szCs w:val="28"/>
                      <w:lang w:eastAsia="en-US"/>
                    </w:rPr>
                    <w:t>3,</w:t>
                  </w:r>
                  <w:r w:rsidR="00A513C2">
                    <w:rPr>
                      <w:rFonts w:eastAsia="Calibri"/>
                      <w:b/>
                      <w:kern w:val="2"/>
                      <w:sz w:val="28"/>
                      <w:szCs w:val="28"/>
                      <w:lang w:eastAsia="en-US"/>
                    </w:rPr>
                    <w:t>9</w:t>
                  </w:r>
                  <w:r w:rsidRPr="00A87F33">
                    <w:rPr>
                      <w:rFonts w:eastAsia="Calibri"/>
                      <w:b/>
                      <w:kern w:val="2"/>
                      <w:sz w:val="28"/>
                      <w:szCs w:val="28"/>
                      <w:lang w:eastAsia="en-US"/>
                    </w:rPr>
                    <w:t xml:space="preserve"> тыс. рублей</w:t>
                  </w:r>
                  <w:r w:rsidRPr="00AF1123">
                    <w:rPr>
                      <w:rFonts w:eastAsia="Calibri"/>
                      <w:kern w:val="2"/>
                      <w:sz w:val="28"/>
                      <w:szCs w:val="28"/>
                      <w:lang w:eastAsia="en-US"/>
                    </w:rPr>
                    <w:t>, в том числе:</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2019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2020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2021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2022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2023 году – 36 </w:t>
                  </w:r>
                  <w:r w:rsidR="00A513C2">
                    <w:rPr>
                      <w:rFonts w:eastAsia="Calibri"/>
                      <w:kern w:val="2"/>
                      <w:sz w:val="28"/>
                      <w:szCs w:val="28"/>
                      <w:lang w:eastAsia="en-US"/>
                    </w:rPr>
                    <w:t>400,</w:t>
                  </w:r>
                  <w:r w:rsidRPr="00AF1123">
                    <w:rPr>
                      <w:rFonts w:eastAsia="Calibri"/>
                      <w:kern w:val="2"/>
                      <w:sz w:val="28"/>
                      <w:szCs w:val="28"/>
                      <w:lang w:eastAsia="en-US"/>
                    </w:rPr>
                    <w:t>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2024 году – </w:t>
                  </w:r>
                  <w:r w:rsidR="00A513C2">
                    <w:rPr>
                      <w:rFonts w:eastAsia="Calibri"/>
                      <w:kern w:val="2"/>
                      <w:sz w:val="28"/>
                      <w:szCs w:val="28"/>
                      <w:lang w:eastAsia="en-US"/>
                    </w:rPr>
                    <w:t>36</w:t>
                  </w:r>
                  <w:r>
                    <w:rPr>
                      <w:rFonts w:eastAsia="Calibri"/>
                      <w:kern w:val="2"/>
                      <w:sz w:val="28"/>
                      <w:szCs w:val="28"/>
                      <w:lang w:eastAsia="en-US"/>
                    </w:rPr>
                    <w:t xml:space="preserve"> </w:t>
                  </w:r>
                  <w:r w:rsidR="00A513C2">
                    <w:rPr>
                      <w:rFonts w:eastAsia="Calibri"/>
                      <w:kern w:val="2"/>
                      <w:sz w:val="28"/>
                      <w:szCs w:val="28"/>
                      <w:lang w:eastAsia="en-US"/>
                    </w:rPr>
                    <w:t>42</w:t>
                  </w:r>
                  <w:r w:rsidR="004C0C16">
                    <w:rPr>
                      <w:rFonts w:eastAsia="Calibri"/>
                      <w:kern w:val="2"/>
                      <w:sz w:val="28"/>
                      <w:szCs w:val="28"/>
                      <w:lang w:eastAsia="en-US"/>
                    </w:rPr>
                    <w:t>3</w:t>
                  </w:r>
                  <w:r w:rsidRPr="00AF1123">
                    <w:rPr>
                      <w:rFonts w:eastAsia="Calibri"/>
                      <w:kern w:val="2"/>
                      <w:sz w:val="28"/>
                      <w:szCs w:val="28"/>
                      <w:lang w:eastAsia="en-US"/>
                    </w:rPr>
                    <w:t>,</w:t>
                  </w:r>
                  <w:r w:rsidR="00A513C2">
                    <w:rPr>
                      <w:rFonts w:eastAsia="Calibri"/>
                      <w:kern w:val="2"/>
                      <w:sz w:val="28"/>
                      <w:szCs w:val="28"/>
                      <w:lang w:eastAsia="en-US"/>
                    </w:rPr>
                    <w:t>9</w:t>
                  </w:r>
                  <w:r w:rsidRPr="00AF1123">
                    <w:rPr>
                      <w:rFonts w:eastAsia="Calibri"/>
                      <w:kern w:val="2"/>
                      <w:sz w:val="28"/>
                      <w:szCs w:val="28"/>
                      <w:lang w:eastAsia="en-US"/>
                    </w:rPr>
                    <w:t xml:space="preserve">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lastRenderedPageBreak/>
                    <w:t>в 2025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2026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2027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2028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2029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2030 году – 0,0 тыс. рублей.</w:t>
                  </w:r>
                </w:p>
                <w:p w:rsidR="00F07BDE" w:rsidRPr="00AF1123" w:rsidRDefault="00F07BDE" w:rsidP="004C0C16">
                  <w:pPr>
                    <w:tabs>
                      <w:tab w:val="left" w:pos="0"/>
                    </w:tabs>
                    <w:autoSpaceDE w:val="0"/>
                    <w:autoSpaceDN w:val="0"/>
                    <w:adjustRightInd w:val="0"/>
                    <w:jc w:val="both"/>
                    <w:rPr>
                      <w:kern w:val="2"/>
                      <w:sz w:val="28"/>
                      <w:szCs w:val="28"/>
                    </w:rPr>
                  </w:pPr>
                </w:p>
              </w:tc>
            </w:tr>
            <w:tr w:rsidR="00F07BDE" w:rsidRPr="00AF1123" w:rsidTr="004C0C16">
              <w:tc>
                <w:tcPr>
                  <w:tcW w:w="2760" w:type="dxa"/>
                </w:tcPr>
                <w:p w:rsidR="00F07BDE" w:rsidRPr="00AF1123" w:rsidRDefault="00F07BDE" w:rsidP="004C0C16">
                  <w:pPr>
                    <w:autoSpaceDE w:val="0"/>
                    <w:autoSpaceDN w:val="0"/>
                    <w:adjustRightInd w:val="0"/>
                    <w:rPr>
                      <w:kern w:val="2"/>
                      <w:sz w:val="28"/>
                      <w:szCs w:val="28"/>
                    </w:rPr>
                  </w:pPr>
                  <w:r w:rsidRPr="00AF1123">
                    <w:rPr>
                      <w:kern w:val="2"/>
                      <w:sz w:val="28"/>
                      <w:szCs w:val="28"/>
                    </w:rPr>
                    <w:lastRenderedPageBreak/>
                    <w:t xml:space="preserve">Ожидаемые результаты реализации </w:t>
                  </w:r>
                  <w:r w:rsidRPr="00AF1123">
                    <w:rPr>
                      <w:kern w:val="2"/>
                      <w:sz w:val="28"/>
                      <w:szCs w:val="28"/>
                      <w:shd w:val="clear" w:color="auto" w:fill="FFFFFF"/>
                    </w:rPr>
                    <w:t>подпрограммы 1</w:t>
                  </w:r>
                </w:p>
              </w:tc>
              <w:tc>
                <w:tcPr>
                  <w:tcW w:w="542" w:type="dxa"/>
                </w:tcPr>
                <w:p w:rsidR="00F07BDE" w:rsidRPr="00AF1123" w:rsidRDefault="00F07BDE" w:rsidP="004C0C16">
                  <w:pPr>
                    <w:jc w:val="center"/>
                    <w:rPr>
                      <w:kern w:val="2"/>
                      <w:sz w:val="28"/>
                      <w:szCs w:val="28"/>
                    </w:rPr>
                  </w:pPr>
                  <w:r w:rsidRPr="00AF1123">
                    <w:rPr>
                      <w:kern w:val="2"/>
                      <w:sz w:val="28"/>
                      <w:szCs w:val="28"/>
                    </w:rPr>
                    <w:t>–</w:t>
                  </w:r>
                </w:p>
              </w:tc>
              <w:tc>
                <w:tcPr>
                  <w:tcW w:w="6229" w:type="dxa"/>
                </w:tcPr>
                <w:p w:rsidR="00F07BDE" w:rsidRPr="00AF1123" w:rsidRDefault="00F07BDE" w:rsidP="004C0C16">
                  <w:pPr>
                    <w:jc w:val="both"/>
                    <w:rPr>
                      <w:kern w:val="2"/>
                      <w:sz w:val="28"/>
                      <w:szCs w:val="28"/>
                    </w:rPr>
                  </w:pPr>
                  <w:r w:rsidRPr="00AF1123">
                    <w:rPr>
                      <w:bCs/>
                      <w:kern w:val="2"/>
                      <w:sz w:val="28"/>
                      <w:szCs w:val="28"/>
                    </w:rPr>
                    <w:t xml:space="preserve">модернизация инфраструктуры спорта Октябрьского района по направлению развития массового спорта, </w:t>
                  </w:r>
                  <w:r w:rsidRPr="00AF1123">
                    <w:rPr>
                      <w:kern w:val="2"/>
                      <w:sz w:val="28"/>
                      <w:szCs w:val="28"/>
                    </w:rPr>
                    <w:t>создание спортивной инфраструктуры для проведения районных и областных соревнований</w:t>
                  </w:r>
                </w:p>
              </w:tc>
            </w:tr>
          </w:tbl>
          <w:p w:rsidR="00F07BDE" w:rsidRPr="00AF1123" w:rsidRDefault="00F07BDE" w:rsidP="004C0C16">
            <w:pPr>
              <w:jc w:val="center"/>
              <w:rPr>
                <w:bCs/>
                <w:sz w:val="28"/>
                <w:szCs w:val="28"/>
              </w:rPr>
            </w:pPr>
          </w:p>
          <w:p w:rsidR="00F07BDE" w:rsidRPr="00AF1123" w:rsidRDefault="00F07BDE" w:rsidP="004C0C16">
            <w:pPr>
              <w:jc w:val="center"/>
              <w:rPr>
                <w:kern w:val="2"/>
                <w:sz w:val="28"/>
                <w:szCs w:val="28"/>
              </w:rPr>
            </w:pPr>
            <w:r w:rsidRPr="00AF1123">
              <w:rPr>
                <w:kern w:val="2"/>
                <w:sz w:val="28"/>
                <w:szCs w:val="28"/>
              </w:rPr>
              <w:t>3.Паспорт</w:t>
            </w:r>
          </w:p>
          <w:p w:rsidR="00F07BDE" w:rsidRPr="00AF1123" w:rsidRDefault="00F07BDE" w:rsidP="004C0C16">
            <w:pPr>
              <w:jc w:val="center"/>
              <w:rPr>
                <w:kern w:val="2"/>
                <w:sz w:val="28"/>
                <w:szCs w:val="28"/>
              </w:rPr>
            </w:pPr>
            <w:r w:rsidRPr="00AF1123">
              <w:rPr>
                <w:kern w:val="2"/>
                <w:sz w:val="28"/>
                <w:szCs w:val="28"/>
              </w:rPr>
              <w:t>подпрограммы «Развитие физической культуры и массового спорта в Октябрьском районе»</w:t>
            </w:r>
          </w:p>
          <w:p w:rsidR="00F07BDE" w:rsidRPr="00AF1123" w:rsidRDefault="00F07BDE" w:rsidP="004C0C16">
            <w:pPr>
              <w:autoSpaceDE w:val="0"/>
              <w:autoSpaceDN w:val="0"/>
              <w:adjustRightInd w:val="0"/>
              <w:jc w:val="center"/>
              <w:rPr>
                <w:kern w:val="2"/>
                <w:sz w:val="28"/>
                <w:szCs w:val="28"/>
              </w:rPr>
            </w:pPr>
          </w:p>
          <w:tbl>
            <w:tblPr>
              <w:tblW w:w="4986" w:type="pct"/>
              <w:tblCellMar>
                <w:left w:w="28" w:type="dxa"/>
                <w:right w:w="28" w:type="dxa"/>
              </w:tblCellMar>
              <w:tblLook w:val="00A0" w:firstRow="1" w:lastRow="0" w:firstColumn="1" w:lastColumn="0" w:noHBand="0" w:noVBand="0"/>
            </w:tblPr>
            <w:tblGrid>
              <w:gridCol w:w="2748"/>
              <w:gridCol w:w="541"/>
              <w:gridCol w:w="6215"/>
            </w:tblGrid>
            <w:tr w:rsidR="00F07BDE" w:rsidRPr="00AF1123" w:rsidTr="004C0C16">
              <w:tc>
                <w:tcPr>
                  <w:tcW w:w="2748"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Наименование подпрограммы </w:t>
                  </w:r>
                </w:p>
              </w:tc>
              <w:tc>
                <w:tcPr>
                  <w:tcW w:w="541" w:type="dxa"/>
                </w:tcPr>
                <w:p w:rsidR="00F07BDE" w:rsidRPr="00AF1123" w:rsidRDefault="00F07BDE" w:rsidP="004C0C16">
                  <w:pPr>
                    <w:autoSpaceDE w:val="0"/>
                    <w:autoSpaceDN w:val="0"/>
                    <w:adjustRightInd w:val="0"/>
                    <w:jc w:val="center"/>
                    <w:rPr>
                      <w:kern w:val="2"/>
                      <w:sz w:val="28"/>
                      <w:szCs w:val="28"/>
                    </w:rPr>
                  </w:pPr>
                  <w:r w:rsidRPr="00AF1123">
                    <w:rPr>
                      <w:kern w:val="2"/>
                      <w:sz w:val="28"/>
                      <w:szCs w:val="28"/>
                    </w:rPr>
                    <w:t>–</w:t>
                  </w:r>
                </w:p>
              </w:tc>
              <w:tc>
                <w:tcPr>
                  <w:tcW w:w="6215" w:type="dxa"/>
                </w:tcPr>
                <w:p w:rsidR="00F07BDE" w:rsidRPr="00AF1123" w:rsidRDefault="00F07BDE" w:rsidP="004C0C16">
                  <w:pPr>
                    <w:autoSpaceDE w:val="0"/>
                    <w:autoSpaceDN w:val="0"/>
                    <w:adjustRightInd w:val="0"/>
                    <w:jc w:val="both"/>
                    <w:rPr>
                      <w:kern w:val="2"/>
                      <w:sz w:val="28"/>
                      <w:szCs w:val="28"/>
                    </w:rPr>
                  </w:pPr>
                  <w:r w:rsidRPr="00AF1123">
                    <w:rPr>
                      <w:kern w:val="2"/>
                      <w:sz w:val="28"/>
                      <w:szCs w:val="28"/>
                    </w:rPr>
                    <w:t xml:space="preserve">подпрограмма «Развитие физической культуры и массового спорта в Октябрьском районе» </w:t>
                  </w:r>
                  <w:r w:rsidRPr="00AF1123">
                    <w:rPr>
                      <w:sz w:val="28"/>
                      <w:szCs w:val="28"/>
                      <w:shd w:val="clear" w:color="auto" w:fill="FFFFFF"/>
                    </w:rPr>
                    <w:t>(далее – подпрограмма 2)</w:t>
                  </w:r>
                </w:p>
              </w:tc>
            </w:tr>
            <w:tr w:rsidR="00F07BDE" w:rsidRPr="00AF1123" w:rsidTr="004C0C16">
              <w:tc>
                <w:tcPr>
                  <w:tcW w:w="2748" w:type="dxa"/>
                </w:tcPr>
                <w:p w:rsidR="00F07BDE" w:rsidRPr="00AF1123" w:rsidRDefault="00F07BDE" w:rsidP="004C0C16">
                  <w:pPr>
                    <w:autoSpaceDE w:val="0"/>
                    <w:autoSpaceDN w:val="0"/>
                    <w:adjustRightInd w:val="0"/>
                    <w:rPr>
                      <w:kern w:val="2"/>
                      <w:sz w:val="28"/>
                      <w:szCs w:val="28"/>
                    </w:rPr>
                  </w:pPr>
                  <w:r w:rsidRPr="00AF1123">
                    <w:rPr>
                      <w:kern w:val="2"/>
                      <w:sz w:val="28"/>
                      <w:szCs w:val="28"/>
                    </w:rPr>
                    <w:t>Ответственный исполнитель</w:t>
                  </w:r>
                </w:p>
                <w:p w:rsidR="00F07BDE" w:rsidRPr="00AF1123" w:rsidRDefault="00F07BDE" w:rsidP="004C0C16">
                  <w:pPr>
                    <w:autoSpaceDE w:val="0"/>
                    <w:autoSpaceDN w:val="0"/>
                    <w:adjustRightInd w:val="0"/>
                    <w:rPr>
                      <w:kern w:val="2"/>
                      <w:sz w:val="28"/>
                      <w:szCs w:val="28"/>
                    </w:rPr>
                  </w:pPr>
                  <w:r w:rsidRPr="00AF1123">
                    <w:rPr>
                      <w:kern w:val="2"/>
                      <w:sz w:val="28"/>
                      <w:szCs w:val="28"/>
                    </w:rPr>
                    <w:t>подпрограммы 2</w:t>
                  </w:r>
                </w:p>
                <w:p w:rsidR="00F07BDE" w:rsidRPr="00AF1123" w:rsidRDefault="00F07BDE" w:rsidP="004C0C16">
                  <w:pPr>
                    <w:rPr>
                      <w:sz w:val="28"/>
                      <w:szCs w:val="28"/>
                    </w:rPr>
                  </w:pPr>
                  <w:r w:rsidRPr="00AF1123">
                    <w:rPr>
                      <w:sz w:val="28"/>
                      <w:szCs w:val="28"/>
                    </w:rPr>
                    <w:t>Соисполнители</w:t>
                  </w:r>
                </w:p>
                <w:p w:rsidR="00F07BDE" w:rsidRPr="00AF1123" w:rsidRDefault="00F07BDE" w:rsidP="004C0C16">
                  <w:pPr>
                    <w:rPr>
                      <w:sz w:val="28"/>
                      <w:szCs w:val="28"/>
                    </w:rPr>
                  </w:pPr>
                  <w:r w:rsidRPr="00AF1123">
                    <w:rPr>
                      <w:sz w:val="28"/>
                      <w:szCs w:val="28"/>
                    </w:rPr>
                    <w:t xml:space="preserve">подпрограммы 2 </w:t>
                  </w:r>
                </w:p>
              </w:tc>
              <w:tc>
                <w:tcPr>
                  <w:tcW w:w="541" w:type="dxa"/>
                </w:tcPr>
                <w:p w:rsidR="00F07BDE" w:rsidRPr="00AF1123" w:rsidRDefault="00F07BDE" w:rsidP="004C0C16">
                  <w:pPr>
                    <w:autoSpaceDE w:val="0"/>
                    <w:autoSpaceDN w:val="0"/>
                    <w:adjustRightInd w:val="0"/>
                    <w:jc w:val="center"/>
                    <w:rPr>
                      <w:kern w:val="2"/>
                      <w:sz w:val="28"/>
                      <w:szCs w:val="28"/>
                    </w:rPr>
                  </w:pPr>
                  <w:r w:rsidRPr="00AF1123">
                    <w:rPr>
                      <w:kern w:val="2"/>
                      <w:sz w:val="28"/>
                      <w:szCs w:val="28"/>
                    </w:rPr>
                    <w:t>–</w:t>
                  </w:r>
                </w:p>
                <w:p w:rsidR="00F07BDE" w:rsidRPr="00AF1123" w:rsidRDefault="00F07BDE" w:rsidP="004C0C16">
                  <w:pPr>
                    <w:rPr>
                      <w:sz w:val="28"/>
                      <w:szCs w:val="28"/>
                    </w:rPr>
                  </w:pPr>
                </w:p>
                <w:p w:rsidR="00F07BDE" w:rsidRPr="00AF1123" w:rsidRDefault="00F07BDE" w:rsidP="004C0C16">
                  <w:pPr>
                    <w:rPr>
                      <w:sz w:val="28"/>
                      <w:szCs w:val="28"/>
                    </w:rPr>
                  </w:pPr>
                </w:p>
                <w:p w:rsidR="00F07BDE" w:rsidRPr="00AF1123" w:rsidRDefault="00F07BDE" w:rsidP="004C0C16">
                  <w:pPr>
                    <w:autoSpaceDE w:val="0"/>
                    <w:autoSpaceDN w:val="0"/>
                    <w:adjustRightInd w:val="0"/>
                    <w:jc w:val="center"/>
                    <w:rPr>
                      <w:kern w:val="2"/>
                      <w:sz w:val="28"/>
                      <w:szCs w:val="28"/>
                    </w:rPr>
                  </w:pPr>
                  <w:r w:rsidRPr="00AF1123">
                    <w:rPr>
                      <w:kern w:val="2"/>
                      <w:sz w:val="28"/>
                      <w:szCs w:val="28"/>
                    </w:rPr>
                    <w:t>–</w:t>
                  </w:r>
                </w:p>
                <w:p w:rsidR="00F07BDE" w:rsidRPr="00AF1123" w:rsidRDefault="00F07BDE" w:rsidP="004C0C16">
                  <w:pPr>
                    <w:rPr>
                      <w:sz w:val="28"/>
                      <w:szCs w:val="28"/>
                    </w:rPr>
                  </w:pPr>
                </w:p>
              </w:tc>
              <w:tc>
                <w:tcPr>
                  <w:tcW w:w="6215" w:type="dxa"/>
                </w:tcPr>
                <w:p w:rsidR="00F07BDE" w:rsidRPr="00AF1123" w:rsidRDefault="00F07BDE" w:rsidP="004C0C16">
                  <w:pPr>
                    <w:autoSpaceDE w:val="0"/>
                    <w:autoSpaceDN w:val="0"/>
                    <w:adjustRightInd w:val="0"/>
                    <w:jc w:val="both"/>
                    <w:rPr>
                      <w:kern w:val="2"/>
                      <w:sz w:val="28"/>
                      <w:szCs w:val="28"/>
                    </w:rPr>
                  </w:pPr>
                  <w:r w:rsidRPr="00AF1123">
                    <w:rPr>
                      <w:kern w:val="2"/>
                      <w:sz w:val="28"/>
                      <w:szCs w:val="28"/>
                    </w:rPr>
                    <w:t>отдел культуры</w:t>
                  </w:r>
                  <w:r>
                    <w:rPr>
                      <w:kern w:val="2"/>
                      <w:sz w:val="28"/>
                      <w:szCs w:val="28"/>
                    </w:rPr>
                    <w:t>, физической культуры и спорта</w:t>
                  </w:r>
                  <w:r w:rsidRPr="00AF1123">
                    <w:rPr>
                      <w:kern w:val="2"/>
                      <w:sz w:val="28"/>
                      <w:szCs w:val="28"/>
                    </w:rPr>
                    <w:t xml:space="preserve"> Администрации </w:t>
                  </w:r>
                  <w:r>
                    <w:rPr>
                      <w:kern w:val="2"/>
                      <w:sz w:val="28"/>
                      <w:szCs w:val="28"/>
                    </w:rPr>
                    <w:t>Октябрьского района</w:t>
                  </w:r>
                </w:p>
                <w:p w:rsidR="00F07BDE" w:rsidRPr="00AF1123" w:rsidRDefault="00F07BDE" w:rsidP="004C0C16">
                  <w:pPr>
                    <w:autoSpaceDE w:val="0"/>
                    <w:autoSpaceDN w:val="0"/>
                    <w:adjustRightInd w:val="0"/>
                    <w:jc w:val="both"/>
                    <w:rPr>
                      <w:kern w:val="2"/>
                      <w:sz w:val="28"/>
                      <w:szCs w:val="28"/>
                    </w:rPr>
                  </w:pPr>
                </w:p>
                <w:p w:rsidR="00F07BDE" w:rsidRPr="00AF1123" w:rsidRDefault="00F07BDE" w:rsidP="004C0C16">
                  <w:pPr>
                    <w:autoSpaceDE w:val="0"/>
                    <w:autoSpaceDN w:val="0"/>
                    <w:adjustRightInd w:val="0"/>
                    <w:jc w:val="both"/>
                    <w:rPr>
                      <w:kern w:val="2"/>
                      <w:sz w:val="28"/>
                      <w:szCs w:val="28"/>
                    </w:rPr>
                  </w:pPr>
                  <w:r w:rsidRPr="00AF1123">
                    <w:rPr>
                      <w:kern w:val="2"/>
                      <w:sz w:val="28"/>
                      <w:szCs w:val="28"/>
                    </w:rPr>
                    <w:t>отсутствуют</w:t>
                  </w:r>
                </w:p>
              </w:tc>
            </w:tr>
            <w:tr w:rsidR="00F07BDE" w:rsidRPr="00AF1123" w:rsidTr="004C0C16">
              <w:tc>
                <w:tcPr>
                  <w:tcW w:w="2748" w:type="dxa"/>
                </w:tcPr>
                <w:p w:rsidR="00F07BDE" w:rsidRPr="00AF1123" w:rsidRDefault="00F07BDE" w:rsidP="004C0C16">
                  <w:pPr>
                    <w:autoSpaceDE w:val="0"/>
                    <w:autoSpaceDN w:val="0"/>
                    <w:adjustRightInd w:val="0"/>
                    <w:rPr>
                      <w:kern w:val="2"/>
                      <w:sz w:val="28"/>
                      <w:szCs w:val="28"/>
                    </w:rPr>
                  </w:pPr>
                  <w:r w:rsidRPr="00AF1123">
                    <w:rPr>
                      <w:kern w:val="2"/>
                      <w:sz w:val="28"/>
                      <w:szCs w:val="28"/>
                    </w:rPr>
                    <w:t>Участники подпрограммы 2</w:t>
                  </w:r>
                </w:p>
              </w:tc>
              <w:tc>
                <w:tcPr>
                  <w:tcW w:w="541" w:type="dxa"/>
                </w:tcPr>
                <w:p w:rsidR="00F07BDE" w:rsidRPr="00AF1123" w:rsidRDefault="00F07BDE" w:rsidP="004C0C16">
                  <w:pPr>
                    <w:autoSpaceDE w:val="0"/>
                    <w:autoSpaceDN w:val="0"/>
                    <w:adjustRightInd w:val="0"/>
                    <w:jc w:val="center"/>
                    <w:rPr>
                      <w:kern w:val="2"/>
                      <w:sz w:val="28"/>
                      <w:szCs w:val="28"/>
                    </w:rPr>
                  </w:pPr>
                  <w:r w:rsidRPr="00AF1123">
                    <w:rPr>
                      <w:kern w:val="2"/>
                      <w:sz w:val="28"/>
                      <w:szCs w:val="28"/>
                    </w:rPr>
                    <w:t>–</w:t>
                  </w:r>
                </w:p>
              </w:tc>
              <w:tc>
                <w:tcPr>
                  <w:tcW w:w="6215" w:type="dxa"/>
                </w:tcPr>
                <w:p w:rsidR="00F07BDE" w:rsidRPr="00AF1123" w:rsidRDefault="00F07BDE" w:rsidP="004C0C16">
                  <w:pPr>
                    <w:autoSpaceDE w:val="0"/>
                    <w:autoSpaceDN w:val="0"/>
                    <w:adjustRightInd w:val="0"/>
                    <w:jc w:val="both"/>
                    <w:rPr>
                      <w:kern w:val="2"/>
                      <w:sz w:val="28"/>
                      <w:szCs w:val="28"/>
                    </w:rPr>
                  </w:pPr>
                  <w:r>
                    <w:rPr>
                      <w:kern w:val="2"/>
                      <w:sz w:val="28"/>
                      <w:szCs w:val="28"/>
                    </w:rPr>
                    <w:t>о</w:t>
                  </w:r>
                  <w:r w:rsidRPr="00AF1123">
                    <w:rPr>
                      <w:kern w:val="2"/>
                      <w:sz w:val="28"/>
                      <w:szCs w:val="28"/>
                    </w:rPr>
                    <w:t>тдел культуры</w:t>
                  </w:r>
                  <w:r>
                    <w:rPr>
                      <w:kern w:val="2"/>
                      <w:sz w:val="28"/>
                      <w:szCs w:val="28"/>
                    </w:rPr>
                    <w:t>, физической культуры и спорта</w:t>
                  </w:r>
                  <w:r w:rsidRPr="00AF1123">
                    <w:rPr>
                      <w:kern w:val="2"/>
                      <w:sz w:val="28"/>
                      <w:szCs w:val="28"/>
                    </w:rPr>
                    <w:t xml:space="preserve"> Администрации Октябрьского района; </w:t>
                  </w:r>
                  <w:r>
                    <w:rPr>
                      <w:sz w:val="28"/>
                      <w:szCs w:val="28"/>
                    </w:rPr>
                    <w:t>о</w:t>
                  </w:r>
                  <w:r w:rsidRPr="00AF1123">
                    <w:rPr>
                      <w:sz w:val="28"/>
                      <w:szCs w:val="28"/>
                    </w:rPr>
                    <w:t>тдел образования Ад</w:t>
                  </w:r>
                  <w:r>
                    <w:rPr>
                      <w:sz w:val="28"/>
                      <w:szCs w:val="28"/>
                    </w:rPr>
                    <w:t>министрации Октябрьского района</w:t>
                  </w:r>
                </w:p>
              </w:tc>
            </w:tr>
            <w:tr w:rsidR="00F07BDE" w:rsidRPr="00AF1123" w:rsidTr="004C0C16">
              <w:trPr>
                <w:trHeight w:val="20"/>
              </w:trPr>
              <w:tc>
                <w:tcPr>
                  <w:tcW w:w="2748"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Цель </w:t>
                  </w:r>
                  <w:r w:rsidRPr="00AF1123">
                    <w:rPr>
                      <w:kern w:val="2"/>
                      <w:sz w:val="28"/>
                      <w:szCs w:val="28"/>
                      <w:shd w:val="clear" w:color="auto" w:fill="FFFFFF"/>
                    </w:rPr>
                    <w:t>подпрограммы 2</w:t>
                  </w:r>
                </w:p>
              </w:tc>
              <w:tc>
                <w:tcPr>
                  <w:tcW w:w="541" w:type="dxa"/>
                </w:tcPr>
                <w:p w:rsidR="00F07BDE" w:rsidRPr="00AF1123" w:rsidRDefault="00F07BDE" w:rsidP="004C0C16">
                  <w:pPr>
                    <w:autoSpaceDE w:val="0"/>
                    <w:autoSpaceDN w:val="0"/>
                    <w:adjustRightInd w:val="0"/>
                    <w:jc w:val="center"/>
                    <w:rPr>
                      <w:kern w:val="2"/>
                      <w:sz w:val="28"/>
                      <w:szCs w:val="28"/>
                    </w:rPr>
                  </w:pPr>
                  <w:r w:rsidRPr="00AF1123">
                    <w:rPr>
                      <w:kern w:val="2"/>
                      <w:sz w:val="28"/>
                      <w:szCs w:val="28"/>
                    </w:rPr>
                    <w:t>–</w:t>
                  </w:r>
                </w:p>
              </w:tc>
              <w:tc>
                <w:tcPr>
                  <w:tcW w:w="6215" w:type="dxa"/>
                </w:tcPr>
                <w:p w:rsidR="00F07BDE" w:rsidRPr="00AF1123" w:rsidRDefault="00F07BDE" w:rsidP="004C0C16">
                  <w:pPr>
                    <w:autoSpaceDE w:val="0"/>
                    <w:autoSpaceDN w:val="0"/>
                    <w:adjustRightInd w:val="0"/>
                    <w:jc w:val="both"/>
                    <w:rPr>
                      <w:kern w:val="2"/>
                      <w:sz w:val="28"/>
                      <w:szCs w:val="28"/>
                    </w:rPr>
                  </w:pPr>
                  <w:r w:rsidRPr="00AF1123">
                    <w:rPr>
                      <w:bCs/>
                      <w:sz w:val="28"/>
                      <w:szCs w:val="28"/>
                    </w:rPr>
                    <w:t>повышение мотивации жителей Октябрьского района к регулярным занятиям физической культурой и спортом,</w:t>
                  </w:r>
                  <w:r>
                    <w:rPr>
                      <w:bCs/>
                      <w:sz w:val="28"/>
                      <w:szCs w:val="28"/>
                    </w:rPr>
                    <w:t xml:space="preserve"> ведению здорового образа жизни</w:t>
                  </w:r>
                </w:p>
              </w:tc>
            </w:tr>
            <w:tr w:rsidR="00F07BDE" w:rsidRPr="00AF1123" w:rsidTr="004C0C16">
              <w:trPr>
                <w:trHeight w:val="20"/>
              </w:trPr>
              <w:tc>
                <w:tcPr>
                  <w:tcW w:w="2748"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Задача подпрограммы </w:t>
                  </w:r>
                </w:p>
              </w:tc>
              <w:tc>
                <w:tcPr>
                  <w:tcW w:w="541" w:type="dxa"/>
                </w:tcPr>
                <w:p w:rsidR="00F07BDE" w:rsidRPr="00AF1123" w:rsidRDefault="00F07BDE" w:rsidP="004C0C16">
                  <w:pPr>
                    <w:autoSpaceDE w:val="0"/>
                    <w:autoSpaceDN w:val="0"/>
                    <w:adjustRightInd w:val="0"/>
                    <w:rPr>
                      <w:kern w:val="2"/>
                      <w:sz w:val="28"/>
                      <w:szCs w:val="28"/>
                    </w:rPr>
                  </w:pPr>
                  <w:r w:rsidRPr="00AF1123">
                    <w:rPr>
                      <w:kern w:val="2"/>
                      <w:sz w:val="28"/>
                      <w:szCs w:val="28"/>
                    </w:rPr>
                    <w:t>2 –</w:t>
                  </w:r>
                </w:p>
              </w:tc>
              <w:tc>
                <w:tcPr>
                  <w:tcW w:w="6215" w:type="dxa"/>
                  <w:shd w:val="clear" w:color="auto" w:fill="auto"/>
                </w:tcPr>
                <w:p w:rsidR="00F07BDE" w:rsidRPr="00AF1123" w:rsidRDefault="00F07BDE" w:rsidP="004C0C16">
                  <w:pPr>
                    <w:autoSpaceDE w:val="0"/>
                    <w:autoSpaceDN w:val="0"/>
                    <w:adjustRightInd w:val="0"/>
                    <w:jc w:val="both"/>
                    <w:rPr>
                      <w:sz w:val="28"/>
                      <w:szCs w:val="28"/>
                    </w:rPr>
                  </w:pPr>
                  <w:r w:rsidRPr="00AF1123">
                    <w:rPr>
                      <w:sz w:val="28"/>
                      <w:szCs w:val="28"/>
                    </w:rPr>
                    <w:t>совершенствование системы физического воспитания различных категорий и групп населения, в том числе лиц с огран</w:t>
                  </w:r>
                  <w:r>
                    <w:rPr>
                      <w:sz w:val="28"/>
                      <w:szCs w:val="28"/>
                    </w:rPr>
                    <w:t>иченными возможностями здоровья</w:t>
                  </w:r>
                </w:p>
              </w:tc>
            </w:tr>
            <w:tr w:rsidR="00F07BDE" w:rsidRPr="00AF1123" w:rsidTr="004C0C16">
              <w:tc>
                <w:tcPr>
                  <w:tcW w:w="2748"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Целевые показатели </w:t>
                  </w:r>
                  <w:r w:rsidRPr="00AF1123">
                    <w:rPr>
                      <w:kern w:val="2"/>
                      <w:sz w:val="28"/>
                      <w:szCs w:val="28"/>
                      <w:shd w:val="clear" w:color="auto" w:fill="FFFFFF"/>
                    </w:rPr>
                    <w:t>подпрограммы 2</w:t>
                  </w:r>
                </w:p>
              </w:tc>
              <w:tc>
                <w:tcPr>
                  <w:tcW w:w="541" w:type="dxa"/>
                </w:tcPr>
                <w:p w:rsidR="00F07BDE" w:rsidRPr="00AF1123" w:rsidRDefault="00F07BDE" w:rsidP="004C0C16">
                  <w:pPr>
                    <w:autoSpaceDE w:val="0"/>
                    <w:autoSpaceDN w:val="0"/>
                    <w:adjustRightInd w:val="0"/>
                    <w:jc w:val="center"/>
                    <w:rPr>
                      <w:kern w:val="2"/>
                      <w:sz w:val="28"/>
                      <w:szCs w:val="28"/>
                    </w:rPr>
                  </w:pPr>
                  <w:r w:rsidRPr="00AF1123">
                    <w:rPr>
                      <w:kern w:val="2"/>
                      <w:sz w:val="28"/>
                      <w:szCs w:val="28"/>
                    </w:rPr>
                    <w:t>–</w:t>
                  </w:r>
                </w:p>
              </w:tc>
              <w:tc>
                <w:tcPr>
                  <w:tcW w:w="6215" w:type="dxa"/>
                </w:tcPr>
                <w:p w:rsidR="00F07BDE" w:rsidRPr="00AF1123" w:rsidRDefault="00F07BDE" w:rsidP="004C0C16">
                  <w:pPr>
                    <w:autoSpaceDE w:val="0"/>
                    <w:autoSpaceDN w:val="0"/>
                    <w:adjustRightInd w:val="0"/>
                    <w:jc w:val="both"/>
                    <w:rPr>
                      <w:sz w:val="28"/>
                      <w:szCs w:val="28"/>
                    </w:rPr>
                  </w:pPr>
                  <w:r w:rsidRPr="00AF1123">
                    <w:rPr>
                      <w:sz w:val="28"/>
                      <w:szCs w:val="28"/>
                    </w:rPr>
                    <w:t>доля учащихся и студентов, систематически занимающихся физической культурой и спортом, в общей численности учащихся и студентов;</w:t>
                  </w:r>
                </w:p>
                <w:p w:rsidR="00F07BDE" w:rsidRPr="00AF1123" w:rsidRDefault="00F07BDE" w:rsidP="004C0C16">
                  <w:pPr>
                    <w:autoSpaceDE w:val="0"/>
                    <w:autoSpaceDN w:val="0"/>
                    <w:adjustRightInd w:val="0"/>
                    <w:jc w:val="both"/>
                    <w:rPr>
                      <w:kern w:val="2"/>
                      <w:sz w:val="28"/>
                      <w:szCs w:val="28"/>
                    </w:rPr>
                  </w:pPr>
                  <w:r w:rsidRPr="00AF1123">
                    <w:rPr>
                      <w:kern w:val="2"/>
                      <w:sz w:val="28"/>
                      <w:szCs w:val="28"/>
                    </w:rPr>
                    <w:t xml:space="preserve">доля населения Октябрьского района, выполнившего нормативы испытаний (тестов) Всероссийского физкультурно - спортивного комплекса «Готов к труду и обороне» (ГТО), в общей численности населения, принявшего участие в выполнении нормативов испытаний </w:t>
                  </w:r>
                  <w:r w:rsidRPr="00AF1123">
                    <w:rPr>
                      <w:kern w:val="2"/>
                      <w:sz w:val="28"/>
                      <w:szCs w:val="28"/>
                    </w:rPr>
                    <w:lastRenderedPageBreak/>
                    <w:t>(тестов) Всероссийского физкультурно-спортивного комплекса «Готов к труду и обороне» (ГТО), из них учащихся</w:t>
                  </w:r>
                </w:p>
              </w:tc>
            </w:tr>
            <w:tr w:rsidR="00F07BDE" w:rsidRPr="00AF1123" w:rsidTr="004C0C16">
              <w:tc>
                <w:tcPr>
                  <w:tcW w:w="2748" w:type="dxa"/>
                </w:tcPr>
                <w:p w:rsidR="00F07BDE" w:rsidRPr="00AF1123" w:rsidRDefault="00F07BDE" w:rsidP="004C0C16">
                  <w:pPr>
                    <w:autoSpaceDE w:val="0"/>
                    <w:autoSpaceDN w:val="0"/>
                    <w:adjustRightInd w:val="0"/>
                    <w:rPr>
                      <w:kern w:val="2"/>
                      <w:sz w:val="28"/>
                      <w:szCs w:val="28"/>
                    </w:rPr>
                  </w:pPr>
                  <w:r w:rsidRPr="00AF1123">
                    <w:rPr>
                      <w:kern w:val="2"/>
                      <w:sz w:val="28"/>
                      <w:szCs w:val="28"/>
                    </w:rPr>
                    <w:lastRenderedPageBreak/>
                    <w:t xml:space="preserve">Этапы и сроки реализации </w:t>
                  </w:r>
                </w:p>
                <w:p w:rsidR="00F07BDE" w:rsidRPr="00AF1123" w:rsidRDefault="00F07BDE" w:rsidP="004C0C16">
                  <w:pPr>
                    <w:autoSpaceDE w:val="0"/>
                    <w:autoSpaceDN w:val="0"/>
                    <w:adjustRightInd w:val="0"/>
                    <w:rPr>
                      <w:kern w:val="2"/>
                      <w:sz w:val="28"/>
                      <w:szCs w:val="28"/>
                    </w:rPr>
                  </w:pPr>
                  <w:r w:rsidRPr="00AF1123">
                    <w:rPr>
                      <w:kern w:val="2"/>
                      <w:sz w:val="28"/>
                      <w:szCs w:val="28"/>
                      <w:shd w:val="clear" w:color="auto" w:fill="FFFFFF"/>
                    </w:rPr>
                    <w:t>подпрограммы 2</w:t>
                  </w:r>
                </w:p>
              </w:tc>
              <w:tc>
                <w:tcPr>
                  <w:tcW w:w="541" w:type="dxa"/>
                </w:tcPr>
                <w:p w:rsidR="00F07BDE" w:rsidRPr="00AF1123" w:rsidRDefault="00F07BDE" w:rsidP="004C0C16">
                  <w:pPr>
                    <w:autoSpaceDE w:val="0"/>
                    <w:autoSpaceDN w:val="0"/>
                    <w:adjustRightInd w:val="0"/>
                    <w:jc w:val="center"/>
                    <w:rPr>
                      <w:kern w:val="2"/>
                      <w:sz w:val="28"/>
                      <w:szCs w:val="28"/>
                    </w:rPr>
                  </w:pPr>
                  <w:r w:rsidRPr="00AF1123">
                    <w:rPr>
                      <w:kern w:val="2"/>
                      <w:sz w:val="28"/>
                      <w:szCs w:val="28"/>
                    </w:rPr>
                    <w:t>–</w:t>
                  </w:r>
                </w:p>
              </w:tc>
              <w:tc>
                <w:tcPr>
                  <w:tcW w:w="6215" w:type="dxa"/>
                  <w:shd w:val="clear" w:color="auto" w:fill="auto"/>
                </w:tcPr>
                <w:p w:rsidR="00F07BDE" w:rsidRPr="00AF1123" w:rsidRDefault="00F07BDE" w:rsidP="004C0C16">
                  <w:pPr>
                    <w:autoSpaceDE w:val="0"/>
                    <w:autoSpaceDN w:val="0"/>
                    <w:adjustRightInd w:val="0"/>
                    <w:jc w:val="both"/>
                    <w:rPr>
                      <w:kern w:val="2"/>
                      <w:sz w:val="28"/>
                      <w:szCs w:val="28"/>
                    </w:rPr>
                  </w:pPr>
                  <w:r w:rsidRPr="00AF1123">
                    <w:rPr>
                      <w:bCs/>
                      <w:sz w:val="28"/>
                      <w:szCs w:val="28"/>
                    </w:rPr>
                    <w:t xml:space="preserve">этапы реализации государственной программы  не выделяются. </w:t>
                  </w:r>
                  <w:r w:rsidRPr="00AF1123">
                    <w:rPr>
                      <w:sz w:val="28"/>
                      <w:szCs w:val="28"/>
                    </w:rPr>
                    <w:t xml:space="preserve">Сроки реализации государственной программы – </w:t>
                  </w:r>
                  <w:r>
                    <w:rPr>
                      <w:bCs/>
                      <w:sz w:val="28"/>
                      <w:szCs w:val="28"/>
                    </w:rPr>
                    <w:t>2019 – 2030 годы</w:t>
                  </w:r>
                </w:p>
              </w:tc>
            </w:tr>
            <w:tr w:rsidR="00F07BDE" w:rsidRPr="00AF1123" w:rsidTr="004C0C16">
              <w:tc>
                <w:tcPr>
                  <w:tcW w:w="2748"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Ресурсное обеспечение </w:t>
                  </w:r>
                  <w:r w:rsidRPr="00AF1123">
                    <w:rPr>
                      <w:kern w:val="2"/>
                      <w:sz w:val="28"/>
                      <w:szCs w:val="28"/>
                      <w:shd w:val="clear" w:color="auto" w:fill="FFFFFF"/>
                    </w:rPr>
                    <w:t>подпрограммы 2</w:t>
                  </w:r>
                </w:p>
              </w:tc>
              <w:tc>
                <w:tcPr>
                  <w:tcW w:w="541" w:type="dxa"/>
                </w:tcPr>
                <w:p w:rsidR="00F07BDE" w:rsidRPr="00AF1123" w:rsidRDefault="00F07BDE" w:rsidP="004C0C16">
                  <w:pPr>
                    <w:autoSpaceDE w:val="0"/>
                    <w:autoSpaceDN w:val="0"/>
                    <w:adjustRightInd w:val="0"/>
                    <w:jc w:val="center"/>
                    <w:rPr>
                      <w:kern w:val="2"/>
                      <w:sz w:val="28"/>
                      <w:szCs w:val="28"/>
                    </w:rPr>
                  </w:pPr>
                  <w:r w:rsidRPr="00AF1123">
                    <w:rPr>
                      <w:kern w:val="2"/>
                      <w:sz w:val="28"/>
                      <w:szCs w:val="28"/>
                    </w:rPr>
                    <w:t>–</w:t>
                  </w:r>
                </w:p>
              </w:tc>
              <w:tc>
                <w:tcPr>
                  <w:tcW w:w="6215" w:type="dxa"/>
                </w:tcPr>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финансирование программных мероприятий осуществляется за счет средств бюджета Октябрьского района в объемах, предусмот</w:t>
                  </w:r>
                  <w:r>
                    <w:rPr>
                      <w:rFonts w:eastAsia="Calibri"/>
                      <w:kern w:val="2"/>
                      <w:sz w:val="28"/>
                      <w:szCs w:val="28"/>
                      <w:lang w:eastAsia="en-US"/>
                    </w:rPr>
                    <w:t>ренных муниципальной программой</w:t>
                  </w:r>
                </w:p>
                <w:p w:rsidR="00F07BDE" w:rsidRPr="00AF1123" w:rsidRDefault="00F07BDE" w:rsidP="004C0C16">
                  <w:pPr>
                    <w:autoSpaceDE w:val="0"/>
                    <w:autoSpaceDN w:val="0"/>
                    <w:adjustRightInd w:val="0"/>
                    <w:jc w:val="both"/>
                    <w:rPr>
                      <w:rFonts w:eastAsia="Calibri"/>
                      <w:kern w:val="2"/>
                      <w:sz w:val="28"/>
                      <w:szCs w:val="28"/>
                      <w:lang w:eastAsia="en-US"/>
                    </w:rPr>
                  </w:pP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Общий объем финансиров</w:t>
                  </w:r>
                  <w:r>
                    <w:rPr>
                      <w:rFonts w:eastAsia="Calibri"/>
                      <w:kern w:val="2"/>
                      <w:sz w:val="28"/>
                      <w:szCs w:val="28"/>
                      <w:lang w:eastAsia="en-US"/>
                    </w:rPr>
                    <w:t xml:space="preserve">ания подпрограммы 2 составляет </w:t>
                  </w:r>
                  <w:r w:rsidR="003F4E14">
                    <w:rPr>
                      <w:b/>
                      <w:sz w:val="28"/>
                      <w:szCs w:val="28"/>
                    </w:rPr>
                    <w:t>8</w:t>
                  </w:r>
                  <w:r w:rsidRPr="00223795">
                    <w:rPr>
                      <w:b/>
                      <w:sz w:val="28"/>
                      <w:szCs w:val="28"/>
                    </w:rPr>
                    <w:t xml:space="preserve"> </w:t>
                  </w:r>
                  <w:r w:rsidR="003F4E14">
                    <w:rPr>
                      <w:b/>
                      <w:sz w:val="28"/>
                      <w:szCs w:val="28"/>
                    </w:rPr>
                    <w:t>066</w:t>
                  </w:r>
                  <w:r w:rsidRPr="00223795">
                    <w:rPr>
                      <w:b/>
                      <w:sz w:val="28"/>
                      <w:szCs w:val="28"/>
                    </w:rPr>
                    <w:t>,</w:t>
                  </w:r>
                  <w:r w:rsidR="006177AC">
                    <w:rPr>
                      <w:b/>
                      <w:sz w:val="28"/>
                      <w:szCs w:val="28"/>
                    </w:rPr>
                    <w:t>1</w:t>
                  </w:r>
                  <w:r w:rsidRPr="00223795">
                    <w:rPr>
                      <w:b/>
                      <w:sz w:val="28"/>
                      <w:szCs w:val="28"/>
                    </w:rPr>
                    <w:t xml:space="preserve"> </w:t>
                  </w:r>
                  <w:r w:rsidRPr="00223795">
                    <w:rPr>
                      <w:rFonts w:eastAsia="Calibri"/>
                      <w:b/>
                      <w:kern w:val="2"/>
                      <w:sz w:val="28"/>
                      <w:szCs w:val="28"/>
                      <w:lang w:eastAsia="en-US"/>
                    </w:rPr>
                    <w:t>тыс. рублей</w:t>
                  </w:r>
                  <w:r w:rsidRPr="00AF1123">
                    <w:rPr>
                      <w:rFonts w:eastAsia="Calibri"/>
                      <w:kern w:val="2"/>
                      <w:sz w:val="28"/>
                      <w:szCs w:val="28"/>
                      <w:lang w:eastAsia="en-US"/>
                    </w:rPr>
                    <w:t>, в том числе:</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2019 году – 984,5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2020 году – 1 </w:t>
                  </w:r>
                  <w:r w:rsidRPr="00AF1123">
                    <w:rPr>
                      <w:rFonts w:eastAsia="Calibri"/>
                      <w:kern w:val="2"/>
                      <w:sz w:val="28"/>
                      <w:szCs w:val="28"/>
                      <w:lang w:eastAsia="en-US"/>
                    </w:rPr>
                    <w:t>014,5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2021 году – 955,1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2022 году – 893,6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2023 году – 993,3</w:t>
                  </w:r>
                  <w:r w:rsidR="00147FFA">
                    <w:rPr>
                      <w:rFonts w:eastAsia="Calibri"/>
                      <w:kern w:val="2"/>
                      <w:sz w:val="28"/>
                      <w:szCs w:val="28"/>
                      <w:lang w:eastAsia="en-US"/>
                    </w:rPr>
                    <w:t xml:space="preserve">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2024 году – </w:t>
                  </w:r>
                  <w:r w:rsidR="006177AC">
                    <w:rPr>
                      <w:rFonts w:eastAsia="Calibri"/>
                      <w:kern w:val="2"/>
                      <w:sz w:val="28"/>
                      <w:szCs w:val="28"/>
                      <w:lang w:eastAsia="en-US"/>
                    </w:rPr>
                    <w:t xml:space="preserve">1 </w:t>
                  </w:r>
                  <w:r w:rsidR="003F4E14">
                    <w:rPr>
                      <w:rFonts w:eastAsia="Calibri"/>
                      <w:kern w:val="2"/>
                      <w:sz w:val="28"/>
                      <w:szCs w:val="28"/>
                      <w:lang w:eastAsia="en-US"/>
                    </w:rPr>
                    <w:t>726</w:t>
                  </w:r>
                  <w:r w:rsidR="006177AC">
                    <w:rPr>
                      <w:rFonts w:eastAsia="Calibri"/>
                      <w:kern w:val="2"/>
                      <w:sz w:val="28"/>
                      <w:szCs w:val="28"/>
                      <w:lang w:eastAsia="en-US"/>
                    </w:rPr>
                    <w:t>,9</w:t>
                  </w:r>
                  <w:r w:rsidR="00147FFA">
                    <w:rPr>
                      <w:rFonts w:eastAsia="Calibri"/>
                      <w:kern w:val="2"/>
                      <w:sz w:val="28"/>
                      <w:szCs w:val="28"/>
                      <w:lang w:eastAsia="en-US"/>
                    </w:rPr>
                    <w:t xml:space="preserve">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2025 году – </w:t>
                  </w:r>
                  <w:r w:rsidR="00147FFA">
                    <w:rPr>
                      <w:rFonts w:eastAsia="Calibri"/>
                      <w:kern w:val="2"/>
                      <w:sz w:val="28"/>
                      <w:szCs w:val="28"/>
                      <w:lang w:eastAsia="en-US"/>
                    </w:rPr>
                    <w:t xml:space="preserve">249,7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2026 году – </w:t>
                  </w:r>
                  <w:r w:rsidR="00147FFA">
                    <w:rPr>
                      <w:rFonts w:eastAsia="Calibri"/>
                      <w:kern w:val="2"/>
                      <w:sz w:val="28"/>
                      <w:szCs w:val="28"/>
                      <w:lang w:eastAsia="en-US"/>
                    </w:rPr>
                    <w:t xml:space="preserve">249,7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2027 году – </w:t>
                  </w:r>
                  <w:r w:rsidR="00147FFA">
                    <w:rPr>
                      <w:rFonts w:eastAsia="Calibri"/>
                      <w:kern w:val="2"/>
                      <w:sz w:val="28"/>
                      <w:szCs w:val="28"/>
                      <w:lang w:eastAsia="en-US"/>
                    </w:rPr>
                    <w:t xml:space="preserve">249,7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2028 году – </w:t>
                  </w:r>
                  <w:r w:rsidR="00147FFA">
                    <w:rPr>
                      <w:rFonts w:eastAsia="Calibri"/>
                      <w:kern w:val="2"/>
                      <w:sz w:val="28"/>
                      <w:szCs w:val="28"/>
                      <w:lang w:eastAsia="en-US"/>
                    </w:rPr>
                    <w:t xml:space="preserve">249,7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2029 году – </w:t>
                  </w:r>
                  <w:r w:rsidR="00147FFA">
                    <w:rPr>
                      <w:rFonts w:eastAsia="Calibri"/>
                      <w:kern w:val="2"/>
                      <w:sz w:val="28"/>
                      <w:szCs w:val="28"/>
                      <w:lang w:eastAsia="en-US"/>
                    </w:rPr>
                    <w:t xml:space="preserve">249,7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2030 году – </w:t>
                  </w:r>
                  <w:r w:rsidR="00147FFA">
                    <w:rPr>
                      <w:rFonts w:eastAsia="Calibri"/>
                      <w:kern w:val="2"/>
                      <w:sz w:val="28"/>
                      <w:szCs w:val="28"/>
                      <w:lang w:eastAsia="en-US"/>
                    </w:rPr>
                    <w:t xml:space="preserve">249,7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Объем средств областного бюджета, </w:t>
                  </w:r>
                </w:p>
                <w:p w:rsidR="00F07BDE" w:rsidRPr="00AF1123" w:rsidRDefault="00F07BDE" w:rsidP="004C0C16">
                  <w:pPr>
                    <w:autoSpaceDE w:val="0"/>
                    <w:autoSpaceDN w:val="0"/>
                    <w:adjustRightInd w:val="0"/>
                    <w:jc w:val="both"/>
                    <w:rPr>
                      <w:kern w:val="2"/>
                      <w:sz w:val="28"/>
                      <w:szCs w:val="28"/>
                    </w:rPr>
                  </w:pPr>
                  <w:r w:rsidRPr="00AF1123">
                    <w:rPr>
                      <w:kern w:val="2"/>
                      <w:sz w:val="28"/>
                      <w:szCs w:val="28"/>
                    </w:rPr>
                    <w:t xml:space="preserve">составляет </w:t>
                  </w:r>
                  <w:r w:rsidRPr="00C3322A">
                    <w:rPr>
                      <w:b/>
                      <w:kern w:val="2"/>
                      <w:sz w:val="28"/>
                      <w:szCs w:val="28"/>
                    </w:rPr>
                    <w:t>0,0 тыс. рублей</w:t>
                  </w:r>
                  <w:r w:rsidRPr="00AF1123">
                    <w:rPr>
                      <w:kern w:val="2"/>
                      <w:sz w:val="28"/>
                      <w:szCs w:val="28"/>
                    </w:rPr>
                    <w:t>, в том числе:</w:t>
                  </w:r>
                </w:p>
                <w:p w:rsidR="00F07BDE" w:rsidRPr="00AF1123" w:rsidRDefault="00F07BDE" w:rsidP="004C0C16">
                  <w:pPr>
                    <w:autoSpaceDE w:val="0"/>
                    <w:autoSpaceDN w:val="0"/>
                    <w:adjustRightInd w:val="0"/>
                    <w:jc w:val="both"/>
                    <w:rPr>
                      <w:kern w:val="2"/>
                      <w:sz w:val="28"/>
                      <w:szCs w:val="28"/>
                    </w:rPr>
                  </w:pPr>
                  <w:r w:rsidRPr="00AF1123">
                    <w:rPr>
                      <w:kern w:val="2"/>
                      <w:sz w:val="28"/>
                      <w:szCs w:val="28"/>
                    </w:rPr>
                    <w:t>в 2019 году – 0,0 тыс. рублей;</w:t>
                  </w:r>
                </w:p>
                <w:p w:rsidR="00F07BDE" w:rsidRPr="00AF1123" w:rsidRDefault="00F07BDE" w:rsidP="004C0C16">
                  <w:pPr>
                    <w:autoSpaceDE w:val="0"/>
                    <w:autoSpaceDN w:val="0"/>
                    <w:adjustRightInd w:val="0"/>
                    <w:jc w:val="both"/>
                    <w:rPr>
                      <w:kern w:val="2"/>
                      <w:sz w:val="28"/>
                      <w:szCs w:val="28"/>
                    </w:rPr>
                  </w:pPr>
                  <w:r w:rsidRPr="00AF1123">
                    <w:rPr>
                      <w:kern w:val="2"/>
                      <w:sz w:val="28"/>
                      <w:szCs w:val="28"/>
                    </w:rPr>
                    <w:t>в 2020 году – 0,0 тыс. рублей;</w:t>
                  </w:r>
                </w:p>
                <w:p w:rsidR="00F07BDE" w:rsidRPr="00AF1123" w:rsidRDefault="00F07BDE" w:rsidP="004C0C16">
                  <w:pPr>
                    <w:autoSpaceDE w:val="0"/>
                    <w:autoSpaceDN w:val="0"/>
                    <w:adjustRightInd w:val="0"/>
                    <w:jc w:val="both"/>
                    <w:rPr>
                      <w:kern w:val="2"/>
                      <w:sz w:val="28"/>
                      <w:szCs w:val="28"/>
                    </w:rPr>
                  </w:pPr>
                  <w:r w:rsidRPr="00AF1123">
                    <w:rPr>
                      <w:kern w:val="2"/>
                      <w:sz w:val="28"/>
                      <w:szCs w:val="28"/>
                    </w:rPr>
                    <w:t>в 2021 году – 0,0 тыс. рублей;</w:t>
                  </w:r>
                </w:p>
                <w:p w:rsidR="00F07BDE" w:rsidRPr="00AF1123" w:rsidRDefault="00F07BDE" w:rsidP="004C0C16">
                  <w:pPr>
                    <w:autoSpaceDE w:val="0"/>
                    <w:autoSpaceDN w:val="0"/>
                    <w:adjustRightInd w:val="0"/>
                    <w:jc w:val="both"/>
                    <w:rPr>
                      <w:kern w:val="2"/>
                      <w:sz w:val="28"/>
                      <w:szCs w:val="28"/>
                    </w:rPr>
                  </w:pPr>
                  <w:r w:rsidRPr="00AF1123">
                    <w:rPr>
                      <w:kern w:val="2"/>
                      <w:sz w:val="28"/>
                      <w:szCs w:val="28"/>
                    </w:rPr>
                    <w:t>в 2022 году – 0,0 тыс. рублей;</w:t>
                  </w:r>
                </w:p>
                <w:p w:rsidR="00F07BDE" w:rsidRPr="00AF1123" w:rsidRDefault="00F07BDE" w:rsidP="004C0C16">
                  <w:pPr>
                    <w:autoSpaceDE w:val="0"/>
                    <w:autoSpaceDN w:val="0"/>
                    <w:adjustRightInd w:val="0"/>
                    <w:jc w:val="both"/>
                    <w:rPr>
                      <w:kern w:val="2"/>
                      <w:sz w:val="28"/>
                      <w:szCs w:val="28"/>
                    </w:rPr>
                  </w:pPr>
                  <w:r w:rsidRPr="00AF1123">
                    <w:rPr>
                      <w:kern w:val="2"/>
                      <w:sz w:val="28"/>
                      <w:szCs w:val="28"/>
                    </w:rPr>
                    <w:t>в 2023 году – 0,0 тыс. рублей;</w:t>
                  </w:r>
                </w:p>
                <w:p w:rsidR="00F07BDE" w:rsidRPr="00AF1123" w:rsidRDefault="00F07BDE" w:rsidP="004C0C16">
                  <w:pPr>
                    <w:autoSpaceDE w:val="0"/>
                    <w:autoSpaceDN w:val="0"/>
                    <w:adjustRightInd w:val="0"/>
                    <w:jc w:val="both"/>
                    <w:rPr>
                      <w:kern w:val="2"/>
                      <w:sz w:val="28"/>
                      <w:szCs w:val="28"/>
                    </w:rPr>
                  </w:pPr>
                  <w:r w:rsidRPr="00AF1123">
                    <w:rPr>
                      <w:kern w:val="2"/>
                      <w:sz w:val="28"/>
                      <w:szCs w:val="28"/>
                    </w:rPr>
                    <w:t>в 2024 году – 0,0 тыс. рублей;</w:t>
                  </w:r>
                </w:p>
                <w:p w:rsidR="00F07BDE" w:rsidRPr="00AF1123" w:rsidRDefault="00F07BDE" w:rsidP="004C0C16">
                  <w:pPr>
                    <w:autoSpaceDE w:val="0"/>
                    <w:autoSpaceDN w:val="0"/>
                    <w:adjustRightInd w:val="0"/>
                    <w:jc w:val="both"/>
                    <w:rPr>
                      <w:kern w:val="2"/>
                      <w:sz w:val="28"/>
                      <w:szCs w:val="28"/>
                    </w:rPr>
                  </w:pPr>
                  <w:r w:rsidRPr="00AF1123">
                    <w:rPr>
                      <w:kern w:val="2"/>
                      <w:sz w:val="28"/>
                      <w:szCs w:val="28"/>
                    </w:rPr>
                    <w:t>в 2025 году – 0,0 тыс. рублей;</w:t>
                  </w:r>
                </w:p>
                <w:p w:rsidR="00F07BDE" w:rsidRPr="00AF1123" w:rsidRDefault="00F07BDE" w:rsidP="004C0C16">
                  <w:pPr>
                    <w:autoSpaceDE w:val="0"/>
                    <w:autoSpaceDN w:val="0"/>
                    <w:adjustRightInd w:val="0"/>
                    <w:jc w:val="both"/>
                    <w:rPr>
                      <w:kern w:val="2"/>
                      <w:sz w:val="28"/>
                      <w:szCs w:val="28"/>
                    </w:rPr>
                  </w:pPr>
                  <w:r w:rsidRPr="00AF1123">
                    <w:rPr>
                      <w:kern w:val="2"/>
                      <w:sz w:val="28"/>
                      <w:szCs w:val="28"/>
                    </w:rPr>
                    <w:t>в 2026 году – 0,0 тыс. рублей;</w:t>
                  </w:r>
                </w:p>
                <w:p w:rsidR="00F07BDE" w:rsidRPr="00AF1123" w:rsidRDefault="00F07BDE" w:rsidP="004C0C16">
                  <w:pPr>
                    <w:autoSpaceDE w:val="0"/>
                    <w:autoSpaceDN w:val="0"/>
                    <w:adjustRightInd w:val="0"/>
                    <w:jc w:val="both"/>
                    <w:rPr>
                      <w:kern w:val="2"/>
                      <w:sz w:val="28"/>
                      <w:szCs w:val="28"/>
                    </w:rPr>
                  </w:pPr>
                  <w:r w:rsidRPr="00AF1123">
                    <w:rPr>
                      <w:kern w:val="2"/>
                      <w:sz w:val="28"/>
                      <w:szCs w:val="28"/>
                    </w:rPr>
                    <w:t>в 2027 году – 0,0 тыс. рублей;</w:t>
                  </w:r>
                </w:p>
                <w:p w:rsidR="00F07BDE" w:rsidRPr="00AF1123" w:rsidRDefault="00F07BDE" w:rsidP="004C0C16">
                  <w:pPr>
                    <w:autoSpaceDE w:val="0"/>
                    <w:autoSpaceDN w:val="0"/>
                    <w:adjustRightInd w:val="0"/>
                    <w:jc w:val="both"/>
                    <w:rPr>
                      <w:kern w:val="2"/>
                      <w:sz w:val="28"/>
                      <w:szCs w:val="28"/>
                    </w:rPr>
                  </w:pPr>
                  <w:r w:rsidRPr="00AF1123">
                    <w:rPr>
                      <w:kern w:val="2"/>
                      <w:sz w:val="28"/>
                      <w:szCs w:val="28"/>
                    </w:rPr>
                    <w:t>в 2028 году – 0,0 тыс. рублей;</w:t>
                  </w:r>
                </w:p>
                <w:p w:rsidR="00F07BDE" w:rsidRPr="00AF1123" w:rsidRDefault="00F07BDE" w:rsidP="004C0C16">
                  <w:pPr>
                    <w:autoSpaceDE w:val="0"/>
                    <w:autoSpaceDN w:val="0"/>
                    <w:adjustRightInd w:val="0"/>
                    <w:jc w:val="both"/>
                    <w:rPr>
                      <w:kern w:val="2"/>
                      <w:sz w:val="28"/>
                      <w:szCs w:val="28"/>
                    </w:rPr>
                  </w:pPr>
                  <w:r w:rsidRPr="00AF1123">
                    <w:rPr>
                      <w:kern w:val="2"/>
                      <w:sz w:val="28"/>
                      <w:szCs w:val="28"/>
                    </w:rPr>
                    <w:t>в 2029 году – 0,0 тыс. рублей;</w:t>
                  </w:r>
                </w:p>
                <w:p w:rsidR="00F07BDE" w:rsidRPr="00AF1123" w:rsidRDefault="00F07BDE" w:rsidP="004C0C16">
                  <w:pPr>
                    <w:autoSpaceDE w:val="0"/>
                    <w:autoSpaceDN w:val="0"/>
                    <w:adjustRightInd w:val="0"/>
                    <w:jc w:val="both"/>
                    <w:rPr>
                      <w:kern w:val="2"/>
                      <w:sz w:val="28"/>
                      <w:szCs w:val="28"/>
                    </w:rPr>
                  </w:pPr>
                  <w:r w:rsidRPr="00AF1123">
                    <w:rPr>
                      <w:kern w:val="2"/>
                      <w:sz w:val="28"/>
                      <w:szCs w:val="28"/>
                    </w:rPr>
                    <w:t>в 2030 году – 0,0 тыс. рублей.</w:t>
                  </w:r>
                </w:p>
                <w:p w:rsidR="00F07BDE" w:rsidRPr="00AF1123" w:rsidRDefault="00F07BDE" w:rsidP="004C0C16">
                  <w:pPr>
                    <w:autoSpaceDE w:val="0"/>
                    <w:autoSpaceDN w:val="0"/>
                    <w:adjustRightInd w:val="0"/>
                    <w:jc w:val="both"/>
                    <w:rPr>
                      <w:kern w:val="2"/>
                      <w:sz w:val="28"/>
                      <w:szCs w:val="28"/>
                    </w:rPr>
                  </w:pP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Объем средств бюджета Октябрьского района,  составля</w:t>
                  </w:r>
                  <w:r w:rsidRPr="00AF1123">
                    <w:rPr>
                      <w:rFonts w:eastAsia="Calibri"/>
                      <w:kern w:val="2"/>
                      <w:sz w:val="28"/>
                      <w:szCs w:val="28"/>
                      <w:shd w:val="clear" w:color="auto" w:fill="FFFFFF"/>
                      <w:lang w:eastAsia="en-US"/>
                    </w:rPr>
                    <w:t>е</w:t>
                  </w:r>
                  <w:r>
                    <w:rPr>
                      <w:rFonts w:eastAsia="Calibri"/>
                      <w:kern w:val="2"/>
                      <w:sz w:val="28"/>
                      <w:szCs w:val="28"/>
                      <w:lang w:eastAsia="en-US"/>
                    </w:rPr>
                    <w:t xml:space="preserve">т </w:t>
                  </w:r>
                  <w:r w:rsidR="003F4E14">
                    <w:rPr>
                      <w:rFonts w:eastAsia="Calibri"/>
                      <w:b/>
                      <w:kern w:val="2"/>
                      <w:sz w:val="28"/>
                      <w:szCs w:val="28"/>
                      <w:lang w:eastAsia="en-US"/>
                    </w:rPr>
                    <w:t>8</w:t>
                  </w:r>
                  <w:r w:rsidRPr="00C3322A">
                    <w:rPr>
                      <w:rFonts w:eastAsia="Calibri"/>
                      <w:b/>
                      <w:kern w:val="2"/>
                      <w:sz w:val="28"/>
                      <w:szCs w:val="28"/>
                      <w:lang w:eastAsia="en-US"/>
                    </w:rPr>
                    <w:t xml:space="preserve"> </w:t>
                  </w:r>
                  <w:r w:rsidR="003F4E14">
                    <w:rPr>
                      <w:rFonts w:eastAsia="Calibri"/>
                      <w:b/>
                      <w:kern w:val="2"/>
                      <w:sz w:val="28"/>
                      <w:szCs w:val="28"/>
                      <w:lang w:eastAsia="en-US"/>
                    </w:rPr>
                    <w:t>066</w:t>
                  </w:r>
                  <w:r w:rsidRPr="00C3322A">
                    <w:rPr>
                      <w:rFonts w:eastAsia="Calibri"/>
                      <w:b/>
                      <w:kern w:val="2"/>
                      <w:sz w:val="28"/>
                      <w:szCs w:val="28"/>
                      <w:lang w:eastAsia="en-US"/>
                    </w:rPr>
                    <w:t>,</w:t>
                  </w:r>
                  <w:r w:rsidR="00B92AA0">
                    <w:rPr>
                      <w:rFonts w:eastAsia="Calibri"/>
                      <w:b/>
                      <w:kern w:val="2"/>
                      <w:sz w:val="28"/>
                      <w:szCs w:val="28"/>
                      <w:lang w:eastAsia="en-US"/>
                    </w:rPr>
                    <w:t>1</w:t>
                  </w:r>
                  <w:r w:rsidRPr="00C3322A">
                    <w:rPr>
                      <w:rFonts w:eastAsia="Calibri"/>
                      <w:b/>
                      <w:kern w:val="2"/>
                      <w:sz w:val="28"/>
                      <w:szCs w:val="28"/>
                      <w:lang w:eastAsia="en-US"/>
                    </w:rPr>
                    <w:t xml:space="preserve"> тыс. рублей</w:t>
                  </w:r>
                  <w:r w:rsidRPr="00AF1123">
                    <w:rPr>
                      <w:rFonts w:eastAsia="Calibri"/>
                      <w:kern w:val="2"/>
                      <w:sz w:val="28"/>
                      <w:szCs w:val="28"/>
                      <w:lang w:eastAsia="en-US"/>
                    </w:rPr>
                    <w:t>, в том числе:</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2019 году – 984,5 тыс. рублей;</w:t>
                  </w:r>
                </w:p>
                <w:p w:rsidR="00F07BDE" w:rsidRDefault="00F07BDE" w:rsidP="004C0C16">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2020 году – 1 </w:t>
                  </w:r>
                  <w:r w:rsidRPr="00AF1123">
                    <w:rPr>
                      <w:rFonts w:eastAsia="Calibri"/>
                      <w:kern w:val="2"/>
                      <w:sz w:val="28"/>
                      <w:szCs w:val="28"/>
                      <w:lang w:eastAsia="en-US"/>
                    </w:rPr>
                    <w:t>014,5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lastRenderedPageBreak/>
                    <w:t>в 2021 году – 955,1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2022 году – 893,6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2023 году – 993,3</w:t>
                  </w:r>
                  <w:r w:rsidR="00147FFA">
                    <w:rPr>
                      <w:rFonts w:eastAsia="Calibri"/>
                      <w:kern w:val="2"/>
                      <w:sz w:val="28"/>
                      <w:szCs w:val="28"/>
                      <w:lang w:eastAsia="en-US"/>
                    </w:rPr>
                    <w:t xml:space="preserve">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2024 году – </w:t>
                  </w:r>
                  <w:r w:rsidR="000838C4">
                    <w:rPr>
                      <w:rFonts w:eastAsia="Calibri"/>
                      <w:kern w:val="2"/>
                      <w:sz w:val="28"/>
                      <w:szCs w:val="28"/>
                      <w:lang w:eastAsia="en-US"/>
                    </w:rPr>
                    <w:t xml:space="preserve">1 </w:t>
                  </w:r>
                  <w:r w:rsidR="003F4E14">
                    <w:rPr>
                      <w:rFonts w:eastAsia="Calibri"/>
                      <w:kern w:val="2"/>
                      <w:sz w:val="28"/>
                      <w:szCs w:val="28"/>
                      <w:lang w:eastAsia="en-US"/>
                    </w:rPr>
                    <w:t>726</w:t>
                  </w:r>
                  <w:r w:rsidR="000838C4">
                    <w:rPr>
                      <w:rFonts w:eastAsia="Calibri"/>
                      <w:kern w:val="2"/>
                      <w:sz w:val="28"/>
                      <w:szCs w:val="28"/>
                      <w:lang w:eastAsia="en-US"/>
                    </w:rPr>
                    <w:t>,9</w:t>
                  </w:r>
                  <w:r w:rsidR="00147FFA">
                    <w:rPr>
                      <w:rFonts w:eastAsia="Calibri"/>
                      <w:kern w:val="2"/>
                      <w:sz w:val="28"/>
                      <w:szCs w:val="28"/>
                      <w:lang w:eastAsia="en-US"/>
                    </w:rPr>
                    <w:t xml:space="preserve">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2025 году – </w:t>
                  </w:r>
                  <w:r w:rsidR="00147FFA">
                    <w:rPr>
                      <w:rFonts w:eastAsia="Calibri"/>
                      <w:kern w:val="2"/>
                      <w:sz w:val="28"/>
                      <w:szCs w:val="28"/>
                      <w:lang w:eastAsia="en-US"/>
                    </w:rPr>
                    <w:t xml:space="preserve">249,7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2026 году – </w:t>
                  </w:r>
                  <w:r w:rsidR="00147FFA">
                    <w:rPr>
                      <w:rFonts w:eastAsia="Calibri"/>
                      <w:kern w:val="2"/>
                      <w:sz w:val="28"/>
                      <w:szCs w:val="28"/>
                      <w:lang w:eastAsia="en-US"/>
                    </w:rPr>
                    <w:t xml:space="preserve">249,7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2027 году – </w:t>
                  </w:r>
                  <w:r w:rsidR="00147FFA">
                    <w:rPr>
                      <w:rFonts w:eastAsia="Calibri"/>
                      <w:kern w:val="2"/>
                      <w:sz w:val="28"/>
                      <w:szCs w:val="28"/>
                      <w:lang w:eastAsia="en-US"/>
                    </w:rPr>
                    <w:t xml:space="preserve">249,7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2028 году – </w:t>
                  </w:r>
                  <w:r w:rsidR="00147FFA">
                    <w:rPr>
                      <w:rFonts w:eastAsia="Calibri"/>
                      <w:kern w:val="2"/>
                      <w:sz w:val="28"/>
                      <w:szCs w:val="28"/>
                      <w:lang w:eastAsia="en-US"/>
                    </w:rPr>
                    <w:t xml:space="preserve">249,7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2029 году – </w:t>
                  </w:r>
                  <w:r w:rsidR="00147FFA">
                    <w:rPr>
                      <w:rFonts w:eastAsia="Calibri"/>
                      <w:kern w:val="2"/>
                      <w:sz w:val="28"/>
                      <w:szCs w:val="28"/>
                      <w:lang w:eastAsia="en-US"/>
                    </w:rPr>
                    <w:t xml:space="preserve">249,7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2030 году – </w:t>
                  </w:r>
                  <w:r w:rsidR="00147FFA">
                    <w:rPr>
                      <w:rFonts w:eastAsia="Calibri"/>
                      <w:kern w:val="2"/>
                      <w:sz w:val="28"/>
                      <w:szCs w:val="28"/>
                      <w:lang w:eastAsia="en-US"/>
                    </w:rPr>
                    <w:t xml:space="preserve">249,7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kern w:val="2"/>
                      <w:sz w:val="28"/>
                      <w:szCs w:val="28"/>
                    </w:rPr>
                  </w:pPr>
                </w:p>
              </w:tc>
            </w:tr>
            <w:tr w:rsidR="00F07BDE" w:rsidRPr="00AF1123" w:rsidTr="004C0C16">
              <w:tc>
                <w:tcPr>
                  <w:tcW w:w="2748" w:type="dxa"/>
                </w:tcPr>
                <w:p w:rsidR="00F07BDE" w:rsidRPr="00AF1123" w:rsidRDefault="00F07BDE" w:rsidP="004C0C16">
                  <w:pPr>
                    <w:autoSpaceDE w:val="0"/>
                    <w:autoSpaceDN w:val="0"/>
                    <w:adjustRightInd w:val="0"/>
                    <w:rPr>
                      <w:kern w:val="2"/>
                      <w:sz w:val="28"/>
                      <w:szCs w:val="28"/>
                    </w:rPr>
                  </w:pPr>
                  <w:r w:rsidRPr="00AF1123">
                    <w:rPr>
                      <w:kern w:val="2"/>
                      <w:sz w:val="28"/>
                      <w:szCs w:val="28"/>
                    </w:rPr>
                    <w:lastRenderedPageBreak/>
                    <w:t xml:space="preserve">Ожидаемые результаты реализации </w:t>
                  </w:r>
                  <w:r w:rsidRPr="00AF1123">
                    <w:rPr>
                      <w:kern w:val="2"/>
                      <w:sz w:val="28"/>
                      <w:szCs w:val="28"/>
                      <w:shd w:val="clear" w:color="auto" w:fill="FFFFFF"/>
                    </w:rPr>
                    <w:t>подпрограммы 2</w:t>
                  </w:r>
                </w:p>
              </w:tc>
              <w:tc>
                <w:tcPr>
                  <w:tcW w:w="541" w:type="dxa"/>
                </w:tcPr>
                <w:p w:rsidR="00F07BDE" w:rsidRPr="00AF1123" w:rsidRDefault="00F07BDE" w:rsidP="004C0C16">
                  <w:pPr>
                    <w:autoSpaceDE w:val="0"/>
                    <w:autoSpaceDN w:val="0"/>
                    <w:adjustRightInd w:val="0"/>
                    <w:jc w:val="center"/>
                    <w:rPr>
                      <w:kern w:val="2"/>
                      <w:sz w:val="28"/>
                      <w:szCs w:val="28"/>
                    </w:rPr>
                  </w:pPr>
                  <w:r w:rsidRPr="00AF1123">
                    <w:rPr>
                      <w:kern w:val="2"/>
                      <w:sz w:val="28"/>
                      <w:szCs w:val="28"/>
                    </w:rPr>
                    <w:t>–</w:t>
                  </w:r>
                </w:p>
              </w:tc>
              <w:tc>
                <w:tcPr>
                  <w:tcW w:w="6215" w:type="dxa"/>
                </w:tcPr>
                <w:p w:rsidR="00F07BDE" w:rsidRPr="00AF1123" w:rsidRDefault="00F07BDE" w:rsidP="004C0C16">
                  <w:pPr>
                    <w:autoSpaceDE w:val="0"/>
                    <w:autoSpaceDN w:val="0"/>
                    <w:adjustRightInd w:val="0"/>
                    <w:jc w:val="both"/>
                    <w:rPr>
                      <w:kern w:val="2"/>
                      <w:sz w:val="28"/>
                      <w:szCs w:val="28"/>
                    </w:rPr>
                  </w:pPr>
                  <w:r w:rsidRPr="00AF1123">
                    <w:rPr>
                      <w:kern w:val="2"/>
                      <w:sz w:val="28"/>
                      <w:szCs w:val="28"/>
                    </w:rPr>
                    <w:t>совершенствование системы физического воспитания;</w:t>
                  </w:r>
                </w:p>
                <w:p w:rsidR="00F07BDE" w:rsidRPr="00AF1123" w:rsidRDefault="00F07BDE" w:rsidP="004C0C16">
                  <w:pPr>
                    <w:autoSpaceDE w:val="0"/>
                    <w:autoSpaceDN w:val="0"/>
                    <w:adjustRightInd w:val="0"/>
                    <w:jc w:val="both"/>
                    <w:rPr>
                      <w:kern w:val="2"/>
                      <w:sz w:val="28"/>
                      <w:szCs w:val="28"/>
                    </w:rPr>
                  </w:pPr>
                  <w:r w:rsidRPr="00AF1123">
                    <w:rPr>
                      <w:kern w:val="2"/>
                      <w:sz w:val="28"/>
                      <w:szCs w:val="28"/>
                    </w:rPr>
                    <w:t>рост числа жителей занимающихся физической культурой и спортом;</w:t>
                  </w:r>
                </w:p>
                <w:p w:rsidR="00F07BDE" w:rsidRPr="00AF1123" w:rsidRDefault="00F07BDE" w:rsidP="004C0C16">
                  <w:pPr>
                    <w:autoSpaceDE w:val="0"/>
                    <w:autoSpaceDN w:val="0"/>
                    <w:adjustRightInd w:val="0"/>
                    <w:jc w:val="both"/>
                    <w:rPr>
                      <w:kern w:val="2"/>
                      <w:sz w:val="28"/>
                      <w:szCs w:val="28"/>
                    </w:rPr>
                  </w:pPr>
                  <w:r w:rsidRPr="00AF1123">
                    <w:rPr>
                      <w:kern w:val="2"/>
                      <w:sz w:val="28"/>
                      <w:szCs w:val="28"/>
                    </w:rPr>
                    <w:t>развитие сети спортивных сооружений, доступной для различных категорий и групп населения</w:t>
                  </w:r>
                </w:p>
              </w:tc>
            </w:tr>
          </w:tbl>
          <w:p w:rsidR="004705A3" w:rsidRPr="00AF1123" w:rsidRDefault="004705A3" w:rsidP="004C0C16">
            <w:pPr>
              <w:autoSpaceDE w:val="0"/>
              <w:autoSpaceDN w:val="0"/>
              <w:adjustRightInd w:val="0"/>
              <w:jc w:val="both"/>
              <w:rPr>
                <w:kern w:val="2"/>
                <w:sz w:val="28"/>
                <w:szCs w:val="28"/>
              </w:rPr>
            </w:pPr>
          </w:p>
          <w:p w:rsidR="00F07BDE" w:rsidRPr="00AF1123" w:rsidRDefault="00F07BDE" w:rsidP="004C0C16">
            <w:pPr>
              <w:jc w:val="center"/>
              <w:rPr>
                <w:kern w:val="2"/>
                <w:sz w:val="28"/>
                <w:szCs w:val="28"/>
              </w:rPr>
            </w:pPr>
            <w:r w:rsidRPr="00AF1123">
              <w:rPr>
                <w:kern w:val="2"/>
                <w:sz w:val="28"/>
                <w:szCs w:val="28"/>
              </w:rPr>
              <w:t>4. Приоритеты и цели муниципальной</w:t>
            </w:r>
          </w:p>
          <w:p w:rsidR="00F07BDE" w:rsidRDefault="00F07BDE" w:rsidP="004C0C16">
            <w:pPr>
              <w:jc w:val="center"/>
              <w:rPr>
                <w:kern w:val="2"/>
                <w:sz w:val="28"/>
                <w:szCs w:val="28"/>
              </w:rPr>
            </w:pPr>
            <w:r w:rsidRPr="00AF1123">
              <w:rPr>
                <w:kern w:val="2"/>
                <w:sz w:val="28"/>
                <w:szCs w:val="28"/>
              </w:rPr>
              <w:t>политики Октябрьского района в сфере физической культуры и спорта</w:t>
            </w:r>
          </w:p>
          <w:p w:rsidR="006C1B1B" w:rsidRPr="00AF1123" w:rsidRDefault="006C1B1B" w:rsidP="004C0C16">
            <w:pPr>
              <w:jc w:val="center"/>
              <w:rPr>
                <w:kern w:val="2"/>
                <w:sz w:val="28"/>
                <w:szCs w:val="28"/>
              </w:rPr>
            </w:pPr>
          </w:p>
          <w:p w:rsidR="00F07BDE" w:rsidRPr="00AF1123" w:rsidRDefault="00F07BDE" w:rsidP="004C0C16">
            <w:pPr>
              <w:autoSpaceDE w:val="0"/>
              <w:autoSpaceDN w:val="0"/>
              <w:adjustRightInd w:val="0"/>
              <w:ind w:firstLine="709"/>
              <w:jc w:val="both"/>
              <w:rPr>
                <w:kern w:val="2"/>
                <w:sz w:val="28"/>
                <w:szCs w:val="28"/>
              </w:rPr>
            </w:pPr>
            <w:r w:rsidRPr="00AF1123">
              <w:rPr>
                <w:kern w:val="2"/>
                <w:sz w:val="28"/>
                <w:szCs w:val="28"/>
              </w:rPr>
              <w:t>Цели, задачи и основные направления реализации политики развития сферы физической культуры и спорта определены Стратегией развития Октябрьского района Ростовской области на период до 2030 года и Стратегией социально-экономического развития Ростовской области на период до 2030 года (далее – стратегические документы).</w:t>
            </w:r>
          </w:p>
          <w:p w:rsidR="00F07BDE" w:rsidRPr="00AF1123" w:rsidRDefault="00F07BDE" w:rsidP="004C0C16">
            <w:pPr>
              <w:ind w:firstLine="709"/>
              <w:jc w:val="both"/>
              <w:rPr>
                <w:kern w:val="2"/>
                <w:sz w:val="28"/>
                <w:szCs w:val="28"/>
              </w:rPr>
            </w:pPr>
            <w:r w:rsidRPr="00AF1123">
              <w:rPr>
                <w:kern w:val="2"/>
                <w:sz w:val="28"/>
                <w:szCs w:val="28"/>
              </w:rPr>
              <w:t>Реализация поставленных целей и задач способствует развитию человеческого потенциала, укреплению здоровья нации и успешному выступлению спортивных команд Октябрьского района на областных и всероссийских спортивных соревнованиях.</w:t>
            </w:r>
          </w:p>
          <w:p w:rsidR="00F07BDE" w:rsidRPr="00AF1123" w:rsidRDefault="00F07BDE" w:rsidP="004C0C16">
            <w:pPr>
              <w:ind w:firstLine="709"/>
              <w:jc w:val="both"/>
              <w:rPr>
                <w:kern w:val="2"/>
                <w:sz w:val="28"/>
                <w:szCs w:val="28"/>
              </w:rPr>
            </w:pPr>
            <w:r w:rsidRPr="00AF1123">
              <w:rPr>
                <w:kern w:val="2"/>
                <w:sz w:val="28"/>
                <w:szCs w:val="28"/>
              </w:rPr>
              <w:t>К числу приоритетных направлений развития физической культуры и спорта в целом относятся:</w:t>
            </w:r>
          </w:p>
          <w:p w:rsidR="00F07BDE" w:rsidRPr="00AF1123" w:rsidRDefault="00F07BDE" w:rsidP="004C0C16">
            <w:pPr>
              <w:ind w:firstLine="709"/>
              <w:jc w:val="both"/>
              <w:rPr>
                <w:kern w:val="2"/>
                <w:sz w:val="28"/>
                <w:szCs w:val="28"/>
              </w:rPr>
            </w:pPr>
            <w:r w:rsidRPr="00AF1123">
              <w:rPr>
                <w:kern w:val="2"/>
                <w:sz w:val="28"/>
                <w:szCs w:val="28"/>
              </w:rPr>
              <w:t>- вовлечение жителей в регулярные занятия физической культурой и спортом, прежде всего детей и молодежи;</w:t>
            </w:r>
          </w:p>
          <w:p w:rsidR="00F07BDE" w:rsidRPr="00AF1123" w:rsidRDefault="00F07BDE" w:rsidP="004C0C16">
            <w:pPr>
              <w:ind w:firstLine="709"/>
              <w:jc w:val="both"/>
              <w:rPr>
                <w:kern w:val="2"/>
                <w:sz w:val="28"/>
                <w:szCs w:val="28"/>
              </w:rPr>
            </w:pPr>
            <w:r w:rsidRPr="00AF1123">
              <w:rPr>
                <w:kern w:val="2"/>
                <w:sz w:val="28"/>
                <w:szCs w:val="28"/>
              </w:rPr>
              <w:t>- повышение доступности объектов спорта, в том числе для лиц с ограниченными возможностями здоровья и инвалидов.</w:t>
            </w:r>
          </w:p>
          <w:p w:rsidR="00F07BDE" w:rsidRPr="00AF1123" w:rsidRDefault="00F07BDE" w:rsidP="004C0C16">
            <w:pPr>
              <w:ind w:firstLine="709"/>
              <w:jc w:val="both"/>
              <w:rPr>
                <w:kern w:val="2"/>
                <w:sz w:val="28"/>
                <w:szCs w:val="28"/>
              </w:rPr>
            </w:pPr>
            <w:r w:rsidRPr="00AF1123">
              <w:rPr>
                <w:kern w:val="2"/>
                <w:sz w:val="28"/>
                <w:szCs w:val="28"/>
              </w:rPr>
              <w:t>Выполнение мероприятий муниципальной программы позволит обеспечить реализацию целей муниципальной политики в сфере физической культуры и спорта на долгосрочный период, будет способствовать повышению экономической рентабельности этой сферы, раскрытию ее социального потенциала.</w:t>
            </w:r>
          </w:p>
          <w:p w:rsidR="00F07BDE" w:rsidRPr="00AF1123" w:rsidRDefault="00F07BDE" w:rsidP="004C0C16">
            <w:pPr>
              <w:shd w:val="clear" w:color="auto" w:fill="FFFFFF"/>
              <w:ind w:firstLine="709"/>
              <w:jc w:val="both"/>
              <w:rPr>
                <w:sz w:val="28"/>
                <w:szCs w:val="28"/>
              </w:rPr>
            </w:pPr>
            <w:r w:rsidRPr="00AF1123">
              <w:rPr>
                <w:spacing w:val="-2"/>
                <w:sz w:val="28"/>
                <w:szCs w:val="28"/>
              </w:rPr>
              <w:t>Для оценки хода реали</w:t>
            </w:r>
            <w:r>
              <w:rPr>
                <w:spacing w:val="-2"/>
                <w:sz w:val="28"/>
                <w:szCs w:val="28"/>
              </w:rPr>
              <w:t xml:space="preserve">зации муниципальной программы и </w:t>
            </w:r>
            <w:r w:rsidRPr="00AF1123">
              <w:rPr>
                <w:spacing w:val="-2"/>
                <w:sz w:val="28"/>
                <w:szCs w:val="28"/>
              </w:rPr>
              <w:t>характеристики</w:t>
            </w:r>
            <w:r w:rsidRPr="00AF1123">
              <w:rPr>
                <w:sz w:val="28"/>
                <w:szCs w:val="28"/>
              </w:rPr>
              <w:t xml:space="preserve"> состояния установленной сферы деятельности предусмотрена система целевых показателей (индикаторов) как для муницип</w:t>
            </w:r>
            <w:r>
              <w:rPr>
                <w:sz w:val="28"/>
                <w:szCs w:val="28"/>
              </w:rPr>
              <w:t xml:space="preserve">альной программы в целом, так и </w:t>
            </w:r>
            <w:r w:rsidRPr="00AF1123">
              <w:rPr>
                <w:sz w:val="28"/>
                <w:szCs w:val="28"/>
              </w:rPr>
              <w:t>для подпрограмм муниципальной программы</w:t>
            </w:r>
          </w:p>
          <w:p w:rsidR="00F07BDE" w:rsidRPr="00AF1123" w:rsidRDefault="00F07BDE" w:rsidP="004C0C16">
            <w:pPr>
              <w:shd w:val="clear" w:color="auto" w:fill="FFFFFF"/>
              <w:autoSpaceDE w:val="0"/>
              <w:autoSpaceDN w:val="0"/>
              <w:adjustRightInd w:val="0"/>
              <w:ind w:firstLine="709"/>
              <w:jc w:val="both"/>
              <w:rPr>
                <w:sz w:val="28"/>
                <w:szCs w:val="28"/>
              </w:rPr>
            </w:pPr>
            <w:r w:rsidRPr="00AF1123">
              <w:rPr>
                <w:sz w:val="28"/>
                <w:szCs w:val="28"/>
              </w:rPr>
              <w:lastRenderedPageBreak/>
              <w:t>Сведения о показателях (индикаторах) муниципальной программы, подпрограмм муниципальной прогр</w:t>
            </w:r>
            <w:r>
              <w:rPr>
                <w:sz w:val="28"/>
                <w:szCs w:val="28"/>
              </w:rPr>
              <w:t xml:space="preserve">аммы и их значениях приведены в приложении № </w:t>
            </w:r>
            <w:r w:rsidRPr="00AF1123">
              <w:rPr>
                <w:sz w:val="28"/>
                <w:szCs w:val="28"/>
              </w:rPr>
              <w:t>1 к муниципальной программе.</w:t>
            </w:r>
          </w:p>
          <w:p w:rsidR="00F07BDE" w:rsidRPr="00AF1123" w:rsidRDefault="00F07BDE" w:rsidP="004C0C16">
            <w:pPr>
              <w:autoSpaceDE w:val="0"/>
              <w:autoSpaceDN w:val="0"/>
              <w:adjustRightInd w:val="0"/>
              <w:ind w:firstLine="709"/>
              <w:jc w:val="both"/>
              <w:rPr>
                <w:kern w:val="2"/>
                <w:sz w:val="28"/>
                <w:szCs w:val="28"/>
              </w:rPr>
            </w:pPr>
            <w:r w:rsidRPr="00AF1123">
              <w:rPr>
                <w:kern w:val="2"/>
                <w:sz w:val="28"/>
                <w:szCs w:val="28"/>
              </w:rPr>
              <w:t xml:space="preserve">Перечень подпрограмм, основных мероприятий, приоритетных основных мероприятий муниципальной программы приведен в приложении </w:t>
            </w:r>
            <w:r>
              <w:rPr>
                <w:kern w:val="2"/>
                <w:sz w:val="28"/>
                <w:szCs w:val="28"/>
              </w:rPr>
              <w:t xml:space="preserve">  </w:t>
            </w:r>
            <w:r w:rsidRPr="00AF1123">
              <w:rPr>
                <w:kern w:val="2"/>
                <w:sz w:val="28"/>
                <w:szCs w:val="28"/>
              </w:rPr>
              <w:t>№ 2.</w:t>
            </w:r>
          </w:p>
          <w:p w:rsidR="00F07BDE" w:rsidRPr="00AF1123" w:rsidRDefault="00F07BDE" w:rsidP="004C0C16">
            <w:pPr>
              <w:shd w:val="clear" w:color="auto" w:fill="FFFFFF"/>
              <w:autoSpaceDE w:val="0"/>
              <w:autoSpaceDN w:val="0"/>
              <w:adjustRightInd w:val="0"/>
              <w:ind w:firstLine="709"/>
              <w:jc w:val="both"/>
              <w:rPr>
                <w:kern w:val="2"/>
                <w:sz w:val="28"/>
                <w:szCs w:val="28"/>
              </w:rPr>
            </w:pPr>
            <w:r w:rsidRPr="00AF1123">
              <w:rPr>
                <w:kern w:val="2"/>
                <w:sz w:val="28"/>
                <w:szCs w:val="28"/>
              </w:rPr>
              <w:t>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 Ростовской области) приведен в приложении № 3.</w:t>
            </w:r>
          </w:p>
          <w:p w:rsidR="00F07BDE" w:rsidRPr="00AF1123" w:rsidRDefault="00F07BDE" w:rsidP="004C0C16">
            <w:pPr>
              <w:autoSpaceDE w:val="0"/>
              <w:autoSpaceDN w:val="0"/>
              <w:adjustRightInd w:val="0"/>
              <w:ind w:firstLine="709"/>
              <w:jc w:val="both"/>
              <w:rPr>
                <w:kern w:val="2"/>
                <w:sz w:val="28"/>
                <w:szCs w:val="28"/>
              </w:rPr>
            </w:pPr>
            <w:r w:rsidRPr="00AF1123">
              <w:rPr>
                <w:kern w:val="2"/>
                <w:sz w:val="28"/>
                <w:szCs w:val="28"/>
              </w:rPr>
              <w:t>Расходы бюджета Октябрьского района на реализацию муниципальной программы приведены в приложении № 4.</w:t>
            </w:r>
          </w:p>
          <w:p w:rsidR="00F07BDE" w:rsidRPr="00AF1123" w:rsidRDefault="00F07BDE" w:rsidP="004C0C16">
            <w:pPr>
              <w:shd w:val="clear" w:color="auto" w:fill="FFFFFF"/>
              <w:autoSpaceDE w:val="0"/>
              <w:autoSpaceDN w:val="0"/>
              <w:adjustRightInd w:val="0"/>
              <w:ind w:firstLine="709"/>
              <w:jc w:val="both"/>
              <w:rPr>
                <w:sz w:val="28"/>
                <w:szCs w:val="28"/>
              </w:rPr>
            </w:pPr>
            <w:r w:rsidRPr="00AF1123">
              <w:rPr>
                <w:sz w:val="28"/>
                <w:szCs w:val="28"/>
              </w:rPr>
              <w:t>Расходы областного бюджета, федерального бюджета, местных бюджетов и внебюджетных источников на реализацию государственной программы приведены</w:t>
            </w:r>
            <w:r>
              <w:rPr>
                <w:sz w:val="28"/>
                <w:szCs w:val="28"/>
              </w:rPr>
              <w:t xml:space="preserve"> в приложении № </w:t>
            </w:r>
            <w:r w:rsidRPr="00AF1123">
              <w:rPr>
                <w:sz w:val="28"/>
                <w:szCs w:val="28"/>
              </w:rPr>
              <w:t>5.</w:t>
            </w:r>
          </w:p>
          <w:p w:rsidR="00F07BDE" w:rsidRPr="003D2EF5" w:rsidRDefault="00F07BDE" w:rsidP="004C0C16">
            <w:pPr>
              <w:autoSpaceDE w:val="0"/>
              <w:autoSpaceDN w:val="0"/>
              <w:adjustRightInd w:val="0"/>
              <w:ind w:firstLine="709"/>
              <w:jc w:val="both"/>
              <w:rPr>
                <w:kern w:val="2"/>
                <w:sz w:val="16"/>
                <w:szCs w:val="16"/>
              </w:rPr>
            </w:pPr>
          </w:p>
          <w:p w:rsidR="00F07BDE" w:rsidRPr="00AF1123" w:rsidRDefault="00F07BDE" w:rsidP="004C0C16">
            <w:pPr>
              <w:autoSpaceDE w:val="0"/>
              <w:autoSpaceDN w:val="0"/>
              <w:adjustRightInd w:val="0"/>
              <w:jc w:val="center"/>
              <w:outlineLvl w:val="0"/>
              <w:rPr>
                <w:kern w:val="2"/>
                <w:sz w:val="28"/>
                <w:szCs w:val="28"/>
              </w:rPr>
            </w:pPr>
            <w:r w:rsidRPr="00AF1123">
              <w:rPr>
                <w:kern w:val="2"/>
                <w:sz w:val="28"/>
                <w:szCs w:val="28"/>
              </w:rPr>
              <w:t>5. Характеристика участия муниципальных образований</w:t>
            </w:r>
          </w:p>
          <w:p w:rsidR="00F07BDE" w:rsidRDefault="00F07BDE" w:rsidP="004C0C16">
            <w:pPr>
              <w:autoSpaceDE w:val="0"/>
              <w:autoSpaceDN w:val="0"/>
              <w:adjustRightInd w:val="0"/>
              <w:jc w:val="center"/>
              <w:outlineLvl w:val="0"/>
              <w:rPr>
                <w:kern w:val="2"/>
                <w:sz w:val="28"/>
                <w:szCs w:val="28"/>
              </w:rPr>
            </w:pPr>
            <w:r w:rsidRPr="00AF1123">
              <w:rPr>
                <w:kern w:val="2"/>
                <w:sz w:val="28"/>
                <w:szCs w:val="28"/>
              </w:rPr>
              <w:t>Октябрьского района Ростовской области в реализации муниципальной программы</w:t>
            </w:r>
          </w:p>
          <w:p w:rsidR="00F07BDE" w:rsidRPr="003D2EF5" w:rsidRDefault="00F07BDE" w:rsidP="004C0C16">
            <w:pPr>
              <w:autoSpaceDE w:val="0"/>
              <w:autoSpaceDN w:val="0"/>
              <w:adjustRightInd w:val="0"/>
              <w:jc w:val="both"/>
              <w:rPr>
                <w:kern w:val="2"/>
                <w:sz w:val="16"/>
                <w:szCs w:val="16"/>
              </w:rPr>
            </w:pPr>
          </w:p>
          <w:p w:rsidR="00F07BDE" w:rsidRPr="00AF1123" w:rsidRDefault="00F07BDE" w:rsidP="004C0C16">
            <w:pPr>
              <w:ind w:firstLine="709"/>
              <w:jc w:val="both"/>
              <w:rPr>
                <w:sz w:val="28"/>
                <w:szCs w:val="28"/>
              </w:rPr>
            </w:pPr>
            <w:r w:rsidRPr="00AF1123">
              <w:rPr>
                <w:rFonts w:eastAsia="Calibri"/>
                <w:kern w:val="2"/>
                <w:sz w:val="28"/>
                <w:szCs w:val="28"/>
                <w:lang w:eastAsia="en-US"/>
              </w:rPr>
              <w:t>Участие муниципальных образований Октябрьского района Ростовской области в реализации настоящей муниципальной программы предусмотрено в рамках подпрограммы 1 «</w:t>
            </w:r>
            <w:r w:rsidRPr="00AF1123">
              <w:rPr>
                <w:kern w:val="2"/>
                <w:sz w:val="28"/>
                <w:szCs w:val="28"/>
              </w:rPr>
              <w:t>Развитие инфраструктуры спорта в Октябрьском районе</w:t>
            </w:r>
            <w:r w:rsidRPr="00AF1123">
              <w:rPr>
                <w:rFonts w:eastAsia="Calibri"/>
                <w:kern w:val="2"/>
                <w:sz w:val="28"/>
                <w:szCs w:val="28"/>
                <w:lang w:eastAsia="en-US"/>
              </w:rPr>
              <w:t>».</w:t>
            </w:r>
          </w:p>
          <w:p w:rsidR="00F07BDE" w:rsidRPr="00AF1123" w:rsidRDefault="00F07BDE" w:rsidP="004C0C16">
            <w:pPr>
              <w:shd w:val="clear" w:color="auto" w:fill="FFFFFF"/>
              <w:ind w:firstLine="709"/>
              <w:jc w:val="both"/>
              <w:rPr>
                <w:kern w:val="2"/>
                <w:sz w:val="28"/>
                <w:szCs w:val="28"/>
              </w:rPr>
            </w:pPr>
            <w:r w:rsidRPr="00AF1123">
              <w:rPr>
                <w:kern w:val="2"/>
                <w:sz w:val="28"/>
                <w:szCs w:val="28"/>
              </w:rPr>
              <w:t xml:space="preserve">К полномочиям органов муниципальной власти субъектов Российской Федерации по предметам совместного ведения относится решение </w:t>
            </w:r>
            <w:proofErr w:type="gramStart"/>
            <w:r w:rsidRPr="00AF1123">
              <w:rPr>
                <w:kern w:val="2"/>
                <w:sz w:val="28"/>
                <w:szCs w:val="28"/>
              </w:rPr>
              <w:t>вопросов обеспечения подготовки спортивных сборных команд субъекта Российской</w:t>
            </w:r>
            <w:proofErr w:type="gramEnd"/>
            <w:r w:rsidRPr="00AF1123">
              <w:rPr>
                <w:kern w:val="2"/>
                <w:sz w:val="28"/>
                <w:szCs w:val="28"/>
              </w:rPr>
              <w:t xml:space="preserve"> Федерации, в том числе среди лиц с огранич</w:t>
            </w:r>
            <w:r>
              <w:rPr>
                <w:kern w:val="2"/>
                <w:sz w:val="28"/>
                <w:szCs w:val="28"/>
              </w:rPr>
              <w:t xml:space="preserve">енными возможностями здоровья и </w:t>
            </w:r>
            <w:r w:rsidRPr="00AF1123">
              <w:rPr>
                <w:kern w:val="2"/>
                <w:sz w:val="28"/>
                <w:szCs w:val="28"/>
              </w:rPr>
              <w:t>инвалидов.</w:t>
            </w:r>
          </w:p>
          <w:p w:rsidR="00F07BDE" w:rsidRPr="00AF1123" w:rsidRDefault="00F07BDE" w:rsidP="004C0C16">
            <w:pPr>
              <w:shd w:val="clear" w:color="auto" w:fill="FFFFFF"/>
              <w:ind w:firstLine="709"/>
              <w:jc w:val="both"/>
              <w:rPr>
                <w:kern w:val="2"/>
                <w:sz w:val="28"/>
                <w:szCs w:val="28"/>
              </w:rPr>
            </w:pPr>
            <w:r w:rsidRPr="00AF1123">
              <w:rPr>
                <w:kern w:val="2"/>
                <w:sz w:val="28"/>
                <w:szCs w:val="28"/>
              </w:rPr>
              <w:t>Дополнительное образование детей является важнейшей составляющей образовательного пространства. Оно социально востребовано, но требует постоянного внимания и поддержки со стороны общества и государства.</w:t>
            </w:r>
          </w:p>
          <w:p w:rsidR="00F07BDE" w:rsidRPr="00AF1123" w:rsidRDefault="00F07BDE" w:rsidP="004C0C16">
            <w:pPr>
              <w:ind w:firstLine="709"/>
              <w:jc w:val="both"/>
              <w:rPr>
                <w:sz w:val="28"/>
                <w:szCs w:val="28"/>
              </w:rPr>
            </w:pPr>
            <w:r w:rsidRPr="00AF1123">
              <w:rPr>
                <w:sz w:val="28"/>
                <w:szCs w:val="28"/>
              </w:rPr>
              <w:t>В Октябрьском районе функционируют 32</w:t>
            </w:r>
            <w:r w:rsidR="002A0E3A">
              <w:rPr>
                <w:sz w:val="28"/>
                <w:szCs w:val="28"/>
              </w:rPr>
              <w:t>6</w:t>
            </w:r>
            <w:r w:rsidRPr="00AF1123">
              <w:rPr>
                <w:sz w:val="28"/>
                <w:szCs w:val="28"/>
              </w:rPr>
              <w:t xml:space="preserve"> объекта спортивной направленности различной ведомс</w:t>
            </w:r>
            <w:r>
              <w:rPr>
                <w:sz w:val="28"/>
                <w:szCs w:val="28"/>
              </w:rPr>
              <w:t xml:space="preserve">твенной принадлежности, из них: </w:t>
            </w:r>
            <w:r w:rsidRPr="00AF1123">
              <w:rPr>
                <w:sz w:val="28"/>
                <w:szCs w:val="28"/>
              </w:rPr>
              <w:t>23</w:t>
            </w:r>
            <w:r w:rsidR="002A0E3A">
              <w:rPr>
                <w:sz w:val="28"/>
                <w:szCs w:val="28"/>
              </w:rPr>
              <w:t>3</w:t>
            </w:r>
            <w:r w:rsidRPr="00AF1123">
              <w:rPr>
                <w:sz w:val="28"/>
                <w:szCs w:val="28"/>
              </w:rPr>
              <w:t xml:space="preserve"> - плоскостных сооружения, 29 спортивных залов, 1 плавательный бассейн, 3 сооружения для стрелковых видов спорта (тиры), 60 приспособленных помещений для занятий спортом.</w:t>
            </w:r>
          </w:p>
          <w:p w:rsidR="00F07BDE" w:rsidRDefault="00F07BDE" w:rsidP="004C0C16">
            <w:pPr>
              <w:autoSpaceDE w:val="0"/>
              <w:autoSpaceDN w:val="0"/>
              <w:adjustRightInd w:val="0"/>
              <w:ind w:firstLine="709"/>
              <w:jc w:val="both"/>
              <w:rPr>
                <w:kern w:val="2"/>
                <w:sz w:val="28"/>
                <w:szCs w:val="28"/>
              </w:rPr>
            </w:pPr>
            <w:r w:rsidRPr="00AF1123">
              <w:rPr>
                <w:kern w:val="2"/>
                <w:sz w:val="28"/>
                <w:szCs w:val="28"/>
              </w:rPr>
              <w:t>Муниципальные образования Октябрьского района по подпрограмме «Развитие спортивной инфраструктуры в Октябрьском районе» участвуют в муниципальной программе в части реализации инвестиционных проектов, находящихся в муниципальной собственности.</w:t>
            </w:r>
          </w:p>
          <w:p w:rsidR="004705A3" w:rsidRPr="007612CD" w:rsidRDefault="004705A3" w:rsidP="004C0C16">
            <w:pPr>
              <w:autoSpaceDE w:val="0"/>
              <w:autoSpaceDN w:val="0"/>
              <w:adjustRightInd w:val="0"/>
              <w:ind w:firstLine="709"/>
              <w:jc w:val="both"/>
              <w:rPr>
                <w:kern w:val="2"/>
                <w:sz w:val="16"/>
                <w:szCs w:val="28"/>
              </w:rPr>
            </w:pPr>
          </w:p>
          <w:p w:rsidR="003D2EF5" w:rsidRPr="003D2EF5" w:rsidRDefault="003D2EF5" w:rsidP="004C0C16">
            <w:pPr>
              <w:autoSpaceDE w:val="0"/>
              <w:autoSpaceDN w:val="0"/>
              <w:adjustRightInd w:val="0"/>
              <w:ind w:firstLine="709"/>
              <w:jc w:val="both"/>
              <w:rPr>
                <w:kern w:val="2"/>
                <w:sz w:val="16"/>
                <w:szCs w:val="16"/>
              </w:rPr>
            </w:pPr>
          </w:p>
          <w:p w:rsidR="00F07BDE" w:rsidRPr="00AF1123" w:rsidRDefault="00F07BDE" w:rsidP="004C0C16">
            <w:pPr>
              <w:rPr>
                <w:rFonts w:eastAsia="Calibri"/>
                <w:sz w:val="28"/>
                <w:szCs w:val="28"/>
                <w:lang w:eastAsia="en-US"/>
              </w:rPr>
            </w:pPr>
            <w:r w:rsidRPr="00AF1123">
              <w:rPr>
                <w:rFonts w:eastAsia="Calibri"/>
                <w:sz w:val="28"/>
                <w:szCs w:val="28"/>
                <w:lang w:eastAsia="en-US"/>
              </w:rPr>
              <w:t xml:space="preserve">Управляющий делами </w:t>
            </w:r>
          </w:p>
          <w:p w:rsidR="00F07BDE" w:rsidRPr="00F07BDE" w:rsidRDefault="00F07BDE" w:rsidP="004C0C16">
            <w:pPr>
              <w:rPr>
                <w:rFonts w:eastAsia="Calibri"/>
                <w:sz w:val="28"/>
                <w:szCs w:val="28"/>
                <w:lang w:eastAsia="en-US"/>
              </w:rPr>
            </w:pPr>
            <w:r w:rsidRPr="00AF1123">
              <w:rPr>
                <w:rFonts w:eastAsia="Calibri"/>
                <w:sz w:val="28"/>
                <w:szCs w:val="28"/>
                <w:lang w:eastAsia="en-US"/>
              </w:rPr>
              <w:t xml:space="preserve">Администрации Октябрьского района                                </w:t>
            </w:r>
            <w:r>
              <w:rPr>
                <w:rFonts w:eastAsia="Calibri"/>
                <w:sz w:val="28"/>
                <w:szCs w:val="28"/>
                <w:lang w:eastAsia="en-US"/>
              </w:rPr>
              <w:t xml:space="preserve">      </w:t>
            </w:r>
            <w:r w:rsidRPr="00AF1123">
              <w:rPr>
                <w:rFonts w:eastAsia="Calibri"/>
                <w:sz w:val="28"/>
                <w:szCs w:val="28"/>
                <w:lang w:eastAsia="en-US"/>
              </w:rPr>
              <w:t xml:space="preserve"> А.А. </w:t>
            </w:r>
            <w:proofErr w:type="spellStart"/>
            <w:r w:rsidRPr="00AF1123">
              <w:rPr>
                <w:rFonts w:eastAsia="Calibri"/>
                <w:sz w:val="28"/>
                <w:szCs w:val="28"/>
                <w:lang w:eastAsia="en-US"/>
              </w:rPr>
              <w:t>Пригородова</w:t>
            </w:r>
            <w:proofErr w:type="spellEnd"/>
          </w:p>
        </w:tc>
      </w:tr>
    </w:tbl>
    <w:p w:rsidR="00F07BDE" w:rsidRDefault="00F07BDE" w:rsidP="00F07BDE">
      <w:pPr>
        <w:rPr>
          <w:sz w:val="20"/>
        </w:rPr>
        <w:sectPr w:rsidR="00F07BDE" w:rsidSect="00031834">
          <w:headerReference w:type="default" r:id="rId10"/>
          <w:type w:val="continuous"/>
          <w:pgSz w:w="11909" w:h="16834"/>
          <w:pgMar w:top="1134" w:right="567" w:bottom="1134" w:left="1701" w:header="720" w:footer="720" w:gutter="0"/>
          <w:cols w:space="720"/>
          <w:titlePg/>
          <w:docGrid w:linePitch="326"/>
        </w:sectPr>
      </w:pPr>
    </w:p>
    <w:p w:rsidR="00F07BDE" w:rsidRPr="00696333" w:rsidRDefault="00F07BDE" w:rsidP="00696333">
      <w:pPr>
        <w:tabs>
          <w:tab w:val="left" w:pos="9610"/>
        </w:tabs>
        <w:autoSpaceDE w:val="0"/>
        <w:autoSpaceDN w:val="0"/>
        <w:adjustRightInd w:val="0"/>
        <w:ind w:left="10773"/>
        <w:jc w:val="right"/>
        <w:rPr>
          <w:kern w:val="2"/>
          <w:sz w:val="28"/>
          <w:szCs w:val="28"/>
        </w:rPr>
      </w:pPr>
      <w:r w:rsidRPr="00696333">
        <w:rPr>
          <w:kern w:val="2"/>
          <w:sz w:val="28"/>
          <w:szCs w:val="28"/>
        </w:rPr>
        <w:lastRenderedPageBreak/>
        <w:t>Приложение № 1</w:t>
      </w:r>
    </w:p>
    <w:p w:rsidR="00F07BDE" w:rsidRPr="00696333" w:rsidRDefault="00F07BDE" w:rsidP="00696333">
      <w:pPr>
        <w:tabs>
          <w:tab w:val="left" w:pos="9610"/>
        </w:tabs>
        <w:autoSpaceDE w:val="0"/>
        <w:autoSpaceDN w:val="0"/>
        <w:adjustRightInd w:val="0"/>
        <w:ind w:left="10773"/>
        <w:jc w:val="right"/>
        <w:rPr>
          <w:kern w:val="2"/>
          <w:sz w:val="28"/>
          <w:szCs w:val="28"/>
        </w:rPr>
      </w:pPr>
      <w:r w:rsidRPr="00696333">
        <w:rPr>
          <w:kern w:val="2"/>
          <w:sz w:val="28"/>
          <w:szCs w:val="28"/>
        </w:rPr>
        <w:t>к муниципальной программе</w:t>
      </w:r>
    </w:p>
    <w:p w:rsidR="00F07BDE" w:rsidRPr="00696333" w:rsidRDefault="00F07BDE" w:rsidP="00696333">
      <w:pPr>
        <w:tabs>
          <w:tab w:val="left" w:pos="9610"/>
        </w:tabs>
        <w:autoSpaceDE w:val="0"/>
        <w:autoSpaceDN w:val="0"/>
        <w:adjustRightInd w:val="0"/>
        <w:ind w:left="10773"/>
        <w:jc w:val="right"/>
        <w:rPr>
          <w:kern w:val="2"/>
          <w:sz w:val="28"/>
          <w:szCs w:val="28"/>
        </w:rPr>
      </w:pPr>
      <w:r w:rsidRPr="00696333">
        <w:rPr>
          <w:kern w:val="2"/>
          <w:sz w:val="28"/>
          <w:szCs w:val="28"/>
        </w:rPr>
        <w:t>Октябрьского района</w:t>
      </w:r>
    </w:p>
    <w:p w:rsidR="00F07BDE" w:rsidRPr="00696333" w:rsidRDefault="00F07BDE" w:rsidP="00696333">
      <w:pPr>
        <w:tabs>
          <w:tab w:val="left" w:pos="10173"/>
        </w:tabs>
        <w:autoSpaceDE w:val="0"/>
        <w:autoSpaceDN w:val="0"/>
        <w:adjustRightInd w:val="0"/>
        <w:ind w:left="8931"/>
        <w:jc w:val="right"/>
        <w:rPr>
          <w:kern w:val="2"/>
          <w:sz w:val="28"/>
          <w:szCs w:val="28"/>
        </w:rPr>
      </w:pPr>
      <w:r w:rsidRPr="00696333">
        <w:rPr>
          <w:kern w:val="2"/>
          <w:sz w:val="28"/>
          <w:szCs w:val="28"/>
        </w:rPr>
        <w:t>«Развитие физической культуры и спорта»</w:t>
      </w:r>
    </w:p>
    <w:p w:rsidR="00F07BDE" w:rsidRPr="00696333" w:rsidRDefault="00F07BDE" w:rsidP="00F07BDE">
      <w:pPr>
        <w:autoSpaceDE w:val="0"/>
        <w:autoSpaceDN w:val="0"/>
        <w:adjustRightInd w:val="0"/>
        <w:jc w:val="center"/>
        <w:rPr>
          <w:kern w:val="2"/>
          <w:sz w:val="28"/>
          <w:szCs w:val="28"/>
        </w:rPr>
      </w:pPr>
    </w:p>
    <w:p w:rsidR="00F07BDE" w:rsidRPr="00AF1123" w:rsidRDefault="00F07BDE" w:rsidP="00F07BDE">
      <w:pPr>
        <w:autoSpaceDE w:val="0"/>
        <w:autoSpaceDN w:val="0"/>
        <w:adjustRightInd w:val="0"/>
        <w:jc w:val="center"/>
        <w:rPr>
          <w:kern w:val="2"/>
          <w:szCs w:val="24"/>
        </w:rPr>
      </w:pPr>
      <w:r w:rsidRPr="00AF1123">
        <w:rPr>
          <w:kern w:val="2"/>
          <w:szCs w:val="24"/>
        </w:rPr>
        <w:t>СВЕДЕНИЯ</w:t>
      </w:r>
    </w:p>
    <w:p w:rsidR="00F07BDE" w:rsidRDefault="00F07BDE" w:rsidP="00F07BDE">
      <w:pPr>
        <w:autoSpaceDE w:val="0"/>
        <w:autoSpaceDN w:val="0"/>
        <w:adjustRightInd w:val="0"/>
        <w:jc w:val="center"/>
        <w:rPr>
          <w:kern w:val="2"/>
          <w:szCs w:val="24"/>
        </w:rPr>
      </w:pPr>
      <w:r w:rsidRPr="00AF1123">
        <w:rPr>
          <w:kern w:val="2"/>
          <w:szCs w:val="24"/>
        </w:rPr>
        <w:t>о показателях муниципальной программы Октябрьского района «Развитие физической культуры и спорта», подпрограмм муниципальной программы и их значения</w:t>
      </w:r>
    </w:p>
    <w:p w:rsidR="00696333" w:rsidRPr="00AF1123" w:rsidRDefault="00696333" w:rsidP="00F07BDE">
      <w:pPr>
        <w:autoSpaceDE w:val="0"/>
        <w:autoSpaceDN w:val="0"/>
        <w:adjustRightInd w:val="0"/>
        <w:jc w:val="center"/>
        <w:rPr>
          <w:kern w:val="2"/>
          <w:szCs w:val="24"/>
        </w:rPr>
      </w:pPr>
    </w:p>
    <w:tbl>
      <w:tblPr>
        <w:tblW w:w="5263" w:type="pct"/>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574"/>
        <w:gridCol w:w="1835"/>
        <w:gridCol w:w="1276"/>
        <w:gridCol w:w="850"/>
        <w:gridCol w:w="850"/>
        <w:gridCol w:w="850"/>
        <w:gridCol w:w="850"/>
        <w:gridCol w:w="853"/>
        <w:gridCol w:w="850"/>
        <w:gridCol w:w="850"/>
        <w:gridCol w:w="850"/>
        <w:gridCol w:w="711"/>
        <w:gridCol w:w="705"/>
        <w:gridCol w:w="714"/>
        <w:gridCol w:w="714"/>
        <w:gridCol w:w="717"/>
        <w:gridCol w:w="695"/>
        <w:gridCol w:w="708"/>
      </w:tblGrid>
      <w:tr w:rsidR="00F07BDE" w:rsidRPr="00AF1123" w:rsidTr="004C0C16">
        <w:tc>
          <w:tcPr>
            <w:tcW w:w="186" w:type="pct"/>
            <w:vMerge w:val="restart"/>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szCs w:val="24"/>
              </w:rPr>
            </w:pPr>
            <w:r w:rsidRPr="00AF1123">
              <w:rPr>
                <w:kern w:val="2"/>
                <w:szCs w:val="24"/>
              </w:rPr>
              <w:t>№</w:t>
            </w:r>
          </w:p>
          <w:p w:rsidR="00F07BDE" w:rsidRPr="00AF1123" w:rsidRDefault="00F07BDE" w:rsidP="004C0C16">
            <w:pPr>
              <w:autoSpaceDE w:val="0"/>
              <w:autoSpaceDN w:val="0"/>
              <w:adjustRightInd w:val="0"/>
              <w:jc w:val="center"/>
              <w:rPr>
                <w:kern w:val="2"/>
                <w:szCs w:val="24"/>
              </w:rPr>
            </w:pPr>
            <w:proofErr w:type="gramStart"/>
            <w:r w:rsidRPr="00AF1123">
              <w:rPr>
                <w:kern w:val="2"/>
                <w:szCs w:val="24"/>
              </w:rPr>
              <w:t>п</w:t>
            </w:r>
            <w:proofErr w:type="gramEnd"/>
            <w:r w:rsidRPr="00AF1123">
              <w:rPr>
                <w:kern w:val="2"/>
                <w:szCs w:val="24"/>
              </w:rPr>
              <w:t>/п</w:t>
            </w:r>
          </w:p>
        </w:tc>
        <w:tc>
          <w:tcPr>
            <w:tcW w:w="594" w:type="pct"/>
            <w:vMerge w:val="restart"/>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szCs w:val="24"/>
              </w:rPr>
            </w:pPr>
            <w:r w:rsidRPr="00AF1123">
              <w:rPr>
                <w:kern w:val="2"/>
                <w:szCs w:val="24"/>
              </w:rPr>
              <w:t>Номер и наименование показателя (индикатора)</w:t>
            </w:r>
          </w:p>
        </w:tc>
        <w:tc>
          <w:tcPr>
            <w:tcW w:w="413" w:type="pct"/>
            <w:vMerge w:val="restart"/>
            <w:tcBorders>
              <w:top w:val="single" w:sz="4" w:space="0" w:color="auto"/>
              <w:left w:val="single" w:sz="4" w:space="0" w:color="auto"/>
              <w:right w:val="single" w:sz="4" w:space="0" w:color="auto"/>
            </w:tcBorders>
          </w:tcPr>
          <w:p w:rsidR="00F07BDE" w:rsidRPr="00AF1123" w:rsidRDefault="00F07BDE" w:rsidP="004C0C16">
            <w:pPr>
              <w:autoSpaceDE w:val="0"/>
              <w:autoSpaceDN w:val="0"/>
              <w:adjustRightInd w:val="0"/>
              <w:jc w:val="center"/>
              <w:rPr>
                <w:kern w:val="2"/>
                <w:szCs w:val="24"/>
              </w:rPr>
            </w:pPr>
            <w:r w:rsidRPr="00AF1123">
              <w:rPr>
                <w:kern w:val="2"/>
                <w:szCs w:val="24"/>
              </w:rPr>
              <w:t>Вид</w:t>
            </w:r>
          </w:p>
          <w:p w:rsidR="00F07BDE" w:rsidRPr="00AF1123" w:rsidRDefault="00F07BDE" w:rsidP="004C0C16">
            <w:pPr>
              <w:autoSpaceDE w:val="0"/>
              <w:autoSpaceDN w:val="0"/>
              <w:adjustRightInd w:val="0"/>
              <w:jc w:val="center"/>
              <w:rPr>
                <w:kern w:val="2"/>
                <w:szCs w:val="24"/>
              </w:rPr>
            </w:pPr>
            <w:r w:rsidRPr="00AF1123">
              <w:rPr>
                <w:kern w:val="2"/>
                <w:szCs w:val="24"/>
              </w:rPr>
              <w:t>показателя</w:t>
            </w:r>
          </w:p>
        </w:tc>
        <w:tc>
          <w:tcPr>
            <w:tcW w:w="275" w:type="pct"/>
            <w:vMerge w:val="restart"/>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szCs w:val="24"/>
              </w:rPr>
            </w:pPr>
            <w:r w:rsidRPr="00AF1123">
              <w:rPr>
                <w:kern w:val="2"/>
                <w:szCs w:val="24"/>
              </w:rPr>
              <w:t>Единица измерения</w:t>
            </w:r>
          </w:p>
        </w:tc>
        <w:tc>
          <w:tcPr>
            <w:tcW w:w="3533" w:type="pct"/>
            <w:gridSpan w:val="14"/>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szCs w:val="24"/>
              </w:rPr>
            </w:pPr>
            <w:r w:rsidRPr="00AF1123">
              <w:rPr>
                <w:kern w:val="2"/>
                <w:szCs w:val="24"/>
              </w:rPr>
              <w:t>Значения показателей</w:t>
            </w:r>
          </w:p>
        </w:tc>
      </w:tr>
      <w:tr w:rsidR="00F07BDE" w:rsidRPr="00AF1123" w:rsidTr="004C0C16">
        <w:tc>
          <w:tcPr>
            <w:tcW w:w="186" w:type="pct"/>
            <w:vMerge/>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rPr>
                <w:kern w:val="2"/>
                <w:szCs w:val="24"/>
              </w:rPr>
            </w:pPr>
          </w:p>
        </w:tc>
        <w:tc>
          <w:tcPr>
            <w:tcW w:w="594" w:type="pct"/>
            <w:vMerge/>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rPr>
                <w:kern w:val="2"/>
                <w:szCs w:val="24"/>
              </w:rPr>
            </w:pPr>
          </w:p>
        </w:tc>
        <w:tc>
          <w:tcPr>
            <w:tcW w:w="413" w:type="pct"/>
            <w:vMerge/>
            <w:tcBorders>
              <w:left w:val="single" w:sz="4" w:space="0" w:color="auto"/>
              <w:right w:val="single" w:sz="4" w:space="0" w:color="auto"/>
            </w:tcBorders>
          </w:tcPr>
          <w:p w:rsidR="00F07BDE" w:rsidRPr="00AF1123" w:rsidRDefault="00F07BDE" w:rsidP="004C0C16">
            <w:pPr>
              <w:rPr>
                <w:kern w:val="2"/>
                <w:szCs w:val="24"/>
              </w:rPr>
            </w:pPr>
          </w:p>
        </w:tc>
        <w:tc>
          <w:tcPr>
            <w:tcW w:w="275" w:type="pct"/>
            <w:vMerge/>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rPr>
                <w:kern w:val="2"/>
                <w:szCs w:val="24"/>
              </w:rPr>
            </w:pPr>
          </w:p>
        </w:tc>
        <w:tc>
          <w:tcPr>
            <w:tcW w:w="275" w:type="pct"/>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tabs>
                <w:tab w:val="left" w:pos="9781"/>
              </w:tabs>
              <w:jc w:val="center"/>
              <w:rPr>
                <w:szCs w:val="24"/>
              </w:rPr>
            </w:pPr>
            <w:r w:rsidRPr="00AF1123">
              <w:rPr>
                <w:szCs w:val="24"/>
              </w:rPr>
              <w:t>2017</w:t>
            </w:r>
          </w:p>
          <w:p w:rsidR="00F07BDE" w:rsidRPr="00AF1123" w:rsidRDefault="00F07BDE" w:rsidP="004C0C16">
            <w:pPr>
              <w:tabs>
                <w:tab w:val="left" w:pos="9781"/>
              </w:tabs>
              <w:jc w:val="center"/>
              <w:rPr>
                <w:szCs w:val="24"/>
              </w:rPr>
            </w:pPr>
            <w:r w:rsidRPr="00AF1123">
              <w:rPr>
                <w:szCs w:val="24"/>
              </w:rPr>
              <w:t>год</w:t>
            </w:r>
          </w:p>
        </w:tc>
        <w:tc>
          <w:tcPr>
            <w:tcW w:w="275" w:type="pct"/>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tabs>
                <w:tab w:val="left" w:pos="9781"/>
              </w:tabs>
              <w:jc w:val="center"/>
              <w:rPr>
                <w:szCs w:val="24"/>
              </w:rPr>
            </w:pPr>
            <w:r w:rsidRPr="00AF1123">
              <w:rPr>
                <w:szCs w:val="24"/>
              </w:rPr>
              <w:t>2018</w:t>
            </w:r>
          </w:p>
          <w:p w:rsidR="00F07BDE" w:rsidRPr="00AF1123" w:rsidRDefault="00F07BDE" w:rsidP="004C0C16">
            <w:pPr>
              <w:tabs>
                <w:tab w:val="left" w:pos="9781"/>
              </w:tabs>
              <w:jc w:val="center"/>
              <w:rPr>
                <w:szCs w:val="24"/>
              </w:rPr>
            </w:pPr>
            <w:r w:rsidRPr="00AF1123">
              <w:rPr>
                <w:szCs w:val="24"/>
              </w:rPr>
              <w:t>год</w:t>
            </w:r>
          </w:p>
        </w:tc>
        <w:tc>
          <w:tcPr>
            <w:tcW w:w="275" w:type="pct"/>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tabs>
                <w:tab w:val="left" w:pos="9781"/>
              </w:tabs>
              <w:jc w:val="center"/>
              <w:rPr>
                <w:szCs w:val="24"/>
              </w:rPr>
            </w:pPr>
            <w:r w:rsidRPr="00AF1123">
              <w:rPr>
                <w:szCs w:val="24"/>
              </w:rPr>
              <w:t>2019</w:t>
            </w:r>
          </w:p>
          <w:p w:rsidR="00F07BDE" w:rsidRPr="00AF1123" w:rsidRDefault="00F07BDE" w:rsidP="004C0C16">
            <w:pPr>
              <w:tabs>
                <w:tab w:val="left" w:pos="9781"/>
              </w:tabs>
              <w:jc w:val="center"/>
              <w:rPr>
                <w:szCs w:val="24"/>
              </w:rPr>
            </w:pPr>
            <w:r w:rsidRPr="00AF1123">
              <w:rPr>
                <w:szCs w:val="24"/>
              </w:rPr>
              <w:t>год</w:t>
            </w:r>
          </w:p>
        </w:tc>
        <w:tc>
          <w:tcPr>
            <w:tcW w:w="276" w:type="pct"/>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tabs>
                <w:tab w:val="left" w:pos="9781"/>
              </w:tabs>
              <w:jc w:val="center"/>
              <w:rPr>
                <w:szCs w:val="24"/>
              </w:rPr>
            </w:pPr>
            <w:r w:rsidRPr="00AF1123">
              <w:rPr>
                <w:szCs w:val="24"/>
              </w:rPr>
              <w:t>2020</w:t>
            </w:r>
          </w:p>
          <w:p w:rsidR="00F07BDE" w:rsidRPr="00AF1123" w:rsidRDefault="00F07BDE" w:rsidP="004C0C16">
            <w:pPr>
              <w:tabs>
                <w:tab w:val="left" w:pos="9781"/>
              </w:tabs>
              <w:jc w:val="center"/>
              <w:rPr>
                <w:szCs w:val="24"/>
              </w:rPr>
            </w:pPr>
            <w:r w:rsidRPr="00AF1123">
              <w:rPr>
                <w:szCs w:val="24"/>
              </w:rPr>
              <w:t>год</w:t>
            </w:r>
          </w:p>
        </w:tc>
        <w:tc>
          <w:tcPr>
            <w:tcW w:w="275" w:type="pct"/>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tabs>
                <w:tab w:val="left" w:pos="9781"/>
              </w:tabs>
              <w:jc w:val="center"/>
              <w:rPr>
                <w:szCs w:val="24"/>
              </w:rPr>
            </w:pPr>
            <w:r w:rsidRPr="00AF1123">
              <w:rPr>
                <w:szCs w:val="24"/>
              </w:rPr>
              <w:t>2021</w:t>
            </w:r>
          </w:p>
          <w:p w:rsidR="00F07BDE" w:rsidRPr="00AF1123" w:rsidRDefault="00F07BDE" w:rsidP="004C0C16">
            <w:pPr>
              <w:tabs>
                <w:tab w:val="left" w:pos="9781"/>
              </w:tabs>
              <w:jc w:val="center"/>
              <w:rPr>
                <w:szCs w:val="24"/>
              </w:rPr>
            </w:pPr>
            <w:r w:rsidRPr="00AF1123">
              <w:rPr>
                <w:szCs w:val="24"/>
              </w:rPr>
              <w:t>год</w:t>
            </w:r>
          </w:p>
        </w:tc>
        <w:tc>
          <w:tcPr>
            <w:tcW w:w="275" w:type="pct"/>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tabs>
                <w:tab w:val="left" w:pos="9781"/>
              </w:tabs>
              <w:jc w:val="center"/>
              <w:rPr>
                <w:szCs w:val="24"/>
              </w:rPr>
            </w:pPr>
            <w:r w:rsidRPr="00AF1123">
              <w:rPr>
                <w:szCs w:val="24"/>
              </w:rPr>
              <w:t>2022</w:t>
            </w:r>
          </w:p>
          <w:p w:rsidR="00F07BDE" w:rsidRPr="00AF1123" w:rsidRDefault="00F07BDE" w:rsidP="004C0C16">
            <w:pPr>
              <w:tabs>
                <w:tab w:val="left" w:pos="9781"/>
              </w:tabs>
              <w:jc w:val="center"/>
              <w:rPr>
                <w:szCs w:val="24"/>
              </w:rPr>
            </w:pPr>
            <w:r w:rsidRPr="00AF1123">
              <w:rPr>
                <w:szCs w:val="24"/>
              </w:rPr>
              <w:t>год</w:t>
            </w:r>
          </w:p>
        </w:tc>
        <w:tc>
          <w:tcPr>
            <w:tcW w:w="275" w:type="pct"/>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tabs>
                <w:tab w:val="left" w:pos="9781"/>
              </w:tabs>
              <w:jc w:val="center"/>
              <w:rPr>
                <w:szCs w:val="24"/>
              </w:rPr>
            </w:pPr>
            <w:r w:rsidRPr="00AF1123">
              <w:rPr>
                <w:szCs w:val="24"/>
              </w:rPr>
              <w:t>2023</w:t>
            </w:r>
          </w:p>
          <w:p w:rsidR="00F07BDE" w:rsidRPr="00AF1123" w:rsidRDefault="00F07BDE" w:rsidP="004C0C16">
            <w:pPr>
              <w:tabs>
                <w:tab w:val="left" w:pos="9781"/>
              </w:tabs>
              <w:jc w:val="center"/>
              <w:rPr>
                <w:szCs w:val="24"/>
              </w:rPr>
            </w:pPr>
            <w:r w:rsidRPr="00AF1123">
              <w:rPr>
                <w:szCs w:val="24"/>
              </w:rPr>
              <w:t>год</w:t>
            </w:r>
          </w:p>
        </w:tc>
        <w:tc>
          <w:tcPr>
            <w:tcW w:w="230" w:type="pct"/>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tabs>
                <w:tab w:val="left" w:pos="9781"/>
              </w:tabs>
              <w:jc w:val="center"/>
              <w:rPr>
                <w:szCs w:val="24"/>
              </w:rPr>
            </w:pPr>
            <w:r w:rsidRPr="00AF1123">
              <w:rPr>
                <w:szCs w:val="24"/>
              </w:rPr>
              <w:t>2024</w:t>
            </w:r>
          </w:p>
          <w:p w:rsidR="00F07BDE" w:rsidRPr="00AF1123" w:rsidRDefault="00F07BDE" w:rsidP="004C0C16">
            <w:pPr>
              <w:tabs>
                <w:tab w:val="left" w:pos="9781"/>
              </w:tabs>
              <w:jc w:val="center"/>
              <w:rPr>
                <w:szCs w:val="24"/>
              </w:rPr>
            </w:pPr>
            <w:r w:rsidRPr="00AF1123">
              <w:rPr>
                <w:szCs w:val="24"/>
              </w:rPr>
              <w:t>год</w:t>
            </w:r>
          </w:p>
        </w:tc>
        <w:tc>
          <w:tcPr>
            <w:tcW w:w="228" w:type="pct"/>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szCs w:val="24"/>
              </w:rPr>
            </w:pPr>
            <w:r w:rsidRPr="00AF1123">
              <w:rPr>
                <w:kern w:val="2"/>
                <w:szCs w:val="24"/>
              </w:rPr>
              <w:t>2025</w:t>
            </w:r>
          </w:p>
          <w:p w:rsidR="00F07BDE" w:rsidRPr="00AF1123" w:rsidRDefault="00F07BDE" w:rsidP="004C0C16">
            <w:pPr>
              <w:autoSpaceDE w:val="0"/>
              <w:autoSpaceDN w:val="0"/>
              <w:adjustRightInd w:val="0"/>
              <w:jc w:val="center"/>
              <w:rPr>
                <w:kern w:val="2"/>
                <w:szCs w:val="24"/>
              </w:rPr>
            </w:pPr>
            <w:r w:rsidRPr="00AF1123">
              <w:rPr>
                <w:kern w:val="2"/>
                <w:szCs w:val="24"/>
              </w:rPr>
              <w:t>год</w:t>
            </w:r>
          </w:p>
        </w:tc>
        <w:tc>
          <w:tcPr>
            <w:tcW w:w="231" w:type="pct"/>
            <w:tcBorders>
              <w:top w:val="single" w:sz="4" w:space="0" w:color="auto"/>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jc w:val="center"/>
              <w:rPr>
                <w:kern w:val="2"/>
                <w:szCs w:val="24"/>
              </w:rPr>
            </w:pPr>
            <w:r w:rsidRPr="00AF1123">
              <w:rPr>
                <w:kern w:val="2"/>
                <w:szCs w:val="24"/>
              </w:rPr>
              <w:t>2026</w:t>
            </w:r>
          </w:p>
          <w:p w:rsidR="00F07BDE" w:rsidRPr="00AF1123" w:rsidRDefault="00F07BDE" w:rsidP="004C0C16">
            <w:pPr>
              <w:autoSpaceDE w:val="0"/>
              <w:autoSpaceDN w:val="0"/>
              <w:adjustRightInd w:val="0"/>
              <w:jc w:val="center"/>
              <w:rPr>
                <w:kern w:val="2"/>
                <w:szCs w:val="24"/>
              </w:rPr>
            </w:pPr>
            <w:r w:rsidRPr="00AF1123">
              <w:rPr>
                <w:kern w:val="2"/>
                <w:szCs w:val="24"/>
              </w:rPr>
              <w:t>год</w:t>
            </w:r>
          </w:p>
        </w:tc>
        <w:tc>
          <w:tcPr>
            <w:tcW w:w="231" w:type="pct"/>
            <w:tcBorders>
              <w:top w:val="single" w:sz="4" w:space="0" w:color="auto"/>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jc w:val="center"/>
              <w:rPr>
                <w:kern w:val="2"/>
                <w:szCs w:val="24"/>
              </w:rPr>
            </w:pPr>
            <w:r w:rsidRPr="00AF1123">
              <w:rPr>
                <w:kern w:val="2"/>
                <w:szCs w:val="24"/>
              </w:rPr>
              <w:t>2027 год</w:t>
            </w:r>
          </w:p>
        </w:tc>
        <w:tc>
          <w:tcPr>
            <w:tcW w:w="232" w:type="pct"/>
            <w:tcBorders>
              <w:top w:val="single" w:sz="4" w:space="0" w:color="auto"/>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jc w:val="center"/>
              <w:rPr>
                <w:kern w:val="2"/>
                <w:szCs w:val="24"/>
              </w:rPr>
            </w:pPr>
            <w:r w:rsidRPr="00AF1123">
              <w:rPr>
                <w:kern w:val="2"/>
                <w:szCs w:val="24"/>
              </w:rPr>
              <w:t>2028 год</w:t>
            </w:r>
          </w:p>
        </w:tc>
        <w:tc>
          <w:tcPr>
            <w:tcW w:w="225" w:type="pct"/>
            <w:tcBorders>
              <w:top w:val="single" w:sz="4" w:space="0" w:color="auto"/>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jc w:val="center"/>
              <w:rPr>
                <w:kern w:val="2"/>
                <w:szCs w:val="24"/>
              </w:rPr>
            </w:pPr>
            <w:r w:rsidRPr="00AF1123">
              <w:rPr>
                <w:kern w:val="2"/>
                <w:szCs w:val="24"/>
              </w:rPr>
              <w:t>2029 год</w:t>
            </w:r>
          </w:p>
        </w:tc>
        <w:tc>
          <w:tcPr>
            <w:tcW w:w="229" w:type="pct"/>
            <w:tcBorders>
              <w:top w:val="single" w:sz="4" w:space="0" w:color="auto"/>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jc w:val="center"/>
              <w:rPr>
                <w:kern w:val="2"/>
                <w:szCs w:val="24"/>
              </w:rPr>
            </w:pPr>
            <w:r w:rsidRPr="00AF1123">
              <w:rPr>
                <w:kern w:val="2"/>
                <w:szCs w:val="24"/>
              </w:rPr>
              <w:t>2030</w:t>
            </w:r>
          </w:p>
          <w:p w:rsidR="00F07BDE" w:rsidRPr="00AF1123" w:rsidRDefault="00F07BDE" w:rsidP="004C0C16">
            <w:pPr>
              <w:autoSpaceDE w:val="0"/>
              <w:autoSpaceDN w:val="0"/>
              <w:adjustRightInd w:val="0"/>
              <w:jc w:val="center"/>
              <w:rPr>
                <w:kern w:val="2"/>
                <w:szCs w:val="24"/>
              </w:rPr>
            </w:pPr>
            <w:r w:rsidRPr="00AF1123">
              <w:rPr>
                <w:kern w:val="2"/>
                <w:szCs w:val="24"/>
              </w:rPr>
              <w:t>год</w:t>
            </w:r>
          </w:p>
        </w:tc>
      </w:tr>
    </w:tbl>
    <w:p w:rsidR="00F07BDE" w:rsidRPr="00AF1123" w:rsidRDefault="00F07BDE" w:rsidP="00F07BDE">
      <w:pPr>
        <w:rPr>
          <w:sz w:val="2"/>
          <w:szCs w:val="2"/>
        </w:rPr>
      </w:pPr>
    </w:p>
    <w:p w:rsidR="00F07BDE" w:rsidRPr="00AF1123" w:rsidRDefault="00F07BDE" w:rsidP="00F07BDE">
      <w:pPr>
        <w:rPr>
          <w:kern w:val="2"/>
          <w:sz w:val="4"/>
          <w:szCs w:val="4"/>
        </w:rPr>
      </w:pPr>
    </w:p>
    <w:tbl>
      <w:tblPr>
        <w:tblW w:w="15452" w:type="dxa"/>
        <w:tblInd w:w="-176" w:type="dxa"/>
        <w:tblLayout w:type="fixed"/>
        <w:tblLook w:val="04A0" w:firstRow="1" w:lastRow="0" w:firstColumn="1" w:lastColumn="0" w:noHBand="0" w:noVBand="1"/>
      </w:tblPr>
      <w:tblGrid>
        <w:gridCol w:w="568"/>
        <w:gridCol w:w="1843"/>
        <w:gridCol w:w="1275"/>
        <w:gridCol w:w="851"/>
        <w:gridCol w:w="850"/>
        <w:gridCol w:w="851"/>
        <w:gridCol w:w="850"/>
        <w:gridCol w:w="851"/>
        <w:gridCol w:w="850"/>
        <w:gridCol w:w="851"/>
        <w:gridCol w:w="850"/>
        <w:gridCol w:w="709"/>
        <w:gridCol w:w="709"/>
        <w:gridCol w:w="709"/>
        <w:gridCol w:w="708"/>
        <w:gridCol w:w="709"/>
        <w:gridCol w:w="709"/>
        <w:gridCol w:w="709"/>
      </w:tblGrid>
      <w:tr w:rsidR="00F07BDE" w:rsidRPr="00AF1123" w:rsidTr="004C0C16">
        <w:trPr>
          <w:trHeight w:val="330"/>
        </w:trPr>
        <w:tc>
          <w:tcPr>
            <w:tcW w:w="568" w:type="dxa"/>
            <w:tcBorders>
              <w:top w:val="single" w:sz="8" w:space="0" w:color="auto"/>
              <w:left w:val="single" w:sz="8" w:space="0" w:color="auto"/>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1</w:t>
            </w:r>
          </w:p>
        </w:tc>
        <w:tc>
          <w:tcPr>
            <w:tcW w:w="1843"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2</w:t>
            </w:r>
          </w:p>
        </w:tc>
        <w:tc>
          <w:tcPr>
            <w:tcW w:w="1275"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3</w:t>
            </w:r>
          </w:p>
        </w:tc>
        <w:tc>
          <w:tcPr>
            <w:tcW w:w="851"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4</w:t>
            </w:r>
          </w:p>
        </w:tc>
        <w:tc>
          <w:tcPr>
            <w:tcW w:w="850"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5</w:t>
            </w:r>
          </w:p>
        </w:tc>
        <w:tc>
          <w:tcPr>
            <w:tcW w:w="851" w:type="dxa"/>
            <w:tcBorders>
              <w:top w:val="single" w:sz="8" w:space="0" w:color="auto"/>
              <w:left w:val="nil"/>
              <w:bottom w:val="single" w:sz="8" w:space="0" w:color="auto"/>
              <w:right w:val="single" w:sz="8" w:space="0" w:color="000000"/>
            </w:tcBorders>
            <w:shd w:val="clear" w:color="auto" w:fill="auto"/>
            <w:hideMark/>
          </w:tcPr>
          <w:p w:rsidR="00F07BDE" w:rsidRPr="00AF1123" w:rsidRDefault="00F07BDE" w:rsidP="004C0C16">
            <w:pPr>
              <w:jc w:val="center"/>
              <w:rPr>
                <w:szCs w:val="24"/>
              </w:rPr>
            </w:pPr>
            <w:r w:rsidRPr="00AF1123">
              <w:rPr>
                <w:kern w:val="2"/>
                <w:szCs w:val="24"/>
              </w:rPr>
              <w:t>6</w:t>
            </w:r>
          </w:p>
        </w:tc>
        <w:tc>
          <w:tcPr>
            <w:tcW w:w="850"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7</w:t>
            </w:r>
          </w:p>
        </w:tc>
        <w:tc>
          <w:tcPr>
            <w:tcW w:w="851"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8</w:t>
            </w:r>
          </w:p>
        </w:tc>
        <w:tc>
          <w:tcPr>
            <w:tcW w:w="850"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9</w:t>
            </w:r>
          </w:p>
        </w:tc>
        <w:tc>
          <w:tcPr>
            <w:tcW w:w="851"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10</w:t>
            </w:r>
          </w:p>
        </w:tc>
        <w:tc>
          <w:tcPr>
            <w:tcW w:w="850"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11</w:t>
            </w:r>
          </w:p>
        </w:tc>
        <w:tc>
          <w:tcPr>
            <w:tcW w:w="709"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12</w:t>
            </w:r>
          </w:p>
        </w:tc>
        <w:tc>
          <w:tcPr>
            <w:tcW w:w="709"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13</w:t>
            </w:r>
          </w:p>
        </w:tc>
        <w:tc>
          <w:tcPr>
            <w:tcW w:w="709"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14</w:t>
            </w:r>
          </w:p>
        </w:tc>
        <w:tc>
          <w:tcPr>
            <w:tcW w:w="708"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15</w:t>
            </w:r>
          </w:p>
        </w:tc>
        <w:tc>
          <w:tcPr>
            <w:tcW w:w="709"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16</w:t>
            </w:r>
          </w:p>
        </w:tc>
        <w:tc>
          <w:tcPr>
            <w:tcW w:w="709" w:type="dxa"/>
            <w:tcBorders>
              <w:top w:val="single" w:sz="8" w:space="0" w:color="auto"/>
              <w:left w:val="nil"/>
              <w:bottom w:val="single" w:sz="8" w:space="0" w:color="auto"/>
              <w:right w:val="single" w:sz="8" w:space="0" w:color="auto"/>
            </w:tcBorders>
            <w:shd w:val="clear" w:color="auto" w:fill="auto"/>
          </w:tcPr>
          <w:p w:rsidR="00F07BDE" w:rsidRPr="00AF1123" w:rsidRDefault="00F07BDE" w:rsidP="004C0C16">
            <w:pPr>
              <w:jc w:val="center"/>
              <w:rPr>
                <w:szCs w:val="24"/>
              </w:rPr>
            </w:pPr>
            <w:r w:rsidRPr="00AF1123">
              <w:rPr>
                <w:szCs w:val="24"/>
              </w:rPr>
              <w:t>17</w:t>
            </w:r>
          </w:p>
        </w:tc>
        <w:tc>
          <w:tcPr>
            <w:tcW w:w="709" w:type="dxa"/>
            <w:tcBorders>
              <w:top w:val="single" w:sz="8" w:space="0" w:color="auto"/>
              <w:left w:val="nil"/>
              <w:bottom w:val="single" w:sz="8" w:space="0" w:color="auto"/>
              <w:right w:val="single" w:sz="8" w:space="0" w:color="auto"/>
            </w:tcBorders>
            <w:shd w:val="clear" w:color="auto" w:fill="auto"/>
          </w:tcPr>
          <w:p w:rsidR="00F07BDE" w:rsidRPr="00AF1123" w:rsidRDefault="00F07BDE" w:rsidP="004C0C16">
            <w:pPr>
              <w:jc w:val="center"/>
              <w:rPr>
                <w:szCs w:val="24"/>
              </w:rPr>
            </w:pPr>
            <w:r w:rsidRPr="00AF1123">
              <w:rPr>
                <w:szCs w:val="24"/>
              </w:rPr>
              <w:t>18</w:t>
            </w:r>
          </w:p>
        </w:tc>
      </w:tr>
      <w:tr w:rsidR="00F07BDE" w:rsidRPr="00AF1123" w:rsidTr="004C0C16">
        <w:trPr>
          <w:trHeight w:val="330"/>
        </w:trPr>
        <w:tc>
          <w:tcPr>
            <w:tcW w:w="15452" w:type="dxa"/>
            <w:gridSpan w:val="18"/>
            <w:tcBorders>
              <w:top w:val="single" w:sz="8" w:space="0" w:color="auto"/>
              <w:left w:val="single" w:sz="8" w:space="0" w:color="auto"/>
              <w:bottom w:val="single" w:sz="4"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Муниципальная программа Октябрьского района «Развитие физической культуры и спорта»</w:t>
            </w:r>
          </w:p>
        </w:tc>
      </w:tr>
      <w:tr w:rsidR="00F07BDE" w:rsidRPr="00AF1123" w:rsidTr="004C0C16">
        <w:trPr>
          <w:trHeight w:val="2533"/>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rPr>
                <w:szCs w:val="24"/>
              </w:rPr>
            </w:pPr>
            <w:r w:rsidRPr="00AF1123">
              <w:rPr>
                <w:kern w:val="2"/>
                <w:szCs w:val="24"/>
              </w:rPr>
              <w:t>1</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rPr>
                <w:szCs w:val="24"/>
              </w:rPr>
            </w:pPr>
            <w:r w:rsidRPr="00AF1123">
              <w:rPr>
                <w:kern w:val="2"/>
                <w:szCs w:val="24"/>
              </w:rPr>
              <w:t>Показатель (индикатор) 1.</w:t>
            </w:r>
          </w:p>
          <w:p w:rsidR="00F07BDE" w:rsidRPr="00AF1123" w:rsidRDefault="00F07BDE" w:rsidP="004C0C16">
            <w:pPr>
              <w:rPr>
                <w:szCs w:val="24"/>
              </w:rPr>
            </w:pPr>
            <w:r w:rsidRPr="00AF1123">
              <w:rPr>
                <w:kern w:val="2"/>
                <w:szCs w:val="24"/>
              </w:rPr>
              <w:t>Доля населения Октябрьского района, систематически занимающихся физической культурой и спортом, в общей численности населения от 3 лет до 79 лет</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rPr>
                <w:szCs w:val="24"/>
              </w:rPr>
            </w:pPr>
            <w:r w:rsidRPr="00AF1123">
              <w:rPr>
                <w:kern w:val="2"/>
                <w:szCs w:val="24"/>
              </w:rPr>
              <w:t>ведомственный</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rPr>
                <w:kern w:val="2"/>
                <w:szCs w:val="24"/>
              </w:rPr>
            </w:pPr>
            <w:r w:rsidRPr="00AF1123">
              <w:rPr>
                <w:kern w:val="2"/>
                <w:szCs w:val="24"/>
              </w:rPr>
              <w:t>процентов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pPr>
            <w:r w:rsidRPr="00AF1123">
              <w:t>38,2</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pPr>
            <w:r w:rsidRPr="00AF1123">
              <w:t>44,7</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pPr>
            <w:r w:rsidRPr="00AF1123">
              <w:t>50,7</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pPr>
            <w:r w:rsidRPr="00AF1123">
              <w:t>51,8</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pPr>
            <w:r w:rsidRPr="00AF1123">
              <w:t>52,9</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pPr>
            <w:r w:rsidRPr="00AF1123">
              <w:t>54,8</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pPr>
            <w:r w:rsidRPr="00AF1123">
              <w:t>56,0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pPr>
            <w:r w:rsidRPr="00AF1123">
              <w:t>57,9</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pPr>
            <w:r w:rsidRPr="00AF1123">
              <w:t>59,9</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pPr>
            <w:r w:rsidRPr="00AF1123">
              <w:t>61,9</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pPr>
            <w:r w:rsidRPr="00AF1123">
              <w:t>64,0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pPr>
            <w:r w:rsidRPr="00AF1123">
              <w:t>66,0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68,0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70,0</w:t>
            </w:r>
          </w:p>
        </w:tc>
      </w:tr>
      <w:tr w:rsidR="006815C1" w:rsidRPr="00AF1123" w:rsidTr="004C0C16">
        <w:trPr>
          <w:trHeight w:val="2533"/>
        </w:trPr>
        <w:tc>
          <w:tcPr>
            <w:tcW w:w="568" w:type="dxa"/>
            <w:tcBorders>
              <w:top w:val="single" w:sz="4" w:space="0" w:color="auto"/>
              <w:left w:val="single" w:sz="4" w:space="0" w:color="auto"/>
              <w:bottom w:val="single" w:sz="4" w:space="0" w:color="auto"/>
              <w:right w:val="single" w:sz="4" w:space="0" w:color="auto"/>
            </w:tcBorders>
            <w:shd w:val="clear" w:color="auto" w:fill="auto"/>
          </w:tcPr>
          <w:p w:rsidR="006815C1" w:rsidRPr="00AF1123" w:rsidRDefault="006815C1" w:rsidP="004C0C16">
            <w:pPr>
              <w:jc w:val="center"/>
              <w:rPr>
                <w:kern w:val="2"/>
                <w:szCs w:val="24"/>
              </w:rPr>
            </w:pPr>
            <w:r w:rsidRPr="00AF1123">
              <w:rPr>
                <w:kern w:val="2"/>
                <w:szCs w:val="24"/>
              </w:rPr>
              <w:lastRenderedPageBreak/>
              <w:t>2.</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6815C1" w:rsidRPr="00AF1123" w:rsidRDefault="006815C1" w:rsidP="004C0C16">
            <w:pPr>
              <w:rPr>
                <w:szCs w:val="24"/>
              </w:rPr>
            </w:pPr>
            <w:r w:rsidRPr="00AF1123">
              <w:rPr>
                <w:szCs w:val="24"/>
              </w:rPr>
              <w:t>Показатель 2.</w:t>
            </w:r>
          </w:p>
          <w:p w:rsidR="006815C1" w:rsidRPr="00AF1123" w:rsidRDefault="006815C1" w:rsidP="004C0C16">
            <w:pPr>
              <w:rPr>
                <w:szCs w:val="24"/>
              </w:rPr>
            </w:pPr>
            <w:r w:rsidRPr="00AF1123">
              <w:rPr>
                <w:szCs w:val="24"/>
              </w:rPr>
              <w:t>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 (процентов</w:t>
            </w:r>
            <w:r w:rsidRPr="00AF1123">
              <w:rPr>
                <w:sz w:val="28"/>
                <w:szCs w:val="28"/>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6815C1" w:rsidRPr="00AF1123" w:rsidRDefault="006815C1" w:rsidP="004C0C16">
            <w:pPr>
              <w:jc w:val="center"/>
              <w:rPr>
                <w:kern w:val="2"/>
                <w:szCs w:val="24"/>
              </w:rPr>
            </w:pPr>
            <w:r w:rsidRPr="00AF1123">
              <w:rPr>
                <w:kern w:val="2"/>
                <w:szCs w:val="24"/>
              </w:rPr>
              <w:t>ведомственный</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6815C1" w:rsidRPr="00AF1123" w:rsidRDefault="006815C1" w:rsidP="004C0C16">
            <w:pPr>
              <w:jc w:val="center"/>
              <w:rPr>
                <w:kern w:val="2"/>
                <w:szCs w:val="24"/>
              </w:rPr>
            </w:pPr>
            <w:r w:rsidRPr="00AF1123">
              <w:rPr>
                <w:kern w:val="2"/>
                <w:szCs w:val="24"/>
              </w:rPr>
              <w:t>процентов</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6815C1" w:rsidRPr="00AF1123" w:rsidRDefault="006815C1" w:rsidP="004C0C16">
            <w:pPr>
              <w:jc w:val="center"/>
              <w:rPr>
                <w:szCs w:val="24"/>
              </w:rPr>
            </w:pPr>
            <w:r w:rsidRPr="00AF1123">
              <w:rPr>
                <w:szCs w:val="24"/>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6815C1" w:rsidRPr="00AF1123" w:rsidRDefault="006815C1" w:rsidP="004C0C16">
            <w:pPr>
              <w:jc w:val="center"/>
              <w:rPr>
                <w:szCs w:val="24"/>
              </w:rPr>
            </w:pPr>
            <w:r w:rsidRPr="00AF1123">
              <w:rPr>
                <w:szCs w:val="24"/>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6815C1" w:rsidRPr="00AF1123" w:rsidRDefault="006815C1" w:rsidP="004C0C16">
            <w:pPr>
              <w:jc w:val="center"/>
              <w:rPr>
                <w:szCs w:val="24"/>
              </w:rPr>
            </w:pPr>
            <w:r w:rsidRPr="00AF1123">
              <w:rPr>
                <w:szCs w:val="24"/>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6815C1" w:rsidRPr="00AF1123" w:rsidRDefault="006815C1" w:rsidP="004C0C16">
            <w:pPr>
              <w:jc w:val="center"/>
              <w:rPr>
                <w:szCs w:val="24"/>
              </w:rPr>
            </w:pPr>
            <w:r w:rsidRPr="00AF1123">
              <w:rPr>
                <w:szCs w:val="24"/>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6815C1" w:rsidRPr="00AA57D2" w:rsidRDefault="006815C1" w:rsidP="004C0C16">
            <w:pPr>
              <w:jc w:val="center"/>
              <w:rPr>
                <w:szCs w:val="24"/>
              </w:rPr>
            </w:pPr>
            <w:r w:rsidRPr="00AA57D2">
              <w:rPr>
                <w:szCs w:val="24"/>
              </w:rPr>
              <w:t>84,6</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6815C1" w:rsidRPr="00AA57D2" w:rsidRDefault="006815C1" w:rsidP="004C0C16">
            <w:pPr>
              <w:jc w:val="center"/>
              <w:rPr>
                <w:szCs w:val="24"/>
              </w:rPr>
            </w:pPr>
            <w:r w:rsidRPr="00AA57D2">
              <w:rPr>
                <w:szCs w:val="24"/>
              </w:rPr>
              <w:t>84,6</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6815C1" w:rsidRPr="00AA57D2" w:rsidRDefault="006815C1" w:rsidP="004C0C16">
            <w:pPr>
              <w:spacing w:line="245" w:lineRule="auto"/>
              <w:jc w:val="center"/>
              <w:rPr>
                <w:color w:val="000000" w:themeColor="text1"/>
                <w:kern w:val="2"/>
                <w:szCs w:val="24"/>
              </w:rPr>
            </w:pPr>
            <w:r w:rsidRPr="00AA57D2">
              <w:rPr>
                <w:color w:val="000000" w:themeColor="text1"/>
                <w:kern w:val="2"/>
                <w:szCs w:val="24"/>
              </w:rPr>
              <w:t>84,6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6815C1" w:rsidRDefault="006815C1">
            <w:r w:rsidRPr="000A236D">
              <w:rPr>
                <w:color w:val="000000" w:themeColor="text1"/>
                <w:kern w:val="2"/>
                <w:szCs w:val="24"/>
              </w:rPr>
              <w:t>84,6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6815C1" w:rsidRDefault="006815C1">
            <w:r w:rsidRPr="000A236D">
              <w:rPr>
                <w:color w:val="000000" w:themeColor="text1"/>
                <w:kern w:val="2"/>
                <w:szCs w:val="24"/>
              </w:rPr>
              <w:t>84,6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6815C1" w:rsidRDefault="006815C1">
            <w:r w:rsidRPr="000A236D">
              <w:rPr>
                <w:color w:val="000000" w:themeColor="text1"/>
                <w:kern w:val="2"/>
                <w:szCs w:val="24"/>
              </w:rPr>
              <w:t>84,6</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6815C1" w:rsidRDefault="006815C1">
            <w:r w:rsidRPr="000A236D">
              <w:rPr>
                <w:color w:val="000000" w:themeColor="text1"/>
                <w:kern w:val="2"/>
                <w:szCs w:val="24"/>
              </w:rPr>
              <w:t>84,6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6815C1" w:rsidRPr="00AA57D2" w:rsidRDefault="006815C1" w:rsidP="004C0C16">
            <w:pPr>
              <w:spacing w:line="245" w:lineRule="auto"/>
              <w:jc w:val="center"/>
              <w:rPr>
                <w:color w:val="000000" w:themeColor="text1"/>
                <w:kern w:val="2"/>
                <w:szCs w:val="24"/>
              </w:rPr>
            </w:pPr>
            <w:r>
              <w:rPr>
                <w:color w:val="000000" w:themeColor="text1"/>
                <w:kern w:val="2"/>
                <w:szCs w:val="24"/>
              </w:rPr>
              <w:t>85,6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6815C1" w:rsidRDefault="006815C1">
            <w:r w:rsidRPr="00060935">
              <w:rPr>
                <w:color w:val="000000" w:themeColor="text1"/>
                <w:kern w:val="2"/>
                <w:szCs w:val="24"/>
              </w:rPr>
              <w:t>85,6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6815C1" w:rsidRDefault="006815C1">
            <w:r w:rsidRPr="00060935">
              <w:rPr>
                <w:color w:val="000000" w:themeColor="text1"/>
                <w:kern w:val="2"/>
                <w:szCs w:val="24"/>
              </w:rPr>
              <w:t>85,6</w:t>
            </w:r>
          </w:p>
        </w:tc>
      </w:tr>
      <w:tr w:rsidR="00F07BDE" w:rsidRPr="00AF1123" w:rsidTr="004C0C16">
        <w:trPr>
          <w:trHeight w:val="369"/>
        </w:trPr>
        <w:tc>
          <w:tcPr>
            <w:tcW w:w="15452" w:type="dxa"/>
            <w:gridSpan w:val="18"/>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Pr>
                <w:kern w:val="2"/>
                <w:szCs w:val="24"/>
              </w:rPr>
              <w:t xml:space="preserve">Подпрограмма </w:t>
            </w:r>
            <w:r w:rsidRPr="00AF1123">
              <w:rPr>
                <w:kern w:val="2"/>
                <w:szCs w:val="24"/>
              </w:rPr>
              <w:t>1 «Развитие инфраструктуры спорта в Октябрьском районе»</w:t>
            </w:r>
          </w:p>
        </w:tc>
      </w:tr>
      <w:tr w:rsidR="00F07BDE" w:rsidRPr="00AF1123" w:rsidTr="004C0C16">
        <w:trPr>
          <w:trHeight w:val="2533"/>
        </w:trPr>
        <w:tc>
          <w:tcPr>
            <w:tcW w:w="568"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kern w:val="2"/>
                <w:szCs w:val="24"/>
              </w:rPr>
            </w:pPr>
            <w:r w:rsidRPr="00AF1123">
              <w:rPr>
                <w:kern w:val="2"/>
                <w:szCs w:val="24"/>
              </w:rPr>
              <w:t>3</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rPr>
                <w:szCs w:val="24"/>
              </w:rPr>
            </w:pPr>
            <w:r w:rsidRPr="00AF1123">
              <w:rPr>
                <w:szCs w:val="24"/>
              </w:rPr>
              <w:t xml:space="preserve">Показатель (индикатор) 1.1. </w:t>
            </w:r>
            <w:r w:rsidRPr="00AF1123">
              <w:rPr>
                <w:kern w:val="2"/>
                <w:szCs w:val="24"/>
              </w:rPr>
              <w:t>Количество спортивных сооружений, введенных в эксплуатацию, доступных для занятия спортом</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szCs w:val="24"/>
              </w:rPr>
            </w:pPr>
            <w:r w:rsidRPr="00AF1123">
              <w:rPr>
                <w:kern w:val="2"/>
                <w:szCs w:val="24"/>
              </w:rPr>
              <w:t>ведомственный</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kern w:val="2"/>
                <w:szCs w:val="24"/>
              </w:rPr>
            </w:pPr>
            <w:r w:rsidRPr="00AF1123">
              <w:rPr>
                <w:kern w:val="2"/>
                <w:szCs w:val="24"/>
              </w:rPr>
              <w:t>штук</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1</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2</w:t>
            </w:r>
          </w:p>
        </w:tc>
      </w:tr>
      <w:tr w:rsidR="00F07BDE" w:rsidRPr="00AF1123" w:rsidTr="004C0C16">
        <w:trPr>
          <w:trHeight w:val="2533"/>
        </w:trPr>
        <w:tc>
          <w:tcPr>
            <w:tcW w:w="568"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kern w:val="2"/>
                <w:szCs w:val="24"/>
              </w:rPr>
            </w:pPr>
            <w:r w:rsidRPr="00AF1123">
              <w:rPr>
                <w:kern w:val="2"/>
                <w:szCs w:val="24"/>
              </w:rPr>
              <w:lastRenderedPageBreak/>
              <w:t>4</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rPr>
                <w:color w:val="000000" w:themeColor="text1"/>
                <w:kern w:val="2"/>
                <w:szCs w:val="24"/>
                <w:lang w:eastAsia="en-US"/>
              </w:rPr>
            </w:pPr>
            <w:r w:rsidRPr="00AF1123">
              <w:rPr>
                <w:color w:val="000000" w:themeColor="text1"/>
                <w:kern w:val="2"/>
                <w:szCs w:val="24"/>
                <w:lang w:eastAsia="en-US"/>
              </w:rPr>
              <w:t>Показатель 1.2.</w:t>
            </w:r>
          </w:p>
          <w:p w:rsidR="00F07BDE" w:rsidRPr="00AF1123" w:rsidRDefault="00F07BDE" w:rsidP="004C0C16">
            <w:pPr>
              <w:rPr>
                <w:color w:val="000000" w:themeColor="text1"/>
                <w:kern w:val="2"/>
                <w:szCs w:val="24"/>
              </w:rPr>
            </w:pPr>
            <w:r w:rsidRPr="00AF1123">
              <w:rPr>
                <w:color w:val="000000" w:themeColor="text1"/>
                <w:kern w:val="2"/>
                <w:szCs w:val="24"/>
              </w:rPr>
              <w:t xml:space="preserve">Количество объектов </w:t>
            </w:r>
            <w:r w:rsidRPr="00AF1123">
              <w:rPr>
                <w:color w:val="000000" w:themeColor="text1"/>
                <w:spacing w:val="-6"/>
                <w:kern w:val="2"/>
                <w:szCs w:val="24"/>
              </w:rPr>
              <w:t>спортивной инфраструктуры</w:t>
            </w:r>
            <w:r w:rsidRPr="00AF1123">
              <w:rPr>
                <w:color w:val="000000" w:themeColor="text1"/>
                <w:kern w:val="2"/>
                <w:szCs w:val="24"/>
              </w:rPr>
              <w:t xml:space="preserve"> </w:t>
            </w:r>
            <w:r w:rsidRPr="00AF1123">
              <w:rPr>
                <w:color w:val="000000" w:themeColor="text1"/>
                <w:spacing w:val="-6"/>
                <w:kern w:val="2"/>
                <w:szCs w:val="24"/>
              </w:rPr>
              <w:t>массового спорта, созданных</w:t>
            </w:r>
            <w:r w:rsidRPr="00AF1123">
              <w:rPr>
                <w:color w:val="000000" w:themeColor="text1"/>
                <w:kern w:val="2"/>
                <w:szCs w:val="24"/>
              </w:rPr>
              <w:t xml:space="preserve"> (реконструированных) </w:t>
            </w:r>
          </w:p>
          <w:p w:rsidR="00F07BDE" w:rsidRPr="00AF1123" w:rsidRDefault="00F07BDE" w:rsidP="004C0C16">
            <w:pPr>
              <w:rPr>
                <w:color w:val="000000" w:themeColor="text1"/>
                <w:kern w:val="2"/>
                <w:szCs w:val="24"/>
              </w:rPr>
            </w:pPr>
            <w:r w:rsidRPr="00AF1123">
              <w:rPr>
                <w:color w:val="000000" w:themeColor="text1"/>
                <w:kern w:val="2"/>
                <w:szCs w:val="24"/>
              </w:rPr>
              <w:t>в рамках соглашений о государственно-частном (</w:t>
            </w:r>
            <w:proofErr w:type="spellStart"/>
            <w:r w:rsidRPr="00AF1123">
              <w:rPr>
                <w:color w:val="000000" w:themeColor="text1"/>
                <w:kern w:val="2"/>
                <w:szCs w:val="24"/>
              </w:rPr>
              <w:t>муниципально</w:t>
            </w:r>
            <w:proofErr w:type="spellEnd"/>
            <w:r w:rsidRPr="00AF1123">
              <w:rPr>
                <w:color w:val="000000" w:themeColor="text1"/>
                <w:kern w:val="2"/>
                <w:szCs w:val="24"/>
              </w:rPr>
              <w:t>-частном) партнерстве или концессионных соглашений</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szCs w:val="24"/>
              </w:rPr>
            </w:pPr>
            <w:r w:rsidRPr="00AF1123">
              <w:rPr>
                <w:kern w:val="2"/>
                <w:szCs w:val="24"/>
              </w:rPr>
              <w:t>ведомственный</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kern w:val="2"/>
                <w:szCs w:val="24"/>
              </w:rPr>
            </w:pPr>
            <w:r w:rsidRPr="00AF1123">
              <w:rPr>
                <w:kern w:val="2"/>
                <w:szCs w:val="24"/>
              </w:rPr>
              <w:t>штук</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autoSpaceDE w:val="0"/>
              <w:autoSpaceDN w:val="0"/>
              <w:adjustRightInd w:val="0"/>
              <w:jc w:val="center"/>
              <w:rPr>
                <w:color w:val="000000" w:themeColor="text1"/>
                <w:kern w:val="2"/>
                <w:szCs w:val="24"/>
                <w:lang w:eastAsia="en-US"/>
              </w:rPr>
            </w:pPr>
            <w:r w:rsidRPr="00AF1123">
              <w:rPr>
                <w:color w:val="000000" w:themeColor="text1"/>
                <w:kern w:val="2"/>
                <w:szCs w:val="24"/>
                <w:lang w:eastAsia="en-US"/>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autoSpaceDE w:val="0"/>
              <w:autoSpaceDN w:val="0"/>
              <w:adjustRightInd w:val="0"/>
              <w:jc w:val="center"/>
              <w:rPr>
                <w:color w:val="000000" w:themeColor="text1"/>
                <w:kern w:val="2"/>
                <w:szCs w:val="24"/>
                <w:lang w:eastAsia="en-US"/>
              </w:rPr>
            </w:pPr>
            <w:r w:rsidRPr="00AF1123">
              <w:rPr>
                <w:color w:val="000000" w:themeColor="text1"/>
                <w:kern w:val="2"/>
                <w:szCs w:val="24"/>
                <w:lang w:eastAsia="en-US"/>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autoSpaceDE w:val="0"/>
              <w:autoSpaceDN w:val="0"/>
              <w:adjustRightInd w:val="0"/>
              <w:jc w:val="center"/>
              <w:rPr>
                <w:color w:val="000000" w:themeColor="text1"/>
                <w:kern w:val="2"/>
                <w:szCs w:val="24"/>
                <w:lang w:eastAsia="en-US"/>
              </w:rPr>
            </w:pPr>
            <w:r w:rsidRPr="00AF1123">
              <w:rPr>
                <w:color w:val="000000" w:themeColor="text1"/>
                <w:kern w:val="2"/>
                <w:szCs w:val="24"/>
                <w:lang w:eastAsia="en-US"/>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autoSpaceDE w:val="0"/>
              <w:autoSpaceDN w:val="0"/>
              <w:adjustRightInd w:val="0"/>
              <w:jc w:val="center"/>
              <w:rPr>
                <w:color w:val="000000" w:themeColor="text1"/>
                <w:kern w:val="2"/>
                <w:szCs w:val="24"/>
                <w:lang w:eastAsia="en-US"/>
              </w:rPr>
            </w:pPr>
            <w:r w:rsidRPr="00AF1123">
              <w:rPr>
                <w:color w:val="000000" w:themeColor="text1"/>
                <w:kern w:val="2"/>
                <w:szCs w:val="24"/>
                <w:lang w:eastAsia="en-US"/>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autoSpaceDE w:val="0"/>
              <w:autoSpaceDN w:val="0"/>
              <w:adjustRightInd w:val="0"/>
              <w:jc w:val="center"/>
              <w:rPr>
                <w:color w:val="000000" w:themeColor="text1"/>
                <w:kern w:val="2"/>
                <w:szCs w:val="24"/>
                <w:lang w:eastAsia="en-US"/>
              </w:rPr>
            </w:pPr>
            <w:r w:rsidRPr="00AF1123">
              <w:rPr>
                <w:color w:val="000000" w:themeColor="text1"/>
                <w:kern w:val="2"/>
                <w:szCs w:val="24"/>
                <w:lang w:eastAsia="en-US"/>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color w:val="000000" w:themeColor="text1"/>
                <w:kern w:val="2"/>
                <w:szCs w:val="24"/>
                <w:lang w:eastAsia="en-US"/>
              </w:rPr>
            </w:pPr>
            <w:r w:rsidRPr="00AF1123">
              <w:rPr>
                <w:color w:val="000000" w:themeColor="text1"/>
                <w:kern w:val="2"/>
                <w:szCs w:val="24"/>
                <w:lang w:eastAsia="en-US"/>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color w:val="000000" w:themeColor="text1"/>
                <w:kern w:val="2"/>
                <w:szCs w:val="24"/>
                <w:lang w:eastAsia="en-US"/>
              </w:rPr>
            </w:pPr>
            <w:r w:rsidRPr="00AF1123">
              <w:rPr>
                <w:color w:val="000000" w:themeColor="text1"/>
                <w:kern w:val="2"/>
                <w:szCs w:val="24"/>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color w:val="000000" w:themeColor="text1"/>
                <w:kern w:val="2"/>
                <w:szCs w:val="24"/>
                <w:lang w:eastAsia="en-US"/>
              </w:rPr>
            </w:pPr>
            <w:r w:rsidRPr="00AF1123">
              <w:rPr>
                <w:color w:val="000000" w:themeColor="text1"/>
                <w:kern w:val="2"/>
                <w:szCs w:val="24"/>
                <w:lang w:eastAsia="en-US"/>
              </w:rPr>
              <w:t>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color w:val="000000" w:themeColor="text1"/>
              </w:rPr>
            </w:pPr>
            <w:r w:rsidRPr="00AF1123">
              <w:rPr>
                <w:color w:val="000000" w:themeColor="text1"/>
                <w:kern w:val="2"/>
                <w:szCs w:val="24"/>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color w:val="000000" w:themeColor="text1"/>
              </w:rPr>
            </w:pPr>
            <w:r w:rsidRPr="00AF1123">
              <w:rPr>
                <w:color w:val="000000" w:themeColor="text1"/>
                <w:kern w:val="2"/>
                <w:szCs w:val="24"/>
                <w:lang w:eastAsia="en-US"/>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color w:val="000000" w:themeColor="text1"/>
              </w:rPr>
            </w:pPr>
            <w:r w:rsidRPr="00AF1123">
              <w:rPr>
                <w:color w:val="000000" w:themeColor="text1"/>
                <w:kern w:val="2"/>
                <w:szCs w:val="24"/>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color w:val="000000" w:themeColor="text1"/>
              </w:rPr>
            </w:pPr>
            <w:r w:rsidRPr="00AF1123">
              <w:rPr>
                <w:color w:val="000000" w:themeColor="text1"/>
                <w:kern w:val="2"/>
                <w:szCs w:val="24"/>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color w:val="000000" w:themeColor="text1"/>
              </w:rPr>
            </w:pPr>
            <w:r w:rsidRPr="00AF1123">
              <w:rPr>
                <w:color w:val="000000" w:themeColor="text1"/>
                <w:kern w:val="2"/>
                <w:szCs w:val="24"/>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color w:val="000000" w:themeColor="text1"/>
              </w:rPr>
            </w:pPr>
            <w:r w:rsidRPr="00AF1123">
              <w:rPr>
                <w:color w:val="000000" w:themeColor="text1"/>
                <w:kern w:val="2"/>
                <w:szCs w:val="24"/>
                <w:lang w:eastAsia="en-US"/>
              </w:rPr>
              <w:t>–</w:t>
            </w:r>
          </w:p>
        </w:tc>
      </w:tr>
      <w:tr w:rsidR="00F07BDE" w:rsidRPr="00AF1123" w:rsidTr="004C0C16">
        <w:trPr>
          <w:trHeight w:val="330"/>
        </w:trPr>
        <w:tc>
          <w:tcPr>
            <w:tcW w:w="15452" w:type="dxa"/>
            <w:gridSpan w:val="18"/>
            <w:tcBorders>
              <w:top w:val="single" w:sz="4" w:space="0" w:color="auto"/>
              <w:left w:val="single" w:sz="8" w:space="0" w:color="auto"/>
              <w:bottom w:val="single" w:sz="8" w:space="0" w:color="auto"/>
              <w:right w:val="single" w:sz="8" w:space="0" w:color="auto"/>
            </w:tcBorders>
            <w:shd w:val="clear" w:color="auto" w:fill="auto"/>
            <w:hideMark/>
          </w:tcPr>
          <w:p w:rsidR="00F07BDE" w:rsidRPr="00AF1123" w:rsidRDefault="00F07BDE" w:rsidP="004C0C16">
            <w:pPr>
              <w:pStyle w:val="ad"/>
              <w:ind w:firstLine="0"/>
              <w:jc w:val="center"/>
              <w:rPr>
                <w:rFonts w:ascii="Times New Roman" w:hAnsi="Times New Roman"/>
                <w:color w:val="000000"/>
                <w:sz w:val="24"/>
                <w:szCs w:val="24"/>
              </w:rPr>
            </w:pPr>
            <w:r w:rsidRPr="00AF1123">
              <w:rPr>
                <w:rFonts w:ascii="Times New Roman" w:hAnsi="Times New Roman"/>
                <w:color w:val="000000"/>
                <w:kern w:val="2"/>
                <w:sz w:val="24"/>
                <w:szCs w:val="24"/>
              </w:rPr>
              <w:t>Подпрограмма 2 «Развитие физической культуры и массового спорта в Октябрьском районе»</w:t>
            </w:r>
          </w:p>
        </w:tc>
      </w:tr>
      <w:tr w:rsidR="00F07BDE" w:rsidRPr="00AF1123" w:rsidTr="004C0C16">
        <w:trPr>
          <w:trHeight w:val="543"/>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rPr>
                <w:szCs w:val="24"/>
              </w:rPr>
            </w:pPr>
            <w:r w:rsidRPr="00AF1123">
              <w:rPr>
                <w:szCs w:val="24"/>
              </w:rPr>
              <w:t>5</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rPr>
                <w:szCs w:val="24"/>
              </w:rPr>
            </w:pPr>
            <w:r w:rsidRPr="00AF1123">
              <w:rPr>
                <w:kern w:val="2"/>
                <w:szCs w:val="24"/>
              </w:rPr>
              <w:t xml:space="preserve">Показатель  (индикатор) 2.1. </w:t>
            </w:r>
            <w:r w:rsidRPr="00AF1123">
              <w:rPr>
                <w:szCs w:val="24"/>
              </w:rPr>
              <w:t>Доля учащихся и студентов, систематически занимающихся физической культурой и спортом, в общей численности учащихся и студентов</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rPr>
                <w:szCs w:val="24"/>
              </w:rPr>
            </w:pPr>
            <w:r w:rsidRPr="00AF1123">
              <w:rPr>
                <w:kern w:val="2"/>
                <w:szCs w:val="24"/>
              </w:rPr>
              <w:t>ведомственный</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rPr>
                <w:szCs w:val="24"/>
              </w:rPr>
            </w:pPr>
            <w:r w:rsidRPr="00AF1123">
              <w:rPr>
                <w:kern w:val="2"/>
                <w:szCs w:val="24"/>
              </w:rPr>
              <w:t>процентов</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autoSpaceDE w:val="0"/>
              <w:autoSpaceDN w:val="0"/>
              <w:adjustRightInd w:val="0"/>
              <w:jc w:val="center"/>
              <w:rPr>
                <w:kern w:val="2"/>
              </w:rPr>
            </w:pPr>
            <w:r w:rsidRPr="00AF1123">
              <w:rPr>
                <w:kern w:val="2"/>
              </w:rPr>
              <w:t>86,8</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autoSpaceDE w:val="0"/>
              <w:autoSpaceDN w:val="0"/>
              <w:adjustRightInd w:val="0"/>
              <w:jc w:val="center"/>
              <w:rPr>
                <w:kern w:val="2"/>
              </w:rPr>
            </w:pPr>
            <w:r w:rsidRPr="00AF1123">
              <w:rPr>
                <w:kern w:val="2"/>
              </w:rPr>
              <w:t>95,3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96,1</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94,0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94,0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96,4</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96,5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r w:rsidRPr="00AF1123">
              <w:t>96,6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r w:rsidRPr="00AF1123">
              <w:t>96,7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r w:rsidRPr="00AF1123">
              <w:t>96,8</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r w:rsidRPr="00AF1123">
              <w:t>96,9</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r w:rsidRPr="00AF1123">
              <w:t>97,0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r w:rsidRPr="00AF1123">
              <w:t>97,1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r w:rsidRPr="00AF1123">
              <w:t>97,2</w:t>
            </w:r>
          </w:p>
        </w:tc>
      </w:tr>
      <w:tr w:rsidR="00F07BDE" w:rsidRPr="00AF1123" w:rsidTr="004C0C16">
        <w:trPr>
          <w:trHeight w:val="543"/>
        </w:trPr>
        <w:tc>
          <w:tcPr>
            <w:tcW w:w="568"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kern w:val="2"/>
                <w:szCs w:val="24"/>
              </w:rPr>
            </w:pPr>
            <w:r w:rsidRPr="00AF1123">
              <w:rPr>
                <w:kern w:val="2"/>
                <w:szCs w:val="24"/>
              </w:rPr>
              <w:lastRenderedPageBreak/>
              <w:t>6</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rPr>
                <w:szCs w:val="24"/>
              </w:rPr>
            </w:pPr>
            <w:r>
              <w:rPr>
                <w:kern w:val="2"/>
                <w:szCs w:val="24"/>
              </w:rPr>
              <w:t xml:space="preserve">Показатель (индикатор) 2.2. </w:t>
            </w:r>
            <w:r w:rsidRPr="00AF1123">
              <w:rPr>
                <w:kern w:val="2"/>
                <w:szCs w:val="24"/>
              </w:rPr>
              <w:t>Доля населения Октябрьского района, выполнившего нормативы испытаний (тестов) Всероссийского физкультурно - спортивного комплекса «Готов к труду и обороне» (ГТО), в общей численности населения, принявшего участие в выполнении нормативов испытаний (тестов) Всероссийского физкультурно-спортивного комплекса «Готов к труду и обороне» (ГТО)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szCs w:val="24"/>
              </w:rPr>
            </w:pPr>
            <w:r w:rsidRPr="00AF1123">
              <w:rPr>
                <w:kern w:val="2"/>
                <w:szCs w:val="24"/>
              </w:rPr>
              <w:t>ведомственный</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kern w:val="2"/>
                <w:szCs w:val="24"/>
              </w:rPr>
            </w:pPr>
            <w:r w:rsidRPr="00AF1123">
              <w:rPr>
                <w:kern w:val="2"/>
                <w:szCs w:val="24"/>
              </w:rPr>
              <w:t>процентов</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autoSpaceDE w:val="0"/>
              <w:autoSpaceDN w:val="0"/>
              <w:adjustRightInd w:val="0"/>
              <w:jc w:val="center"/>
              <w:rPr>
                <w:kern w:val="2"/>
                <w:sz w:val="18"/>
                <w:szCs w:val="18"/>
              </w:rPr>
            </w:pPr>
            <w:r w:rsidRPr="00CA7D0C">
              <w:rPr>
                <w:kern w:val="2"/>
                <w:sz w:val="18"/>
                <w:szCs w:val="18"/>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autoSpaceDE w:val="0"/>
              <w:autoSpaceDN w:val="0"/>
              <w:adjustRightInd w:val="0"/>
              <w:jc w:val="center"/>
              <w:rPr>
                <w:kern w:val="2"/>
                <w:sz w:val="18"/>
                <w:szCs w:val="18"/>
              </w:rPr>
            </w:pPr>
            <w:r w:rsidRPr="00CA7D0C">
              <w:rPr>
                <w:kern w:val="2"/>
                <w:sz w:val="18"/>
                <w:szCs w:val="18"/>
              </w:rPr>
              <w:t>45,0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autoSpaceDE w:val="0"/>
              <w:autoSpaceDN w:val="0"/>
              <w:adjustRightInd w:val="0"/>
              <w:jc w:val="center"/>
              <w:rPr>
                <w:kern w:val="2"/>
                <w:sz w:val="18"/>
                <w:szCs w:val="18"/>
              </w:rPr>
            </w:pPr>
            <w:r w:rsidRPr="00CA7D0C">
              <w:rPr>
                <w:kern w:val="2"/>
                <w:sz w:val="18"/>
                <w:szCs w:val="18"/>
              </w:rPr>
              <w:t>50,0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autoSpaceDE w:val="0"/>
              <w:autoSpaceDN w:val="0"/>
              <w:adjustRightInd w:val="0"/>
              <w:jc w:val="center"/>
              <w:rPr>
                <w:kern w:val="2"/>
                <w:sz w:val="18"/>
                <w:szCs w:val="18"/>
              </w:rPr>
            </w:pPr>
            <w:r w:rsidRPr="00CA7D0C">
              <w:rPr>
                <w:kern w:val="2"/>
                <w:sz w:val="18"/>
                <w:szCs w:val="18"/>
              </w:rPr>
              <w:t>55,0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widowControl w:val="0"/>
              <w:autoSpaceDE w:val="0"/>
              <w:autoSpaceDN w:val="0"/>
              <w:adjustRightInd w:val="0"/>
              <w:jc w:val="center"/>
              <w:rPr>
                <w:sz w:val="18"/>
                <w:szCs w:val="18"/>
              </w:rPr>
            </w:pPr>
            <w:r w:rsidRPr="00CA7D0C">
              <w:rPr>
                <w:sz w:val="18"/>
                <w:szCs w:val="18"/>
              </w:rPr>
              <w:t>43,53</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widowControl w:val="0"/>
              <w:autoSpaceDE w:val="0"/>
              <w:autoSpaceDN w:val="0"/>
              <w:adjustRightInd w:val="0"/>
              <w:jc w:val="center"/>
              <w:rPr>
                <w:sz w:val="18"/>
                <w:szCs w:val="18"/>
              </w:rPr>
            </w:pPr>
            <w:r w:rsidRPr="00CA7D0C">
              <w:rPr>
                <w:sz w:val="18"/>
                <w:szCs w:val="18"/>
              </w:rPr>
              <w:t>44,25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widowControl w:val="0"/>
              <w:autoSpaceDE w:val="0"/>
              <w:autoSpaceDN w:val="0"/>
              <w:adjustRightInd w:val="0"/>
              <w:jc w:val="center"/>
              <w:rPr>
                <w:sz w:val="18"/>
                <w:szCs w:val="18"/>
              </w:rPr>
            </w:pPr>
            <w:r w:rsidRPr="00CA7D0C">
              <w:rPr>
                <w:sz w:val="18"/>
                <w:szCs w:val="18"/>
              </w:rPr>
              <w:t>44,5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widowControl w:val="0"/>
              <w:autoSpaceDE w:val="0"/>
              <w:autoSpaceDN w:val="0"/>
              <w:adjustRightInd w:val="0"/>
              <w:jc w:val="center"/>
              <w:rPr>
                <w:sz w:val="18"/>
                <w:szCs w:val="18"/>
              </w:rPr>
            </w:pPr>
            <w:r w:rsidRPr="00CA7D0C">
              <w:rPr>
                <w:sz w:val="18"/>
                <w:szCs w:val="18"/>
              </w:rPr>
              <w:t>44,75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widowControl w:val="0"/>
              <w:autoSpaceDE w:val="0"/>
              <w:autoSpaceDN w:val="0"/>
              <w:adjustRightInd w:val="0"/>
              <w:jc w:val="center"/>
              <w:rPr>
                <w:sz w:val="18"/>
                <w:szCs w:val="18"/>
              </w:rPr>
            </w:pPr>
            <w:r w:rsidRPr="00CA7D0C">
              <w:rPr>
                <w:sz w:val="18"/>
                <w:szCs w:val="18"/>
              </w:rPr>
              <w:t>45,0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widowControl w:val="0"/>
              <w:autoSpaceDE w:val="0"/>
              <w:autoSpaceDN w:val="0"/>
              <w:adjustRightInd w:val="0"/>
              <w:jc w:val="center"/>
              <w:rPr>
                <w:sz w:val="18"/>
                <w:szCs w:val="18"/>
              </w:rPr>
            </w:pPr>
            <w:r w:rsidRPr="00CA7D0C">
              <w:rPr>
                <w:sz w:val="18"/>
                <w:szCs w:val="18"/>
              </w:rPr>
              <w:t>45,25</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widowControl w:val="0"/>
              <w:autoSpaceDE w:val="0"/>
              <w:autoSpaceDN w:val="0"/>
              <w:adjustRightInd w:val="0"/>
              <w:jc w:val="center"/>
              <w:rPr>
                <w:sz w:val="18"/>
                <w:szCs w:val="18"/>
              </w:rPr>
            </w:pPr>
            <w:r w:rsidRPr="00CA7D0C">
              <w:rPr>
                <w:sz w:val="18"/>
                <w:szCs w:val="18"/>
              </w:rPr>
              <w:t>45,5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widowControl w:val="0"/>
              <w:autoSpaceDE w:val="0"/>
              <w:autoSpaceDN w:val="0"/>
              <w:adjustRightInd w:val="0"/>
              <w:jc w:val="center"/>
              <w:rPr>
                <w:sz w:val="18"/>
                <w:szCs w:val="18"/>
              </w:rPr>
            </w:pPr>
            <w:r w:rsidRPr="00CA7D0C">
              <w:rPr>
                <w:sz w:val="18"/>
                <w:szCs w:val="18"/>
              </w:rPr>
              <w:t>45,75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widowControl w:val="0"/>
              <w:autoSpaceDE w:val="0"/>
              <w:autoSpaceDN w:val="0"/>
              <w:adjustRightInd w:val="0"/>
              <w:jc w:val="center"/>
              <w:rPr>
                <w:sz w:val="18"/>
                <w:szCs w:val="18"/>
              </w:rPr>
            </w:pPr>
            <w:r w:rsidRPr="00CA7D0C">
              <w:rPr>
                <w:sz w:val="18"/>
                <w:szCs w:val="18"/>
              </w:rPr>
              <w:t>45,9</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widowControl w:val="0"/>
              <w:autoSpaceDE w:val="0"/>
              <w:autoSpaceDN w:val="0"/>
              <w:adjustRightInd w:val="0"/>
              <w:jc w:val="center"/>
              <w:rPr>
                <w:sz w:val="18"/>
                <w:szCs w:val="18"/>
              </w:rPr>
            </w:pPr>
            <w:r w:rsidRPr="00CA7D0C">
              <w:rPr>
                <w:sz w:val="18"/>
                <w:szCs w:val="18"/>
              </w:rPr>
              <w:t>46,0</w:t>
            </w:r>
          </w:p>
        </w:tc>
      </w:tr>
      <w:tr w:rsidR="00F07BDE" w:rsidRPr="00AF1123" w:rsidTr="004C0C16">
        <w:trPr>
          <w:trHeight w:val="543"/>
        </w:trPr>
        <w:tc>
          <w:tcPr>
            <w:tcW w:w="568"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kern w:val="2"/>
                <w:szCs w:val="24"/>
              </w:rPr>
            </w:pPr>
            <w:r w:rsidRPr="00AF1123">
              <w:rPr>
                <w:kern w:val="2"/>
                <w:szCs w:val="24"/>
              </w:rPr>
              <w:t>7</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rPr>
                <w:kern w:val="2"/>
                <w:szCs w:val="24"/>
              </w:rPr>
            </w:pPr>
            <w:r w:rsidRPr="00AF1123">
              <w:rPr>
                <w:kern w:val="2"/>
                <w:szCs w:val="24"/>
              </w:rPr>
              <w:t xml:space="preserve">Показатель (индикатор) 2.2.1. Из них </w:t>
            </w:r>
            <w:r w:rsidRPr="00AF1123">
              <w:rPr>
                <w:kern w:val="2"/>
                <w:szCs w:val="24"/>
              </w:rPr>
              <w:lastRenderedPageBreak/>
              <w:t>учащихся и студентов</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szCs w:val="24"/>
              </w:rPr>
            </w:pPr>
            <w:r w:rsidRPr="00AF1123">
              <w:rPr>
                <w:kern w:val="2"/>
                <w:szCs w:val="24"/>
              </w:rPr>
              <w:lastRenderedPageBreak/>
              <w:t>ведомственный</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kern w:val="2"/>
                <w:szCs w:val="24"/>
              </w:rPr>
            </w:pPr>
            <w:r w:rsidRPr="00AF1123">
              <w:rPr>
                <w:kern w:val="2"/>
                <w:szCs w:val="24"/>
              </w:rPr>
              <w:t>процентов</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autoSpaceDE w:val="0"/>
              <w:autoSpaceDN w:val="0"/>
              <w:adjustRightInd w:val="0"/>
              <w:jc w:val="center"/>
              <w:rPr>
                <w:kern w:val="2"/>
              </w:rPr>
            </w:pPr>
            <w:r w:rsidRPr="00AF1123">
              <w:rPr>
                <w:kern w:val="2"/>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autoSpaceDE w:val="0"/>
              <w:autoSpaceDN w:val="0"/>
              <w:adjustRightInd w:val="0"/>
              <w:jc w:val="center"/>
              <w:rPr>
                <w:kern w:val="2"/>
              </w:rPr>
            </w:pPr>
            <w:r w:rsidRPr="00AF1123">
              <w:rPr>
                <w:kern w:val="2"/>
              </w:rPr>
              <w:t>50,0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autoSpaceDE w:val="0"/>
              <w:autoSpaceDN w:val="0"/>
              <w:adjustRightInd w:val="0"/>
              <w:jc w:val="center"/>
              <w:rPr>
                <w:kern w:val="2"/>
              </w:rPr>
            </w:pPr>
            <w:r w:rsidRPr="00AF1123">
              <w:rPr>
                <w:kern w:val="2"/>
              </w:rPr>
              <w:t>60,0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autoSpaceDE w:val="0"/>
              <w:autoSpaceDN w:val="0"/>
              <w:adjustRightInd w:val="0"/>
              <w:jc w:val="center"/>
              <w:rPr>
                <w:kern w:val="2"/>
              </w:rPr>
            </w:pPr>
            <w:r w:rsidRPr="00AF1123">
              <w:rPr>
                <w:kern w:val="2"/>
              </w:rPr>
              <w:t>70,0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widowControl w:val="0"/>
              <w:autoSpaceDE w:val="0"/>
              <w:autoSpaceDN w:val="0"/>
              <w:adjustRightInd w:val="0"/>
              <w:jc w:val="center"/>
            </w:pPr>
            <w:r w:rsidRPr="00AF1123">
              <w:t>70,5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widowControl w:val="0"/>
              <w:autoSpaceDE w:val="0"/>
              <w:autoSpaceDN w:val="0"/>
              <w:adjustRightInd w:val="0"/>
              <w:jc w:val="center"/>
            </w:pPr>
            <w:r w:rsidRPr="00AF1123">
              <w:t>71,0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widowControl w:val="0"/>
              <w:autoSpaceDE w:val="0"/>
              <w:autoSpaceDN w:val="0"/>
              <w:adjustRightInd w:val="0"/>
              <w:jc w:val="center"/>
            </w:pPr>
            <w:r w:rsidRPr="00AF1123">
              <w:t>71,5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widowControl w:val="0"/>
              <w:autoSpaceDE w:val="0"/>
              <w:autoSpaceDN w:val="0"/>
              <w:adjustRightInd w:val="0"/>
              <w:jc w:val="center"/>
            </w:pPr>
            <w:r w:rsidRPr="00AF1123">
              <w:t>72,0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widowControl w:val="0"/>
              <w:autoSpaceDE w:val="0"/>
              <w:autoSpaceDN w:val="0"/>
              <w:adjustRightInd w:val="0"/>
              <w:jc w:val="center"/>
            </w:pPr>
            <w:r w:rsidRPr="00AF1123">
              <w:t>72,5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widowControl w:val="0"/>
              <w:autoSpaceDE w:val="0"/>
              <w:autoSpaceDN w:val="0"/>
              <w:adjustRightInd w:val="0"/>
              <w:jc w:val="center"/>
            </w:pPr>
            <w:r w:rsidRPr="00AF1123">
              <w:t>73,0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widowControl w:val="0"/>
              <w:autoSpaceDE w:val="0"/>
              <w:autoSpaceDN w:val="0"/>
              <w:adjustRightInd w:val="0"/>
              <w:jc w:val="center"/>
            </w:pPr>
            <w:r w:rsidRPr="00AF1123">
              <w:t>73,5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widowControl w:val="0"/>
              <w:autoSpaceDE w:val="0"/>
              <w:autoSpaceDN w:val="0"/>
              <w:adjustRightInd w:val="0"/>
              <w:jc w:val="center"/>
            </w:pPr>
            <w:r w:rsidRPr="00AF1123">
              <w:t>74,0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widowControl w:val="0"/>
              <w:autoSpaceDE w:val="0"/>
              <w:autoSpaceDN w:val="0"/>
              <w:adjustRightInd w:val="0"/>
              <w:jc w:val="center"/>
            </w:pPr>
            <w:r w:rsidRPr="00AF1123">
              <w:t>74,5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widowControl w:val="0"/>
              <w:autoSpaceDE w:val="0"/>
              <w:autoSpaceDN w:val="0"/>
              <w:adjustRightInd w:val="0"/>
              <w:jc w:val="center"/>
            </w:pPr>
            <w:r w:rsidRPr="00AF1123">
              <w:t>75,0</w:t>
            </w:r>
          </w:p>
        </w:tc>
      </w:tr>
    </w:tbl>
    <w:p w:rsidR="00F07BDE" w:rsidRPr="00AF1123" w:rsidRDefault="00F07BDE" w:rsidP="00F07BDE">
      <w:pPr>
        <w:rPr>
          <w:kern w:val="2"/>
          <w:sz w:val="28"/>
          <w:szCs w:val="28"/>
        </w:rPr>
      </w:pPr>
    </w:p>
    <w:p w:rsidR="00F07BDE" w:rsidRPr="00AF1123" w:rsidRDefault="00F07BDE" w:rsidP="00F07BDE">
      <w:pPr>
        <w:autoSpaceDE w:val="0"/>
        <w:autoSpaceDN w:val="0"/>
        <w:adjustRightInd w:val="0"/>
        <w:ind w:firstLine="709"/>
        <w:jc w:val="both"/>
        <w:outlineLvl w:val="2"/>
        <w:rPr>
          <w:kern w:val="2"/>
          <w:sz w:val="28"/>
          <w:szCs w:val="28"/>
        </w:rPr>
      </w:pPr>
      <w:r w:rsidRPr="00AF1123">
        <w:rPr>
          <w:kern w:val="2"/>
          <w:sz w:val="28"/>
          <w:szCs w:val="28"/>
        </w:rPr>
        <w:t>* Статистический или ведомственный.</w:t>
      </w:r>
    </w:p>
    <w:p w:rsidR="00F07BDE" w:rsidRPr="00AF1123" w:rsidRDefault="00F07BDE" w:rsidP="00F07BDE">
      <w:pPr>
        <w:autoSpaceDE w:val="0"/>
        <w:autoSpaceDN w:val="0"/>
        <w:adjustRightInd w:val="0"/>
        <w:jc w:val="center"/>
        <w:rPr>
          <w:kern w:val="2"/>
          <w:szCs w:val="24"/>
        </w:rPr>
      </w:pPr>
    </w:p>
    <w:p w:rsidR="00F07BDE" w:rsidRPr="00696333" w:rsidRDefault="00F07BDE" w:rsidP="00696333">
      <w:pPr>
        <w:pageBreakBefore/>
        <w:tabs>
          <w:tab w:val="left" w:pos="9610"/>
        </w:tabs>
        <w:autoSpaceDE w:val="0"/>
        <w:autoSpaceDN w:val="0"/>
        <w:adjustRightInd w:val="0"/>
        <w:ind w:left="10773"/>
        <w:jc w:val="right"/>
        <w:rPr>
          <w:kern w:val="2"/>
          <w:sz w:val="28"/>
          <w:szCs w:val="28"/>
        </w:rPr>
      </w:pPr>
      <w:r w:rsidRPr="00696333">
        <w:rPr>
          <w:kern w:val="2"/>
          <w:sz w:val="28"/>
          <w:szCs w:val="28"/>
        </w:rPr>
        <w:lastRenderedPageBreak/>
        <w:t>Приложение № 2</w:t>
      </w:r>
    </w:p>
    <w:p w:rsidR="00F07BDE" w:rsidRPr="00696333" w:rsidRDefault="00F07BDE" w:rsidP="00696333">
      <w:pPr>
        <w:tabs>
          <w:tab w:val="left" w:pos="9610"/>
        </w:tabs>
        <w:autoSpaceDE w:val="0"/>
        <w:autoSpaceDN w:val="0"/>
        <w:adjustRightInd w:val="0"/>
        <w:ind w:left="10773"/>
        <w:jc w:val="right"/>
        <w:rPr>
          <w:kern w:val="2"/>
          <w:sz w:val="28"/>
          <w:szCs w:val="28"/>
        </w:rPr>
      </w:pPr>
      <w:r w:rsidRPr="00696333">
        <w:rPr>
          <w:kern w:val="2"/>
          <w:sz w:val="28"/>
          <w:szCs w:val="28"/>
        </w:rPr>
        <w:t>к муниципальной программе</w:t>
      </w:r>
    </w:p>
    <w:p w:rsidR="00F07BDE" w:rsidRPr="00696333" w:rsidRDefault="00F07BDE" w:rsidP="00696333">
      <w:pPr>
        <w:tabs>
          <w:tab w:val="left" w:pos="9610"/>
        </w:tabs>
        <w:autoSpaceDE w:val="0"/>
        <w:autoSpaceDN w:val="0"/>
        <w:adjustRightInd w:val="0"/>
        <w:ind w:left="10773"/>
        <w:jc w:val="right"/>
        <w:rPr>
          <w:kern w:val="2"/>
          <w:sz w:val="28"/>
          <w:szCs w:val="28"/>
        </w:rPr>
      </w:pPr>
      <w:r w:rsidRPr="00696333">
        <w:rPr>
          <w:kern w:val="2"/>
          <w:sz w:val="28"/>
          <w:szCs w:val="28"/>
        </w:rPr>
        <w:t>Октябрьского района</w:t>
      </w:r>
    </w:p>
    <w:p w:rsidR="00F07BDE" w:rsidRDefault="00F07BDE" w:rsidP="00696333">
      <w:pPr>
        <w:tabs>
          <w:tab w:val="left" w:pos="10173"/>
        </w:tabs>
        <w:autoSpaceDE w:val="0"/>
        <w:autoSpaceDN w:val="0"/>
        <w:adjustRightInd w:val="0"/>
        <w:ind w:left="9356"/>
        <w:jc w:val="right"/>
        <w:rPr>
          <w:kern w:val="2"/>
          <w:sz w:val="28"/>
          <w:szCs w:val="28"/>
        </w:rPr>
      </w:pPr>
      <w:r w:rsidRPr="00696333">
        <w:rPr>
          <w:kern w:val="2"/>
          <w:sz w:val="28"/>
          <w:szCs w:val="28"/>
        </w:rPr>
        <w:t>«Развитие физической культуры и спорта»</w:t>
      </w:r>
    </w:p>
    <w:p w:rsidR="00696333" w:rsidRPr="00696333" w:rsidRDefault="00696333" w:rsidP="00696333">
      <w:pPr>
        <w:tabs>
          <w:tab w:val="left" w:pos="10173"/>
        </w:tabs>
        <w:autoSpaceDE w:val="0"/>
        <w:autoSpaceDN w:val="0"/>
        <w:adjustRightInd w:val="0"/>
        <w:ind w:left="9356"/>
        <w:jc w:val="right"/>
        <w:rPr>
          <w:kern w:val="2"/>
          <w:sz w:val="28"/>
          <w:szCs w:val="28"/>
        </w:rPr>
      </w:pPr>
    </w:p>
    <w:p w:rsidR="00F07BDE" w:rsidRPr="00AF1123" w:rsidRDefault="00F07BDE" w:rsidP="00F07BDE">
      <w:pPr>
        <w:widowControl w:val="0"/>
        <w:autoSpaceDE w:val="0"/>
        <w:autoSpaceDN w:val="0"/>
        <w:adjustRightInd w:val="0"/>
        <w:jc w:val="center"/>
        <w:rPr>
          <w:szCs w:val="24"/>
        </w:rPr>
      </w:pPr>
      <w:r w:rsidRPr="00AF1123">
        <w:rPr>
          <w:szCs w:val="24"/>
        </w:rPr>
        <w:t>ПЕРЕЧЕНЬ</w:t>
      </w:r>
    </w:p>
    <w:p w:rsidR="00F07BDE" w:rsidRPr="00AF1123" w:rsidRDefault="00F07BDE" w:rsidP="00F07BDE">
      <w:pPr>
        <w:widowControl w:val="0"/>
        <w:autoSpaceDE w:val="0"/>
        <w:autoSpaceDN w:val="0"/>
        <w:adjustRightInd w:val="0"/>
        <w:jc w:val="center"/>
        <w:rPr>
          <w:szCs w:val="24"/>
        </w:rPr>
      </w:pPr>
      <w:r w:rsidRPr="00AF1123">
        <w:rPr>
          <w:szCs w:val="24"/>
        </w:rPr>
        <w:t>подпрограмм, основных мероприятий, приоритетных основных мероприятий и мероприятий ведомственных целевых программ муниципальной программы Октябрьского района</w:t>
      </w:r>
    </w:p>
    <w:p w:rsidR="00F07BDE" w:rsidRDefault="00F07BDE" w:rsidP="00F07BDE">
      <w:pPr>
        <w:autoSpaceDE w:val="0"/>
        <w:autoSpaceDN w:val="0"/>
        <w:adjustRightInd w:val="0"/>
        <w:jc w:val="center"/>
        <w:rPr>
          <w:kern w:val="2"/>
          <w:szCs w:val="24"/>
        </w:rPr>
      </w:pPr>
      <w:r w:rsidRPr="00AF1123">
        <w:rPr>
          <w:kern w:val="2"/>
          <w:szCs w:val="24"/>
        </w:rPr>
        <w:t>«Развитие физической культуры и спорта»</w:t>
      </w:r>
    </w:p>
    <w:p w:rsidR="00696333" w:rsidRPr="00AF1123" w:rsidRDefault="00696333" w:rsidP="00F07BDE">
      <w:pPr>
        <w:autoSpaceDE w:val="0"/>
        <w:autoSpaceDN w:val="0"/>
        <w:adjustRightInd w:val="0"/>
        <w:jc w:val="center"/>
        <w:rPr>
          <w:kern w:val="2"/>
          <w:szCs w:val="24"/>
        </w:rPr>
      </w:pPr>
    </w:p>
    <w:tbl>
      <w:tblPr>
        <w:tblW w:w="5371" w:type="pct"/>
        <w:tblCellSpacing w:w="5" w:type="nil"/>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16"/>
        <w:gridCol w:w="3112"/>
        <w:gridCol w:w="2910"/>
        <w:gridCol w:w="1003"/>
        <w:gridCol w:w="1577"/>
        <w:gridCol w:w="2294"/>
        <w:gridCol w:w="2150"/>
        <w:gridCol w:w="2007"/>
      </w:tblGrid>
      <w:tr w:rsidR="00F07BDE" w:rsidRPr="00AF1123" w:rsidTr="004C0C16">
        <w:trPr>
          <w:tblCellSpacing w:w="5" w:type="nil"/>
        </w:trPr>
        <w:tc>
          <w:tcPr>
            <w:tcW w:w="716" w:type="dxa"/>
            <w:vMerge w:val="restart"/>
          </w:tcPr>
          <w:p w:rsidR="00F07BDE" w:rsidRPr="00AF1123" w:rsidRDefault="00F07BDE" w:rsidP="004C0C16">
            <w:pPr>
              <w:autoSpaceDE w:val="0"/>
              <w:autoSpaceDN w:val="0"/>
              <w:adjustRightInd w:val="0"/>
              <w:jc w:val="center"/>
              <w:rPr>
                <w:kern w:val="2"/>
                <w:szCs w:val="24"/>
              </w:rPr>
            </w:pPr>
            <w:r w:rsidRPr="00AF1123">
              <w:rPr>
                <w:kern w:val="2"/>
                <w:szCs w:val="24"/>
              </w:rPr>
              <w:t xml:space="preserve">№ </w:t>
            </w:r>
            <w:proofErr w:type="gramStart"/>
            <w:r w:rsidRPr="00AF1123">
              <w:rPr>
                <w:kern w:val="2"/>
                <w:szCs w:val="24"/>
              </w:rPr>
              <w:t>п</w:t>
            </w:r>
            <w:proofErr w:type="gramEnd"/>
            <w:r w:rsidRPr="00AF1123">
              <w:rPr>
                <w:kern w:val="2"/>
                <w:szCs w:val="24"/>
              </w:rPr>
              <w:t>/п</w:t>
            </w:r>
          </w:p>
        </w:tc>
        <w:tc>
          <w:tcPr>
            <w:tcW w:w="3112" w:type="dxa"/>
            <w:vMerge w:val="restart"/>
          </w:tcPr>
          <w:p w:rsidR="00F07BDE" w:rsidRPr="00AF1123" w:rsidRDefault="00F07BDE" w:rsidP="004C0C16">
            <w:pPr>
              <w:pStyle w:val="ConsPlusCell"/>
              <w:jc w:val="center"/>
              <w:rPr>
                <w:rFonts w:ascii="Times New Roman" w:hAnsi="Times New Roman" w:cs="Times New Roman"/>
                <w:sz w:val="24"/>
                <w:szCs w:val="24"/>
              </w:rPr>
            </w:pPr>
            <w:r w:rsidRPr="00AF1123">
              <w:rPr>
                <w:rFonts w:ascii="Times New Roman" w:hAnsi="Times New Roman" w:cs="Times New Roman"/>
                <w:sz w:val="24"/>
                <w:szCs w:val="24"/>
              </w:rPr>
              <w:t xml:space="preserve">Номер и наименование основного мероприятия, </w:t>
            </w:r>
            <w:r w:rsidRPr="00AF1123">
              <w:rPr>
                <w:rFonts w:ascii="Times New Roman" w:hAnsi="Times New Roman"/>
                <w:sz w:val="24"/>
                <w:szCs w:val="24"/>
              </w:rPr>
              <w:t>приоритетного основного мероприятия,</w:t>
            </w:r>
          </w:p>
          <w:p w:rsidR="00F07BDE" w:rsidRPr="00AF1123" w:rsidRDefault="00F07BDE" w:rsidP="004C0C16">
            <w:pPr>
              <w:pStyle w:val="ConsPlusCell"/>
              <w:jc w:val="center"/>
              <w:rPr>
                <w:kern w:val="2"/>
                <w:szCs w:val="24"/>
              </w:rPr>
            </w:pPr>
            <w:r w:rsidRPr="00AF1123">
              <w:rPr>
                <w:rFonts w:ascii="Times New Roman" w:hAnsi="Times New Roman" w:cs="Times New Roman"/>
                <w:sz w:val="24"/>
                <w:szCs w:val="24"/>
              </w:rPr>
              <w:t xml:space="preserve">мероприятия ведомственной целевой программы </w:t>
            </w:r>
            <w:hyperlink w:anchor="Par1127" w:history="1">
              <w:r w:rsidRPr="00AF1123">
                <w:rPr>
                  <w:rFonts w:ascii="Times New Roman" w:hAnsi="Times New Roman"/>
                  <w:sz w:val="24"/>
                  <w:szCs w:val="24"/>
                </w:rPr>
                <w:t>&lt;1&gt;</w:t>
              </w:r>
            </w:hyperlink>
          </w:p>
        </w:tc>
        <w:tc>
          <w:tcPr>
            <w:tcW w:w="2910" w:type="dxa"/>
            <w:vMerge w:val="restart"/>
          </w:tcPr>
          <w:p w:rsidR="00F07BDE" w:rsidRPr="00AF1123" w:rsidRDefault="00F07BDE" w:rsidP="004C0C16">
            <w:pPr>
              <w:autoSpaceDE w:val="0"/>
              <w:autoSpaceDN w:val="0"/>
              <w:adjustRightInd w:val="0"/>
              <w:jc w:val="center"/>
              <w:rPr>
                <w:kern w:val="2"/>
                <w:szCs w:val="24"/>
              </w:rPr>
            </w:pPr>
            <w:r w:rsidRPr="00AF1123">
              <w:rPr>
                <w:szCs w:val="24"/>
              </w:rPr>
              <w:t>Соисполнитель, участник, ответственный за исполнение основного мероприятия приоритетного основного мероприятия, мероприятия ВЦП</w:t>
            </w:r>
          </w:p>
        </w:tc>
        <w:tc>
          <w:tcPr>
            <w:tcW w:w="2580" w:type="dxa"/>
            <w:gridSpan w:val="2"/>
          </w:tcPr>
          <w:p w:rsidR="00F07BDE" w:rsidRPr="00AF1123" w:rsidRDefault="00F07BDE" w:rsidP="004C0C16">
            <w:pPr>
              <w:autoSpaceDE w:val="0"/>
              <w:autoSpaceDN w:val="0"/>
              <w:adjustRightInd w:val="0"/>
              <w:ind w:left="-57" w:firstLine="142"/>
              <w:jc w:val="center"/>
              <w:rPr>
                <w:kern w:val="2"/>
                <w:szCs w:val="24"/>
              </w:rPr>
            </w:pPr>
            <w:r w:rsidRPr="00AF1123">
              <w:rPr>
                <w:kern w:val="2"/>
                <w:szCs w:val="24"/>
              </w:rPr>
              <w:t xml:space="preserve">Срок </w:t>
            </w:r>
          </w:p>
        </w:tc>
        <w:tc>
          <w:tcPr>
            <w:tcW w:w="2294" w:type="dxa"/>
            <w:vMerge w:val="restart"/>
          </w:tcPr>
          <w:p w:rsidR="00F07BDE" w:rsidRPr="00AF1123" w:rsidRDefault="00F07BDE" w:rsidP="004C0C16">
            <w:pPr>
              <w:autoSpaceDE w:val="0"/>
              <w:autoSpaceDN w:val="0"/>
              <w:adjustRightInd w:val="0"/>
              <w:jc w:val="center"/>
              <w:rPr>
                <w:szCs w:val="24"/>
              </w:rPr>
            </w:pPr>
            <w:r w:rsidRPr="00AF1123">
              <w:rPr>
                <w:szCs w:val="24"/>
              </w:rPr>
              <w:t xml:space="preserve">Ожидаемый результат </w:t>
            </w:r>
          </w:p>
          <w:p w:rsidR="00F07BDE" w:rsidRPr="00AF1123" w:rsidRDefault="00F07BDE" w:rsidP="004C0C16">
            <w:pPr>
              <w:autoSpaceDE w:val="0"/>
              <w:autoSpaceDN w:val="0"/>
              <w:adjustRightInd w:val="0"/>
              <w:jc w:val="center"/>
              <w:rPr>
                <w:kern w:val="2"/>
                <w:szCs w:val="24"/>
              </w:rPr>
            </w:pPr>
            <w:r w:rsidRPr="00AF1123">
              <w:rPr>
                <w:szCs w:val="24"/>
              </w:rPr>
              <w:t>(краткое описание)</w:t>
            </w:r>
          </w:p>
        </w:tc>
        <w:tc>
          <w:tcPr>
            <w:tcW w:w="2150" w:type="dxa"/>
            <w:vMerge w:val="restart"/>
          </w:tcPr>
          <w:p w:rsidR="00F07BDE" w:rsidRPr="00AF1123" w:rsidRDefault="00F07BDE" w:rsidP="004C0C16">
            <w:pPr>
              <w:autoSpaceDE w:val="0"/>
              <w:autoSpaceDN w:val="0"/>
              <w:adjustRightInd w:val="0"/>
              <w:jc w:val="center"/>
              <w:rPr>
                <w:kern w:val="2"/>
                <w:szCs w:val="24"/>
              </w:rPr>
            </w:pPr>
            <w:r w:rsidRPr="00AF1123">
              <w:rPr>
                <w:szCs w:val="24"/>
              </w:rPr>
              <w:t xml:space="preserve">Последствия </w:t>
            </w:r>
            <w:proofErr w:type="spellStart"/>
            <w:r w:rsidRPr="00AF1123">
              <w:rPr>
                <w:szCs w:val="24"/>
              </w:rPr>
              <w:t>нереализации</w:t>
            </w:r>
            <w:proofErr w:type="spellEnd"/>
            <w:r w:rsidRPr="00AF1123">
              <w:rPr>
                <w:szCs w:val="24"/>
              </w:rPr>
              <w:t xml:space="preserve"> основного мероприятия, приоритетного основного мероприятия, мероприятия ведомственной</w:t>
            </w:r>
            <w:r>
              <w:rPr>
                <w:szCs w:val="24"/>
              </w:rPr>
              <w:t xml:space="preserve"> </w:t>
            </w:r>
            <w:r w:rsidRPr="00AF1123">
              <w:rPr>
                <w:szCs w:val="24"/>
              </w:rPr>
              <w:t>целевой</w:t>
            </w:r>
            <w:r>
              <w:rPr>
                <w:szCs w:val="24"/>
              </w:rPr>
              <w:t xml:space="preserve"> </w:t>
            </w:r>
            <w:r w:rsidRPr="00AF1123">
              <w:rPr>
                <w:szCs w:val="24"/>
              </w:rPr>
              <w:t>программы</w:t>
            </w:r>
          </w:p>
        </w:tc>
        <w:tc>
          <w:tcPr>
            <w:tcW w:w="2007" w:type="dxa"/>
            <w:vMerge w:val="restart"/>
          </w:tcPr>
          <w:p w:rsidR="00F07BDE" w:rsidRPr="00AF1123" w:rsidRDefault="00F07BDE" w:rsidP="004C0C16">
            <w:pPr>
              <w:autoSpaceDE w:val="0"/>
              <w:autoSpaceDN w:val="0"/>
              <w:adjustRightInd w:val="0"/>
              <w:jc w:val="center"/>
              <w:rPr>
                <w:kern w:val="2"/>
                <w:szCs w:val="24"/>
              </w:rPr>
            </w:pPr>
            <w:r w:rsidRPr="00AF1123">
              <w:rPr>
                <w:szCs w:val="24"/>
              </w:rPr>
              <w:t>Связь с показателями государственной программы (подпрограммы)</w:t>
            </w:r>
          </w:p>
        </w:tc>
      </w:tr>
      <w:tr w:rsidR="00F07BDE" w:rsidRPr="00AF1123" w:rsidTr="004C0C16">
        <w:trPr>
          <w:tblCellSpacing w:w="5" w:type="nil"/>
        </w:trPr>
        <w:tc>
          <w:tcPr>
            <w:tcW w:w="716" w:type="dxa"/>
            <w:vMerge/>
          </w:tcPr>
          <w:p w:rsidR="00F07BDE" w:rsidRPr="00AF1123" w:rsidRDefault="00F07BDE" w:rsidP="004C0C16">
            <w:pPr>
              <w:autoSpaceDE w:val="0"/>
              <w:autoSpaceDN w:val="0"/>
              <w:adjustRightInd w:val="0"/>
              <w:jc w:val="center"/>
              <w:rPr>
                <w:kern w:val="2"/>
                <w:szCs w:val="24"/>
              </w:rPr>
            </w:pPr>
          </w:p>
        </w:tc>
        <w:tc>
          <w:tcPr>
            <w:tcW w:w="3112" w:type="dxa"/>
            <w:vMerge/>
          </w:tcPr>
          <w:p w:rsidR="00F07BDE" w:rsidRPr="00AF1123" w:rsidRDefault="00F07BDE" w:rsidP="004C0C16">
            <w:pPr>
              <w:autoSpaceDE w:val="0"/>
              <w:autoSpaceDN w:val="0"/>
              <w:adjustRightInd w:val="0"/>
              <w:rPr>
                <w:kern w:val="2"/>
                <w:szCs w:val="24"/>
              </w:rPr>
            </w:pPr>
          </w:p>
        </w:tc>
        <w:tc>
          <w:tcPr>
            <w:tcW w:w="2910" w:type="dxa"/>
            <w:vMerge/>
          </w:tcPr>
          <w:p w:rsidR="00F07BDE" w:rsidRPr="00AF1123" w:rsidRDefault="00F07BDE" w:rsidP="004C0C16">
            <w:pPr>
              <w:autoSpaceDE w:val="0"/>
              <w:autoSpaceDN w:val="0"/>
              <w:adjustRightInd w:val="0"/>
              <w:rPr>
                <w:kern w:val="2"/>
                <w:szCs w:val="24"/>
              </w:rPr>
            </w:pPr>
          </w:p>
        </w:tc>
        <w:tc>
          <w:tcPr>
            <w:tcW w:w="1003" w:type="dxa"/>
          </w:tcPr>
          <w:p w:rsidR="00F07BDE" w:rsidRPr="00AF1123" w:rsidRDefault="00F07BDE" w:rsidP="004C0C16">
            <w:pPr>
              <w:autoSpaceDE w:val="0"/>
              <w:autoSpaceDN w:val="0"/>
              <w:adjustRightInd w:val="0"/>
              <w:jc w:val="center"/>
              <w:rPr>
                <w:kern w:val="2"/>
                <w:szCs w:val="24"/>
              </w:rPr>
            </w:pPr>
            <w:r w:rsidRPr="00AF1123">
              <w:rPr>
                <w:kern w:val="2"/>
                <w:szCs w:val="24"/>
              </w:rPr>
              <w:t xml:space="preserve">начала </w:t>
            </w:r>
          </w:p>
          <w:p w:rsidR="00F07BDE" w:rsidRPr="00AF1123" w:rsidRDefault="00F07BDE" w:rsidP="004C0C16">
            <w:pPr>
              <w:autoSpaceDE w:val="0"/>
              <w:autoSpaceDN w:val="0"/>
              <w:adjustRightInd w:val="0"/>
              <w:jc w:val="center"/>
              <w:rPr>
                <w:kern w:val="2"/>
                <w:szCs w:val="24"/>
              </w:rPr>
            </w:pPr>
            <w:r w:rsidRPr="00AF1123">
              <w:rPr>
                <w:kern w:val="2"/>
                <w:szCs w:val="24"/>
              </w:rPr>
              <w:t>реализации</w:t>
            </w:r>
          </w:p>
        </w:tc>
        <w:tc>
          <w:tcPr>
            <w:tcW w:w="1577" w:type="dxa"/>
          </w:tcPr>
          <w:p w:rsidR="00F07BDE" w:rsidRPr="00AF1123" w:rsidRDefault="00F07BDE" w:rsidP="004C0C16">
            <w:pPr>
              <w:autoSpaceDE w:val="0"/>
              <w:autoSpaceDN w:val="0"/>
              <w:adjustRightInd w:val="0"/>
              <w:jc w:val="center"/>
              <w:rPr>
                <w:kern w:val="2"/>
                <w:szCs w:val="24"/>
              </w:rPr>
            </w:pPr>
            <w:r w:rsidRPr="00AF1123">
              <w:rPr>
                <w:kern w:val="2"/>
                <w:szCs w:val="24"/>
              </w:rPr>
              <w:t>окончания реализации</w:t>
            </w:r>
          </w:p>
        </w:tc>
        <w:tc>
          <w:tcPr>
            <w:tcW w:w="2294" w:type="dxa"/>
            <w:vMerge/>
          </w:tcPr>
          <w:p w:rsidR="00F07BDE" w:rsidRPr="00AF1123" w:rsidRDefault="00F07BDE" w:rsidP="004C0C16">
            <w:pPr>
              <w:autoSpaceDE w:val="0"/>
              <w:autoSpaceDN w:val="0"/>
              <w:adjustRightInd w:val="0"/>
              <w:jc w:val="center"/>
              <w:rPr>
                <w:kern w:val="2"/>
                <w:szCs w:val="24"/>
              </w:rPr>
            </w:pPr>
          </w:p>
        </w:tc>
        <w:tc>
          <w:tcPr>
            <w:tcW w:w="2150" w:type="dxa"/>
            <w:vMerge/>
          </w:tcPr>
          <w:p w:rsidR="00F07BDE" w:rsidRPr="00AF1123" w:rsidRDefault="00F07BDE" w:rsidP="004C0C16">
            <w:pPr>
              <w:autoSpaceDE w:val="0"/>
              <w:autoSpaceDN w:val="0"/>
              <w:adjustRightInd w:val="0"/>
              <w:jc w:val="center"/>
              <w:rPr>
                <w:kern w:val="2"/>
                <w:szCs w:val="24"/>
              </w:rPr>
            </w:pPr>
          </w:p>
        </w:tc>
        <w:tc>
          <w:tcPr>
            <w:tcW w:w="2007" w:type="dxa"/>
            <w:vMerge/>
          </w:tcPr>
          <w:p w:rsidR="00F07BDE" w:rsidRPr="00AF1123" w:rsidRDefault="00F07BDE" w:rsidP="004C0C16">
            <w:pPr>
              <w:autoSpaceDE w:val="0"/>
              <w:autoSpaceDN w:val="0"/>
              <w:adjustRightInd w:val="0"/>
              <w:rPr>
                <w:kern w:val="2"/>
                <w:szCs w:val="24"/>
              </w:rPr>
            </w:pPr>
          </w:p>
        </w:tc>
      </w:tr>
    </w:tbl>
    <w:p w:rsidR="00F07BDE" w:rsidRPr="00AF1123" w:rsidRDefault="00F07BDE" w:rsidP="00F07BDE">
      <w:pPr>
        <w:rPr>
          <w:sz w:val="2"/>
          <w:szCs w:val="2"/>
        </w:rPr>
      </w:pPr>
    </w:p>
    <w:tbl>
      <w:tblPr>
        <w:tblW w:w="5371" w:type="pct"/>
        <w:tblCellSpacing w:w="5" w:type="nil"/>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16"/>
        <w:gridCol w:w="3112"/>
        <w:gridCol w:w="2910"/>
        <w:gridCol w:w="1003"/>
        <w:gridCol w:w="1578"/>
        <w:gridCol w:w="2294"/>
        <w:gridCol w:w="144"/>
        <w:gridCol w:w="2007"/>
        <w:gridCol w:w="2005"/>
      </w:tblGrid>
      <w:tr w:rsidR="00F07BDE" w:rsidRPr="00AF1123" w:rsidTr="004C0C16">
        <w:trPr>
          <w:trHeight w:val="20"/>
          <w:tblCellSpacing w:w="5" w:type="nil"/>
        </w:trPr>
        <w:tc>
          <w:tcPr>
            <w:tcW w:w="716" w:type="dxa"/>
          </w:tcPr>
          <w:p w:rsidR="00F07BDE" w:rsidRPr="00AF1123" w:rsidRDefault="00F07BDE" w:rsidP="004C0C16">
            <w:pPr>
              <w:autoSpaceDE w:val="0"/>
              <w:autoSpaceDN w:val="0"/>
              <w:adjustRightInd w:val="0"/>
              <w:jc w:val="center"/>
              <w:rPr>
                <w:kern w:val="2"/>
                <w:szCs w:val="24"/>
              </w:rPr>
            </w:pPr>
            <w:r w:rsidRPr="00AF1123">
              <w:rPr>
                <w:kern w:val="2"/>
                <w:szCs w:val="24"/>
              </w:rPr>
              <w:t>1</w:t>
            </w:r>
          </w:p>
        </w:tc>
        <w:tc>
          <w:tcPr>
            <w:tcW w:w="3112" w:type="dxa"/>
          </w:tcPr>
          <w:p w:rsidR="00F07BDE" w:rsidRPr="00AF1123" w:rsidRDefault="00F07BDE" w:rsidP="004C0C16">
            <w:pPr>
              <w:autoSpaceDE w:val="0"/>
              <w:autoSpaceDN w:val="0"/>
              <w:adjustRightInd w:val="0"/>
              <w:jc w:val="center"/>
              <w:rPr>
                <w:kern w:val="2"/>
                <w:szCs w:val="24"/>
              </w:rPr>
            </w:pPr>
            <w:r w:rsidRPr="00AF1123">
              <w:rPr>
                <w:kern w:val="2"/>
                <w:szCs w:val="24"/>
              </w:rPr>
              <w:t>2</w:t>
            </w:r>
          </w:p>
        </w:tc>
        <w:tc>
          <w:tcPr>
            <w:tcW w:w="2910" w:type="dxa"/>
          </w:tcPr>
          <w:p w:rsidR="00F07BDE" w:rsidRPr="00AF1123" w:rsidRDefault="00F07BDE" w:rsidP="004C0C16">
            <w:pPr>
              <w:autoSpaceDE w:val="0"/>
              <w:autoSpaceDN w:val="0"/>
              <w:adjustRightInd w:val="0"/>
              <w:jc w:val="center"/>
              <w:rPr>
                <w:kern w:val="2"/>
                <w:szCs w:val="24"/>
              </w:rPr>
            </w:pPr>
            <w:r w:rsidRPr="00AF1123">
              <w:rPr>
                <w:kern w:val="2"/>
                <w:szCs w:val="24"/>
              </w:rPr>
              <w:t>3</w:t>
            </w:r>
          </w:p>
        </w:tc>
        <w:tc>
          <w:tcPr>
            <w:tcW w:w="1003" w:type="dxa"/>
          </w:tcPr>
          <w:p w:rsidR="00F07BDE" w:rsidRPr="00AF1123" w:rsidRDefault="00F07BDE" w:rsidP="004C0C16">
            <w:pPr>
              <w:autoSpaceDE w:val="0"/>
              <w:autoSpaceDN w:val="0"/>
              <w:adjustRightInd w:val="0"/>
              <w:jc w:val="center"/>
              <w:rPr>
                <w:kern w:val="2"/>
                <w:szCs w:val="24"/>
              </w:rPr>
            </w:pPr>
            <w:r w:rsidRPr="00AF1123">
              <w:rPr>
                <w:kern w:val="2"/>
                <w:szCs w:val="24"/>
              </w:rPr>
              <w:t>4</w:t>
            </w:r>
          </w:p>
        </w:tc>
        <w:tc>
          <w:tcPr>
            <w:tcW w:w="1578" w:type="dxa"/>
          </w:tcPr>
          <w:p w:rsidR="00F07BDE" w:rsidRPr="00AF1123" w:rsidRDefault="00F07BDE" w:rsidP="004C0C16">
            <w:pPr>
              <w:autoSpaceDE w:val="0"/>
              <w:autoSpaceDN w:val="0"/>
              <w:adjustRightInd w:val="0"/>
              <w:jc w:val="center"/>
              <w:rPr>
                <w:kern w:val="2"/>
                <w:szCs w:val="24"/>
              </w:rPr>
            </w:pPr>
            <w:r w:rsidRPr="00AF1123">
              <w:rPr>
                <w:kern w:val="2"/>
                <w:szCs w:val="24"/>
              </w:rPr>
              <w:t>5</w:t>
            </w:r>
          </w:p>
        </w:tc>
        <w:tc>
          <w:tcPr>
            <w:tcW w:w="2294" w:type="dxa"/>
          </w:tcPr>
          <w:p w:rsidR="00F07BDE" w:rsidRPr="00AF1123" w:rsidRDefault="00F07BDE" w:rsidP="004C0C16">
            <w:pPr>
              <w:autoSpaceDE w:val="0"/>
              <w:autoSpaceDN w:val="0"/>
              <w:adjustRightInd w:val="0"/>
              <w:jc w:val="center"/>
              <w:rPr>
                <w:kern w:val="2"/>
                <w:szCs w:val="24"/>
              </w:rPr>
            </w:pPr>
            <w:r w:rsidRPr="00AF1123">
              <w:rPr>
                <w:kern w:val="2"/>
                <w:szCs w:val="24"/>
              </w:rPr>
              <w:t>6</w:t>
            </w:r>
          </w:p>
        </w:tc>
        <w:tc>
          <w:tcPr>
            <w:tcW w:w="2151" w:type="dxa"/>
            <w:gridSpan w:val="2"/>
          </w:tcPr>
          <w:p w:rsidR="00F07BDE" w:rsidRPr="00AF1123" w:rsidRDefault="00F07BDE" w:rsidP="004C0C16">
            <w:pPr>
              <w:autoSpaceDE w:val="0"/>
              <w:autoSpaceDN w:val="0"/>
              <w:adjustRightInd w:val="0"/>
              <w:jc w:val="center"/>
              <w:rPr>
                <w:kern w:val="2"/>
                <w:szCs w:val="24"/>
              </w:rPr>
            </w:pPr>
            <w:r w:rsidRPr="00AF1123">
              <w:rPr>
                <w:kern w:val="2"/>
                <w:szCs w:val="24"/>
              </w:rPr>
              <w:t>7</w:t>
            </w:r>
          </w:p>
        </w:tc>
        <w:tc>
          <w:tcPr>
            <w:tcW w:w="2005" w:type="dxa"/>
          </w:tcPr>
          <w:p w:rsidR="00F07BDE" w:rsidRPr="00AF1123" w:rsidRDefault="00F07BDE" w:rsidP="004C0C16">
            <w:pPr>
              <w:autoSpaceDE w:val="0"/>
              <w:autoSpaceDN w:val="0"/>
              <w:adjustRightInd w:val="0"/>
              <w:jc w:val="center"/>
              <w:rPr>
                <w:kern w:val="2"/>
                <w:szCs w:val="24"/>
              </w:rPr>
            </w:pPr>
            <w:r w:rsidRPr="00AF1123">
              <w:rPr>
                <w:kern w:val="2"/>
                <w:szCs w:val="24"/>
              </w:rPr>
              <w:t>8</w:t>
            </w:r>
          </w:p>
        </w:tc>
      </w:tr>
      <w:tr w:rsidR="00F07BDE" w:rsidRPr="00AF1123" w:rsidTr="004C0C16">
        <w:trPr>
          <w:trHeight w:val="20"/>
          <w:tblCellSpacing w:w="5" w:type="nil"/>
        </w:trPr>
        <w:tc>
          <w:tcPr>
            <w:tcW w:w="15769" w:type="dxa"/>
            <w:gridSpan w:val="9"/>
          </w:tcPr>
          <w:p w:rsidR="00F07BDE" w:rsidRPr="00AF1123" w:rsidRDefault="00F07BDE" w:rsidP="004C0C16">
            <w:pPr>
              <w:autoSpaceDE w:val="0"/>
              <w:autoSpaceDN w:val="0"/>
              <w:adjustRightInd w:val="0"/>
              <w:jc w:val="center"/>
              <w:rPr>
                <w:kern w:val="2"/>
                <w:szCs w:val="24"/>
              </w:rPr>
            </w:pPr>
            <w:r w:rsidRPr="00AF1123">
              <w:rPr>
                <w:kern w:val="2"/>
                <w:szCs w:val="24"/>
                <w:lang w:val="en-US"/>
              </w:rPr>
              <w:t>I</w:t>
            </w:r>
            <w:r w:rsidRPr="00AF1123">
              <w:rPr>
                <w:kern w:val="2"/>
                <w:szCs w:val="24"/>
              </w:rPr>
              <w:t>.Подпрограмма «Развитие инфраструктуры спорта в Октябрьском районе»</w:t>
            </w:r>
          </w:p>
        </w:tc>
      </w:tr>
      <w:tr w:rsidR="00F07BDE" w:rsidRPr="00AF1123" w:rsidTr="004C0C16">
        <w:trPr>
          <w:trHeight w:val="20"/>
          <w:tblCellSpacing w:w="5" w:type="nil"/>
        </w:trPr>
        <w:tc>
          <w:tcPr>
            <w:tcW w:w="15769" w:type="dxa"/>
            <w:gridSpan w:val="9"/>
            <w:shd w:val="clear" w:color="auto" w:fill="auto"/>
          </w:tcPr>
          <w:p w:rsidR="00F07BDE" w:rsidRPr="00AF1123" w:rsidRDefault="00F07BDE" w:rsidP="004C0C16">
            <w:pPr>
              <w:shd w:val="clear" w:color="auto" w:fill="FFFFFF"/>
              <w:spacing w:line="233" w:lineRule="auto"/>
              <w:jc w:val="center"/>
              <w:rPr>
                <w:kern w:val="2"/>
                <w:szCs w:val="24"/>
                <w:lang w:eastAsia="en-US"/>
              </w:rPr>
            </w:pPr>
            <w:r w:rsidRPr="00AF1123">
              <w:rPr>
                <w:kern w:val="2"/>
                <w:szCs w:val="24"/>
                <w:lang w:eastAsia="en-US"/>
              </w:rPr>
              <w:t>1. Цель подпрограммы 1 «Развитие инфраструктуры физической культуры и спорта</w:t>
            </w:r>
          </w:p>
          <w:p w:rsidR="00F07BDE" w:rsidRPr="00AF1123" w:rsidRDefault="00F07BDE" w:rsidP="004C0C16">
            <w:pPr>
              <w:autoSpaceDE w:val="0"/>
              <w:autoSpaceDN w:val="0"/>
              <w:adjustRightInd w:val="0"/>
              <w:jc w:val="center"/>
              <w:rPr>
                <w:kern w:val="2"/>
                <w:szCs w:val="24"/>
              </w:rPr>
            </w:pPr>
            <w:r w:rsidRPr="00AF1123">
              <w:rPr>
                <w:kern w:val="2"/>
                <w:szCs w:val="24"/>
                <w:lang w:eastAsia="en-US"/>
              </w:rPr>
              <w:t>Октябрьского района, в том числе для лиц с ограниченными возможностями здоровья и инвалидов»</w:t>
            </w:r>
          </w:p>
        </w:tc>
      </w:tr>
      <w:tr w:rsidR="00F07BDE" w:rsidRPr="00AF1123" w:rsidTr="004C0C16">
        <w:trPr>
          <w:trHeight w:val="20"/>
          <w:tblCellSpacing w:w="5" w:type="nil"/>
        </w:trPr>
        <w:tc>
          <w:tcPr>
            <w:tcW w:w="15769" w:type="dxa"/>
            <w:gridSpan w:val="9"/>
            <w:shd w:val="clear" w:color="auto" w:fill="auto"/>
          </w:tcPr>
          <w:p w:rsidR="00F07BDE" w:rsidRPr="00AF1123" w:rsidRDefault="00F07BDE" w:rsidP="004C0C16">
            <w:pPr>
              <w:numPr>
                <w:ilvl w:val="1"/>
                <w:numId w:val="5"/>
              </w:numPr>
              <w:shd w:val="clear" w:color="auto" w:fill="FFFFFF"/>
              <w:spacing w:line="233" w:lineRule="auto"/>
              <w:jc w:val="center"/>
              <w:rPr>
                <w:kern w:val="2"/>
                <w:szCs w:val="24"/>
                <w:lang w:eastAsia="en-US"/>
              </w:rPr>
            </w:pPr>
            <w:r w:rsidRPr="00AF1123">
              <w:rPr>
                <w:kern w:val="2"/>
                <w:szCs w:val="24"/>
                <w:lang w:eastAsia="en-US"/>
              </w:rPr>
              <w:t>Задача  подпрограммы 1 «Создание условий для увеличения уровня обеспеченности спортивными сооружениями</w:t>
            </w:r>
          </w:p>
          <w:p w:rsidR="00F07BDE" w:rsidRPr="00AF1123" w:rsidRDefault="00F07BDE" w:rsidP="004C0C16">
            <w:pPr>
              <w:shd w:val="clear" w:color="auto" w:fill="FFFFFF"/>
              <w:spacing w:line="233" w:lineRule="auto"/>
              <w:jc w:val="center"/>
              <w:rPr>
                <w:kern w:val="2"/>
                <w:szCs w:val="24"/>
                <w:lang w:eastAsia="en-US"/>
              </w:rPr>
            </w:pPr>
            <w:r w:rsidRPr="00AF1123">
              <w:rPr>
                <w:kern w:val="2"/>
                <w:szCs w:val="24"/>
                <w:lang w:eastAsia="en-US"/>
              </w:rPr>
              <w:t>по направлениям «Массовый спорт», в том числе для лиц с ограниченными возможностями здоровья и инвалидов»</w:t>
            </w:r>
          </w:p>
        </w:tc>
      </w:tr>
      <w:tr w:rsidR="00F07BDE" w:rsidRPr="00AF1123" w:rsidTr="004C0C16">
        <w:trPr>
          <w:trHeight w:val="20"/>
          <w:tblCellSpacing w:w="5" w:type="nil"/>
        </w:trPr>
        <w:tc>
          <w:tcPr>
            <w:tcW w:w="716" w:type="dxa"/>
          </w:tcPr>
          <w:p w:rsidR="00F07BDE" w:rsidRPr="00AF1123" w:rsidRDefault="00F07BDE" w:rsidP="004C0C16">
            <w:pPr>
              <w:autoSpaceDE w:val="0"/>
              <w:autoSpaceDN w:val="0"/>
              <w:adjustRightInd w:val="0"/>
              <w:rPr>
                <w:kern w:val="2"/>
                <w:szCs w:val="24"/>
              </w:rPr>
            </w:pPr>
            <w:r w:rsidRPr="00AF1123">
              <w:rPr>
                <w:kern w:val="2"/>
                <w:szCs w:val="24"/>
              </w:rPr>
              <w:t>1.1.1</w:t>
            </w:r>
          </w:p>
        </w:tc>
        <w:tc>
          <w:tcPr>
            <w:tcW w:w="3112" w:type="dxa"/>
          </w:tcPr>
          <w:p w:rsidR="00F07BDE" w:rsidRPr="00AF1123" w:rsidRDefault="00F07BDE" w:rsidP="004C0C16">
            <w:pPr>
              <w:autoSpaceDE w:val="0"/>
              <w:autoSpaceDN w:val="0"/>
              <w:adjustRightInd w:val="0"/>
              <w:rPr>
                <w:bCs/>
                <w:kern w:val="2"/>
                <w:szCs w:val="24"/>
              </w:rPr>
            </w:pPr>
            <w:r w:rsidRPr="00AF1123">
              <w:rPr>
                <w:bCs/>
                <w:kern w:val="2"/>
                <w:szCs w:val="24"/>
              </w:rPr>
              <w:t>Основное мероприятие 1.1.</w:t>
            </w:r>
          </w:p>
          <w:p w:rsidR="00F07BDE" w:rsidRPr="00AF1123" w:rsidRDefault="00F07BDE" w:rsidP="004C0C16">
            <w:pPr>
              <w:autoSpaceDE w:val="0"/>
              <w:autoSpaceDN w:val="0"/>
              <w:adjustRightInd w:val="0"/>
              <w:rPr>
                <w:kern w:val="2"/>
                <w:szCs w:val="24"/>
              </w:rPr>
            </w:pPr>
            <w:r w:rsidRPr="00AF1123">
              <w:rPr>
                <w:kern w:val="2"/>
                <w:szCs w:val="24"/>
              </w:rPr>
              <w:t>Строительство и реконструкция спортивных сооружений Октябрьского района</w:t>
            </w:r>
          </w:p>
        </w:tc>
        <w:tc>
          <w:tcPr>
            <w:tcW w:w="2910" w:type="dxa"/>
          </w:tcPr>
          <w:p w:rsidR="00F07BDE" w:rsidRPr="00AF1123" w:rsidRDefault="00F07BDE" w:rsidP="004C0C16">
            <w:pPr>
              <w:autoSpaceDE w:val="0"/>
              <w:autoSpaceDN w:val="0"/>
              <w:adjustRightInd w:val="0"/>
              <w:rPr>
                <w:kern w:val="2"/>
                <w:sz w:val="22"/>
                <w:szCs w:val="22"/>
              </w:rPr>
            </w:pPr>
            <w:r w:rsidRPr="00AF1123">
              <w:rPr>
                <w:kern w:val="2"/>
                <w:sz w:val="22"/>
                <w:szCs w:val="22"/>
              </w:rPr>
              <w:t>администрации городского и сельских поселений Октябрьского района; отдел образования Администрации Октябрьского района;</w:t>
            </w:r>
          </w:p>
          <w:p w:rsidR="00F07BDE" w:rsidRPr="00AF1123" w:rsidRDefault="00F07BDE" w:rsidP="004C0C16">
            <w:pPr>
              <w:autoSpaceDE w:val="0"/>
              <w:autoSpaceDN w:val="0"/>
              <w:adjustRightInd w:val="0"/>
              <w:rPr>
                <w:kern w:val="2"/>
                <w:szCs w:val="24"/>
              </w:rPr>
            </w:pPr>
            <w:r w:rsidRPr="00AF1123">
              <w:rPr>
                <w:kern w:val="2"/>
                <w:sz w:val="22"/>
                <w:szCs w:val="22"/>
              </w:rPr>
              <w:t>отдел культуры</w:t>
            </w:r>
            <w:r>
              <w:rPr>
                <w:kern w:val="2"/>
                <w:sz w:val="22"/>
                <w:szCs w:val="22"/>
              </w:rPr>
              <w:t>, физической культуры и спорта</w:t>
            </w:r>
            <w:r w:rsidRPr="00AF1123">
              <w:rPr>
                <w:kern w:val="2"/>
                <w:sz w:val="22"/>
                <w:szCs w:val="22"/>
              </w:rPr>
              <w:t xml:space="preserve"> Администрации Октябрьского района; МУ</w:t>
            </w:r>
            <w:r>
              <w:rPr>
                <w:kern w:val="2"/>
                <w:sz w:val="22"/>
                <w:szCs w:val="22"/>
              </w:rPr>
              <w:t xml:space="preserve"> </w:t>
            </w:r>
            <w:r w:rsidRPr="00AF1123">
              <w:rPr>
                <w:kern w:val="2"/>
                <w:sz w:val="22"/>
                <w:szCs w:val="22"/>
              </w:rPr>
              <w:lastRenderedPageBreak/>
              <w:t>Служба</w:t>
            </w:r>
            <w:r>
              <w:rPr>
                <w:kern w:val="2"/>
                <w:sz w:val="22"/>
                <w:szCs w:val="22"/>
              </w:rPr>
              <w:t xml:space="preserve"> </w:t>
            </w:r>
            <w:r w:rsidRPr="00AF1123">
              <w:rPr>
                <w:kern w:val="2"/>
                <w:sz w:val="22"/>
                <w:szCs w:val="22"/>
              </w:rPr>
              <w:t>«Заказчика» Октябрьского района;</w:t>
            </w:r>
            <w:r>
              <w:rPr>
                <w:kern w:val="2"/>
                <w:sz w:val="22"/>
                <w:szCs w:val="22"/>
              </w:rPr>
              <w:t xml:space="preserve"> </w:t>
            </w:r>
            <w:r w:rsidRPr="00AF1123">
              <w:rPr>
                <w:kern w:val="2"/>
                <w:sz w:val="22"/>
                <w:szCs w:val="22"/>
              </w:rPr>
              <w:t>Муниципальное казенное учреждение «Департамент строительства и жилищно-коммунального хозяйства» Октябрьского района</w:t>
            </w:r>
          </w:p>
        </w:tc>
        <w:tc>
          <w:tcPr>
            <w:tcW w:w="1003" w:type="dxa"/>
          </w:tcPr>
          <w:p w:rsidR="00F07BDE" w:rsidRPr="00AF1123" w:rsidRDefault="00F07BDE" w:rsidP="004C0C16">
            <w:pPr>
              <w:autoSpaceDE w:val="0"/>
              <w:autoSpaceDN w:val="0"/>
              <w:adjustRightInd w:val="0"/>
              <w:jc w:val="center"/>
              <w:rPr>
                <w:kern w:val="2"/>
                <w:szCs w:val="24"/>
              </w:rPr>
            </w:pPr>
            <w:r w:rsidRPr="00AF1123">
              <w:rPr>
                <w:kern w:val="2"/>
                <w:szCs w:val="24"/>
              </w:rPr>
              <w:lastRenderedPageBreak/>
              <w:t>2019</w:t>
            </w:r>
          </w:p>
        </w:tc>
        <w:tc>
          <w:tcPr>
            <w:tcW w:w="1578" w:type="dxa"/>
          </w:tcPr>
          <w:p w:rsidR="00F07BDE" w:rsidRPr="00AF1123" w:rsidRDefault="00F07BDE" w:rsidP="004C0C16">
            <w:pPr>
              <w:autoSpaceDE w:val="0"/>
              <w:autoSpaceDN w:val="0"/>
              <w:adjustRightInd w:val="0"/>
              <w:jc w:val="center"/>
              <w:rPr>
                <w:kern w:val="2"/>
                <w:szCs w:val="24"/>
              </w:rPr>
            </w:pPr>
            <w:r w:rsidRPr="00AF1123">
              <w:rPr>
                <w:kern w:val="2"/>
                <w:szCs w:val="24"/>
              </w:rPr>
              <w:t>2030</w:t>
            </w:r>
          </w:p>
        </w:tc>
        <w:tc>
          <w:tcPr>
            <w:tcW w:w="2438" w:type="dxa"/>
            <w:gridSpan w:val="2"/>
          </w:tcPr>
          <w:p w:rsidR="00F07BDE" w:rsidRPr="00AF1123" w:rsidRDefault="00F07BDE" w:rsidP="004C0C16">
            <w:pPr>
              <w:rPr>
                <w:szCs w:val="24"/>
              </w:rPr>
            </w:pPr>
            <w:r w:rsidRPr="00AF1123">
              <w:rPr>
                <w:szCs w:val="24"/>
              </w:rPr>
              <w:t xml:space="preserve">Создание благоприятных условий для занятий физической культурой и спортом. Доступность объектов спортивной направленности для </w:t>
            </w:r>
            <w:r w:rsidRPr="00AF1123">
              <w:rPr>
                <w:szCs w:val="24"/>
              </w:rPr>
              <w:lastRenderedPageBreak/>
              <w:t>всех категорий граждан.</w:t>
            </w:r>
          </w:p>
        </w:tc>
        <w:tc>
          <w:tcPr>
            <w:tcW w:w="2007" w:type="dxa"/>
          </w:tcPr>
          <w:p w:rsidR="00F07BDE" w:rsidRPr="00AF1123" w:rsidRDefault="00F07BDE" w:rsidP="004C0C16">
            <w:pPr>
              <w:autoSpaceDE w:val="0"/>
              <w:autoSpaceDN w:val="0"/>
              <w:adjustRightInd w:val="0"/>
              <w:rPr>
                <w:kern w:val="2"/>
                <w:szCs w:val="24"/>
              </w:rPr>
            </w:pPr>
            <w:r w:rsidRPr="00AF1123">
              <w:rPr>
                <w:kern w:val="2"/>
                <w:szCs w:val="24"/>
              </w:rPr>
              <w:lastRenderedPageBreak/>
              <w:t xml:space="preserve">Отсутствие возможности заниматься физической культурой и спортом. Как следствие снижение </w:t>
            </w:r>
            <w:r w:rsidRPr="00AF1123">
              <w:rPr>
                <w:kern w:val="2"/>
                <w:szCs w:val="24"/>
              </w:rPr>
              <w:lastRenderedPageBreak/>
              <w:t>количества граждан района занимающихся физической культурой и спортом</w:t>
            </w:r>
          </w:p>
        </w:tc>
        <w:tc>
          <w:tcPr>
            <w:tcW w:w="2005" w:type="dxa"/>
          </w:tcPr>
          <w:p w:rsidR="00F07BDE" w:rsidRPr="00AF1123" w:rsidRDefault="00F07BDE" w:rsidP="004C0C16">
            <w:pPr>
              <w:autoSpaceDE w:val="0"/>
              <w:autoSpaceDN w:val="0"/>
              <w:adjustRightInd w:val="0"/>
              <w:jc w:val="center"/>
              <w:rPr>
                <w:bCs/>
                <w:kern w:val="2"/>
                <w:szCs w:val="24"/>
              </w:rPr>
            </w:pPr>
            <w:r w:rsidRPr="00AF1123">
              <w:rPr>
                <w:bCs/>
                <w:kern w:val="2"/>
                <w:szCs w:val="24"/>
              </w:rPr>
              <w:lastRenderedPageBreak/>
              <w:t>2; 1.1.</w:t>
            </w:r>
          </w:p>
        </w:tc>
      </w:tr>
      <w:tr w:rsidR="00F07BDE" w:rsidRPr="00AF1123" w:rsidTr="004C0C16">
        <w:trPr>
          <w:trHeight w:val="20"/>
          <w:tblCellSpacing w:w="5" w:type="nil"/>
        </w:trPr>
        <w:tc>
          <w:tcPr>
            <w:tcW w:w="716" w:type="dxa"/>
          </w:tcPr>
          <w:p w:rsidR="00F07BDE" w:rsidRPr="00AF1123" w:rsidRDefault="00F07BDE" w:rsidP="004C0C16">
            <w:pPr>
              <w:autoSpaceDE w:val="0"/>
              <w:autoSpaceDN w:val="0"/>
              <w:adjustRightInd w:val="0"/>
              <w:rPr>
                <w:kern w:val="2"/>
                <w:szCs w:val="24"/>
              </w:rPr>
            </w:pPr>
            <w:r w:rsidRPr="00AF1123">
              <w:rPr>
                <w:kern w:val="2"/>
                <w:szCs w:val="24"/>
              </w:rPr>
              <w:lastRenderedPageBreak/>
              <w:t>1.1.2</w:t>
            </w:r>
          </w:p>
        </w:tc>
        <w:tc>
          <w:tcPr>
            <w:tcW w:w="3112" w:type="dxa"/>
          </w:tcPr>
          <w:p w:rsidR="00F07BDE" w:rsidRPr="00AF1123" w:rsidRDefault="00F07BDE" w:rsidP="004C0C16">
            <w:pPr>
              <w:autoSpaceDE w:val="0"/>
              <w:autoSpaceDN w:val="0"/>
              <w:adjustRightInd w:val="0"/>
              <w:rPr>
                <w:bCs/>
                <w:kern w:val="2"/>
                <w:szCs w:val="24"/>
              </w:rPr>
            </w:pPr>
            <w:r w:rsidRPr="00AF1123">
              <w:rPr>
                <w:bCs/>
                <w:kern w:val="2"/>
                <w:szCs w:val="24"/>
              </w:rPr>
              <w:t>Основное мероприятие 1.2.</w:t>
            </w:r>
          </w:p>
          <w:p w:rsidR="00F07BDE" w:rsidRPr="00AF1123" w:rsidRDefault="00F07BDE" w:rsidP="004C0C16">
            <w:pPr>
              <w:autoSpaceDE w:val="0"/>
              <w:autoSpaceDN w:val="0"/>
              <w:adjustRightInd w:val="0"/>
              <w:rPr>
                <w:bCs/>
                <w:kern w:val="2"/>
                <w:szCs w:val="24"/>
              </w:rPr>
            </w:pPr>
            <w:r w:rsidRPr="00AF1123">
              <w:rPr>
                <w:bCs/>
                <w:kern w:val="2"/>
                <w:szCs w:val="24"/>
              </w:rPr>
              <w:t>«Создание (реконструкция) объектов спортивной инфраструктуры массового спорта на сновании соглашений о государственно-частном (</w:t>
            </w:r>
            <w:proofErr w:type="spellStart"/>
            <w:r w:rsidRPr="00AF1123">
              <w:rPr>
                <w:bCs/>
                <w:kern w:val="2"/>
                <w:szCs w:val="24"/>
              </w:rPr>
              <w:t>муниципально</w:t>
            </w:r>
            <w:proofErr w:type="spellEnd"/>
            <w:r w:rsidRPr="00AF1123">
              <w:rPr>
                <w:bCs/>
                <w:kern w:val="2"/>
                <w:szCs w:val="24"/>
              </w:rPr>
              <w:t xml:space="preserve">-частном) партнерстве или концессионных соглашений» </w:t>
            </w:r>
          </w:p>
        </w:tc>
        <w:tc>
          <w:tcPr>
            <w:tcW w:w="2910" w:type="dxa"/>
          </w:tcPr>
          <w:p w:rsidR="00F07BDE" w:rsidRPr="00AF1123" w:rsidRDefault="00F07BDE" w:rsidP="0031681F">
            <w:pPr>
              <w:autoSpaceDE w:val="0"/>
              <w:autoSpaceDN w:val="0"/>
              <w:adjustRightInd w:val="0"/>
              <w:rPr>
                <w:kern w:val="2"/>
                <w:sz w:val="22"/>
                <w:szCs w:val="22"/>
              </w:rPr>
            </w:pPr>
            <w:r w:rsidRPr="00AF1123">
              <w:rPr>
                <w:kern w:val="2"/>
                <w:sz w:val="22"/>
                <w:szCs w:val="22"/>
              </w:rPr>
              <w:t>отдел культуры</w:t>
            </w:r>
            <w:r>
              <w:rPr>
                <w:kern w:val="2"/>
                <w:sz w:val="22"/>
                <w:szCs w:val="22"/>
              </w:rPr>
              <w:t>, физической культуры и спорта</w:t>
            </w:r>
            <w:r w:rsidR="0031681F">
              <w:rPr>
                <w:kern w:val="2"/>
                <w:sz w:val="22"/>
                <w:szCs w:val="22"/>
              </w:rPr>
              <w:t xml:space="preserve"> Администрация</w:t>
            </w:r>
            <w:r w:rsidRPr="00AF1123">
              <w:rPr>
                <w:kern w:val="2"/>
                <w:sz w:val="22"/>
                <w:szCs w:val="22"/>
              </w:rPr>
              <w:t xml:space="preserve"> Октябрьского района; </w:t>
            </w:r>
            <w:r w:rsidR="00E629C8" w:rsidRPr="00E629C8">
              <w:rPr>
                <w:kern w:val="2"/>
                <w:sz w:val="22"/>
                <w:szCs w:val="22"/>
              </w:rPr>
              <w:t>Администрации Октябрьского района</w:t>
            </w:r>
            <w:r w:rsidR="0031681F">
              <w:rPr>
                <w:kern w:val="2"/>
                <w:sz w:val="22"/>
                <w:szCs w:val="22"/>
              </w:rPr>
              <w:t>;</w:t>
            </w:r>
            <w:r w:rsidR="00E629C8" w:rsidRPr="00E629C8">
              <w:rPr>
                <w:kern w:val="2"/>
                <w:sz w:val="22"/>
                <w:szCs w:val="22"/>
              </w:rPr>
              <w:t xml:space="preserve"> </w:t>
            </w:r>
            <w:r w:rsidRPr="00AF1123">
              <w:rPr>
                <w:kern w:val="2"/>
                <w:sz w:val="22"/>
                <w:szCs w:val="22"/>
              </w:rPr>
              <w:t xml:space="preserve">Муниципальное казенное учреждение «Департамент строительства и жилищно-коммунального </w:t>
            </w:r>
            <w:r w:rsidR="00E629C8">
              <w:rPr>
                <w:kern w:val="2"/>
                <w:sz w:val="22"/>
                <w:szCs w:val="22"/>
              </w:rPr>
              <w:t>хозяйства» Октябрьского района</w:t>
            </w:r>
          </w:p>
        </w:tc>
        <w:tc>
          <w:tcPr>
            <w:tcW w:w="1003" w:type="dxa"/>
          </w:tcPr>
          <w:p w:rsidR="00F07BDE" w:rsidRPr="00AF1123" w:rsidRDefault="00F07BDE" w:rsidP="004C0C16">
            <w:pPr>
              <w:autoSpaceDE w:val="0"/>
              <w:autoSpaceDN w:val="0"/>
              <w:adjustRightInd w:val="0"/>
              <w:jc w:val="center"/>
              <w:rPr>
                <w:kern w:val="2"/>
                <w:szCs w:val="24"/>
              </w:rPr>
            </w:pPr>
            <w:r w:rsidRPr="00AF1123">
              <w:rPr>
                <w:kern w:val="2"/>
                <w:szCs w:val="24"/>
              </w:rPr>
              <w:t>2023</w:t>
            </w:r>
          </w:p>
        </w:tc>
        <w:tc>
          <w:tcPr>
            <w:tcW w:w="1578" w:type="dxa"/>
          </w:tcPr>
          <w:p w:rsidR="00F07BDE" w:rsidRPr="00AF1123" w:rsidRDefault="00A77A23" w:rsidP="004C0C16">
            <w:pPr>
              <w:autoSpaceDE w:val="0"/>
              <w:autoSpaceDN w:val="0"/>
              <w:adjustRightInd w:val="0"/>
              <w:jc w:val="center"/>
              <w:rPr>
                <w:kern w:val="2"/>
                <w:szCs w:val="24"/>
              </w:rPr>
            </w:pPr>
            <w:r>
              <w:rPr>
                <w:kern w:val="2"/>
                <w:szCs w:val="24"/>
              </w:rPr>
              <w:t>2025</w:t>
            </w:r>
          </w:p>
        </w:tc>
        <w:tc>
          <w:tcPr>
            <w:tcW w:w="2438" w:type="dxa"/>
            <w:gridSpan w:val="2"/>
          </w:tcPr>
          <w:p w:rsidR="00F07BDE" w:rsidRPr="00AF1123" w:rsidRDefault="00F07BDE" w:rsidP="004C0C16">
            <w:pPr>
              <w:rPr>
                <w:kern w:val="2"/>
                <w:szCs w:val="24"/>
                <w:lang w:eastAsia="en-US"/>
              </w:rPr>
            </w:pPr>
            <w:r>
              <w:rPr>
                <w:kern w:val="2"/>
                <w:szCs w:val="24"/>
                <w:lang w:eastAsia="en-US"/>
              </w:rPr>
              <w:t xml:space="preserve">увеличение количества </w:t>
            </w:r>
            <w:r w:rsidRPr="00AF1123">
              <w:rPr>
                <w:kern w:val="2"/>
                <w:szCs w:val="24"/>
                <w:lang w:eastAsia="en-US"/>
              </w:rPr>
              <w:t xml:space="preserve">объектов спорта, находящихся на территории Октябрьского района, </w:t>
            </w:r>
            <w:r w:rsidRPr="00AF1123">
              <w:rPr>
                <w:szCs w:val="24"/>
                <w:shd w:val="clear" w:color="auto" w:fill="FFFFFF"/>
              </w:rPr>
              <w:t>в том числе созданных на основании соглашений о государственно-частном (</w:t>
            </w:r>
            <w:proofErr w:type="spellStart"/>
            <w:r w:rsidRPr="00AF1123">
              <w:rPr>
                <w:szCs w:val="24"/>
                <w:shd w:val="clear" w:color="auto" w:fill="FFFFFF"/>
              </w:rPr>
              <w:t>муниципально</w:t>
            </w:r>
            <w:proofErr w:type="spellEnd"/>
            <w:r w:rsidRPr="00AF1123">
              <w:rPr>
                <w:szCs w:val="24"/>
                <w:shd w:val="clear" w:color="auto" w:fill="FFFFFF"/>
              </w:rPr>
              <w:t>-частном) партнёрстве</w:t>
            </w:r>
            <w:r w:rsidRPr="00AF1123">
              <w:rPr>
                <w:kern w:val="2"/>
                <w:szCs w:val="24"/>
                <w:lang w:eastAsia="en-US"/>
              </w:rPr>
              <w:t xml:space="preserve"> </w:t>
            </w:r>
          </w:p>
        </w:tc>
        <w:tc>
          <w:tcPr>
            <w:tcW w:w="2007" w:type="dxa"/>
          </w:tcPr>
          <w:p w:rsidR="00F07BDE" w:rsidRPr="00AF1123" w:rsidRDefault="00F07BDE" w:rsidP="004C0C16">
            <w:pPr>
              <w:rPr>
                <w:kern w:val="2"/>
                <w:szCs w:val="24"/>
                <w:lang w:eastAsia="en-US"/>
              </w:rPr>
            </w:pPr>
            <w:proofErr w:type="gramStart"/>
            <w:r w:rsidRPr="00AF1123">
              <w:rPr>
                <w:kern w:val="2"/>
                <w:szCs w:val="24"/>
                <w:lang w:eastAsia="en-US"/>
              </w:rPr>
              <w:t>не достижение</w:t>
            </w:r>
            <w:proofErr w:type="gramEnd"/>
            <w:r w:rsidRPr="00AF1123">
              <w:rPr>
                <w:kern w:val="2"/>
                <w:szCs w:val="24"/>
                <w:lang w:eastAsia="en-US"/>
              </w:rPr>
              <w:t xml:space="preserve"> уровня обеспечения населения спортивными сооружениями</w:t>
            </w:r>
          </w:p>
        </w:tc>
        <w:tc>
          <w:tcPr>
            <w:tcW w:w="2005" w:type="dxa"/>
          </w:tcPr>
          <w:p w:rsidR="00F07BDE" w:rsidRPr="00AF1123" w:rsidRDefault="00DD2B8F" w:rsidP="004C0C16">
            <w:pPr>
              <w:autoSpaceDE w:val="0"/>
              <w:autoSpaceDN w:val="0"/>
              <w:adjustRightInd w:val="0"/>
              <w:jc w:val="center"/>
              <w:rPr>
                <w:bCs/>
                <w:kern w:val="2"/>
                <w:szCs w:val="24"/>
              </w:rPr>
            </w:pPr>
            <w:r>
              <w:rPr>
                <w:bCs/>
                <w:kern w:val="2"/>
                <w:szCs w:val="24"/>
              </w:rPr>
              <w:t>2; 1.1; 1.2.</w:t>
            </w:r>
          </w:p>
        </w:tc>
      </w:tr>
      <w:tr w:rsidR="00F07BDE" w:rsidRPr="00AF1123" w:rsidTr="004C0C16">
        <w:trPr>
          <w:trHeight w:val="20"/>
          <w:tblCellSpacing w:w="5" w:type="nil"/>
        </w:trPr>
        <w:tc>
          <w:tcPr>
            <w:tcW w:w="15769" w:type="dxa"/>
            <w:gridSpan w:val="9"/>
          </w:tcPr>
          <w:p w:rsidR="00F07BDE" w:rsidRPr="00AF1123" w:rsidRDefault="00F07BDE" w:rsidP="004C0C16">
            <w:pPr>
              <w:autoSpaceDE w:val="0"/>
              <w:autoSpaceDN w:val="0"/>
              <w:adjustRightInd w:val="0"/>
              <w:jc w:val="center"/>
              <w:rPr>
                <w:kern w:val="2"/>
                <w:szCs w:val="24"/>
              </w:rPr>
            </w:pPr>
            <w:r w:rsidRPr="00AF1123">
              <w:rPr>
                <w:kern w:val="2"/>
                <w:szCs w:val="24"/>
                <w:lang w:val="en-US"/>
              </w:rPr>
              <w:t>II</w:t>
            </w:r>
            <w:r w:rsidRPr="00AF1123">
              <w:rPr>
                <w:kern w:val="2"/>
                <w:szCs w:val="24"/>
              </w:rPr>
              <w:t>.Подпрограмма «Развитие физической культуры и массового спорта в Октябрьском районе»</w:t>
            </w:r>
          </w:p>
        </w:tc>
      </w:tr>
      <w:tr w:rsidR="00F07BDE" w:rsidRPr="00AF1123" w:rsidTr="004C0C16">
        <w:trPr>
          <w:trHeight w:val="20"/>
          <w:tblCellSpacing w:w="5" w:type="nil"/>
        </w:trPr>
        <w:tc>
          <w:tcPr>
            <w:tcW w:w="15769" w:type="dxa"/>
            <w:gridSpan w:val="9"/>
          </w:tcPr>
          <w:p w:rsidR="00F07BDE" w:rsidRPr="00AF1123" w:rsidRDefault="00F07BDE" w:rsidP="004C0C16">
            <w:pPr>
              <w:autoSpaceDE w:val="0"/>
              <w:autoSpaceDN w:val="0"/>
              <w:adjustRightInd w:val="0"/>
              <w:jc w:val="center"/>
              <w:rPr>
                <w:bCs/>
                <w:kern w:val="2"/>
                <w:szCs w:val="24"/>
              </w:rPr>
            </w:pPr>
            <w:r w:rsidRPr="00AF1123">
              <w:rPr>
                <w:kern w:val="2"/>
                <w:szCs w:val="24"/>
                <w:lang w:eastAsia="en-US"/>
              </w:rPr>
              <w:t xml:space="preserve">2 Цель подпрограммы 2 </w:t>
            </w:r>
            <w:r w:rsidRPr="00AF1123">
              <w:rPr>
                <w:bCs/>
                <w:kern w:val="2"/>
                <w:szCs w:val="24"/>
              </w:rPr>
              <w:t>«Повышение мотивации жителей Октябрьского района</w:t>
            </w:r>
          </w:p>
          <w:p w:rsidR="00F07BDE" w:rsidRPr="00AF1123" w:rsidRDefault="00F07BDE" w:rsidP="004C0C16">
            <w:pPr>
              <w:autoSpaceDE w:val="0"/>
              <w:autoSpaceDN w:val="0"/>
              <w:adjustRightInd w:val="0"/>
              <w:jc w:val="center"/>
              <w:rPr>
                <w:kern w:val="2"/>
                <w:szCs w:val="24"/>
              </w:rPr>
            </w:pPr>
            <w:r w:rsidRPr="00AF1123">
              <w:rPr>
                <w:bCs/>
                <w:kern w:val="2"/>
                <w:szCs w:val="24"/>
              </w:rPr>
              <w:t>к регулярным занятиям физической культурой и спортом и ведению здорового образа жизни»</w:t>
            </w:r>
          </w:p>
        </w:tc>
      </w:tr>
      <w:tr w:rsidR="00F07BDE" w:rsidRPr="00AF1123" w:rsidTr="004C0C16">
        <w:trPr>
          <w:trHeight w:val="20"/>
          <w:tblCellSpacing w:w="5" w:type="nil"/>
        </w:trPr>
        <w:tc>
          <w:tcPr>
            <w:tcW w:w="15769" w:type="dxa"/>
            <w:gridSpan w:val="9"/>
          </w:tcPr>
          <w:p w:rsidR="00F07BDE" w:rsidRPr="00AF1123" w:rsidRDefault="00F07BDE" w:rsidP="004C0C16">
            <w:pPr>
              <w:autoSpaceDE w:val="0"/>
              <w:autoSpaceDN w:val="0"/>
              <w:adjustRightInd w:val="0"/>
              <w:jc w:val="center"/>
              <w:rPr>
                <w:kern w:val="2"/>
                <w:szCs w:val="24"/>
              </w:rPr>
            </w:pPr>
            <w:r w:rsidRPr="00AF1123">
              <w:rPr>
                <w:kern w:val="2"/>
                <w:szCs w:val="24"/>
                <w:lang w:eastAsia="en-US"/>
              </w:rPr>
              <w:t>2.1 Задача подпрограммы 2 «С</w:t>
            </w:r>
            <w:r w:rsidRPr="00AF1123">
              <w:rPr>
                <w:kern w:val="2"/>
                <w:szCs w:val="24"/>
              </w:rPr>
              <w:t xml:space="preserve">овершенствование системы </w:t>
            </w:r>
            <w:proofErr w:type="gramStart"/>
            <w:r w:rsidRPr="00AF1123">
              <w:rPr>
                <w:kern w:val="2"/>
                <w:szCs w:val="24"/>
              </w:rPr>
              <w:t>физического</w:t>
            </w:r>
            <w:proofErr w:type="gramEnd"/>
          </w:p>
          <w:p w:rsidR="00F07BDE" w:rsidRPr="00AF1123" w:rsidRDefault="00F07BDE" w:rsidP="004C0C16">
            <w:pPr>
              <w:autoSpaceDE w:val="0"/>
              <w:autoSpaceDN w:val="0"/>
              <w:adjustRightInd w:val="0"/>
              <w:jc w:val="center"/>
              <w:rPr>
                <w:kern w:val="2"/>
                <w:szCs w:val="24"/>
                <w:lang w:eastAsia="en-US"/>
              </w:rPr>
            </w:pPr>
            <w:r w:rsidRPr="00AF1123">
              <w:rPr>
                <w:kern w:val="2"/>
                <w:szCs w:val="24"/>
              </w:rPr>
              <w:t>воспитания различных категорий и групп населения, в том числе лиц с ограниченными возможностями здоровья и инвалидов»</w:t>
            </w:r>
          </w:p>
        </w:tc>
      </w:tr>
      <w:tr w:rsidR="00F07BDE" w:rsidRPr="00AF1123" w:rsidTr="004C0C16">
        <w:trPr>
          <w:trHeight w:val="20"/>
          <w:tblCellSpacing w:w="5" w:type="nil"/>
        </w:trPr>
        <w:tc>
          <w:tcPr>
            <w:tcW w:w="716" w:type="dxa"/>
          </w:tcPr>
          <w:p w:rsidR="00F07BDE" w:rsidRPr="00AF1123" w:rsidRDefault="00F07BDE" w:rsidP="004C0C16">
            <w:pPr>
              <w:autoSpaceDE w:val="0"/>
              <w:autoSpaceDN w:val="0"/>
              <w:adjustRightInd w:val="0"/>
              <w:jc w:val="center"/>
              <w:rPr>
                <w:kern w:val="2"/>
                <w:szCs w:val="24"/>
              </w:rPr>
            </w:pPr>
            <w:r w:rsidRPr="00AF1123">
              <w:rPr>
                <w:kern w:val="2"/>
                <w:szCs w:val="24"/>
              </w:rPr>
              <w:t>2.1.1</w:t>
            </w:r>
          </w:p>
        </w:tc>
        <w:tc>
          <w:tcPr>
            <w:tcW w:w="3112" w:type="dxa"/>
          </w:tcPr>
          <w:p w:rsidR="00F07BDE" w:rsidRPr="00AF1123" w:rsidRDefault="00F07BDE" w:rsidP="004C0C16">
            <w:pPr>
              <w:autoSpaceDE w:val="0"/>
              <w:autoSpaceDN w:val="0"/>
              <w:adjustRightInd w:val="0"/>
              <w:rPr>
                <w:kern w:val="2"/>
                <w:szCs w:val="24"/>
              </w:rPr>
            </w:pPr>
            <w:r w:rsidRPr="00AF1123">
              <w:rPr>
                <w:kern w:val="2"/>
                <w:szCs w:val="24"/>
              </w:rPr>
              <w:t xml:space="preserve">Основное мероприятие 2.1. </w:t>
            </w:r>
            <w:r w:rsidRPr="00AF1123">
              <w:rPr>
                <w:bCs/>
                <w:kern w:val="2"/>
                <w:szCs w:val="24"/>
              </w:rPr>
              <w:t>Развитие массового спорта</w:t>
            </w:r>
          </w:p>
        </w:tc>
        <w:tc>
          <w:tcPr>
            <w:tcW w:w="2910" w:type="dxa"/>
          </w:tcPr>
          <w:p w:rsidR="00F07BDE" w:rsidRPr="00AF1123" w:rsidRDefault="00F07BDE" w:rsidP="004C0C16">
            <w:pPr>
              <w:autoSpaceDE w:val="0"/>
              <w:autoSpaceDN w:val="0"/>
              <w:adjustRightInd w:val="0"/>
              <w:rPr>
                <w:kern w:val="2"/>
                <w:szCs w:val="24"/>
              </w:rPr>
            </w:pPr>
            <w:r w:rsidRPr="00AF1123">
              <w:rPr>
                <w:kern w:val="2"/>
                <w:szCs w:val="24"/>
              </w:rPr>
              <w:t>отдел культуры</w:t>
            </w:r>
            <w:r>
              <w:rPr>
                <w:kern w:val="2"/>
                <w:szCs w:val="24"/>
              </w:rPr>
              <w:t>, физической культуры и спорта</w:t>
            </w:r>
            <w:r w:rsidRPr="00AF1123">
              <w:rPr>
                <w:kern w:val="2"/>
                <w:szCs w:val="24"/>
              </w:rPr>
              <w:t xml:space="preserve"> Администрации Октябрьского района</w:t>
            </w:r>
          </w:p>
        </w:tc>
        <w:tc>
          <w:tcPr>
            <w:tcW w:w="1003" w:type="dxa"/>
          </w:tcPr>
          <w:p w:rsidR="00F07BDE" w:rsidRPr="00AF1123" w:rsidRDefault="00F07BDE" w:rsidP="004C0C16">
            <w:pPr>
              <w:autoSpaceDE w:val="0"/>
              <w:autoSpaceDN w:val="0"/>
              <w:adjustRightInd w:val="0"/>
              <w:jc w:val="center"/>
              <w:rPr>
                <w:kern w:val="2"/>
                <w:szCs w:val="24"/>
              </w:rPr>
            </w:pPr>
            <w:r w:rsidRPr="00AF1123">
              <w:rPr>
                <w:kern w:val="2"/>
                <w:szCs w:val="24"/>
              </w:rPr>
              <w:t>2019</w:t>
            </w:r>
          </w:p>
        </w:tc>
        <w:tc>
          <w:tcPr>
            <w:tcW w:w="1578" w:type="dxa"/>
          </w:tcPr>
          <w:p w:rsidR="00F07BDE" w:rsidRPr="00AF1123" w:rsidRDefault="00F07BDE" w:rsidP="004C0C16">
            <w:pPr>
              <w:autoSpaceDE w:val="0"/>
              <w:autoSpaceDN w:val="0"/>
              <w:adjustRightInd w:val="0"/>
              <w:jc w:val="center"/>
              <w:rPr>
                <w:kern w:val="2"/>
                <w:szCs w:val="24"/>
              </w:rPr>
            </w:pPr>
            <w:r w:rsidRPr="00AF1123">
              <w:rPr>
                <w:kern w:val="2"/>
                <w:szCs w:val="24"/>
              </w:rPr>
              <w:t>2030</w:t>
            </w:r>
          </w:p>
        </w:tc>
        <w:tc>
          <w:tcPr>
            <w:tcW w:w="2438" w:type="dxa"/>
            <w:gridSpan w:val="2"/>
          </w:tcPr>
          <w:p w:rsidR="00F07BDE" w:rsidRPr="00AF1123" w:rsidRDefault="00F07BDE" w:rsidP="004C0C16">
            <w:pPr>
              <w:autoSpaceDE w:val="0"/>
              <w:autoSpaceDN w:val="0"/>
              <w:adjustRightInd w:val="0"/>
              <w:rPr>
                <w:kern w:val="2"/>
                <w:szCs w:val="24"/>
              </w:rPr>
            </w:pPr>
            <w:r w:rsidRPr="00AF1123">
              <w:rPr>
                <w:kern w:val="2"/>
                <w:szCs w:val="24"/>
              </w:rPr>
              <w:t>увеличение количества граждан района систематически занимающихся физической культурой и спортом, ведущих здоровый образ жизни</w:t>
            </w:r>
          </w:p>
        </w:tc>
        <w:tc>
          <w:tcPr>
            <w:tcW w:w="2007" w:type="dxa"/>
          </w:tcPr>
          <w:p w:rsidR="00F07BDE" w:rsidRPr="00AF1123" w:rsidRDefault="00F07BDE" w:rsidP="004C0C16">
            <w:pPr>
              <w:autoSpaceDE w:val="0"/>
              <w:autoSpaceDN w:val="0"/>
              <w:adjustRightInd w:val="0"/>
              <w:rPr>
                <w:kern w:val="2"/>
                <w:szCs w:val="24"/>
              </w:rPr>
            </w:pPr>
            <w:r w:rsidRPr="00AF1123">
              <w:rPr>
                <w:kern w:val="2"/>
                <w:szCs w:val="24"/>
              </w:rPr>
              <w:t>сокращение числа жителей района ведущих здоровый образ жизни, как следствие сокращение продолжительности и качества жизни</w:t>
            </w:r>
          </w:p>
        </w:tc>
        <w:tc>
          <w:tcPr>
            <w:tcW w:w="2005" w:type="dxa"/>
          </w:tcPr>
          <w:p w:rsidR="00F07BDE" w:rsidRPr="00AF1123" w:rsidRDefault="00F07BDE" w:rsidP="004C0C16">
            <w:pPr>
              <w:autoSpaceDE w:val="0"/>
              <w:autoSpaceDN w:val="0"/>
              <w:adjustRightInd w:val="0"/>
              <w:jc w:val="center"/>
              <w:rPr>
                <w:kern w:val="2"/>
                <w:szCs w:val="24"/>
              </w:rPr>
            </w:pPr>
            <w:r w:rsidRPr="00AF1123">
              <w:rPr>
                <w:kern w:val="2"/>
                <w:szCs w:val="24"/>
              </w:rPr>
              <w:t>1; 2.1; 2.2; 2.2.1.</w:t>
            </w:r>
          </w:p>
        </w:tc>
      </w:tr>
      <w:tr w:rsidR="00F07BDE" w:rsidRPr="00AF1123" w:rsidTr="004C0C16">
        <w:trPr>
          <w:trHeight w:val="20"/>
          <w:tblCellSpacing w:w="5" w:type="nil"/>
        </w:trPr>
        <w:tc>
          <w:tcPr>
            <w:tcW w:w="716" w:type="dxa"/>
          </w:tcPr>
          <w:p w:rsidR="00F07BDE" w:rsidRPr="00AF1123" w:rsidRDefault="00F07BDE" w:rsidP="004C0C16">
            <w:pPr>
              <w:autoSpaceDE w:val="0"/>
              <w:autoSpaceDN w:val="0"/>
              <w:adjustRightInd w:val="0"/>
              <w:jc w:val="center"/>
              <w:rPr>
                <w:kern w:val="2"/>
                <w:szCs w:val="24"/>
              </w:rPr>
            </w:pPr>
            <w:r w:rsidRPr="00AF1123">
              <w:rPr>
                <w:kern w:val="2"/>
                <w:szCs w:val="24"/>
              </w:rPr>
              <w:t>2.1.2</w:t>
            </w:r>
          </w:p>
        </w:tc>
        <w:tc>
          <w:tcPr>
            <w:tcW w:w="3112" w:type="dxa"/>
          </w:tcPr>
          <w:p w:rsidR="00F07BDE" w:rsidRPr="00AF1123" w:rsidRDefault="00F07BDE" w:rsidP="004C0C16">
            <w:pPr>
              <w:autoSpaceDE w:val="0"/>
              <w:autoSpaceDN w:val="0"/>
              <w:adjustRightInd w:val="0"/>
              <w:rPr>
                <w:kern w:val="2"/>
                <w:szCs w:val="24"/>
              </w:rPr>
            </w:pPr>
            <w:r w:rsidRPr="00AF1123">
              <w:rPr>
                <w:bCs/>
                <w:kern w:val="2"/>
                <w:szCs w:val="24"/>
              </w:rPr>
              <w:t xml:space="preserve">Основное мероприятие 2.2. Летняя оздоровительная </w:t>
            </w:r>
            <w:r w:rsidRPr="00AF1123">
              <w:rPr>
                <w:bCs/>
                <w:kern w:val="2"/>
                <w:szCs w:val="24"/>
              </w:rPr>
              <w:lastRenderedPageBreak/>
              <w:t>кампания</w:t>
            </w:r>
          </w:p>
        </w:tc>
        <w:tc>
          <w:tcPr>
            <w:tcW w:w="2910" w:type="dxa"/>
          </w:tcPr>
          <w:p w:rsidR="00F07BDE" w:rsidRPr="00AF1123" w:rsidRDefault="00F07BDE" w:rsidP="004C0C16">
            <w:pPr>
              <w:autoSpaceDE w:val="0"/>
              <w:autoSpaceDN w:val="0"/>
              <w:adjustRightInd w:val="0"/>
              <w:rPr>
                <w:kern w:val="2"/>
                <w:szCs w:val="24"/>
              </w:rPr>
            </w:pPr>
            <w:r w:rsidRPr="00AF1123">
              <w:rPr>
                <w:kern w:val="2"/>
                <w:szCs w:val="24"/>
              </w:rPr>
              <w:lastRenderedPageBreak/>
              <w:t>отдел культуры</w:t>
            </w:r>
            <w:r>
              <w:rPr>
                <w:kern w:val="2"/>
                <w:szCs w:val="24"/>
              </w:rPr>
              <w:t xml:space="preserve">, физической культуры и </w:t>
            </w:r>
            <w:r>
              <w:rPr>
                <w:kern w:val="2"/>
                <w:szCs w:val="24"/>
              </w:rPr>
              <w:lastRenderedPageBreak/>
              <w:t>спорта</w:t>
            </w:r>
            <w:r w:rsidRPr="00AF1123">
              <w:rPr>
                <w:kern w:val="2"/>
                <w:szCs w:val="24"/>
              </w:rPr>
              <w:t xml:space="preserve"> Администрации Октябрьского района; отдел образования Администрации Октябрьского района</w:t>
            </w:r>
          </w:p>
        </w:tc>
        <w:tc>
          <w:tcPr>
            <w:tcW w:w="1003" w:type="dxa"/>
          </w:tcPr>
          <w:p w:rsidR="00F07BDE" w:rsidRPr="00AF1123" w:rsidRDefault="00F07BDE" w:rsidP="004C0C16">
            <w:pPr>
              <w:autoSpaceDE w:val="0"/>
              <w:autoSpaceDN w:val="0"/>
              <w:adjustRightInd w:val="0"/>
              <w:jc w:val="center"/>
              <w:rPr>
                <w:kern w:val="2"/>
                <w:szCs w:val="24"/>
              </w:rPr>
            </w:pPr>
            <w:r w:rsidRPr="00AF1123">
              <w:rPr>
                <w:kern w:val="2"/>
                <w:szCs w:val="24"/>
              </w:rPr>
              <w:lastRenderedPageBreak/>
              <w:t>2019</w:t>
            </w:r>
          </w:p>
        </w:tc>
        <w:tc>
          <w:tcPr>
            <w:tcW w:w="1578" w:type="dxa"/>
          </w:tcPr>
          <w:p w:rsidR="00F07BDE" w:rsidRPr="00AF1123" w:rsidRDefault="00F07BDE" w:rsidP="004C0C16">
            <w:pPr>
              <w:autoSpaceDE w:val="0"/>
              <w:autoSpaceDN w:val="0"/>
              <w:adjustRightInd w:val="0"/>
              <w:jc w:val="center"/>
              <w:rPr>
                <w:kern w:val="2"/>
                <w:szCs w:val="24"/>
              </w:rPr>
            </w:pPr>
            <w:r w:rsidRPr="00AF1123">
              <w:rPr>
                <w:kern w:val="2"/>
                <w:szCs w:val="24"/>
              </w:rPr>
              <w:t>2030</w:t>
            </w:r>
          </w:p>
        </w:tc>
        <w:tc>
          <w:tcPr>
            <w:tcW w:w="2438" w:type="dxa"/>
            <w:gridSpan w:val="2"/>
          </w:tcPr>
          <w:p w:rsidR="00F07BDE" w:rsidRPr="00AF1123" w:rsidRDefault="00F07BDE" w:rsidP="004C0C16">
            <w:pPr>
              <w:autoSpaceDE w:val="0"/>
              <w:autoSpaceDN w:val="0"/>
              <w:adjustRightInd w:val="0"/>
              <w:rPr>
                <w:kern w:val="2"/>
                <w:szCs w:val="24"/>
              </w:rPr>
            </w:pPr>
            <w:r w:rsidRPr="00AF1123">
              <w:rPr>
                <w:kern w:val="2"/>
                <w:szCs w:val="24"/>
              </w:rPr>
              <w:t xml:space="preserve">организация летнего отдыха детей и </w:t>
            </w:r>
            <w:r w:rsidRPr="00AF1123">
              <w:rPr>
                <w:kern w:val="2"/>
                <w:szCs w:val="24"/>
              </w:rPr>
              <w:lastRenderedPageBreak/>
              <w:t>подростков, создание условий для занятий физической культурой и спортом детей и подростков района</w:t>
            </w:r>
          </w:p>
        </w:tc>
        <w:tc>
          <w:tcPr>
            <w:tcW w:w="2007" w:type="dxa"/>
          </w:tcPr>
          <w:p w:rsidR="00F07BDE" w:rsidRPr="00AF1123" w:rsidRDefault="00F07BDE" w:rsidP="004C0C16">
            <w:pPr>
              <w:autoSpaceDE w:val="0"/>
              <w:autoSpaceDN w:val="0"/>
              <w:adjustRightInd w:val="0"/>
              <w:rPr>
                <w:kern w:val="2"/>
                <w:szCs w:val="24"/>
              </w:rPr>
            </w:pPr>
            <w:r w:rsidRPr="00AF1123">
              <w:rPr>
                <w:kern w:val="2"/>
                <w:szCs w:val="24"/>
              </w:rPr>
              <w:lastRenderedPageBreak/>
              <w:t xml:space="preserve">снижение физической </w:t>
            </w:r>
            <w:r w:rsidRPr="00AF1123">
              <w:rPr>
                <w:kern w:val="2"/>
                <w:szCs w:val="24"/>
              </w:rPr>
              <w:lastRenderedPageBreak/>
              <w:t>активности подрастающего поколения.</w:t>
            </w:r>
          </w:p>
        </w:tc>
        <w:tc>
          <w:tcPr>
            <w:tcW w:w="2005" w:type="dxa"/>
          </w:tcPr>
          <w:p w:rsidR="00F07BDE" w:rsidRPr="00AF1123" w:rsidRDefault="00F07BDE" w:rsidP="004C0C16">
            <w:pPr>
              <w:autoSpaceDE w:val="0"/>
              <w:autoSpaceDN w:val="0"/>
              <w:adjustRightInd w:val="0"/>
              <w:jc w:val="center"/>
              <w:rPr>
                <w:kern w:val="2"/>
                <w:szCs w:val="24"/>
              </w:rPr>
            </w:pPr>
            <w:r w:rsidRPr="00AF1123">
              <w:rPr>
                <w:kern w:val="2"/>
                <w:szCs w:val="24"/>
              </w:rPr>
              <w:lastRenderedPageBreak/>
              <w:t>1;2.1.</w:t>
            </w:r>
          </w:p>
        </w:tc>
      </w:tr>
    </w:tbl>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Default="00F07BDE" w:rsidP="00F07BDE">
      <w:pPr>
        <w:tabs>
          <w:tab w:val="left" w:pos="9610"/>
        </w:tabs>
        <w:autoSpaceDE w:val="0"/>
        <w:autoSpaceDN w:val="0"/>
        <w:adjustRightInd w:val="0"/>
        <w:ind w:left="10773"/>
        <w:jc w:val="center"/>
        <w:rPr>
          <w:kern w:val="2"/>
          <w:sz w:val="28"/>
          <w:szCs w:val="28"/>
          <w:lang w:eastAsia="en-US"/>
        </w:rPr>
      </w:pPr>
    </w:p>
    <w:p w:rsidR="00F07BDE" w:rsidRDefault="00F07BDE" w:rsidP="00F07BDE">
      <w:pPr>
        <w:tabs>
          <w:tab w:val="left" w:pos="9610"/>
        </w:tabs>
        <w:autoSpaceDE w:val="0"/>
        <w:autoSpaceDN w:val="0"/>
        <w:adjustRightInd w:val="0"/>
        <w:ind w:left="10773"/>
        <w:jc w:val="center"/>
        <w:rPr>
          <w:kern w:val="2"/>
          <w:sz w:val="28"/>
          <w:szCs w:val="28"/>
          <w:lang w:eastAsia="en-US"/>
        </w:rPr>
      </w:pPr>
    </w:p>
    <w:p w:rsidR="00F07BDE" w:rsidRDefault="00F07BDE" w:rsidP="00F07BDE">
      <w:pPr>
        <w:tabs>
          <w:tab w:val="left" w:pos="9610"/>
        </w:tabs>
        <w:autoSpaceDE w:val="0"/>
        <w:autoSpaceDN w:val="0"/>
        <w:adjustRightInd w:val="0"/>
        <w:ind w:left="10773"/>
        <w:jc w:val="center"/>
        <w:rPr>
          <w:kern w:val="2"/>
          <w:sz w:val="28"/>
          <w:szCs w:val="28"/>
          <w:lang w:eastAsia="en-US"/>
        </w:rPr>
      </w:pPr>
    </w:p>
    <w:p w:rsidR="00F07BDE" w:rsidRDefault="00F07BDE" w:rsidP="00F07BDE">
      <w:pPr>
        <w:tabs>
          <w:tab w:val="left" w:pos="9610"/>
        </w:tabs>
        <w:autoSpaceDE w:val="0"/>
        <w:autoSpaceDN w:val="0"/>
        <w:adjustRightInd w:val="0"/>
        <w:ind w:left="10773"/>
        <w:jc w:val="center"/>
        <w:rPr>
          <w:kern w:val="2"/>
          <w:sz w:val="28"/>
          <w:szCs w:val="28"/>
          <w:lang w:eastAsia="en-US"/>
        </w:rPr>
      </w:pPr>
    </w:p>
    <w:p w:rsidR="00F07BDE" w:rsidRDefault="00F07BDE" w:rsidP="00F07BDE">
      <w:pPr>
        <w:tabs>
          <w:tab w:val="left" w:pos="9610"/>
        </w:tabs>
        <w:autoSpaceDE w:val="0"/>
        <w:autoSpaceDN w:val="0"/>
        <w:adjustRightInd w:val="0"/>
        <w:ind w:left="10773"/>
        <w:jc w:val="center"/>
        <w:rPr>
          <w:kern w:val="2"/>
          <w:sz w:val="28"/>
          <w:szCs w:val="28"/>
          <w:lang w:eastAsia="en-US"/>
        </w:rPr>
      </w:pPr>
    </w:p>
    <w:p w:rsidR="00F07BDE" w:rsidRDefault="00F07BDE" w:rsidP="00F07BDE">
      <w:pPr>
        <w:tabs>
          <w:tab w:val="left" w:pos="9610"/>
        </w:tabs>
        <w:autoSpaceDE w:val="0"/>
        <w:autoSpaceDN w:val="0"/>
        <w:adjustRightInd w:val="0"/>
        <w:ind w:left="10773"/>
        <w:jc w:val="center"/>
        <w:rPr>
          <w:kern w:val="2"/>
          <w:sz w:val="28"/>
          <w:szCs w:val="28"/>
          <w:lang w:eastAsia="en-US"/>
        </w:rPr>
      </w:pPr>
    </w:p>
    <w:p w:rsidR="00F07BDE" w:rsidRDefault="00F07BDE" w:rsidP="00F07BDE">
      <w:pPr>
        <w:tabs>
          <w:tab w:val="left" w:pos="9610"/>
        </w:tabs>
        <w:autoSpaceDE w:val="0"/>
        <w:autoSpaceDN w:val="0"/>
        <w:adjustRightInd w:val="0"/>
        <w:ind w:left="10773"/>
        <w:jc w:val="center"/>
        <w:rPr>
          <w:kern w:val="2"/>
          <w:sz w:val="28"/>
          <w:szCs w:val="28"/>
          <w:lang w:eastAsia="en-US"/>
        </w:rPr>
      </w:pPr>
    </w:p>
    <w:p w:rsidR="00F07BDE" w:rsidRPr="00BE0F14" w:rsidRDefault="00F07BDE" w:rsidP="00BE0F14">
      <w:pPr>
        <w:tabs>
          <w:tab w:val="left" w:pos="9610"/>
        </w:tabs>
        <w:autoSpaceDE w:val="0"/>
        <w:autoSpaceDN w:val="0"/>
        <w:adjustRightInd w:val="0"/>
        <w:ind w:left="10773"/>
        <w:jc w:val="right"/>
        <w:rPr>
          <w:kern w:val="2"/>
          <w:sz w:val="28"/>
          <w:szCs w:val="28"/>
          <w:lang w:eastAsia="en-US"/>
        </w:rPr>
      </w:pPr>
      <w:r w:rsidRPr="00BE0F14">
        <w:rPr>
          <w:kern w:val="2"/>
          <w:sz w:val="28"/>
          <w:szCs w:val="28"/>
          <w:lang w:eastAsia="en-US"/>
        </w:rPr>
        <w:lastRenderedPageBreak/>
        <w:t>Приложение № 3</w:t>
      </w:r>
    </w:p>
    <w:p w:rsidR="00F07BDE" w:rsidRPr="00BE0F14" w:rsidRDefault="00F07BDE" w:rsidP="00BE0F14">
      <w:pPr>
        <w:tabs>
          <w:tab w:val="left" w:pos="9610"/>
        </w:tabs>
        <w:autoSpaceDE w:val="0"/>
        <w:autoSpaceDN w:val="0"/>
        <w:adjustRightInd w:val="0"/>
        <w:ind w:left="10773"/>
        <w:jc w:val="right"/>
        <w:rPr>
          <w:kern w:val="2"/>
          <w:sz w:val="28"/>
          <w:szCs w:val="28"/>
          <w:lang w:eastAsia="en-US"/>
        </w:rPr>
      </w:pPr>
      <w:r w:rsidRPr="00BE0F14">
        <w:rPr>
          <w:kern w:val="2"/>
          <w:sz w:val="28"/>
          <w:szCs w:val="28"/>
          <w:lang w:eastAsia="en-US"/>
        </w:rPr>
        <w:t>к муниципальной программе</w:t>
      </w:r>
    </w:p>
    <w:p w:rsidR="00F07BDE" w:rsidRPr="00BE0F14" w:rsidRDefault="00F07BDE" w:rsidP="00BE0F14">
      <w:pPr>
        <w:tabs>
          <w:tab w:val="left" w:pos="9610"/>
        </w:tabs>
        <w:autoSpaceDE w:val="0"/>
        <w:autoSpaceDN w:val="0"/>
        <w:adjustRightInd w:val="0"/>
        <w:ind w:left="10773"/>
        <w:jc w:val="right"/>
        <w:rPr>
          <w:kern w:val="2"/>
          <w:sz w:val="28"/>
          <w:szCs w:val="28"/>
          <w:lang w:eastAsia="en-US"/>
        </w:rPr>
      </w:pPr>
      <w:r w:rsidRPr="00BE0F14">
        <w:rPr>
          <w:kern w:val="2"/>
          <w:sz w:val="28"/>
          <w:szCs w:val="28"/>
          <w:lang w:eastAsia="en-US"/>
        </w:rPr>
        <w:t>Октябрьского района</w:t>
      </w:r>
    </w:p>
    <w:p w:rsidR="00F07BDE" w:rsidRDefault="00F07BDE" w:rsidP="00696333">
      <w:pPr>
        <w:tabs>
          <w:tab w:val="left" w:pos="6416"/>
        </w:tabs>
        <w:autoSpaceDE w:val="0"/>
        <w:autoSpaceDN w:val="0"/>
        <w:adjustRightInd w:val="0"/>
        <w:ind w:left="9072"/>
        <w:jc w:val="right"/>
        <w:rPr>
          <w:kern w:val="2"/>
          <w:sz w:val="28"/>
          <w:szCs w:val="28"/>
          <w:lang w:eastAsia="en-US"/>
        </w:rPr>
      </w:pPr>
      <w:r w:rsidRPr="00BE0F14">
        <w:rPr>
          <w:kern w:val="2"/>
          <w:sz w:val="28"/>
          <w:szCs w:val="28"/>
          <w:lang w:eastAsia="en-US"/>
        </w:rPr>
        <w:t>«Развитие физической культуры и спорта»</w:t>
      </w:r>
    </w:p>
    <w:p w:rsidR="00696333" w:rsidRPr="00BE0F14" w:rsidRDefault="00696333" w:rsidP="00696333">
      <w:pPr>
        <w:tabs>
          <w:tab w:val="left" w:pos="6416"/>
        </w:tabs>
        <w:autoSpaceDE w:val="0"/>
        <w:autoSpaceDN w:val="0"/>
        <w:adjustRightInd w:val="0"/>
        <w:ind w:left="9072"/>
        <w:jc w:val="right"/>
        <w:rPr>
          <w:kern w:val="2"/>
          <w:sz w:val="28"/>
          <w:szCs w:val="28"/>
          <w:lang w:eastAsia="en-US"/>
        </w:rPr>
      </w:pPr>
    </w:p>
    <w:p w:rsidR="00F07BDE" w:rsidRPr="00AF1123" w:rsidRDefault="00F07BDE" w:rsidP="00F07BDE">
      <w:pPr>
        <w:autoSpaceDE w:val="0"/>
        <w:autoSpaceDN w:val="0"/>
        <w:adjustRightInd w:val="0"/>
        <w:jc w:val="center"/>
        <w:rPr>
          <w:kern w:val="2"/>
          <w:szCs w:val="24"/>
        </w:rPr>
      </w:pPr>
      <w:r w:rsidRPr="00AF1123">
        <w:rPr>
          <w:kern w:val="2"/>
          <w:szCs w:val="24"/>
        </w:rPr>
        <w:t>ПЕРЕЧЕНЬ</w:t>
      </w:r>
    </w:p>
    <w:p w:rsidR="00F07BDE" w:rsidRDefault="00F07BDE" w:rsidP="00F07BDE">
      <w:pPr>
        <w:autoSpaceDE w:val="0"/>
        <w:autoSpaceDN w:val="0"/>
        <w:adjustRightInd w:val="0"/>
        <w:jc w:val="center"/>
        <w:rPr>
          <w:kern w:val="2"/>
          <w:szCs w:val="24"/>
        </w:rPr>
      </w:pPr>
      <w:r w:rsidRPr="00AF1123">
        <w:rPr>
          <w:kern w:val="2"/>
          <w:szCs w:val="24"/>
        </w:rPr>
        <w:t>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w:t>
      </w:r>
    </w:p>
    <w:p w:rsidR="00696333" w:rsidRPr="00AF1123" w:rsidRDefault="00696333" w:rsidP="00F07BDE">
      <w:pPr>
        <w:autoSpaceDE w:val="0"/>
        <w:autoSpaceDN w:val="0"/>
        <w:adjustRightInd w:val="0"/>
        <w:jc w:val="center"/>
        <w:rPr>
          <w:kern w:val="2"/>
          <w:szCs w:val="24"/>
        </w:rPr>
      </w:pPr>
    </w:p>
    <w:tbl>
      <w:tblPr>
        <w:tblW w:w="5267" w:type="pct"/>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9"/>
        <w:gridCol w:w="1245"/>
        <w:gridCol w:w="1107"/>
        <w:gridCol w:w="1247"/>
        <w:gridCol w:w="1522"/>
        <w:gridCol w:w="1109"/>
        <w:gridCol w:w="972"/>
        <w:gridCol w:w="973"/>
        <w:gridCol w:w="834"/>
        <w:gridCol w:w="698"/>
        <w:gridCol w:w="698"/>
        <w:gridCol w:w="697"/>
        <w:gridCol w:w="698"/>
        <w:gridCol w:w="698"/>
        <w:gridCol w:w="699"/>
        <w:gridCol w:w="696"/>
        <w:gridCol w:w="698"/>
        <w:gridCol w:w="561"/>
      </w:tblGrid>
      <w:tr w:rsidR="00F07BDE" w:rsidRPr="00AF1123" w:rsidTr="004C0C16">
        <w:trPr>
          <w:tblHeader/>
        </w:trPr>
        <w:tc>
          <w:tcPr>
            <w:tcW w:w="415" w:type="dxa"/>
            <w:vMerge w:val="restart"/>
          </w:tcPr>
          <w:p w:rsidR="00F07BDE" w:rsidRPr="00AF1123" w:rsidRDefault="00F07BDE" w:rsidP="004C0C16">
            <w:pPr>
              <w:autoSpaceDE w:val="0"/>
              <w:autoSpaceDN w:val="0"/>
              <w:adjustRightInd w:val="0"/>
              <w:jc w:val="center"/>
              <w:rPr>
                <w:rFonts w:ascii="Calibri" w:hAnsi="Calibri"/>
                <w:kern w:val="2"/>
                <w:sz w:val="22"/>
                <w:szCs w:val="22"/>
              </w:rPr>
            </w:pPr>
            <w:r w:rsidRPr="00AF1123">
              <w:rPr>
                <w:rFonts w:eastAsia="Calibri"/>
                <w:kern w:val="2"/>
                <w:lang w:eastAsia="en-US"/>
              </w:rPr>
              <w:t xml:space="preserve">№ </w:t>
            </w:r>
            <w:proofErr w:type="gramStart"/>
            <w:r w:rsidRPr="00AF1123">
              <w:rPr>
                <w:rFonts w:eastAsia="Calibri"/>
                <w:kern w:val="2"/>
                <w:lang w:eastAsia="en-US"/>
              </w:rPr>
              <w:t>п</w:t>
            </w:r>
            <w:proofErr w:type="gramEnd"/>
            <w:r w:rsidRPr="00AF1123">
              <w:rPr>
                <w:rFonts w:eastAsia="Calibri"/>
                <w:kern w:val="2"/>
                <w:lang w:eastAsia="en-US"/>
              </w:rPr>
              <w:t>/п</w:t>
            </w:r>
          </w:p>
        </w:tc>
        <w:tc>
          <w:tcPr>
            <w:tcW w:w="1232" w:type="dxa"/>
            <w:vMerge w:val="restart"/>
          </w:tcPr>
          <w:p w:rsidR="00F07BDE" w:rsidRPr="00AF1123" w:rsidRDefault="00F07BDE" w:rsidP="004C0C16">
            <w:pPr>
              <w:autoSpaceDE w:val="0"/>
              <w:autoSpaceDN w:val="0"/>
              <w:adjustRightInd w:val="0"/>
              <w:jc w:val="center"/>
              <w:rPr>
                <w:rFonts w:ascii="Calibri" w:hAnsi="Calibri"/>
                <w:kern w:val="2"/>
                <w:sz w:val="22"/>
                <w:szCs w:val="22"/>
              </w:rPr>
            </w:pPr>
            <w:r w:rsidRPr="00AF1123">
              <w:rPr>
                <w:kern w:val="2"/>
              </w:rPr>
              <w:t>Наименование инвестиционного проекта</w:t>
            </w:r>
          </w:p>
        </w:tc>
        <w:tc>
          <w:tcPr>
            <w:tcW w:w="1096" w:type="dxa"/>
            <w:vMerge w:val="restart"/>
          </w:tcPr>
          <w:p w:rsidR="00F07BDE" w:rsidRPr="00AF1123" w:rsidRDefault="00F07BDE" w:rsidP="004C0C16">
            <w:pPr>
              <w:autoSpaceDE w:val="0"/>
              <w:autoSpaceDN w:val="0"/>
              <w:adjustRightInd w:val="0"/>
              <w:jc w:val="center"/>
              <w:rPr>
                <w:rFonts w:ascii="Calibri" w:hAnsi="Calibri"/>
                <w:kern w:val="2"/>
                <w:sz w:val="22"/>
                <w:szCs w:val="22"/>
              </w:rPr>
            </w:pPr>
            <w:r w:rsidRPr="00AF1123">
              <w:rPr>
                <w:kern w:val="2"/>
              </w:rPr>
              <w:t>Ответственный исполнитель, соисполнитель, участник</w:t>
            </w:r>
          </w:p>
        </w:tc>
        <w:tc>
          <w:tcPr>
            <w:tcW w:w="1233" w:type="dxa"/>
            <w:vMerge w:val="restart"/>
          </w:tcPr>
          <w:p w:rsidR="00F07BDE" w:rsidRPr="00AF1123" w:rsidRDefault="00F07BDE" w:rsidP="004C0C16">
            <w:pPr>
              <w:autoSpaceDE w:val="0"/>
              <w:autoSpaceDN w:val="0"/>
              <w:adjustRightInd w:val="0"/>
              <w:jc w:val="center"/>
              <w:rPr>
                <w:rFonts w:ascii="Calibri" w:hAnsi="Calibri"/>
                <w:kern w:val="2"/>
                <w:sz w:val="22"/>
                <w:szCs w:val="22"/>
              </w:rPr>
            </w:pPr>
            <w:r w:rsidRPr="00AF1123">
              <w:rPr>
                <w:kern w:val="2"/>
              </w:rPr>
              <w:t xml:space="preserve">Номер и дата </w:t>
            </w:r>
            <w:proofErr w:type="gramStart"/>
            <w:r w:rsidRPr="00AF1123">
              <w:rPr>
                <w:kern w:val="2"/>
              </w:rPr>
              <w:t>положи-тельного</w:t>
            </w:r>
            <w:proofErr w:type="gramEnd"/>
            <w:r w:rsidRPr="00AF1123">
              <w:rPr>
                <w:kern w:val="2"/>
              </w:rPr>
              <w:t xml:space="preserve"> заключения </w:t>
            </w:r>
            <w:proofErr w:type="spellStart"/>
            <w:r w:rsidRPr="00AF1123">
              <w:rPr>
                <w:kern w:val="2"/>
              </w:rPr>
              <w:t>государст</w:t>
            </w:r>
            <w:proofErr w:type="spellEnd"/>
            <w:r w:rsidRPr="00AF1123">
              <w:rPr>
                <w:kern w:val="2"/>
              </w:rPr>
              <w:t>-венной (негосударственной) экспертизы</w:t>
            </w:r>
          </w:p>
        </w:tc>
        <w:tc>
          <w:tcPr>
            <w:tcW w:w="1505" w:type="dxa"/>
            <w:vMerge w:val="restart"/>
          </w:tcPr>
          <w:p w:rsidR="00F07BDE" w:rsidRPr="00AF1123" w:rsidRDefault="00F07BDE" w:rsidP="004C0C16">
            <w:pPr>
              <w:autoSpaceDE w:val="0"/>
              <w:autoSpaceDN w:val="0"/>
              <w:adjustRightInd w:val="0"/>
              <w:jc w:val="center"/>
              <w:rPr>
                <w:kern w:val="2"/>
              </w:rPr>
            </w:pPr>
            <w:r w:rsidRPr="00AF1123">
              <w:rPr>
                <w:kern w:val="2"/>
              </w:rPr>
              <w:t>Источник</w:t>
            </w:r>
          </w:p>
          <w:p w:rsidR="00F07BDE" w:rsidRPr="00AF1123" w:rsidRDefault="00F07BDE" w:rsidP="004C0C16">
            <w:pPr>
              <w:autoSpaceDE w:val="0"/>
              <w:autoSpaceDN w:val="0"/>
              <w:adjustRightInd w:val="0"/>
              <w:jc w:val="center"/>
              <w:rPr>
                <w:rFonts w:ascii="Calibri" w:hAnsi="Calibri"/>
                <w:kern w:val="2"/>
                <w:sz w:val="22"/>
                <w:szCs w:val="22"/>
              </w:rPr>
            </w:pPr>
            <w:r w:rsidRPr="00AF1123">
              <w:rPr>
                <w:kern w:val="2"/>
              </w:rPr>
              <w:t>финансирования</w:t>
            </w:r>
          </w:p>
        </w:tc>
        <w:tc>
          <w:tcPr>
            <w:tcW w:w="1097" w:type="dxa"/>
            <w:vMerge w:val="restart"/>
          </w:tcPr>
          <w:p w:rsidR="00F07BDE" w:rsidRPr="00AF1123" w:rsidRDefault="00F07BDE" w:rsidP="004C0C16">
            <w:pPr>
              <w:autoSpaceDE w:val="0"/>
              <w:autoSpaceDN w:val="0"/>
              <w:adjustRightInd w:val="0"/>
              <w:jc w:val="center"/>
              <w:rPr>
                <w:kern w:val="2"/>
              </w:rPr>
            </w:pPr>
            <w:r w:rsidRPr="00AF1123">
              <w:rPr>
                <w:kern w:val="2"/>
              </w:rPr>
              <w:t xml:space="preserve">Сметная стоимость </w:t>
            </w:r>
          </w:p>
          <w:p w:rsidR="00F07BDE" w:rsidRPr="00AF1123" w:rsidRDefault="00F07BDE" w:rsidP="004C0C16">
            <w:pPr>
              <w:autoSpaceDE w:val="0"/>
              <w:autoSpaceDN w:val="0"/>
              <w:adjustRightInd w:val="0"/>
              <w:jc w:val="center"/>
              <w:rPr>
                <w:rFonts w:ascii="Calibri" w:hAnsi="Calibri"/>
                <w:kern w:val="2"/>
                <w:sz w:val="22"/>
                <w:szCs w:val="22"/>
              </w:rPr>
            </w:pPr>
            <w:r w:rsidRPr="00AF1123">
              <w:rPr>
                <w:kern w:val="2"/>
              </w:rPr>
              <w:t xml:space="preserve">в ценах </w:t>
            </w:r>
            <w:proofErr w:type="spellStart"/>
            <w:proofErr w:type="gramStart"/>
            <w:r w:rsidRPr="00AF1123">
              <w:rPr>
                <w:kern w:val="2"/>
              </w:rPr>
              <w:t>соответст-вующих</w:t>
            </w:r>
            <w:proofErr w:type="spellEnd"/>
            <w:proofErr w:type="gramEnd"/>
            <w:r w:rsidRPr="00AF1123">
              <w:rPr>
                <w:kern w:val="2"/>
              </w:rPr>
              <w:t xml:space="preserve"> лет </w:t>
            </w:r>
            <w:r w:rsidRPr="00AF1123">
              <w:rPr>
                <w:spacing w:val="-10"/>
                <w:kern w:val="2"/>
              </w:rPr>
              <w:t>(тыс. рублей)</w:t>
            </w:r>
          </w:p>
        </w:tc>
        <w:tc>
          <w:tcPr>
            <w:tcW w:w="8821" w:type="dxa"/>
            <w:gridSpan w:val="12"/>
          </w:tcPr>
          <w:p w:rsidR="00F07BDE" w:rsidRPr="00AF1123" w:rsidRDefault="00F07BDE" w:rsidP="004C0C16">
            <w:pPr>
              <w:autoSpaceDE w:val="0"/>
              <w:autoSpaceDN w:val="0"/>
              <w:adjustRightInd w:val="0"/>
              <w:jc w:val="center"/>
              <w:rPr>
                <w:kern w:val="2"/>
              </w:rPr>
            </w:pPr>
            <w:r w:rsidRPr="00AF1123">
              <w:rPr>
                <w:kern w:val="2"/>
              </w:rPr>
              <w:t>Объем бюджетных ассигнований по годам реализации</w:t>
            </w:r>
          </w:p>
          <w:p w:rsidR="00F07BDE" w:rsidRPr="00AF1123" w:rsidRDefault="00F07BDE" w:rsidP="004C0C16">
            <w:pPr>
              <w:autoSpaceDE w:val="0"/>
              <w:autoSpaceDN w:val="0"/>
              <w:adjustRightInd w:val="0"/>
              <w:jc w:val="center"/>
              <w:rPr>
                <w:rFonts w:ascii="Calibri" w:hAnsi="Calibri"/>
                <w:kern w:val="2"/>
              </w:rPr>
            </w:pPr>
            <w:r w:rsidRPr="00AF1123">
              <w:rPr>
                <w:kern w:val="2"/>
              </w:rPr>
              <w:t>муниципальной программы (тыс. рублей)</w:t>
            </w:r>
          </w:p>
        </w:tc>
      </w:tr>
      <w:tr w:rsidR="00F07BDE" w:rsidRPr="00AF1123" w:rsidTr="004C0C16">
        <w:trPr>
          <w:trHeight w:val="470"/>
          <w:tblHeader/>
        </w:trPr>
        <w:tc>
          <w:tcPr>
            <w:tcW w:w="415" w:type="dxa"/>
            <w:vMerge/>
          </w:tcPr>
          <w:p w:rsidR="00F07BDE" w:rsidRPr="00AF1123" w:rsidRDefault="00F07BDE" w:rsidP="004C0C16">
            <w:pPr>
              <w:autoSpaceDE w:val="0"/>
              <w:autoSpaceDN w:val="0"/>
              <w:adjustRightInd w:val="0"/>
              <w:jc w:val="center"/>
              <w:rPr>
                <w:rFonts w:ascii="Calibri" w:hAnsi="Calibri"/>
                <w:kern w:val="2"/>
                <w:sz w:val="22"/>
                <w:szCs w:val="22"/>
              </w:rPr>
            </w:pPr>
          </w:p>
        </w:tc>
        <w:tc>
          <w:tcPr>
            <w:tcW w:w="1232" w:type="dxa"/>
            <w:vMerge/>
          </w:tcPr>
          <w:p w:rsidR="00F07BDE" w:rsidRPr="00AF1123" w:rsidRDefault="00F07BDE" w:rsidP="004C0C16">
            <w:pPr>
              <w:autoSpaceDE w:val="0"/>
              <w:autoSpaceDN w:val="0"/>
              <w:adjustRightInd w:val="0"/>
              <w:jc w:val="center"/>
              <w:rPr>
                <w:rFonts w:ascii="Calibri" w:hAnsi="Calibri"/>
                <w:kern w:val="2"/>
                <w:sz w:val="22"/>
                <w:szCs w:val="22"/>
              </w:rPr>
            </w:pPr>
          </w:p>
        </w:tc>
        <w:tc>
          <w:tcPr>
            <w:tcW w:w="1096" w:type="dxa"/>
            <w:vMerge/>
          </w:tcPr>
          <w:p w:rsidR="00F07BDE" w:rsidRPr="00AF1123" w:rsidRDefault="00F07BDE" w:rsidP="004C0C16">
            <w:pPr>
              <w:autoSpaceDE w:val="0"/>
              <w:autoSpaceDN w:val="0"/>
              <w:adjustRightInd w:val="0"/>
              <w:jc w:val="center"/>
              <w:rPr>
                <w:rFonts w:ascii="Calibri" w:hAnsi="Calibri"/>
                <w:kern w:val="2"/>
                <w:sz w:val="22"/>
                <w:szCs w:val="22"/>
              </w:rPr>
            </w:pPr>
          </w:p>
        </w:tc>
        <w:tc>
          <w:tcPr>
            <w:tcW w:w="1233" w:type="dxa"/>
            <w:vMerge/>
          </w:tcPr>
          <w:p w:rsidR="00F07BDE" w:rsidRPr="00AF1123" w:rsidRDefault="00F07BDE" w:rsidP="004C0C16">
            <w:pPr>
              <w:autoSpaceDE w:val="0"/>
              <w:autoSpaceDN w:val="0"/>
              <w:adjustRightInd w:val="0"/>
              <w:jc w:val="center"/>
              <w:rPr>
                <w:rFonts w:ascii="Calibri" w:hAnsi="Calibri"/>
                <w:kern w:val="2"/>
                <w:sz w:val="22"/>
                <w:szCs w:val="22"/>
              </w:rPr>
            </w:pPr>
          </w:p>
        </w:tc>
        <w:tc>
          <w:tcPr>
            <w:tcW w:w="1505" w:type="dxa"/>
            <w:vMerge/>
          </w:tcPr>
          <w:p w:rsidR="00F07BDE" w:rsidRPr="00AF1123" w:rsidRDefault="00F07BDE" w:rsidP="004C0C16">
            <w:pPr>
              <w:autoSpaceDE w:val="0"/>
              <w:autoSpaceDN w:val="0"/>
              <w:adjustRightInd w:val="0"/>
              <w:jc w:val="center"/>
              <w:rPr>
                <w:rFonts w:ascii="Calibri" w:hAnsi="Calibri"/>
                <w:kern w:val="2"/>
                <w:sz w:val="22"/>
                <w:szCs w:val="22"/>
              </w:rPr>
            </w:pPr>
          </w:p>
        </w:tc>
        <w:tc>
          <w:tcPr>
            <w:tcW w:w="1097" w:type="dxa"/>
            <w:vMerge/>
          </w:tcPr>
          <w:p w:rsidR="00F07BDE" w:rsidRPr="00AF1123" w:rsidRDefault="00F07BDE" w:rsidP="004C0C16">
            <w:pPr>
              <w:autoSpaceDE w:val="0"/>
              <w:autoSpaceDN w:val="0"/>
              <w:adjustRightInd w:val="0"/>
              <w:jc w:val="center"/>
              <w:rPr>
                <w:rFonts w:ascii="Calibri" w:hAnsi="Calibri"/>
                <w:kern w:val="2"/>
                <w:sz w:val="22"/>
                <w:szCs w:val="22"/>
              </w:rPr>
            </w:pPr>
          </w:p>
        </w:tc>
        <w:tc>
          <w:tcPr>
            <w:tcW w:w="961" w:type="dxa"/>
          </w:tcPr>
          <w:p w:rsidR="00F07BDE" w:rsidRPr="00AF1123" w:rsidRDefault="00F07BDE" w:rsidP="004C0C16">
            <w:pPr>
              <w:autoSpaceDE w:val="0"/>
              <w:autoSpaceDN w:val="0"/>
              <w:adjustRightInd w:val="0"/>
              <w:jc w:val="center"/>
              <w:rPr>
                <w:kern w:val="2"/>
              </w:rPr>
            </w:pPr>
            <w:r w:rsidRPr="00AF1123">
              <w:rPr>
                <w:kern w:val="2"/>
              </w:rPr>
              <w:t xml:space="preserve">2019 </w:t>
            </w:r>
          </w:p>
        </w:tc>
        <w:tc>
          <w:tcPr>
            <w:tcW w:w="962" w:type="dxa"/>
          </w:tcPr>
          <w:p w:rsidR="00F07BDE" w:rsidRPr="00AF1123" w:rsidRDefault="00F07BDE" w:rsidP="004C0C16">
            <w:pPr>
              <w:autoSpaceDE w:val="0"/>
              <w:autoSpaceDN w:val="0"/>
              <w:adjustRightInd w:val="0"/>
              <w:jc w:val="center"/>
              <w:rPr>
                <w:kern w:val="2"/>
              </w:rPr>
            </w:pPr>
            <w:r w:rsidRPr="00AF1123">
              <w:rPr>
                <w:kern w:val="2"/>
              </w:rPr>
              <w:t xml:space="preserve">2020 </w:t>
            </w:r>
          </w:p>
        </w:tc>
        <w:tc>
          <w:tcPr>
            <w:tcW w:w="825" w:type="dxa"/>
          </w:tcPr>
          <w:p w:rsidR="00F07BDE" w:rsidRPr="00AF1123" w:rsidRDefault="00F07BDE" w:rsidP="004C0C16">
            <w:pPr>
              <w:autoSpaceDE w:val="0"/>
              <w:autoSpaceDN w:val="0"/>
              <w:adjustRightInd w:val="0"/>
              <w:jc w:val="center"/>
              <w:rPr>
                <w:kern w:val="2"/>
              </w:rPr>
            </w:pPr>
            <w:r w:rsidRPr="00AF1123">
              <w:rPr>
                <w:kern w:val="2"/>
              </w:rPr>
              <w:t xml:space="preserve">2021 </w:t>
            </w:r>
          </w:p>
        </w:tc>
        <w:tc>
          <w:tcPr>
            <w:tcW w:w="690" w:type="dxa"/>
          </w:tcPr>
          <w:p w:rsidR="00F07BDE" w:rsidRPr="00AF1123" w:rsidRDefault="00F07BDE" w:rsidP="004C0C16">
            <w:pPr>
              <w:autoSpaceDE w:val="0"/>
              <w:autoSpaceDN w:val="0"/>
              <w:adjustRightInd w:val="0"/>
              <w:jc w:val="center"/>
              <w:rPr>
                <w:kern w:val="2"/>
              </w:rPr>
            </w:pPr>
            <w:r w:rsidRPr="00AF1123">
              <w:rPr>
                <w:kern w:val="2"/>
              </w:rPr>
              <w:t xml:space="preserve">2022 </w:t>
            </w:r>
          </w:p>
        </w:tc>
        <w:tc>
          <w:tcPr>
            <w:tcW w:w="690" w:type="dxa"/>
          </w:tcPr>
          <w:p w:rsidR="00F07BDE" w:rsidRPr="00AF1123" w:rsidRDefault="00F07BDE" w:rsidP="004C0C16">
            <w:pPr>
              <w:autoSpaceDE w:val="0"/>
              <w:autoSpaceDN w:val="0"/>
              <w:adjustRightInd w:val="0"/>
              <w:jc w:val="center"/>
              <w:rPr>
                <w:kern w:val="2"/>
              </w:rPr>
            </w:pPr>
            <w:r w:rsidRPr="00AF1123">
              <w:rPr>
                <w:kern w:val="2"/>
              </w:rPr>
              <w:t xml:space="preserve">2023 </w:t>
            </w:r>
          </w:p>
        </w:tc>
        <w:tc>
          <w:tcPr>
            <w:tcW w:w="689" w:type="dxa"/>
          </w:tcPr>
          <w:p w:rsidR="00F07BDE" w:rsidRPr="00AF1123" w:rsidRDefault="00F07BDE" w:rsidP="004C0C16">
            <w:pPr>
              <w:autoSpaceDE w:val="0"/>
              <w:autoSpaceDN w:val="0"/>
              <w:adjustRightInd w:val="0"/>
              <w:jc w:val="center"/>
              <w:rPr>
                <w:kern w:val="2"/>
              </w:rPr>
            </w:pPr>
            <w:r w:rsidRPr="00AF1123">
              <w:rPr>
                <w:kern w:val="2"/>
              </w:rPr>
              <w:t xml:space="preserve">2024 </w:t>
            </w:r>
          </w:p>
        </w:tc>
        <w:tc>
          <w:tcPr>
            <w:tcW w:w="690" w:type="dxa"/>
          </w:tcPr>
          <w:p w:rsidR="00F07BDE" w:rsidRPr="00AF1123" w:rsidRDefault="00F07BDE" w:rsidP="004C0C16">
            <w:pPr>
              <w:autoSpaceDE w:val="0"/>
              <w:autoSpaceDN w:val="0"/>
              <w:adjustRightInd w:val="0"/>
              <w:jc w:val="center"/>
              <w:rPr>
                <w:kern w:val="2"/>
              </w:rPr>
            </w:pPr>
            <w:r w:rsidRPr="00AF1123">
              <w:rPr>
                <w:kern w:val="2"/>
              </w:rPr>
              <w:t xml:space="preserve">2025 </w:t>
            </w:r>
          </w:p>
        </w:tc>
        <w:tc>
          <w:tcPr>
            <w:tcW w:w="690" w:type="dxa"/>
          </w:tcPr>
          <w:p w:rsidR="00F07BDE" w:rsidRPr="00AF1123" w:rsidRDefault="00F07BDE" w:rsidP="004C0C16">
            <w:pPr>
              <w:autoSpaceDE w:val="0"/>
              <w:autoSpaceDN w:val="0"/>
              <w:adjustRightInd w:val="0"/>
              <w:jc w:val="center"/>
              <w:rPr>
                <w:kern w:val="2"/>
              </w:rPr>
            </w:pPr>
            <w:r w:rsidRPr="00AF1123">
              <w:rPr>
                <w:kern w:val="2"/>
              </w:rPr>
              <w:t xml:space="preserve">2026 </w:t>
            </w:r>
          </w:p>
        </w:tc>
        <w:tc>
          <w:tcPr>
            <w:tcW w:w="691" w:type="dxa"/>
          </w:tcPr>
          <w:p w:rsidR="00F07BDE" w:rsidRPr="00AF1123" w:rsidRDefault="00F07BDE" w:rsidP="004C0C16">
            <w:pPr>
              <w:autoSpaceDE w:val="0"/>
              <w:autoSpaceDN w:val="0"/>
              <w:adjustRightInd w:val="0"/>
              <w:jc w:val="center"/>
              <w:rPr>
                <w:kern w:val="2"/>
              </w:rPr>
            </w:pPr>
            <w:r w:rsidRPr="00AF1123">
              <w:rPr>
                <w:kern w:val="2"/>
              </w:rPr>
              <w:t xml:space="preserve">2027 </w:t>
            </w:r>
          </w:p>
        </w:tc>
        <w:tc>
          <w:tcPr>
            <w:tcW w:w="688" w:type="dxa"/>
          </w:tcPr>
          <w:p w:rsidR="00F07BDE" w:rsidRPr="00AF1123" w:rsidRDefault="00F07BDE" w:rsidP="004C0C16">
            <w:pPr>
              <w:autoSpaceDE w:val="0"/>
              <w:autoSpaceDN w:val="0"/>
              <w:adjustRightInd w:val="0"/>
              <w:jc w:val="center"/>
              <w:rPr>
                <w:kern w:val="2"/>
              </w:rPr>
            </w:pPr>
            <w:r w:rsidRPr="00AF1123">
              <w:rPr>
                <w:kern w:val="2"/>
              </w:rPr>
              <w:t xml:space="preserve">2028 </w:t>
            </w:r>
          </w:p>
        </w:tc>
        <w:tc>
          <w:tcPr>
            <w:tcW w:w="690" w:type="dxa"/>
          </w:tcPr>
          <w:p w:rsidR="00F07BDE" w:rsidRPr="00AF1123" w:rsidRDefault="00F07BDE" w:rsidP="004C0C16">
            <w:pPr>
              <w:autoSpaceDE w:val="0"/>
              <w:autoSpaceDN w:val="0"/>
              <w:adjustRightInd w:val="0"/>
              <w:jc w:val="center"/>
              <w:rPr>
                <w:kern w:val="2"/>
              </w:rPr>
            </w:pPr>
            <w:r w:rsidRPr="00AF1123">
              <w:rPr>
                <w:kern w:val="2"/>
              </w:rPr>
              <w:t xml:space="preserve">2029 </w:t>
            </w:r>
          </w:p>
        </w:tc>
        <w:tc>
          <w:tcPr>
            <w:tcW w:w="555" w:type="dxa"/>
          </w:tcPr>
          <w:p w:rsidR="00F07BDE" w:rsidRPr="00AF1123" w:rsidRDefault="00F07BDE" w:rsidP="004C0C16">
            <w:pPr>
              <w:autoSpaceDE w:val="0"/>
              <w:autoSpaceDN w:val="0"/>
              <w:adjustRightInd w:val="0"/>
              <w:ind w:left="-105" w:right="-29"/>
              <w:jc w:val="center"/>
              <w:rPr>
                <w:kern w:val="2"/>
              </w:rPr>
            </w:pPr>
            <w:r w:rsidRPr="00AF1123">
              <w:rPr>
                <w:kern w:val="2"/>
              </w:rPr>
              <w:t xml:space="preserve">2030 </w:t>
            </w:r>
          </w:p>
        </w:tc>
      </w:tr>
      <w:tr w:rsidR="00F07BDE" w:rsidRPr="00AF1123" w:rsidTr="004C0C16">
        <w:tc>
          <w:tcPr>
            <w:tcW w:w="415" w:type="dxa"/>
          </w:tcPr>
          <w:p w:rsidR="00F07BDE" w:rsidRPr="00AF1123" w:rsidRDefault="00F07BDE" w:rsidP="004C0C16">
            <w:pPr>
              <w:autoSpaceDE w:val="0"/>
              <w:autoSpaceDN w:val="0"/>
              <w:adjustRightInd w:val="0"/>
              <w:jc w:val="center"/>
              <w:rPr>
                <w:kern w:val="2"/>
                <w:szCs w:val="24"/>
              </w:rPr>
            </w:pPr>
            <w:r w:rsidRPr="00AF1123">
              <w:rPr>
                <w:kern w:val="2"/>
                <w:szCs w:val="24"/>
              </w:rPr>
              <w:t>1</w:t>
            </w:r>
          </w:p>
        </w:tc>
        <w:tc>
          <w:tcPr>
            <w:tcW w:w="1232" w:type="dxa"/>
          </w:tcPr>
          <w:p w:rsidR="00F07BDE" w:rsidRPr="00AF1123" w:rsidRDefault="00F07BDE" w:rsidP="004C0C16">
            <w:pPr>
              <w:autoSpaceDE w:val="0"/>
              <w:autoSpaceDN w:val="0"/>
              <w:adjustRightInd w:val="0"/>
              <w:jc w:val="center"/>
              <w:rPr>
                <w:kern w:val="2"/>
                <w:szCs w:val="24"/>
              </w:rPr>
            </w:pPr>
            <w:r w:rsidRPr="00AF1123">
              <w:rPr>
                <w:kern w:val="2"/>
                <w:szCs w:val="24"/>
              </w:rPr>
              <w:t>2</w:t>
            </w:r>
          </w:p>
        </w:tc>
        <w:tc>
          <w:tcPr>
            <w:tcW w:w="1096" w:type="dxa"/>
          </w:tcPr>
          <w:p w:rsidR="00F07BDE" w:rsidRPr="00AF1123" w:rsidRDefault="00F07BDE" w:rsidP="004C0C16">
            <w:pPr>
              <w:autoSpaceDE w:val="0"/>
              <w:autoSpaceDN w:val="0"/>
              <w:adjustRightInd w:val="0"/>
              <w:jc w:val="center"/>
              <w:rPr>
                <w:kern w:val="2"/>
                <w:szCs w:val="24"/>
              </w:rPr>
            </w:pPr>
            <w:r w:rsidRPr="00AF1123">
              <w:rPr>
                <w:kern w:val="2"/>
                <w:szCs w:val="24"/>
              </w:rPr>
              <w:t>3</w:t>
            </w:r>
          </w:p>
        </w:tc>
        <w:tc>
          <w:tcPr>
            <w:tcW w:w="1233" w:type="dxa"/>
          </w:tcPr>
          <w:p w:rsidR="00F07BDE" w:rsidRPr="00AF1123" w:rsidRDefault="00F07BDE" w:rsidP="004C0C16">
            <w:pPr>
              <w:autoSpaceDE w:val="0"/>
              <w:autoSpaceDN w:val="0"/>
              <w:adjustRightInd w:val="0"/>
              <w:jc w:val="center"/>
              <w:rPr>
                <w:kern w:val="2"/>
                <w:szCs w:val="24"/>
              </w:rPr>
            </w:pPr>
            <w:r w:rsidRPr="00AF1123">
              <w:rPr>
                <w:kern w:val="2"/>
                <w:szCs w:val="24"/>
              </w:rPr>
              <w:t>4</w:t>
            </w:r>
          </w:p>
        </w:tc>
        <w:tc>
          <w:tcPr>
            <w:tcW w:w="1505" w:type="dxa"/>
          </w:tcPr>
          <w:p w:rsidR="00F07BDE" w:rsidRPr="00AF1123" w:rsidRDefault="00F07BDE" w:rsidP="004C0C16">
            <w:pPr>
              <w:autoSpaceDE w:val="0"/>
              <w:autoSpaceDN w:val="0"/>
              <w:adjustRightInd w:val="0"/>
              <w:jc w:val="center"/>
              <w:rPr>
                <w:kern w:val="2"/>
                <w:szCs w:val="24"/>
              </w:rPr>
            </w:pPr>
            <w:r w:rsidRPr="00AF1123">
              <w:rPr>
                <w:kern w:val="2"/>
                <w:szCs w:val="24"/>
              </w:rPr>
              <w:t>5</w:t>
            </w:r>
          </w:p>
        </w:tc>
        <w:tc>
          <w:tcPr>
            <w:tcW w:w="1097" w:type="dxa"/>
          </w:tcPr>
          <w:p w:rsidR="00F07BDE" w:rsidRPr="00AF1123" w:rsidRDefault="00F07BDE" w:rsidP="004C0C16">
            <w:pPr>
              <w:autoSpaceDE w:val="0"/>
              <w:autoSpaceDN w:val="0"/>
              <w:adjustRightInd w:val="0"/>
              <w:jc w:val="center"/>
              <w:rPr>
                <w:kern w:val="2"/>
                <w:szCs w:val="24"/>
              </w:rPr>
            </w:pPr>
            <w:r w:rsidRPr="00AF1123">
              <w:rPr>
                <w:kern w:val="2"/>
                <w:szCs w:val="24"/>
              </w:rPr>
              <w:t>6</w:t>
            </w:r>
          </w:p>
        </w:tc>
        <w:tc>
          <w:tcPr>
            <w:tcW w:w="961" w:type="dxa"/>
          </w:tcPr>
          <w:p w:rsidR="00F07BDE" w:rsidRPr="00AF1123" w:rsidRDefault="00F07BDE" w:rsidP="004C0C16">
            <w:pPr>
              <w:autoSpaceDE w:val="0"/>
              <w:autoSpaceDN w:val="0"/>
              <w:adjustRightInd w:val="0"/>
              <w:jc w:val="center"/>
              <w:rPr>
                <w:kern w:val="2"/>
                <w:szCs w:val="24"/>
              </w:rPr>
            </w:pPr>
            <w:r w:rsidRPr="00AF1123">
              <w:rPr>
                <w:kern w:val="2"/>
                <w:szCs w:val="24"/>
              </w:rPr>
              <w:t>7</w:t>
            </w:r>
          </w:p>
        </w:tc>
        <w:tc>
          <w:tcPr>
            <w:tcW w:w="962" w:type="dxa"/>
          </w:tcPr>
          <w:p w:rsidR="00F07BDE" w:rsidRPr="00AF1123" w:rsidRDefault="00F07BDE" w:rsidP="004C0C16">
            <w:pPr>
              <w:autoSpaceDE w:val="0"/>
              <w:autoSpaceDN w:val="0"/>
              <w:adjustRightInd w:val="0"/>
              <w:jc w:val="center"/>
              <w:rPr>
                <w:kern w:val="2"/>
                <w:szCs w:val="24"/>
              </w:rPr>
            </w:pPr>
            <w:r w:rsidRPr="00AF1123">
              <w:rPr>
                <w:kern w:val="2"/>
                <w:szCs w:val="24"/>
              </w:rPr>
              <w:t>8</w:t>
            </w:r>
          </w:p>
        </w:tc>
        <w:tc>
          <w:tcPr>
            <w:tcW w:w="825" w:type="dxa"/>
          </w:tcPr>
          <w:p w:rsidR="00F07BDE" w:rsidRPr="00AF1123" w:rsidRDefault="00F07BDE" w:rsidP="004C0C16">
            <w:pPr>
              <w:autoSpaceDE w:val="0"/>
              <w:autoSpaceDN w:val="0"/>
              <w:adjustRightInd w:val="0"/>
              <w:jc w:val="center"/>
              <w:rPr>
                <w:kern w:val="2"/>
                <w:szCs w:val="24"/>
              </w:rPr>
            </w:pPr>
            <w:r w:rsidRPr="00AF1123">
              <w:rPr>
                <w:kern w:val="2"/>
                <w:szCs w:val="24"/>
              </w:rPr>
              <w:t>9</w:t>
            </w:r>
          </w:p>
        </w:tc>
        <w:tc>
          <w:tcPr>
            <w:tcW w:w="690" w:type="dxa"/>
          </w:tcPr>
          <w:p w:rsidR="00F07BDE" w:rsidRPr="00AF1123" w:rsidRDefault="00F07BDE" w:rsidP="004C0C16">
            <w:pPr>
              <w:autoSpaceDE w:val="0"/>
              <w:autoSpaceDN w:val="0"/>
              <w:adjustRightInd w:val="0"/>
              <w:jc w:val="center"/>
              <w:rPr>
                <w:kern w:val="2"/>
                <w:szCs w:val="24"/>
              </w:rPr>
            </w:pPr>
            <w:r w:rsidRPr="00AF1123">
              <w:rPr>
                <w:kern w:val="2"/>
                <w:szCs w:val="24"/>
              </w:rPr>
              <w:t>10</w:t>
            </w:r>
          </w:p>
        </w:tc>
        <w:tc>
          <w:tcPr>
            <w:tcW w:w="690" w:type="dxa"/>
          </w:tcPr>
          <w:p w:rsidR="00F07BDE" w:rsidRPr="00AF1123" w:rsidRDefault="00F07BDE" w:rsidP="004C0C16">
            <w:pPr>
              <w:autoSpaceDE w:val="0"/>
              <w:autoSpaceDN w:val="0"/>
              <w:adjustRightInd w:val="0"/>
              <w:jc w:val="center"/>
              <w:rPr>
                <w:kern w:val="2"/>
                <w:szCs w:val="24"/>
              </w:rPr>
            </w:pPr>
            <w:r w:rsidRPr="00AF1123">
              <w:rPr>
                <w:kern w:val="2"/>
                <w:szCs w:val="24"/>
              </w:rPr>
              <w:t>11</w:t>
            </w:r>
          </w:p>
        </w:tc>
        <w:tc>
          <w:tcPr>
            <w:tcW w:w="689" w:type="dxa"/>
          </w:tcPr>
          <w:p w:rsidR="00F07BDE" w:rsidRPr="00AF1123" w:rsidRDefault="00F07BDE" w:rsidP="004C0C16">
            <w:pPr>
              <w:autoSpaceDE w:val="0"/>
              <w:autoSpaceDN w:val="0"/>
              <w:adjustRightInd w:val="0"/>
              <w:jc w:val="center"/>
              <w:rPr>
                <w:kern w:val="2"/>
                <w:szCs w:val="24"/>
              </w:rPr>
            </w:pPr>
            <w:r w:rsidRPr="00AF1123">
              <w:rPr>
                <w:kern w:val="2"/>
                <w:szCs w:val="24"/>
              </w:rPr>
              <w:t>12</w:t>
            </w:r>
          </w:p>
        </w:tc>
        <w:tc>
          <w:tcPr>
            <w:tcW w:w="690" w:type="dxa"/>
          </w:tcPr>
          <w:p w:rsidR="00F07BDE" w:rsidRPr="00AF1123" w:rsidRDefault="00F07BDE" w:rsidP="004C0C16">
            <w:pPr>
              <w:autoSpaceDE w:val="0"/>
              <w:autoSpaceDN w:val="0"/>
              <w:adjustRightInd w:val="0"/>
              <w:jc w:val="center"/>
              <w:rPr>
                <w:kern w:val="2"/>
                <w:szCs w:val="24"/>
              </w:rPr>
            </w:pPr>
            <w:r w:rsidRPr="00AF1123">
              <w:rPr>
                <w:kern w:val="2"/>
                <w:szCs w:val="24"/>
              </w:rPr>
              <w:t>13</w:t>
            </w:r>
          </w:p>
        </w:tc>
        <w:tc>
          <w:tcPr>
            <w:tcW w:w="690" w:type="dxa"/>
          </w:tcPr>
          <w:p w:rsidR="00F07BDE" w:rsidRPr="00AF1123" w:rsidRDefault="00F07BDE" w:rsidP="004C0C16">
            <w:pPr>
              <w:autoSpaceDE w:val="0"/>
              <w:autoSpaceDN w:val="0"/>
              <w:adjustRightInd w:val="0"/>
              <w:jc w:val="center"/>
              <w:rPr>
                <w:kern w:val="2"/>
                <w:szCs w:val="24"/>
              </w:rPr>
            </w:pPr>
            <w:r w:rsidRPr="00AF1123">
              <w:rPr>
                <w:kern w:val="2"/>
                <w:szCs w:val="24"/>
              </w:rPr>
              <w:t>14</w:t>
            </w:r>
          </w:p>
        </w:tc>
        <w:tc>
          <w:tcPr>
            <w:tcW w:w="691" w:type="dxa"/>
          </w:tcPr>
          <w:p w:rsidR="00F07BDE" w:rsidRPr="00AF1123" w:rsidRDefault="00F07BDE" w:rsidP="004C0C16">
            <w:pPr>
              <w:autoSpaceDE w:val="0"/>
              <w:autoSpaceDN w:val="0"/>
              <w:adjustRightInd w:val="0"/>
              <w:jc w:val="center"/>
              <w:rPr>
                <w:kern w:val="2"/>
                <w:szCs w:val="24"/>
              </w:rPr>
            </w:pPr>
            <w:r w:rsidRPr="00AF1123">
              <w:rPr>
                <w:kern w:val="2"/>
                <w:szCs w:val="24"/>
              </w:rPr>
              <w:t>15</w:t>
            </w:r>
          </w:p>
        </w:tc>
        <w:tc>
          <w:tcPr>
            <w:tcW w:w="688" w:type="dxa"/>
          </w:tcPr>
          <w:p w:rsidR="00F07BDE" w:rsidRPr="00AF1123" w:rsidRDefault="00F07BDE" w:rsidP="004C0C16">
            <w:pPr>
              <w:autoSpaceDE w:val="0"/>
              <w:autoSpaceDN w:val="0"/>
              <w:adjustRightInd w:val="0"/>
              <w:jc w:val="center"/>
              <w:rPr>
                <w:kern w:val="2"/>
                <w:szCs w:val="24"/>
              </w:rPr>
            </w:pPr>
            <w:r w:rsidRPr="00AF1123">
              <w:rPr>
                <w:kern w:val="2"/>
                <w:szCs w:val="24"/>
              </w:rPr>
              <w:t>16</w:t>
            </w:r>
          </w:p>
        </w:tc>
        <w:tc>
          <w:tcPr>
            <w:tcW w:w="690" w:type="dxa"/>
          </w:tcPr>
          <w:p w:rsidR="00F07BDE" w:rsidRPr="00AF1123" w:rsidRDefault="00F07BDE" w:rsidP="004C0C16">
            <w:pPr>
              <w:autoSpaceDE w:val="0"/>
              <w:autoSpaceDN w:val="0"/>
              <w:adjustRightInd w:val="0"/>
              <w:jc w:val="center"/>
              <w:rPr>
                <w:kern w:val="2"/>
                <w:szCs w:val="24"/>
              </w:rPr>
            </w:pPr>
            <w:r w:rsidRPr="00AF1123">
              <w:rPr>
                <w:kern w:val="2"/>
                <w:szCs w:val="24"/>
              </w:rPr>
              <w:t>17</w:t>
            </w:r>
          </w:p>
        </w:tc>
        <w:tc>
          <w:tcPr>
            <w:tcW w:w="555" w:type="dxa"/>
          </w:tcPr>
          <w:p w:rsidR="00F07BDE" w:rsidRPr="00AF1123" w:rsidRDefault="00F07BDE" w:rsidP="004C0C16">
            <w:pPr>
              <w:autoSpaceDE w:val="0"/>
              <w:autoSpaceDN w:val="0"/>
              <w:adjustRightInd w:val="0"/>
              <w:jc w:val="center"/>
              <w:rPr>
                <w:kern w:val="2"/>
                <w:szCs w:val="24"/>
              </w:rPr>
            </w:pPr>
            <w:r w:rsidRPr="00AF1123">
              <w:rPr>
                <w:kern w:val="2"/>
                <w:szCs w:val="24"/>
              </w:rPr>
              <w:t>18</w:t>
            </w:r>
          </w:p>
        </w:tc>
      </w:tr>
      <w:tr w:rsidR="00F07BDE" w:rsidRPr="00AF1123" w:rsidTr="004C0C16">
        <w:tc>
          <w:tcPr>
            <w:tcW w:w="15399" w:type="dxa"/>
            <w:gridSpan w:val="18"/>
          </w:tcPr>
          <w:p w:rsidR="00F07BDE" w:rsidRPr="00AF1123" w:rsidRDefault="00F07BDE" w:rsidP="004C0C16">
            <w:pPr>
              <w:autoSpaceDE w:val="0"/>
              <w:autoSpaceDN w:val="0"/>
              <w:adjustRightInd w:val="0"/>
              <w:jc w:val="center"/>
              <w:rPr>
                <w:kern w:val="2"/>
                <w:szCs w:val="24"/>
              </w:rPr>
            </w:pPr>
            <w:r w:rsidRPr="00AF1123">
              <w:rPr>
                <w:kern w:val="2"/>
                <w:szCs w:val="24"/>
              </w:rPr>
              <w:t>1. Муниципальная программа Октябрьского района «Развитие физической культуры и спорта»</w:t>
            </w:r>
          </w:p>
        </w:tc>
      </w:tr>
    </w:tbl>
    <w:p w:rsidR="00F07BDE" w:rsidRPr="00AF1123" w:rsidRDefault="00F07BDE" w:rsidP="00F07BDE">
      <w:pPr>
        <w:jc w:val="center"/>
        <w:rPr>
          <w:sz w:val="2"/>
          <w:szCs w:val="2"/>
        </w:rPr>
      </w:pPr>
    </w:p>
    <w:tbl>
      <w:tblPr>
        <w:tblW w:w="5303" w:type="pct"/>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19"/>
        <w:gridCol w:w="1247"/>
        <w:gridCol w:w="1110"/>
        <w:gridCol w:w="1250"/>
        <w:gridCol w:w="1524"/>
        <w:gridCol w:w="1110"/>
        <w:gridCol w:w="972"/>
        <w:gridCol w:w="973"/>
        <w:gridCol w:w="833"/>
        <w:gridCol w:w="697"/>
        <w:gridCol w:w="697"/>
        <w:gridCol w:w="696"/>
        <w:gridCol w:w="697"/>
        <w:gridCol w:w="697"/>
        <w:gridCol w:w="697"/>
        <w:gridCol w:w="696"/>
        <w:gridCol w:w="697"/>
        <w:gridCol w:w="558"/>
      </w:tblGrid>
      <w:tr w:rsidR="00F07BDE" w:rsidRPr="00AF1123" w:rsidTr="004C0C16">
        <w:tc>
          <w:tcPr>
            <w:tcW w:w="419" w:type="dxa"/>
            <w:vMerge w:val="restart"/>
          </w:tcPr>
          <w:p w:rsidR="00F07BDE" w:rsidRPr="00AF1123" w:rsidRDefault="00F07BDE" w:rsidP="004C0C16">
            <w:pPr>
              <w:autoSpaceDE w:val="0"/>
              <w:autoSpaceDN w:val="0"/>
              <w:adjustRightInd w:val="0"/>
              <w:jc w:val="center"/>
              <w:rPr>
                <w:kern w:val="2"/>
                <w:sz w:val="22"/>
                <w:szCs w:val="22"/>
              </w:rPr>
            </w:pPr>
          </w:p>
        </w:tc>
        <w:tc>
          <w:tcPr>
            <w:tcW w:w="1247" w:type="dxa"/>
            <w:vMerge w:val="restart"/>
            <w:hideMark/>
          </w:tcPr>
          <w:p w:rsidR="00F07BDE" w:rsidRPr="00AF1123" w:rsidRDefault="00F07BDE" w:rsidP="004C0C16">
            <w:pPr>
              <w:autoSpaceDE w:val="0"/>
              <w:autoSpaceDN w:val="0"/>
              <w:adjustRightInd w:val="0"/>
              <w:jc w:val="center"/>
              <w:rPr>
                <w:kern w:val="2"/>
              </w:rPr>
            </w:pPr>
            <w:r w:rsidRPr="00AF1123">
              <w:rPr>
                <w:kern w:val="2"/>
              </w:rPr>
              <w:t>Х</w:t>
            </w:r>
          </w:p>
        </w:tc>
        <w:tc>
          <w:tcPr>
            <w:tcW w:w="1110" w:type="dxa"/>
            <w:vMerge w:val="restart"/>
            <w:hideMark/>
          </w:tcPr>
          <w:p w:rsidR="00F07BDE" w:rsidRPr="00AF1123" w:rsidRDefault="00F07BDE" w:rsidP="004C0C16">
            <w:pPr>
              <w:autoSpaceDE w:val="0"/>
              <w:autoSpaceDN w:val="0"/>
              <w:adjustRightInd w:val="0"/>
              <w:rPr>
                <w:kern w:val="2"/>
              </w:rPr>
            </w:pPr>
            <w:r w:rsidRPr="00AF1123">
              <w:rPr>
                <w:kern w:val="2"/>
              </w:rPr>
              <w:t>отдел культуры Администрации Октябрьского района</w:t>
            </w:r>
          </w:p>
        </w:tc>
        <w:tc>
          <w:tcPr>
            <w:tcW w:w="1250" w:type="dxa"/>
            <w:vMerge w:val="restart"/>
            <w:hideMark/>
          </w:tcPr>
          <w:p w:rsidR="00F07BDE" w:rsidRPr="00AF1123" w:rsidRDefault="00F07BDE" w:rsidP="004C0C16">
            <w:pPr>
              <w:autoSpaceDE w:val="0"/>
              <w:autoSpaceDN w:val="0"/>
              <w:adjustRightInd w:val="0"/>
              <w:jc w:val="center"/>
              <w:rPr>
                <w:kern w:val="2"/>
              </w:rPr>
            </w:pPr>
            <w:r w:rsidRPr="00AF1123">
              <w:rPr>
                <w:kern w:val="2"/>
              </w:rPr>
              <w:t>Х</w:t>
            </w:r>
          </w:p>
        </w:tc>
        <w:tc>
          <w:tcPr>
            <w:tcW w:w="1524" w:type="dxa"/>
            <w:hideMark/>
          </w:tcPr>
          <w:p w:rsidR="00F07BDE" w:rsidRPr="00AF1123" w:rsidRDefault="00F07BDE" w:rsidP="004C0C16">
            <w:pPr>
              <w:autoSpaceDE w:val="0"/>
              <w:autoSpaceDN w:val="0"/>
              <w:adjustRightInd w:val="0"/>
              <w:rPr>
                <w:kern w:val="2"/>
              </w:rPr>
            </w:pPr>
            <w:r w:rsidRPr="00AF1123">
              <w:rPr>
                <w:kern w:val="2"/>
              </w:rPr>
              <w:t xml:space="preserve">всего </w:t>
            </w:r>
          </w:p>
        </w:tc>
        <w:tc>
          <w:tcPr>
            <w:tcW w:w="1110" w:type="dxa"/>
            <w:shd w:val="clear" w:color="auto" w:fill="auto"/>
            <w:hideMark/>
          </w:tcPr>
          <w:p w:rsidR="00F07BDE" w:rsidRPr="00265646" w:rsidRDefault="00447CED" w:rsidP="00FA15CC">
            <w:pPr>
              <w:jc w:val="center"/>
              <w:rPr>
                <w:strike/>
                <w:kern w:val="2"/>
                <w:sz w:val="20"/>
              </w:rPr>
            </w:pPr>
            <w:r>
              <w:rPr>
                <w:sz w:val="20"/>
              </w:rPr>
              <w:t>550001,0</w:t>
            </w:r>
          </w:p>
        </w:tc>
        <w:tc>
          <w:tcPr>
            <w:tcW w:w="972" w:type="dxa"/>
            <w:hideMark/>
          </w:tcPr>
          <w:p w:rsidR="00F07BDE" w:rsidRPr="00265646" w:rsidRDefault="00F07BDE" w:rsidP="001E7AB0">
            <w:pPr>
              <w:jc w:val="center"/>
              <w:rPr>
                <w:sz w:val="20"/>
              </w:rPr>
            </w:pPr>
            <w:r w:rsidRPr="00265646">
              <w:rPr>
                <w:sz w:val="20"/>
              </w:rPr>
              <w:t>14899,</w:t>
            </w:r>
            <w:r w:rsidR="001E7AB0">
              <w:rPr>
                <w:sz w:val="20"/>
              </w:rPr>
              <w:t>2</w:t>
            </w:r>
          </w:p>
        </w:tc>
        <w:tc>
          <w:tcPr>
            <w:tcW w:w="973" w:type="dxa"/>
            <w:hideMark/>
          </w:tcPr>
          <w:p w:rsidR="00F07BDE" w:rsidRPr="00265646" w:rsidRDefault="00F07BDE" w:rsidP="004C0C16">
            <w:pPr>
              <w:autoSpaceDE w:val="0"/>
              <w:autoSpaceDN w:val="0"/>
              <w:adjustRightInd w:val="0"/>
              <w:jc w:val="center"/>
              <w:rPr>
                <w:kern w:val="2"/>
                <w:sz w:val="20"/>
              </w:rPr>
            </w:pPr>
            <w:r w:rsidRPr="00265646">
              <w:rPr>
                <w:kern w:val="2"/>
                <w:sz w:val="20"/>
              </w:rPr>
              <w:t>12943,8</w:t>
            </w:r>
          </w:p>
        </w:tc>
        <w:tc>
          <w:tcPr>
            <w:tcW w:w="833" w:type="dxa"/>
            <w:hideMark/>
          </w:tcPr>
          <w:p w:rsidR="00F07BDE" w:rsidRPr="00265646" w:rsidRDefault="00F07BDE" w:rsidP="004C0C16">
            <w:pPr>
              <w:autoSpaceDE w:val="0"/>
              <w:autoSpaceDN w:val="0"/>
              <w:adjustRightInd w:val="0"/>
              <w:jc w:val="center"/>
              <w:rPr>
                <w:kern w:val="2"/>
                <w:sz w:val="20"/>
              </w:rPr>
            </w:pPr>
            <w:r w:rsidRPr="00265646">
              <w:rPr>
                <w:kern w:val="2"/>
                <w:sz w:val="20"/>
              </w:rPr>
              <w:t>1743,7</w:t>
            </w:r>
          </w:p>
        </w:tc>
        <w:tc>
          <w:tcPr>
            <w:tcW w:w="697" w:type="dxa"/>
            <w:hideMark/>
          </w:tcPr>
          <w:p w:rsidR="00F07BDE" w:rsidRPr="00265646" w:rsidRDefault="00F07BDE" w:rsidP="004C0C16">
            <w:pPr>
              <w:autoSpaceDE w:val="0"/>
              <w:autoSpaceDN w:val="0"/>
              <w:adjustRightInd w:val="0"/>
              <w:jc w:val="center"/>
              <w:rPr>
                <w:kern w:val="2"/>
                <w:sz w:val="20"/>
              </w:rPr>
            </w:pPr>
            <w:r w:rsidRPr="00265646">
              <w:rPr>
                <w:kern w:val="2"/>
                <w:sz w:val="20"/>
              </w:rPr>
              <w:t>1994,3</w:t>
            </w:r>
          </w:p>
        </w:tc>
        <w:tc>
          <w:tcPr>
            <w:tcW w:w="697" w:type="dxa"/>
            <w:hideMark/>
          </w:tcPr>
          <w:p w:rsidR="00F07BDE" w:rsidRPr="00265646" w:rsidRDefault="00F07BDE" w:rsidP="00C40C4D">
            <w:pPr>
              <w:jc w:val="center"/>
              <w:rPr>
                <w:kern w:val="2"/>
                <w:sz w:val="20"/>
              </w:rPr>
            </w:pPr>
            <w:r>
              <w:rPr>
                <w:kern w:val="2"/>
                <w:sz w:val="20"/>
              </w:rPr>
              <w:t>171</w:t>
            </w:r>
            <w:r w:rsidR="00C40C4D">
              <w:rPr>
                <w:kern w:val="2"/>
                <w:sz w:val="20"/>
                <w:lang w:val="en-US"/>
              </w:rPr>
              <w:t>26</w:t>
            </w:r>
            <w:r w:rsidRPr="00265646">
              <w:rPr>
                <w:kern w:val="2"/>
                <w:sz w:val="20"/>
              </w:rPr>
              <w:t>5,7</w:t>
            </w:r>
          </w:p>
        </w:tc>
        <w:tc>
          <w:tcPr>
            <w:tcW w:w="696" w:type="dxa"/>
            <w:hideMark/>
          </w:tcPr>
          <w:p w:rsidR="00F07BDE" w:rsidRPr="00265646" w:rsidRDefault="00447CED" w:rsidP="00101775">
            <w:pPr>
              <w:autoSpaceDE w:val="0"/>
              <w:autoSpaceDN w:val="0"/>
              <w:adjustRightInd w:val="0"/>
              <w:jc w:val="center"/>
              <w:rPr>
                <w:kern w:val="2"/>
                <w:sz w:val="20"/>
              </w:rPr>
            </w:pPr>
            <w:r>
              <w:rPr>
                <w:kern w:val="2"/>
                <w:sz w:val="20"/>
              </w:rPr>
              <w:t>347154,3</w:t>
            </w:r>
          </w:p>
        </w:tc>
        <w:tc>
          <w:tcPr>
            <w:tcW w:w="697" w:type="dxa"/>
            <w:hideMark/>
          </w:tcPr>
          <w:p w:rsidR="00F07BDE" w:rsidRPr="00AF1123" w:rsidRDefault="00F07BDE" w:rsidP="004C0C16">
            <w:pPr>
              <w:autoSpaceDE w:val="0"/>
              <w:autoSpaceDN w:val="0"/>
              <w:adjustRightInd w:val="0"/>
              <w:jc w:val="center"/>
              <w:rPr>
                <w:kern w:val="2"/>
              </w:rPr>
            </w:pPr>
            <w:r w:rsidRPr="00AF1123">
              <w:rPr>
                <w:kern w:val="2"/>
              </w:rPr>
              <w:t>–</w:t>
            </w:r>
          </w:p>
        </w:tc>
        <w:tc>
          <w:tcPr>
            <w:tcW w:w="697" w:type="dxa"/>
          </w:tcPr>
          <w:p w:rsidR="00F07BDE" w:rsidRPr="00AF1123" w:rsidRDefault="00F07BDE" w:rsidP="004C0C16">
            <w:pPr>
              <w:autoSpaceDE w:val="0"/>
              <w:autoSpaceDN w:val="0"/>
              <w:adjustRightInd w:val="0"/>
              <w:jc w:val="center"/>
              <w:rPr>
                <w:kern w:val="2"/>
              </w:rPr>
            </w:pPr>
            <w:r w:rsidRPr="00AF1123">
              <w:rPr>
                <w:kern w:val="2"/>
              </w:rPr>
              <w:t>–</w:t>
            </w:r>
          </w:p>
        </w:tc>
        <w:tc>
          <w:tcPr>
            <w:tcW w:w="697" w:type="dxa"/>
          </w:tcPr>
          <w:p w:rsidR="00F07BDE" w:rsidRPr="00AF1123" w:rsidRDefault="00F07BDE" w:rsidP="004C0C16">
            <w:pPr>
              <w:autoSpaceDE w:val="0"/>
              <w:autoSpaceDN w:val="0"/>
              <w:adjustRightInd w:val="0"/>
              <w:jc w:val="center"/>
              <w:rPr>
                <w:kern w:val="2"/>
              </w:rPr>
            </w:pPr>
            <w:r w:rsidRPr="00AF1123">
              <w:rPr>
                <w:kern w:val="2"/>
              </w:rPr>
              <w:t>–</w:t>
            </w:r>
          </w:p>
        </w:tc>
        <w:tc>
          <w:tcPr>
            <w:tcW w:w="696" w:type="dxa"/>
          </w:tcPr>
          <w:p w:rsidR="00F07BDE" w:rsidRPr="00AF1123" w:rsidRDefault="00F07BDE" w:rsidP="004C0C16">
            <w:pPr>
              <w:autoSpaceDE w:val="0"/>
              <w:autoSpaceDN w:val="0"/>
              <w:adjustRightInd w:val="0"/>
              <w:jc w:val="center"/>
              <w:rPr>
                <w:kern w:val="2"/>
              </w:rPr>
            </w:pPr>
            <w:r w:rsidRPr="00AF1123">
              <w:rPr>
                <w:kern w:val="2"/>
              </w:rPr>
              <w:t>–</w:t>
            </w:r>
          </w:p>
        </w:tc>
        <w:tc>
          <w:tcPr>
            <w:tcW w:w="697" w:type="dxa"/>
          </w:tcPr>
          <w:p w:rsidR="00F07BDE" w:rsidRPr="00AF1123" w:rsidRDefault="00F07BDE" w:rsidP="004C0C16">
            <w:pPr>
              <w:autoSpaceDE w:val="0"/>
              <w:autoSpaceDN w:val="0"/>
              <w:adjustRightInd w:val="0"/>
              <w:jc w:val="center"/>
              <w:rPr>
                <w:kern w:val="2"/>
              </w:rPr>
            </w:pPr>
            <w:r w:rsidRPr="00AF1123">
              <w:rPr>
                <w:kern w:val="2"/>
              </w:rPr>
              <w:t>–</w:t>
            </w:r>
          </w:p>
        </w:tc>
        <w:tc>
          <w:tcPr>
            <w:tcW w:w="558" w:type="dxa"/>
          </w:tcPr>
          <w:p w:rsidR="00F07BDE" w:rsidRPr="00AF1123" w:rsidRDefault="00F07BDE" w:rsidP="004C0C16">
            <w:pPr>
              <w:autoSpaceDE w:val="0"/>
              <w:autoSpaceDN w:val="0"/>
              <w:adjustRightInd w:val="0"/>
              <w:jc w:val="center"/>
              <w:rPr>
                <w:kern w:val="2"/>
              </w:rPr>
            </w:pPr>
            <w:r w:rsidRPr="00AF1123">
              <w:rPr>
                <w:kern w:val="2"/>
              </w:rPr>
              <w:t>–</w:t>
            </w:r>
          </w:p>
        </w:tc>
      </w:tr>
      <w:tr w:rsidR="00F07BDE" w:rsidRPr="00AF1123" w:rsidTr="004C0C16">
        <w:tc>
          <w:tcPr>
            <w:tcW w:w="419" w:type="dxa"/>
            <w:vMerge/>
          </w:tcPr>
          <w:p w:rsidR="00F07BDE" w:rsidRPr="00AF1123" w:rsidRDefault="00F07BDE" w:rsidP="004C0C16">
            <w:pPr>
              <w:autoSpaceDE w:val="0"/>
              <w:autoSpaceDN w:val="0"/>
              <w:adjustRightInd w:val="0"/>
              <w:jc w:val="center"/>
              <w:rPr>
                <w:kern w:val="2"/>
                <w:sz w:val="22"/>
                <w:szCs w:val="22"/>
              </w:rPr>
            </w:pPr>
          </w:p>
        </w:tc>
        <w:tc>
          <w:tcPr>
            <w:tcW w:w="1247" w:type="dxa"/>
            <w:vMerge/>
          </w:tcPr>
          <w:p w:rsidR="00F07BDE" w:rsidRPr="00AF1123" w:rsidRDefault="00F07BDE" w:rsidP="004C0C16">
            <w:pPr>
              <w:autoSpaceDE w:val="0"/>
              <w:autoSpaceDN w:val="0"/>
              <w:adjustRightInd w:val="0"/>
              <w:rPr>
                <w:kern w:val="2"/>
              </w:rPr>
            </w:pPr>
          </w:p>
        </w:tc>
        <w:tc>
          <w:tcPr>
            <w:tcW w:w="1110" w:type="dxa"/>
            <w:vMerge/>
          </w:tcPr>
          <w:p w:rsidR="00F07BDE" w:rsidRPr="00AF1123" w:rsidRDefault="00F07BDE" w:rsidP="004C0C16">
            <w:pPr>
              <w:autoSpaceDE w:val="0"/>
              <w:autoSpaceDN w:val="0"/>
              <w:adjustRightInd w:val="0"/>
              <w:rPr>
                <w:kern w:val="2"/>
              </w:rPr>
            </w:pPr>
          </w:p>
        </w:tc>
        <w:tc>
          <w:tcPr>
            <w:tcW w:w="1250" w:type="dxa"/>
            <w:vMerge/>
          </w:tcPr>
          <w:p w:rsidR="00F07BDE" w:rsidRPr="00AF1123" w:rsidRDefault="00F07BDE" w:rsidP="004C0C16">
            <w:pPr>
              <w:autoSpaceDE w:val="0"/>
              <w:autoSpaceDN w:val="0"/>
              <w:adjustRightInd w:val="0"/>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бюджет Октябрьского района</w:t>
            </w:r>
          </w:p>
        </w:tc>
        <w:tc>
          <w:tcPr>
            <w:tcW w:w="1110" w:type="dxa"/>
            <w:shd w:val="clear" w:color="auto" w:fill="auto"/>
          </w:tcPr>
          <w:p w:rsidR="00F07BDE" w:rsidRPr="00265646" w:rsidRDefault="00447CED" w:rsidP="00101775">
            <w:pPr>
              <w:autoSpaceDE w:val="0"/>
              <w:autoSpaceDN w:val="0"/>
              <w:adjustRightInd w:val="0"/>
              <w:jc w:val="center"/>
              <w:rPr>
                <w:kern w:val="2"/>
                <w:sz w:val="20"/>
              </w:rPr>
            </w:pPr>
            <w:r>
              <w:rPr>
                <w:kern w:val="2"/>
                <w:sz w:val="20"/>
              </w:rPr>
              <w:t>16829,4</w:t>
            </w:r>
          </w:p>
        </w:tc>
        <w:tc>
          <w:tcPr>
            <w:tcW w:w="972" w:type="dxa"/>
          </w:tcPr>
          <w:p w:rsidR="00F07BDE" w:rsidRPr="00265646" w:rsidRDefault="00F07BDE" w:rsidP="004C0C16">
            <w:pPr>
              <w:jc w:val="center"/>
              <w:rPr>
                <w:sz w:val="20"/>
              </w:rPr>
            </w:pPr>
            <w:r w:rsidRPr="00265646">
              <w:rPr>
                <w:sz w:val="20"/>
              </w:rPr>
              <w:t>1117,5</w:t>
            </w:r>
          </w:p>
        </w:tc>
        <w:tc>
          <w:tcPr>
            <w:tcW w:w="973" w:type="dxa"/>
          </w:tcPr>
          <w:p w:rsidR="00F07BDE" w:rsidRPr="00265646" w:rsidRDefault="00F07BDE" w:rsidP="004C0C16">
            <w:pPr>
              <w:autoSpaceDE w:val="0"/>
              <w:autoSpaceDN w:val="0"/>
              <w:adjustRightInd w:val="0"/>
              <w:jc w:val="center"/>
              <w:rPr>
                <w:kern w:val="2"/>
                <w:sz w:val="20"/>
              </w:rPr>
            </w:pPr>
            <w:r w:rsidRPr="00265646">
              <w:rPr>
                <w:kern w:val="2"/>
                <w:sz w:val="20"/>
              </w:rPr>
              <w:t>565,0</w:t>
            </w:r>
          </w:p>
        </w:tc>
        <w:tc>
          <w:tcPr>
            <w:tcW w:w="833" w:type="dxa"/>
          </w:tcPr>
          <w:p w:rsidR="00F07BDE" w:rsidRPr="00265646" w:rsidRDefault="00F07BDE" w:rsidP="004C0C16">
            <w:pPr>
              <w:autoSpaceDE w:val="0"/>
              <w:autoSpaceDN w:val="0"/>
              <w:adjustRightInd w:val="0"/>
              <w:jc w:val="center"/>
              <w:rPr>
                <w:kern w:val="2"/>
                <w:sz w:val="20"/>
              </w:rPr>
            </w:pPr>
            <w:r w:rsidRPr="00265646">
              <w:rPr>
                <w:kern w:val="2"/>
                <w:sz w:val="20"/>
              </w:rPr>
              <w:t>–</w:t>
            </w:r>
          </w:p>
        </w:tc>
        <w:tc>
          <w:tcPr>
            <w:tcW w:w="697" w:type="dxa"/>
          </w:tcPr>
          <w:p w:rsidR="00F07BDE" w:rsidRPr="00265646" w:rsidRDefault="00F07BDE" w:rsidP="004C0C16">
            <w:pPr>
              <w:autoSpaceDE w:val="0"/>
              <w:autoSpaceDN w:val="0"/>
              <w:adjustRightInd w:val="0"/>
              <w:jc w:val="center"/>
              <w:rPr>
                <w:kern w:val="2"/>
                <w:sz w:val="20"/>
              </w:rPr>
            </w:pPr>
            <w:r w:rsidRPr="00265646">
              <w:rPr>
                <w:kern w:val="2"/>
                <w:sz w:val="20"/>
              </w:rPr>
              <w:t>–</w:t>
            </w:r>
          </w:p>
        </w:tc>
        <w:tc>
          <w:tcPr>
            <w:tcW w:w="697" w:type="dxa"/>
          </w:tcPr>
          <w:p w:rsidR="00F07BDE" w:rsidRPr="00265646" w:rsidRDefault="00F07BDE" w:rsidP="004C0C16">
            <w:pPr>
              <w:autoSpaceDE w:val="0"/>
              <w:autoSpaceDN w:val="0"/>
              <w:adjustRightInd w:val="0"/>
              <w:jc w:val="center"/>
              <w:rPr>
                <w:kern w:val="2"/>
                <w:sz w:val="20"/>
              </w:rPr>
            </w:pPr>
            <w:r w:rsidRPr="00265646">
              <w:rPr>
                <w:kern w:val="2"/>
                <w:sz w:val="20"/>
              </w:rPr>
              <w:t>1695,6</w:t>
            </w:r>
          </w:p>
        </w:tc>
        <w:tc>
          <w:tcPr>
            <w:tcW w:w="696" w:type="dxa"/>
          </w:tcPr>
          <w:p w:rsidR="00F07BDE" w:rsidRPr="00265646" w:rsidRDefault="00447CED" w:rsidP="00101775">
            <w:pPr>
              <w:autoSpaceDE w:val="0"/>
              <w:autoSpaceDN w:val="0"/>
              <w:adjustRightInd w:val="0"/>
              <w:jc w:val="center"/>
              <w:rPr>
                <w:kern w:val="2"/>
                <w:sz w:val="20"/>
              </w:rPr>
            </w:pPr>
            <w:r>
              <w:rPr>
                <w:kern w:val="2"/>
                <w:sz w:val="20"/>
              </w:rPr>
              <w:t>13451,3</w:t>
            </w:r>
          </w:p>
        </w:tc>
        <w:tc>
          <w:tcPr>
            <w:tcW w:w="697" w:type="dxa"/>
          </w:tcPr>
          <w:p w:rsidR="00F07BDE" w:rsidRPr="00AF1123" w:rsidRDefault="00F07BDE" w:rsidP="004C0C16">
            <w:pPr>
              <w:autoSpaceDE w:val="0"/>
              <w:autoSpaceDN w:val="0"/>
              <w:adjustRightInd w:val="0"/>
              <w:jc w:val="center"/>
              <w:rPr>
                <w:kern w:val="2"/>
              </w:rPr>
            </w:pPr>
            <w:r w:rsidRPr="00AF1123">
              <w:rPr>
                <w:kern w:val="2"/>
              </w:rPr>
              <w:t>–</w:t>
            </w:r>
          </w:p>
        </w:tc>
        <w:tc>
          <w:tcPr>
            <w:tcW w:w="697" w:type="dxa"/>
          </w:tcPr>
          <w:p w:rsidR="00F07BDE" w:rsidRPr="00AF1123" w:rsidRDefault="00F07BDE" w:rsidP="004C0C16">
            <w:pPr>
              <w:autoSpaceDE w:val="0"/>
              <w:autoSpaceDN w:val="0"/>
              <w:adjustRightInd w:val="0"/>
              <w:jc w:val="center"/>
              <w:rPr>
                <w:kern w:val="2"/>
              </w:rPr>
            </w:pPr>
            <w:r w:rsidRPr="00AF1123">
              <w:rPr>
                <w:kern w:val="2"/>
              </w:rPr>
              <w:t>–</w:t>
            </w:r>
          </w:p>
        </w:tc>
        <w:tc>
          <w:tcPr>
            <w:tcW w:w="697" w:type="dxa"/>
          </w:tcPr>
          <w:p w:rsidR="00F07BDE" w:rsidRPr="00AF1123" w:rsidRDefault="00F07BDE" w:rsidP="004C0C16">
            <w:pPr>
              <w:autoSpaceDE w:val="0"/>
              <w:autoSpaceDN w:val="0"/>
              <w:adjustRightInd w:val="0"/>
              <w:jc w:val="center"/>
              <w:rPr>
                <w:kern w:val="2"/>
              </w:rPr>
            </w:pPr>
            <w:r w:rsidRPr="00AF1123">
              <w:rPr>
                <w:kern w:val="2"/>
              </w:rPr>
              <w:t>–</w:t>
            </w:r>
          </w:p>
        </w:tc>
        <w:tc>
          <w:tcPr>
            <w:tcW w:w="696" w:type="dxa"/>
          </w:tcPr>
          <w:p w:rsidR="00F07BDE" w:rsidRPr="00AF1123" w:rsidRDefault="00F07BDE" w:rsidP="004C0C16">
            <w:pPr>
              <w:autoSpaceDE w:val="0"/>
              <w:autoSpaceDN w:val="0"/>
              <w:adjustRightInd w:val="0"/>
              <w:jc w:val="center"/>
              <w:rPr>
                <w:kern w:val="2"/>
              </w:rPr>
            </w:pPr>
            <w:r w:rsidRPr="00AF1123">
              <w:rPr>
                <w:kern w:val="2"/>
              </w:rPr>
              <w:t>–</w:t>
            </w:r>
          </w:p>
        </w:tc>
        <w:tc>
          <w:tcPr>
            <w:tcW w:w="697" w:type="dxa"/>
          </w:tcPr>
          <w:p w:rsidR="00F07BDE" w:rsidRPr="00AF1123" w:rsidRDefault="00F07BDE" w:rsidP="004C0C16">
            <w:pPr>
              <w:autoSpaceDE w:val="0"/>
              <w:autoSpaceDN w:val="0"/>
              <w:adjustRightInd w:val="0"/>
              <w:jc w:val="center"/>
              <w:rPr>
                <w:kern w:val="2"/>
              </w:rPr>
            </w:pPr>
            <w:r w:rsidRPr="00AF1123">
              <w:rPr>
                <w:kern w:val="2"/>
              </w:rPr>
              <w:t>–</w:t>
            </w:r>
          </w:p>
        </w:tc>
        <w:tc>
          <w:tcPr>
            <w:tcW w:w="558" w:type="dxa"/>
          </w:tcPr>
          <w:p w:rsidR="00F07BDE" w:rsidRPr="00AF1123" w:rsidRDefault="00F07BDE" w:rsidP="004C0C16">
            <w:pPr>
              <w:autoSpaceDE w:val="0"/>
              <w:autoSpaceDN w:val="0"/>
              <w:adjustRightInd w:val="0"/>
              <w:jc w:val="center"/>
              <w:rPr>
                <w:kern w:val="2"/>
              </w:rPr>
            </w:pPr>
            <w:r w:rsidRPr="00AF1123">
              <w:rPr>
                <w:kern w:val="2"/>
              </w:rPr>
              <w:t>–</w:t>
            </w:r>
          </w:p>
        </w:tc>
      </w:tr>
      <w:tr w:rsidR="00F07BDE" w:rsidRPr="00AF1123" w:rsidTr="004C0C16">
        <w:tc>
          <w:tcPr>
            <w:tcW w:w="419" w:type="dxa"/>
            <w:vMerge/>
            <w:hideMark/>
          </w:tcPr>
          <w:p w:rsidR="00F07BDE" w:rsidRPr="00AF1123" w:rsidRDefault="00F07BDE" w:rsidP="004C0C16">
            <w:pPr>
              <w:rPr>
                <w:kern w:val="2"/>
                <w:sz w:val="22"/>
                <w:szCs w:val="22"/>
              </w:rPr>
            </w:pPr>
          </w:p>
        </w:tc>
        <w:tc>
          <w:tcPr>
            <w:tcW w:w="1247" w:type="dxa"/>
            <w:vMerge/>
            <w:hideMark/>
          </w:tcPr>
          <w:p w:rsidR="00F07BDE" w:rsidRPr="00AF1123" w:rsidRDefault="00F07BDE" w:rsidP="004C0C16">
            <w:pPr>
              <w:rPr>
                <w:kern w:val="2"/>
              </w:rPr>
            </w:pPr>
          </w:p>
        </w:tc>
        <w:tc>
          <w:tcPr>
            <w:tcW w:w="1110" w:type="dxa"/>
            <w:vMerge/>
            <w:hideMark/>
          </w:tcPr>
          <w:p w:rsidR="00F07BDE" w:rsidRPr="00AF1123" w:rsidRDefault="00F07BDE" w:rsidP="004C0C16">
            <w:pPr>
              <w:rPr>
                <w:kern w:val="2"/>
              </w:rPr>
            </w:pPr>
          </w:p>
        </w:tc>
        <w:tc>
          <w:tcPr>
            <w:tcW w:w="1250" w:type="dxa"/>
            <w:vMerge/>
            <w:hideMark/>
          </w:tcPr>
          <w:p w:rsidR="00F07BDE" w:rsidRPr="00AF1123" w:rsidRDefault="00F07BDE" w:rsidP="004C0C16">
            <w:pPr>
              <w:jc w:val="center"/>
              <w:rPr>
                <w:kern w:val="2"/>
              </w:rPr>
            </w:pPr>
          </w:p>
        </w:tc>
        <w:tc>
          <w:tcPr>
            <w:tcW w:w="1524" w:type="dxa"/>
            <w:hideMark/>
          </w:tcPr>
          <w:p w:rsidR="00F07BDE" w:rsidRPr="00AF1123" w:rsidRDefault="00F07BDE" w:rsidP="004C0C16">
            <w:pPr>
              <w:autoSpaceDE w:val="0"/>
              <w:autoSpaceDN w:val="0"/>
              <w:adjustRightInd w:val="0"/>
              <w:rPr>
                <w:kern w:val="2"/>
              </w:rPr>
            </w:pPr>
            <w:r w:rsidRPr="00AF1123">
              <w:rPr>
                <w:kern w:val="2"/>
              </w:rPr>
              <w:t>межбюджетные трансферты областного бюджета</w:t>
            </w:r>
          </w:p>
        </w:tc>
        <w:tc>
          <w:tcPr>
            <w:tcW w:w="1110" w:type="dxa"/>
            <w:shd w:val="clear" w:color="auto" w:fill="auto"/>
            <w:hideMark/>
          </w:tcPr>
          <w:p w:rsidR="00F07BDE" w:rsidRPr="00750E6B" w:rsidRDefault="00447CED" w:rsidP="00B833F7">
            <w:pPr>
              <w:autoSpaceDE w:val="0"/>
              <w:autoSpaceDN w:val="0"/>
              <w:adjustRightInd w:val="0"/>
              <w:jc w:val="center"/>
              <w:rPr>
                <w:kern w:val="2"/>
                <w:sz w:val="20"/>
              </w:rPr>
            </w:pPr>
            <w:r>
              <w:rPr>
                <w:kern w:val="2"/>
                <w:sz w:val="20"/>
              </w:rPr>
              <w:t>218588,6</w:t>
            </w:r>
          </w:p>
        </w:tc>
        <w:tc>
          <w:tcPr>
            <w:tcW w:w="972" w:type="dxa"/>
            <w:hideMark/>
          </w:tcPr>
          <w:p w:rsidR="00F07BDE" w:rsidRPr="00265646" w:rsidRDefault="00FA15CC" w:rsidP="001E7AB0">
            <w:pPr>
              <w:jc w:val="center"/>
              <w:rPr>
                <w:sz w:val="20"/>
              </w:rPr>
            </w:pPr>
            <w:r>
              <w:rPr>
                <w:sz w:val="20"/>
              </w:rPr>
              <w:t>13781,</w:t>
            </w:r>
            <w:r w:rsidR="001E7AB0">
              <w:rPr>
                <w:sz w:val="20"/>
              </w:rPr>
              <w:t>7</w:t>
            </w:r>
          </w:p>
        </w:tc>
        <w:tc>
          <w:tcPr>
            <w:tcW w:w="973" w:type="dxa"/>
            <w:hideMark/>
          </w:tcPr>
          <w:p w:rsidR="00F07BDE" w:rsidRPr="00265646" w:rsidRDefault="00F07BDE" w:rsidP="004C0C16">
            <w:pPr>
              <w:autoSpaceDE w:val="0"/>
              <w:autoSpaceDN w:val="0"/>
              <w:adjustRightInd w:val="0"/>
              <w:jc w:val="center"/>
              <w:rPr>
                <w:kern w:val="2"/>
                <w:sz w:val="20"/>
              </w:rPr>
            </w:pPr>
            <w:r w:rsidRPr="00265646">
              <w:rPr>
                <w:kern w:val="2"/>
                <w:sz w:val="20"/>
              </w:rPr>
              <w:t>12378,8</w:t>
            </w:r>
          </w:p>
        </w:tc>
        <w:tc>
          <w:tcPr>
            <w:tcW w:w="833" w:type="dxa"/>
            <w:hideMark/>
          </w:tcPr>
          <w:p w:rsidR="00F07BDE" w:rsidRPr="00265646" w:rsidRDefault="00F07BDE" w:rsidP="004C0C16">
            <w:pPr>
              <w:autoSpaceDE w:val="0"/>
              <w:autoSpaceDN w:val="0"/>
              <w:adjustRightInd w:val="0"/>
              <w:jc w:val="center"/>
              <w:rPr>
                <w:kern w:val="2"/>
                <w:sz w:val="20"/>
              </w:rPr>
            </w:pPr>
            <w:r w:rsidRPr="00265646">
              <w:rPr>
                <w:kern w:val="2"/>
                <w:sz w:val="20"/>
              </w:rPr>
              <w:t>1743,7</w:t>
            </w:r>
          </w:p>
        </w:tc>
        <w:tc>
          <w:tcPr>
            <w:tcW w:w="697" w:type="dxa"/>
            <w:hideMark/>
          </w:tcPr>
          <w:p w:rsidR="00F07BDE" w:rsidRPr="00265646" w:rsidRDefault="00F07BDE" w:rsidP="004C0C16">
            <w:pPr>
              <w:autoSpaceDE w:val="0"/>
              <w:autoSpaceDN w:val="0"/>
              <w:adjustRightInd w:val="0"/>
              <w:jc w:val="center"/>
              <w:rPr>
                <w:kern w:val="2"/>
                <w:sz w:val="20"/>
              </w:rPr>
            </w:pPr>
            <w:r w:rsidRPr="00265646">
              <w:rPr>
                <w:kern w:val="2"/>
                <w:sz w:val="20"/>
              </w:rPr>
              <w:t>1994,3</w:t>
            </w:r>
          </w:p>
        </w:tc>
        <w:tc>
          <w:tcPr>
            <w:tcW w:w="697" w:type="dxa"/>
            <w:hideMark/>
          </w:tcPr>
          <w:p w:rsidR="00F07BDE" w:rsidRPr="00265646" w:rsidRDefault="00F07BDE" w:rsidP="00DE244A">
            <w:pPr>
              <w:jc w:val="center"/>
              <w:rPr>
                <w:kern w:val="2"/>
                <w:sz w:val="20"/>
              </w:rPr>
            </w:pPr>
            <w:r w:rsidRPr="00265646">
              <w:rPr>
                <w:kern w:val="2"/>
                <w:sz w:val="20"/>
              </w:rPr>
              <w:t>2</w:t>
            </w:r>
            <w:r>
              <w:rPr>
                <w:kern w:val="2"/>
                <w:sz w:val="20"/>
              </w:rPr>
              <w:t>2</w:t>
            </w:r>
            <w:r w:rsidR="00C40C4D">
              <w:rPr>
                <w:kern w:val="2"/>
                <w:sz w:val="20"/>
              </w:rPr>
              <w:t>7</w:t>
            </w:r>
            <w:r w:rsidR="00DE244A">
              <w:rPr>
                <w:kern w:val="2"/>
                <w:sz w:val="20"/>
              </w:rPr>
              <w:t>9</w:t>
            </w:r>
            <w:r w:rsidRPr="00265646">
              <w:rPr>
                <w:kern w:val="2"/>
                <w:sz w:val="20"/>
              </w:rPr>
              <w:t>2,0</w:t>
            </w:r>
          </w:p>
        </w:tc>
        <w:tc>
          <w:tcPr>
            <w:tcW w:w="696" w:type="dxa"/>
            <w:hideMark/>
          </w:tcPr>
          <w:p w:rsidR="00F07BDE" w:rsidRPr="00265646" w:rsidRDefault="00447CED" w:rsidP="00B833F7">
            <w:pPr>
              <w:autoSpaceDE w:val="0"/>
              <w:autoSpaceDN w:val="0"/>
              <w:adjustRightInd w:val="0"/>
              <w:jc w:val="center"/>
              <w:rPr>
                <w:kern w:val="2"/>
                <w:sz w:val="20"/>
              </w:rPr>
            </w:pPr>
            <w:r>
              <w:rPr>
                <w:kern w:val="2"/>
                <w:sz w:val="20"/>
              </w:rPr>
              <w:t>165898,1</w:t>
            </w:r>
          </w:p>
        </w:tc>
        <w:tc>
          <w:tcPr>
            <w:tcW w:w="697" w:type="dxa"/>
            <w:hideMark/>
          </w:tcPr>
          <w:p w:rsidR="00F07BDE" w:rsidRPr="00AF1123" w:rsidRDefault="00F07BDE" w:rsidP="004C0C16">
            <w:pPr>
              <w:autoSpaceDE w:val="0"/>
              <w:autoSpaceDN w:val="0"/>
              <w:adjustRightInd w:val="0"/>
              <w:jc w:val="center"/>
              <w:rPr>
                <w:kern w:val="2"/>
              </w:rPr>
            </w:pPr>
            <w:r w:rsidRPr="00AF1123">
              <w:rPr>
                <w:kern w:val="2"/>
              </w:rPr>
              <w:t>–</w:t>
            </w:r>
          </w:p>
        </w:tc>
        <w:tc>
          <w:tcPr>
            <w:tcW w:w="697" w:type="dxa"/>
          </w:tcPr>
          <w:p w:rsidR="00F07BDE" w:rsidRPr="00AF1123" w:rsidRDefault="00F07BDE" w:rsidP="004C0C16">
            <w:pPr>
              <w:autoSpaceDE w:val="0"/>
              <w:autoSpaceDN w:val="0"/>
              <w:adjustRightInd w:val="0"/>
              <w:jc w:val="center"/>
              <w:rPr>
                <w:kern w:val="2"/>
              </w:rPr>
            </w:pPr>
            <w:r w:rsidRPr="00AF1123">
              <w:rPr>
                <w:kern w:val="2"/>
              </w:rPr>
              <w:t>–</w:t>
            </w:r>
          </w:p>
        </w:tc>
        <w:tc>
          <w:tcPr>
            <w:tcW w:w="697" w:type="dxa"/>
          </w:tcPr>
          <w:p w:rsidR="00F07BDE" w:rsidRPr="00AF1123" w:rsidRDefault="00F07BDE" w:rsidP="004C0C16">
            <w:pPr>
              <w:autoSpaceDE w:val="0"/>
              <w:autoSpaceDN w:val="0"/>
              <w:adjustRightInd w:val="0"/>
              <w:jc w:val="center"/>
              <w:rPr>
                <w:kern w:val="2"/>
              </w:rPr>
            </w:pPr>
            <w:r w:rsidRPr="00AF1123">
              <w:rPr>
                <w:kern w:val="2"/>
              </w:rPr>
              <w:t>–</w:t>
            </w:r>
          </w:p>
        </w:tc>
        <w:tc>
          <w:tcPr>
            <w:tcW w:w="696" w:type="dxa"/>
          </w:tcPr>
          <w:p w:rsidR="00F07BDE" w:rsidRPr="00AF1123" w:rsidRDefault="00F07BDE" w:rsidP="004C0C16">
            <w:pPr>
              <w:autoSpaceDE w:val="0"/>
              <w:autoSpaceDN w:val="0"/>
              <w:adjustRightInd w:val="0"/>
              <w:jc w:val="center"/>
              <w:rPr>
                <w:kern w:val="2"/>
              </w:rPr>
            </w:pPr>
            <w:r w:rsidRPr="00AF1123">
              <w:rPr>
                <w:kern w:val="2"/>
              </w:rPr>
              <w:t>–</w:t>
            </w:r>
          </w:p>
        </w:tc>
        <w:tc>
          <w:tcPr>
            <w:tcW w:w="697" w:type="dxa"/>
          </w:tcPr>
          <w:p w:rsidR="00F07BDE" w:rsidRPr="00AF1123" w:rsidRDefault="00F07BDE" w:rsidP="004C0C16">
            <w:pPr>
              <w:autoSpaceDE w:val="0"/>
              <w:autoSpaceDN w:val="0"/>
              <w:adjustRightInd w:val="0"/>
              <w:jc w:val="center"/>
              <w:rPr>
                <w:kern w:val="2"/>
              </w:rPr>
            </w:pPr>
            <w:r w:rsidRPr="00AF1123">
              <w:rPr>
                <w:kern w:val="2"/>
              </w:rPr>
              <w:t>–</w:t>
            </w:r>
          </w:p>
        </w:tc>
        <w:tc>
          <w:tcPr>
            <w:tcW w:w="558" w:type="dxa"/>
          </w:tcPr>
          <w:p w:rsidR="00F07BDE" w:rsidRPr="00AF1123" w:rsidRDefault="00F07BDE" w:rsidP="004C0C16">
            <w:pPr>
              <w:autoSpaceDE w:val="0"/>
              <w:autoSpaceDN w:val="0"/>
              <w:adjustRightInd w:val="0"/>
              <w:jc w:val="center"/>
              <w:rPr>
                <w:kern w:val="2"/>
              </w:rPr>
            </w:pPr>
            <w:r w:rsidRPr="00AF1123">
              <w:rPr>
                <w:kern w:val="2"/>
              </w:rPr>
              <w:t>–</w:t>
            </w:r>
          </w:p>
        </w:tc>
      </w:tr>
      <w:tr w:rsidR="00F07BDE" w:rsidRPr="00AF1123" w:rsidTr="004C0C16">
        <w:tc>
          <w:tcPr>
            <w:tcW w:w="419" w:type="dxa"/>
            <w:vMerge/>
            <w:hideMark/>
          </w:tcPr>
          <w:p w:rsidR="00F07BDE" w:rsidRPr="00AF1123" w:rsidRDefault="00F07BDE" w:rsidP="004C0C16">
            <w:pPr>
              <w:rPr>
                <w:kern w:val="2"/>
                <w:sz w:val="22"/>
                <w:szCs w:val="22"/>
              </w:rPr>
            </w:pPr>
          </w:p>
        </w:tc>
        <w:tc>
          <w:tcPr>
            <w:tcW w:w="1247" w:type="dxa"/>
            <w:vMerge/>
            <w:hideMark/>
          </w:tcPr>
          <w:p w:rsidR="00F07BDE" w:rsidRPr="00AF1123" w:rsidRDefault="00F07BDE" w:rsidP="004C0C16">
            <w:pPr>
              <w:rPr>
                <w:kern w:val="2"/>
              </w:rPr>
            </w:pPr>
          </w:p>
        </w:tc>
        <w:tc>
          <w:tcPr>
            <w:tcW w:w="1110" w:type="dxa"/>
            <w:vMerge/>
            <w:hideMark/>
          </w:tcPr>
          <w:p w:rsidR="00F07BDE" w:rsidRPr="00AF1123" w:rsidRDefault="00F07BDE" w:rsidP="004C0C16">
            <w:pPr>
              <w:rPr>
                <w:kern w:val="2"/>
              </w:rPr>
            </w:pPr>
          </w:p>
        </w:tc>
        <w:tc>
          <w:tcPr>
            <w:tcW w:w="1250" w:type="dxa"/>
            <w:vMerge/>
            <w:hideMark/>
          </w:tcPr>
          <w:p w:rsidR="00F07BDE" w:rsidRPr="00AF1123" w:rsidRDefault="00F07BDE" w:rsidP="004C0C16">
            <w:pPr>
              <w:jc w:val="center"/>
              <w:rPr>
                <w:kern w:val="2"/>
              </w:rPr>
            </w:pPr>
          </w:p>
        </w:tc>
        <w:tc>
          <w:tcPr>
            <w:tcW w:w="1524" w:type="dxa"/>
            <w:hideMark/>
          </w:tcPr>
          <w:p w:rsidR="00F07BDE" w:rsidRPr="00AF1123" w:rsidRDefault="00F07BDE" w:rsidP="004C0C16">
            <w:pPr>
              <w:autoSpaceDE w:val="0"/>
              <w:autoSpaceDN w:val="0"/>
              <w:adjustRightInd w:val="0"/>
              <w:rPr>
                <w:kern w:val="2"/>
              </w:rPr>
            </w:pPr>
            <w:r w:rsidRPr="00AF1123">
              <w:rPr>
                <w:kern w:val="2"/>
              </w:rPr>
              <w:t>межбюджетн</w:t>
            </w:r>
            <w:r w:rsidRPr="00AF1123">
              <w:rPr>
                <w:kern w:val="2"/>
              </w:rPr>
              <w:lastRenderedPageBreak/>
              <w:t xml:space="preserve">ые трансферты федерального бюджета </w:t>
            </w:r>
          </w:p>
        </w:tc>
        <w:tc>
          <w:tcPr>
            <w:tcW w:w="1110" w:type="dxa"/>
            <w:hideMark/>
          </w:tcPr>
          <w:p w:rsidR="00F07BDE" w:rsidRPr="00265646" w:rsidRDefault="00750E6B" w:rsidP="004C0C16">
            <w:pPr>
              <w:autoSpaceDE w:val="0"/>
              <w:autoSpaceDN w:val="0"/>
              <w:adjustRightInd w:val="0"/>
              <w:jc w:val="center"/>
              <w:rPr>
                <w:kern w:val="2"/>
                <w:sz w:val="20"/>
              </w:rPr>
            </w:pPr>
            <w:r>
              <w:rPr>
                <w:kern w:val="2"/>
                <w:sz w:val="20"/>
              </w:rPr>
              <w:lastRenderedPageBreak/>
              <w:t>241759,1</w:t>
            </w:r>
          </w:p>
        </w:tc>
        <w:tc>
          <w:tcPr>
            <w:tcW w:w="972" w:type="dxa"/>
            <w:hideMark/>
          </w:tcPr>
          <w:p w:rsidR="00F07BDE" w:rsidRPr="00265646" w:rsidRDefault="00F07BDE" w:rsidP="004C0C16">
            <w:pPr>
              <w:autoSpaceDE w:val="0"/>
              <w:autoSpaceDN w:val="0"/>
              <w:adjustRightInd w:val="0"/>
              <w:jc w:val="center"/>
              <w:rPr>
                <w:kern w:val="2"/>
                <w:sz w:val="20"/>
              </w:rPr>
            </w:pPr>
            <w:r w:rsidRPr="00265646">
              <w:rPr>
                <w:kern w:val="2"/>
                <w:sz w:val="20"/>
              </w:rPr>
              <w:t>–</w:t>
            </w:r>
          </w:p>
        </w:tc>
        <w:tc>
          <w:tcPr>
            <w:tcW w:w="973" w:type="dxa"/>
            <w:hideMark/>
          </w:tcPr>
          <w:p w:rsidR="00F07BDE" w:rsidRPr="00265646" w:rsidRDefault="00F07BDE" w:rsidP="004C0C16">
            <w:pPr>
              <w:autoSpaceDE w:val="0"/>
              <w:autoSpaceDN w:val="0"/>
              <w:adjustRightInd w:val="0"/>
              <w:jc w:val="center"/>
              <w:rPr>
                <w:kern w:val="2"/>
                <w:sz w:val="20"/>
              </w:rPr>
            </w:pPr>
            <w:r w:rsidRPr="00265646">
              <w:rPr>
                <w:kern w:val="2"/>
                <w:sz w:val="20"/>
              </w:rPr>
              <w:t>–</w:t>
            </w:r>
          </w:p>
        </w:tc>
        <w:tc>
          <w:tcPr>
            <w:tcW w:w="833" w:type="dxa"/>
            <w:hideMark/>
          </w:tcPr>
          <w:p w:rsidR="00F07BDE" w:rsidRPr="00265646" w:rsidRDefault="00F07BDE" w:rsidP="004C0C16">
            <w:pPr>
              <w:autoSpaceDE w:val="0"/>
              <w:autoSpaceDN w:val="0"/>
              <w:adjustRightInd w:val="0"/>
              <w:jc w:val="center"/>
              <w:rPr>
                <w:kern w:val="2"/>
                <w:sz w:val="20"/>
              </w:rPr>
            </w:pPr>
            <w:r w:rsidRPr="00265646">
              <w:rPr>
                <w:kern w:val="2"/>
                <w:sz w:val="20"/>
              </w:rPr>
              <w:t>–</w:t>
            </w:r>
          </w:p>
        </w:tc>
        <w:tc>
          <w:tcPr>
            <w:tcW w:w="697" w:type="dxa"/>
            <w:hideMark/>
          </w:tcPr>
          <w:p w:rsidR="00F07BDE" w:rsidRPr="00265646" w:rsidRDefault="00F07BDE" w:rsidP="004C0C16">
            <w:pPr>
              <w:autoSpaceDE w:val="0"/>
              <w:autoSpaceDN w:val="0"/>
              <w:adjustRightInd w:val="0"/>
              <w:jc w:val="center"/>
              <w:rPr>
                <w:kern w:val="2"/>
                <w:sz w:val="20"/>
              </w:rPr>
            </w:pPr>
            <w:r w:rsidRPr="00265646">
              <w:rPr>
                <w:kern w:val="2"/>
                <w:sz w:val="20"/>
              </w:rPr>
              <w:t>–</w:t>
            </w:r>
          </w:p>
        </w:tc>
        <w:tc>
          <w:tcPr>
            <w:tcW w:w="697" w:type="dxa"/>
            <w:hideMark/>
          </w:tcPr>
          <w:p w:rsidR="00F07BDE" w:rsidRPr="00265646" w:rsidRDefault="00F07BDE" w:rsidP="004C0C16">
            <w:pPr>
              <w:autoSpaceDE w:val="0"/>
              <w:autoSpaceDN w:val="0"/>
              <w:adjustRightInd w:val="0"/>
              <w:jc w:val="center"/>
              <w:rPr>
                <w:kern w:val="2"/>
                <w:sz w:val="20"/>
              </w:rPr>
            </w:pPr>
            <w:r w:rsidRPr="00265646">
              <w:rPr>
                <w:kern w:val="2"/>
                <w:sz w:val="20"/>
              </w:rPr>
              <w:t>110378,1</w:t>
            </w:r>
          </w:p>
        </w:tc>
        <w:tc>
          <w:tcPr>
            <w:tcW w:w="696" w:type="dxa"/>
            <w:hideMark/>
          </w:tcPr>
          <w:p w:rsidR="00F07BDE" w:rsidRPr="00265646" w:rsidRDefault="00750E6B" w:rsidP="00347A6C">
            <w:pPr>
              <w:autoSpaceDE w:val="0"/>
              <w:autoSpaceDN w:val="0"/>
              <w:adjustRightInd w:val="0"/>
              <w:jc w:val="center"/>
              <w:rPr>
                <w:kern w:val="2"/>
                <w:sz w:val="20"/>
              </w:rPr>
            </w:pPr>
            <w:r>
              <w:rPr>
                <w:kern w:val="2"/>
                <w:sz w:val="20"/>
              </w:rPr>
              <w:t>131381,0</w:t>
            </w:r>
          </w:p>
        </w:tc>
        <w:tc>
          <w:tcPr>
            <w:tcW w:w="697" w:type="dxa"/>
            <w:hideMark/>
          </w:tcPr>
          <w:p w:rsidR="00F07BDE" w:rsidRPr="00AF1123" w:rsidRDefault="00F07BDE" w:rsidP="004C0C16">
            <w:pPr>
              <w:autoSpaceDE w:val="0"/>
              <w:autoSpaceDN w:val="0"/>
              <w:adjustRightInd w:val="0"/>
              <w:jc w:val="center"/>
              <w:rPr>
                <w:kern w:val="2"/>
              </w:rPr>
            </w:pPr>
            <w:r w:rsidRPr="00AF1123">
              <w:rPr>
                <w:kern w:val="2"/>
              </w:rPr>
              <w:t>–</w:t>
            </w:r>
          </w:p>
        </w:tc>
        <w:tc>
          <w:tcPr>
            <w:tcW w:w="697" w:type="dxa"/>
          </w:tcPr>
          <w:p w:rsidR="00F07BDE" w:rsidRPr="00AF1123" w:rsidRDefault="00F07BDE" w:rsidP="004C0C16">
            <w:pPr>
              <w:autoSpaceDE w:val="0"/>
              <w:autoSpaceDN w:val="0"/>
              <w:adjustRightInd w:val="0"/>
              <w:jc w:val="center"/>
              <w:rPr>
                <w:kern w:val="2"/>
              </w:rPr>
            </w:pPr>
            <w:r w:rsidRPr="00AF1123">
              <w:rPr>
                <w:kern w:val="2"/>
              </w:rPr>
              <w:t>–</w:t>
            </w:r>
          </w:p>
        </w:tc>
        <w:tc>
          <w:tcPr>
            <w:tcW w:w="697" w:type="dxa"/>
          </w:tcPr>
          <w:p w:rsidR="00F07BDE" w:rsidRPr="00AF1123" w:rsidRDefault="00F07BDE" w:rsidP="004C0C16">
            <w:pPr>
              <w:autoSpaceDE w:val="0"/>
              <w:autoSpaceDN w:val="0"/>
              <w:adjustRightInd w:val="0"/>
              <w:jc w:val="center"/>
              <w:rPr>
                <w:kern w:val="2"/>
              </w:rPr>
            </w:pPr>
            <w:r w:rsidRPr="00AF1123">
              <w:rPr>
                <w:kern w:val="2"/>
              </w:rPr>
              <w:t>–</w:t>
            </w:r>
          </w:p>
        </w:tc>
        <w:tc>
          <w:tcPr>
            <w:tcW w:w="696" w:type="dxa"/>
          </w:tcPr>
          <w:p w:rsidR="00F07BDE" w:rsidRPr="00AF1123" w:rsidRDefault="00F07BDE" w:rsidP="004C0C16">
            <w:pPr>
              <w:autoSpaceDE w:val="0"/>
              <w:autoSpaceDN w:val="0"/>
              <w:adjustRightInd w:val="0"/>
              <w:jc w:val="center"/>
              <w:rPr>
                <w:kern w:val="2"/>
              </w:rPr>
            </w:pPr>
            <w:r w:rsidRPr="00AF1123">
              <w:rPr>
                <w:kern w:val="2"/>
              </w:rPr>
              <w:t>–</w:t>
            </w:r>
          </w:p>
        </w:tc>
        <w:tc>
          <w:tcPr>
            <w:tcW w:w="697" w:type="dxa"/>
          </w:tcPr>
          <w:p w:rsidR="00F07BDE" w:rsidRPr="00AF1123" w:rsidRDefault="00F07BDE" w:rsidP="004C0C16">
            <w:pPr>
              <w:autoSpaceDE w:val="0"/>
              <w:autoSpaceDN w:val="0"/>
              <w:adjustRightInd w:val="0"/>
              <w:jc w:val="center"/>
              <w:rPr>
                <w:kern w:val="2"/>
              </w:rPr>
            </w:pPr>
            <w:r w:rsidRPr="00AF1123">
              <w:rPr>
                <w:kern w:val="2"/>
              </w:rPr>
              <w:t>–</w:t>
            </w:r>
          </w:p>
        </w:tc>
        <w:tc>
          <w:tcPr>
            <w:tcW w:w="558" w:type="dxa"/>
          </w:tcPr>
          <w:p w:rsidR="00F07BDE" w:rsidRPr="00AF1123" w:rsidRDefault="00F07BDE" w:rsidP="004C0C16">
            <w:pPr>
              <w:autoSpaceDE w:val="0"/>
              <w:autoSpaceDN w:val="0"/>
              <w:adjustRightInd w:val="0"/>
              <w:jc w:val="center"/>
              <w:rPr>
                <w:kern w:val="2"/>
              </w:rPr>
            </w:pPr>
            <w:r w:rsidRPr="00AF1123">
              <w:rPr>
                <w:kern w:val="2"/>
              </w:rPr>
              <w:t>–</w:t>
            </w:r>
          </w:p>
        </w:tc>
      </w:tr>
      <w:tr w:rsidR="00F07BDE" w:rsidRPr="00AF1123" w:rsidTr="004C0C16">
        <w:tc>
          <w:tcPr>
            <w:tcW w:w="419" w:type="dxa"/>
            <w:vMerge/>
          </w:tcPr>
          <w:p w:rsidR="00F07BDE" w:rsidRPr="00AF1123" w:rsidRDefault="00F07BDE" w:rsidP="004C0C16">
            <w:pPr>
              <w:rPr>
                <w:kern w:val="2"/>
                <w:sz w:val="22"/>
                <w:szCs w:val="2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vMerge/>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color w:val="000000" w:themeColor="text1"/>
                <w:kern w:val="2"/>
              </w:rPr>
              <w:t>внебюджетные источники</w:t>
            </w:r>
          </w:p>
        </w:tc>
        <w:tc>
          <w:tcPr>
            <w:tcW w:w="1110" w:type="dxa"/>
          </w:tcPr>
          <w:p w:rsidR="00F07BDE" w:rsidRPr="00265646" w:rsidRDefault="00BE190B" w:rsidP="004C0C16">
            <w:pPr>
              <w:jc w:val="center"/>
              <w:rPr>
                <w:rFonts w:eastAsia="Calibri"/>
                <w:kern w:val="2"/>
                <w:sz w:val="20"/>
                <w:lang w:eastAsia="en-US"/>
              </w:rPr>
            </w:pPr>
            <w:r>
              <w:rPr>
                <w:rFonts w:eastAsia="Calibri"/>
                <w:kern w:val="2"/>
                <w:sz w:val="20"/>
                <w:lang w:eastAsia="en-US"/>
              </w:rPr>
              <w:t>72823,9</w:t>
            </w:r>
          </w:p>
        </w:tc>
        <w:tc>
          <w:tcPr>
            <w:tcW w:w="972" w:type="dxa"/>
          </w:tcPr>
          <w:p w:rsidR="00F07BDE" w:rsidRPr="00265646" w:rsidRDefault="00F07BDE" w:rsidP="004C0C16">
            <w:pPr>
              <w:jc w:val="center"/>
              <w:rPr>
                <w:rFonts w:eastAsia="Calibri"/>
                <w:kern w:val="2"/>
                <w:sz w:val="20"/>
                <w:lang w:eastAsia="en-US"/>
              </w:rPr>
            </w:pPr>
            <w:r w:rsidRPr="00265646">
              <w:rPr>
                <w:rFonts w:eastAsia="Calibri"/>
                <w:kern w:val="2"/>
                <w:sz w:val="20"/>
                <w:lang w:eastAsia="en-US"/>
              </w:rPr>
              <w:t>-</w:t>
            </w:r>
          </w:p>
        </w:tc>
        <w:tc>
          <w:tcPr>
            <w:tcW w:w="973" w:type="dxa"/>
          </w:tcPr>
          <w:p w:rsidR="00F07BDE" w:rsidRPr="00265646" w:rsidRDefault="00F07BDE" w:rsidP="004C0C16">
            <w:pPr>
              <w:jc w:val="center"/>
              <w:rPr>
                <w:rFonts w:eastAsia="Calibri"/>
                <w:kern w:val="2"/>
                <w:sz w:val="20"/>
                <w:lang w:eastAsia="en-US"/>
              </w:rPr>
            </w:pPr>
            <w:r w:rsidRPr="00265646">
              <w:rPr>
                <w:rFonts w:eastAsia="Calibri"/>
                <w:kern w:val="2"/>
                <w:sz w:val="20"/>
                <w:lang w:eastAsia="en-US"/>
              </w:rPr>
              <w:t>-</w:t>
            </w:r>
          </w:p>
        </w:tc>
        <w:tc>
          <w:tcPr>
            <w:tcW w:w="833" w:type="dxa"/>
          </w:tcPr>
          <w:p w:rsidR="00F07BDE" w:rsidRPr="00265646" w:rsidRDefault="00F07BDE" w:rsidP="004C0C16">
            <w:pPr>
              <w:jc w:val="center"/>
              <w:rPr>
                <w:rFonts w:eastAsia="Calibri"/>
                <w:kern w:val="2"/>
                <w:sz w:val="20"/>
                <w:lang w:eastAsia="en-US"/>
              </w:rPr>
            </w:pPr>
            <w:r w:rsidRPr="00265646">
              <w:rPr>
                <w:rFonts w:eastAsia="Calibri"/>
                <w:kern w:val="2"/>
                <w:sz w:val="20"/>
                <w:lang w:eastAsia="en-US"/>
              </w:rPr>
              <w:t>-</w:t>
            </w:r>
          </w:p>
        </w:tc>
        <w:tc>
          <w:tcPr>
            <w:tcW w:w="697" w:type="dxa"/>
          </w:tcPr>
          <w:p w:rsidR="00F07BDE" w:rsidRPr="00265646" w:rsidRDefault="00F07BDE" w:rsidP="004C0C16">
            <w:pPr>
              <w:jc w:val="center"/>
              <w:rPr>
                <w:rFonts w:eastAsia="Calibri"/>
                <w:kern w:val="2"/>
                <w:sz w:val="20"/>
                <w:lang w:eastAsia="en-US"/>
              </w:rPr>
            </w:pPr>
            <w:r w:rsidRPr="00265646">
              <w:rPr>
                <w:rFonts w:eastAsia="Calibri"/>
                <w:kern w:val="2"/>
                <w:sz w:val="20"/>
                <w:lang w:eastAsia="en-US"/>
              </w:rPr>
              <w:t>-</w:t>
            </w:r>
          </w:p>
        </w:tc>
        <w:tc>
          <w:tcPr>
            <w:tcW w:w="697" w:type="dxa"/>
          </w:tcPr>
          <w:p w:rsidR="00F07BDE" w:rsidRPr="00265646" w:rsidRDefault="00F07BDE" w:rsidP="004C0C16">
            <w:pPr>
              <w:jc w:val="center"/>
              <w:rPr>
                <w:rFonts w:eastAsia="Calibri"/>
                <w:kern w:val="2"/>
                <w:sz w:val="20"/>
                <w:lang w:eastAsia="en-US"/>
              </w:rPr>
            </w:pPr>
            <w:r w:rsidRPr="00265646">
              <w:rPr>
                <w:rFonts w:eastAsia="Calibri"/>
                <w:kern w:val="2"/>
                <w:sz w:val="20"/>
                <w:lang w:eastAsia="en-US"/>
              </w:rPr>
              <w:t>36400,0</w:t>
            </w:r>
          </w:p>
        </w:tc>
        <w:tc>
          <w:tcPr>
            <w:tcW w:w="696" w:type="dxa"/>
          </w:tcPr>
          <w:p w:rsidR="00F07BDE" w:rsidRPr="00265646" w:rsidRDefault="00BE190B" w:rsidP="004C0C16">
            <w:pPr>
              <w:jc w:val="center"/>
              <w:rPr>
                <w:color w:val="000000" w:themeColor="text1"/>
                <w:kern w:val="2"/>
                <w:sz w:val="20"/>
              </w:rPr>
            </w:pPr>
            <w:r>
              <w:rPr>
                <w:rFonts w:eastAsia="Calibri"/>
                <w:kern w:val="2"/>
                <w:sz w:val="20"/>
                <w:lang w:eastAsia="en-US"/>
              </w:rPr>
              <w:t>36423,9</w:t>
            </w:r>
          </w:p>
        </w:tc>
        <w:tc>
          <w:tcPr>
            <w:tcW w:w="697" w:type="dxa"/>
          </w:tcPr>
          <w:p w:rsidR="00F07BDE" w:rsidRPr="00AF1123" w:rsidRDefault="00F07BDE" w:rsidP="004C0C16">
            <w:pPr>
              <w:jc w:val="center"/>
            </w:pPr>
            <w:r w:rsidRPr="00AF1123">
              <w:rPr>
                <w:kern w:val="2"/>
              </w:rPr>
              <w:t>–</w:t>
            </w:r>
          </w:p>
        </w:tc>
        <w:tc>
          <w:tcPr>
            <w:tcW w:w="697" w:type="dxa"/>
          </w:tcPr>
          <w:p w:rsidR="00F07BDE" w:rsidRPr="00AF1123" w:rsidRDefault="00F07BDE" w:rsidP="004C0C16">
            <w:pPr>
              <w:jc w:val="center"/>
            </w:pPr>
            <w:r w:rsidRPr="00AF1123">
              <w:rPr>
                <w:kern w:val="2"/>
              </w:rPr>
              <w:t>–</w:t>
            </w:r>
          </w:p>
        </w:tc>
        <w:tc>
          <w:tcPr>
            <w:tcW w:w="697" w:type="dxa"/>
          </w:tcPr>
          <w:p w:rsidR="00F07BDE" w:rsidRPr="00AF1123" w:rsidRDefault="00F07BDE" w:rsidP="004C0C16">
            <w:pPr>
              <w:jc w:val="center"/>
            </w:pPr>
            <w:r w:rsidRPr="00AF1123">
              <w:rPr>
                <w:kern w:val="2"/>
              </w:rPr>
              <w:t>–</w:t>
            </w:r>
          </w:p>
        </w:tc>
        <w:tc>
          <w:tcPr>
            <w:tcW w:w="696" w:type="dxa"/>
          </w:tcPr>
          <w:p w:rsidR="00F07BDE" w:rsidRPr="00AF1123" w:rsidRDefault="00F07BDE" w:rsidP="004C0C16">
            <w:pPr>
              <w:jc w:val="center"/>
            </w:pPr>
            <w:r w:rsidRPr="00AF1123">
              <w:rPr>
                <w:kern w:val="2"/>
              </w:rPr>
              <w:t>–</w:t>
            </w:r>
          </w:p>
        </w:tc>
        <w:tc>
          <w:tcPr>
            <w:tcW w:w="697" w:type="dxa"/>
          </w:tcPr>
          <w:p w:rsidR="00F07BDE" w:rsidRPr="00AF1123" w:rsidRDefault="00F07BDE" w:rsidP="004C0C16">
            <w:pPr>
              <w:jc w:val="center"/>
            </w:pPr>
            <w:r w:rsidRPr="00AF1123">
              <w:rPr>
                <w:kern w:val="2"/>
              </w:rPr>
              <w:t>–</w:t>
            </w:r>
          </w:p>
        </w:tc>
        <w:tc>
          <w:tcPr>
            <w:tcW w:w="558" w:type="dxa"/>
          </w:tcPr>
          <w:p w:rsidR="00F07BDE" w:rsidRPr="00AF1123" w:rsidRDefault="00F07BDE" w:rsidP="004C0C16">
            <w:pPr>
              <w:jc w:val="center"/>
            </w:pPr>
            <w:r w:rsidRPr="00AF1123">
              <w:rPr>
                <w:kern w:val="2"/>
              </w:rPr>
              <w:t>–</w:t>
            </w:r>
          </w:p>
        </w:tc>
      </w:tr>
      <w:tr w:rsidR="00F07BDE" w:rsidRPr="00AF1123" w:rsidTr="004C0C16">
        <w:tc>
          <w:tcPr>
            <w:tcW w:w="15570" w:type="dxa"/>
            <w:gridSpan w:val="18"/>
          </w:tcPr>
          <w:p w:rsidR="00F07BDE" w:rsidRPr="00696333" w:rsidRDefault="00696333" w:rsidP="00696333">
            <w:pPr>
              <w:pStyle w:val="ad"/>
              <w:autoSpaceDE w:val="0"/>
              <w:autoSpaceDN w:val="0"/>
              <w:adjustRightInd w:val="0"/>
              <w:ind w:left="360" w:firstLine="0"/>
              <w:jc w:val="center"/>
              <w:rPr>
                <w:rFonts w:ascii="Times New Roman" w:hAnsi="Times New Roman"/>
                <w:kern w:val="2"/>
                <w:sz w:val="24"/>
                <w:szCs w:val="24"/>
              </w:rPr>
            </w:pPr>
            <w:r>
              <w:rPr>
                <w:rFonts w:ascii="Times New Roman" w:hAnsi="Times New Roman"/>
                <w:kern w:val="2"/>
                <w:sz w:val="24"/>
                <w:szCs w:val="24"/>
              </w:rPr>
              <w:t xml:space="preserve">2. </w:t>
            </w:r>
            <w:r w:rsidR="00F07BDE" w:rsidRPr="00696333">
              <w:rPr>
                <w:rFonts w:ascii="Times New Roman" w:hAnsi="Times New Roman"/>
                <w:kern w:val="2"/>
                <w:sz w:val="24"/>
                <w:szCs w:val="24"/>
              </w:rPr>
              <w:t>Подпрограмма 1 «Развитие инфраструктуры спорта в Октябрьском районе»</w:t>
            </w:r>
          </w:p>
        </w:tc>
      </w:tr>
      <w:tr w:rsidR="00F07BDE" w:rsidRPr="00AF1123" w:rsidTr="004C0C16">
        <w:tc>
          <w:tcPr>
            <w:tcW w:w="419" w:type="dxa"/>
            <w:vMerge w:val="restart"/>
            <w:hideMark/>
          </w:tcPr>
          <w:p w:rsidR="00F07BDE" w:rsidRPr="00AF1123" w:rsidRDefault="00F07BDE" w:rsidP="004C0C16">
            <w:pPr>
              <w:jc w:val="center"/>
              <w:rPr>
                <w:kern w:val="2"/>
              </w:rPr>
            </w:pPr>
            <w:r>
              <w:rPr>
                <w:kern w:val="2"/>
              </w:rPr>
              <w:t>1.1</w:t>
            </w:r>
          </w:p>
        </w:tc>
        <w:tc>
          <w:tcPr>
            <w:tcW w:w="1247" w:type="dxa"/>
            <w:vMerge w:val="restart"/>
            <w:hideMark/>
          </w:tcPr>
          <w:p w:rsidR="003E608C" w:rsidRPr="00AF1123" w:rsidRDefault="00F07BDE" w:rsidP="003E608C">
            <w:pPr>
              <w:rPr>
                <w:kern w:val="2"/>
              </w:rPr>
            </w:pPr>
            <w:r w:rsidRPr="00AF1123">
              <w:rPr>
                <w:kern w:val="2"/>
              </w:rPr>
              <w:t>Строительство</w:t>
            </w:r>
            <w:r w:rsidR="006D5502">
              <w:rPr>
                <w:kern w:val="2"/>
              </w:rPr>
              <w:t xml:space="preserve">, </w:t>
            </w:r>
            <w:r w:rsidR="003E608C">
              <w:rPr>
                <w:kern w:val="2"/>
              </w:rPr>
              <w:t xml:space="preserve">реконструкция </w:t>
            </w:r>
            <w:r w:rsidR="003E608C" w:rsidRPr="00AF1123">
              <w:rPr>
                <w:kern w:val="2"/>
              </w:rPr>
              <w:t>физкультурно</w:t>
            </w:r>
          </w:p>
          <w:p w:rsidR="00F07BDE" w:rsidRPr="00AF1123" w:rsidRDefault="003E608C" w:rsidP="003E608C">
            <w:pPr>
              <w:rPr>
                <w:kern w:val="2"/>
              </w:rPr>
            </w:pPr>
            <w:r w:rsidRPr="00AF1123">
              <w:rPr>
                <w:kern w:val="2"/>
              </w:rPr>
              <w:t xml:space="preserve">оздоровительного комплекса в х. </w:t>
            </w:r>
            <w:proofErr w:type="spellStart"/>
            <w:r w:rsidRPr="00AF1123">
              <w:rPr>
                <w:kern w:val="2"/>
              </w:rPr>
              <w:t>Ильичевка</w:t>
            </w:r>
            <w:proofErr w:type="spellEnd"/>
          </w:p>
        </w:tc>
        <w:tc>
          <w:tcPr>
            <w:tcW w:w="1110" w:type="dxa"/>
            <w:vMerge w:val="restart"/>
            <w:hideMark/>
          </w:tcPr>
          <w:p w:rsidR="00F07BDE" w:rsidRPr="00AF1123" w:rsidRDefault="00F07BDE" w:rsidP="004C0C16">
            <w:pPr>
              <w:rPr>
                <w:kern w:val="2"/>
              </w:rPr>
            </w:pPr>
            <w:r w:rsidRPr="00AF1123">
              <w:rPr>
                <w:kern w:val="2"/>
              </w:rPr>
              <w:t>отдел образования Администрации Октябрьского района</w:t>
            </w:r>
            <w:r w:rsidR="006D5502">
              <w:rPr>
                <w:kern w:val="2"/>
              </w:rPr>
              <w:t>; муниципальное казенное учреждение «Департамент строительства и жилищно-коммунального хозяйства» Октябрьского района</w:t>
            </w:r>
          </w:p>
        </w:tc>
        <w:tc>
          <w:tcPr>
            <w:tcW w:w="1250" w:type="dxa"/>
            <w:hideMark/>
          </w:tcPr>
          <w:p w:rsidR="00F07BDE" w:rsidRPr="00AF1123" w:rsidRDefault="00F07BDE" w:rsidP="004C0C16">
            <w:pPr>
              <w:jc w:val="center"/>
              <w:rPr>
                <w:kern w:val="2"/>
              </w:rPr>
            </w:pPr>
            <w:r w:rsidRPr="00AF1123">
              <w:rPr>
                <w:kern w:val="2"/>
              </w:rPr>
              <w:t>№ 61-1-5-0655-14 от 23.12.2014</w:t>
            </w:r>
          </w:p>
        </w:tc>
        <w:tc>
          <w:tcPr>
            <w:tcW w:w="1524" w:type="dxa"/>
            <w:hideMark/>
          </w:tcPr>
          <w:p w:rsidR="00F07BDE" w:rsidRPr="00AF1123" w:rsidRDefault="00334F06" w:rsidP="00334F06">
            <w:pPr>
              <w:autoSpaceDE w:val="0"/>
              <w:autoSpaceDN w:val="0"/>
              <w:adjustRightInd w:val="0"/>
              <w:rPr>
                <w:kern w:val="2"/>
              </w:rPr>
            </w:pPr>
            <w:r>
              <w:rPr>
                <w:kern w:val="2"/>
              </w:rPr>
              <w:t>всего</w:t>
            </w:r>
          </w:p>
        </w:tc>
        <w:tc>
          <w:tcPr>
            <w:tcW w:w="1110" w:type="dxa"/>
            <w:hideMark/>
          </w:tcPr>
          <w:p w:rsidR="00F07BDE" w:rsidRPr="007059E1" w:rsidRDefault="00447CED" w:rsidP="004C0C16">
            <w:pPr>
              <w:autoSpaceDE w:val="0"/>
              <w:autoSpaceDN w:val="0"/>
              <w:adjustRightInd w:val="0"/>
              <w:jc w:val="center"/>
              <w:rPr>
                <w:kern w:val="2"/>
                <w:sz w:val="20"/>
              </w:rPr>
            </w:pPr>
            <w:r>
              <w:rPr>
                <w:kern w:val="2"/>
                <w:sz w:val="20"/>
              </w:rPr>
              <w:t>174589,5</w:t>
            </w:r>
          </w:p>
        </w:tc>
        <w:tc>
          <w:tcPr>
            <w:tcW w:w="972" w:type="dxa"/>
            <w:hideMark/>
          </w:tcPr>
          <w:p w:rsidR="00F07BDE" w:rsidRPr="007059E1" w:rsidRDefault="00F07BDE" w:rsidP="004C0C16">
            <w:pPr>
              <w:jc w:val="center"/>
              <w:rPr>
                <w:sz w:val="20"/>
              </w:rPr>
            </w:pPr>
            <w:r w:rsidRPr="007059E1">
              <w:rPr>
                <w:sz w:val="20"/>
              </w:rPr>
              <w:t>14899,2</w:t>
            </w:r>
          </w:p>
        </w:tc>
        <w:tc>
          <w:tcPr>
            <w:tcW w:w="973" w:type="dxa"/>
            <w:hideMark/>
          </w:tcPr>
          <w:p w:rsidR="00F07BDE" w:rsidRPr="007059E1" w:rsidRDefault="00F07BDE" w:rsidP="004C0C16">
            <w:pPr>
              <w:jc w:val="center"/>
              <w:rPr>
                <w:kern w:val="2"/>
                <w:sz w:val="20"/>
              </w:rPr>
            </w:pPr>
            <w:r w:rsidRPr="007059E1">
              <w:rPr>
                <w:kern w:val="2"/>
                <w:sz w:val="20"/>
              </w:rPr>
              <w:t>7250,3</w:t>
            </w:r>
          </w:p>
        </w:tc>
        <w:tc>
          <w:tcPr>
            <w:tcW w:w="833" w:type="dxa"/>
            <w:hideMark/>
          </w:tcPr>
          <w:p w:rsidR="00F07BDE" w:rsidRPr="007059E1" w:rsidRDefault="00F07BDE" w:rsidP="004C0C16">
            <w:pPr>
              <w:jc w:val="center"/>
              <w:rPr>
                <w:kern w:val="2"/>
                <w:sz w:val="20"/>
              </w:rPr>
            </w:pPr>
            <w:r w:rsidRPr="007059E1">
              <w:rPr>
                <w:kern w:val="2"/>
                <w:sz w:val="20"/>
              </w:rPr>
              <w:t>–</w:t>
            </w:r>
          </w:p>
        </w:tc>
        <w:tc>
          <w:tcPr>
            <w:tcW w:w="697" w:type="dxa"/>
            <w:hideMark/>
          </w:tcPr>
          <w:p w:rsidR="00F07BDE" w:rsidRPr="007059E1" w:rsidRDefault="00F07BDE" w:rsidP="004C0C16">
            <w:pPr>
              <w:jc w:val="center"/>
              <w:rPr>
                <w:kern w:val="2"/>
                <w:sz w:val="20"/>
              </w:rPr>
            </w:pPr>
            <w:r w:rsidRPr="007059E1">
              <w:rPr>
                <w:kern w:val="2"/>
                <w:sz w:val="20"/>
              </w:rPr>
              <w:t>–</w:t>
            </w:r>
          </w:p>
        </w:tc>
        <w:tc>
          <w:tcPr>
            <w:tcW w:w="697" w:type="dxa"/>
            <w:hideMark/>
          </w:tcPr>
          <w:p w:rsidR="00F07BDE" w:rsidRPr="007059E1" w:rsidRDefault="00F07BDE" w:rsidP="004C0C16">
            <w:pPr>
              <w:jc w:val="center"/>
              <w:rPr>
                <w:kern w:val="2"/>
                <w:sz w:val="20"/>
              </w:rPr>
            </w:pPr>
            <w:r w:rsidRPr="007059E1">
              <w:rPr>
                <w:kern w:val="2"/>
                <w:sz w:val="20"/>
              </w:rPr>
              <w:t>–</w:t>
            </w:r>
          </w:p>
        </w:tc>
        <w:tc>
          <w:tcPr>
            <w:tcW w:w="696" w:type="dxa"/>
          </w:tcPr>
          <w:p w:rsidR="00F07BDE" w:rsidRPr="006D5502" w:rsidRDefault="00087E29" w:rsidP="004C0C16">
            <w:pPr>
              <w:jc w:val="center"/>
              <w:rPr>
                <w:kern w:val="2"/>
                <w:sz w:val="18"/>
                <w:szCs w:val="18"/>
              </w:rPr>
            </w:pPr>
            <w:r>
              <w:rPr>
                <w:kern w:val="2"/>
                <w:sz w:val="18"/>
                <w:szCs w:val="18"/>
              </w:rPr>
              <w:t>152440,0</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jc w:val="center"/>
              <w:rPr>
                <w:kern w:val="2"/>
                <w:sz w:val="20"/>
              </w:rPr>
            </w:pPr>
            <w:r w:rsidRPr="007059E1">
              <w:rPr>
                <w:kern w:val="2"/>
                <w:sz w:val="20"/>
              </w:rPr>
              <w:t>–</w:t>
            </w:r>
          </w:p>
        </w:tc>
        <w:tc>
          <w:tcPr>
            <w:tcW w:w="697" w:type="dxa"/>
            <w:hideMark/>
          </w:tcPr>
          <w:p w:rsidR="00F07BDE" w:rsidRPr="007059E1" w:rsidRDefault="00F07BDE" w:rsidP="004C0C16">
            <w:pPr>
              <w:jc w:val="center"/>
              <w:rPr>
                <w:kern w:val="2"/>
                <w:sz w:val="20"/>
              </w:rPr>
            </w:pPr>
            <w:r w:rsidRPr="007059E1">
              <w:rPr>
                <w:kern w:val="2"/>
                <w:sz w:val="20"/>
              </w:rPr>
              <w:t>–</w:t>
            </w:r>
          </w:p>
        </w:tc>
        <w:tc>
          <w:tcPr>
            <w:tcW w:w="558" w:type="dxa"/>
            <w:hideMark/>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hideMark/>
          </w:tcPr>
          <w:p w:rsidR="00F07BDE" w:rsidRPr="00AF1123" w:rsidRDefault="00F07BDE" w:rsidP="004C0C16">
            <w:pPr>
              <w:rPr>
                <w:kern w:val="2"/>
              </w:rPr>
            </w:pPr>
          </w:p>
        </w:tc>
        <w:tc>
          <w:tcPr>
            <w:tcW w:w="1247" w:type="dxa"/>
            <w:vMerge/>
            <w:hideMark/>
          </w:tcPr>
          <w:p w:rsidR="00F07BDE" w:rsidRPr="00AF1123" w:rsidRDefault="00F07BDE" w:rsidP="004C0C16">
            <w:pPr>
              <w:rPr>
                <w:kern w:val="2"/>
              </w:rPr>
            </w:pPr>
          </w:p>
        </w:tc>
        <w:tc>
          <w:tcPr>
            <w:tcW w:w="1110" w:type="dxa"/>
            <w:vMerge/>
            <w:hideMark/>
          </w:tcPr>
          <w:p w:rsidR="00F07BDE" w:rsidRPr="00AF1123" w:rsidRDefault="00F07BDE" w:rsidP="004C0C16">
            <w:pPr>
              <w:rPr>
                <w:kern w:val="2"/>
              </w:rPr>
            </w:pPr>
          </w:p>
        </w:tc>
        <w:tc>
          <w:tcPr>
            <w:tcW w:w="1250" w:type="dxa"/>
            <w:hideMark/>
          </w:tcPr>
          <w:p w:rsidR="00F07BDE" w:rsidRPr="00AF1123" w:rsidRDefault="006D5502" w:rsidP="004C0C16">
            <w:pPr>
              <w:jc w:val="center"/>
              <w:rPr>
                <w:kern w:val="2"/>
              </w:rPr>
            </w:pPr>
            <w:r>
              <w:rPr>
                <w:kern w:val="2"/>
              </w:rPr>
              <w:t>№ 61-1-1-3-014685-2023 от 27.03.2023</w:t>
            </w:r>
          </w:p>
        </w:tc>
        <w:tc>
          <w:tcPr>
            <w:tcW w:w="1524" w:type="dxa"/>
            <w:hideMark/>
          </w:tcPr>
          <w:p w:rsidR="00F07BDE" w:rsidRPr="00AF1123" w:rsidRDefault="00F07BDE" w:rsidP="004C0C16">
            <w:pPr>
              <w:autoSpaceDE w:val="0"/>
              <w:autoSpaceDN w:val="0"/>
              <w:adjustRightInd w:val="0"/>
              <w:rPr>
                <w:kern w:val="2"/>
              </w:rPr>
            </w:pPr>
            <w:r w:rsidRPr="00AF1123">
              <w:rPr>
                <w:kern w:val="2"/>
              </w:rPr>
              <w:t>бюджет Октябрьского района</w:t>
            </w:r>
          </w:p>
        </w:tc>
        <w:tc>
          <w:tcPr>
            <w:tcW w:w="1110" w:type="dxa"/>
            <w:hideMark/>
          </w:tcPr>
          <w:p w:rsidR="00F07BDE" w:rsidRPr="007059E1" w:rsidRDefault="00447CED" w:rsidP="006D5502">
            <w:pPr>
              <w:autoSpaceDE w:val="0"/>
              <w:autoSpaceDN w:val="0"/>
              <w:adjustRightInd w:val="0"/>
              <w:jc w:val="center"/>
              <w:rPr>
                <w:kern w:val="2"/>
                <w:sz w:val="20"/>
              </w:rPr>
            </w:pPr>
            <w:r>
              <w:rPr>
                <w:kern w:val="2"/>
                <w:sz w:val="20"/>
              </w:rPr>
              <w:t>13115,5</w:t>
            </w:r>
          </w:p>
        </w:tc>
        <w:tc>
          <w:tcPr>
            <w:tcW w:w="972" w:type="dxa"/>
            <w:hideMark/>
          </w:tcPr>
          <w:p w:rsidR="00F07BDE" w:rsidRPr="007059E1" w:rsidRDefault="00F07BDE" w:rsidP="004C0C16">
            <w:pPr>
              <w:jc w:val="center"/>
              <w:rPr>
                <w:sz w:val="20"/>
              </w:rPr>
            </w:pPr>
            <w:r w:rsidRPr="007059E1">
              <w:rPr>
                <w:sz w:val="20"/>
              </w:rPr>
              <w:t>1117,5</w:t>
            </w:r>
          </w:p>
        </w:tc>
        <w:tc>
          <w:tcPr>
            <w:tcW w:w="973" w:type="dxa"/>
            <w:hideMark/>
          </w:tcPr>
          <w:p w:rsidR="00F07BDE" w:rsidRPr="007059E1" w:rsidRDefault="00F07BDE" w:rsidP="004C0C16">
            <w:pPr>
              <w:jc w:val="center"/>
              <w:rPr>
                <w:kern w:val="2"/>
                <w:sz w:val="20"/>
              </w:rPr>
            </w:pPr>
            <w:r w:rsidRPr="007059E1">
              <w:rPr>
                <w:kern w:val="2"/>
                <w:sz w:val="20"/>
              </w:rPr>
              <w:t>565,0</w:t>
            </w:r>
          </w:p>
        </w:tc>
        <w:tc>
          <w:tcPr>
            <w:tcW w:w="833" w:type="dxa"/>
            <w:hideMark/>
          </w:tcPr>
          <w:p w:rsidR="00F07BDE" w:rsidRPr="007059E1" w:rsidRDefault="00F07BDE" w:rsidP="004C0C16">
            <w:pPr>
              <w:jc w:val="center"/>
              <w:rPr>
                <w:kern w:val="2"/>
                <w:sz w:val="20"/>
              </w:rPr>
            </w:pPr>
            <w:r w:rsidRPr="007059E1">
              <w:rPr>
                <w:kern w:val="2"/>
                <w:sz w:val="20"/>
              </w:rPr>
              <w:t>–</w:t>
            </w:r>
          </w:p>
        </w:tc>
        <w:tc>
          <w:tcPr>
            <w:tcW w:w="697" w:type="dxa"/>
            <w:hideMark/>
          </w:tcPr>
          <w:p w:rsidR="00F07BDE" w:rsidRPr="007059E1" w:rsidRDefault="00F07BDE" w:rsidP="004C0C16">
            <w:pPr>
              <w:jc w:val="center"/>
              <w:rPr>
                <w:kern w:val="2"/>
                <w:sz w:val="20"/>
              </w:rPr>
            </w:pPr>
            <w:r w:rsidRPr="007059E1">
              <w:rPr>
                <w:kern w:val="2"/>
                <w:sz w:val="20"/>
              </w:rPr>
              <w:t>–</w:t>
            </w:r>
          </w:p>
        </w:tc>
        <w:tc>
          <w:tcPr>
            <w:tcW w:w="697" w:type="dxa"/>
            <w:hideMark/>
          </w:tcPr>
          <w:p w:rsidR="00F07BDE" w:rsidRPr="007059E1" w:rsidRDefault="00F07BDE" w:rsidP="004C0C16">
            <w:pPr>
              <w:jc w:val="center"/>
              <w:rPr>
                <w:kern w:val="2"/>
                <w:sz w:val="20"/>
              </w:rPr>
            </w:pPr>
            <w:r w:rsidRPr="007059E1">
              <w:rPr>
                <w:kern w:val="2"/>
                <w:sz w:val="20"/>
              </w:rPr>
              <w:t>–</w:t>
            </w:r>
          </w:p>
        </w:tc>
        <w:tc>
          <w:tcPr>
            <w:tcW w:w="696" w:type="dxa"/>
          </w:tcPr>
          <w:p w:rsidR="00F07BDE" w:rsidRPr="006D5502" w:rsidRDefault="00087E29" w:rsidP="004C0C16">
            <w:pPr>
              <w:jc w:val="center"/>
              <w:rPr>
                <w:kern w:val="2"/>
                <w:sz w:val="18"/>
                <w:szCs w:val="18"/>
              </w:rPr>
            </w:pPr>
            <w:r>
              <w:rPr>
                <w:kern w:val="2"/>
                <w:sz w:val="18"/>
                <w:szCs w:val="18"/>
              </w:rPr>
              <w:t>11433,0</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jc w:val="center"/>
              <w:rPr>
                <w:kern w:val="2"/>
                <w:sz w:val="20"/>
              </w:rPr>
            </w:pPr>
            <w:r w:rsidRPr="007059E1">
              <w:rPr>
                <w:kern w:val="2"/>
                <w:sz w:val="20"/>
              </w:rPr>
              <w:t>–</w:t>
            </w:r>
          </w:p>
        </w:tc>
        <w:tc>
          <w:tcPr>
            <w:tcW w:w="697" w:type="dxa"/>
            <w:hideMark/>
          </w:tcPr>
          <w:p w:rsidR="00F07BDE" w:rsidRPr="007059E1" w:rsidRDefault="00F07BDE" w:rsidP="004C0C16">
            <w:pPr>
              <w:jc w:val="center"/>
              <w:rPr>
                <w:kern w:val="2"/>
                <w:sz w:val="20"/>
              </w:rPr>
            </w:pPr>
            <w:r w:rsidRPr="007059E1">
              <w:rPr>
                <w:kern w:val="2"/>
                <w:sz w:val="20"/>
              </w:rPr>
              <w:t>–</w:t>
            </w:r>
          </w:p>
        </w:tc>
        <w:tc>
          <w:tcPr>
            <w:tcW w:w="558" w:type="dxa"/>
            <w:hideMark/>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 xml:space="preserve">межбюджетные трансферты областного бюджета </w:t>
            </w:r>
          </w:p>
        </w:tc>
        <w:tc>
          <w:tcPr>
            <w:tcW w:w="1110" w:type="dxa"/>
          </w:tcPr>
          <w:p w:rsidR="00F07BDE" w:rsidRPr="007059E1" w:rsidRDefault="00447CED" w:rsidP="004C0C16">
            <w:pPr>
              <w:autoSpaceDE w:val="0"/>
              <w:autoSpaceDN w:val="0"/>
              <w:adjustRightInd w:val="0"/>
              <w:jc w:val="center"/>
              <w:rPr>
                <w:kern w:val="2"/>
                <w:sz w:val="20"/>
              </w:rPr>
            </w:pPr>
            <w:r>
              <w:rPr>
                <w:kern w:val="2"/>
                <w:sz w:val="20"/>
              </w:rPr>
              <w:t>161474,0</w:t>
            </w:r>
          </w:p>
        </w:tc>
        <w:tc>
          <w:tcPr>
            <w:tcW w:w="972" w:type="dxa"/>
          </w:tcPr>
          <w:p w:rsidR="00F07BDE" w:rsidRPr="007059E1" w:rsidRDefault="00F07BDE" w:rsidP="004C0C16">
            <w:pPr>
              <w:jc w:val="center"/>
              <w:rPr>
                <w:sz w:val="20"/>
              </w:rPr>
            </w:pPr>
            <w:r w:rsidRPr="007059E1">
              <w:rPr>
                <w:sz w:val="20"/>
              </w:rPr>
              <w:t>13781,7</w:t>
            </w:r>
          </w:p>
        </w:tc>
        <w:tc>
          <w:tcPr>
            <w:tcW w:w="973" w:type="dxa"/>
          </w:tcPr>
          <w:p w:rsidR="00F07BDE" w:rsidRPr="007059E1" w:rsidRDefault="00F07BDE" w:rsidP="004C0C16">
            <w:pPr>
              <w:jc w:val="center"/>
              <w:rPr>
                <w:kern w:val="2"/>
                <w:sz w:val="20"/>
              </w:rPr>
            </w:pPr>
            <w:r w:rsidRPr="007059E1">
              <w:rPr>
                <w:kern w:val="2"/>
                <w:sz w:val="20"/>
              </w:rPr>
              <w:t>6685,3</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6D5502" w:rsidRDefault="00087E29" w:rsidP="004C0C16">
            <w:pPr>
              <w:autoSpaceDE w:val="0"/>
              <w:autoSpaceDN w:val="0"/>
              <w:adjustRightInd w:val="0"/>
              <w:jc w:val="center"/>
              <w:rPr>
                <w:kern w:val="2"/>
                <w:sz w:val="18"/>
                <w:szCs w:val="18"/>
              </w:rPr>
            </w:pPr>
            <w:r>
              <w:rPr>
                <w:kern w:val="2"/>
                <w:sz w:val="18"/>
                <w:szCs w:val="18"/>
              </w:rPr>
              <w:t>141007,0</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hideMark/>
          </w:tcPr>
          <w:p w:rsidR="00F07BDE" w:rsidRPr="00AF1123" w:rsidRDefault="00F07BDE" w:rsidP="004C0C16">
            <w:pPr>
              <w:rPr>
                <w:kern w:val="2"/>
              </w:rPr>
            </w:pPr>
          </w:p>
        </w:tc>
        <w:tc>
          <w:tcPr>
            <w:tcW w:w="1247" w:type="dxa"/>
            <w:vMerge/>
            <w:hideMark/>
          </w:tcPr>
          <w:p w:rsidR="00F07BDE" w:rsidRPr="00AF1123" w:rsidRDefault="00F07BDE" w:rsidP="004C0C16">
            <w:pPr>
              <w:rPr>
                <w:kern w:val="2"/>
              </w:rPr>
            </w:pPr>
          </w:p>
        </w:tc>
        <w:tc>
          <w:tcPr>
            <w:tcW w:w="1110" w:type="dxa"/>
            <w:vMerge/>
            <w:hideMark/>
          </w:tcPr>
          <w:p w:rsidR="00F07BDE" w:rsidRPr="00AF1123" w:rsidRDefault="00F07BDE" w:rsidP="004C0C16">
            <w:pPr>
              <w:rPr>
                <w:kern w:val="2"/>
              </w:rPr>
            </w:pPr>
          </w:p>
        </w:tc>
        <w:tc>
          <w:tcPr>
            <w:tcW w:w="1250" w:type="dxa"/>
            <w:hideMark/>
          </w:tcPr>
          <w:p w:rsidR="00F07BDE" w:rsidRPr="00AF1123" w:rsidRDefault="00F07BDE" w:rsidP="004C0C16">
            <w:pPr>
              <w:jc w:val="center"/>
              <w:rPr>
                <w:kern w:val="2"/>
              </w:rPr>
            </w:pPr>
          </w:p>
        </w:tc>
        <w:tc>
          <w:tcPr>
            <w:tcW w:w="1524" w:type="dxa"/>
            <w:hideMark/>
          </w:tcPr>
          <w:p w:rsidR="00F07BDE" w:rsidRPr="00AF1123" w:rsidRDefault="00F07BDE" w:rsidP="004C0C16">
            <w:pPr>
              <w:autoSpaceDE w:val="0"/>
              <w:autoSpaceDN w:val="0"/>
              <w:adjustRightInd w:val="0"/>
              <w:rPr>
                <w:kern w:val="2"/>
              </w:rPr>
            </w:pPr>
            <w:r w:rsidRPr="00AF1123">
              <w:rPr>
                <w:kern w:val="2"/>
              </w:rPr>
              <w:t>межбюджетные трансферты федерального бюджета</w:t>
            </w:r>
          </w:p>
        </w:tc>
        <w:tc>
          <w:tcPr>
            <w:tcW w:w="1110" w:type="dxa"/>
            <w:hideMark/>
          </w:tcPr>
          <w:p w:rsidR="00F07BDE" w:rsidRPr="007059E1" w:rsidRDefault="00F07BDE" w:rsidP="004C0C16">
            <w:pPr>
              <w:jc w:val="center"/>
              <w:rPr>
                <w:kern w:val="2"/>
                <w:sz w:val="20"/>
              </w:rPr>
            </w:pPr>
            <w:r w:rsidRPr="007059E1">
              <w:rPr>
                <w:kern w:val="2"/>
                <w:sz w:val="20"/>
              </w:rPr>
              <w:t>–</w:t>
            </w:r>
          </w:p>
        </w:tc>
        <w:tc>
          <w:tcPr>
            <w:tcW w:w="972" w:type="dxa"/>
            <w:hideMark/>
          </w:tcPr>
          <w:p w:rsidR="00F07BDE" w:rsidRPr="007059E1" w:rsidRDefault="00F07BDE" w:rsidP="004C0C16">
            <w:pPr>
              <w:jc w:val="center"/>
              <w:rPr>
                <w:kern w:val="2"/>
                <w:sz w:val="20"/>
              </w:rPr>
            </w:pPr>
            <w:r w:rsidRPr="007059E1">
              <w:rPr>
                <w:kern w:val="2"/>
                <w:sz w:val="20"/>
              </w:rPr>
              <w:t>–</w:t>
            </w:r>
          </w:p>
        </w:tc>
        <w:tc>
          <w:tcPr>
            <w:tcW w:w="973" w:type="dxa"/>
            <w:hideMark/>
          </w:tcPr>
          <w:p w:rsidR="00F07BDE" w:rsidRPr="007059E1" w:rsidRDefault="00F07BDE" w:rsidP="004C0C16">
            <w:pPr>
              <w:jc w:val="center"/>
              <w:rPr>
                <w:kern w:val="2"/>
                <w:sz w:val="20"/>
              </w:rPr>
            </w:pPr>
            <w:r w:rsidRPr="007059E1">
              <w:rPr>
                <w:kern w:val="2"/>
                <w:sz w:val="20"/>
              </w:rPr>
              <w:t>–</w:t>
            </w:r>
          </w:p>
        </w:tc>
        <w:tc>
          <w:tcPr>
            <w:tcW w:w="833" w:type="dxa"/>
            <w:hideMark/>
          </w:tcPr>
          <w:p w:rsidR="00F07BDE" w:rsidRPr="007059E1" w:rsidRDefault="00F07BDE" w:rsidP="004C0C16">
            <w:pPr>
              <w:jc w:val="center"/>
              <w:rPr>
                <w:kern w:val="2"/>
                <w:sz w:val="20"/>
              </w:rPr>
            </w:pPr>
            <w:r w:rsidRPr="007059E1">
              <w:rPr>
                <w:kern w:val="2"/>
                <w:sz w:val="20"/>
              </w:rPr>
              <w:t>–</w:t>
            </w:r>
          </w:p>
        </w:tc>
        <w:tc>
          <w:tcPr>
            <w:tcW w:w="697" w:type="dxa"/>
            <w:hideMark/>
          </w:tcPr>
          <w:p w:rsidR="00F07BDE" w:rsidRPr="007059E1" w:rsidRDefault="00F07BDE" w:rsidP="004C0C16">
            <w:pPr>
              <w:jc w:val="center"/>
              <w:rPr>
                <w:kern w:val="2"/>
                <w:sz w:val="20"/>
              </w:rPr>
            </w:pPr>
            <w:r w:rsidRPr="007059E1">
              <w:rPr>
                <w:kern w:val="2"/>
                <w:sz w:val="20"/>
              </w:rPr>
              <w:t>–</w:t>
            </w:r>
          </w:p>
        </w:tc>
        <w:tc>
          <w:tcPr>
            <w:tcW w:w="697" w:type="dxa"/>
            <w:hideMark/>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hideMark/>
          </w:tcPr>
          <w:p w:rsidR="00F07BDE" w:rsidRPr="007059E1" w:rsidRDefault="00F07BDE" w:rsidP="004C0C16">
            <w:pPr>
              <w:jc w:val="center"/>
              <w:rPr>
                <w:kern w:val="2"/>
                <w:sz w:val="20"/>
              </w:rPr>
            </w:pPr>
            <w:r w:rsidRPr="007059E1">
              <w:rPr>
                <w:kern w:val="2"/>
                <w:sz w:val="20"/>
              </w:rPr>
              <w:t>–</w:t>
            </w:r>
          </w:p>
        </w:tc>
        <w:tc>
          <w:tcPr>
            <w:tcW w:w="558" w:type="dxa"/>
            <w:hideMark/>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color w:val="000000" w:themeColor="text1"/>
                <w:kern w:val="2"/>
              </w:rPr>
              <w:t>внебюджетные источники</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val="restart"/>
          </w:tcPr>
          <w:p w:rsidR="00F07BDE" w:rsidRPr="00AF1123" w:rsidRDefault="00F07BDE" w:rsidP="004C0C16">
            <w:pPr>
              <w:rPr>
                <w:kern w:val="2"/>
              </w:rPr>
            </w:pPr>
            <w:r>
              <w:rPr>
                <w:kern w:val="2"/>
              </w:rPr>
              <w:t>1.2</w:t>
            </w:r>
          </w:p>
        </w:tc>
        <w:tc>
          <w:tcPr>
            <w:tcW w:w="1247" w:type="dxa"/>
            <w:vMerge w:val="restart"/>
          </w:tcPr>
          <w:p w:rsidR="00F07BDE" w:rsidRPr="00AF1123" w:rsidRDefault="00F07BDE" w:rsidP="004C0C16">
            <w:pPr>
              <w:rPr>
                <w:kern w:val="2"/>
              </w:rPr>
            </w:pPr>
            <w:r w:rsidRPr="00AF1123">
              <w:rPr>
                <w:kern w:val="2"/>
              </w:rPr>
              <w:t>Строительство многофунк</w:t>
            </w:r>
            <w:r w:rsidRPr="00AF1123">
              <w:rPr>
                <w:kern w:val="2"/>
              </w:rPr>
              <w:lastRenderedPageBreak/>
              <w:t>циональной спортивной площадки в х. Красный Кут, ул. Чистова 2</w:t>
            </w:r>
          </w:p>
        </w:tc>
        <w:tc>
          <w:tcPr>
            <w:tcW w:w="1110" w:type="dxa"/>
            <w:vMerge w:val="restart"/>
          </w:tcPr>
          <w:p w:rsidR="00F07BDE" w:rsidRPr="00AF1123" w:rsidRDefault="00F07BDE" w:rsidP="004C0C16">
            <w:pPr>
              <w:rPr>
                <w:kern w:val="2"/>
              </w:rPr>
            </w:pPr>
            <w:r w:rsidRPr="00AF1123">
              <w:rPr>
                <w:kern w:val="2"/>
              </w:rPr>
              <w:lastRenderedPageBreak/>
              <w:t xml:space="preserve">Администрация </w:t>
            </w:r>
            <w:proofErr w:type="spellStart"/>
            <w:r w:rsidRPr="00AF1123">
              <w:rPr>
                <w:kern w:val="2"/>
              </w:rPr>
              <w:t>Красноку</w:t>
            </w:r>
            <w:r w:rsidRPr="00AF1123">
              <w:rPr>
                <w:kern w:val="2"/>
              </w:rPr>
              <w:lastRenderedPageBreak/>
              <w:t>тского</w:t>
            </w:r>
            <w:proofErr w:type="spellEnd"/>
            <w:r w:rsidRPr="00AF1123">
              <w:rPr>
                <w:kern w:val="2"/>
              </w:rPr>
              <w:t xml:space="preserve"> сельского поселения</w:t>
            </w:r>
          </w:p>
        </w:tc>
        <w:tc>
          <w:tcPr>
            <w:tcW w:w="1250" w:type="dxa"/>
          </w:tcPr>
          <w:p w:rsidR="00F07BDE" w:rsidRPr="00AF1123" w:rsidRDefault="00F07BDE" w:rsidP="004C0C16">
            <w:pPr>
              <w:jc w:val="center"/>
              <w:rPr>
                <w:kern w:val="2"/>
              </w:rPr>
            </w:pPr>
            <w:r w:rsidRPr="00AF1123">
              <w:rPr>
                <w:kern w:val="2"/>
              </w:rPr>
              <w:lastRenderedPageBreak/>
              <w:t>№ 2-8-1-0203-20 от 13.04.2020</w:t>
            </w:r>
          </w:p>
        </w:tc>
        <w:tc>
          <w:tcPr>
            <w:tcW w:w="1524" w:type="dxa"/>
          </w:tcPr>
          <w:p w:rsidR="00F07BDE" w:rsidRPr="00AF1123" w:rsidRDefault="00F07BDE" w:rsidP="004C0C16">
            <w:pPr>
              <w:autoSpaceDE w:val="0"/>
              <w:autoSpaceDN w:val="0"/>
              <w:adjustRightInd w:val="0"/>
              <w:rPr>
                <w:kern w:val="2"/>
              </w:rPr>
            </w:pPr>
            <w:r w:rsidRPr="00AF1123">
              <w:rPr>
                <w:kern w:val="2"/>
              </w:rPr>
              <w:t xml:space="preserve">всего </w:t>
            </w:r>
          </w:p>
        </w:tc>
        <w:tc>
          <w:tcPr>
            <w:tcW w:w="1110" w:type="dxa"/>
          </w:tcPr>
          <w:p w:rsidR="00F07BDE" w:rsidRPr="007059E1" w:rsidRDefault="00F07BDE" w:rsidP="004C0C16">
            <w:pPr>
              <w:jc w:val="center"/>
              <w:rPr>
                <w:kern w:val="2"/>
                <w:sz w:val="20"/>
              </w:rPr>
            </w:pPr>
            <w:r w:rsidRPr="007059E1">
              <w:rPr>
                <w:kern w:val="2"/>
                <w:sz w:val="20"/>
              </w:rPr>
              <w:t>2950,0</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2950,0</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бюджет Октябрьского района</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 xml:space="preserve">межбюджетные трансферты областного бюджета </w:t>
            </w:r>
          </w:p>
        </w:tc>
        <w:tc>
          <w:tcPr>
            <w:tcW w:w="1110" w:type="dxa"/>
          </w:tcPr>
          <w:p w:rsidR="00F07BDE" w:rsidRPr="007059E1" w:rsidRDefault="00F07BDE" w:rsidP="004C0C16">
            <w:pPr>
              <w:jc w:val="center"/>
              <w:rPr>
                <w:kern w:val="2"/>
                <w:sz w:val="20"/>
              </w:rPr>
            </w:pPr>
            <w:r w:rsidRPr="007059E1">
              <w:rPr>
                <w:kern w:val="2"/>
                <w:sz w:val="20"/>
              </w:rPr>
              <w:t>2950,0</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2950,0</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межбюджетные трансферты федерального бюджета</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color w:val="000000" w:themeColor="text1"/>
                <w:kern w:val="2"/>
              </w:rPr>
              <w:t>внебюджетные источники</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val="restart"/>
          </w:tcPr>
          <w:p w:rsidR="00F07BDE" w:rsidRPr="00AF1123" w:rsidRDefault="00F07BDE" w:rsidP="004C0C16">
            <w:pPr>
              <w:rPr>
                <w:kern w:val="2"/>
              </w:rPr>
            </w:pPr>
            <w:r w:rsidRPr="00AF1123">
              <w:rPr>
                <w:kern w:val="2"/>
              </w:rPr>
              <w:t>1.3</w:t>
            </w:r>
          </w:p>
        </w:tc>
        <w:tc>
          <w:tcPr>
            <w:tcW w:w="1247" w:type="dxa"/>
            <w:vMerge w:val="restart"/>
          </w:tcPr>
          <w:p w:rsidR="00F07BDE" w:rsidRPr="00AF1123" w:rsidRDefault="00F07BDE" w:rsidP="004C0C16">
            <w:pPr>
              <w:rPr>
                <w:kern w:val="2"/>
              </w:rPr>
            </w:pPr>
            <w:r w:rsidRPr="00AF1123">
              <w:rPr>
                <w:kern w:val="2"/>
              </w:rPr>
              <w:t>Строительство многофункциональной спортивной площадки в п. Персиановский, ул. Мичурина, 3Б</w:t>
            </w:r>
          </w:p>
        </w:tc>
        <w:tc>
          <w:tcPr>
            <w:tcW w:w="1110" w:type="dxa"/>
            <w:vMerge w:val="restart"/>
          </w:tcPr>
          <w:p w:rsidR="00F07BDE" w:rsidRPr="00AF1123" w:rsidRDefault="00F07BDE" w:rsidP="004C0C16">
            <w:pPr>
              <w:rPr>
                <w:kern w:val="2"/>
              </w:rPr>
            </w:pPr>
            <w:r w:rsidRPr="00AF1123">
              <w:rPr>
                <w:kern w:val="2"/>
              </w:rPr>
              <w:t xml:space="preserve">Администрация </w:t>
            </w:r>
            <w:proofErr w:type="spellStart"/>
            <w:r w:rsidRPr="00AF1123">
              <w:rPr>
                <w:kern w:val="2"/>
              </w:rPr>
              <w:t>Персиановского</w:t>
            </w:r>
            <w:proofErr w:type="spellEnd"/>
            <w:r w:rsidRPr="00AF1123">
              <w:rPr>
                <w:kern w:val="2"/>
              </w:rPr>
              <w:t xml:space="preserve"> сельского поселения</w:t>
            </w: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 xml:space="preserve">всего </w:t>
            </w:r>
          </w:p>
        </w:tc>
        <w:tc>
          <w:tcPr>
            <w:tcW w:w="1110" w:type="dxa"/>
          </w:tcPr>
          <w:p w:rsidR="00F07BDE" w:rsidRPr="007059E1" w:rsidRDefault="00F07BDE" w:rsidP="004C0C16">
            <w:pPr>
              <w:jc w:val="center"/>
              <w:rPr>
                <w:kern w:val="2"/>
                <w:sz w:val="20"/>
              </w:rPr>
            </w:pPr>
            <w:r w:rsidRPr="007059E1">
              <w:rPr>
                <w:kern w:val="2"/>
                <w:sz w:val="20"/>
              </w:rPr>
              <w:t>2743,5</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2743,5</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бюджет Октябрьского района</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 xml:space="preserve">межбюджетные трансферты областного бюджета </w:t>
            </w:r>
          </w:p>
        </w:tc>
        <w:tc>
          <w:tcPr>
            <w:tcW w:w="1110" w:type="dxa"/>
          </w:tcPr>
          <w:p w:rsidR="00F07BDE" w:rsidRPr="007059E1" w:rsidRDefault="00F07BDE" w:rsidP="004C0C16">
            <w:pPr>
              <w:jc w:val="center"/>
              <w:rPr>
                <w:kern w:val="2"/>
                <w:sz w:val="20"/>
              </w:rPr>
            </w:pPr>
            <w:r w:rsidRPr="007059E1">
              <w:rPr>
                <w:kern w:val="2"/>
                <w:sz w:val="20"/>
              </w:rPr>
              <w:t>2743,5</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2743,5</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межбюджетные трансферты федерального бюджета</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color w:val="000000" w:themeColor="text1"/>
                <w:kern w:val="2"/>
              </w:rPr>
              <w:t>внебюджетные источники</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val="restart"/>
          </w:tcPr>
          <w:p w:rsidR="00F07BDE" w:rsidRPr="00AF1123" w:rsidRDefault="00F07BDE" w:rsidP="004C0C16">
            <w:pPr>
              <w:rPr>
                <w:kern w:val="2"/>
              </w:rPr>
            </w:pPr>
            <w:r w:rsidRPr="00AF1123">
              <w:rPr>
                <w:kern w:val="2"/>
              </w:rPr>
              <w:t>1.4</w:t>
            </w:r>
          </w:p>
        </w:tc>
        <w:tc>
          <w:tcPr>
            <w:tcW w:w="1247" w:type="dxa"/>
            <w:vMerge w:val="restart"/>
          </w:tcPr>
          <w:p w:rsidR="00F07BDE" w:rsidRPr="00AF1123" w:rsidRDefault="00F07BDE" w:rsidP="004C0C16">
            <w:pPr>
              <w:rPr>
                <w:kern w:val="2"/>
              </w:rPr>
            </w:pPr>
            <w:r w:rsidRPr="00AF1123">
              <w:rPr>
                <w:kern w:val="2"/>
              </w:rPr>
              <w:t xml:space="preserve">Обустройство многофункциональной </w:t>
            </w:r>
            <w:r w:rsidRPr="00AF1123">
              <w:rPr>
                <w:kern w:val="2"/>
              </w:rPr>
              <w:lastRenderedPageBreak/>
              <w:t xml:space="preserve">спортивной площадки в рамках проекта инициативного бюджетирования в х. </w:t>
            </w:r>
            <w:proofErr w:type="spellStart"/>
            <w:r w:rsidRPr="00AF1123">
              <w:rPr>
                <w:kern w:val="2"/>
              </w:rPr>
              <w:t>Ильичевка</w:t>
            </w:r>
            <w:proofErr w:type="spellEnd"/>
            <w:r w:rsidRPr="00AF1123">
              <w:rPr>
                <w:kern w:val="2"/>
              </w:rPr>
              <w:t xml:space="preserve">, ул. </w:t>
            </w:r>
            <w:proofErr w:type="gramStart"/>
            <w:r w:rsidRPr="00AF1123">
              <w:rPr>
                <w:kern w:val="2"/>
              </w:rPr>
              <w:t>Заречная</w:t>
            </w:r>
            <w:proofErr w:type="gramEnd"/>
            <w:r w:rsidRPr="00AF1123">
              <w:rPr>
                <w:kern w:val="2"/>
              </w:rPr>
              <w:t xml:space="preserve"> (вблизи МБОУ СОШ № 43)</w:t>
            </w:r>
          </w:p>
        </w:tc>
        <w:tc>
          <w:tcPr>
            <w:tcW w:w="1110" w:type="dxa"/>
            <w:vMerge w:val="restart"/>
          </w:tcPr>
          <w:p w:rsidR="00F07BDE" w:rsidRPr="00AF1123" w:rsidRDefault="00F07BDE" w:rsidP="004C0C16">
            <w:pPr>
              <w:rPr>
                <w:kern w:val="2"/>
              </w:rPr>
            </w:pPr>
            <w:r w:rsidRPr="00AF1123">
              <w:rPr>
                <w:kern w:val="2"/>
              </w:rPr>
              <w:lastRenderedPageBreak/>
              <w:t xml:space="preserve">Администрация Алексеевского сельского </w:t>
            </w:r>
            <w:r w:rsidRPr="00AF1123">
              <w:rPr>
                <w:kern w:val="2"/>
              </w:rPr>
              <w:lastRenderedPageBreak/>
              <w:t>поселения</w:t>
            </w: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 xml:space="preserve">всего </w:t>
            </w:r>
          </w:p>
          <w:p w:rsidR="00F07BDE" w:rsidRPr="00AF1123" w:rsidRDefault="00F07BDE" w:rsidP="004C0C16">
            <w:pPr>
              <w:autoSpaceDE w:val="0"/>
              <w:autoSpaceDN w:val="0"/>
              <w:adjustRightInd w:val="0"/>
              <w:rPr>
                <w:kern w:val="2"/>
              </w:rPr>
            </w:pPr>
          </w:p>
        </w:tc>
        <w:tc>
          <w:tcPr>
            <w:tcW w:w="1110" w:type="dxa"/>
          </w:tcPr>
          <w:p w:rsidR="00F07BDE" w:rsidRPr="007059E1" w:rsidRDefault="00F07BDE" w:rsidP="004C0C16">
            <w:pPr>
              <w:jc w:val="center"/>
              <w:rPr>
                <w:kern w:val="2"/>
                <w:sz w:val="20"/>
              </w:rPr>
            </w:pPr>
            <w:r w:rsidRPr="007059E1">
              <w:rPr>
                <w:kern w:val="2"/>
                <w:sz w:val="20"/>
              </w:rPr>
              <w:t>1743,7</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1743,7</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бюджет Октябрьского района</w:t>
            </w:r>
          </w:p>
          <w:p w:rsidR="00F07BDE" w:rsidRPr="00AF1123" w:rsidRDefault="00F07BDE" w:rsidP="004C0C16">
            <w:pPr>
              <w:autoSpaceDE w:val="0"/>
              <w:autoSpaceDN w:val="0"/>
              <w:adjustRightInd w:val="0"/>
              <w:rPr>
                <w:kern w:val="2"/>
              </w:rPr>
            </w:pPr>
          </w:p>
        </w:tc>
        <w:tc>
          <w:tcPr>
            <w:tcW w:w="1110" w:type="dxa"/>
          </w:tcPr>
          <w:p w:rsidR="00F07BDE" w:rsidRPr="007059E1" w:rsidRDefault="00F07BDE" w:rsidP="004C0C16">
            <w:pPr>
              <w:jc w:val="center"/>
              <w:rPr>
                <w:kern w:val="2"/>
                <w:sz w:val="20"/>
              </w:rPr>
            </w:pPr>
            <w:r w:rsidRPr="007059E1">
              <w:rPr>
                <w:kern w:val="2"/>
                <w:sz w:val="20"/>
              </w:rPr>
              <w:lastRenderedPageBreak/>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 xml:space="preserve">межбюджетные трансферты областного бюджета </w:t>
            </w:r>
          </w:p>
        </w:tc>
        <w:tc>
          <w:tcPr>
            <w:tcW w:w="1110" w:type="dxa"/>
          </w:tcPr>
          <w:p w:rsidR="00F07BDE" w:rsidRPr="007059E1" w:rsidRDefault="00F07BDE" w:rsidP="004C0C16">
            <w:pPr>
              <w:jc w:val="center"/>
              <w:rPr>
                <w:kern w:val="2"/>
                <w:sz w:val="20"/>
              </w:rPr>
            </w:pPr>
            <w:r w:rsidRPr="007059E1">
              <w:rPr>
                <w:kern w:val="2"/>
                <w:sz w:val="20"/>
              </w:rPr>
              <w:t>1743,7</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1743,7</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межбюджетные трансферты федерального бюджета</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color w:val="000000" w:themeColor="text1"/>
                <w:kern w:val="2"/>
              </w:rPr>
              <w:t>внебюджетные источники</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rPr>
          <w:trHeight w:val="225"/>
        </w:trPr>
        <w:tc>
          <w:tcPr>
            <w:tcW w:w="419" w:type="dxa"/>
            <w:vMerge w:val="restart"/>
          </w:tcPr>
          <w:p w:rsidR="00F07BDE" w:rsidRPr="00AF1123" w:rsidRDefault="00F07BDE" w:rsidP="004C0C16">
            <w:pPr>
              <w:rPr>
                <w:kern w:val="2"/>
              </w:rPr>
            </w:pPr>
            <w:r w:rsidRPr="00AF1123">
              <w:rPr>
                <w:kern w:val="2"/>
              </w:rPr>
              <w:t>1.5</w:t>
            </w:r>
          </w:p>
        </w:tc>
        <w:tc>
          <w:tcPr>
            <w:tcW w:w="1247" w:type="dxa"/>
            <w:vMerge w:val="restart"/>
          </w:tcPr>
          <w:p w:rsidR="00F07BDE" w:rsidRPr="00AF1123" w:rsidRDefault="00F07BDE" w:rsidP="004C0C16">
            <w:pPr>
              <w:rPr>
                <w:kern w:val="2"/>
              </w:rPr>
            </w:pPr>
            <w:r w:rsidRPr="00AF1123">
              <w:rPr>
                <w:kern w:val="2"/>
              </w:rPr>
              <w:t>Устройство многофункциональной спортивной площадки в рамках проекта инициативного бюджетирования,</w:t>
            </w:r>
          </w:p>
          <w:p w:rsidR="00F07BDE" w:rsidRPr="00AF1123" w:rsidRDefault="00F07BDE" w:rsidP="004C0C16">
            <w:pPr>
              <w:rPr>
                <w:kern w:val="2"/>
              </w:rPr>
            </w:pPr>
            <w:r w:rsidRPr="00AF1123">
              <w:rPr>
                <w:kern w:val="2"/>
              </w:rPr>
              <w:t xml:space="preserve">в </w:t>
            </w:r>
            <w:proofErr w:type="spellStart"/>
            <w:r w:rsidRPr="00AF1123">
              <w:rPr>
                <w:kern w:val="2"/>
              </w:rPr>
              <w:t>п</w:t>
            </w:r>
            <w:proofErr w:type="gramStart"/>
            <w:r w:rsidRPr="00AF1123">
              <w:rPr>
                <w:kern w:val="2"/>
              </w:rPr>
              <w:t>.Н</w:t>
            </w:r>
            <w:proofErr w:type="gramEnd"/>
            <w:r w:rsidRPr="00AF1123">
              <w:rPr>
                <w:kern w:val="2"/>
              </w:rPr>
              <w:t>овоперсиановка</w:t>
            </w:r>
            <w:proofErr w:type="spellEnd"/>
            <w:r w:rsidRPr="00AF1123">
              <w:rPr>
                <w:kern w:val="2"/>
              </w:rPr>
              <w:t xml:space="preserve">, вблизи земельного участка, </w:t>
            </w:r>
            <w:r w:rsidRPr="00AF1123">
              <w:rPr>
                <w:kern w:val="2"/>
              </w:rPr>
              <w:lastRenderedPageBreak/>
              <w:t>расположенного по ул. Мира, 1-б</w:t>
            </w:r>
          </w:p>
        </w:tc>
        <w:tc>
          <w:tcPr>
            <w:tcW w:w="1110" w:type="dxa"/>
            <w:vMerge w:val="restart"/>
          </w:tcPr>
          <w:p w:rsidR="00F07BDE" w:rsidRPr="00AF1123" w:rsidRDefault="00F07BDE" w:rsidP="004C0C16">
            <w:pPr>
              <w:rPr>
                <w:kern w:val="2"/>
              </w:rPr>
            </w:pPr>
            <w:r w:rsidRPr="00AF1123">
              <w:rPr>
                <w:kern w:val="2"/>
              </w:rPr>
              <w:lastRenderedPageBreak/>
              <w:t xml:space="preserve">Администрация </w:t>
            </w:r>
            <w:proofErr w:type="spellStart"/>
            <w:r w:rsidRPr="00AF1123">
              <w:rPr>
                <w:kern w:val="2"/>
              </w:rPr>
              <w:t>Красюковского</w:t>
            </w:r>
            <w:proofErr w:type="spellEnd"/>
            <w:r w:rsidRPr="00AF1123">
              <w:rPr>
                <w:kern w:val="2"/>
              </w:rPr>
              <w:t xml:space="preserve"> сельского поселения</w:t>
            </w: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всего</w:t>
            </w:r>
          </w:p>
        </w:tc>
        <w:tc>
          <w:tcPr>
            <w:tcW w:w="1110" w:type="dxa"/>
          </w:tcPr>
          <w:p w:rsidR="00F07BDE" w:rsidRPr="007059E1" w:rsidRDefault="00F07BDE" w:rsidP="004C0C16">
            <w:pPr>
              <w:jc w:val="center"/>
              <w:rPr>
                <w:kern w:val="2"/>
                <w:sz w:val="20"/>
              </w:rPr>
            </w:pPr>
            <w:r w:rsidRPr="007059E1">
              <w:rPr>
                <w:kern w:val="2"/>
                <w:sz w:val="20"/>
              </w:rPr>
              <w:t>1994,3</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1994,3</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kern w:val="2"/>
                <w:sz w:val="20"/>
              </w:rPr>
            </w:pPr>
          </w:p>
        </w:tc>
      </w:tr>
      <w:tr w:rsidR="00F07BDE" w:rsidRPr="00AF1123" w:rsidTr="004C0C16">
        <w:trPr>
          <w:trHeight w:val="700"/>
        </w:trPr>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бюджет Октябрьского района</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sz w:val="20"/>
              </w:rPr>
            </w:pPr>
            <w:r w:rsidRPr="007059E1">
              <w:rPr>
                <w:sz w:val="20"/>
              </w:rPr>
              <w:t>-</w:t>
            </w:r>
          </w:p>
        </w:tc>
      </w:tr>
      <w:tr w:rsidR="00F07BDE" w:rsidRPr="00AF1123" w:rsidTr="004C0C16">
        <w:trPr>
          <w:trHeight w:val="999"/>
        </w:trPr>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межбюджетные трансферты областного бюджета</w:t>
            </w:r>
          </w:p>
        </w:tc>
        <w:tc>
          <w:tcPr>
            <w:tcW w:w="1110" w:type="dxa"/>
          </w:tcPr>
          <w:p w:rsidR="00F07BDE" w:rsidRPr="007059E1" w:rsidRDefault="00F07BDE" w:rsidP="004C0C16">
            <w:pPr>
              <w:jc w:val="center"/>
              <w:rPr>
                <w:kern w:val="2"/>
                <w:sz w:val="20"/>
              </w:rPr>
            </w:pPr>
            <w:r w:rsidRPr="007059E1">
              <w:rPr>
                <w:kern w:val="2"/>
                <w:sz w:val="20"/>
              </w:rPr>
              <w:t>1994,3</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1994,3</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sz w:val="20"/>
              </w:rPr>
            </w:pPr>
            <w:r w:rsidRPr="007059E1">
              <w:rPr>
                <w:sz w:val="20"/>
              </w:rPr>
              <w:t>-</w:t>
            </w:r>
          </w:p>
        </w:tc>
      </w:tr>
      <w:tr w:rsidR="00F07BDE" w:rsidRPr="00AF1123" w:rsidTr="004C0C16">
        <w:trPr>
          <w:trHeight w:val="1008"/>
        </w:trPr>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межбюджетные трансферты федерального бюджета</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sz w:val="20"/>
              </w:rPr>
            </w:pPr>
            <w:r w:rsidRPr="007059E1">
              <w:rPr>
                <w:sz w:val="20"/>
              </w:rPr>
              <w:t>-</w:t>
            </w:r>
          </w:p>
        </w:tc>
      </w:tr>
      <w:tr w:rsidR="00F07BDE" w:rsidRPr="00AF1123" w:rsidTr="004C0C16">
        <w:trPr>
          <w:trHeight w:val="234"/>
        </w:trPr>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color w:val="000000" w:themeColor="text1"/>
                <w:kern w:val="2"/>
              </w:rPr>
              <w:t>внебюджетные источники</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sz w:val="20"/>
              </w:rPr>
            </w:pPr>
            <w:r w:rsidRPr="007059E1">
              <w:rPr>
                <w:sz w:val="20"/>
              </w:rPr>
              <w:t>-</w:t>
            </w:r>
          </w:p>
        </w:tc>
      </w:tr>
      <w:tr w:rsidR="00F07BDE" w:rsidRPr="00AF1123" w:rsidTr="004C0C16">
        <w:trPr>
          <w:trHeight w:val="234"/>
        </w:trPr>
        <w:tc>
          <w:tcPr>
            <w:tcW w:w="419" w:type="dxa"/>
            <w:vMerge w:val="restart"/>
          </w:tcPr>
          <w:p w:rsidR="00F07BDE" w:rsidRPr="00AF1123" w:rsidRDefault="00F07BDE" w:rsidP="004C0C16">
            <w:pPr>
              <w:rPr>
                <w:kern w:val="2"/>
              </w:rPr>
            </w:pPr>
            <w:r>
              <w:rPr>
                <w:kern w:val="2"/>
              </w:rPr>
              <w:lastRenderedPageBreak/>
              <w:t>1.6</w:t>
            </w:r>
          </w:p>
        </w:tc>
        <w:tc>
          <w:tcPr>
            <w:tcW w:w="1247" w:type="dxa"/>
            <w:vMerge w:val="restart"/>
          </w:tcPr>
          <w:p w:rsidR="00F07BDE" w:rsidRPr="00AF1123" w:rsidRDefault="00F07BDE" w:rsidP="004C0C16">
            <w:pPr>
              <w:rPr>
                <w:kern w:val="2"/>
              </w:rPr>
            </w:pPr>
            <w:r>
              <w:rPr>
                <w:kern w:val="2"/>
              </w:rPr>
              <w:t>Обу</w:t>
            </w:r>
            <w:r w:rsidRPr="00AF1123">
              <w:rPr>
                <w:kern w:val="2"/>
              </w:rPr>
              <w:t>стройство многофункциональной спортивной площадки в рамках проекта инициативного бюджетирования,</w:t>
            </w:r>
          </w:p>
          <w:p w:rsidR="00F07BDE" w:rsidRPr="00AF1123" w:rsidRDefault="00F07BDE" w:rsidP="004C0C16">
            <w:pPr>
              <w:rPr>
                <w:kern w:val="2"/>
              </w:rPr>
            </w:pPr>
            <w:proofErr w:type="gramStart"/>
            <w:r>
              <w:rPr>
                <w:kern w:val="2"/>
              </w:rPr>
              <w:t>Расположенного</w:t>
            </w:r>
            <w:proofErr w:type="gramEnd"/>
            <w:r>
              <w:rPr>
                <w:kern w:val="2"/>
              </w:rPr>
              <w:t xml:space="preserve"> по адресу: Ростовская область, Октябрьский район, </w:t>
            </w:r>
            <w:proofErr w:type="gramStart"/>
            <w:r>
              <w:rPr>
                <w:kern w:val="2"/>
              </w:rPr>
              <w:t>с</w:t>
            </w:r>
            <w:proofErr w:type="gramEnd"/>
            <w:r>
              <w:rPr>
                <w:kern w:val="2"/>
              </w:rPr>
              <w:t xml:space="preserve">. Алексеевка, ул. </w:t>
            </w:r>
            <w:proofErr w:type="spellStart"/>
            <w:r>
              <w:rPr>
                <w:kern w:val="2"/>
              </w:rPr>
              <w:t>Бондаревского</w:t>
            </w:r>
            <w:proofErr w:type="spellEnd"/>
          </w:p>
        </w:tc>
        <w:tc>
          <w:tcPr>
            <w:tcW w:w="1110" w:type="dxa"/>
            <w:vMerge w:val="restart"/>
          </w:tcPr>
          <w:p w:rsidR="00F07BDE" w:rsidRPr="00AF1123" w:rsidRDefault="00F07BDE" w:rsidP="004C0C16">
            <w:pPr>
              <w:rPr>
                <w:kern w:val="2"/>
              </w:rPr>
            </w:pPr>
            <w:r w:rsidRPr="00AF1123">
              <w:rPr>
                <w:kern w:val="2"/>
              </w:rPr>
              <w:t xml:space="preserve">Администрация </w:t>
            </w:r>
            <w:r>
              <w:rPr>
                <w:kern w:val="2"/>
              </w:rPr>
              <w:t>Алексеевского</w:t>
            </w:r>
            <w:r w:rsidRPr="00AF1123">
              <w:rPr>
                <w:kern w:val="2"/>
              </w:rPr>
              <w:t xml:space="preserve"> сельского поселения</w:t>
            </w:r>
          </w:p>
        </w:tc>
        <w:tc>
          <w:tcPr>
            <w:tcW w:w="1250" w:type="dxa"/>
          </w:tcPr>
          <w:p w:rsidR="00F07BDE" w:rsidRPr="00AF1123" w:rsidRDefault="00F07BDE" w:rsidP="004C0C16">
            <w:pPr>
              <w:jc w:val="center"/>
              <w:rPr>
                <w:kern w:val="2"/>
              </w:rPr>
            </w:pPr>
          </w:p>
        </w:tc>
        <w:tc>
          <w:tcPr>
            <w:tcW w:w="1524" w:type="dxa"/>
          </w:tcPr>
          <w:p w:rsidR="00F07BDE" w:rsidRPr="008D4727" w:rsidRDefault="00F07BDE" w:rsidP="004C0C16">
            <w:r w:rsidRPr="008D4727">
              <w:t>всего</w:t>
            </w:r>
          </w:p>
        </w:tc>
        <w:tc>
          <w:tcPr>
            <w:tcW w:w="1110" w:type="dxa"/>
          </w:tcPr>
          <w:p w:rsidR="00F07BDE" w:rsidRPr="007059E1" w:rsidRDefault="0083356E" w:rsidP="004C0C16">
            <w:pPr>
              <w:jc w:val="center"/>
              <w:rPr>
                <w:kern w:val="2"/>
                <w:sz w:val="20"/>
              </w:rPr>
            </w:pPr>
            <w:r>
              <w:rPr>
                <w:kern w:val="2"/>
                <w:sz w:val="20"/>
              </w:rPr>
              <w:t>188</w:t>
            </w:r>
            <w:r w:rsidR="00F07BDE">
              <w:rPr>
                <w:kern w:val="2"/>
                <w:sz w:val="20"/>
              </w:rPr>
              <w:t>0,0</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83356E" w:rsidP="004C0C16">
            <w:pPr>
              <w:jc w:val="center"/>
              <w:rPr>
                <w:sz w:val="20"/>
              </w:rPr>
            </w:pPr>
            <w:r>
              <w:rPr>
                <w:sz w:val="20"/>
              </w:rPr>
              <w:t>188</w:t>
            </w:r>
            <w:r w:rsidR="00F07BDE">
              <w:rPr>
                <w:sz w:val="20"/>
              </w:rPr>
              <w:t>0,0</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sz w:val="20"/>
              </w:rPr>
            </w:pPr>
            <w:r w:rsidRPr="007059E1">
              <w:rPr>
                <w:sz w:val="20"/>
              </w:rPr>
              <w:t>-</w:t>
            </w:r>
          </w:p>
        </w:tc>
      </w:tr>
      <w:tr w:rsidR="00F07BDE" w:rsidRPr="00AF1123" w:rsidTr="004C0C16">
        <w:trPr>
          <w:trHeight w:val="234"/>
        </w:trPr>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8D4727" w:rsidRDefault="00F07BDE" w:rsidP="004C0C16">
            <w:r w:rsidRPr="008D4727">
              <w:t>бюджет Октябрьского района</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sz w:val="20"/>
              </w:rPr>
            </w:pPr>
            <w:r w:rsidRPr="007059E1">
              <w:rPr>
                <w:sz w:val="20"/>
              </w:rPr>
              <w:t>-</w:t>
            </w:r>
          </w:p>
        </w:tc>
      </w:tr>
      <w:tr w:rsidR="00F07BDE" w:rsidRPr="00AF1123" w:rsidTr="004C0C16">
        <w:trPr>
          <w:trHeight w:val="234"/>
        </w:trPr>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8D4727" w:rsidRDefault="00F07BDE" w:rsidP="004C0C16">
            <w:r w:rsidRPr="008D4727">
              <w:t>межбюджетные трансферты областного бюджета</w:t>
            </w:r>
          </w:p>
        </w:tc>
        <w:tc>
          <w:tcPr>
            <w:tcW w:w="1110" w:type="dxa"/>
          </w:tcPr>
          <w:p w:rsidR="00F07BDE" w:rsidRPr="007059E1" w:rsidRDefault="00DE244A" w:rsidP="004C0C16">
            <w:pPr>
              <w:jc w:val="center"/>
              <w:rPr>
                <w:kern w:val="2"/>
                <w:sz w:val="20"/>
              </w:rPr>
            </w:pPr>
            <w:r>
              <w:rPr>
                <w:kern w:val="2"/>
                <w:sz w:val="20"/>
              </w:rPr>
              <w:t>188</w:t>
            </w:r>
            <w:r w:rsidR="00F07BDE">
              <w:rPr>
                <w:kern w:val="2"/>
                <w:sz w:val="20"/>
              </w:rPr>
              <w:t>0,0</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DE244A" w:rsidP="004C0C16">
            <w:pPr>
              <w:jc w:val="center"/>
              <w:rPr>
                <w:sz w:val="20"/>
              </w:rPr>
            </w:pPr>
            <w:r>
              <w:rPr>
                <w:sz w:val="20"/>
              </w:rPr>
              <w:t>188</w:t>
            </w:r>
            <w:r w:rsidR="00F07BDE">
              <w:rPr>
                <w:sz w:val="20"/>
              </w:rPr>
              <w:t>0,0</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sz w:val="20"/>
              </w:rPr>
            </w:pPr>
            <w:r w:rsidRPr="007059E1">
              <w:rPr>
                <w:sz w:val="20"/>
              </w:rPr>
              <w:t>-</w:t>
            </w:r>
          </w:p>
        </w:tc>
      </w:tr>
      <w:tr w:rsidR="00F07BDE" w:rsidRPr="00AF1123" w:rsidTr="004C0C16">
        <w:trPr>
          <w:trHeight w:val="234"/>
        </w:trPr>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8D4727" w:rsidRDefault="00F07BDE" w:rsidP="004C0C16">
            <w:r w:rsidRPr="008D4727">
              <w:t>межбюджетные трансферты федерального бюджета</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sz w:val="20"/>
              </w:rPr>
            </w:pPr>
            <w:r w:rsidRPr="007059E1">
              <w:rPr>
                <w:sz w:val="20"/>
              </w:rPr>
              <w:t>-</w:t>
            </w:r>
          </w:p>
        </w:tc>
      </w:tr>
      <w:tr w:rsidR="00F07BDE" w:rsidRPr="00AF1123" w:rsidTr="004C0C16">
        <w:trPr>
          <w:trHeight w:val="234"/>
        </w:trPr>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Default="00F07BDE" w:rsidP="004C0C16">
            <w:r w:rsidRPr="008D4727">
              <w:t>внебюджетные источники</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sz w:val="20"/>
              </w:rPr>
            </w:pPr>
            <w:r w:rsidRPr="007059E1">
              <w:rPr>
                <w:sz w:val="20"/>
              </w:rPr>
              <w:t>-</w:t>
            </w:r>
          </w:p>
        </w:tc>
      </w:tr>
      <w:tr w:rsidR="00F07BDE" w:rsidRPr="00AF1123" w:rsidTr="004C0C16">
        <w:trPr>
          <w:trHeight w:val="572"/>
        </w:trPr>
        <w:tc>
          <w:tcPr>
            <w:tcW w:w="419" w:type="dxa"/>
            <w:vMerge w:val="restart"/>
          </w:tcPr>
          <w:p w:rsidR="00F07BDE" w:rsidRPr="00AF1123" w:rsidRDefault="00F07BDE" w:rsidP="004C0C16">
            <w:pPr>
              <w:rPr>
                <w:kern w:val="2"/>
              </w:rPr>
            </w:pPr>
            <w:r w:rsidRPr="00AF1123">
              <w:rPr>
                <w:kern w:val="2"/>
              </w:rPr>
              <w:t>1.</w:t>
            </w:r>
            <w:r>
              <w:rPr>
                <w:kern w:val="2"/>
              </w:rPr>
              <w:t>7</w:t>
            </w:r>
          </w:p>
        </w:tc>
        <w:tc>
          <w:tcPr>
            <w:tcW w:w="1247" w:type="dxa"/>
            <w:vMerge w:val="restart"/>
          </w:tcPr>
          <w:p w:rsidR="00F07BDE" w:rsidRPr="00AF1123" w:rsidRDefault="002D4E82" w:rsidP="004C0C16">
            <w:pPr>
              <w:rPr>
                <w:kern w:val="2"/>
              </w:rPr>
            </w:pPr>
            <w:r>
              <w:rPr>
                <w:kern w:val="2"/>
              </w:rPr>
              <w:t>Модульный плавательный бассейн</w:t>
            </w:r>
            <w:r w:rsidR="00F07BDE" w:rsidRPr="00AF1123">
              <w:rPr>
                <w:kern w:val="2"/>
              </w:rPr>
              <w:t xml:space="preserve"> по адресу</w:t>
            </w:r>
            <w:r>
              <w:rPr>
                <w:kern w:val="2"/>
              </w:rPr>
              <w:t xml:space="preserve">: </w:t>
            </w:r>
            <w:r w:rsidR="006C48B8">
              <w:rPr>
                <w:kern w:val="2"/>
              </w:rPr>
              <w:lastRenderedPageBreak/>
              <w:t>Ростовская область</w:t>
            </w:r>
            <w:r>
              <w:rPr>
                <w:kern w:val="2"/>
              </w:rPr>
              <w:t>,</w:t>
            </w:r>
            <w:r w:rsidR="00F07BDE" w:rsidRPr="00AF1123">
              <w:rPr>
                <w:kern w:val="2"/>
              </w:rPr>
              <w:t xml:space="preserve"> </w:t>
            </w:r>
          </w:p>
          <w:p w:rsidR="00F07BDE" w:rsidRPr="00AF1123" w:rsidRDefault="00F07BDE" w:rsidP="008722B6">
            <w:pPr>
              <w:rPr>
                <w:kern w:val="2"/>
              </w:rPr>
            </w:pPr>
            <w:r>
              <w:rPr>
                <w:kern w:val="2"/>
              </w:rPr>
              <w:t>п.</w:t>
            </w:r>
            <w:r w:rsidR="002D4E82">
              <w:rPr>
                <w:kern w:val="2"/>
              </w:rPr>
              <w:t xml:space="preserve"> </w:t>
            </w:r>
            <w:r>
              <w:rPr>
                <w:kern w:val="2"/>
              </w:rPr>
              <w:t>Персиановский, ул.</w:t>
            </w:r>
            <w:r w:rsidR="002D4E82">
              <w:rPr>
                <w:kern w:val="2"/>
              </w:rPr>
              <w:t xml:space="preserve"> </w:t>
            </w:r>
            <w:r>
              <w:rPr>
                <w:kern w:val="2"/>
              </w:rPr>
              <w:t>Школьная</w:t>
            </w:r>
            <w:r w:rsidR="002D4E82">
              <w:rPr>
                <w:kern w:val="2"/>
              </w:rPr>
              <w:t>,</w:t>
            </w:r>
            <w:r>
              <w:rPr>
                <w:kern w:val="2"/>
              </w:rPr>
              <w:t xml:space="preserve"> 20 </w:t>
            </w:r>
          </w:p>
        </w:tc>
        <w:tc>
          <w:tcPr>
            <w:tcW w:w="1110" w:type="dxa"/>
            <w:vMerge w:val="restart"/>
          </w:tcPr>
          <w:p w:rsidR="00F07BDE" w:rsidRPr="00AF1123" w:rsidRDefault="0031681F" w:rsidP="004C0C16">
            <w:pPr>
              <w:rPr>
                <w:kern w:val="2"/>
              </w:rPr>
            </w:pPr>
            <w:r>
              <w:rPr>
                <w:kern w:val="2"/>
              </w:rPr>
              <w:lastRenderedPageBreak/>
              <w:t>Администрация</w:t>
            </w:r>
            <w:r w:rsidR="00E629C8" w:rsidRPr="00E629C8">
              <w:rPr>
                <w:kern w:val="2"/>
              </w:rPr>
              <w:t xml:space="preserve"> Октябрьского района</w:t>
            </w:r>
          </w:p>
        </w:tc>
        <w:tc>
          <w:tcPr>
            <w:tcW w:w="1250" w:type="dxa"/>
          </w:tcPr>
          <w:p w:rsidR="00F07BDE" w:rsidRPr="00AF1123" w:rsidRDefault="002D4E82" w:rsidP="004C0C16">
            <w:pPr>
              <w:jc w:val="center"/>
              <w:rPr>
                <w:kern w:val="2"/>
              </w:rPr>
            </w:pPr>
            <w:r>
              <w:rPr>
                <w:kern w:val="2"/>
              </w:rPr>
              <w:t xml:space="preserve">№ 61-1-1-3-056452-2023 от </w:t>
            </w:r>
            <w:r w:rsidR="006C48B8">
              <w:rPr>
                <w:kern w:val="2"/>
              </w:rPr>
              <w:t>21.09.2023</w:t>
            </w:r>
          </w:p>
        </w:tc>
        <w:tc>
          <w:tcPr>
            <w:tcW w:w="1524" w:type="dxa"/>
          </w:tcPr>
          <w:p w:rsidR="00F07BDE" w:rsidRPr="00AF1123" w:rsidRDefault="00F07BDE" w:rsidP="004C0C16">
            <w:pPr>
              <w:autoSpaceDE w:val="0"/>
              <w:autoSpaceDN w:val="0"/>
              <w:adjustRightInd w:val="0"/>
              <w:rPr>
                <w:kern w:val="2"/>
              </w:rPr>
            </w:pPr>
            <w:r w:rsidRPr="00AF1123">
              <w:rPr>
                <w:kern w:val="2"/>
              </w:rPr>
              <w:t>всего</w:t>
            </w:r>
          </w:p>
        </w:tc>
        <w:tc>
          <w:tcPr>
            <w:tcW w:w="1110" w:type="dxa"/>
          </w:tcPr>
          <w:p w:rsidR="00F07BDE" w:rsidRPr="007059E1" w:rsidRDefault="0014210F" w:rsidP="004C0C16">
            <w:pPr>
              <w:jc w:val="center"/>
              <w:rPr>
                <w:kern w:val="2"/>
                <w:sz w:val="20"/>
              </w:rPr>
            </w:pPr>
            <w:r>
              <w:rPr>
                <w:kern w:val="2"/>
                <w:sz w:val="20"/>
              </w:rPr>
              <w:t>364100,0</w:t>
            </w:r>
          </w:p>
        </w:tc>
        <w:tc>
          <w:tcPr>
            <w:tcW w:w="972" w:type="dxa"/>
          </w:tcPr>
          <w:p w:rsidR="00F07BDE" w:rsidRPr="007059E1" w:rsidRDefault="00F07BDE" w:rsidP="004C0C16">
            <w:pPr>
              <w:jc w:val="center"/>
              <w:rPr>
                <w:sz w:val="20"/>
              </w:rPr>
            </w:pPr>
            <w:r w:rsidRPr="007059E1">
              <w:rPr>
                <w:sz w:val="20"/>
              </w:rPr>
              <w:t>-</w:t>
            </w:r>
          </w:p>
        </w:tc>
        <w:tc>
          <w:tcPr>
            <w:tcW w:w="973" w:type="dxa"/>
          </w:tcPr>
          <w:p w:rsidR="00F07BDE" w:rsidRPr="007059E1" w:rsidRDefault="00F07BDE" w:rsidP="004C0C16">
            <w:pPr>
              <w:jc w:val="center"/>
              <w:rPr>
                <w:sz w:val="20"/>
              </w:rPr>
            </w:pPr>
            <w:r w:rsidRPr="007059E1">
              <w:rPr>
                <w:sz w:val="20"/>
              </w:rPr>
              <w:t>-</w:t>
            </w:r>
          </w:p>
        </w:tc>
        <w:tc>
          <w:tcPr>
            <w:tcW w:w="833"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kern w:val="2"/>
                <w:sz w:val="20"/>
              </w:rPr>
            </w:pPr>
            <w:r w:rsidRPr="007059E1">
              <w:rPr>
                <w:kern w:val="2"/>
                <w:sz w:val="20"/>
              </w:rPr>
              <w:t>169385,7</w:t>
            </w:r>
          </w:p>
        </w:tc>
        <w:tc>
          <w:tcPr>
            <w:tcW w:w="696" w:type="dxa"/>
          </w:tcPr>
          <w:p w:rsidR="00F07BDE" w:rsidRPr="007059E1" w:rsidRDefault="00BE190B" w:rsidP="0014210F">
            <w:pPr>
              <w:autoSpaceDE w:val="0"/>
              <w:autoSpaceDN w:val="0"/>
              <w:adjustRightInd w:val="0"/>
              <w:jc w:val="center"/>
              <w:rPr>
                <w:kern w:val="2"/>
                <w:sz w:val="20"/>
              </w:rPr>
            </w:pPr>
            <w:r>
              <w:rPr>
                <w:kern w:val="2"/>
                <w:sz w:val="20"/>
              </w:rPr>
              <w:t>194714,</w:t>
            </w:r>
            <w:r w:rsidR="0014210F">
              <w:rPr>
                <w:kern w:val="2"/>
                <w:sz w:val="20"/>
              </w:rPr>
              <w:t>3</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sz w:val="20"/>
              </w:rPr>
            </w:pPr>
            <w:r w:rsidRPr="007059E1">
              <w:rPr>
                <w:sz w:val="20"/>
              </w:rPr>
              <w:t>-</w:t>
            </w:r>
          </w:p>
        </w:tc>
      </w:tr>
      <w:tr w:rsidR="00F07BDE" w:rsidRPr="00AF1123" w:rsidTr="004C0C16">
        <w:trPr>
          <w:trHeight w:val="695"/>
        </w:trPr>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 xml:space="preserve">бюджет Октябрьского </w:t>
            </w:r>
            <w:r w:rsidRPr="00AF1123">
              <w:rPr>
                <w:kern w:val="2"/>
              </w:rPr>
              <w:lastRenderedPageBreak/>
              <w:t>района</w:t>
            </w:r>
          </w:p>
        </w:tc>
        <w:tc>
          <w:tcPr>
            <w:tcW w:w="1110" w:type="dxa"/>
          </w:tcPr>
          <w:p w:rsidR="00F07BDE" w:rsidRPr="007059E1" w:rsidRDefault="00F07BDE" w:rsidP="0014210F">
            <w:pPr>
              <w:jc w:val="center"/>
              <w:rPr>
                <w:kern w:val="2"/>
                <w:sz w:val="20"/>
              </w:rPr>
            </w:pPr>
            <w:r w:rsidRPr="007059E1">
              <w:rPr>
                <w:kern w:val="2"/>
                <w:sz w:val="20"/>
              </w:rPr>
              <w:lastRenderedPageBreak/>
              <w:t>3713,</w:t>
            </w:r>
            <w:r w:rsidR="0014210F">
              <w:rPr>
                <w:kern w:val="2"/>
                <w:sz w:val="20"/>
              </w:rPr>
              <w:t>9</w:t>
            </w:r>
          </w:p>
        </w:tc>
        <w:tc>
          <w:tcPr>
            <w:tcW w:w="972" w:type="dxa"/>
          </w:tcPr>
          <w:p w:rsidR="00F07BDE" w:rsidRPr="007059E1" w:rsidRDefault="00F07BDE" w:rsidP="004C0C16">
            <w:pPr>
              <w:jc w:val="center"/>
              <w:rPr>
                <w:sz w:val="20"/>
              </w:rPr>
            </w:pPr>
            <w:r w:rsidRPr="007059E1">
              <w:rPr>
                <w:sz w:val="20"/>
              </w:rPr>
              <w:t>-</w:t>
            </w:r>
          </w:p>
        </w:tc>
        <w:tc>
          <w:tcPr>
            <w:tcW w:w="973" w:type="dxa"/>
          </w:tcPr>
          <w:p w:rsidR="00F07BDE" w:rsidRPr="007059E1" w:rsidRDefault="00F07BDE" w:rsidP="004C0C16">
            <w:pPr>
              <w:jc w:val="center"/>
              <w:rPr>
                <w:sz w:val="20"/>
              </w:rPr>
            </w:pPr>
            <w:r w:rsidRPr="007059E1">
              <w:rPr>
                <w:sz w:val="20"/>
              </w:rPr>
              <w:t>-</w:t>
            </w:r>
          </w:p>
        </w:tc>
        <w:tc>
          <w:tcPr>
            <w:tcW w:w="833"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1695,6</w:t>
            </w:r>
          </w:p>
        </w:tc>
        <w:tc>
          <w:tcPr>
            <w:tcW w:w="696" w:type="dxa"/>
          </w:tcPr>
          <w:p w:rsidR="00F07BDE" w:rsidRPr="007059E1" w:rsidRDefault="00F07BDE" w:rsidP="0014210F">
            <w:pPr>
              <w:autoSpaceDE w:val="0"/>
              <w:autoSpaceDN w:val="0"/>
              <w:adjustRightInd w:val="0"/>
              <w:jc w:val="center"/>
              <w:rPr>
                <w:kern w:val="2"/>
                <w:sz w:val="20"/>
              </w:rPr>
            </w:pPr>
            <w:r w:rsidRPr="007059E1">
              <w:rPr>
                <w:kern w:val="2"/>
                <w:sz w:val="20"/>
              </w:rPr>
              <w:t>2018,</w:t>
            </w:r>
            <w:r w:rsidR="0014210F">
              <w:rPr>
                <w:kern w:val="2"/>
                <w:sz w:val="20"/>
              </w:rPr>
              <w:t>3</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sz w:val="20"/>
              </w:rPr>
            </w:pPr>
            <w:r w:rsidRPr="007059E1">
              <w:rPr>
                <w:sz w:val="20"/>
              </w:rPr>
              <w:t>-</w:t>
            </w:r>
          </w:p>
        </w:tc>
      </w:tr>
      <w:tr w:rsidR="00F07BDE" w:rsidRPr="00AF1123" w:rsidTr="004C0C16">
        <w:trPr>
          <w:trHeight w:val="976"/>
        </w:trPr>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межбюджетные трансферты областного бюджета</w:t>
            </w:r>
          </w:p>
        </w:tc>
        <w:tc>
          <w:tcPr>
            <w:tcW w:w="1110" w:type="dxa"/>
          </w:tcPr>
          <w:p w:rsidR="00F07BDE" w:rsidRPr="007059E1" w:rsidRDefault="00881A89" w:rsidP="00362B1F">
            <w:pPr>
              <w:jc w:val="center"/>
              <w:rPr>
                <w:kern w:val="2"/>
                <w:sz w:val="20"/>
              </w:rPr>
            </w:pPr>
            <w:r>
              <w:rPr>
                <w:kern w:val="2"/>
                <w:sz w:val="20"/>
              </w:rPr>
              <w:t>45803,1</w:t>
            </w:r>
          </w:p>
        </w:tc>
        <w:tc>
          <w:tcPr>
            <w:tcW w:w="972" w:type="dxa"/>
          </w:tcPr>
          <w:p w:rsidR="00F07BDE" w:rsidRPr="007059E1" w:rsidRDefault="00F07BDE" w:rsidP="004C0C16">
            <w:pPr>
              <w:jc w:val="center"/>
              <w:rPr>
                <w:sz w:val="20"/>
              </w:rPr>
            </w:pPr>
            <w:r w:rsidRPr="007059E1">
              <w:rPr>
                <w:sz w:val="20"/>
              </w:rPr>
              <w:t>-</w:t>
            </w:r>
          </w:p>
        </w:tc>
        <w:tc>
          <w:tcPr>
            <w:tcW w:w="973" w:type="dxa"/>
          </w:tcPr>
          <w:p w:rsidR="00F07BDE" w:rsidRPr="007059E1" w:rsidRDefault="00F07BDE" w:rsidP="004C0C16">
            <w:pPr>
              <w:jc w:val="center"/>
              <w:rPr>
                <w:sz w:val="20"/>
              </w:rPr>
            </w:pPr>
            <w:r w:rsidRPr="007059E1">
              <w:rPr>
                <w:sz w:val="20"/>
              </w:rPr>
              <w:t>-</w:t>
            </w:r>
          </w:p>
        </w:tc>
        <w:tc>
          <w:tcPr>
            <w:tcW w:w="833"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kern w:val="2"/>
                <w:sz w:val="20"/>
              </w:rPr>
            </w:pPr>
            <w:r w:rsidRPr="007059E1">
              <w:rPr>
                <w:kern w:val="2"/>
                <w:sz w:val="20"/>
              </w:rPr>
              <w:t>20912,0</w:t>
            </w:r>
          </w:p>
        </w:tc>
        <w:tc>
          <w:tcPr>
            <w:tcW w:w="696" w:type="dxa"/>
          </w:tcPr>
          <w:p w:rsidR="00F07BDE" w:rsidRPr="007059E1" w:rsidRDefault="00881A89" w:rsidP="00362B1F">
            <w:pPr>
              <w:autoSpaceDE w:val="0"/>
              <w:autoSpaceDN w:val="0"/>
              <w:adjustRightInd w:val="0"/>
              <w:jc w:val="center"/>
              <w:rPr>
                <w:kern w:val="2"/>
                <w:sz w:val="20"/>
              </w:rPr>
            </w:pPr>
            <w:r>
              <w:rPr>
                <w:kern w:val="2"/>
                <w:sz w:val="20"/>
              </w:rPr>
              <w:t>24891,1</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sz w:val="20"/>
              </w:rPr>
            </w:pPr>
            <w:r w:rsidRPr="007059E1">
              <w:rPr>
                <w:sz w:val="20"/>
              </w:rPr>
              <w:t>-</w:t>
            </w:r>
          </w:p>
        </w:tc>
      </w:tr>
      <w:tr w:rsidR="00F07BDE" w:rsidRPr="00AF1123" w:rsidTr="004C0C16">
        <w:trPr>
          <w:trHeight w:val="891"/>
        </w:trPr>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межбюджетные трансферты федерального бюджета</w:t>
            </w:r>
          </w:p>
        </w:tc>
        <w:tc>
          <w:tcPr>
            <w:tcW w:w="1110" w:type="dxa"/>
          </w:tcPr>
          <w:p w:rsidR="00F07BDE" w:rsidRPr="007059E1" w:rsidRDefault="00881A89" w:rsidP="004C0C16">
            <w:pPr>
              <w:jc w:val="center"/>
              <w:rPr>
                <w:kern w:val="2"/>
                <w:sz w:val="20"/>
              </w:rPr>
            </w:pPr>
            <w:r>
              <w:rPr>
                <w:kern w:val="2"/>
                <w:sz w:val="20"/>
              </w:rPr>
              <w:t>241759,1</w:t>
            </w:r>
          </w:p>
        </w:tc>
        <w:tc>
          <w:tcPr>
            <w:tcW w:w="972" w:type="dxa"/>
          </w:tcPr>
          <w:p w:rsidR="00F07BDE" w:rsidRPr="007059E1" w:rsidRDefault="00F07BDE" w:rsidP="004C0C16">
            <w:pPr>
              <w:jc w:val="center"/>
              <w:rPr>
                <w:sz w:val="20"/>
              </w:rPr>
            </w:pPr>
            <w:r w:rsidRPr="007059E1">
              <w:rPr>
                <w:sz w:val="20"/>
              </w:rPr>
              <w:t>-</w:t>
            </w:r>
          </w:p>
        </w:tc>
        <w:tc>
          <w:tcPr>
            <w:tcW w:w="973" w:type="dxa"/>
          </w:tcPr>
          <w:p w:rsidR="00F07BDE" w:rsidRPr="007059E1" w:rsidRDefault="00F07BDE" w:rsidP="004C0C16">
            <w:pPr>
              <w:jc w:val="center"/>
              <w:rPr>
                <w:sz w:val="20"/>
              </w:rPr>
            </w:pPr>
            <w:r w:rsidRPr="007059E1">
              <w:rPr>
                <w:sz w:val="20"/>
              </w:rPr>
              <w:t>-</w:t>
            </w:r>
          </w:p>
        </w:tc>
        <w:tc>
          <w:tcPr>
            <w:tcW w:w="833"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kern w:val="2"/>
                <w:sz w:val="20"/>
              </w:rPr>
            </w:pPr>
            <w:r w:rsidRPr="007059E1">
              <w:rPr>
                <w:kern w:val="2"/>
                <w:sz w:val="20"/>
              </w:rPr>
              <w:t>110378,1</w:t>
            </w:r>
          </w:p>
        </w:tc>
        <w:tc>
          <w:tcPr>
            <w:tcW w:w="696" w:type="dxa"/>
          </w:tcPr>
          <w:p w:rsidR="00F07BDE" w:rsidRPr="007059E1" w:rsidRDefault="00881A89" w:rsidP="004C0C16">
            <w:pPr>
              <w:jc w:val="center"/>
              <w:rPr>
                <w:sz w:val="20"/>
              </w:rPr>
            </w:pPr>
            <w:r>
              <w:rPr>
                <w:sz w:val="20"/>
              </w:rPr>
              <w:t>131381,0</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sz w:val="20"/>
              </w:rPr>
            </w:pPr>
            <w:r w:rsidRPr="007059E1">
              <w:rPr>
                <w:sz w:val="20"/>
              </w:rPr>
              <w:t>-</w:t>
            </w:r>
          </w:p>
        </w:tc>
      </w:tr>
      <w:tr w:rsidR="00F07BDE" w:rsidRPr="00AF1123" w:rsidTr="004C0C16">
        <w:trPr>
          <w:trHeight w:val="486"/>
        </w:trPr>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color w:val="000000" w:themeColor="text1"/>
                <w:kern w:val="2"/>
              </w:rPr>
              <w:t>внебюджетные источники</w:t>
            </w:r>
          </w:p>
        </w:tc>
        <w:tc>
          <w:tcPr>
            <w:tcW w:w="1110" w:type="dxa"/>
          </w:tcPr>
          <w:p w:rsidR="00F07BDE" w:rsidRPr="007059E1" w:rsidRDefault="00BE190B" w:rsidP="004C0C16">
            <w:pPr>
              <w:jc w:val="center"/>
              <w:rPr>
                <w:rFonts w:eastAsia="Calibri"/>
                <w:kern w:val="2"/>
                <w:sz w:val="20"/>
                <w:lang w:eastAsia="en-US"/>
              </w:rPr>
            </w:pPr>
            <w:r>
              <w:rPr>
                <w:rFonts w:eastAsia="Calibri"/>
                <w:kern w:val="2"/>
                <w:sz w:val="20"/>
                <w:lang w:eastAsia="en-US"/>
              </w:rPr>
              <w:t>72823,9</w:t>
            </w:r>
          </w:p>
        </w:tc>
        <w:tc>
          <w:tcPr>
            <w:tcW w:w="972" w:type="dxa"/>
          </w:tcPr>
          <w:p w:rsidR="00F07BDE" w:rsidRPr="007059E1" w:rsidRDefault="00F07BDE" w:rsidP="004C0C16">
            <w:pPr>
              <w:jc w:val="center"/>
              <w:rPr>
                <w:rFonts w:eastAsia="Calibri"/>
                <w:kern w:val="2"/>
                <w:sz w:val="20"/>
                <w:lang w:eastAsia="en-US"/>
              </w:rPr>
            </w:pPr>
            <w:r w:rsidRPr="007059E1">
              <w:rPr>
                <w:rFonts w:eastAsia="Calibri"/>
                <w:kern w:val="2"/>
                <w:sz w:val="20"/>
                <w:lang w:eastAsia="en-US"/>
              </w:rPr>
              <w:t>-</w:t>
            </w:r>
          </w:p>
        </w:tc>
        <w:tc>
          <w:tcPr>
            <w:tcW w:w="973" w:type="dxa"/>
          </w:tcPr>
          <w:p w:rsidR="00F07BDE" w:rsidRPr="007059E1" w:rsidRDefault="00F07BDE" w:rsidP="004C0C16">
            <w:pPr>
              <w:jc w:val="center"/>
              <w:rPr>
                <w:rFonts w:eastAsia="Calibri"/>
                <w:kern w:val="2"/>
                <w:sz w:val="20"/>
                <w:lang w:eastAsia="en-US"/>
              </w:rPr>
            </w:pPr>
            <w:r w:rsidRPr="007059E1">
              <w:rPr>
                <w:rFonts w:eastAsia="Calibri"/>
                <w:kern w:val="2"/>
                <w:sz w:val="20"/>
                <w:lang w:eastAsia="en-US"/>
              </w:rPr>
              <w:t>-</w:t>
            </w:r>
          </w:p>
        </w:tc>
        <w:tc>
          <w:tcPr>
            <w:tcW w:w="833" w:type="dxa"/>
          </w:tcPr>
          <w:p w:rsidR="00F07BDE" w:rsidRPr="007059E1" w:rsidRDefault="00F07BDE" w:rsidP="004C0C16">
            <w:pPr>
              <w:jc w:val="center"/>
              <w:rPr>
                <w:rFonts w:eastAsia="Calibri"/>
                <w:kern w:val="2"/>
                <w:sz w:val="20"/>
                <w:lang w:eastAsia="en-US"/>
              </w:rPr>
            </w:pPr>
            <w:r w:rsidRPr="007059E1">
              <w:rPr>
                <w:rFonts w:eastAsia="Calibri"/>
                <w:kern w:val="2"/>
                <w:sz w:val="20"/>
                <w:lang w:eastAsia="en-US"/>
              </w:rPr>
              <w:t>-</w:t>
            </w:r>
          </w:p>
        </w:tc>
        <w:tc>
          <w:tcPr>
            <w:tcW w:w="697" w:type="dxa"/>
          </w:tcPr>
          <w:p w:rsidR="00F07BDE" w:rsidRPr="007059E1" w:rsidRDefault="00F07BDE" w:rsidP="004C0C16">
            <w:pPr>
              <w:jc w:val="center"/>
              <w:rPr>
                <w:rFonts w:eastAsia="Calibri"/>
                <w:kern w:val="2"/>
                <w:sz w:val="20"/>
                <w:lang w:eastAsia="en-US"/>
              </w:rPr>
            </w:pPr>
            <w:r w:rsidRPr="007059E1">
              <w:rPr>
                <w:rFonts w:eastAsia="Calibri"/>
                <w:kern w:val="2"/>
                <w:sz w:val="20"/>
                <w:lang w:eastAsia="en-US"/>
              </w:rPr>
              <w:t>-</w:t>
            </w:r>
          </w:p>
        </w:tc>
        <w:tc>
          <w:tcPr>
            <w:tcW w:w="697" w:type="dxa"/>
          </w:tcPr>
          <w:p w:rsidR="00F07BDE" w:rsidRPr="007059E1" w:rsidRDefault="00F07BDE" w:rsidP="004C0C16">
            <w:pPr>
              <w:jc w:val="center"/>
              <w:rPr>
                <w:rFonts w:eastAsia="Calibri"/>
                <w:kern w:val="2"/>
                <w:sz w:val="20"/>
                <w:lang w:eastAsia="en-US"/>
              </w:rPr>
            </w:pPr>
            <w:r w:rsidRPr="007059E1">
              <w:rPr>
                <w:rFonts w:eastAsia="Calibri"/>
                <w:kern w:val="2"/>
                <w:sz w:val="20"/>
                <w:lang w:eastAsia="en-US"/>
              </w:rPr>
              <w:t>36400,0</w:t>
            </w:r>
          </w:p>
        </w:tc>
        <w:tc>
          <w:tcPr>
            <w:tcW w:w="696" w:type="dxa"/>
          </w:tcPr>
          <w:p w:rsidR="00F07BDE" w:rsidRPr="007059E1" w:rsidRDefault="00BE190B" w:rsidP="004C0C16">
            <w:pPr>
              <w:jc w:val="center"/>
              <w:rPr>
                <w:rFonts w:eastAsia="Calibri"/>
                <w:kern w:val="2"/>
                <w:sz w:val="20"/>
                <w:lang w:eastAsia="en-US"/>
              </w:rPr>
            </w:pPr>
            <w:r>
              <w:rPr>
                <w:rFonts w:eastAsia="Calibri"/>
                <w:kern w:val="2"/>
                <w:sz w:val="20"/>
                <w:lang w:eastAsia="en-US"/>
              </w:rPr>
              <w:t>36423,9</w:t>
            </w:r>
          </w:p>
        </w:tc>
        <w:tc>
          <w:tcPr>
            <w:tcW w:w="697" w:type="dxa"/>
          </w:tcPr>
          <w:p w:rsidR="00F07BDE" w:rsidRPr="007059E1" w:rsidRDefault="00F07BDE" w:rsidP="004C0C16">
            <w:pPr>
              <w:jc w:val="center"/>
              <w:rPr>
                <w:rFonts w:eastAsia="Calibri"/>
                <w:kern w:val="2"/>
                <w:sz w:val="20"/>
                <w:lang w:eastAsia="en-US"/>
              </w:rPr>
            </w:pPr>
            <w:r w:rsidRPr="007059E1">
              <w:rPr>
                <w:rFonts w:eastAsia="Calibri"/>
                <w:kern w:val="2"/>
                <w:sz w:val="20"/>
                <w:lang w:eastAsia="en-US"/>
              </w:rPr>
              <w:t>-</w:t>
            </w:r>
          </w:p>
        </w:tc>
        <w:tc>
          <w:tcPr>
            <w:tcW w:w="697" w:type="dxa"/>
          </w:tcPr>
          <w:p w:rsidR="00F07BDE" w:rsidRPr="007059E1" w:rsidRDefault="00F07BDE" w:rsidP="004C0C16">
            <w:pPr>
              <w:jc w:val="center"/>
              <w:rPr>
                <w:rFonts w:eastAsia="Calibri"/>
                <w:kern w:val="2"/>
                <w:sz w:val="20"/>
                <w:lang w:eastAsia="en-US"/>
              </w:rPr>
            </w:pPr>
            <w:r w:rsidRPr="007059E1">
              <w:rPr>
                <w:rFonts w:eastAsia="Calibri"/>
                <w:kern w:val="2"/>
                <w:sz w:val="20"/>
                <w:lang w:eastAsia="en-US"/>
              </w:rPr>
              <w:t>-</w:t>
            </w:r>
          </w:p>
        </w:tc>
        <w:tc>
          <w:tcPr>
            <w:tcW w:w="697" w:type="dxa"/>
          </w:tcPr>
          <w:p w:rsidR="00F07BDE" w:rsidRPr="007059E1" w:rsidRDefault="00F07BDE" w:rsidP="004C0C16">
            <w:pPr>
              <w:jc w:val="center"/>
              <w:rPr>
                <w:rFonts w:eastAsia="Calibri"/>
                <w:kern w:val="2"/>
                <w:sz w:val="20"/>
                <w:lang w:eastAsia="en-US"/>
              </w:rPr>
            </w:pPr>
            <w:r w:rsidRPr="007059E1">
              <w:rPr>
                <w:rFonts w:eastAsia="Calibri"/>
                <w:kern w:val="2"/>
                <w:sz w:val="20"/>
                <w:lang w:eastAsia="en-US"/>
              </w:rPr>
              <w:t>-</w:t>
            </w:r>
          </w:p>
        </w:tc>
        <w:tc>
          <w:tcPr>
            <w:tcW w:w="696" w:type="dxa"/>
          </w:tcPr>
          <w:p w:rsidR="00F07BDE" w:rsidRPr="007059E1" w:rsidRDefault="00F07BDE" w:rsidP="004C0C16">
            <w:pPr>
              <w:jc w:val="center"/>
              <w:rPr>
                <w:rFonts w:eastAsia="Calibri"/>
                <w:kern w:val="2"/>
                <w:sz w:val="20"/>
                <w:lang w:eastAsia="en-US"/>
              </w:rPr>
            </w:pPr>
            <w:r w:rsidRPr="007059E1">
              <w:rPr>
                <w:rFonts w:eastAsia="Calibri"/>
                <w:kern w:val="2"/>
                <w:sz w:val="20"/>
                <w:lang w:eastAsia="en-US"/>
              </w:rPr>
              <w:t>-</w:t>
            </w:r>
          </w:p>
        </w:tc>
        <w:tc>
          <w:tcPr>
            <w:tcW w:w="697" w:type="dxa"/>
          </w:tcPr>
          <w:p w:rsidR="00F07BDE" w:rsidRPr="007059E1" w:rsidRDefault="00F07BDE" w:rsidP="004C0C16">
            <w:pPr>
              <w:jc w:val="center"/>
              <w:rPr>
                <w:rFonts w:eastAsia="Calibri"/>
                <w:kern w:val="2"/>
                <w:sz w:val="20"/>
                <w:lang w:eastAsia="en-US"/>
              </w:rPr>
            </w:pPr>
            <w:r w:rsidRPr="007059E1">
              <w:rPr>
                <w:rFonts w:eastAsia="Calibri"/>
                <w:kern w:val="2"/>
                <w:sz w:val="20"/>
                <w:lang w:eastAsia="en-US"/>
              </w:rPr>
              <w:t>-</w:t>
            </w:r>
          </w:p>
        </w:tc>
        <w:tc>
          <w:tcPr>
            <w:tcW w:w="558" w:type="dxa"/>
          </w:tcPr>
          <w:p w:rsidR="00F07BDE" w:rsidRPr="007059E1" w:rsidRDefault="00F07BDE" w:rsidP="004C0C16">
            <w:pPr>
              <w:jc w:val="center"/>
              <w:rPr>
                <w:rFonts w:eastAsia="Calibri"/>
                <w:kern w:val="2"/>
                <w:sz w:val="20"/>
                <w:lang w:eastAsia="en-US"/>
              </w:rPr>
            </w:pPr>
            <w:r w:rsidRPr="007059E1">
              <w:rPr>
                <w:rFonts w:eastAsia="Calibri"/>
                <w:kern w:val="2"/>
                <w:sz w:val="20"/>
                <w:lang w:eastAsia="en-US"/>
              </w:rPr>
              <w:t>-</w:t>
            </w:r>
          </w:p>
        </w:tc>
      </w:tr>
    </w:tbl>
    <w:p w:rsidR="00F07BDE" w:rsidRPr="00AF1123" w:rsidRDefault="00F07BDE" w:rsidP="00F07BDE">
      <w:pPr>
        <w:spacing w:line="216" w:lineRule="auto"/>
        <w:rPr>
          <w:color w:val="000000" w:themeColor="text1"/>
          <w:kern w:val="2"/>
          <w:sz w:val="28"/>
          <w:szCs w:val="28"/>
        </w:rPr>
      </w:pPr>
    </w:p>
    <w:p w:rsidR="00F07BDE" w:rsidRPr="00BE0F14" w:rsidRDefault="00F07BDE" w:rsidP="00F07BDE">
      <w:pPr>
        <w:pageBreakBefore/>
        <w:tabs>
          <w:tab w:val="left" w:pos="9610"/>
        </w:tabs>
        <w:autoSpaceDE w:val="0"/>
        <w:autoSpaceDN w:val="0"/>
        <w:adjustRightInd w:val="0"/>
        <w:ind w:left="10773"/>
        <w:jc w:val="right"/>
        <w:rPr>
          <w:kern w:val="2"/>
          <w:sz w:val="28"/>
          <w:szCs w:val="28"/>
          <w:lang w:eastAsia="en-US"/>
        </w:rPr>
      </w:pPr>
      <w:r w:rsidRPr="00BE0F14">
        <w:rPr>
          <w:kern w:val="2"/>
          <w:sz w:val="28"/>
          <w:szCs w:val="28"/>
          <w:lang w:eastAsia="en-US"/>
        </w:rPr>
        <w:lastRenderedPageBreak/>
        <w:t>Приложение № 4</w:t>
      </w:r>
    </w:p>
    <w:p w:rsidR="00F07BDE" w:rsidRPr="00BE0F14" w:rsidRDefault="00F07BDE" w:rsidP="00F07BDE">
      <w:pPr>
        <w:tabs>
          <w:tab w:val="left" w:pos="9610"/>
        </w:tabs>
        <w:autoSpaceDE w:val="0"/>
        <w:autoSpaceDN w:val="0"/>
        <w:adjustRightInd w:val="0"/>
        <w:ind w:left="10773"/>
        <w:jc w:val="right"/>
        <w:rPr>
          <w:kern w:val="2"/>
          <w:sz w:val="28"/>
          <w:szCs w:val="28"/>
          <w:lang w:eastAsia="en-US"/>
        </w:rPr>
      </w:pPr>
      <w:r w:rsidRPr="00BE0F14">
        <w:rPr>
          <w:kern w:val="2"/>
          <w:sz w:val="28"/>
          <w:szCs w:val="28"/>
          <w:lang w:eastAsia="en-US"/>
        </w:rPr>
        <w:t>к муниципальной программе</w:t>
      </w:r>
    </w:p>
    <w:p w:rsidR="00F07BDE" w:rsidRPr="00BE0F14" w:rsidRDefault="00F07BDE" w:rsidP="00F07BDE">
      <w:pPr>
        <w:tabs>
          <w:tab w:val="left" w:pos="9610"/>
        </w:tabs>
        <w:autoSpaceDE w:val="0"/>
        <w:autoSpaceDN w:val="0"/>
        <w:adjustRightInd w:val="0"/>
        <w:ind w:left="10773"/>
        <w:jc w:val="right"/>
        <w:rPr>
          <w:kern w:val="2"/>
          <w:sz w:val="28"/>
          <w:szCs w:val="28"/>
          <w:lang w:eastAsia="en-US"/>
        </w:rPr>
      </w:pPr>
      <w:r w:rsidRPr="00BE0F14">
        <w:rPr>
          <w:kern w:val="2"/>
          <w:sz w:val="28"/>
          <w:szCs w:val="28"/>
          <w:lang w:eastAsia="en-US"/>
        </w:rPr>
        <w:t>Октябрьского района</w:t>
      </w:r>
    </w:p>
    <w:p w:rsidR="00F07BDE" w:rsidRPr="00BE0F14" w:rsidRDefault="00F07BDE" w:rsidP="00DC3912">
      <w:pPr>
        <w:tabs>
          <w:tab w:val="left" w:pos="6416"/>
        </w:tabs>
        <w:autoSpaceDE w:val="0"/>
        <w:autoSpaceDN w:val="0"/>
        <w:adjustRightInd w:val="0"/>
        <w:ind w:left="8789"/>
        <w:jc w:val="right"/>
        <w:rPr>
          <w:kern w:val="2"/>
          <w:sz w:val="28"/>
          <w:szCs w:val="28"/>
          <w:lang w:eastAsia="en-US"/>
        </w:rPr>
      </w:pPr>
      <w:r w:rsidRPr="00BE0F14">
        <w:rPr>
          <w:kern w:val="2"/>
          <w:sz w:val="28"/>
          <w:szCs w:val="28"/>
          <w:lang w:eastAsia="en-US"/>
        </w:rPr>
        <w:t>«Развитие физи</w:t>
      </w:r>
      <w:r w:rsidR="00BE0F14">
        <w:rPr>
          <w:kern w:val="2"/>
          <w:sz w:val="28"/>
          <w:szCs w:val="28"/>
          <w:lang w:eastAsia="en-US"/>
        </w:rPr>
        <w:t>ческой</w:t>
      </w:r>
      <w:r w:rsidR="005022F6">
        <w:rPr>
          <w:kern w:val="2"/>
          <w:sz w:val="28"/>
          <w:szCs w:val="28"/>
          <w:lang w:eastAsia="en-US"/>
        </w:rPr>
        <w:t xml:space="preserve"> </w:t>
      </w:r>
      <w:r w:rsidRPr="00BE0F14">
        <w:rPr>
          <w:kern w:val="2"/>
          <w:sz w:val="28"/>
          <w:szCs w:val="28"/>
          <w:lang w:eastAsia="en-US"/>
        </w:rPr>
        <w:t>культуры и</w:t>
      </w:r>
      <w:r w:rsidR="00DC3912">
        <w:rPr>
          <w:kern w:val="2"/>
          <w:sz w:val="28"/>
          <w:szCs w:val="28"/>
          <w:lang w:eastAsia="en-US"/>
        </w:rPr>
        <w:t xml:space="preserve"> </w:t>
      </w:r>
      <w:r w:rsidRPr="00BE0F14">
        <w:rPr>
          <w:kern w:val="2"/>
          <w:sz w:val="28"/>
          <w:szCs w:val="28"/>
          <w:lang w:eastAsia="en-US"/>
        </w:rPr>
        <w:t>спорта»</w:t>
      </w:r>
    </w:p>
    <w:p w:rsidR="00F07BDE" w:rsidRPr="00AF1123" w:rsidRDefault="00F07BDE" w:rsidP="00F07BDE">
      <w:pPr>
        <w:autoSpaceDE w:val="0"/>
        <w:autoSpaceDN w:val="0"/>
        <w:adjustRightInd w:val="0"/>
        <w:jc w:val="center"/>
        <w:rPr>
          <w:rFonts w:eastAsia="Calibri"/>
          <w:kern w:val="2"/>
          <w:szCs w:val="24"/>
          <w:lang w:eastAsia="en-US"/>
        </w:rPr>
      </w:pPr>
    </w:p>
    <w:p w:rsidR="00F07BDE" w:rsidRPr="00AF1123" w:rsidRDefault="00F07BDE" w:rsidP="00F07BDE">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 xml:space="preserve">РАСХОДЫ </w:t>
      </w:r>
    </w:p>
    <w:p w:rsidR="00F07BDE" w:rsidRDefault="00F07BDE" w:rsidP="00F07BDE">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бюджета Октябрьского района на реализацию муниципальной программы Октябрьского района «Развитие физической культуры и спорта»</w:t>
      </w:r>
    </w:p>
    <w:p w:rsidR="00696333" w:rsidRPr="00AF1123" w:rsidRDefault="00696333" w:rsidP="00F07BDE">
      <w:pPr>
        <w:autoSpaceDE w:val="0"/>
        <w:autoSpaceDN w:val="0"/>
        <w:adjustRightInd w:val="0"/>
        <w:jc w:val="center"/>
        <w:outlineLvl w:val="1"/>
        <w:rPr>
          <w:rFonts w:eastAsia="Calibri"/>
          <w:kern w:val="2"/>
          <w:szCs w:val="24"/>
          <w:lang w:eastAsia="en-US"/>
        </w:rPr>
      </w:pPr>
    </w:p>
    <w:tbl>
      <w:tblPr>
        <w:tblW w:w="1587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1418"/>
        <w:gridCol w:w="1701"/>
        <w:gridCol w:w="567"/>
        <w:gridCol w:w="709"/>
        <w:gridCol w:w="992"/>
        <w:gridCol w:w="567"/>
        <w:gridCol w:w="851"/>
        <w:gridCol w:w="708"/>
        <w:gridCol w:w="851"/>
        <w:gridCol w:w="709"/>
        <w:gridCol w:w="708"/>
        <w:gridCol w:w="709"/>
        <w:gridCol w:w="709"/>
        <w:gridCol w:w="709"/>
        <w:gridCol w:w="708"/>
        <w:gridCol w:w="709"/>
        <w:gridCol w:w="709"/>
        <w:gridCol w:w="709"/>
        <w:gridCol w:w="708"/>
      </w:tblGrid>
      <w:tr w:rsidR="00F07BDE" w:rsidRPr="00AF1123" w:rsidTr="004C0C16">
        <w:trPr>
          <w:trHeight w:val="495"/>
        </w:trPr>
        <w:tc>
          <w:tcPr>
            <w:tcW w:w="425" w:type="dxa"/>
            <w:vMerge w:val="restart"/>
          </w:tcPr>
          <w:p w:rsidR="00F07BDE" w:rsidRPr="00AF1123" w:rsidRDefault="00F07BDE" w:rsidP="004C0C16">
            <w:pPr>
              <w:autoSpaceDE w:val="0"/>
              <w:autoSpaceDN w:val="0"/>
              <w:adjustRightInd w:val="0"/>
              <w:jc w:val="center"/>
              <w:rPr>
                <w:kern w:val="2"/>
              </w:rPr>
            </w:pPr>
            <w:r w:rsidRPr="00AF1123">
              <w:rPr>
                <w:kern w:val="2"/>
              </w:rPr>
              <w:t xml:space="preserve">№ </w:t>
            </w:r>
            <w:proofErr w:type="gramStart"/>
            <w:r w:rsidRPr="00AF1123">
              <w:rPr>
                <w:kern w:val="2"/>
              </w:rPr>
              <w:t>п</w:t>
            </w:r>
            <w:proofErr w:type="gramEnd"/>
            <w:r w:rsidRPr="00AF1123">
              <w:rPr>
                <w:kern w:val="2"/>
              </w:rPr>
              <w:t>/п</w:t>
            </w:r>
          </w:p>
        </w:tc>
        <w:tc>
          <w:tcPr>
            <w:tcW w:w="1418" w:type="dxa"/>
            <w:vMerge w:val="restart"/>
          </w:tcPr>
          <w:p w:rsidR="00F07BDE" w:rsidRPr="00AF1123" w:rsidRDefault="00F07BDE" w:rsidP="004C0C16">
            <w:pPr>
              <w:autoSpaceDE w:val="0"/>
              <w:autoSpaceDN w:val="0"/>
              <w:adjustRightInd w:val="0"/>
              <w:jc w:val="center"/>
              <w:rPr>
                <w:kern w:val="2"/>
              </w:rPr>
            </w:pPr>
            <w:r w:rsidRPr="00AF1123">
              <w:rPr>
                <w:kern w:val="2"/>
              </w:rPr>
              <w:t>Номер и наименование подпро</w:t>
            </w:r>
            <w:r w:rsidRPr="00AF1123">
              <w:rPr>
                <w:kern w:val="2"/>
              </w:rPr>
              <w:softHyphen/>
              <w:t>граммы, основного мероприятия, приоритетного основного</w:t>
            </w:r>
          </w:p>
          <w:p w:rsidR="00F07BDE" w:rsidRPr="00AF1123" w:rsidRDefault="00F07BDE" w:rsidP="004C0C16">
            <w:pPr>
              <w:autoSpaceDE w:val="0"/>
              <w:autoSpaceDN w:val="0"/>
              <w:adjustRightInd w:val="0"/>
              <w:jc w:val="center"/>
              <w:rPr>
                <w:kern w:val="2"/>
              </w:rPr>
            </w:pPr>
            <w:r w:rsidRPr="00AF1123">
              <w:rPr>
                <w:kern w:val="2"/>
              </w:rPr>
              <w:t>мероприятия</w:t>
            </w:r>
          </w:p>
          <w:p w:rsidR="00F07BDE" w:rsidRPr="00AF1123" w:rsidRDefault="00785303" w:rsidP="004C0C16">
            <w:pPr>
              <w:autoSpaceDE w:val="0"/>
              <w:autoSpaceDN w:val="0"/>
              <w:adjustRightInd w:val="0"/>
              <w:jc w:val="center"/>
              <w:rPr>
                <w:kern w:val="2"/>
              </w:rPr>
            </w:pPr>
            <w:hyperlink w:anchor="Par1127" w:history="1">
              <w:r w:rsidR="00F07BDE" w:rsidRPr="00AF1123">
                <w:rPr>
                  <w:rStyle w:val="a5"/>
                  <w:kern w:val="2"/>
                </w:rPr>
                <w:t>&lt;4&gt;</w:t>
              </w:r>
            </w:hyperlink>
          </w:p>
        </w:tc>
        <w:tc>
          <w:tcPr>
            <w:tcW w:w="1701" w:type="dxa"/>
            <w:vMerge w:val="restart"/>
          </w:tcPr>
          <w:p w:rsidR="00F07BDE" w:rsidRPr="00AF1123" w:rsidRDefault="00F07BDE" w:rsidP="004C0C16">
            <w:pPr>
              <w:autoSpaceDE w:val="0"/>
              <w:autoSpaceDN w:val="0"/>
              <w:adjustRightInd w:val="0"/>
              <w:jc w:val="center"/>
              <w:rPr>
                <w:kern w:val="2"/>
              </w:rPr>
            </w:pPr>
            <w:r w:rsidRPr="00AF1123">
              <w:rPr>
                <w:kern w:val="2"/>
              </w:rPr>
              <w:t>Ответственный</w:t>
            </w:r>
          </w:p>
          <w:p w:rsidR="00F07BDE" w:rsidRPr="00AF1123" w:rsidRDefault="00F07BDE" w:rsidP="004C0C16">
            <w:pPr>
              <w:autoSpaceDE w:val="0"/>
              <w:autoSpaceDN w:val="0"/>
              <w:adjustRightInd w:val="0"/>
              <w:jc w:val="center"/>
              <w:rPr>
                <w:kern w:val="2"/>
              </w:rPr>
            </w:pPr>
            <w:r w:rsidRPr="00AF1123">
              <w:rPr>
                <w:kern w:val="2"/>
              </w:rPr>
              <w:t>исполнитель,</w:t>
            </w:r>
          </w:p>
          <w:p w:rsidR="00F07BDE" w:rsidRPr="00AF1123" w:rsidRDefault="00F07BDE" w:rsidP="004C0C16">
            <w:pPr>
              <w:autoSpaceDE w:val="0"/>
              <w:autoSpaceDN w:val="0"/>
              <w:adjustRightInd w:val="0"/>
              <w:jc w:val="center"/>
              <w:rPr>
                <w:kern w:val="2"/>
              </w:rPr>
            </w:pPr>
            <w:r w:rsidRPr="00AF1123">
              <w:rPr>
                <w:kern w:val="2"/>
              </w:rPr>
              <w:t>соисполнители,</w:t>
            </w:r>
          </w:p>
          <w:p w:rsidR="00F07BDE" w:rsidRPr="00AF1123" w:rsidRDefault="00F07BDE" w:rsidP="004C0C16">
            <w:pPr>
              <w:autoSpaceDE w:val="0"/>
              <w:autoSpaceDN w:val="0"/>
              <w:adjustRightInd w:val="0"/>
              <w:jc w:val="center"/>
              <w:rPr>
                <w:kern w:val="2"/>
              </w:rPr>
            </w:pPr>
            <w:r w:rsidRPr="00AF1123">
              <w:rPr>
                <w:kern w:val="2"/>
              </w:rPr>
              <w:t xml:space="preserve"> участники</w:t>
            </w:r>
          </w:p>
        </w:tc>
        <w:tc>
          <w:tcPr>
            <w:tcW w:w="2835" w:type="dxa"/>
            <w:gridSpan w:val="4"/>
          </w:tcPr>
          <w:p w:rsidR="00F07BDE" w:rsidRPr="00AF1123" w:rsidRDefault="00F07BDE" w:rsidP="004C0C16">
            <w:pPr>
              <w:autoSpaceDE w:val="0"/>
              <w:autoSpaceDN w:val="0"/>
              <w:adjustRightInd w:val="0"/>
              <w:jc w:val="center"/>
              <w:rPr>
                <w:kern w:val="2"/>
              </w:rPr>
            </w:pPr>
            <w:r w:rsidRPr="00AF1123">
              <w:rPr>
                <w:kern w:val="2"/>
              </w:rPr>
              <w:t>Код бюджетной классификации расходов</w:t>
            </w:r>
          </w:p>
        </w:tc>
        <w:tc>
          <w:tcPr>
            <w:tcW w:w="851" w:type="dxa"/>
            <w:vMerge w:val="restart"/>
          </w:tcPr>
          <w:p w:rsidR="00F07BDE" w:rsidRPr="00AF1123" w:rsidRDefault="00F07BDE" w:rsidP="004C0C16">
            <w:pPr>
              <w:autoSpaceDE w:val="0"/>
              <w:autoSpaceDN w:val="0"/>
              <w:adjustRightInd w:val="0"/>
              <w:jc w:val="center"/>
              <w:rPr>
                <w:kern w:val="2"/>
              </w:rPr>
            </w:pPr>
            <w:r w:rsidRPr="00AF1123">
              <w:rPr>
                <w:kern w:val="2"/>
              </w:rPr>
              <w:t>Объем расходов, всего (тыс. рублей)</w:t>
            </w:r>
          </w:p>
        </w:tc>
        <w:tc>
          <w:tcPr>
            <w:tcW w:w="8646" w:type="dxa"/>
            <w:gridSpan w:val="12"/>
          </w:tcPr>
          <w:p w:rsidR="00F07BDE" w:rsidRPr="00AF1123" w:rsidRDefault="00F07BDE" w:rsidP="004C0C16">
            <w:pPr>
              <w:autoSpaceDE w:val="0"/>
              <w:autoSpaceDN w:val="0"/>
              <w:adjustRightInd w:val="0"/>
              <w:jc w:val="center"/>
              <w:rPr>
                <w:kern w:val="2"/>
              </w:rPr>
            </w:pPr>
            <w:r w:rsidRPr="00AF1123">
              <w:rPr>
                <w:kern w:val="2"/>
              </w:rPr>
              <w:t>в том числе по годам реализации</w:t>
            </w:r>
          </w:p>
          <w:p w:rsidR="00F07BDE" w:rsidRPr="00AF1123" w:rsidRDefault="00F07BDE" w:rsidP="004C0C16">
            <w:pPr>
              <w:autoSpaceDE w:val="0"/>
              <w:autoSpaceDN w:val="0"/>
              <w:adjustRightInd w:val="0"/>
              <w:jc w:val="center"/>
              <w:rPr>
                <w:kern w:val="2"/>
              </w:rPr>
            </w:pPr>
            <w:r w:rsidRPr="00AF1123">
              <w:rPr>
                <w:kern w:val="2"/>
              </w:rPr>
              <w:t>муниципальной программы (тыс. рублей)</w:t>
            </w:r>
          </w:p>
        </w:tc>
      </w:tr>
      <w:tr w:rsidR="00F07BDE" w:rsidRPr="00AF1123" w:rsidTr="004C0C16">
        <w:tc>
          <w:tcPr>
            <w:tcW w:w="425" w:type="dxa"/>
            <w:vMerge/>
          </w:tcPr>
          <w:p w:rsidR="00F07BDE" w:rsidRPr="00AF1123" w:rsidRDefault="00F07BDE" w:rsidP="004C0C16">
            <w:pPr>
              <w:autoSpaceDE w:val="0"/>
              <w:autoSpaceDN w:val="0"/>
              <w:adjustRightInd w:val="0"/>
              <w:jc w:val="center"/>
              <w:rPr>
                <w:rFonts w:ascii="Calibri" w:hAnsi="Calibri"/>
                <w:kern w:val="2"/>
                <w:sz w:val="22"/>
                <w:szCs w:val="22"/>
              </w:rPr>
            </w:pPr>
          </w:p>
        </w:tc>
        <w:tc>
          <w:tcPr>
            <w:tcW w:w="1418" w:type="dxa"/>
            <w:vMerge/>
          </w:tcPr>
          <w:p w:rsidR="00F07BDE" w:rsidRPr="00AF1123" w:rsidRDefault="00F07BDE" w:rsidP="004C0C16">
            <w:pPr>
              <w:autoSpaceDE w:val="0"/>
              <w:autoSpaceDN w:val="0"/>
              <w:adjustRightInd w:val="0"/>
              <w:jc w:val="center"/>
              <w:rPr>
                <w:rFonts w:ascii="Calibri" w:hAnsi="Calibri"/>
                <w:kern w:val="2"/>
                <w:sz w:val="22"/>
                <w:szCs w:val="22"/>
              </w:rPr>
            </w:pPr>
          </w:p>
        </w:tc>
        <w:tc>
          <w:tcPr>
            <w:tcW w:w="1701" w:type="dxa"/>
            <w:vMerge/>
          </w:tcPr>
          <w:p w:rsidR="00F07BDE" w:rsidRPr="00AF1123" w:rsidRDefault="00F07BDE" w:rsidP="004C0C16">
            <w:pPr>
              <w:autoSpaceDE w:val="0"/>
              <w:autoSpaceDN w:val="0"/>
              <w:adjustRightInd w:val="0"/>
              <w:jc w:val="center"/>
              <w:rPr>
                <w:rFonts w:ascii="Calibri" w:hAnsi="Calibri"/>
                <w:kern w:val="2"/>
                <w:sz w:val="22"/>
                <w:szCs w:val="22"/>
              </w:rPr>
            </w:pPr>
          </w:p>
        </w:tc>
        <w:tc>
          <w:tcPr>
            <w:tcW w:w="567" w:type="dxa"/>
          </w:tcPr>
          <w:p w:rsidR="00F07BDE" w:rsidRPr="00AF1123" w:rsidRDefault="00F07BDE" w:rsidP="004C0C16">
            <w:pPr>
              <w:autoSpaceDE w:val="0"/>
              <w:autoSpaceDN w:val="0"/>
              <w:adjustRightInd w:val="0"/>
              <w:jc w:val="center"/>
              <w:rPr>
                <w:kern w:val="2"/>
              </w:rPr>
            </w:pPr>
            <w:r w:rsidRPr="00AF1123">
              <w:rPr>
                <w:kern w:val="2"/>
              </w:rPr>
              <w:t>ГРБС</w:t>
            </w:r>
          </w:p>
        </w:tc>
        <w:tc>
          <w:tcPr>
            <w:tcW w:w="709" w:type="dxa"/>
          </w:tcPr>
          <w:p w:rsidR="00F07BDE" w:rsidRPr="00AF1123" w:rsidRDefault="00F07BDE" w:rsidP="004C0C16">
            <w:pPr>
              <w:autoSpaceDE w:val="0"/>
              <w:autoSpaceDN w:val="0"/>
              <w:adjustRightInd w:val="0"/>
              <w:jc w:val="center"/>
              <w:rPr>
                <w:kern w:val="2"/>
              </w:rPr>
            </w:pPr>
            <w:proofErr w:type="spellStart"/>
            <w:r w:rsidRPr="00AF1123">
              <w:rPr>
                <w:kern w:val="2"/>
              </w:rPr>
              <w:t>РзПр</w:t>
            </w:r>
            <w:proofErr w:type="spellEnd"/>
          </w:p>
        </w:tc>
        <w:tc>
          <w:tcPr>
            <w:tcW w:w="992" w:type="dxa"/>
          </w:tcPr>
          <w:p w:rsidR="00F07BDE" w:rsidRPr="00AF1123" w:rsidRDefault="00F07BDE" w:rsidP="004C0C16">
            <w:pPr>
              <w:autoSpaceDE w:val="0"/>
              <w:autoSpaceDN w:val="0"/>
              <w:adjustRightInd w:val="0"/>
              <w:jc w:val="center"/>
              <w:rPr>
                <w:kern w:val="2"/>
              </w:rPr>
            </w:pPr>
            <w:r w:rsidRPr="00AF1123">
              <w:rPr>
                <w:kern w:val="2"/>
              </w:rPr>
              <w:t>ЦСР</w:t>
            </w:r>
          </w:p>
        </w:tc>
        <w:tc>
          <w:tcPr>
            <w:tcW w:w="567" w:type="dxa"/>
          </w:tcPr>
          <w:p w:rsidR="00F07BDE" w:rsidRPr="00AF1123" w:rsidRDefault="00F07BDE" w:rsidP="004C0C16">
            <w:pPr>
              <w:autoSpaceDE w:val="0"/>
              <w:autoSpaceDN w:val="0"/>
              <w:adjustRightInd w:val="0"/>
              <w:jc w:val="center"/>
              <w:rPr>
                <w:kern w:val="2"/>
              </w:rPr>
            </w:pPr>
            <w:r w:rsidRPr="00AF1123">
              <w:rPr>
                <w:kern w:val="2"/>
              </w:rPr>
              <w:t>ВР</w:t>
            </w:r>
          </w:p>
        </w:tc>
        <w:tc>
          <w:tcPr>
            <w:tcW w:w="851" w:type="dxa"/>
            <w:vMerge/>
          </w:tcPr>
          <w:p w:rsidR="00F07BDE" w:rsidRPr="00AF1123" w:rsidRDefault="00F07BDE" w:rsidP="004C0C16">
            <w:pPr>
              <w:autoSpaceDE w:val="0"/>
              <w:autoSpaceDN w:val="0"/>
              <w:adjustRightInd w:val="0"/>
              <w:jc w:val="center"/>
              <w:rPr>
                <w:rFonts w:ascii="Calibri" w:hAnsi="Calibri"/>
                <w:kern w:val="2"/>
                <w:szCs w:val="24"/>
              </w:rPr>
            </w:pPr>
          </w:p>
        </w:tc>
        <w:tc>
          <w:tcPr>
            <w:tcW w:w="708" w:type="dxa"/>
          </w:tcPr>
          <w:p w:rsidR="00F07BDE" w:rsidRPr="00AF1123" w:rsidRDefault="00F07BDE" w:rsidP="004C0C16">
            <w:pPr>
              <w:autoSpaceDE w:val="0"/>
              <w:autoSpaceDN w:val="0"/>
              <w:adjustRightInd w:val="0"/>
              <w:jc w:val="center"/>
              <w:rPr>
                <w:kern w:val="2"/>
              </w:rPr>
            </w:pPr>
            <w:r w:rsidRPr="00AF1123">
              <w:rPr>
                <w:kern w:val="2"/>
              </w:rPr>
              <w:t>2019</w:t>
            </w:r>
          </w:p>
        </w:tc>
        <w:tc>
          <w:tcPr>
            <w:tcW w:w="851" w:type="dxa"/>
          </w:tcPr>
          <w:p w:rsidR="00F07BDE" w:rsidRPr="00AF1123" w:rsidRDefault="00F07BDE" w:rsidP="004C0C16">
            <w:pPr>
              <w:autoSpaceDE w:val="0"/>
              <w:autoSpaceDN w:val="0"/>
              <w:adjustRightInd w:val="0"/>
              <w:jc w:val="center"/>
              <w:rPr>
                <w:kern w:val="2"/>
              </w:rPr>
            </w:pPr>
            <w:r w:rsidRPr="00AF1123">
              <w:rPr>
                <w:kern w:val="2"/>
              </w:rPr>
              <w:t xml:space="preserve">2020 </w:t>
            </w:r>
          </w:p>
        </w:tc>
        <w:tc>
          <w:tcPr>
            <w:tcW w:w="709" w:type="dxa"/>
          </w:tcPr>
          <w:p w:rsidR="00F07BDE" w:rsidRPr="00AF1123" w:rsidRDefault="00F07BDE" w:rsidP="004C0C16">
            <w:pPr>
              <w:autoSpaceDE w:val="0"/>
              <w:autoSpaceDN w:val="0"/>
              <w:adjustRightInd w:val="0"/>
              <w:jc w:val="center"/>
              <w:rPr>
                <w:kern w:val="2"/>
              </w:rPr>
            </w:pPr>
            <w:r w:rsidRPr="00AF1123">
              <w:rPr>
                <w:kern w:val="2"/>
              </w:rPr>
              <w:t xml:space="preserve">2021 </w:t>
            </w:r>
          </w:p>
        </w:tc>
        <w:tc>
          <w:tcPr>
            <w:tcW w:w="708" w:type="dxa"/>
          </w:tcPr>
          <w:p w:rsidR="00F07BDE" w:rsidRPr="00AF1123" w:rsidRDefault="00F07BDE" w:rsidP="004C0C16">
            <w:pPr>
              <w:autoSpaceDE w:val="0"/>
              <w:autoSpaceDN w:val="0"/>
              <w:adjustRightInd w:val="0"/>
              <w:jc w:val="center"/>
              <w:rPr>
                <w:kern w:val="2"/>
              </w:rPr>
            </w:pPr>
            <w:r w:rsidRPr="00AF1123">
              <w:rPr>
                <w:kern w:val="2"/>
              </w:rPr>
              <w:t xml:space="preserve">2022 </w:t>
            </w:r>
          </w:p>
        </w:tc>
        <w:tc>
          <w:tcPr>
            <w:tcW w:w="709" w:type="dxa"/>
          </w:tcPr>
          <w:p w:rsidR="00F07BDE" w:rsidRPr="00AF1123" w:rsidRDefault="00F07BDE" w:rsidP="004C0C16">
            <w:pPr>
              <w:autoSpaceDE w:val="0"/>
              <w:autoSpaceDN w:val="0"/>
              <w:adjustRightInd w:val="0"/>
              <w:jc w:val="center"/>
              <w:rPr>
                <w:kern w:val="2"/>
              </w:rPr>
            </w:pPr>
            <w:r w:rsidRPr="00AF1123">
              <w:rPr>
                <w:kern w:val="2"/>
              </w:rPr>
              <w:t xml:space="preserve">2023 </w:t>
            </w:r>
          </w:p>
        </w:tc>
        <w:tc>
          <w:tcPr>
            <w:tcW w:w="709" w:type="dxa"/>
          </w:tcPr>
          <w:p w:rsidR="00F07BDE" w:rsidRPr="00AF1123" w:rsidRDefault="00F07BDE" w:rsidP="004C0C16">
            <w:pPr>
              <w:autoSpaceDE w:val="0"/>
              <w:autoSpaceDN w:val="0"/>
              <w:adjustRightInd w:val="0"/>
              <w:jc w:val="center"/>
              <w:rPr>
                <w:kern w:val="2"/>
              </w:rPr>
            </w:pPr>
            <w:r w:rsidRPr="00AF1123">
              <w:rPr>
                <w:kern w:val="2"/>
              </w:rPr>
              <w:t xml:space="preserve">2024 </w:t>
            </w:r>
          </w:p>
        </w:tc>
        <w:tc>
          <w:tcPr>
            <w:tcW w:w="709" w:type="dxa"/>
          </w:tcPr>
          <w:p w:rsidR="00F07BDE" w:rsidRPr="00AF1123" w:rsidRDefault="00F07BDE" w:rsidP="004C0C16">
            <w:pPr>
              <w:autoSpaceDE w:val="0"/>
              <w:autoSpaceDN w:val="0"/>
              <w:adjustRightInd w:val="0"/>
              <w:jc w:val="center"/>
              <w:rPr>
                <w:kern w:val="2"/>
              </w:rPr>
            </w:pPr>
            <w:r w:rsidRPr="00AF1123">
              <w:rPr>
                <w:kern w:val="2"/>
              </w:rPr>
              <w:t xml:space="preserve">2025 </w:t>
            </w:r>
          </w:p>
        </w:tc>
        <w:tc>
          <w:tcPr>
            <w:tcW w:w="708" w:type="dxa"/>
          </w:tcPr>
          <w:p w:rsidR="00F07BDE" w:rsidRPr="00AF1123" w:rsidRDefault="00F07BDE" w:rsidP="004C0C16">
            <w:pPr>
              <w:autoSpaceDE w:val="0"/>
              <w:autoSpaceDN w:val="0"/>
              <w:adjustRightInd w:val="0"/>
              <w:jc w:val="center"/>
              <w:rPr>
                <w:kern w:val="2"/>
              </w:rPr>
            </w:pPr>
            <w:r w:rsidRPr="00AF1123">
              <w:rPr>
                <w:kern w:val="2"/>
              </w:rPr>
              <w:t xml:space="preserve">2026 </w:t>
            </w:r>
          </w:p>
        </w:tc>
        <w:tc>
          <w:tcPr>
            <w:tcW w:w="709" w:type="dxa"/>
          </w:tcPr>
          <w:p w:rsidR="00F07BDE" w:rsidRPr="00AF1123" w:rsidRDefault="00F07BDE" w:rsidP="004C0C16">
            <w:pPr>
              <w:autoSpaceDE w:val="0"/>
              <w:autoSpaceDN w:val="0"/>
              <w:adjustRightInd w:val="0"/>
              <w:jc w:val="center"/>
              <w:rPr>
                <w:kern w:val="2"/>
              </w:rPr>
            </w:pPr>
            <w:r w:rsidRPr="00AF1123">
              <w:rPr>
                <w:kern w:val="2"/>
              </w:rPr>
              <w:t xml:space="preserve">2027 </w:t>
            </w:r>
          </w:p>
        </w:tc>
        <w:tc>
          <w:tcPr>
            <w:tcW w:w="709" w:type="dxa"/>
          </w:tcPr>
          <w:p w:rsidR="00F07BDE" w:rsidRPr="00AF1123" w:rsidRDefault="00F07BDE" w:rsidP="004C0C16">
            <w:pPr>
              <w:autoSpaceDE w:val="0"/>
              <w:autoSpaceDN w:val="0"/>
              <w:adjustRightInd w:val="0"/>
              <w:jc w:val="center"/>
              <w:rPr>
                <w:kern w:val="2"/>
              </w:rPr>
            </w:pPr>
            <w:r w:rsidRPr="00AF1123">
              <w:rPr>
                <w:kern w:val="2"/>
              </w:rPr>
              <w:t xml:space="preserve">2028 </w:t>
            </w:r>
          </w:p>
        </w:tc>
        <w:tc>
          <w:tcPr>
            <w:tcW w:w="709" w:type="dxa"/>
          </w:tcPr>
          <w:p w:rsidR="00F07BDE" w:rsidRPr="00AF1123" w:rsidRDefault="00F07BDE" w:rsidP="004C0C16">
            <w:pPr>
              <w:autoSpaceDE w:val="0"/>
              <w:autoSpaceDN w:val="0"/>
              <w:adjustRightInd w:val="0"/>
              <w:jc w:val="center"/>
              <w:rPr>
                <w:kern w:val="2"/>
              </w:rPr>
            </w:pPr>
            <w:r w:rsidRPr="00AF1123">
              <w:rPr>
                <w:kern w:val="2"/>
              </w:rPr>
              <w:t xml:space="preserve">2029 </w:t>
            </w:r>
          </w:p>
        </w:tc>
        <w:tc>
          <w:tcPr>
            <w:tcW w:w="708" w:type="dxa"/>
          </w:tcPr>
          <w:p w:rsidR="00F07BDE" w:rsidRPr="00AF1123" w:rsidRDefault="00F07BDE" w:rsidP="004C0C16">
            <w:pPr>
              <w:autoSpaceDE w:val="0"/>
              <w:autoSpaceDN w:val="0"/>
              <w:adjustRightInd w:val="0"/>
              <w:jc w:val="center"/>
              <w:rPr>
                <w:kern w:val="2"/>
              </w:rPr>
            </w:pPr>
            <w:r w:rsidRPr="00AF1123">
              <w:rPr>
                <w:kern w:val="2"/>
              </w:rPr>
              <w:t xml:space="preserve">2030 </w:t>
            </w:r>
          </w:p>
        </w:tc>
      </w:tr>
      <w:tr w:rsidR="00F07BDE" w:rsidRPr="00AF1123" w:rsidTr="004C0C16">
        <w:tc>
          <w:tcPr>
            <w:tcW w:w="425" w:type="dxa"/>
          </w:tcPr>
          <w:p w:rsidR="00F07BDE" w:rsidRPr="00AF1123" w:rsidRDefault="00F07BDE" w:rsidP="004C0C16">
            <w:pPr>
              <w:autoSpaceDE w:val="0"/>
              <w:autoSpaceDN w:val="0"/>
              <w:adjustRightInd w:val="0"/>
              <w:jc w:val="center"/>
              <w:rPr>
                <w:kern w:val="2"/>
              </w:rPr>
            </w:pPr>
            <w:r w:rsidRPr="00AF1123">
              <w:rPr>
                <w:kern w:val="2"/>
              </w:rPr>
              <w:t>1</w:t>
            </w:r>
          </w:p>
        </w:tc>
        <w:tc>
          <w:tcPr>
            <w:tcW w:w="1418" w:type="dxa"/>
          </w:tcPr>
          <w:p w:rsidR="00F07BDE" w:rsidRPr="00AF1123" w:rsidRDefault="00F07BDE" w:rsidP="004C0C16">
            <w:pPr>
              <w:autoSpaceDE w:val="0"/>
              <w:autoSpaceDN w:val="0"/>
              <w:adjustRightInd w:val="0"/>
              <w:jc w:val="center"/>
              <w:rPr>
                <w:kern w:val="2"/>
              </w:rPr>
            </w:pPr>
            <w:r w:rsidRPr="00AF1123">
              <w:rPr>
                <w:kern w:val="2"/>
              </w:rPr>
              <w:t>2</w:t>
            </w:r>
          </w:p>
        </w:tc>
        <w:tc>
          <w:tcPr>
            <w:tcW w:w="1701" w:type="dxa"/>
          </w:tcPr>
          <w:p w:rsidR="00F07BDE" w:rsidRPr="00AF1123" w:rsidRDefault="00F07BDE" w:rsidP="004C0C16">
            <w:pPr>
              <w:autoSpaceDE w:val="0"/>
              <w:autoSpaceDN w:val="0"/>
              <w:adjustRightInd w:val="0"/>
              <w:jc w:val="center"/>
              <w:rPr>
                <w:kern w:val="2"/>
              </w:rPr>
            </w:pPr>
            <w:r w:rsidRPr="00AF1123">
              <w:rPr>
                <w:kern w:val="2"/>
              </w:rPr>
              <w:t>3</w:t>
            </w:r>
          </w:p>
        </w:tc>
        <w:tc>
          <w:tcPr>
            <w:tcW w:w="567" w:type="dxa"/>
          </w:tcPr>
          <w:p w:rsidR="00F07BDE" w:rsidRPr="00AF1123" w:rsidRDefault="00F07BDE" w:rsidP="004C0C16">
            <w:pPr>
              <w:autoSpaceDE w:val="0"/>
              <w:autoSpaceDN w:val="0"/>
              <w:adjustRightInd w:val="0"/>
              <w:jc w:val="center"/>
              <w:rPr>
                <w:kern w:val="2"/>
              </w:rPr>
            </w:pPr>
            <w:r w:rsidRPr="00AF1123">
              <w:rPr>
                <w:kern w:val="2"/>
              </w:rPr>
              <w:t>4</w:t>
            </w:r>
          </w:p>
        </w:tc>
        <w:tc>
          <w:tcPr>
            <w:tcW w:w="709" w:type="dxa"/>
          </w:tcPr>
          <w:p w:rsidR="00F07BDE" w:rsidRPr="00AF1123" w:rsidRDefault="00F07BDE" w:rsidP="004C0C16">
            <w:pPr>
              <w:autoSpaceDE w:val="0"/>
              <w:autoSpaceDN w:val="0"/>
              <w:adjustRightInd w:val="0"/>
              <w:jc w:val="center"/>
              <w:rPr>
                <w:kern w:val="2"/>
              </w:rPr>
            </w:pPr>
            <w:r w:rsidRPr="00AF1123">
              <w:rPr>
                <w:kern w:val="2"/>
              </w:rPr>
              <w:t>5</w:t>
            </w:r>
          </w:p>
        </w:tc>
        <w:tc>
          <w:tcPr>
            <w:tcW w:w="992" w:type="dxa"/>
          </w:tcPr>
          <w:p w:rsidR="00F07BDE" w:rsidRPr="00AF1123" w:rsidRDefault="00F07BDE" w:rsidP="004C0C16">
            <w:pPr>
              <w:autoSpaceDE w:val="0"/>
              <w:autoSpaceDN w:val="0"/>
              <w:adjustRightInd w:val="0"/>
              <w:jc w:val="center"/>
              <w:rPr>
                <w:kern w:val="2"/>
              </w:rPr>
            </w:pPr>
            <w:r w:rsidRPr="00AF1123">
              <w:rPr>
                <w:kern w:val="2"/>
              </w:rPr>
              <w:t>6</w:t>
            </w:r>
          </w:p>
        </w:tc>
        <w:tc>
          <w:tcPr>
            <w:tcW w:w="567" w:type="dxa"/>
          </w:tcPr>
          <w:p w:rsidR="00F07BDE" w:rsidRPr="00AF1123" w:rsidRDefault="00F07BDE" w:rsidP="004C0C16">
            <w:pPr>
              <w:autoSpaceDE w:val="0"/>
              <w:autoSpaceDN w:val="0"/>
              <w:adjustRightInd w:val="0"/>
              <w:jc w:val="center"/>
              <w:rPr>
                <w:kern w:val="2"/>
              </w:rPr>
            </w:pPr>
            <w:r w:rsidRPr="00AF1123">
              <w:rPr>
                <w:kern w:val="2"/>
              </w:rPr>
              <w:t>7</w:t>
            </w:r>
          </w:p>
        </w:tc>
        <w:tc>
          <w:tcPr>
            <w:tcW w:w="851" w:type="dxa"/>
          </w:tcPr>
          <w:p w:rsidR="00F07BDE" w:rsidRPr="00AF1123" w:rsidRDefault="00F07BDE" w:rsidP="004C0C16">
            <w:pPr>
              <w:autoSpaceDE w:val="0"/>
              <w:autoSpaceDN w:val="0"/>
              <w:adjustRightInd w:val="0"/>
              <w:jc w:val="center"/>
              <w:rPr>
                <w:kern w:val="2"/>
              </w:rPr>
            </w:pPr>
            <w:r w:rsidRPr="00AF1123">
              <w:rPr>
                <w:kern w:val="2"/>
              </w:rPr>
              <w:t>8</w:t>
            </w:r>
          </w:p>
        </w:tc>
        <w:tc>
          <w:tcPr>
            <w:tcW w:w="708" w:type="dxa"/>
          </w:tcPr>
          <w:p w:rsidR="00F07BDE" w:rsidRPr="00AF1123" w:rsidRDefault="00F07BDE" w:rsidP="004C0C16">
            <w:pPr>
              <w:autoSpaceDE w:val="0"/>
              <w:autoSpaceDN w:val="0"/>
              <w:adjustRightInd w:val="0"/>
              <w:jc w:val="center"/>
              <w:rPr>
                <w:kern w:val="2"/>
              </w:rPr>
            </w:pPr>
            <w:r w:rsidRPr="00AF1123">
              <w:rPr>
                <w:kern w:val="2"/>
              </w:rPr>
              <w:t>9</w:t>
            </w:r>
          </w:p>
        </w:tc>
        <w:tc>
          <w:tcPr>
            <w:tcW w:w="851" w:type="dxa"/>
          </w:tcPr>
          <w:p w:rsidR="00F07BDE" w:rsidRPr="00AF1123" w:rsidRDefault="00F07BDE" w:rsidP="004C0C16">
            <w:pPr>
              <w:autoSpaceDE w:val="0"/>
              <w:autoSpaceDN w:val="0"/>
              <w:adjustRightInd w:val="0"/>
              <w:jc w:val="center"/>
              <w:rPr>
                <w:kern w:val="2"/>
              </w:rPr>
            </w:pPr>
            <w:r w:rsidRPr="00AF1123">
              <w:rPr>
                <w:kern w:val="2"/>
              </w:rPr>
              <w:t>10</w:t>
            </w:r>
          </w:p>
        </w:tc>
        <w:tc>
          <w:tcPr>
            <w:tcW w:w="709" w:type="dxa"/>
          </w:tcPr>
          <w:p w:rsidR="00F07BDE" w:rsidRPr="00AF1123" w:rsidRDefault="00F07BDE" w:rsidP="004C0C16">
            <w:pPr>
              <w:autoSpaceDE w:val="0"/>
              <w:autoSpaceDN w:val="0"/>
              <w:adjustRightInd w:val="0"/>
              <w:jc w:val="center"/>
              <w:rPr>
                <w:kern w:val="2"/>
              </w:rPr>
            </w:pPr>
            <w:r w:rsidRPr="00AF1123">
              <w:rPr>
                <w:kern w:val="2"/>
              </w:rPr>
              <w:t>11</w:t>
            </w:r>
          </w:p>
        </w:tc>
        <w:tc>
          <w:tcPr>
            <w:tcW w:w="708" w:type="dxa"/>
          </w:tcPr>
          <w:p w:rsidR="00F07BDE" w:rsidRPr="00AF1123" w:rsidRDefault="00F07BDE" w:rsidP="004C0C16">
            <w:pPr>
              <w:autoSpaceDE w:val="0"/>
              <w:autoSpaceDN w:val="0"/>
              <w:adjustRightInd w:val="0"/>
              <w:jc w:val="center"/>
              <w:rPr>
                <w:kern w:val="2"/>
              </w:rPr>
            </w:pPr>
            <w:r w:rsidRPr="00AF1123">
              <w:rPr>
                <w:kern w:val="2"/>
              </w:rPr>
              <w:t>12</w:t>
            </w:r>
          </w:p>
        </w:tc>
        <w:tc>
          <w:tcPr>
            <w:tcW w:w="709" w:type="dxa"/>
          </w:tcPr>
          <w:p w:rsidR="00F07BDE" w:rsidRPr="00AF1123" w:rsidRDefault="00F07BDE" w:rsidP="004C0C16">
            <w:pPr>
              <w:autoSpaceDE w:val="0"/>
              <w:autoSpaceDN w:val="0"/>
              <w:adjustRightInd w:val="0"/>
              <w:jc w:val="center"/>
              <w:rPr>
                <w:kern w:val="2"/>
              </w:rPr>
            </w:pPr>
            <w:r w:rsidRPr="00AF1123">
              <w:rPr>
                <w:kern w:val="2"/>
              </w:rPr>
              <w:t>13</w:t>
            </w:r>
          </w:p>
        </w:tc>
        <w:tc>
          <w:tcPr>
            <w:tcW w:w="709" w:type="dxa"/>
          </w:tcPr>
          <w:p w:rsidR="00F07BDE" w:rsidRPr="00AF1123" w:rsidRDefault="00F07BDE" w:rsidP="004C0C16">
            <w:pPr>
              <w:autoSpaceDE w:val="0"/>
              <w:autoSpaceDN w:val="0"/>
              <w:adjustRightInd w:val="0"/>
              <w:jc w:val="center"/>
              <w:rPr>
                <w:kern w:val="2"/>
              </w:rPr>
            </w:pPr>
            <w:r w:rsidRPr="00AF1123">
              <w:rPr>
                <w:kern w:val="2"/>
              </w:rPr>
              <w:t>14</w:t>
            </w:r>
          </w:p>
        </w:tc>
        <w:tc>
          <w:tcPr>
            <w:tcW w:w="709" w:type="dxa"/>
          </w:tcPr>
          <w:p w:rsidR="00F07BDE" w:rsidRPr="00AF1123" w:rsidRDefault="00F07BDE" w:rsidP="004C0C16">
            <w:pPr>
              <w:autoSpaceDE w:val="0"/>
              <w:autoSpaceDN w:val="0"/>
              <w:adjustRightInd w:val="0"/>
              <w:jc w:val="center"/>
              <w:rPr>
                <w:kern w:val="2"/>
              </w:rPr>
            </w:pPr>
            <w:r w:rsidRPr="00AF1123">
              <w:rPr>
                <w:kern w:val="2"/>
              </w:rPr>
              <w:t>15</w:t>
            </w:r>
          </w:p>
        </w:tc>
        <w:tc>
          <w:tcPr>
            <w:tcW w:w="708" w:type="dxa"/>
          </w:tcPr>
          <w:p w:rsidR="00F07BDE" w:rsidRPr="00AF1123" w:rsidRDefault="00F07BDE" w:rsidP="004C0C16">
            <w:pPr>
              <w:autoSpaceDE w:val="0"/>
              <w:autoSpaceDN w:val="0"/>
              <w:adjustRightInd w:val="0"/>
              <w:jc w:val="center"/>
              <w:rPr>
                <w:kern w:val="2"/>
              </w:rPr>
            </w:pPr>
            <w:r w:rsidRPr="00AF1123">
              <w:rPr>
                <w:kern w:val="2"/>
              </w:rPr>
              <w:t>16</w:t>
            </w:r>
          </w:p>
        </w:tc>
        <w:tc>
          <w:tcPr>
            <w:tcW w:w="709" w:type="dxa"/>
          </w:tcPr>
          <w:p w:rsidR="00F07BDE" w:rsidRPr="00AF1123" w:rsidRDefault="00F07BDE" w:rsidP="004C0C16">
            <w:pPr>
              <w:autoSpaceDE w:val="0"/>
              <w:autoSpaceDN w:val="0"/>
              <w:adjustRightInd w:val="0"/>
              <w:jc w:val="center"/>
              <w:rPr>
                <w:kern w:val="2"/>
              </w:rPr>
            </w:pPr>
            <w:r w:rsidRPr="00AF1123">
              <w:rPr>
                <w:kern w:val="2"/>
              </w:rPr>
              <w:t>17</w:t>
            </w:r>
          </w:p>
        </w:tc>
        <w:tc>
          <w:tcPr>
            <w:tcW w:w="709" w:type="dxa"/>
          </w:tcPr>
          <w:p w:rsidR="00F07BDE" w:rsidRPr="00AF1123" w:rsidRDefault="00F07BDE" w:rsidP="004C0C16">
            <w:pPr>
              <w:autoSpaceDE w:val="0"/>
              <w:autoSpaceDN w:val="0"/>
              <w:adjustRightInd w:val="0"/>
              <w:jc w:val="center"/>
              <w:rPr>
                <w:kern w:val="2"/>
              </w:rPr>
            </w:pPr>
            <w:r w:rsidRPr="00AF1123">
              <w:rPr>
                <w:kern w:val="2"/>
              </w:rPr>
              <w:t>18</w:t>
            </w:r>
          </w:p>
        </w:tc>
        <w:tc>
          <w:tcPr>
            <w:tcW w:w="709" w:type="dxa"/>
          </w:tcPr>
          <w:p w:rsidR="00F07BDE" w:rsidRPr="00AF1123" w:rsidRDefault="00F07BDE" w:rsidP="004C0C16">
            <w:pPr>
              <w:autoSpaceDE w:val="0"/>
              <w:autoSpaceDN w:val="0"/>
              <w:adjustRightInd w:val="0"/>
              <w:jc w:val="center"/>
              <w:rPr>
                <w:kern w:val="2"/>
              </w:rPr>
            </w:pPr>
            <w:r w:rsidRPr="00AF1123">
              <w:rPr>
                <w:kern w:val="2"/>
              </w:rPr>
              <w:t>19</w:t>
            </w:r>
          </w:p>
        </w:tc>
        <w:tc>
          <w:tcPr>
            <w:tcW w:w="708" w:type="dxa"/>
          </w:tcPr>
          <w:p w:rsidR="00F07BDE" w:rsidRPr="00AF1123" w:rsidRDefault="00F07BDE" w:rsidP="004C0C16">
            <w:pPr>
              <w:autoSpaceDE w:val="0"/>
              <w:autoSpaceDN w:val="0"/>
              <w:adjustRightInd w:val="0"/>
              <w:jc w:val="center"/>
              <w:rPr>
                <w:kern w:val="2"/>
              </w:rPr>
            </w:pPr>
            <w:r w:rsidRPr="00AF1123">
              <w:rPr>
                <w:kern w:val="2"/>
              </w:rPr>
              <w:t>20</w:t>
            </w:r>
          </w:p>
        </w:tc>
      </w:tr>
    </w:tbl>
    <w:p w:rsidR="00F07BDE" w:rsidRPr="00AF1123" w:rsidRDefault="00F07BDE" w:rsidP="00F07BDE">
      <w:pPr>
        <w:rPr>
          <w:sz w:val="2"/>
          <w:szCs w:val="2"/>
        </w:rPr>
      </w:pPr>
    </w:p>
    <w:tbl>
      <w:tblPr>
        <w:tblW w:w="5407" w:type="pct"/>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29"/>
        <w:gridCol w:w="1413"/>
        <w:gridCol w:w="1701"/>
        <w:gridCol w:w="567"/>
        <w:gridCol w:w="710"/>
        <w:gridCol w:w="991"/>
        <w:gridCol w:w="567"/>
        <w:gridCol w:w="851"/>
        <w:gridCol w:w="708"/>
        <w:gridCol w:w="851"/>
        <w:gridCol w:w="709"/>
        <w:gridCol w:w="709"/>
        <w:gridCol w:w="709"/>
        <w:gridCol w:w="709"/>
        <w:gridCol w:w="709"/>
        <w:gridCol w:w="708"/>
        <w:gridCol w:w="709"/>
        <w:gridCol w:w="709"/>
        <w:gridCol w:w="709"/>
        <w:gridCol w:w="707"/>
      </w:tblGrid>
      <w:tr w:rsidR="00F07BDE" w:rsidRPr="00AF1123" w:rsidTr="004C0C16">
        <w:tc>
          <w:tcPr>
            <w:tcW w:w="429" w:type="dxa"/>
            <w:vMerge w:val="restart"/>
            <w:tcBorders>
              <w:top w:val="single" w:sz="4" w:space="0" w:color="auto"/>
              <w:left w:val="single" w:sz="4" w:space="0" w:color="auto"/>
              <w:right w:val="single" w:sz="4" w:space="0" w:color="auto"/>
            </w:tcBorders>
          </w:tcPr>
          <w:p w:rsidR="00F07BDE" w:rsidRPr="00AF1123" w:rsidRDefault="00F07BDE" w:rsidP="004C0C16">
            <w:pPr>
              <w:autoSpaceDE w:val="0"/>
              <w:autoSpaceDN w:val="0"/>
              <w:adjustRightInd w:val="0"/>
              <w:jc w:val="center"/>
              <w:rPr>
                <w:kern w:val="2"/>
              </w:rPr>
            </w:pPr>
            <w:r w:rsidRPr="00AF1123">
              <w:rPr>
                <w:kern w:val="2"/>
              </w:rPr>
              <w:t>1</w:t>
            </w:r>
          </w:p>
        </w:tc>
        <w:tc>
          <w:tcPr>
            <w:tcW w:w="1413" w:type="dxa"/>
            <w:vMerge w:val="restart"/>
            <w:tcBorders>
              <w:top w:val="single" w:sz="4" w:space="0" w:color="auto"/>
              <w:left w:val="single" w:sz="4" w:space="0" w:color="auto"/>
              <w:right w:val="single" w:sz="4" w:space="0" w:color="auto"/>
            </w:tcBorders>
            <w:hideMark/>
          </w:tcPr>
          <w:p w:rsidR="00F07BDE" w:rsidRPr="00AF1123" w:rsidRDefault="00F07BDE" w:rsidP="004C0C16">
            <w:pPr>
              <w:autoSpaceDE w:val="0"/>
              <w:autoSpaceDN w:val="0"/>
              <w:adjustRightInd w:val="0"/>
              <w:rPr>
                <w:kern w:val="2"/>
              </w:rPr>
            </w:pPr>
            <w:r>
              <w:rPr>
                <w:kern w:val="2"/>
              </w:rPr>
              <w:t>Муниципаль</w:t>
            </w:r>
            <w:r w:rsidRPr="00AF1123">
              <w:rPr>
                <w:kern w:val="2"/>
              </w:rPr>
              <w:t>ная программа Октябрьского района «Развитие физической культуры и спорта»</w:t>
            </w:r>
          </w:p>
        </w:tc>
        <w:tc>
          <w:tcPr>
            <w:tcW w:w="1701"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rPr>
                <w:kern w:val="2"/>
              </w:rPr>
            </w:pPr>
            <w:r w:rsidRPr="00AF1123">
              <w:rPr>
                <w:kern w:val="2"/>
              </w:rPr>
              <w:t xml:space="preserve">всего </w:t>
            </w:r>
          </w:p>
          <w:p w:rsidR="00F07BDE" w:rsidRPr="00AF1123" w:rsidRDefault="00F07BDE" w:rsidP="004C0C16">
            <w:pPr>
              <w:autoSpaceDE w:val="0"/>
              <w:autoSpaceDN w:val="0"/>
              <w:adjustRightInd w:val="0"/>
              <w:rPr>
                <w:kern w:val="2"/>
              </w:rPr>
            </w:pPr>
            <w:r w:rsidRPr="00AF1123">
              <w:rPr>
                <w:kern w:val="2"/>
              </w:rPr>
              <w:t xml:space="preserve">в том числе: </w:t>
            </w:r>
          </w:p>
        </w:tc>
        <w:tc>
          <w:tcPr>
            <w:tcW w:w="567"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rPr>
            </w:pPr>
            <w:r w:rsidRPr="00AF1123">
              <w:rPr>
                <w:kern w:val="2"/>
              </w:rPr>
              <w:t>X</w:t>
            </w:r>
          </w:p>
        </w:tc>
        <w:tc>
          <w:tcPr>
            <w:tcW w:w="710"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rPr>
            </w:pPr>
            <w:r w:rsidRPr="00AF1123">
              <w:rPr>
                <w:kern w:val="2"/>
              </w:rPr>
              <w:t>X</w:t>
            </w:r>
          </w:p>
        </w:tc>
        <w:tc>
          <w:tcPr>
            <w:tcW w:w="991"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ind w:left="-57" w:right="-57"/>
              <w:jc w:val="center"/>
              <w:rPr>
                <w:spacing w:val="-18"/>
                <w:kern w:val="2"/>
              </w:rPr>
            </w:pPr>
            <w:r w:rsidRPr="00AF1123">
              <w:rPr>
                <w:spacing w:val="-18"/>
                <w:kern w:val="2"/>
              </w:rPr>
              <w:t>X</w:t>
            </w:r>
          </w:p>
        </w:tc>
        <w:tc>
          <w:tcPr>
            <w:tcW w:w="567"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rPr>
            </w:pPr>
            <w:r w:rsidRPr="00AF1123">
              <w:rPr>
                <w:kern w:val="2"/>
              </w:rPr>
              <w:t>X</w:t>
            </w:r>
          </w:p>
        </w:tc>
        <w:tc>
          <w:tcPr>
            <w:tcW w:w="851" w:type="dxa"/>
            <w:tcBorders>
              <w:top w:val="single" w:sz="4" w:space="0" w:color="auto"/>
              <w:left w:val="single" w:sz="4" w:space="0" w:color="auto"/>
              <w:bottom w:val="single" w:sz="4" w:space="0" w:color="auto"/>
              <w:right w:val="single" w:sz="4" w:space="0" w:color="auto"/>
            </w:tcBorders>
          </w:tcPr>
          <w:p w:rsidR="00F07BDE" w:rsidRPr="00E60E01" w:rsidRDefault="00C47D7B" w:rsidP="00F347A1">
            <w:pPr>
              <w:autoSpaceDE w:val="0"/>
              <w:autoSpaceDN w:val="0"/>
              <w:adjustRightInd w:val="0"/>
              <w:jc w:val="center"/>
              <w:rPr>
                <w:strike/>
                <w:spacing w:val="-10"/>
                <w:kern w:val="2"/>
                <w:sz w:val="20"/>
              </w:rPr>
            </w:pPr>
            <w:r>
              <w:rPr>
                <w:spacing w:val="-10"/>
                <w:kern w:val="2"/>
                <w:sz w:val="20"/>
              </w:rPr>
              <w:t>500423,6</w:t>
            </w:r>
          </w:p>
        </w:tc>
        <w:tc>
          <w:tcPr>
            <w:tcW w:w="708"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autoSpaceDE w:val="0"/>
              <w:autoSpaceDN w:val="0"/>
              <w:adjustRightInd w:val="0"/>
              <w:jc w:val="center"/>
              <w:rPr>
                <w:spacing w:val="-10"/>
                <w:kern w:val="2"/>
                <w:sz w:val="20"/>
              </w:rPr>
            </w:pPr>
            <w:r w:rsidRPr="00E60E01">
              <w:rPr>
                <w:spacing w:val="-10"/>
                <w:kern w:val="2"/>
                <w:sz w:val="20"/>
              </w:rPr>
              <w:t>16800,2</w:t>
            </w:r>
          </w:p>
        </w:tc>
        <w:tc>
          <w:tcPr>
            <w:tcW w:w="851"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jc w:val="center"/>
              <w:rPr>
                <w:sz w:val="20"/>
              </w:rPr>
            </w:pPr>
            <w:r w:rsidRPr="00E60E01">
              <w:rPr>
                <w:sz w:val="20"/>
              </w:rPr>
              <w:t>13958,3</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jc w:val="center"/>
              <w:rPr>
                <w:sz w:val="20"/>
              </w:rPr>
            </w:pPr>
            <w:r w:rsidRPr="00E60E01">
              <w:rPr>
                <w:sz w:val="20"/>
              </w:rPr>
              <w:t>5198,8</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jc w:val="center"/>
              <w:rPr>
                <w:sz w:val="20"/>
              </w:rPr>
            </w:pPr>
            <w:r w:rsidRPr="00E60E01">
              <w:rPr>
                <w:sz w:val="20"/>
              </w:rPr>
              <w:t>2887,9</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DE5C2D" w:rsidP="004C0C16">
            <w:pPr>
              <w:jc w:val="center"/>
              <w:rPr>
                <w:sz w:val="20"/>
              </w:rPr>
            </w:pPr>
            <w:r>
              <w:rPr>
                <w:sz w:val="20"/>
              </w:rPr>
              <w:t>138359,0</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C47D7B" w:rsidP="008D11D5">
            <w:pPr>
              <w:jc w:val="center"/>
              <w:rPr>
                <w:sz w:val="20"/>
              </w:rPr>
            </w:pPr>
            <w:r>
              <w:rPr>
                <w:sz w:val="20"/>
              </w:rPr>
              <w:t>321721,2</w:t>
            </w:r>
          </w:p>
        </w:tc>
        <w:tc>
          <w:tcPr>
            <w:tcW w:w="709" w:type="dxa"/>
            <w:tcBorders>
              <w:left w:val="single" w:sz="4" w:space="0" w:color="auto"/>
            </w:tcBorders>
          </w:tcPr>
          <w:p w:rsidR="00F07BDE" w:rsidRPr="00E60E01" w:rsidRDefault="00A34CB4" w:rsidP="004C0C16">
            <w:pPr>
              <w:jc w:val="center"/>
              <w:rPr>
                <w:strike/>
                <w:sz w:val="20"/>
              </w:rPr>
            </w:pPr>
            <w:r>
              <w:rPr>
                <w:sz w:val="20"/>
              </w:rPr>
              <w:t>249,7</w:t>
            </w:r>
          </w:p>
        </w:tc>
        <w:tc>
          <w:tcPr>
            <w:tcW w:w="708" w:type="dxa"/>
          </w:tcPr>
          <w:p w:rsidR="00F07BDE" w:rsidRPr="00E60E01" w:rsidRDefault="00A34CB4" w:rsidP="004C0C16">
            <w:pPr>
              <w:jc w:val="center"/>
              <w:rPr>
                <w:strike/>
                <w:sz w:val="20"/>
              </w:rPr>
            </w:pPr>
            <w:r>
              <w:rPr>
                <w:sz w:val="20"/>
              </w:rPr>
              <w:t>249,7</w:t>
            </w:r>
          </w:p>
        </w:tc>
        <w:tc>
          <w:tcPr>
            <w:tcW w:w="709" w:type="dxa"/>
          </w:tcPr>
          <w:p w:rsidR="00F07BDE" w:rsidRPr="00E60E01" w:rsidRDefault="00A34CB4" w:rsidP="004C0C16">
            <w:pPr>
              <w:jc w:val="center"/>
              <w:rPr>
                <w:strike/>
                <w:sz w:val="20"/>
              </w:rPr>
            </w:pPr>
            <w:r>
              <w:rPr>
                <w:sz w:val="20"/>
              </w:rPr>
              <w:t>249,7</w:t>
            </w:r>
          </w:p>
        </w:tc>
        <w:tc>
          <w:tcPr>
            <w:tcW w:w="709" w:type="dxa"/>
          </w:tcPr>
          <w:p w:rsidR="00F07BDE" w:rsidRPr="00E60E01" w:rsidRDefault="00A34CB4" w:rsidP="004C0C16">
            <w:pPr>
              <w:jc w:val="center"/>
              <w:rPr>
                <w:strike/>
                <w:sz w:val="20"/>
              </w:rPr>
            </w:pPr>
            <w:r>
              <w:rPr>
                <w:sz w:val="20"/>
              </w:rPr>
              <w:t>249,7</w:t>
            </w:r>
          </w:p>
        </w:tc>
        <w:tc>
          <w:tcPr>
            <w:tcW w:w="709" w:type="dxa"/>
          </w:tcPr>
          <w:p w:rsidR="00F07BDE" w:rsidRPr="00E60E01" w:rsidRDefault="00A34CB4" w:rsidP="004C0C16">
            <w:pPr>
              <w:jc w:val="center"/>
              <w:rPr>
                <w:strike/>
                <w:sz w:val="20"/>
              </w:rPr>
            </w:pPr>
            <w:r>
              <w:rPr>
                <w:sz w:val="20"/>
              </w:rPr>
              <w:t>249,7</w:t>
            </w:r>
          </w:p>
        </w:tc>
        <w:tc>
          <w:tcPr>
            <w:tcW w:w="707" w:type="dxa"/>
          </w:tcPr>
          <w:p w:rsidR="00F07BDE" w:rsidRPr="00E60E01" w:rsidRDefault="00A34CB4" w:rsidP="004C0C16">
            <w:pPr>
              <w:jc w:val="center"/>
              <w:rPr>
                <w:strike/>
                <w:sz w:val="20"/>
              </w:rPr>
            </w:pPr>
            <w:r>
              <w:rPr>
                <w:sz w:val="20"/>
              </w:rPr>
              <w:t>249,7</w:t>
            </w:r>
          </w:p>
        </w:tc>
      </w:tr>
      <w:tr w:rsidR="00A34CB4" w:rsidRPr="00AF1123" w:rsidTr="004C0C16">
        <w:tc>
          <w:tcPr>
            <w:tcW w:w="429" w:type="dxa"/>
            <w:vMerge/>
            <w:tcBorders>
              <w:left w:val="single" w:sz="4" w:space="0" w:color="auto"/>
              <w:right w:val="single" w:sz="4" w:space="0" w:color="auto"/>
            </w:tcBorders>
          </w:tcPr>
          <w:p w:rsidR="00A34CB4" w:rsidRPr="00AF1123" w:rsidRDefault="00A34CB4" w:rsidP="004C0C16">
            <w:pPr>
              <w:rPr>
                <w:kern w:val="2"/>
              </w:rPr>
            </w:pPr>
          </w:p>
        </w:tc>
        <w:tc>
          <w:tcPr>
            <w:tcW w:w="1413" w:type="dxa"/>
            <w:vMerge/>
            <w:tcBorders>
              <w:left w:val="single" w:sz="4" w:space="0" w:color="auto"/>
              <w:right w:val="single" w:sz="4" w:space="0" w:color="auto"/>
            </w:tcBorders>
            <w:hideMark/>
          </w:tcPr>
          <w:p w:rsidR="00A34CB4" w:rsidRPr="00AF1123" w:rsidRDefault="00A34CB4" w:rsidP="004C0C16">
            <w:pPr>
              <w:rPr>
                <w:kern w:val="2"/>
              </w:rPr>
            </w:pPr>
          </w:p>
        </w:tc>
        <w:tc>
          <w:tcPr>
            <w:tcW w:w="1701" w:type="dxa"/>
            <w:tcBorders>
              <w:top w:val="single" w:sz="4" w:space="0" w:color="auto"/>
              <w:left w:val="single" w:sz="4" w:space="0" w:color="auto"/>
              <w:bottom w:val="single" w:sz="4" w:space="0" w:color="auto"/>
              <w:right w:val="single" w:sz="4" w:space="0" w:color="auto"/>
            </w:tcBorders>
            <w:hideMark/>
          </w:tcPr>
          <w:p w:rsidR="00A34CB4" w:rsidRPr="00AF1123" w:rsidRDefault="00A34CB4" w:rsidP="004C0C16">
            <w:pPr>
              <w:autoSpaceDE w:val="0"/>
              <w:autoSpaceDN w:val="0"/>
              <w:adjustRightInd w:val="0"/>
              <w:rPr>
                <w:kern w:val="2"/>
              </w:rPr>
            </w:pPr>
            <w:r w:rsidRPr="00AF1123">
              <w:rPr>
                <w:kern w:val="2"/>
              </w:rPr>
              <w:t>отдел культуры Администрации Октябрьского района</w:t>
            </w:r>
          </w:p>
        </w:tc>
        <w:tc>
          <w:tcPr>
            <w:tcW w:w="567" w:type="dxa"/>
            <w:tcBorders>
              <w:top w:val="single" w:sz="4" w:space="0" w:color="auto"/>
              <w:left w:val="single" w:sz="4" w:space="0" w:color="auto"/>
              <w:bottom w:val="single" w:sz="4" w:space="0" w:color="auto"/>
              <w:right w:val="single" w:sz="4" w:space="0" w:color="auto"/>
            </w:tcBorders>
            <w:hideMark/>
          </w:tcPr>
          <w:p w:rsidR="00A34CB4" w:rsidRPr="00AF1123" w:rsidRDefault="00A34CB4" w:rsidP="004C0C16">
            <w:pPr>
              <w:autoSpaceDE w:val="0"/>
              <w:autoSpaceDN w:val="0"/>
              <w:adjustRightInd w:val="0"/>
              <w:jc w:val="center"/>
              <w:rPr>
                <w:kern w:val="2"/>
              </w:rPr>
            </w:pPr>
            <w:r w:rsidRPr="00AF1123">
              <w:t>906</w:t>
            </w:r>
          </w:p>
        </w:tc>
        <w:tc>
          <w:tcPr>
            <w:tcW w:w="710" w:type="dxa"/>
            <w:tcBorders>
              <w:top w:val="single" w:sz="4" w:space="0" w:color="auto"/>
              <w:left w:val="single" w:sz="4" w:space="0" w:color="auto"/>
              <w:bottom w:val="single" w:sz="4" w:space="0" w:color="auto"/>
              <w:right w:val="single" w:sz="4" w:space="0" w:color="auto"/>
            </w:tcBorders>
            <w:hideMark/>
          </w:tcPr>
          <w:p w:rsidR="00A34CB4" w:rsidRPr="00AF1123" w:rsidRDefault="00A34CB4" w:rsidP="004C0C16">
            <w:pPr>
              <w:autoSpaceDE w:val="0"/>
              <w:autoSpaceDN w:val="0"/>
              <w:adjustRightInd w:val="0"/>
              <w:jc w:val="center"/>
              <w:rPr>
                <w:kern w:val="2"/>
              </w:rPr>
            </w:pPr>
            <w:r w:rsidRPr="00AF1123">
              <w:rPr>
                <w:kern w:val="2"/>
              </w:rPr>
              <w:t>X</w:t>
            </w:r>
          </w:p>
        </w:tc>
        <w:tc>
          <w:tcPr>
            <w:tcW w:w="991" w:type="dxa"/>
            <w:tcBorders>
              <w:top w:val="single" w:sz="4" w:space="0" w:color="auto"/>
              <w:left w:val="single" w:sz="4" w:space="0" w:color="auto"/>
              <w:bottom w:val="single" w:sz="4" w:space="0" w:color="auto"/>
              <w:right w:val="single" w:sz="4" w:space="0" w:color="auto"/>
            </w:tcBorders>
            <w:hideMark/>
          </w:tcPr>
          <w:p w:rsidR="00A34CB4" w:rsidRPr="00AF1123" w:rsidRDefault="00A34CB4" w:rsidP="004C0C16">
            <w:pPr>
              <w:autoSpaceDE w:val="0"/>
              <w:autoSpaceDN w:val="0"/>
              <w:adjustRightInd w:val="0"/>
              <w:ind w:left="-57" w:right="-57"/>
              <w:jc w:val="center"/>
              <w:rPr>
                <w:spacing w:val="-18"/>
                <w:kern w:val="2"/>
              </w:rPr>
            </w:pPr>
            <w:r w:rsidRPr="00AF1123">
              <w:rPr>
                <w:spacing w:val="-18"/>
                <w:kern w:val="2"/>
              </w:rPr>
              <w:t>X</w:t>
            </w:r>
          </w:p>
        </w:tc>
        <w:tc>
          <w:tcPr>
            <w:tcW w:w="567" w:type="dxa"/>
            <w:tcBorders>
              <w:top w:val="single" w:sz="4" w:space="0" w:color="auto"/>
              <w:left w:val="single" w:sz="4" w:space="0" w:color="auto"/>
              <w:bottom w:val="single" w:sz="4" w:space="0" w:color="auto"/>
              <w:right w:val="single" w:sz="4" w:space="0" w:color="auto"/>
            </w:tcBorders>
            <w:hideMark/>
          </w:tcPr>
          <w:p w:rsidR="00A34CB4" w:rsidRPr="00AF1123" w:rsidRDefault="00A34CB4" w:rsidP="004C0C16">
            <w:pPr>
              <w:autoSpaceDE w:val="0"/>
              <w:autoSpaceDN w:val="0"/>
              <w:adjustRightInd w:val="0"/>
              <w:jc w:val="center"/>
              <w:rPr>
                <w:kern w:val="2"/>
              </w:rPr>
            </w:pPr>
            <w:r w:rsidRPr="00AF1123">
              <w:rPr>
                <w:kern w:val="2"/>
              </w:rPr>
              <w:t>X</w:t>
            </w:r>
          </w:p>
        </w:tc>
        <w:tc>
          <w:tcPr>
            <w:tcW w:w="851" w:type="dxa"/>
            <w:tcBorders>
              <w:top w:val="single" w:sz="4" w:space="0" w:color="auto"/>
              <w:left w:val="single" w:sz="4" w:space="0" w:color="auto"/>
              <w:bottom w:val="single" w:sz="4" w:space="0" w:color="auto"/>
              <w:right w:val="single" w:sz="4" w:space="0" w:color="auto"/>
            </w:tcBorders>
          </w:tcPr>
          <w:p w:rsidR="00A34CB4" w:rsidRPr="00E60E01" w:rsidRDefault="00C47D7B" w:rsidP="004C0C16">
            <w:pPr>
              <w:jc w:val="center"/>
              <w:rPr>
                <w:sz w:val="20"/>
              </w:rPr>
            </w:pPr>
            <w:r>
              <w:rPr>
                <w:sz w:val="20"/>
              </w:rPr>
              <w:t>8066,1</w:t>
            </w:r>
          </w:p>
        </w:tc>
        <w:tc>
          <w:tcPr>
            <w:tcW w:w="708" w:type="dxa"/>
            <w:tcBorders>
              <w:top w:val="single" w:sz="4" w:space="0" w:color="auto"/>
              <w:left w:val="single" w:sz="4" w:space="0" w:color="auto"/>
              <w:bottom w:val="single" w:sz="4" w:space="0" w:color="auto"/>
              <w:right w:val="single" w:sz="4" w:space="0" w:color="auto"/>
            </w:tcBorders>
          </w:tcPr>
          <w:p w:rsidR="00A34CB4" w:rsidRPr="00E60E01" w:rsidRDefault="00A34CB4" w:rsidP="004C0C16">
            <w:pPr>
              <w:jc w:val="center"/>
              <w:rPr>
                <w:sz w:val="20"/>
              </w:rPr>
            </w:pPr>
            <w:r w:rsidRPr="00E60E01">
              <w:rPr>
                <w:sz w:val="20"/>
              </w:rPr>
              <w:t>984,5</w:t>
            </w:r>
          </w:p>
        </w:tc>
        <w:tc>
          <w:tcPr>
            <w:tcW w:w="851" w:type="dxa"/>
            <w:tcBorders>
              <w:top w:val="single" w:sz="4" w:space="0" w:color="auto"/>
              <w:left w:val="single" w:sz="4" w:space="0" w:color="auto"/>
              <w:bottom w:val="single" w:sz="4" w:space="0" w:color="auto"/>
              <w:right w:val="single" w:sz="4" w:space="0" w:color="auto"/>
            </w:tcBorders>
          </w:tcPr>
          <w:p w:rsidR="00A34CB4" w:rsidRPr="00E60E01" w:rsidRDefault="00A34CB4" w:rsidP="004C0C16">
            <w:pPr>
              <w:jc w:val="center"/>
              <w:rPr>
                <w:sz w:val="20"/>
              </w:rPr>
            </w:pPr>
            <w:r w:rsidRPr="00E60E01">
              <w:rPr>
                <w:sz w:val="20"/>
              </w:rPr>
              <w:t>1014,5</w:t>
            </w:r>
          </w:p>
        </w:tc>
        <w:tc>
          <w:tcPr>
            <w:tcW w:w="709" w:type="dxa"/>
            <w:tcBorders>
              <w:top w:val="single" w:sz="4" w:space="0" w:color="auto"/>
              <w:left w:val="single" w:sz="4" w:space="0" w:color="auto"/>
              <w:bottom w:val="single" w:sz="4" w:space="0" w:color="auto"/>
              <w:right w:val="single" w:sz="4" w:space="0" w:color="auto"/>
            </w:tcBorders>
          </w:tcPr>
          <w:p w:rsidR="00A34CB4" w:rsidRPr="00E60E01" w:rsidRDefault="00A34CB4" w:rsidP="004C0C16">
            <w:pPr>
              <w:jc w:val="center"/>
              <w:rPr>
                <w:sz w:val="20"/>
              </w:rPr>
            </w:pPr>
            <w:r w:rsidRPr="00E60E01">
              <w:rPr>
                <w:sz w:val="20"/>
              </w:rPr>
              <w:t>955,1</w:t>
            </w:r>
          </w:p>
        </w:tc>
        <w:tc>
          <w:tcPr>
            <w:tcW w:w="709" w:type="dxa"/>
            <w:tcBorders>
              <w:top w:val="single" w:sz="4" w:space="0" w:color="auto"/>
              <w:left w:val="single" w:sz="4" w:space="0" w:color="auto"/>
              <w:bottom w:val="single" w:sz="4" w:space="0" w:color="auto"/>
              <w:right w:val="single" w:sz="4" w:space="0" w:color="auto"/>
            </w:tcBorders>
          </w:tcPr>
          <w:p w:rsidR="00A34CB4" w:rsidRPr="00E60E01" w:rsidRDefault="00A34CB4" w:rsidP="004C0C16">
            <w:pPr>
              <w:jc w:val="center"/>
              <w:rPr>
                <w:sz w:val="20"/>
              </w:rPr>
            </w:pPr>
            <w:r w:rsidRPr="00E60E01">
              <w:rPr>
                <w:sz w:val="20"/>
              </w:rPr>
              <w:t>893,6</w:t>
            </w:r>
          </w:p>
        </w:tc>
        <w:tc>
          <w:tcPr>
            <w:tcW w:w="709" w:type="dxa"/>
            <w:tcBorders>
              <w:top w:val="single" w:sz="4" w:space="0" w:color="auto"/>
              <w:left w:val="single" w:sz="4" w:space="0" w:color="auto"/>
              <w:bottom w:val="single" w:sz="4" w:space="0" w:color="auto"/>
              <w:right w:val="single" w:sz="4" w:space="0" w:color="auto"/>
            </w:tcBorders>
          </w:tcPr>
          <w:p w:rsidR="00A34CB4" w:rsidRPr="00E60E01" w:rsidRDefault="00A34CB4" w:rsidP="004C0C16">
            <w:pPr>
              <w:jc w:val="center"/>
              <w:rPr>
                <w:sz w:val="20"/>
              </w:rPr>
            </w:pPr>
            <w:r w:rsidRPr="00E60E01">
              <w:rPr>
                <w:sz w:val="20"/>
              </w:rPr>
              <w:t>993,3</w:t>
            </w:r>
          </w:p>
        </w:tc>
        <w:tc>
          <w:tcPr>
            <w:tcW w:w="709" w:type="dxa"/>
            <w:tcBorders>
              <w:top w:val="single" w:sz="4" w:space="0" w:color="auto"/>
              <w:left w:val="single" w:sz="4" w:space="0" w:color="auto"/>
              <w:bottom w:val="single" w:sz="4" w:space="0" w:color="auto"/>
              <w:right w:val="single" w:sz="4" w:space="0" w:color="auto"/>
            </w:tcBorders>
          </w:tcPr>
          <w:p w:rsidR="00A34CB4" w:rsidRPr="00E60E01" w:rsidRDefault="00C47D7B" w:rsidP="004C0C16">
            <w:pPr>
              <w:jc w:val="center"/>
              <w:rPr>
                <w:sz w:val="20"/>
              </w:rPr>
            </w:pPr>
            <w:r>
              <w:rPr>
                <w:sz w:val="20"/>
              </w:rPr>
              <w:t>1726,9</w:t>
            </w:r>
          </w:p>
        </w:tc>
        <w:tc>
          <w:tcPr>
            <w:tcW w:w="709" w:type="dxa"/>
            <w:tcBorders>
              <w:left w:val="single" w:sz="4" w:space="0" w:color="auto"/>
            </w:tcBorders>
          </w:tcPr>
          <w:p w:rsidR="00A34CB4" w:rsidRPr="00E60E01" w:rsidRDefault="00A34CB4" w:rsidP="000A51EE">
            <w:pPr>
              <w:jc w:val="center"/>
              <w:rPr>
                <w:strike/>
                <w:sz w:val="20"/>
              </w:rPr>
            </w:pPr>
            <w:r>
              <w:rPr>
                <w:sz w:val="20"/>
              </w:rPr>
              <w:t>249,7</w:t>
            </w:r>
          </w:p>
        </w:tc>
        <w:tc>
          <w:tcPr>
            <w:tcW w:w="708" w:type="dxa"/>
          </w:tcPr>
          <w:p w:rsidR="00A34CB4" w:rsidRPr="00E60E01" w:rsidRDefault="00A34CB4" w:rsidP="000A51EE">
            <w:pPr>
              <w:jc w:val="center"/>
              <w:rPr>
                <w:strike/>
                <w:sz w:val="20"/>
              </w:rPr>
            </w:pPr>
            <w:r>
              <w:rPr>
                <w:sz w:val="20"/>
              </w:rPr>
              <w:t>249,7</w:t>
            </w:r>
          </w:p>
        </w:tc>
        <w:tc>
          <w:tcPr>
            <w:tcW w:w="709" w:type="dxa"/>
          </w:tcPr>
          <w:p w:rsidR="00A34CB4" w:rsidRPr="00E60E01" w:rsidRDefault="00A34CB4" w:rsidP="000A51EE">
            <w:pPr>
              <w:jc w:val="center"/>
              <w:rPr>
                <w:strike/>
                <w:sz w:val="20"/>
              </w:rPr>
            </w:pPr>
            <w:r>
              <w:rPr>
                <w:sz w:val="20"/>
              </w:rPr>
              <w:t>249,7</w:t>
            </w:r>
          </w:p>
        </w:tc>
        <w:tc>
          <w:tcPr>
            <w:tcW w:w="709" w:type="dxa"/>
          </w:tcPr>
          <w:p w:rsidR="00A34CB4" w:rsidRPr="00E60E01" w:rsidRDefault="00A34CB4" w:rsidP="000A51EE">
            <w:pPr>
              <w:jc w:val="center"/>
              <w:rPr>
                <w:strike/>
                <w:sz w:val="20"/>
              </w:rPr>
            </w:pPr>
            <w:r>
              <w:rPr>
                <w:sz w:val="20"/>
              </w:rPr>
              <w:t>249,7</w:t>
            </w:r>
          </w:p>
        </w:tc>
        <w:tc>
          <w:tcPr>
            <w:tcW w:w="709" w:type="dxa"/>
          </w:tcPr>
          <w:p w:rsidR="00A34CB4" w:rsidRPr="00E60E01" w:rsidRDefault="00A34CB4" w:rsidP="000A51EE">
            <w:pPr>
              <w:jc w:val="center"/>
              <w:rPr>
                <w:strike/>
                <w:sz w:val="20"/>
              </w:rPr>
            </w:pPr>
            <w:r>
              <w:rPr>
                <w:sz w:val="20"/>
              </w:rPr>
              <w:t>249,7</w:t>
            </w:r>
          </w:p>
        </w:tc>
        <w:tc>
          <w:tcPr>
            <w:tcW w:w="707" w:type="dxa"/>
          </w:tcPr>
          <w:p w:rsidR="00A34CB4" w:rsidRPr="00E60E01" w:rsidRDefault="00A34CB4" w:rsidP="000A51EE">
            <w:pPr>
              <w:jc w:val="center"/>
              <w:rPr>
                <w:strike/>
                <w:sz w:val="20"/>
              </w:rPr>
            </w:pPr>
            <w:r>
              <w:rPr>
                <w:sz w:val="20"/>
              </w:rPr>
              <w:t>249,7</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rPr>
                <w:kern w:val="2"/>
              </w:rPr>
            </w:pPr>
          </w:p>
        </w:tc>
        <w:tc>
          <w:tcPr>
            <w:tcW w:w="1413" w:type="dxa"/>
            <w:vMerge/>
            <w:tcBorders>
              <w:left w:val="single" w:sz="4" w:space="0" w:color="auto"/>
              <w:right w:val="single" w:sz="4" w:space="0" w:color="auto"/>
            </w:tcBorders>
            <w:hideMark/>
          </w:tcPr>
          <w:p w:rsidR="00F07BDE" w:rsidRPr="00AF1123" w:rsidRDefault="00F07BDE" w:rsidP="004C0C16">
            <w:pPr>
              <w:rPr>
                <w:kern w:val="2"/>
              </w:rPr>
            </w:pPr>
          </w:p>
        </w:tc>
        <w:tc>
          <w:tcPr>
            <w:tcW w:w="1701"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rPr>
                <w:kern w:val="2"/>
              </w:rPr>
            </w:pPr>
            <w:r w:rsidRPr="00AF1123">
              <w:rPr>
                <w:kern w:val="2"/>
              </w:rPr>
              <w:t>муниципальное учреждение Служба «Заказчика» Октябрьского района</w:t>
            </w:r>
          </w:p>
        </w:tc>
        <w:tc>
          <w:tcPr>
            <w:tcW w:w="567"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rPr>
            </w:pPr>
            <w:r w:rsidRPr="00AF1123">
              <w:rPr>
                <w:kern w:val="2"/>
              </w:rPr>
              <w:t>902</w:t>
            </w:r>
          </w:p>
        </w:tc>
        <w:tc>
          <w:tcPr>
            <w:tcW w:w="710"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rPr>
            </w:pPr>
            <w:r w:rsidRPr="00AF1123">
              <w:rPr>
                <w:kern w:val="2"/>
              </w:rPr>
              <w:t>Х</w:t>
            </w:r>
          </w:p>
        </w:tc>
        <w:tc>
          <w:tcPr>
            <w:tcW w:w="991"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ind w:left="-57" w:right="-57"/>
              <w:jc w:val="center"/>
              <w:rPr>
                <w:spacing w:val="-18"/>
                <w:kern w:val="2"/>
              </w:rPr>
            </w:pPr>
            <w:r w:rsidRPr="00AF1123">
              <w:rPr>
                <w:spacing w:val="-18"/>
                <w:kern w:val="2"/>
              </w:rPr>
              <w:t>Х</w:t>
            </w:r>
          </w:p>
        </w:tc>
        <w:tc>
          <w:tcPr>
            <w:tcW w:w="567"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rPr>
            </w:pPr>
            <w:r w:rsidRPr="00AF1123">
              <w:rPr>
                <w:kern w:val="2"/>
              </w:rPr>
              <w:t>Х</w:t>
            </w:r>
          </w:p>
        </w:tc>
        <w:tc>
          <w:tcPr>
            <w:tcW w:w="851"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122,2</w:t>
            </w:r>
          </w:p>
        </w:tc>
        <w:tc>
          <w:tcPr>
            <w:tcW w:w="708"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jc w:val="center"/>
              <w:rPr>
                <w:sz w:val="20"/>
              </w:rPr>
            </w:pPr>
            <w:r w:rsidRPr="00E60E01">
              <w:rPr>
                <w:sz w:val="20"/>
              </w:rPr>
              <w:t>122,2</w:t>
            </w:r>
          </w:p>
        </w:tc>
        <w:tc>
          <w:tcPr>
            <w:tcW w:w="851"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jc w:val="center"/>
              <w:rPr>
                <w:sz w:val="20"/>
              </w:rPr>
            </w:pPr>
            <w:r w:rsidRPr="00E60E01">
              <w:rPr>
                <w:sz w:val="20"/>
              </w:rPr>
              <w:t>-</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jc w:val="center"/>
              <w:rPr>
                <w:sz w:val="20"/>
              </w:rPr>
            </w:pPr>
            <w:r w:rsidRPr="00E60E01">
              <w:rPr>
                <w:sz w:val="20"/>
              </w:rPr>
              <w:t>-</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jc w:val="center"/>
              <w:rPr>
                <w:sz w:val="20"/>
              </w:rPr>
            </w:pPr>
            <w:r w:rsidRPr="00E60E01">
              <w:rPr>
                <w:sz w:val="20"/>
              </w:rPr>
              <w:t>-</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jc w:val="center"/>
              <w:rPr>
                <w:sz w:val="20"/>
              </w:rPr>
            </w:pPr>
            <w:r w:rsidRPr="00E60E01">
              <w:rPr>
                <w:sz w:val="20"/>
              </w:rPr>
              <w:t>-</w:t>
            </w:r>
          </w:p>
        </w:tc>
        <w:tc>
          <w:tcPr>
            <w:tcW w:w="709" w:type="dxa"/>
            <w:tcBorders>
              <w:left w:val="single" w:sz="4" w:space="0" w:color="auto"/>
            </w:tcBorders>
          </w:tcPr>
          <w:p w:rsidR="00F07BDE" w:rsidRPr="00E60E01" w:rsidRDefault="00F07BDE" w:rsidP="004C0C16">
            <w:pPr>
              <w:jc w:val="center"/>
              <w:rPr>
                <w:sz w:val="20"/>
              </w:rPr>
            </w:pPr>
            <w:r w:rsidRPr="00E60E01">
              <w:rPr>
                <w:sz w:val="20"/>
              </w:rPr>
              <w:t>-</w:t>
            </w:r>
          </w:p>
        </w:tc>
        <w:tc>
          <w:tcPr>
            <w:tcW w:w="708" w:type="dxa"/>
          </w:tcPr>
          <w:p w:rsidR="00F07BDE" w:rsidRPr="00E60E01" w:rsidRDefault="00F07BDE" w:rsidP="004C0C16">
            <w:pPr>
              <w:jc w:val="center"/>
              <w:rPr>
                <w:sz w:val="20"/>
              </w:rPr>
            </w:pPr>
            <w:r w:rsidRPr="00E60E01">
              <w:rPr>
                <w:sz w:val="20"/>
              </w:rPr>
              <w:t>-</w:t>
            </w:r>
          </w:p>
        </w:tc>
        <w:tc>
          <w:tcPr>
            <w:tcW w:w="709" w:type="dxa"/>
          </w:tcPr>
          <w:p w:rsidR="00F07BDE" w:rsidRPr="00E60E01" w:rsidRDefault="00F07BDE" w:rsidP="004C0C16">
            <w:pPr>
              <w:jc w:val="center"/>
              <w:rPr>
                <w:sz w:val="20"/>
              </w:rPr>
            </w:pPr>
            <w:r w:rsidRPr="00E60E01">
              <w:rPr>
                <w:sz w:val="20"/>
              </w:rPr>
              <w:t>-</w:t>
            </w:r>
          </w:p>
        </w:tc>
        <w:tc>
          <w:tcPr>
            <w:tcW w:w="709" w:type="dxa"/>
          </w:tcPr>
          <w:p w:rsidR="00F07BDE" w:rsidRPr="00E60E01" w:rsidRDefault="00F07BDE" w:rsidP="004C0C16">
            <w:pPr>
              <w:jc w:val="center"/>
              <w:rPr>
                <w:sz w:val="20"/>
              </w:rPr>
            </w:pPr>
            <w:r w:rsidRPr="00E60E01">
              <w:rPr>
                <w:sz w:val="20"/>
              </w:rPr>
              <w:t>-</w:t>
            </w:r>
          </w:p>
        </w:tc>
        <w:tc>
          <w:tcPr>
            <w:tcW w:w="709" w:type="dxa"/>
          </w:tcPr>
          <w:p w:rsidR="00F07BDE" w:rsidRPr="00E60E01" w:rsidRDefault="00F07BDE" w:rsidP="004C0C16">
            <w:pPr>
              <w:jc w:val="center"/>
              <w:rPr>
                <w:sz w:val="20"/>
              </w:rPr>
            </w:pPr>
            <w:r w:rsidRPr="00E60E01">
              <w:rPr>
                <w:sz w:val="20"/>
              </w:rPr>
              <w:t>-</w:t>
            </w:r>
          </w:p>
        </w:tc>
        <w:tc>
          <w:tcPr>
            <w:tcW w:w="707" w:type="dxa"/>
          </w:tcPr>
          <w:p w:rsidR="00F07BDE" w:rsidRPr="00E60E01" w:rsidRDefault="00F07BDE" w:rsidP="004C0C16">
            <w:pPr>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rPr>
                <w:kern w:val="2"/>
              </w:rPr>
            </w:pPr>
          </w:p>
        </w:tc>
        <w:tc>
          <w:tcPr>
            <w:tcW w:w="1413" w:type="dxa"/>
            <w:vMerge/>
            <w:tcBorders>
              <w:left w:val="single" w:sz="4" w:space="0" w:color="auto"/>
              <w:right w:val="single" w:sz="4" w:space="0" w:color="auto"/>
            </w:tcBorders>
            <w:hideMark/>
          </w:tcPr>
          <w:p w:rsidR="00F07BDE" w:rsidRPr="00AF1123" w:rsidRDefault="00F07BDE" w:rsidP="004C0C16">
            <w:pPr>
              <w:rPr>
                <w:kern w:val="2"/>
              </w:rPr>
            </w:pPr>
          </w:p>
        </w:tc>
        <w:tc>
          <w:tcPr>
            <w:tcW w:w="1701"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rPr>
                <w:kern w:val="2"/>
              </w:rPr>
            </w:pPr>
            <w:r w:rsidRPr="00AF1123">
              <w:rPr>
                <w:kern w:val="2"/>
              </w:rPr>
              <w:t>отдел образования Администрации Октябрьского района</w:t>
            </w:r>
          </w:p>
        </w:tc>
        <w:tc>
          <w:tcPr>
            <w:tcW w:w="567"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rPr>
            </w:pPr>
            <w:r w:rsidRPr="00AF1123">
              <w:rPr>
                <w:kern w:val="2"/>
              </w:rPr>
              <w:t>907</w:t>
            </w:r>
          </w:p>
        </w:tc>
        <w:tc>
          <w:tcPr>
            <w:tcW w:w="710"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rPr>
            </w:pPr>
            <w:r w:rsidRPr="00AF1123">
              <w:rPr>
                <w:kern w:val="2"/>
              </w:rPr>
              <w:t>X</w:t>
            </w:r>
          </w:p>
        </w:tc>
        <w:tc>
          <w:tcPr>
            <w:tcW w:w="991"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ind w:left="-57" w:right="-57"/>
              <w:jc w:val="center"/>
              <w:rPr>
                <w:spacing w:val="-18"/>
                <w:kern w:val="2"/>
              </w:rPr>
            </w:pPr>
            <w:r w:rsidRPr="00AF1123">
              <w:rPr>
                <w:spacing w:val="-18"/>
                <w:kern w:val="2"/>
              </w:rPr>
              <w:t>X</w:t>
            </w:r>
          </w:p>
        </w:tc>
        <w:tc>
          <w:tcPr>
            <w:tcW w:w="567"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rPr>
            </w:pPr>
            <w:r w:rsidRPr="00AF1123">
              <w:rPr>
                <w:kern w:val="2"/>
              </w:rPr>
              <w:t>X</w:t>
            </w:r>
          </w:p>
        </w:tc>
        <w:tc>
          <w:tcPr>
            <w:tcW w:w="851"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22943,8</w:t>
            </w:r>
          </w:p>
        </w:tc>
        <w:tc>
          <w:tcPr>
            <w:tcW w:w="708"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15693,5</w:t>
            </w:r>
          </w:p>
        </w:tc>
        <w:tc>
          <w:tcPr>
            <w:tcW w:w="851"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7250,3</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autoSpaceDE w:val="0"/>
              <w:autoSpaceDN w:val="0"/>
              <w:adjustRightInd w:val="0"/>
              <w:jc w:val="center"/>
              <w:rPr>
                <w:strike/>
                <w:kern w:val="2"/>
                <w:sz w:val="20"/>
              </w:rPr>
            </w:pPr>
            <w:r w:rsidRPr="00E60E01">
              <w:rPr>
                <w:strike/>
                <w:kern w:val="2"/>
                <w:sz w:val="20"/>
              </w:rPr>
              <w:t>-</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w:t>
            </w:r>
          </w:p>
        </w:tc>
        <w:tc>
          <w:tcPr>
            <w:tcW w:w="709" w:type="dxa"/>
            <w:tcBorders>
              <w:left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w:t>
            </w:r>
          </w:p>
        </w:tc>
        <w:tc>
          <w:tcPr>
            <w:tcW w:w="708" w:type="dxa"/>
          </w:tcPr>
          <w:p w:rsidR="00F07BDE" w:rsidRPr="00E60E01" w:rsidRDefault="00F07BDE" w:rsidP="004C0C16">
            <w:pPr>
              <w:autoSpaceDE w:val="0"/>
              <w:autoSpaceDN w:val="0"/>
              <w:adjustRightInd w:val="0"/>
              <w:jc w:val="center"/>
              <w:rPr>
                <w:kern w:val="2"/>
                <w:sz w:val="20"/>
              </w:rPr>
            </w:pPr>
            <w:r w:rsidRPr="00E60E01">
              <w:rPr>
                <w:kern w:val="2"/>
                <w:sz w:val="20"/>
              </w:rPr>
              <w:t>-</w:t>
            </w:r>
          </w:p>
        </w:tc>
        <w:tc>
          <w:tcPr>
            <w:tcW w:w="709" w:type="dxa"/>
          </w:tcPr>
          <w:p w:rsidR="00F07BDE" w:rsidRPr="00E60E01" w:rsidRDefault="00F07BDE" w:rsidP="004C0C16">
            <w:pPr>
              <w:autoSpaceDE w:val="0"/>
              <w:autoSpaceDN w:val="0"/>
              <w:adjustRightInd w:val="0"/>
              <w:jc w:val="center"/>
              <w:rPr>
                <w:kern w:val="2"/>
                <w:sz w:val="20"/>
              </w:rPr>
            </w:pPr>
            <w:r w:rsidRPr="00E60E01">
              <w:rPr>
                <w:kern w:val="2"/>
                <w:sz w:val="20"/>
              </w:rPr>
              <w:t>-</w:t>
            </w:r>
          </w:p>
        </w:tc>
        <w:tc>
          <w:tcPr>
            <w:tcW w:w="709" w:type="dxa"/>
          </w:tcPr>
          <w:p w:rsidR="00F07BDE" w:rsidRPr="00E60E01" w:rsidRDefault="00F07BDE" w:rsidP="004C0C16">
            <w:pPr>
              <w:autoSpaceDE w:val="0"/>
              <w:autoSpaceDN w:val="0"/>
              <w:adjustRightInd w:val="0"/>
              <w:jc w:val="center"/>
              <w:rPr>
                <w:kern w:val="2"/>
                <w:sz w:val="20"/>
              </w:rPr>
            </w:pPr>
            <w:r w:rsidRPr="00E60E01">
              <w:rPr>
                <w:kern w:val="2"/>
                <w:sz w:val="20"/>
              </w:rPr>
              <w:t>-</w:t>
            </w:r>
          </w:p>
        </w:tc>
        <w:tc>
          <w:tcPr>
            <w:tcW w:w="709" w:type="dxa"/>
          </w:tcPr>
          <w:p w:rsidR="00F07BDE" w:rsidRPr="00E60E01" w:rsidRDefault="00F07BDE" w:rsidP="004C0C16">
            <w:pPr>
              <w:autoSpaceDE w:val="0"/>
              <w:autoSpaceDN w:val="0"/>
              <w:adjustRightInd w:val="0"/>
              <w:jc w:val="center"/>
              <w:rPr>
                <w:kern w:val="2"/>
                <w:sz w:val="20"/>
              </w:rPr>
            </w:pPr>
            <w:r w:rsidRPr="00E60E01">
              <w:rPr>
                <w:kern w:val="2"/>
                <w:sz w:val="20"/>
              </w:rPr>
              <w:t>-</w:t>
            </w:r>
          </w:p>
        </w:tc>
        <w:tc>
          <w:tcPr>
            <w:tcW w:w="707" w:type="dxa"/>
          </w:tcPr>
          <w:p w:rsidR="00F07BDE" w:rsidRPr="00E60E01" w:rsidRDefault="00F07BDE" w:rsidP="004C0C16">
            <w:pPr>
              <w:autoSpaceDE w:val="0"/>
              <w:autoSpaceDN w:val="0"/>
              <w:adjustRightInd w:val="0"/>
              <w:jc w:val="center"/>
              <w:rPr>
                <w:kern w:val="2"/>
                <w:sz w:val="20"/>
              </w:rPr>
            </w:pPr>
            <w:r w:rsidRPr="00E60E01">
              <w:rPr>
                <w:kern w:val="2"/>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rPr>
                <w:kern w:val="2"/>
              </w:rPr>
            </w:pPr>
            <w:r w:rsidRPr="00AF1123">
              <w:rPr>
                <w:kern w:val="2"/>
              </w:rPr>
              <w:t>финансово-экономическое управление Администрации Октябрьского района</w:t>
            </w:r>
          </w:p>
        </w:tc>
        <w:tc>
          <w:tcPr>
            <w:tcW w:w="567" w:type="dxa"/>
            <w:tcBorders>
              <w:top w:val="single" w:sz="4" w:space="0" w:color="auto"/>
              <w:left w:val="single" w:sz="4" w:space="0" w:color="auto"/>
            </w:tcBorders>
          </w:tcPr>
          <w:p w:rsidR="00F07BDE" w:rsidRPr="00AF1123" w:rsidRDefault="00F07BDE" w:rsidP="004C0C16">
            <w:pPr>
              <w:autoSpaceDE w:val="0"/>
              <w:autoSpaceDN w:val="0"/>
              <w:adjustRightInd w:val="0"/>
              <w:jc w:val="center"/>
              <w:rPr>
                <w:kern w:val="2"/>
              </w:rPr>
            </w:pPr>
            <w:r w:rsidRPr="00AF1123">
              <w:rPr>
                <w:kern w:val="2"/>
              </w:rPr>
              <w:t>904</w:t>
            </w:r>
          </w:p>
        </w:tc>
        <w:tc>
          <w:tcPr>
            <w:tcW w:w="710"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Х</w:t>
            </w:r>
          </w:p>
        </w:tc>
        <w:tc>
          <w:tcPr>
            <w:tcW w:w="991" w:type="dxa"/>
            <w:tcBorders>
              <w:top w:val="single" w:sz="4" w:space="0" w:color="auto"/>
            </w:tcBorders>
          </w:tcPr>
          <w:p w:rsidR="00F07BDE" w:rsidRPr="00AF1123" w:rsidRDefault="00F07BDE" w:rsidP="004C0C16">
            <w:pPr>
              <w:autoSpaceDE w:val="0"/>
              <w:autoSpaceDN w:val="0"/>
              <w:adjustRightInd w:val="0"/>
              <w:ind w:left="-57" w:right="-57"/>
              <w:jc w:val="center"/>
              <w:rPr>
                <w:spacing w:val="-18"/>
                <w:kern w:val="2"/>
              </w:rPr>
            </w:pPr>
            <w:r w:rsidRPr="00AF1123">
              <w:rPr>
                <w:spacing w:val="-18"/>
                <w:kern w:val="2"/>
              </w:rPr>
              <w:t>Х</w:t>
            </w:r>
          </w:p>
        </w:tc>
        <w:tc>
          <w:tcPr>
            <w:tcW w:w="567"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Х</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7437,2</w:t>
            </w:r>
          </w:p>
        </w:tc>
        <w:tc>
          <w:tcPr>
            <w:tcW w:w="708"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5693,5</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1743,7</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6E72DD" w:rsidP="009327CA">
            <w:pPr>
              <w:autoSpaceDE w:val="0"/>
              <w:autoSpaceDN w:val="0"/>
              <w:adjustRightInd w:val="0"/>
              <w:rPr>
                <w:kern w:val="2"/>
              </w:rPr>
            </w:pPr>
            <w:r w:rsidRPr="006E72DD">
              <w:rPr>
                <w:kern w:val="2"/>
              </w:rPr>
              <w:t>Администраци</w:t>
            </w:r>
            <w:r w:rsidR="009327CA">
              <w:rPr>
                <w:kern w:val="2"/>
              </w:rPr>
              <w:t>я</w:t>
            </w:r>
            <w:r w:rsidRPr="006E72DD">
              <w:rPr>
                <w:kern w:val="2"/>
              </w:rPr>
              <w:t xml:space="preserve"> Октябрьского района</w:t>
            </w:r>
            <w:r>
              <w:rPr>
                <w:kern w:val="2"/>
              </w:rPr>
              <w:t>;</w:t>
            </w:r>
            <w:r w:rsidRPr="006E72DD">
              <w:rPr>
                <w:kern w:val="2"/>
              </w:rPr>
              <w:t xml:space="preserve"> </w:t>
            </w:r>
            <w:r w:rsidR="00F07BDE" w:rsidRPr="00AF1123">
              <w:rPr>
                <w:kern w:val="2"/>
              </w:rPr>
              <w:t>Муниципальное казенное учреждение «Департамент строительства и жилищно-коммунального хозяйства» Октябрьского района</w:t>
            </w:r>
          </w:p>
        </w:tc>
        <w:tc>
          <w:tcPr>
            <w:tcW w:w="567" w:type="dxa"/>
            <w:tcBorders>
              <w:top w:val="single" w:sz="4" w:space="0" w:color="auto"/>
              <w:left w:val="single" w:sz="4" w:space="0" w:color="auto"/>
            </w:tcBorders>
          </w:tcPr>
          <w:p w:rsidR="00F07BDE" w:rsidRPr="00AF1123" w:rsidRDefault="00F07BDE" w:rsidP="004C0C16">
            <w:pPr>
              <w:autoSpaceDE w:val="0"/>
              <w:autoSpaceDN w:val="0"/>
              <w:adjustRightInd w:val="0"/>
              <w:jc w:val="center"/>
              <w:rPr>
                <w:kern w:val="2"/>
              </w:rPr>
            </w:pPr>
            <w:r w:rsidRPr="00AF1123">
              <w:rPr>
                <w:kern w:val="2"/>
              </w:rPr>
              <w:t>914</w:t>
            </w:r>
          </w:p>
        </w:tc>
        <w:tc>
          <w:tcPr>
            <w:tcW w:w="710"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Х</w:t>
            </w:r>
          </w:p>
        </w:tc>
        <w:tc>
          <w:tcPr>
            <w:tcW w:w="991" w:type="dxa"/>
            <w:tcBorders>
              <w:top w:val="single" w:sz="4" w:space="0" w:color="auto"/>
            </w:tcBorders>
          </w:tcPr>
          <w:p w:rsidR="00F07BDE" w:rsidRPr="00AF1123" w:rsidRDefault="00F07BDE" w:rsidP="004C0C16">
            <w:pPr>
              <w:autoSpaceDE w:val="0"/>
              <w:autoSpaceDN w:val="0"/>
              <w:adjustRightInd w:val="0"/>
              <w:ind w:left="-57" w:right="-57"/>
              <w:jc w:val="center"/>
              <w:rPr>
                <w:spacing w:val="-18"/>
                <w:kern w:val="2"/>
              </w:rPr>
            </w:pPr>
            <w:r w:rsidRPr="00AF1123">
              <w:rPr>
                <w:spacing w:val="-18"/>
                <w:kern w:val="2"/>
              </w:rPr>
              <w:t>Х</w:t>
            </w:r>
          </w:p>
        </w:tc>
        <w:tc>
          <w:tcPr>
            <w:tcW w:w="567"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Х</w:t>
            </w:r>
          </w:p>
        </w:tc>
        <w:tc>
          <w:tcPr>
            <w:tcW w:w="851" w:type="dxa"/>
            <w:tcBorders>
              <w:top w:val="single" w:sz="4" w:space="0" w:color="auto"/>
            </w:tcBorders>
          </w:tcPr>
          <w:p w:rsidR="00F07BDE" w:rsidRPr="00E60E01" w:rsidRDefault="004126C0" w:rsidP="002E4418">
            <w:pPr>
              <w:tabs>
                <w:tab w:val="left" w:pos="9781"/>
              </w:tabs>
              <w:jc w:val="center"/>
              <w:rPr>
                <w:sz w:val="20"/>
              </w:rPr>
            </w:pPr>
            <w:r>
              <w:rPr>
                <w:sz w:val="20"/>
              </w:rPr>
              <w:t>457980,0</w:t>
            </w:r>
          </w:p>
        </w:tc>
        <w:tc>
          <w:tcPr>
            <w:tcW w:w="708"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2500,0</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DE5C2D" w:rsidP="004C0C16">
            <w:pPr>
              <w:tabs>
                <w:tab w:val="left" w:pos="9781"/>
              </w:tabs>
              <w:jc w:val="center"/>
              <w:rPr>
                <w:sz w:val="20"/>
              </w:rPr>
            </w:pPr>
            <w:r>
              <w:rPr>
                <w:kern w:val="2"/>
                <w:sz w:val="20"/>
              </w:rPr>
              <w:t>135485,7</w:t>
            </w:r>
          </w:p>
        </w:tc>
        <w:tc>
          <w:tcPr>
            <w:tcW w:w="709" w:type="dxa"/>
            <w:tcBorders>
              <w:top w:val="single" w:sz="4" w:space="0" w:color="auto"/>
            </w:tcBorders>
          </w:tcPr>
          <w:p w:rsidR="00F07BDE" w:rsidRPr="00E60E01" w:rsidRDefault="004126C0" w:rsidP="008D11D5">
            <w:pPr>
              <w:tabs>
                <w:tab w:val="left" w:pos="9781"/>
              </w:tabs>
              <w:jc w:val="center"/>
              <w:rPr>
                <w:sz w:val="20"/>
              </w:rPr>
            </w:pPr>
            <w:r>
              <w:rPr>
                <w:sz w:val="20"/>
              </w:rPr>
              <w:t>319994,3</w:t>
            </w:r>
          </w:p>
        </w:tc>
        <w:tc>
          <w:tcPr>
            <w:tcW w:w="709" w:type="dxa"/>
          </w:tcPr>
          <w:p w:rsidR="00F07BDE" w:rsidRPr="00E60E01" w:rsidRDefault="00A34CB4" w:rsidP="004C0C16">
            <w:pPr>
              <w:tabs>
                <w:tab w:val="left" w:pos="9781"/>
              </w:tabs>
              <w:jc w:val="center"/>
              <w:rPr>
                <w:sz w:val="20"/>
              </w:rPr>
            </w:pPr>
            <w:r>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rPr>
                <w:kern w:val="2"/>
              </w:rPr>
            </w:pPr>
            <w:r w:rsidRPr="00AF1123">
              <w:rPr>
                <w:kern w:val="2"/>
              </w:rPr>
              <w:t>отдел культуры Администрации Октябрьского района</w:t>
            </w:r>
          </w:p>
        </w:tc>
        <w:tc>
          <w:tcPr>
            <w:tcW w:w="567" w:type="dxa"/>
            <w:tcBorders>
              <w:top w:val="single" w:sz="4" w:space="0" w:color="auto"/>
              <w:left w:val="single" w:sz="4" w:space="0" w:color="auto"/>
            </w:tcBorders>
          </w:tcPr>
          <w:p w:rsidR="00F07BDE" w:rsidRPr="00AF1123" w:rsidRDefault="00F07BDE" w:rsidP="004C0C16">
            <w:pPr>
              <w:autoSpaceDE w:val="0"/>
              <w:autoSpaceDN w:val="0"/>
              <w:adjustRightInd w:val="0"/>
              <w:jc w:val="center"/>
              <w:rPr>
                <w:kern w:val="2"/>
              </w:rPr>
            </w:pPr>
            <w:r w:rsidRPr="00AF1123">
              <w:t>906</w:t>
            </w:r>
          </w:p>
        </w:tc>
        <w:tc>
          <w:tcPr>
            <w:tcW w:w="710"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X</w:t>
            </w:r>
          </w:p>
        </w:tc>
        <w:tc>
          <w:tcPr>
            <w:tcW w:w="991" w:type="dxa"/>
            <w:tcBorders>
              <w:top w:val="single" w:sz="4" w:space="0" w:color="auto"/>
            </w:tcBorders>
          </w:tcPr>
          <w:p w:rsidR="00F07BDE" w:rsidRPr="00AF1123" w:rsidRDefault="00F07BDE" w:rsidP="004C0C16">
            <w:pPr>
              <w:autoSpaceDE w:val="0"/>
              <w:autoSpaceDN w:val="0"/>
              <w:adjustRightInd w:val="0"/>
              <w:ind w:left="-57" w:right="-57"/>
              <w:jc w:val="center"/>
              <w:rPr>
                <w:spacing w:val="-18"/>
                <w:kern w:val="2"/>
              </w:rPr>
            </w:pPr>
            <w:r w:rsidRPr="00AF1123">
              <w:rPr>
                <w:spacing w:val="-18"/>
                <w:kern w:val="2"/>
              </w:rPr>
              <w:t>X</w:t>
            </w:r>
          </w:p>
        </w:tc>
        <w:tc>
          <w:tcPr>
            <w:tcW w:w="567"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X</w:t>
            </w:r>
          </w:p>
        </w:tc>
        <w:tc>
          <w:tcPr>
            <w:tcW w:w="851" w:type="dxa"/>
            <w:tcBorders>
              <w:top w:val="single" w:sz="4" w:space="0" w:color="auto"/>
            </w:tcBorders>
          </w:tcPr>
          <w:p w:rsidR="00F07BDE" w:rsidRPr="00E60E01" w:rsidRDefault="00F07BDE" w:rsidP="004C0C16">
            <w:pPr>
              <w:tabs>
                <w:tab w:val="left" w:pos="9781"/>
              </w:tabs>
              <w:jc w:val="center"/>
              <w:rPr>
                <w:sz w:val="20"/>
              </w:rPr>
            </w:pPr>
            <w:r>
              <w:rPr>
                <w:kern w:val="2"/>
                <w:sz w:val="20"/>
              </w:rPr>
              <w:t>3</w:t>
            </w:r>
            <w:r w:rsidR="00DE5C2D">
              <w:rPr>
                <w:kern w:val="2"/>
                <w:sz w:val="20"/>
              </w:rPr>
              <w:t>874,3</w:t>
            </w:r>
          </w:p>
        </w:tc>
        <w:tc>
          <w:tcPr>
            <w:tcW w:w="708"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kern w:val="2"/>
                <w:sz w:val="20"/>
              </w:rPr>
              <w:t>1994,3</w:t>
            </w:r>
          </w:p>
        </w:tc>
        <w:tc>
          <w:tcPr>
            <w:tcW w:w="709" w:type="dxa"/>
            <w:tcBorders>
              <w:top w:val="single" w:sz="4" w:space="0" w:color="auto"/>
            </w:tcBorders>
          </w:tcPr>
          <w:p w:rsidR="00F07BDE" w:rsidRPr="00E60E01" w:rsidRDefault="00DE5C2D" w:rsidP="004C0C16">
            <w:pPr>
              <w:tabs>
                <w:tab w:val="left" w:pos="9781"/>
              </w:tabs>
              <w:jc w:val="center"/>
              <w:rPr>
                <w:sz w:val="20"/>
              </w:rPr>
            </w:pPr>
            <w:r>
              <w:rPr>
                <w:sz w:val="20"/>
              </w:rPr>
              <w:t>188</w:t>
            </w:r>
            <w:r w:rsidR="00F07BDE">
              <w:rPr>
                <w:sz w:val="20"/>
              </w:rPr>
              <w:t>0,0</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val="restart"/>
            <w:tcBorders>
              <w:top w:val="single" w:sz="4" w:space="0" w:color="auto"/>
              <w:left w:val="single" w:sz="4" w:space="0" w:color="auto"/>
              <w:right w:val="single" w:sz="4" w:space="0" w:color="auto"/>
            </w:tcBorders>
          </w:tcPr>
          <w:p w:rsidR="00F07BDE" w:rsidRPr="00AF1123" w:rsidRDefault="00F07BDE" w:rsidP="004C0C16">
            <w:pPr>
              <w:autoSpaceDE w:val="0"/>
              <w:autoSpaceDN w:val="0"/>
              <w:adjustRightInd w:val="0"/>
              <w:jc w:val="center"/>
              <w:rPr>
                <w:kern w:val="2"/>
              </w:rPr>
            </w:pPr>
            <w:r w:rsidRPr="00AF1123">
              <w:rPr>
                <w:kern w:val="2"/>
              </w:rPr>
              <w:t>2</w:t>
            </w:r>
          </w:p>
        </w:tc>
        <w:tc>
          <w:tcPr>
            <w:tcW w:w="1413" w:type="dxa"/>
            <w:vMerge w:val="restart"/>
            <w:tcBorders>
              <w:top w:val="single" w:sz="4" w:space="0" w:color="auto"/>
              <w:left w:val="single" w:sz="4" w:space="0" w:color="auto"/>
              <w:right w:val="single" w:sz="4" w:space="0" w:color="auto"/>
            </w:tcBorders>
          </w:tcPr>
          <w:p w:rsidR="00F07BDE" w:rsidRPr="00AF1123" w:rsidRDefault="00F07BDE" w:rsidP="004C0C16">
            <w:pPr>
              <w:autoSpaceDE w:val="0"/>
              <w:autoSpaceDN w:val="0"/>
              <w:adjustRightInd w:val="0"/>
              <w:rPr>
                <w:kern w:val="2"/>
              </w:rPr>
            </w:pPr>
            <w:r w:rsidRPr="00AF1123">
              <w:rPr>
                <w:kern w:val="2"/>
              </w:rPr>
              <w:t>Подпро</w:t>
            </w:r>
            <w:r w:rsidRPr="00AF1123">
              <w:rPr>
                <w:kern w:val="2"/>
              </w:rPr>
              <w:softHyphen/>
              <w:t>грамма 1 «Развитие инфра-</w:t>
            </w:r>
          </w:p>
          <w:p w:rsidR="00F07BDE" w:rsidRPr="00AF1123" w:rsidRDefault="00F07BDE" w:rsidP="004C0C16">
            <w:pPr>
              <w:autoSpaceDE w:val="0"/>
              <w:autoSpaceDN w:val="0"/>
              <w:adjustRightInd w:val="0"/>
              <w:rPr>
                <w:kern w:val="2"/>
              </w:rPr>
            </w:pPr>
            <w:r w:rsidRPr="00AF1123">
              <w:rPr>
                <w:kern w:val="2"/>
              </w:rPr>
              <w:t>структуры спорта в Октябрьском районе»</w:t>
            </w: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rPr>
                <w:kern w:val="2"/>
              </w:rPr>
            </w:pPr>
            <w:r w:rsidRPr="00AF1123">
              <w:rPr>
                <w:kern w:val="2"/>
              </w:rPr>
              <w:t xml:space="preserve">всего </w:t>
            </w:r>
          </w:p>
          <w:p w:rsidR="00F07BDE" w:rsidRPr="00AF1123" w:rsidRDefault="00F07BDE" w:rsidP="004C0C16">
            <w:pPr>
              <w:autoSpaceDE w:val="0"/>
              <w:autoSpaceDN w:val="0"/>
              <w:adjustRightInd w:val="0"/>
              <w:rPr>
                <w:kern w:val="2"/>
              </w:rPr>
            </w:pPr>
            <w:r w:rsidRPr="00AF1123">
              <w:rPr>
                <w:kern w:val="2"/>
              </w:rPr>
              <w:t>в том числе:</w:t>
            </w:r>
          </w:p>
        </w:tc>
        <w:tc>
          <w:tcPr>
            <w:tcW w:w="567" w:type="dxa"/>
            <w:tcBorders>
              <w:top w:val="single" w:sz="4" w:space="0" w:color="auto"/>
              <w:left w:val="single" w:sz="4" w:space="0" w:color="auto"/>
            </w:tcBorders>
          </w:tcPr>
          <w:p w:rsidR="00F07BDE" w:rsidRPr="00AF1123" w:rsidRDefault="00F07BDE" w:rsidP="004C0C16">
            <w:pPr>
              <w:autoSpaceDE w:val="0"/>
              <w:autoSpaceDN w:val="0"/>
              <w:adjustRightInd w:val="0"/>
              <w:jc w:val="center"/>
              <w:rPr>
                <w:kern w:val="2"/>
              </w:rPr>
            </w:pPr>
            <w:r w:rsidRPr="00AF1123">
              <w:rPr>
                <w:kern w:val="2"/>
              </w:rPr>
              <w:t>X</w:t>
            </w:r>
          </w:p>
        </w:tc>
        <w:tc>
          <w:tcPr>
            <w:tcW w:w="710"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X</w:t>
            </w:r>
          </w:p>
        </w:tc>
        <w:tc>
          <w:tcPr>
            <w:tcW w:w="991" w:type="dxa"/>
            <w:tcBorders>
              <w:top w:val="single" w:sz="4" w:space="0" w:color="auto"/>
            </w:tcBorders>
          </w:tcPr>
          <w:p w:rsidR="00F07BDE" w:rsidRPr="00AF1123" w:rsidRDefault="00F07BDE" w:rsidP="004C0C16">
            <w:pPr>
              <w:autoSpaceDE w:val="0"/>
              <w:autoSpaceDN w:val="0"/>
              <w:adjustRightInd w:val="0"/>
              <w:ind w:left="-57" w:right="-57"/>
              <w:jc w:val="center"/>
              <w:rPr>
                <w:spacing w:val="-18"/>
                <w:kern w:val="2"/>
              </w:rPr>
            </w:pPr>
            <w:r w:rsidRPr="00AF1123">
              <w:rPr>
                <w:spacing w:val="-18"/>
                <w:kern w:val="2"/>
              </w:rPr>
              <w:t>X</w:t>
            </w:r>
          </w:p>
        </w:tc>
        <w:tc>
          <w:tcPr>
            <w:tcW w:w="567"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X</w:t>
            </w:r>
          </w:p>
        </w:tc>
        <w:tc>
          <w:tcPr>
            <w:tcW w:w="851" w:type="dxa"/>
            <w:tcBorders>
              <w:top w:val="single" w:sz="4" w:space="0" w:color="auto"/>
            </w:tcBorders>
          </w:tcPr>
          <w:p w:rsidR="00F07BDE" w:rsidRPr="00E60E01" w:rsidRDefault="00622872" w:rsidP="004C0C16">
            <w:pPr>
              <w:tabs>
                <w:tab w:val="left" w:pos="9781"/>
              </w:tabs>
              <w:jc w:val="center"/>
              <w:rPr>
                <w:sz w:val="20"/>
              </w:rPr>
            </w:pPr>
            <w:r>
              <w:rPr>
                <w:sz w:val="20"/>
              </w:rPr>
              <w:t>492357,5</w:t>
            </w:r>
          </w:p>
        </w:tc>
        <w:tc>
          <w:tcPr>
            <w:tcW w:w="708" w:type="dxa"/>
            <w:tcBorders>
              <w:top w:val="single" w:sz="4" w:space="0" w:color="auto"/>
            </w:tcBorders>
          </w:tcPr>
          <w:p w:rsidR="00F07BDE" w:rsidRPr="00E60E01" w:rsidRDefault="00F07BDE" w:rsidP="004C0C16">
            <w:pPr>
              <w:tabs>
                <w:tab w:val="left" w:pos="9781"/>
              </w:tabs>
              <w:jc w:val="center"/>
              <w:rPr>
                <w:sz w:val="20"/>
              </w:rPr>
            </w:pPr>
            <w:r w:rsidRPr="00E60E01">
              <w:rPr>
                <w:sz w:val="20"/>
              </w:rPr>
              <w:t>15815,7</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12943,8</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4243,7</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kern w:val="2"/>
                <w:sz w:val="20"/>
              </w:rPr>
              <w:t>1994,3</w:t>
            </w:r>
          </w:p>
        </w:tc>
        <w:tc>
          <w:tcPr>
            <w:tcW w:w="709" w:type="dxa"/>
            <w:tcBorders>
              <w:top w:val="single" w:sz="4" w:space="0" w:color="auto"/>
            </w:tcBorders>
          </w:tcPr>
          <w:p w:rsidR="00F07BDE" w:rsidRPr="00E60E01" w:rsidRDefault="00D82DB1" w:rsidP="004C0C16">
            <w:pPr>
              <w:tabs>
                <w:tab w:val="left" w:pos="9781"/>
              </w:tabs>
              <w:jc w:val="center"/>
              <w:rPr>
                <w:kern w:val="2"/>
                <w:sz w:val="20"/>
              </w:rPr>
            </w:pPr>
            <w:r>
              <w:rPr>
                <w:kern w:val="2"/>
                <w:sz w:val="20"/>
              </w:rPr>
              <w:t>137365,7</w:t>
            </w:r>
          </w:p>
        </w:tc>
        <w:tc>
          <w:tcPr>
            <w:tcW w:w="709" w:type="dxa"/>
            <w:tcBorders>
              <w:top w:val="single" w:sz="4" w:space="0" w:color="auto"/>
            </w:tcBorders>
          </w:tcPr>
          <w:p w:rsidR="00F07BDE" w:rsidRPr="00E60E01" w:rsidRDefault="00622872" w:rsidP="003E4961">
            <w:pPr>
              <w:tabs>
                <w:tab w:val="left" w:pos="9781"/>
              </w:tabs>
              <w:jc w:val="center"/>
              <w:rPr>
                <w:sz w:val="20"/>
              </w:rPr>
            </w:pPr>
            <w:r>
              <w:rPr>
                <w:sz w:val="20"/>
              </w:rPr>
              <w:t>319994,3</w:t>
            </w:r>
          </w:p>
        </w:tc>
        <w:tc>
          <w:tcPr>
            <w:tcW w:w="709" w:type="dxa"/>
          </w:tcPr>
          <w:p w:rsidR="00F07BDE" w:rsidRPr="00E60E01" w:rsidRDefault="000A51EE" w:rsidP="004C0C16">
            <w:pPr>
              <w:tabs>
                <w:tab w:val="left" w:pos="9781"/>
              </w:tabs>
              <w:jc w:val="center"/>
              <w:rPr>
                <w:sz w:val="20"/>
              </w:rPr>
            </w:pPr>
            <w:r>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rPr>
                <w:kern w:val="2"/>
              </w:rPr>
            </w:pPr>
            <w:r w:rsidRPr="00AF1123">
              <w:rPr>
                <w:kern w:val="2"/>
              </w:rPr>
              <w:t>отдел образования Администрации Октябрьского района</w:t>
            </w:r>
          </w:p>
        </w:tc>
        <w:tc>
          <w:tcPr>
            <w:tcW w:w="567" w:type="dxa"/>
            <w:tcBorders>
              <w:top w:val="single" w:sz="4" w:space="0" w:color="auto"/>
              <w:left w:val="single" w:sz="4" w:space="0" w:color="auto"/>
            </w:tcBorders>
          </w:tcPr>
          <w:p w:rsidR="00F07BDE" w:rsidRPr="00AF1123" w:rsidRDefault="00F07BDE" w:rsidP="004C0C16">
            <w:pPr>
              <w:autoSpaceDE w:val="0"/>
              <w:autoSpaceDN w:val="0"/>
              <w:adjustRightInd w:val="0"/>
              <w:jc w:val="center"/>
              <w:rPr>
                <w:kern w:val="2"/>
              </w:rPr>
            </w:pPr>
            <w:r w:rsidRPr="00AF1123">
              <w:rPr>
                <w:kern w:val="2"/>
              </w:rPr>
              <w:t>907</w:t>
            </w:r>
          </w:p>
        </w:tc>
        <w:tc>
          <w:tcPr>
            <w:tcW w:w="710"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X</w:t>
            </w:r>
          </w:p>
        </w:tc>
        <w:tc>
          <w:tcPr>
            <w:tcW w:w="991" w:type="dxa"/>
            <w:tcBorders>
              <w:top w:val="single" w:sz="4" w:space="0" w:color="auto"/>
            </w:tcBorders>
          </w:tcPr>
          <w:p w:rsidR="00F07BDE" w:rsidRPr="00AF1123" w:rsidRDefault="00F07BDE" w:rsidP="004C0C16">
            <w:pPr>
              <w:autoSpaceDE w:val="0"/>
              <w:autoSpaceDN w:val="0"/>
              <w:adjustRightInd w:val="0"/>
              <w:ind w:left="-57" w:right="-57"/>
              <w:jc w:val="center"/>
              <w:rPr>
                <w:spacing w:val="-18"/>
                <w:kern w:val="2"/>
              </w:rPr>
            </w:pPr>
            <w:r w:rsidRPr="00AF1123">
              <w:rPr>
                <w:spacing w:val="-18"/>
                <w:kern w:val="2"/>
              </w:rPr>
              <w:t>X</w:t>
            </w:r>
          </w:p>
        </w:tc>
        <w:tc>
          <w:tcPr>
            <w:tcW w:w="567"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X</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22943,8</w:t>
            </w:r>
          </w:p>
        </w:tc>
        <w:tc>
          <w:tcPr>
            <w:tcW w:w="708" w:type="dxa"/>
            <w:tcBorders>
              <w:top w:val="single" w:sz="4" w:space="0" w:color="auto"/>
            </w:tcBorders>
          </w:tcPr>
          <w:p w:rsidR="00F07BDE" w:rsidRPr="00E60E01" w:rsidRDefault="00F07BDE" w:rsidP="004C0C16">
            <w:pPr>
              <w:tabs>
                <w:tab w:val="left" w:pos="9781"/>
              </w:tabs>
              <w:jc w:val="center"/>
              <w:rPr>
                <w:sz w:val="20"/>
              </w:rPr>
            </w:pPr>
            <w:r w:rsidRPr="00E60E01">
              <w:rPr>
                <w:sz w:val="20"/>
              </w:rPr>
              <w:t>15693,5</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7250,3</w:t>
            </w:r>
          </w:p>
        </w:tc>
        <w:tc>
          <w:tcPr>
            <w:tcW w:w="709" w:type="dxa"/>
            <w:tcBorders>
              <w:top w:val="single" w:sz="4" w:space="0" w:color="auto"/>
            </w:tcBorders>
          </w:tcPr>
          <w:p w:rsidR="00F07BDE" w:rsidRPr="00E60E01" w:rsidRDefault="00F07BDE" w:rsidP="004C0C16">
            <w:pPr>
              <w:tabs>
                <w:tab w:val="left" w:pos="9781"/>
              </w:tabs>
              <w:jc w:val="center"/>
              <w:rPr>
                <w:strike/>
                <w:sz w:val="20"/>
              </w:rPr>
            </w:pPr>
            <w:r w:rsidRPr="00E60E01">
              <w:rPr>
                <w:strike/>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rPr>
                <w:kern w:val="2"/>
              </w:rPr>
            </w:pPr>
            <w:r w:rsidRPr="00AF1123">
              <w:rPr>
                <w:kern w:val="2"/>
              </w:rPr>
              <w:t>финансово-</w:t>
            </w:r>
            <w:r w:rsidRPr="00AF1123">
              <w:rPr>
                <w:kern w:val="2"/>
              </w:rPr>
              <w:lastRenderedPageBreak/>
              <w:t>экономическое управление Администрации Октябрьского района</w:t>
            </w:r>
          </w:p>
        </w:tc>
        <w:tc>
          <w:tcPr>
            <w:tcW w:w="567" w:type="dxa"/>
            <w:tcBorders>
              <w:top w:val="single" w:sz="4" w:space="0" w:color="auto"/>
              <w:left w:val="single" w:sz="4" w:space="0" w:color="auto"/>
            </w:tcBorders>
          </w:tcPr>
          <w:p w:rsidR="00F07BDE" w:rsidRPr="00AF1123" w:rsidRDefault="00F07BDE" w:rsidP="004C0C16">
            <w:pPr>
              <w:autoSpaceDE w:val="0"/>
              <w:autoSpaceDN w:val="0"/>
              <w:adjustRightInd w:val="0"/>
              <w:jc w:val="center"/>
              <w:rPr>
                <w:kern w:val="2"/>
              </w:rPr>
            </w:pPr>
            <w:r w:rsidRPr="00AF1123">
              <w:rPr>
                <w:kern w:val="2"/>
              </w:rPr>
              <w:lastRenderedPageBreak/>
              <w:t>904</w:t>
            </w:r>
          </w:p>
        </w:tc>
        <w:tc>
          <w:tcPr>
            <w:tcW w:w="710"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Х</w:t>
            </w:r>
          </w:p>
        </w:tc>
        <w:tc>
          <w:tcPr>
            <w:tcW w:w="991" w:type="dxa"/>
            <w:tcBorders>
              <w:top w:val="single" w:sz="4" w:space="0" w:color="auto"/>
            </w:tcBorders>
          </w:tcPr>
          <w:p w:rsidR="00F07BDE" w:rsidRPr="00AF1123" w:rsidRDefault="00F07BDE" w:rsidP="004C0C16">
            <w:pPr>
              <w:autoSpaceDE w:val="0"/>
              <w:autoSpaceDN w:val="0"/>
              <w:adjustRightInd w:val="0"/>
              <w:ind w:left="-57" w:right="-57"/>
              <w:jc w:val="center"/>
              <w:rPr>
                <w:spacing w:val="-18"/>
                <w:kern w:val="2"/>
              </w:rPr>
            </w:pPr>
            <w:r w:rsidRPr="00AF1123">
              <w:rPr>
                <w:spacing w:val="-18"/>
                <w:kern w:val="2"/>
              </w:rPr>
              <w:t>Х</w:t>
            </w:r>
          </w:p>
        </w:tc>
        <w:tc>
          <w:tcPr>
            <w:tcW w:w="567"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Х</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7437,2</w:t>
            </w:r>
          </w:p>
        </w:tc>
        <w:tc>
          <w:tcPr>
            <w:tcW w:w="708"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5693,5</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1743,7</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rPr>
                <w:kern w:val="2"/>
              </w:rPr>
            </w:pPr>
            <w:r w:rsidRPr="00AF1123">
              <w:rPr>
                <w:kern w:val="2"/>
              </w:rPr>
              <w:t>муниципальное учреждение Служба «Заказчика» Октябрьского района</w:t>
            </w:r>
          </w:p>
        </w:tc>
        <w:tc>
          <w:tcPr>
            <w:tcW w:w="567" w:type="dxa"/>
            <w:tcBorders>
              <w:top w:val="single" w:sz="4" w:space="0" w:color="auto"/>
              <w:left w:val="single" w:sz="4" w:space="0" w:color="auto"/>
            </w:tcBorders>
          </w:tcPr>
          <w:p w:rsidR="00F07BDE" w:rsidRPr="00AF1123" w:rsidRDefault="00F07BDE" w:rsidP="004C0C16">
            <w:pPr>
              <w:autoSpaceDE w:val="0"/>
              <w:autoSpaceDN w:val="0"/>
              <w:adjustRightInd w:val="0"/>
              <w:jc w:val="center"/>
              <w:rPr>
                <w:kern w:val="2"/>
              </w:rPr>
            </w:pPr>
            <w:r w:rsidRPr="00AF1123">
              <w:rPr>
                <w:kern w:val="2"/>
              </w:rPr>
              <w:t>902</w:t>
            </w:r>
          </w:p>
        </w:tc>
        <w:tc>
          <w:tcPr>
            <w:tcW w:w="710"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Х</w:t>
            </w:r>
          </w:p>
        </w:tc>
        <w:tc>
          <w:tcPr>
            <w:tcW w:w="991" w:type="dxa"/>
            <w:tcBorders>
              <w:top w:val="single" w:sz="4" w:space="0" w:color="auto"/>
            </w:tcBorders>
          </w:tcPr>
          <w:p w:rsidR="00F07BDE" w:rsidRPr="00AF1123" w:rsidRDefault="00F07BDE" w:rsidP="004C0C16">
            <w:pPr>
              <w:autoSpaceDE w:val="0"/>
              <w:autoSpaceDN w:val="0"/>
              <w:adjustRightInd w:val="0"/>
              <w:ind w:left="-57" w:right="-57"/>
              <w:jc w:val="center"/>
              <w:rPr>
                <w:spacing w:val="-18"/>
                <w:kern w:val="2"/>
              </w:rPr>
            </w:pPr>
            <w:r w:rsidRPr="00AF1123">
              <w:rPr>
                <w:spacing w:val="-18"/>
                <w:kern w:val="2"/>
              </w:rPr>
              <w:t>Х</w:t>
            </w:r>
          </w:p>
        </w:tc>
        <w:tc>
          <w:tcPr>
            <w:tcW w:w="567"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Х</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122,2</w:t>
            </w:r>
          </w:p>
        </w:tc>
        <w:tc>
          <w:tcPr>
            <w:tcW w:w="708" w:type="dxa"/>
            <w:tcBorders>
              <w:top w:val="single" w:sz="4" w:space="0" w:color="auto"/>
            </w:tcBorders>
          </w:tcPr>
          <w:p w:rsidR="00F07BDE" w:rsidRPr="00E60E01" w:rsidRDefault="00F07BDE" w:rsidP="004C0C16">
            <w:pPr>
              <w:tabs>
                <w:tab w:val="left" w:pos="9781"/>
              </w:tabs>
              <w:jc w:val="center"/>
              <w:rPr>
                <w:sz w:val="20"/>
              </w:rPr>
            </w:pPr>
            <w:r w:rsidRPr="00E60E01">
              <w:rPr>
                <w:sz w:val="20"/>
              </w:rPr>
              <w:t>122,2</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6E72DD" w:rsidP="009327CA">
            <w:pPr>
              <w:rPr>
                <w:kern w:val="2"/>
              </w:rPr>
            </w:pPr>
            <w:r w:rsidRPr="006E72DD">
              <w:rPr>
                <w:kern w:val="2"/>
              </w:rPr>
              <w:t>Администраци</w:t>
            </w:r>
            <w:r w:rsidR="009327CA">
              <w:rPr>
                <w:kern w:val="2"/>
              </w:rPr>
              <w:t>я</w:t>
            </w:r>
            <w:r w:rsidRPr="006E72DD">
              <w:rPr>
                <w:kern w:val="2"/>
              </w:rPr>
              <w:t xml:space="preserve"> Октябрьского района</w:t>
            </w:r>
            <w:r>
              <w:rPr>
                <w:kern w:val="2"/>
              </w:rPr>
              <w:t>;</w:t>
            </w:r>
            <w:r w:rsidRPr="006E72DD">
              <w:rPr>
                <w:kern w:val="2"/>
              </w:rPr>
              <w:t xml:space="preserve"> </w:t>
            </w:r>
            <w:r w:rsidR="00F07BDE" w:rsidRPr="00AF1123">
              <w:rPr>
                <w:kern w:val="2"/>
              </w:rPr>
              <w:t>Муниципальное казенное учреждение «Департамент строительства и жилищно-коммунального хозяйства» Октябрьского района</w:t>
            </w:r>
          </w:p>
        </w:tc>
        <w:tc>
          <w:tcPr>
            <w:tcW w:w="567" w:type="dxa"/>
            <w:tcBorders>
              <w:top w:val="single" w:sz="4" w:space="0" w:color="auto"/>
              <w:left w:val="single" w:sz="4" w:space="0" w:color="auto"/>
            </w:tcBorders>
          </w:tcPr>
          <w:p w:rsidR="00F07BDE" w:rsidRPr="00AF1123" w:rsidRDefault="00F07BDE" w:rsidP="004C0C16">
            <w:pPr>
              <w:tabs>
                <w:tab w:val="left" w:pos="9781"/>
              </w:tabs>
              <w:ind w:left="-57"/>
              <w:jc w:val="center"/>
            </w:pPr>
            <w:r w:rsidRPr="00AF1123">
              <w:t>914</w:t>
            </w:r>
          </w:p>
        </w:tc>
        <w:tc>
          <w:tcPr>
            <w:tcW w:w="710" w:type="dxa"/>
            <w:tcBorders>
              <w:top w:val="single" w:sz="4" w:space="0" w:color="auto"/>
            </w:tcBorders>
          </w:tcPr>
          <w:p w:rsidR="00F07BDE" w:rsidRPr="00AF1123" w:rsidRDefault="00F07BDE" w:rsidP="004C0C16">
            <w:pPr>
              <w:tabs>
                <w:tab w:val="left" w:pos="9781"/>
              </w:tabs>
              <w:jc w:val="center"/>
            </w:pPr>
            <w:r w:rsidRPr="00AF1123">
              <w:t>Х</w:t>
            </w:r>
          </w:p>
        </w:tc>
        <w:tc>
          <w:tcPr>
            <w:tcW w:w="991" w:type="dxa"/>
            <w:tcBorders>
              <w:top w:val="single" w:sz="4" w:space="0" w:color="auto"/>
            </w:tcBorders>
          </w:tcPr>
          <w:p w:rsidR="00F07BDE" w:rsidRPr="00AF1123" w:rsidRDefault="00F07BDE" w:rsidP="004C0C16">
            <w:pPr>
              <w:autoSpaceDE w:val="0"/>
              <w:autoSpaceDN w:val="0"/>
              <w:adjustRightInd w:val="0"/>
              <w:ind w:left="-57" w:right="-57"/>
              <w:jc w:val="center"/>
              <w:rPr>
                <w:spacing w:val="-18"/>
                <w:kern w:val="2"/>
              </w:rPr>
            </w:pPr>
            <w:r w:rsidRPr="00AF1123">
              <w:rPr>
                <w:spacing w:val="-18"/>
                <w:kern w:val="2"/>
              </w:rPr>
              <w:t>Х</w:t>
            </w:r>
          </w:p>
        </w:tc>
        <w:tc>
          <w:tcPr>
            <w:tcW w:w="567" w:type="dxa"/>
            <w:tcBorders>
              <w:top w:val="single" w:sz="4" w:space="0" w:color="auto"/>
            </w:tcBorders>
          </w:tcPr>
          <w:p w:rsidR="00F07BDE" w:rsidRPr="00AF1123" w:rsidRDefault="00F07BDE" w:rsidP="004C0C16">
            <w:pPr>
              <w:tabs>
                <w:tab w:val="left" w:pos="9781"/>
              </w:tabs>
              <w:jc w:val="center"/>
            </w:pPr>
            <w:r w:rsidRPr="00AF1123">
              <w:t>Х</w:t>
            </w:r>
          </w:p>
        </w:tc>
        <w:tc>
          <w:tcPr>
            <w:tcW w:w="851" w:type="dxa"/>
            <w:tcBorders>
              <w:top w:val="single" w:sz="4" w:space="0" w:color="auto"/>
            </w:tcBorders>
          </w:tcPr>
          <w:p w:rsidR="00F07BDE" w:rsidRPr="00E60E01" w:rsidRDefault="00622872" w:rsidP="003E4961">
            <w:pPr>
              <w:tabs>
                <w:tab w:val="left" w:pos="9781"/>
              </w:tabs>
              <w:jc w:val="center"/>
              <w:rPr>
                <w:sz w:val="20"/>
              </w:rPr>
            </w:pPr>
            <w:r>
              <w:rPr>
                <w:sz w:val="20"/>
              </w:rPr>
              <w:t>457980,0</w:t>
            </w:r>
          </w:p>
        </w:tc>
        <w:tc>
          <w:tcPr>
            <w:tcW w:w="708"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trike/>
                <w:sz w:val="20"/>
              </w:rPr>
            </w:pPr>
            <w:r w:rsidRPr="00E60E01">
              <w:rPr>
                <w:sz w:val="20"/>
              </w:rPr>
              <w:t>2500,0</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D82DB1" w:rsidP="004C0C16">
            <w:pPr>
              <w:tabs>
                <w:tab w:val="left" w:pos="9781"/>
              </w:tabs>
              <w:jc w:val="center"/>
              <w:rPr>
                <w:kern w:val="2"/>
                <w:sz w:val="20"/>
              </w:rPr>
            </w:pPr>
            <w:r>
              <w:rPr>
                <w:kern w:val="2"/>
                <w:sz w:val="20"/>
              </w:rPr>
              <w:t>135485,7</w:t>
            </w:r>
          </w:p>
        </w:tc>
        <w:tc>
          <w:tcPr>
            <w:tcW w:w="709" w:type="dxa"/>
            <w:tcBorders>
              <w:top w:val="single" w:sz="4" w:space="0" w:color="auto"/>
            </w:tcBorders>
          </w:tcPr>
          <w:p w:rsidR="00F07BDE" w:rsidRPr="00E60E01" w:rsidRDefault="00622872" w:rsidP="003E4961">
            <w:pPr>
              <w:tabs>
                <w:tab w:val="left" w:pos="9781"/>
              </w:tabs>
              <w:jc w:val="center"/>
              <w:rPr>
                <w:sz w:val="20"/>
              </w:rPr>
            </w:pPr>
            <w:r>
              <w:rPr>
                <w:sz w:val="20"/>
              </w:rPr>
              <w:t>39994,3</w:t>
            </w:r>
          </w:p>
        </w:tc>
        <w:tc>
          <w:tcPr>
            <w:tcW w:w="709" w:type="dxa"/>
          </w:tcPr>
          <w:p w:rsidR="00F07BDE" w:rsidRPr="00E60E01" w:rsidRDefault="000A51EE" w:rsidP="004C0C16">
            <w:pPr>
              <w:tabs>
                <w:tab w:val="left" w:pos="9781"/>
              </w:tabs>
              <w:jc w:val="center"/>
              <w:rPr>
                <w:sz w:val="20"/>
              </w:rPr>
            </w:pPr>
            <w:r>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4C0C16">
            <w:pPr>
              <w:rPr>
                <w:kern w:val="2"/>
              </w:rPr>
            </w:pPr>
            <w:r w:rsidRPr="00AF1123">
              <w:rPr>
                <w:kern w:val="2"/>
              </w:rPr>
              <w:t xml:space="preserve">отдел культуры Администрации Октябрьского района </w:t>
            </w:r>
          </w:p>
        </w:tc>
        <w:tc>
          <w:tcPr>
            <w:tcW w:w="567" w:type="dxa"/>
            <w:tcBorders>
              <w:top w:val="single" w:sz="4" w:space="0" w:color="auto"/>
              <w:left w:val="single" w:sz="4" w:space="0" w:color="auto"/>
            </w:tcBorders>
          </w:tcPr>
          <w:p w:rsidR="00F07BDE" w:rsidRPr="00AF1123" w:rsidRDefault="00F07BDE" w:rsidP="004C0C16">
            <w:pPr>
              <w:tabs>
                <w:tab w:val="left" w:pos="9781"/>
              </w:tabs>
              <w:ind w:left="-57"/>
              <w:jc w:val="center"/>
            </w:pPr>
            <w:r w:rsidRPr="00AF1123">
              <w:t>906</w:t>
            </w:r>
          </w:p>
        </w:tc>
        <w:tc>
          <w:tcPr>
            <w:tcW w:w="710" w:type="dxa"/>
            <w:tcBorders>
              <w:top w:val="single" w:sz="4" w:space="0" w:color="auto"/>
            </w:tcBorders>
          </w:tcPr>
          <w:p w:rsidR="00F07BDE" w:rsidRPr="00AF1123" w:rsidRDefault="00F07BDE" w:rsidP="004C0C16">
            <w:pPr>
              <w:tabs>
                <w:tab w:val="left" w:pos="9781"/>
              </w:tabs>
              <w:jc w:val="center"/>
            </w:pPr>
            <w:r w:rsidRPr="00AF1123">
              <w:t>Х</w:t>
            </w:r>
          </w:p>
        </w:tc>
        <w:tc>
          <w:tcPr>
            <w:tcW w:w="991" w:type="dxa"/>
            <w:tcBorders>
              <w:top w:val="single" w:sz="4" w:space="0" w:color="auto"/>
            </w:tcBorders>
          </w:tcPr>
          <w:p w:rsidR="00F07BDE" w:rsidRPr="00AF1123" w:rsidRDefault="00F07BDE" w:rsidP="004C0C16">
            <w:pPr>
              <w:autoSpaceDE w:val="0"/>
              <w:autoSpaceDN w:val="0"/>
              <w:adjustRightInd w:val="0"/>
              <w:ind w:left="-57" w:right="-57"/>
              <w:jc w:val="center"/>
              <w:rPr>
                <w:spacing w:val="-18"/>
                <w:kern w:val="2"/>
              </w:rPr>
            </w:pPr>
            <w:r w:rsidRPr="00AF1123">
              <w:rPr>
                <w:spacing w:val="-18"/>
                <w:kern w:val="2"/>
              </w:rPr>
              <w:t>Х</w:t>
            </w:r>
          </w:p>
        </w:tc>
        <w:tc>
          <w:tcPr>
            <w:tcW w:w="567" w:type="dxa"/>
            <w:tcBorders>
              <w:top w:val="single" w:sz="4" w:space="0" w:color="auto"/>
            </w:tcBorders>
          </w:tcPr>
          <w:p w:rsidR="00F07BDE" w:rsidRPr="00AF1123" w:rsidRDefault="00F07BDE" w:rsidP="004C0C16">
            <w:pPr>
              <w:tabs>
                <w:tab w:val="left" w:pos="9781"/>
              </w:tabs>
              <w:jc w:val="center"/>
            </w:pPr>
            <w:r w:rsidRPr="00AF1123">
              <w:t>Х</w:t>
            </w:r>
          </w:p>
        </w:tc>
        <w:tc>
          <w:tcPr>
            <w:tcW w:w="851" w:type="dxa"/>
            <w:tcBorders>
              <w:top w:val="single" w:sz="4" w:space="0" w:color="auto"/>
            </w:tcBorders>
          </w:tcPr>
          <w:p w:rsidR="00F07BDE" w:rsidRPr="00E60E01" w:rsidRDefault="00F07BDE" w:rsidP="004C0C16">
            <w:pPr>
              <w:tabs>
                <w:tab w:val="left" w:pos="9781"/>
              </w:tabs>
              <w:jc w:val="center"/>
              <w:rPr>
                <w:sz w:val="20"/>
              </w:rPr>
            </w:pPr>
            <w:r>
              <w:rPr>
                <w:sz w:val="20"/>
              </w:rPr>
              <w:t>3</w:t>
            </w:r>
            <w:r w:rsidR="00D82DB1">
              <w:rPr>
                <w:sz w:val="20"/>
              </w:rPr>
              <w:t>874,3</w:t>
            </w:r>
          </w:p>
        </w:tc>
        <w:tc>
          <w:tcPr>
            <w:tcW w:w="708"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kern w:val="2"/>
                <w:sz w:val="20"/>
              </w:rPr>
              <w:t>1994,3</w:t>
            </w:r>
          </w:p>
        </w:tc>
        <w:tc>
          <w:tcPr>
            <w:tcW w:w="709" w:type="dxa"/>
            <w:tcBorders>
              <w:top w:val="single" w:sz="4" w:space="0" w:color="auto"/>
            </w:tcBorders>
          </w:tcPr>
          <w:p w:rsidR="00F07BDE" w:rsidRPr="00E60E01" w:rsidRDefault="00D82DB1" w:rsidP="004C0C16">
            <w:pPr>
              <w:tabs>
                <w:tab w:val="left" w:pos="9781"/>
              </w:tabs>
              <w:jc w:val="center"/>
              <w:rPr>
                <w:sz w:val="20"/>
              </w:rPr>
            </w:pPr>
            <w:r>
              <w:rPr>
                <w:sz w:val="20"/>
              </w:rPr>
              <w:t>188</w:t>
            </w:r>
            <w:r w:rsidR="00F07BDE">
              <w:rPr>
                <w:sz w:val="20"/>
              </w:rPr>
              <w:t>0,0</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val="restart"/>
            <w:tcBorders>
              <w:top w:val="single" w:sz="4" w:space="0" w:color="auto"/>
              <w:left w:val="single" w:sz="4" w:space="0" w:color="auto"/>
              <w:right w:val="single" w:sz="4" w:space="0" w:color="auto"/>
            </w:tcBorders>
          </w:tcPr>
          <w:p w:rsidR="00F07BDE" w:rsidRPr="00AF1123" w:rsidRDefault="00F07BDE" w:rsidP="004C0C16">
            <w:pPr>
              <w:autoSpaceDE w:val="0"/>
              <w:autoSpaceDN w:val="0"/>
              <w:adjustRightInd w:val="0"/>
              <w:jc w:val="center"/>
              <w:rPr>
                <w:kern w:val="2"/>
              </w:rPr>
            </w:pPr>
            <w:r w:rsidRPr="00AF1123">
              <w:rPr>
                <w:kern w:val="2"/>
              </w:rPr>
              <w:t>3.</w:t>
            </w:r>
          </w:p>
        </w:tc>
        <w:tc>
          <w:tcPr>
            <w:tcW w:w="1413" w:type="dxa"/>
            <w:vMerge w:val="restart"/>
            <w:tcBorders>
              <w:top w:val="single" w:sz="4" w:space="0" w:color="auto"/>
              <w:left w:val="single" w:sz="4" w:space="0" w:color="auto"/>
              <w:right w:val="single" w:sz="4" w:space="0" w:color="auto"/>
            </w:tcBorders>
          </w:tcPr>
          <w:p w:rsidR="00F07BDE" w:rsidRPr="00AF1123" w:rsidRDefault="00F07BDE" w:rsidP="004C0C16">
            <w:pPr>
              <w:autoSpaceDE w:val="0"/>
              <w:autoSpaceDN w:val="0"/>
              <w:adjustRightInd w:val="0"/>
              <w:rPr>
                <w:kern w:val="2"/>
              </w:rPr>
            </w:pPr>
            <w:r w:rsidRPr="00AF1123">
              <w:rPr>
                <w:kern w:val="2"/>
              </w:rPr>
              <w:t>Основное мероприятие 1.1.</w:t>
            </w:r>
            <w:r>
              <w:rPr>
                <w:kern w:val="2"/>
              </w:rPr>
              <w:t>:</w:t>
            </w:r>
            <w:r w:rsidRPr="00AF1123">
              <w:rPr>
                <w:kern w:val="2"/>
              </w:rPr>
              <w:t xml:space="preserve"> </w:t>
            </w:r>
            <w:r>
              <w:rPr>
                <w:bCs/>
                <w:kern w:val="2"/>
              </w:rPr>
              <w:t xml:space="preserve">Строительство и реконструкция </w:t>
            </w:r>
            <w:r w:rsidRPr="00AF1123">
              <w:rPr>
                <w:bCs/>
                <w:kern w:val="2"/>
              </w:rPr>
              <w:t xml:space="preserve">спортивных </w:t>
            </w:r>
            <w:r w:rsidRPr="00AF1123">
              <w:rPr>
                <w:bCs/>
                <w:kern w:val="2"/>
              </w:rPr>
              <w:lastRenderedPageBreak/>
              <w:t xml:space="preserve">сооружений Октябрьского района </w:t>
            </w:r>
          </w:p>
        </w:tc>
        <w:tc>
          <w:tcPr>
            <w:tcW w:w="1701" w:type="dxa"/>
            <w:vMerge w:val="restart"/>
            <w:tcBorders>
              <w:top w:val="single" w:sz="4" w:space="0" w:color="auto"/>
              <w:left w:val="single" w:sz="4" w:space="0" w:color="auto"/>
              <w:right w:val="single" w:sz="4" w:space="0" w:color="auto"/>
            </w:tcBorders>
          </w:tcPr>
          <w:p w:rsidR="00F07BDE" w:rsidRPr="00AF1123" w:rsidRDefault="00F07BDE" w:rsidP="004C0C16">
            <w:pPr>
              <w:rPr>
                <w:kern w:val="2"/>
              </w:rPr>
            </w:pPr>
            <w:r w:rsidRPr="00AF1123">
              <w:rPr>
                <w:kern w:val="2"/>
              </w:rPr>
              <w:lastRenderedPageBreak/>
              <w:t>отдел образования Администрации Октябрьского района</w:t>
            </w:r>
          </w:p>
        </w:tc>
        <w:tc>
          <w:tcPr>
            <w:tcW w:w="567" w:type="dxa"/>
            <w:tcBorders>
              <w:top w:val="single" w:sz="4" w:space="0" w:color="auto"/>
              <w:left w:val="single" w:sz="4" w:space="0" w:color="auto"/>
            </w:tcBorders>
          </w:tcPr>
          <w:p w:rsidR="00F07BDE" w:rsidRPr="00E60E01" w:rsidRDefault="00F07BDE" w:rsidP="004C0C16">
            <w:pPr>
              <w:tabs>
                <w:tab w:val="left" w:pos="9781"/>
              </w:tabs>
              <w:ind w:left="-57"/>
              <w:jc w:val="center"/>
              <w:rPr>
                <w:sz w:val="20"/>
              </w:rPr>
            </w:pPr>
            <w:r w:rsidRPr="00E60E01">
              <w:rPr>
                <w:sz w:val="20"/>
              </w:rPr>
              <w:t>907</w:t>
            </w:r>
          </w:p>
        </w:tc>
        <w:tc>
          <w:tcPr>
            <w:tcW w:w="710" w:type="dxa"/>
            <w:tcBorders>
              <w:top w:val="single" w:sz="4" w:space="0" w:color="auto"/>
            </w:tcBorders>
          </w:tcPr>
          <w:p w:rsidR="00F07BDE" w:rsidRPr="00E60E01" w:rsidRDefault="00F07BDE" w:rsidP="004C0C16">
            <w:pPr>
              <w:tabs>
                <w:tab w:val="left" w:pos="9781"/>
              </w:tabs>
              <w:jc w:val="center"/>
              <w:rPr>
                <w:sz w:val="20"/>
              </w:rPr>
            </w:pPr>
            <w:r w:rsidRPr="00E60E01">
              <w:rPr>
                <w:sz w:val="20"/>
              </w:rPr>
              <w:t>1102</w:t>
            </w:r>
          </w:p>
        </w:tc>
        <w:tc>
          <w:tcPr>
            <w:tcW w:w="991" w:type="dxa"/>
            <w:tcBorders>
              <w:top w:val="single" w:sz="4" w:space="0" w:color="auto"/>
            </w:tcBorders>
          </w:tcPr>
          <w:p w:rsidR="00F07BDE" w:rsidRPr="00E60E01" w:rsidRDefault="00F07BDE" w:rsidP="004C0C16">
            <w:pPr>
              <w:autoSpaceDE w:val="0"/>
              <w:autoSpaceDN w:val="0"/>
              <w:adjustRightInd w:val="0"/>
              <w:ind w:left="-57" w:right="-57"/>
              <w:jc w:val="center"/>
              <w:rPr>
                <w:spacing w:val="-18"/>
                <w:kern w:val="2"/>
                <w:sz w:val="20"/>
              </w:rPr>
            </w:pPr>
            <w:r w:rsidRPr="00E60E01">
              <w:rPr>
                <w:spacing w:val="-18"/>
                <w:kern w:val="2"/>
                <w:sz w:val="20"/>
              </w:rPr>
              <w:t>12100</w:t>
            </w:r>
            <w:r w:rsidRPr="00E60E01">
              <w:rPr>
                <w:spacing w:val="-18"/>
                <w:kern w:val="2"/>
                <w:sz w:val="20"/>
                <w:lang w:val="en-US"/>
              </w:rPr>
              <w:t>S</w:t>
            </w:r>
            <w:r w:rsidRPr="00E60E01">
              <w:rPr>
                <w:spacing w:val="-18"/>
                <w:kern w:val="2"/>
                <w:sz w:val="20"/>
              </w:rPr>
              <w:t>3400</w:t>
            </w:r>
          </w:p>
        </w:tc>
        <w:tc>
          <w:tcPr>
            <w:tcW w:w="567" w:type="dxa"/>
            <w:tcBorders>
              <w:top w:val="single" w:sz="4" w:space="0" w:color="auto"/>
            </w:tcBorders>
          </w:tcPr>
          <w:p w:rsidR="00F07BDE" w:rsidRPr="00E60E01" w:rsidRDefault="00F07BDE" w:rsidP="001D3B33">
            <w:pPr>
              <w:tabs>
                <w:tab w:val="left" w:pos="9781"/>
              </w:tabs>
              <w:jc w:val="center"/>
              <w:rPr>
                <w:sz w:val="20"/>
              </w:rPr>
            </w:pPr>
            <w:r w:rsidRPr="00E60E01">
              <w:rPr>
                <w:sz w:val="20"/>
              </w:rPr>
              <w:t>46</w:t>
            </w:r>
            <w:r w:rsidR="001D3B33">
              <w:rPr>
                <w:sz w:val="20"/>
              </w:rPr>
              <w:t>0</w:t>
            </w:r>
          </w:p>
        </w:tc>
        <w:tc>
          <w:tcPr>
            <w:tcW w:w="851" w:type="dxa"/>
            <w:tcBorders>
              <w:top w:val="single" w:sz="4" w:space="0" w:color="auto"/>
            </w:tcBorders>
          </w:tcPr>
          <w:p w:rsidR="00F07BDE" w:rsidRPr="00E60E01" w:rsidRDefault="00F07BDE" w:rsidP="004C0C16">
            <w:pPr>
              <w:tabs>
                <w:tab w:val="left" w:pos="9781"/>
              </w:tabs>
              <w:jc w:val="center"/>
              <w:rPr>
                <w:strike/>
                <w:sz w:val="20"/>
              </w:rPr>
            </w:pPr>
            <w:r w:rsidRPr="00E60E01">
              <w:rPr>
                <w:sz w:val="20"/>
              </w:rPr>
              <w:t>15464,2</w:t>
            </w:r>
          </w:p>
        </w:tc>
        <w:tc>
          <w:tcPr>
            <w:tcW w:w="708" w:type="dxa"/>
            <w:tcBorders>
              <w:top w:val="single" w:sz="4" w:space="0" w:color="auto"/>
            </w:tcBorders>
          </w:tcPr>
          <w:p w:rsidR="00F07BDE" w:rsidRPr="00E60E01" w:rsidRDefault="00F07BDE" w:rsidP="004C0C16">
            <w:pPr>
              <w:tabs>
                <w:tab w:val="left" w:pos="9781"/>
              </w:tabs>
              <w:jc w:val="center"/>
              <w:rPr>
                <w:sz w:val="20"/>
              </w:rPr>
            </w:pPr>
            <w:r w:rsidRPr="00E60E01">
              <w:rPr>
                <w:sz w:val="20"/>
              </w:rPr>
              <w:t>14899,2</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565,0</w:t>
            </w:r>
          </w:p>
        </w:tc>
        <w:tc>
          <w:tcPr>
            <w:tcW w:w="709" w:type="dxa"/>
            <w:tcBorders>
              <w:top w:val="single" w:sz="4" w:space="0" w:color="auto"/>
            </w:tcBorders>
          </w:tcPr>
          <w:p w:rsidR="00F07BDE" w:rsidRPr="00E60E01" w:rsidRDefault="00F07BDE" w:rsidP="004C0C16">
            <w:pPr>
              <w:tabs>
                <w:tab w:val="left" w:pos="9781"/>
              </w:tabs>
              <w:jc w:val="center"/>
              <w:rPr>
                <w:strike/>
                <w:sz w:val="20"/>
              </w:rPr>
            </w:pPr>
            <w:r w:rsidRPr="00E60E01">
              <w:rPr>
                <w:strike/>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vMerge/>
            <w:tcBorders>
              <w:left w:val="single" w:sz="4" w:space="0" w:color="auto"/>
              <w:right w:val="single" w:sz="4" w:space="0" w:color="auto"/>
            </w:tcBorders>
          </w:tcPr>
          <w:p w:rsidR="00F07BDE" w:rsidRPr="00AF1123" w:rsidRDefault="00F07BDE" w:rsidP="004C0C16">
            <w:pPr>
              <w:rPr>
                <w:kern w:val="2"/>
              </w:rPr>
            </w:pPr>
          </w:p>
        </w:tc>
        <w:tc>
          <w:tcPr>
            <w:tcW w:w="567" w:type="dxa"/>
            <w:tcBorders>
              <w:top w:val="single" w:sz="4" w:space="0" w:color="auto"/>
              <w:left w:val="single" w:sz="4" w:space="0" w:color="auto"/>
            </w:tcBorders>
          </w:tcPr>
          <w:p w:rsidR="00F07BDE" w:rsidRPr="00E60E01" w:rsidRDefault="00F07BDE" w:rsidP="004C0C16">
            <w:pPr>
              <w:tabs>
                <w:tab w:val="left" w:pos="9781"/>
              </w:tabs>
              <w:ind w:left="-57"/>
              <w:jc w:val="center"/>
              <w:rPr>
                <w:sz w:val="20"/>
              </w:rPr>
            </w:pPr>
            <w:r w:rsidRPr="00E60E01">
              <w:rPr>
                <w:sz w:val="20"/>
              </w:rPr>
              <w:t>907</w:t>
            </w:r>
          </w:p>
        </w:tc>
        <w:tc>
          <w:tcPr>
            <w:tcW w:w="710" w:type="dxa"/>
            <w:tcBorders>
              <w:top w:val="single" w:sz="4" w:space="0" w:color="auto"/>
            </w:tcBorders>
          </w:tcPr>
          <w:p w:rsidR="00F07BDE" w:rsidRPr="00E60E01" w:rsidRDefault="00F07BDE" w:rsidP="004C0C16">
            <w:pPr>
              <w:tabs>
                <w:tab w:val="left" w:pos="9781"/>
              </w:tabs>
              <w:jc w:val="center"/>
              <w:rPr>
                <w:sz w:val="20"/>
              </w:rPr>
            </w:pPr>
            <w:r w:rsidRPr="00E60E01">
              <w:rPr>
                <w:sz w:val="20"/>
              </w:rPr>
              <w:t>1102</w:t>
            </w:r>
          </w:p>
        </w:tc>
        <w:tc>
          <w:tcPr>
            <w:tcW w:w="991" w:type="dxa"/>
            <w:tcBorders>
              <w:top w:val="single" w:sz="4" w:space="0" w:color="auto"/>
            </w:tcBorders>
          </w:tcPr>
          <w:p w:rsidR="00F07BDE" w:rsidRPr="00E60E01" w:rsidRDefault="00F07BDE" w:rsidP="004C0C16">
            <w:pPr>
              <w:autoSpaceDE w:val="0"/>
              <w:autoSpaceDN w:val="0"/>
              <w:adjustRightInd w:val="0"/>
              <w:ind w:left="-57" w:right="-57"/>
              <w:jc w:val="center"/>
              <w:rPr>
                <w:spacing w:val="-18"/>
                <w:kern w:val="2"/>
                <w:sz w:val="20"/>
              </w:rPr>
            </w:pPr>
            <w:r w:rsidRPr="00E60E01">
              <w:rPr>
                <w:spacing w:val="-18"/>
                <w:kern w:val="2"/>
                <w:sz w:val="20"/>
              </w:rPr>
              <w:t>12100</w:t>
            </w:r>
            <w:r w:rsidRPr="00E60E01">
              <w:rPr>
                <w:spacing w:val="-18"/>
                <w:kern w:val="2"/>
                <w:sz w:val="20"/>
                <w:lang w:val="en-US"/>
              </w:rPr>
              <w:t>S</w:t>
            </w:r>
            <w:r w:rsidRPr="00E60E01">
              <w:rPr>
                <w:spacing w:val="-18"/>
                <w:kern w:val="2"/>
                <w:sz w:val="20"/>
              </w:rPr>
              <w:t>3400</w:t>
            </w:r>
          </w:p>
        </w:tc>
        <w:tc>
          <w:tcPr>
            <w:tcW w:w="567" w:type="dxa"/>
            <w:tcBorders>
              <w:top w:val="single" w:sz="4" w:space="0" w:color="auto"/>
            </w:tcBorders>
          </w:tcPr>
          <w:p w:rsidR="00F07BDE" w:rsidRPr="00E60E01" w:rsidRDefault="00F07BDE" w:rsidP="001D3B33">
            <w:pPr>
              <w:tabs>
                <w:tab w:val="left" w:pos="9781"/>
              </w:tabs>
              <w:jc w:val="center"/>
              <w:rPr>
                <w:sz w:val="20"/>
              </w:rPr>
            </w:pPr>
            <w:r w:rsidRPr="00E60E01">
              <w:rPr>
                <w:sz w:val="20"/>
              </w:rPr>
              <w:t>46</w:t>
            </w:r>
            <w:r w:rsidR="001D3B33">
              <w:rPr>
                <w:sz w:val="20"/>
              </w:rPr>
              <w:t>0</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6685,3</w:t>
            </w:r>
          </w:p>
        </w:tc>
        <w:tc>
          <w:tcPr>
            <w:tcW w:w="708"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6685,3</w:t>
            </w:r>
          </w:p>
        </w:tc>
        <w:tc>
          <w:tcPr>
            <w:tcW w:w="709" w:type="dxa"/>
            <w:tcBorders>
              <w:top w:val="single" w:sz="4" w:space="0" w:color="auto"/>
            </w:tcBorders>
          </w:tcPr>
          <w:p w:rsidR="00F07BDE" w:rsidRPr="00E60E01" w:rsidRDefault="00F07BDE" w:rsidP="004C0C16">
            <w:pPr>
              <w:tabs>
                <w:tab w:val="left" w:pos="9781"/>
              </w:tabs>
              <w:jc w:val="center"/>
              <w:rPr>
                <w:strike/>
                <w:sz w:val="20"/>
              </w:rPr>
            </w:pPr>
            <w:r w:rsidRPr="00E60E01">
              <w:rPr>
                <w:strike/>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vMerge/>
            <w:tcBorders>
              <w:left w:val="single" w:sz="4" w:space="0" w:color="auto"/>
              <w:bottom w:val="single" w:sz="4" w:space="0" w:color="auto"/>
              <w:right w:val="single" w:sz="4" w:space="0" w:color="auto"/>
            </w:tcBorders>
          </w:tcPr>
          <w:p w:rsidR="00F07BDE" w:rsidRPr="00AF1123" w:rsidRDefault="00F07BDE" w:rsidP="004C0C16"/>
        </w:tc>
        <w:tc>
          <w:tcPr>
            <w:tcW w:w="567" w:type="dxa"/>
            <w:tcBorders>
              <w:top w:val="single" w:sz="4" w:space="0" w:color="auto"/>
              <w:left w:val="single" w:sz="4" w:space="0" w:color="auto"/>
            </w:tcBorders>
          </w:tcPr>
          <w:p w:rsidR="00F07BDE" w:rsidRPr="00E60E01" w:rsidRDefault="00F07BDE" w:rsidP="004C0C16">
            <w:pPr>
              <w:jc w:val="center"/>
              <w:rPr>
                <w:sz w:val="20"/>
              </w:rPr>
            </w:pPr>
            <w:r w:rsidRPr="00E60E01">
              <w:rPr>
                <w:sz w:val="20"/>
              </w:rPr>
              <w:t>907</w:t>
            </w:r>
          </w:p>
        </w:tc>
        <w:tc>
          <w:tcPr>
            <w:tcW w:w="710" w:type="dxa"/>
            <w:tcBorders>
              <w:top w:val="single" w:sz="4" w:space="0" w:color="auto"/>
            </w:tcBorders>
          </w:tcPr>
          <w:p w:rsidR="00F07BDE" w:rsidRPr="00E60E01" w:rsidRDefault="00F07BDE" w:rsidP="004C0C16">
            <w:pPr>
              <w:jc w:val="center"/>
              <w:rPr>
                <w:sz w:val="20"/>
              </w:rPr>
            </w:pPr>
            <w:r w:rsidRPr="00E60E01">
              <w:rPr>
                <w:sz w:val="20"/>
              </w:rPr>
              <w:t>1102</w:t>
            </w:r>
          </w:p>
        </w:tc>
        <w:tc>
          <w:tcPr>
            <w:tcW w:w="991" w:type="dxa"/>
            <w:tcBorders>
              <w:top w:val="single" w:sz="4" w:space="0" w:color="auto"/>
            </w:tcBorders>
          </w:tcPr>
          <w:p w:rsidR="00F07BDE" w:rsidRPr="00E60E01" w:rsidRDefault="00F07BDE" w:rsidP="004C0C16">
            <w:pPr>
              <w:autoSpaceDE w:val="0"/>
              <w:autoSpaceDN w:val="0"/>
              <w:adjustRightInd w:val="0"/>
              <w:ind w:left="-57" w:right="-57"/>
              <w:jc w:val="center"/>
              <w:rPr>
                <w:spacing w:val="-18"/>
                <w:kern w:val="2"/>
                <w:sz w:val="20"/>
              </w:rPr>
            </w:pPr>
            <w:r w:rsidRPr="00E60E01">
              <w:rPr>
                <w:spacing w:val="-18"/>
                <w:kern w:val="2"/>
                <w:sz w:val="20"/>
              </w:rPr>
              <w:t>12100</w:t>
            </w:r>
            <w:r w:rsidRPr="00E60E01">
              <w:rPr>
                <w:spacing w:val="-18"/>
                <w:kern w:val="2"/>
                <w:sz w:val="20"/>
                <w:lang w:val="en-US"/>
              </w:rPr>
              <w:t>S</w:t>
            </w:r>
            <w:r w:rsidRPr="00E60E01">
              <w:rPr>
                <w:spacing w:val="-18"/>
                <w:kern w:val="2"/>
                <w:sz w:val="20"/>
              </w:rPr>
              <w:t>4220</w:t>
            </w:r>
          </w:p>
        </w:tc>
        <w:tc>
          <w:tcPr>
            <w:tcW w:w="567" w:type="dxa"/>
            <w:tcBorders>
              <w:top w:val="single" w:sz="4" w:space="0" w:color="auto"/>
            </w:tcBorders>
          </w:tcPr>
          <w:p w:rsidR="00F07BDE" w:rsidRPr="00E60E01" w:rsidRDefault="00F07BDE" w:rsidP="001D3B33">
            <w:pPr>
              <w:tabs>
                <w:tab w:val="left" w:pos="9781"/>
              </w:tabs>
              <w:jc w:val="center"/>
              <w:rPr>
                <w:sz w:val="20"/>
              </w:rPr>
            </w:pPr>
            <w:r w:rsidRPr="00E60E01">
              <w:rPr>
                <w:sz w:val="20"/>
              </w:rPr>
              <w:t>61</w:t>
            </w:r>
            <w:r w:rsidR="001D3B33">
              <w:rPr>
                <w:sz w:val="20"/>
              </w:rPr>
              <w:t>0</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794,3</w:t>
            </w:r>
          </w:p>
        </w:tc>
        <w:tc>
          <w:tcPr>
            <w:tcW w:w="708" w:type="dxa"/>
            <w:tcBorders>
              <w:top w:val="single" w:sz="4" w:space="0" w:color="auto"/>
            </w:tcBorders>
          </w:tcPr>
          <w:p w:rsidR="00F07BDE" w:rsidRPr="00E60E01" w:rsidRDefault="00F07BDE" w:rsidP="004C0C16">
            <w:pPr>
              <w:tabs>
                <w:tab w:val="left" w:pos="9781"/>
              </w:tabs>
              <w:jc w:val="center"/>
              <w:rPr>
                <w:sz w:val="20"/>
              </w:rPr>
            </w:pPr>
            <w:r w:rsidRPr="00E60E01">
              <w:rPr>
                <w:sz w:val="20"/>
              </w:rPr>
              <w:t>794,3</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vMerge w:val="restart"/>
            <w:tcBorders>
              <w:top w:val="single" w:sz="4" w:space="0" w:color="auto"/>
              <w:left w:val="single" w:sz="4" w:space="0" w:color="auto"/>
              <w:right w:val="single" w:sz="4" w:space="0" w:color="auto"/>
            </w:tcBorders>
          </w:tcPr>
          <w:p w:rsidR="00F07BDE" w:rsidRPr="00AF1123" w:rsidRDefault="00F07BDE" w:rsidP="004C0C16">
            <w:pPr>
              <w:rPr>
                <w:kern w:val="2"/>
              </w:rPr>
            </w:pPr>
            <w:r w:rsidRPr="00AF1123">
              <w:rPr>
                <w:kern w:val="2"/>
              </w:rPr>
              <w:t xml:space="preserve">финансово-экономическое управление </w:t>
            </w:r>
            <w:r w:rsidRPr="00AF1123">
              <w:rPr>
                <w:kern w:val="2"/>
              </w:rPr>
              <w:lastRenderedPageBreak/>
              <w:t>Администрации Октябрьского района, Администрация Алексеевского сельского поселения</w:t>
            </w:r>
          </w:p>
        </w:tc>
        <w:tc>
          <w:tcPr>
            <w:tcW w:w="567" w:type="dxa"/>
            <w:tcBorders>
              <w:top w:val="single" w:sz="4" w:space="0" w:color="auto"/>
              <w:left w:val="single" w:sz="4" w:space="0" w:color="auto"/>
            </w:tcBorders>
          </w:tcPr>
          <w:p w:rsidR="00F07BDE" w:rsidRPr="00E60E01" w:rsidRDefault="00F07BDE" w:rsidP="004C0C16">
            <w:pPr>
              <w:tabs>
                <w:tab w:val="left" w:pos="9781"/>
              </w:tabs>
              <w:ind w:left="-57"/>
              <w:jc w:val="center"/>
              <w:rPr>
                <w:sz w:val="20"/>
              </w:rPr>
            </w:pPr>
            <w:r w:rsidRPr="00E60E01">
              <w:rPr>
                <w:sz w:val="20"/>
              </w:rPr>
              <w:lastRenderedPageBreak/>
              <w:t>904</w:t>
            </w:r>
          </w:p>
        </w:tc>
        <w:tc>
          <w:tcPr>
            <w:tcW w:w="710" w:type="dxa"/>
            <w:tcBorders>
              <w:top w:val="single" w:sz="4" w:space="0" w:color="auto"/>
            </w:tcBorders>
          </w:tcPr>
          <w:p w:rsidR="00F07BDE" w:rsidRPr="00E60E01" w:rsidRDefault="00F07BDE" w:rsidP="004C0C16">
            <w:pPr>
              <w:tabs>
                <w:tab w:val="left" w:pos="9781"/>
              </w:tabs>
              <w:jc w:val="center"/>
              <w:rPr>
                <w:sz w:val="20"/>
              </w:rPr>
            </w:pPr>
            <w:r w:rsidRPr="00E60E01">
              <w:rPr>
                <w:sz w:val="20"/>
              </w:rPr>
              <w:t>1102</w:t>
            </w:r>
          </w:p>
        </w:tc>
        <w:tc>
          <w:tcPr>
            <w:tcW w:w="991" w:type="dxa"/>
            <w:tcBorders>
              <w:top w:val="single" w:sz="4" w:space="0" w:color="auto"/>
            </w:tcBorders>
          </w:tcPr>
          <w:p w:rsidR="00F07BDE" w:rsidRPr="00E60E01" w:rsidRDefault="00F07BDE" w:rsidP="004C0C16">
            <w:pPr>
              <w:autoSpaceDE w:val="0"/>
              <w:autoSpaceDN w:val="0"/>
              <w:adjustRightInd w:val="0"/>
              <w:ind w:left="-57" w:right="-57"/>
              <w:jc w:val="center"/>
              <w:rPr>
                <w:spacing w:val="-18"/>
                <w:kern w:val="2"/>
                <w:sz w:val="20"/>
                <w:lang w:val="en-US"/>
              </w:rPr>
            </w:pPr>
            <w:r w:rsidRPr="00E60E01">
              <w:rPr>
                <w:spacing w:val="-18"/>
                <w:kern w:val="2"/>
                <w:sz w:val="20"/>
              </w:rPr>
              <w:t>12100</w:t>
            </w:r>
            <w:r w:rsidRPr="00E60E01">
              <w:rPr>
                <w:spacing w:val="-18"/>
                <w:kern w:val="2"/>
                <w:sz w:val="20"/>
                <w:lang w:val="en-US"/>
              </w:rPr>
              <w:t>S4220</w:t>
            </w:r>
          </w:p>
        </w:tc>
        <w:tc>
          <w:tcPr>
            <w:tcW w:w="567" w:type="dxa"/>
            <w:tcBorders>
              <w:top w:val="single" w:sz="4" w:space="0" w:color="auto"/>
            </w:tcBorders>
          </w:tcPr>
          <w:p w:rsidR="00F07BDE" w:rsidRPr="00E60E01" w:rsidRDefault="00F07BDE" w:rsidP="004C0C16">
            <w:pPr>
              <w:tabs>
                <w:tab w:val="left" w:pos="9781"/>
              </w:tabs>
              <w:jc w:val="center"/>
              <w:rPr>
                <w:sz w:val="20"/>
                <w:lang w:val="en-US"/>
              </w:rPr>
            </w:pPr>
            <w:r w:rsidRPr="00E60E01">
              <w:rPr>
                <w:sz w:val="20"/>
                <w:lang w:val="en-US"/>
              </w:rPr>
              <w:t>540</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5693,5</w:t>
            </w:r>
          </w:p>
        </w:tc>
        <w:tc>
          <w:tcPr>
            <w:tcW w:w="708" w:type="dxa"/>
            <w:tcBorders>
              <w:top w:val="single" w:sz="4" w:space="0" w:color="auto"/>
            </w:tcBorders>
          </w:tcPr>
          <w:p w:rsidR="00F07BDE" w:rsidRPr="00E60E01" w:rsidRDefault="00F07BDE" w:rsidP="004C0C16">
            <w:pPr>
              <w:tabs>
                <w:tab w:val="left" w:pos="9781"/>
              </w:tabs>
              <w:jc w:val="center"/>
              <w:rPr>
                <w:sz w:val="20"/>
                <w:lang w:val="en-US"/>
              </w:rPr>
            </w:pPr>
            <w:r w:rsidRPr="00E60E01">
              <w:rPr>
                <w:sz w:val="20"/>
                <w:lang w:val="en-US"/>
              </w:rPr>
              <w:t>-</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5693,5</w:t>
            </w:r>
          </w:p>
        </w:tc>
        <w:tc>
          <w:tcPr>
            <w:tcW w:w="709" w:type="dxa"/>
            <w:tcBorders>
              <w:top w:val="single" w:sz="4" w:space="0" w:color="auto"/>
            </w:tcBorders>
          </w:tcPr>
          <w:p w:rsidR="00F07BDE" w:rsidRPr="00E60E01" w:rsidRDefault="00F07BDE" w:rsidP="004C0C16">
            <w:pPr>
              <w:tabs>
                <w:tab w:val="left" w:pos="9781"/>
              </w:tabs>
              <w:jc w:val="center"/>
              <w:rPr>
                <w:strike/>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vMerge/>
            <w:tcBorders>
              <w:left w:val="single" w:sz="4" w:space="0" w:color="auto"/>
              <w:bottom w:val="single" w:sz="4" w:space="0" w:color="auto"/>
              <w:right w:val="single" w:sz="4" w:space="0" w:color="auto"/>
            </w:tcBorders>
          </w:tcPr>
          <w:p w:rsidR="00F07BDE" w:rsidRPr="00AF1123" w:rsidRDefault="00F07BDE" w:rsidP="004C0C16">
            <w:pPr>
              <w:rPr>
                <w:kern w:val="2"/>
              </w:rPr>
            </w:pPr>
          </w:p>
        </w:tc>
        <w:tc>
          <w:tcPr>
            <w:tcW w:w="567" w:type="dxa"/>
            <w:tcBorders>
              <w:top w:val="single" w:sz="4" w:space="0" w:color="auto"/>
              <w:left w:val="single" w:sz="4" w:space="0" w:color="auto"/>
            </w:tcBorders>
          </w:tcPr>
          <w:p w:rsidR="00F07BDE" w:rsidRPr="00E60E01" w:rsidRDefault="00F07BDE" w:rsidP="004C0C16">
            <w:pPr>
              <w:tabs>
                <w:tab w:val="left" w:pos="9781"/>
              </w:tabs>
              <w:ind w:left="-57"/>
              <w:jc w:val="center"/>
              <w:rPr>
                <w:sz w:val="20"/>
              </w:rPr>
            </w:pPr>
            <w:r w:rsidRPr="00E60E01">
              <w:rPr>
                <w:sz w:val="20"/>
              </w:rPr>
              <w:t>904</w:t>
            </w:r>
          </w:p>
        </w:tc>
        <w:tc>
          <w:tcPr>
            <w:tcW w:w="710" w:type="dxa"/>
            <w:tcBorders>
              <w:top w:val="single" w:sz="4" w:space="0" w:color="auto"/>
            </w:tcBorders>
          </w:tcPr>
          <w:p w:rsidR="00F07BDE" w:rsidRPr="00E60E01" w:rsidRDefault="00F07BDE" w:rsidP="004C0C16">
            <w:pPr>
              <w:tabs>
                <w:tab w:val="left" w:pos="9781"/>
              </w:tabs>
              <w:jc w:val="center"/>
              <w:rPr>
                <w:sz w:val="20"/>
              </w:rPr>
            </w:pPr>
            <w:r w:rsidRPr="00E60E01">
              <w:rPr>
                <w:sz w:val="20"/>
              </w:rPr>
              <w:t>1102</w:t>
            </w:r>
          </w:p>
        </w:tc>
        <w:tc>
          <w:tcPr>
            <w:tcW w:w="991" w:type="dxa"/>
            <w:tcBorders>
              <w:top w:val="single" w:sz="4" w:space="0" w:color="auto"/>
            </w:tcBorders>
          </w:tcPr>
          <w:p w:rsidR="00F07BDE" w:rsidRPr="00E60E01" w:rsidRDefault="00F07BDE" w:rsidP="004C0C16">
            <w:pPr>
              <w:autoSpaceDE w:val="0"/>
              <w:autoSpaceDN w:val="0"/>
              <w:adjustRightInd w:val="0"/>
              <w:ind w:left="-57" w:right="-57"/>
              <w:jc w:val="center"/>
              <w:rPr>
                <w:spacing w:val="-18"/>
                <w:kern w:val="2"/>
                <w:sz w:val="20"/>
              </w:rPr>
            </w:pPr>
            <w:r w:rsidRPr="00E60E01">
              <w:rPr>
                <w:spacing w:val="-18"/>
                <w:kern w:val="2"/>
                <w:sz w:val="20"/>
              </w:rPr>
              <w:t>12100</w:t>
            </w:r>
            <w:r w:rsidRPr="00E60E01">
              <w:rPr>
                <w:spacing w:val="-18"/>
                <w:kern w:val="2"/>
                <w:sz w:val="20"/>
                <w:lang w:val="en-US"/>
              </w:rPr>
              <w:t>S</w:t>
            </w:r>
            <w:r w:rsidRPr="00E60E01">
              <w:rPr>
                <w:spacing w:val="-18"/>
                <w:kern w:val="2"/>
                <w:sz w:val="20"/>
              </w:rPr>
              <w:t>4640</w:t>
            </w:r>
          </w:p>
        </w:tc>
        <w:tc>
          <w:tcPr>
            <w:tcW w:w="567" w:type="dxa"/>
            <w:tcBorders>
              <w:top w:val="single" w:sz="4" w:space="0" w:color="auto"/>
            </w:tcBorders>
          </w:tcPr>
          <w:p w:rsidR="00F07BDE" w:rsidRPr="00E60E01" w:rsidRDefault="00F07BDE" w:rsidP="004C0C16">
            <w:pPr>
              <w:tabs>
                <w:tab w:val="left" w:pos="9781"/>
              </w:tabs>
              <w:jc w:val="center"/>
              <w:rPr>
                <w:sz w:val="20"/>
              </w:rPr>
            </w:pPr>
            <w:r w:rsidRPr="00E60E01">
              <w:rPr>
                <w:sz w:val="20"/>
                <w:lang w:val="en-US"/>
              </w:rPr>
              <w:t>540</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1743,7</w:t>
            </w:r>
          </w:p>
        </w:tc>
        <w:tc>
          <w:tcPr>
            <w:tcW w:w="708"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1743,7</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rPr>
                <w:kern w:val="2"/>
              </w:rPr>
            </w:pPr>
            <w:r w:rsidRPr="00AF1123">
              <w:rPr>
                <w:kern w:val="2"/>
              </w:rPr>
              <w:t>муниципальное учреждение Служба «Заказчика» Октябрьского района</w:t>
            </w:r>
          </w:p>
        </w:tc>
        <w:tc>
          <w:tcPr>
            <w:tcW w:w="567" w:type="dxa"/>
            <w:tcBorders>
              <w:top w:val="single" w:sz="4" w:space="0" w:color="auto"/>
              <w:left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902</w:t>
            </w:r>
          </w:p>
        </w:tc>
        <w:tc>
          <w:tcPr>
            <w:tcW w:w="710" w:type="dxa"/>
            <w:tcBorders>
              <w:top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1102</w:t>
            </w:r>
          </w:p>
        </w:tc>
        <w:tc>
          <w:tcPr>
            <w:tcW w:w="991" w:type="dxa"/>
            <w:tcBorders>
              <w:top w:val="single" w:sz="4" w:space="0" w:color="auto"/>
            </w:tcBorders>
          </w:tcPr>
          <w:p w:rsidR="00F07BDE" w:rsidRPr="00E60E01" w:rsidRDefault="00F07BDE" w:rsidP="004C0C16">
            <w:pPr>
              <w:autoSpaceDE w:val="0"/>
              <w:autoSpaceDN w:val="0"/>
              <w:adjustRightInd w:val="0"/>
              <w:ind w:left="-57" w:right="-57"/>
              <w:jc w:val="center"/>
              <w:rPr>
                <w:spacing w:val="-18"/>
                <w:kern w:val="2"/>
                <w:sz w:val="20"/>
              </w:rPr>
            </w:pPr>
            <w:r w:rsidRPr="00E60E01">
              <w:rPr>
                <w:spacing w:val="-18"/>
                <w:kern w:val="2"/>
                <w:sz w:val="20"/>
              </w:rPr>
              <w:t>1210026120</w:t>
            </w:r>
          </w:p>
        </w:tc>
        <w:tc>
          <w:tcPr>
            <w:tcW w:w="567" w:type="dxa"/>
            <w:tcBorders>
              <w:top w:val="single" w:sz="4" w:space="0" w:color="auto"/>
            </w:tcBorders>
          </w:tcPr>
          <w:p w:rsidR="00F07BDE" w:rsidRPr="00E60E01" w:rsidRDefault="00F07BDE" w:rsidP="001D3B33">
            <w:pPr>
              <w:autoSpaceDE w:val="0"/>
              <w:autoSpaceDN w:val="0"/>
              <w:adjustRightInd w:val="0"/>
              <w:jc w:val="center"/>
              <w:rPr>
                <w:kern w:val="2"/>
                <w:sz w:val="20"/>
              </w:rPr>
            </w:pPr>
            <w:r w:rsidRPr="00E60E01">
              <w:rPr>
                <w:kern w:val="2"/>
                <w:sz w:val="20"/>
              </w:rPr>
              <w:t>61</w:t>
            </w:r>
            <w:r w:rsidR="001D3B33">
              <w:rPr>
                <w:kern w:val="2"/>
                <w:sz w:val="20"/>
              </w:rPr>
              <w:t>0</w:t>
            </w:r>
          </w:p>
        </w:tc>
        <w:tc>
          <w:tcPr>
            <w:tcW w:w="851" w:type="dxa"/>
            <w:tcBorders>
              <w:top w:val="single" w:sz="4" w:space="0" w:color="auto"/>
            </w:tcBorders>
          </w:tcPr>
          <w:p w:rsidR="00F07BDE" w:rsidRPr="00E60E01" w:rsidRDefault="00F07BDE" w:rsidP="004C0C16">
            <w:pPr>
              <w:jc w:val="center"/>
              <w:rPr>
                <w:sz w:val="20"/>
              </w:rPr>
            </w:pPr>
            <w:r w:rsidRPr="00E60E01">
              <w:rPr>
                <w:sz w:val="20"/>
              </w:rPr>
              <w:t>122,2</w:t>
            </w:r>
          </w:p>
        </w:tc>
        <w:tc>
          <w:tcPr>
            <w:tcW w:w="708" w:type="dxa"/>
            <w:tcBorders>
              <w:top w:val="single" w:sz="4" w:space="0" w:color="auto"/>
            </w:tcBorders>
          </w:tcPr>
          <w:p w:rsidR="00F07BDE" w:rsidRPr="00E60E01" w:rsidRDefault="00F07BDE" w:rsidP="004C0C16">
            <w:pPr>
              <w:jc w:val="center"/>
              <w:rPr>
                <w:sz w:val="20"/>
              </w:rPr>
            </w:pPr>
            <w:r w:rsidRPr="00E60E01">
              <w:rPr>
                <w:sz w:val="20"/>
              </w:rPr>
              <w:t>122,2</w:t>
            </w:r>
          </w:p>
        </w:tc>
        <w:tc>
          <w:tcPr>
            <w:tcW w:w="851" w:type="dxa"/>
            <w:tcBorders>
              <w:top w:val="single" w:sz="4" w:space="0" w:color="auto"/>
            </w:tcBorders>
          </w:tcPr>
          <w:p w:rsidR="00F07BDE" w:rsidRPr="00E60E01" w:rsidRDefault="00F07BDE" w:rsidP="004C0C16">
            <w:pPr>
              <w:jc w:val="center"/>
              <w:rPr>
                <w:sz w:val="20"/>
              </w:rPr>
            </w:pPr>
            <w:r w:rsidRPr="00E60E01">
              <w:rPr>
                <w:sz w:val="20"/>
              </w:rPr>
              <w:t>-</w:t>
            </w:r>
          </w:p>
        </w:tc>
        <w:tc>
          <w:tcPr>
            <w:tcW w:w="709" w:type="dxa"/>
            <w:tcBorders>
              <w:top w:val="single" w:sz="4" w:space="0" w:color="auto"/>
            </w:tcBorders>
          </w:tcPr>
          <w:p w:rsidR="00F07BDE" w:rsidRPr="00E60E01" w:rsidRDefault="00F07BDE" w:rsidP="004C0C16">
            <w:pPr>
              <w:jc w:val="center"/>
              <w:rPr>
                <w:sz w:val="20"/>
              </w:rPr>
            </w:pPr>
            <w:r w:rsidRPr="00E60E01">
              <w:rPr>
                <w:sz w:val="20"/>
              </w:rPr>
              <w:t>-</w:t>
            </w:r>
          </w:p>
        </w:tc>
        <w:tc>
          <w:tcPr>
            <w:tcW w:w="709" w:type="dxa"/>
            <w:tcBorders>
              <w:top w:val="single" w:sz="4" w:space="0" w:color="auto"/>
            </w:tcBorders>
          </w:tcPr>
          <w:p w:rsidR="00F07BDE" w:rsidRPr="00E60E01" w:rsidRDefault="00F07BDE" w:rsidP="004C0C16">
            <w:pPr>
              <w:jc w:val="center"/>
              <w:rPr>
                <w:sz w:val="20"/>
              </w:rPr>
            </w:pPr>
            <w:r w:rsidRPr="00E60E01">
              <w:rPr>
                <w:sz w:val="20"/>
              </w:rPr>
              <w:t>-</w:t>
            </w:r>
          </w:p>
        </w:tc>
        <w:tc>
          <w:tcPr>
            <w:tcW w:w="709" w:type="dxa"/>
            <w:tcBorders>
              <w:top w:val="single" w:sz="4" w:space="0" w:color="auto"/>
            </w:tcBorders>
          </w:tcPr>
          <w:p w:rsidR="00F07BDE" w:rsidRPr="00E60E01" w:rsidRDefault="00F07BDE" w:rsidP="004C0C16">
            <w:pPr>
              <w:jc w:val="center"/>
              <w:rPr>
                <w:sz w:val="20"/>
              </w:rPr>
            </w:pPr>
            <w:r w:rsidRPr="00E60E01">
              <w:rPr>
                <w:sz w:val="20"/>
              </w:rPr>
              <w:t>-</w:t>
            </w:r>
          </w:p>
        </w:tc>
        <w:tc>
          <w:tcPr>
            <w:tcW w:w="709" w:type="dxa"/>
            <w:tcBorders>
              <w:top w:val="single" w:sz="4" w:space="0" w:color="auto"/>
            </w:tcBorders>
          </w:tcPr>
          <w:p w:rsidR="00F07BDE" w:rsidRPr="00E60E01" w:rsidRDefault="00F07BDE" w:rsidP="004C0C16">
            <w:pPr>
              <w:jc w:val="center"/>
              <w:rPr>
                <w:sz w:val="20"/>
              </w:rPr>
            </w:pPr>
            <w:r w:rsidRPr="00E60E01">
              <w:rPr>
                <w:sz w:val="20"/>
              </w:rPr>
              <w:t>-</w:t>
            </w:r>
          </w:p>
        </w:tc>
        <w:tc>
          <w:tcPr>
            <w:tcW w:w="709" w:type="dxa"/>
          </w:tcPr>
          <w:p w:rsidR="00F07BDE" w:rsidRPr="00E60E01" w:rsidRDefault="00F07BDE" w:rsidP="004C0C16">
            <w:pPr>
              <w:jc w:val="center"/>
              <w:rPr>
                <w:sz w:val="20"/>
              </w:rPr>
            </w:pPr>
            <w:r w:rsidRPr="00E60E01">
              <w:rPr>
                <w:sz w:val="20"/>
              </w:rPr>
              <w:t>-</w:t>
            </w:r>
          </w:p>
        </w:tc>
        <w:tc>
          <w:tcPr>
            <w:tcW w:w="708" w:type="dxa"/>
          </w:tcPr>
          <w:p w:rsidR="00F07BDE" w:rsidRPr="00E60E01" w:rsidRDefault="00F07BDE" w:rsidP="004C0C16">
            <w:pPr>
              <w:jc w:val="center"/>
              <w:rPr>
                <w:sz w:val="20"/>
              </w:rPr>
            </w:pPr>
            <w:r w:rsidRPr="00E60E01">
              <w:rPr>
                <w:sz w:val="20"/>
              </w:rPr>
              <w:t>-</w:t>
            </w:r>
          </w:p>
        </w:tc>
        <w:tc>
          <w:tcPr>
            <w:tcW w:w="709" w:type="dxa"/>
          </w:tcPr>
          <w:p w:rsidR="00F07BDE" w:rsidRPr="00E60E01" w:rsidRDefault="00F07BDE" w:rsidP="004C0C16">
            <w:pPr>
              <w:jc w:val="center"/>
              <w:rPr>
                <w:sz w:val="20"/>
              </w:rPr>
            </w:pPr>
            <w:r w:rsidRPr="00E60E01">
              <w:rPr>
                <w:sz w:val="20"/>
              </w:rPr>
              <w:t>-</w:t>
            </w:r>
          </w:p>
        </w:tc>
        <w:tc>
          <w:tcPr>
            <w:tcW w:w="709" w:type="dxa"/>
          </w:tcPr>
          <w:p w:rsidR="00F07BDE" w:rsidRPr="00E60E01" w:rsidRDefault="00F07BDE" w:rsidP="004C0C16">
            <w:pPr>
              <w:jc w:val="center"/>
              <w:rPr>
                <w:sz w:val="20"/>
              </w:rPr>
            </w:pPr>
            <w:r w:rsidRPr="00E60E01">
              <w:rPr>
                <w:sz w:val="20"/>
              </w:rPr>
              <w:t>-</w:t>
            </w:r>
          </w:p>
        </w:tc>
        <w:tc>
          <w:tcPr>
            <w:tcW w:w="709" w:type="dxa"/>
          </w:tcPr>
          <w:p w:rsidR="00F07BDE" w:rsidRPr="00E60E01" w:rsidRDefault="00F07BDE" w:rsidP="004C0C16">
            <w:pPr>
              <w:jc w:val="center"/>
              <w:rPr>
                <w:sz w:val="20"/>
              </w:rPr>
            </w:pPr>
            <w:r w:rsidRPr="00E60E01">
              <w:rPr>
                <w:sz w:val="20"/>
              </w:rPr>
              <w:t>-</w:t>
            </w:r>
          </w:p>
        </w:tc>
        <w:tc>
          <w:tcPr>
            <w:tcW w:w="707" w:type="dxa"/>
          </w:tcPr>
          <w:p w:rsidR="00F07BDE" w:rsidRPr="00E60E01" w:rsidRDefault="00F07BDE" w:rsidP="004C0C16">
            <w:pPr>
              <w:jc w:val="center"/>
              <w:rPr>
                <w:sz w:val="20"/>
              </w:rPr>
            </w:pPr>
            <w:r w:rsidRPr="00E60E01">
              <w:rPr>
                <w:sz w:val="20"/>
              </w:rPr>
              <w:t>-</w:t>
            </w:r>
          </w:p>
        </w:tc>
      </w:tr>
      <w:tr w:rsidR="005609B1" w:rsidRPr="00AF1123" w:rsidTr="00750E6B">
        <w:tc>
          <w:tcPr>
            <w:tcW w:w="429" w:type="dxa"/>
            <w:vMerge/>
            <w:tcBorders>
              <w:left w:val="single" w:sz="4" w:space="0" w:color="auto"/>
              <w:right w:val="single" w:sz="4" w:space="0" w:color="auto"/>
            </w:tcBorders>
          </w:tcPr>
          <w:p w:rsidR="005609B1" w:rsidRPr="00AF1123" w:rsidRDefault="005609B1" w:rsidP="004C0C16">
            <w:pPr>
              <w:autoSpaceDE w:val="0"/>
              <w:autoSpaceDN w:val="0"/>
              <w:adjustRightInd w:val="0"/>
              <w:rPr>
                <w:kern w:val="2"/>
              </w:rPr>
            </w:pPr>
          </w:p>
        </w:tc>
        <w:tc>
          <w:tcPr>
            <w:tcW w:w="1413" w:type="dxa"/>
            <w:vMerge/>
            <w:tcBorders>
              <w:left w:val="single" w:sz="4" w:space="0" w:color="auto"/>
              <w:right w:val="single" w:sz="4" w:space="0" w:color="auto"/>
            </w:tcBorders>
          </w:tcPr>
          <w:p w:rsidR="005609B1" w:rsidRPr="00AF1123" w:rsidRDefault="005609B1" w:rsidP="004C0C16">
            <w:pPr>
              <w:autoSpaceDE w:val="0"/>
              <w:autoSpaceDN w:val="0"/>
              <w:adjustRightInd w:val="0"/>
              <w:rPr>
                <w:kern w:val="2"/>
              </w:rPr>
            </w:pPr>
          </w:p>
        </w:tc>
        <w:tc>
          <w:tcPr>
            <w:tcW w:w="1701" w:type="dxa"/>
            <w:vMerge w:val="restart"/>
            <w:tcBorders>
              <w:top w:val="single" w:sz="4" w:space="0" w:color="auto"/>
              <w:left w:val="single" w:sz="4" w:space="0" w:color="auto"/>
              <w:right w:val="single" w:sz="4" w:space="0" w:color="auto"/>
            </w:tcBorders>
          </w:tcPr>
          <w:p w:rsidR="005609B1" w:rsidRPr="00AF1123" w:rsidRDefault="005609B1" w:rsidP="004C0C16">
            <w:pPr>
              <w:autoSpaceDE w:val="0"/>
              <w:autoSpaceDN w:val="0"/>
              <w:adjustRightInd w:val="0"/>
              <w:rPr>
                <w:kern w:val="2"/>
              </w:rPr>
            </w:pPr>
            <w:r w:rsidRPr="00AF1123">
              <w:rPr>
                <w:kern w:val="2"/>
              </w:rPr>
              <w:t>Муниципальное казенное учреждение «Департамент строительства и жилищно-коммунального хозяйства» Октябрьского района</w:t>
            </w:r>
          </w:p>
        </w:tc>
        <w:tc>
          <w:tcPr>
            <w:tcW w:w="567" w:type="dxa"/>
            <w:tcBorders>
              <w:top w:val="single" w:sz="4" w:space="0" w:color="auto"/>
              <w:left w:val="single" w:sz="4" w:space="0" w:color="auto"/>
            </w:tcBorders>
          </w:tcPr>
          <w:p w:rsidR="005609B1" w:rsidRPr="00E60E01" w:rsidRDefault="005609B1" w:rsidP="004C0C16">
            <w:pPr>
              <w:autoSpaceDE w:val="0"/>
              <w:autoSpaceDN w:val="0"/>
              <w:adjustRightInd w:val="0"/>
              <w:jc w:val="center"/>
              <w:rPr>
                <w:kern w:val="2"/>
                <w:sz w:val="20"/>
              </w:rPr>
            </w:pPr>
            <w:r w:rsidRPr="00E60E01">
              <w:rPr>
                <w:kern w:val="2"/>
                <w:sz w:val="20"/>
              </w:rPr>
              <w:t>914</w:t>
            </w:r>
          </w:p>
        </w:tc>
        <w:tc>
          <w:tcPr>
            <w:tcW w:w="710" w:type="dxa"/>
            <w:tcBorders>
              <w:top w:val="single" w:sz="4" w:space="0" w:color="auto"/>
            </w:tcBorders>
          </w:tcPr>
          <w:p w:rsidR="005609B1" w:rsidRPr="00E60E01" w:rsidRDefault="005609B1" w:rsidP="004C0C16">
            <w:pPr>
              <w:autoSpaceDE w:val="0"/>
              <w:autoSpaceDN w:val="0"/>
              <w:adjustRightInd w:val="0"/>
              <w:jc w:val="center"/>
              <w:rPr>
                <w:kern w:val="2"/>
                <w:sz w:val="20"/>
              </w:rPr>
            </w:pPr>
            <w:r w:rsidRPr="00E60E01">
              <w:rPr>
                <w:kern w:val="2"/>
                <w:sz w:val="20"/>
              </w:rPr>
              <w:t>1102</w:t>
            </w:r>
          </w:p>
        </w:tc>
        <w:tc>
          <w:tcPr>
            <w:tcW w:w="991" w:type="dxa"/>
            <w:tcBorders>
              <w:top w:val="single" w:sz="4" w:space="0" w:color="auto"/>
            </w:tcBorders>
          </w:tcPr>
          <w:p w:rsidR="005609B1" w:rsidRPr="00E60E01" w:rsidRDefault="005609B1" w:rsidP="004C0C16">
            <w:pPr>
              <w:autoSpaceDE w:val="0"/>
              <w:autoSpaceDN w:val="0"/>
              <w:adjustRightInd w:val="0"/>
              <w:ind w:left="-57" w:right="-57"/>
              <w:jc w:val="center"/>
              <w:rPr>
                <w:spacing w:val="-18"/>
                <w:kern w:val="2"/>
                <w:sz w:val="20"/>
              </w:rPr>
            </w:pPr>
            <w:r w:rsidRPr="00E60E01">
              <w:rPr>
                <w:spacing w:val="-18"/>
                <w:kern w:val="2"/>
                <w:sz w:val="20"/>
              </w:rPr>
              <w:t>12100</w:t>
            </w:r>
            <w:r w:rsidRPr="00E60E01">
              <w:rPr>
                <w:spacing w:val="-18"/>
                <w:kern w:val="2"/>
                <w:sz w:val="20"/>
                <w:lang w:val="en-US"/>
              </w:rPr>
              <w:t>S</w:t>
            </w:r>
            <w:r w:rsidRPr="00E60E01">
              <w:rPr>
                <w:spacing w:val="-18"/>
                <w:kern w:val="2"/>
                <w:sz w:val="20"/>
              </w:rPr>
              <w:t>4220</w:t>
            </w:r>
          </w:p>
        </w:tc>
        <w:tc>
          <w:tcPr>
            <w:tcW w:w="567" w:type="dxa"/>
            <w:tcBorders>
              <w:top w:val="single" w:sz="4" w:space="0" w:color="auto"/>
            </w:tcBorders>
          </w:tcPr>
          <w:p w:rsidR="005609B1" w:rsidRPr="001D3B33" w:rsidRDefault="005609B1" w:rsidP="001D3B33">
            <w:pPr>
              <w:autoSpaceDE w:val="0"/>
              <w:autoSpaceDN w:val="0"/>
              <w:adjustRightInd w:val="0"/>
              <w:jc w:val="center"/>
              <w:rPr>
                <w:kern w:val="2"/>
                <w:sz w:val="20"/>
              </w:rPr>
            </w:pPr>
            <w:r w:rsidRPr="00E60E01">
              <w:rPr>
                <w:kern w:val="2"/>
                <w:sz w:val="20"/>
                <w:lang w:val="en-US"/>
              </w:rPr>
              <w:t>41</w:t>
            </w:r>
            <w:r>
              <w:rPr>
                <w:kern w:val="2"/>
                <w:sz w:val="20"/>
              </w:rPr>
              <w:t>0</w:t>
            </w:r>
          </w:p>
        </w:tc>
        <w:tc>
          <w:tcPr>
            <w:tcW w:w="851" w:type="dxa"/>
            <w:tcBorders>
              <w:top w:val="single" w:sz="4" w:space="0" w:color="auto"/>
            </w:tcBorders>
          </w:tcPr>
          <w:p w:rsidR="005609B1" w:rsidRPr="00E60E01" w:rsidRDefault="005609B1" w:rsidP="004C0C16">
            <w:pPr>
              <w:jc w:val="center"/>
              <w:rPr>
                <w:sz w:val="20"/>
              </w:rPr>
            </w:pPr>
            <w:r w:rsidRPr="00E60E01">
              <w:rPr>
                <w:sz w:val="20"/>
              </w:rPr>
              <w:t>2500,0</w:t>
            </w:r>
          </w:p>
        </w:tc>
        <w:tc>
          <w:tcPr>
            <w:tcW w:w="708" w:type="dxa"/>
            <w:tcBorders>
              <w:top w:val="single" w:sz="4" w:space="0" w:color="auto"/>
            </w:tcBorders>
          </w:tcPr>
          <w:p w:rsidR="005609B1" w:rsidRPr="00E60E01" w:rsidRDefault="005609B1" w:rsidP="004C0C16">
            <w:pPr>
              <w:jc w:val="center"/>
              <w:rPr>
                <w:sz w:val="20"/>
                <w:lang w:val="en-US"/>
              </w:rPr>
            </w:pPr>
            <w:r w:rsidRPr="00E60E01">
              <w:rPr>
                <w:sz w:val="20"/>
                <w:lang w:val="en-US"/>
              </w:rPr>
              <w:t>-</w:t>
            </w:r>
          </w:p>
        </w:tc>
        <w:tc>
          <w:tcPr>
            <w:tcW w:w="851" w:type="dxa"/>
            <w:tcBorders>
              <w:top w:val="single" w:sz="4" w:space="0" w:color="auto"/>
            </w:tcBorders>
          </w:tcPr>
          <w:p w:rsidR="005609B1" w:rsidRPr="00E60E01" w:rsidRDefault="005609B1" w:rsidP="004C0C16">
            <w:pPr>
              <w:jc w:val="center"/>
              <w:rPr>
                <w:sz w:val="20"/>
                <w:lang w:val="en-US"/>
              </w:rPr>
            </w:pPr>
            <w:r w:rsidRPr="00E60E01">
              <w:rPr>
                <w:sz w:val="20"/>
                <w:lang w:val="en-US"/>
              </w:rPr>
              <w:t>-</w:t>
            </w:r>
          </w:p>
        </w:tc>
        <w:tc>
          <w:tcPr>
            <w:tcW w:w="709" w:type="dxa"/>
            <w:tcBorders>
              <w:top w:val="single" w:sz="4" w:space="0" w:color="auto"/>
            </w:tcBorders>
          </w:tcPr>
          <w:p w:rsidR="005609B1" w:rsidRPr="00E60E01" w:rsidRDefault="005609B1" w:rsidP="004C0C16">
            <w:pPr>
              <w:jc w:val="center"/>
              <w:rPr>
                <w:sz w:val="20"/>
              </w:rPr>
            </w:pPr>
            <w:r w:rsidRPr="00E60E01">
              <w:rPr>
                <w:sz w:val="20"/>
              </w:rPr>
              <w:t>2500,0</w:t>
            </w:r>
          </w:p>
        </w:tc>
        <w:tc>
          <w:tcPr>
            <w:tcW w:w="709" w:type="dxa"/>
            <w:tcBorders>
              <w:top w:val="single" w:sz="4" w:space="0" w:color="auto"/>
            </w:tcBorders>
          </w:tcPr>
          <w:p w:rsidR="005609B1" w:rsidRPr="00E60E01" w:rsidRDefault="005609B1" w:rsidP="004C0C16">
            <w:pPr>
              <w:jc w:val="center"/>
              <w:rPr>
                <w:sz w:val="20"/>
              </w:rPr>
            </w:pPr>
            <w:r w:rsidRPr="00E60E01">
              <w:rPr>
                <w:sz w:val="20"/>
              </w:rPr>
              <w:t>-</w:t>
            </w:r>
          </w:p>
        </w:tc>
        <w:tc>
          <w:tcPr>
            <w:tcW w:w="709" w:type="dxa"/>
            <w:tcBorders>
              <w:top w:val="single" w:sz="4" w:space="0" w:color="auto"/>
            </w:tcBorders>
          </w:tcPr>
          <w:p w:rsidR="005609B1" w:rsidRPr="00E60E01" w:rsidRDefault="005609B1" w:rsidP="004C0C16">
            <w:pPr>
              <w:jc w:val="center"/>
              <w:rPr>
                <w:sz w:val="20"/>
              </w:rPr>
            </w:pPr>
            <w:r w:rsidRPr="00E60E01">
              <w:rPr>
                <w:sz w:val="20"/>
              </w:rPr>
              <w:t>-</w:t>
            </w:r>
          </w:p>
        </w:tc>
        <w:tc>
          <w:tcPr>
            <w:tcW w:w="709" w:type="dxa"/>
            <w:tcBorders>
              <w:top w:val="single" w:sz="4" w:space="0" w:color="auto"/>
            </w:tcBorders>
          </w:tcPr>
          <w:p w:rsidR="005609B1" w:rsidRPr="00E60E01" w:rsidRDefault="005609B1" w:rsidP="004C0C16">
            <w:pPr>
              <w:jc w:val="center"/>
              <w:rPr>
                <w:sz w:val="20"/>
              </w:rPr>
            </w:pPr>
            <w:r w:rsidRPr="00E60E01">
              <w:rPr>
                <w:sz w:val="20"/>
              </w:rPr>
              <w:t>-</w:t>
            </w:r>
          </w:p>
        </w:tc>
        <w:tc>
          <w:tcPr>
            <w:tcW w:w="709" w:type="dxa"/>
          </w:tcPr>
          <w:p w:rsidR="005609B1" w:rsidRPr="00E60E01" w:rsidRDefault="005609B1" w:rsidP="004C0C16">
            <w:pPr>
              <w:jc w:val="center"/>
              <w:rPr>
                <w:sz w:val="20"/>
              </w:rPr>
            </w:pPr>
            <w:r w:rsidRPr="00E60E01">
              <w:rPr>
                <w:sz w:val="20"/>
              </w:rPr>
              <w:t>-</w:t>
            </w:r>
          </w:p>
        </w:tc>
        <w:tc>
          <w:tcPr>
            <w:tcW w:w="708" w:type="dxa"/>
          </w:tcPr>
          <w:p w:rsidR="005609B1" w:rsidRPr="00E60E01" w:rsidRDefault="005609B1" w:rsidP="004C0C16">
            <w:pPr>
              <w:jc w:val="center"/>
              <w:rPr>
                <w:sz w:val="20"/>
              </w:rPr>
            </w:pPr>
            <w:r w:rsidRPr="00E60E01">
              <w:rPr>
                <w:sz w:val="20"/>
              </w:rPr>
              <w:t>-</w:t>
            </w:r>
          </w:p>
        </w:tc>
        <w:tc>
          <w:tcPr>
            <w:tcW w:w="709" w:type="dxa"/>
          </w:tcPr>
          <w:p w:rsidR="005609B1" w:rsidRPr="00E60E01" w:rsidRDefault="005609B1" w:rsidP="004C0C16">
            <w:pPr>
              <w:jc w:val="center"/>
              <w:rPr>
                <w:sz w:val="20"/>
              </w:rPr>
            </w:pPr>
            <w:r w:rsidRPr="00E60E01">
              <w:rPr>
                <w:sz w:val="20"/>
              </w:rPr>
              <w:t>-</w:t>
            </w:r>
          </w:p>
        </w:tc>
        <w:tc>
          <w:tcPr>
            <w:tcW w:w="709" w:type="dxa"/>
          </w:tcPr>
          <w:p w:rsidR="005609B1" w:rsidRPr="00E60E01" w:rsidRDefault="005609B1" w:rsidP="004C0C16">
            <w:pPr>
              <w:jc w:val="center"/>
              <w:rPr>
                <w:sz w:val="20"/>
              </w:rPr>
            </w:pPr>
            <w:r w:rsidRPr="00E60E01">
              <w:rPr>
                <w:sz w:val="20"/>
              </w:rPr>
              <w:t>-</w:t>
            </w:r>
          </w:p>
        </w:tc>
        <w:tc>
          <w:tcPr>
            <w:tcW w:w="709" w:type="dxa"/>
          </w:tcPr>
          <w:p w:rsidR="005609B1" w:rsidRPr="00E60E01" w:rsidRDefault="005609B1" w:rsidP="004C0C16">
            <w:pPr>
              <w:jc w:val="center"/>
              <w:rPr>
                <w:sz w:val="20"/>
              </w:rPr>
            </w:pPr>
            <w:r w:rsidRPr="00E60E01">
              <w:rPr>
                <w:sz w:val="20"/>
              </w:rPr>
              <w:t>-</w:t>
            </w:r>
          </w:p>
        </w:tc>
        <w:tc>
          <w:tcPr>
            <w:tcW w:w="707" w:type="dxa"/>
          </w:tcPr>
          <w:p w:rsidR="005609B1" w:rsidRPr="00E60E01" w:rsidRDefault="005609B1" w:rsidP="004C0C16">
            <w:pPr>
              <w:jc w:val="center"/>
              <w:rPr>
                <w:sz w:val="20"/>
              </w:rPr>
            </w:pPr>
            <w:r w:rsidRPr="00E60E01">
              <w:rPr>
                <w:sz w:val="20"/>
              </w:rPr>
              <w:t>-</w:t>
            </w:r>
          </w:p>
        </w:tc>
      </w:tr>
      <w:tr w:rsidR="00FB1E54" w:rsidRPr="00AF1123" w:rsidTr="00750E6B">
        <w:tc>
          <w:tcPr>
            <w:tcW w:w="429" w:type="dxa"/>
            <w:vMerge/>
            <w:tcBorders>
              <w:left w:val="single" w:sz="4" w:space="0" w:color="auto"/>
              <w:right w:val="single" w:sz="4" w:space="0" w:color="auto"/>
            </w:tcBorders>
          </w:tcPr>
          <w:p w:rsidR="00FB1E54" w:rsidRPr="00AF1123" w:rsidRDefault="00FB1E54" w:rsidP="004C0C16">
            <w:pPr>
              <w:autoSpaceDE w:val="0"/>
              <w:autoSpaceDN w:val="0"/>
              <w:adjustRightInd w:val="0"/>
              <w:rPr>
                <w:kern w:val="2"/>
              </w:rPr>
            </w:pPr>
          </w:p>
        </w:tc>
        <w:tc>
          <w:tcPr>
            <w:tcW w:w="1413" w:type="dxa"/>
            <w:vMerge/>
            <w:tcBorders>
              <w:left w:val="single" w:sz="4" w:space="0" w:color="auto"/>
              <w:right w:val="single" w:sz="4" w:space="0" w:color="auto"/>
            </w:tcBorders>
          </w:tcPr>
          <w:p w:rsidR="00FB1E54" w:rsidRPr="00AF1123" w:rsidRDefault="00FB1E54" w:rsidP="004C0C16">
            <w:pPr>
              <w:autoSpaceDE w:val="0"/>
              <w:autoSpaceDN w:val="0"/>
              <w:adjustRightInd w:val="0"/>
              <w:rPr>
                <w:kern w:val="2"/>
              </w:rPr>
            </w:pPr>
          </w:p>
        </w:tc>
        <w:tc>
          <w:tcPr>
            <w:tcW w:w="1701" w:type="dxa"/>
            <w:vMerge/>
            <w:tcBorders>
              <w:top w:val="single" w:sz="4" w:space="0" w:color="auto"/>
              <w:left w:val="single" w:sz="4" w:space="0" w:color="auto"/>
              <w:right w:val="single" w:sz="4" w:space="0" w:color="auto"/>
            </w:tcBorders>
          </w:tcPr>
          <w:p w:rsidR="00FB1E54" w:rsidRPr="00AF1123" w:rsidRDefault="00FB1E54" w:rsidP="004C0C16">
            <w:pPr>
              <w:autoSpaceDE w:val="0"/>
              <w:autoSpaceDN w:val="0"/>
              <w:adjustRightInd w:val="0"/>
              <w:rPr>
                <w:kern w:val="2"/>
              </w:rPr>
            </w:pPr>
          </w:p>
        </w:tc>
        <w:tc>
          <w:tcPr>
            <w:tcW w:w="567" w:type="dxa"/>
            <w:tcBorders>
              <w:top w:val="single" w:sz="4" w:space="0" w:color="auto"/>
              <w:left w:val="single" w:sz="4" w:space="0" w:color="auto"/>
            </w:tcBorders>
          </w:tcPr>
          <w:p w:rsidR="00FB1E54" w:rsidRPr="00E60E01" w:rsidRDefault="00FB1E54" w:rsidP="003E47AE">
            <w:pPr>
              <w:autoSpaceDE w:val="0"/>
              <w:autoSpaceDN w:val="0"/>
              <w:adjustRightInd w:val="0"/>
              <w:jc w:val="center"/>
              <w:rPr>
                <w:kern w:val="2"/>
                <w:sz w:val="20"/>
              </w:rPr>
            </w:pPr>
            <w:r w:rsidRPr="00E60E01">
              <w:rPr>
                <w:kern w:val="2"/>
                <w:sz w:val="20"/>
              </w:rPr>
              <w:t>914</w:t>
            </w:r>
          </w:p>
        </w:tc>
        <w:tc>
          <w:tcPr>
            <w:tcW w:w="710" w:type="dxa"/>
            <w:tcBorders>
              <w:top w:val="single" w:sz="4" w:space="0" w:color="auto"/>
            </w:tcBorders>
          </w:tcPr>
          <w:p w:rsidR="00FB1E54" w:rsidRPr="00E60E01" w:rsidRDefault="00FB1E54" w:rsidP="003E47AE">
            <w:pPr>
              <w:autoSpaceDE w:val="0"/>
              <w:autoSpaceDN w:val="0"/>
              <w:adjustRightInd w:val="0"/>
              <w:jc w:val="center"/>
              <w:rPr>
                <w:kern w:val="2"/>
                <w:sz w:val="20"/>
              </w:rPr>
            </w:pPr>
            <w:r w:rsidRPr="00E60E01">
              <w:rPr>
                <w:kern w:val="2"/>
                <w:sz w:val="20"/>
              </w:rPr>
              <w:t>1102</w:t>
            </w:r>
          </w:p>
        </w:tc>
        <w:tc>
          <w:tcPr>
            <w:tcW w:w="991" w:type="dxa"/>
            <w:tcBorders>
              <w:top w:val="single" w:sz="4" w:space="0" w:color="auto"/>
            </w:tcBorders>
          </w:tcPr>
          <w:p w:rsidR="00FB1E54" w:rsidRPr="00FB1E54" w:rsidRDefault="00FB1E54" w:rsidP="003E47AE">
            <w:pPr>
              <w:autoSpaceDE w:val="0"/>
              <w:autoSpaceDN w:val="0"/>
              <w:adjustRightInd w:val="0"/>
              <w:ind w:left="-57" w:right="-57"/>
              <w:jc w:val="center"/>
              <w:rPr>
                <w:spacing w:val="-18"/>
                <w:kern w:val="2"/>
                <w:sz w:val="20"/>
              </w:rPr>
            </w:pPr>
            <w:r w:rsidRPr="00E60E01">
              <w:rPr>
                <w:spacing w:val="-18"/>
                <w:kern w:val="2"/>
                <w:sz w:val="20"/>
              </w:rPr>
              <w:t>12100</w:t>
            </w:r>
            <w:r>
              <w:rPr>
                <w:spacing w:val="-18"/>
                <w:kern w:val="2"/>
                <w:sz w:val="20"/>
              </w:rPr>
              <w:t>90700</w:t>
            </w:r>
          </w:p>
        </w:tc>
        <w:tc>
          <w:tcPr>
            <w:tcW w:w="567" w:type="dxa"/>
            <w:tcBorders>
              <w:top w:val="single" w:sz="4" w:space="0" w:color="auto"/>
            </w:tcBorders>
          </w:tcPr>
          <w:p w:rsidR="00FB1E54" w:rsidRPr="001D3B33" w:rsidRDefault="00FB1E54" w:rsidP="003E47AE">
            <w:pPr>
              <w:autoSpaceDE w:val="0"/>
              <w:autoSpaceDN w:val="0"/>
              <w:adjustRightInd w:val="0"/>
              <w:jc w:val="center"/>
              <w:rPr>
                <w:kern w:val="2"/>
                <w:sz w:val="20"/>
              </w:rPr>
            </w:pPr>
            <w:r w:rsidRPr="00E60E01">
              <w:rPr>
                <w:kern w:val="2"/>
                <w:sz w:val="20"/>
                <w:lang w:val="en-US"/>
              </w:rPr>
              <w:t>41</w:t>
            </w:r>
            <w:r>
              <w:rPr>
                <w:kern w:val="2"/>
                <w:sz w:val="20"/>
              </w:rPr>
              <w:t>0</w:t>
            </w:r>
          </w:p>
        </w:tc>
        <w:tc>
          <w:tcPr>
            <w:tcW w:w="851" w:type="dxa"/>
            <w:tcBorders>
              <w:top w:val="single" w:sz="4" w:space="0" w:color="auto"/>
            </w:tcBorders>
          </w:tcPr>
          <w:p w:rsidR="00FB1E54" w:rsidRPr="00E60E01" w:rsidRDefault="00AA588B" w:rsidP="003E47AE">
            <w:pPr>
              <w:jc w:val="center"/>
              <w:rPr>
                <w:sz w:val="20"/>
              </w:rPr>
            </w:pPr>
            <w:r>
              <w:rPr>
                <w:sz w:val="20"/>
              </w:rPr>
              <w:t>3959,0</w:t>
            </w:r>
          </w:p>
        </w:tc>
        <w:tc>
          <w:tcPr>
            <w:tcW w:w="708" w:type="dxa"/>
            <w:tcBorders>
              <w:top w:val="single" w:sz="4" w:space="0" w:color="auto"/>
            </w:tcBorders>
          </w:tcPr>
          <w:p w:rsidR="00FB1E54" w:rsidRPr="00E60E01" w:rsidRDefault="00FB1E54" w:rsidP="003E47AE">
            <w:pPr>
              <w:jc w:val="center"/>
              <w:rPr>
                <w:sz w:val="20"/>
                <w:lang w:val="en-US"/>
              </w:rPr>
            </w:pPr>
            <w:r w:rsidRPr="00E60E01">
              <w:rPr>
                <w:sz w:val="20"/>
                <w:lang w:val="en-US"/>
              </w:rPr>
              <w:t>-</w:t>
            </w:r>
          </w:p>
        </w:tc>
        <w:tc>
          <w:tcPr>
            <w:tcW w:w="851" w:type="dxa"/>
            <w:tcBorders>
              <w:top w:val="single" w:sz="4" w:space="0" w:color="auto"/>
            </w:tcBorders>
          </w:tcPr>
          <w:p w:rsidR="00FB1E54" w:rsidRPr="00E60E01" w:rsidRDefault="00FB1E54" w:rsidP="003E47AE">
            <w:pPr>
              <w:jc w:val="center"/>
              <w:rPr>
                <w:sz w:val="20"/>
                <w:lang w:val="en-US"/>
              </w:rPr>
            </w:pPr>
            <w:r w:rsidRPr="00E60E01">
              <w:rPr>
                <w:sz w:val="20"/>
                <w:lang w:val="en-US"/>
              </w:rPr>
              <w:t>-</w:t>
            </w:r>
          </w:p>
        </w:tc>
        <w:tc>
          <w:tcPr>
            <w:tcW w:w="709" w:type="dxa"/>
            <w:tcBorders>
              <w:top w:val="single" w:sz="4" w:space="0" w:color="auto"/>
            </w:tcBorders>
          </w:tcPr>
          <w:p w:rsidR="00FB1E54" w:rsidRPr="00E60E01" w:rsidRDefault="00FB1E54" w:rsidP="003E47AE">
            <w:pPr>
              <w:jc w:val="center"/>
              <w:rPr>
                <w:sz w:val="20"/>
              </w:rPr>
            </w:pPr>
            <w:r w:rsidRPr="00E60E01">
              <w:rPr>
                <w:sz w:val="20"/>
              </w:rPr>
              <w:t>-</w:t>
            </w:r>
          </w:p>
        </w:tc>
        <w:tc>
          <w:tcPr>
            <w:tcW w:w="709" w:type="dxa"/>
            <w:tcBorders>
              <w:top w:val="single" w:sz="4" w:space="0" w:color="auto"/>
            </w:tcBorders>
          </w:tcPr>
          <w:p w:rsidR="00FB1E54" w:rsidRPr="00E60E01" w:rsidRDefault="00FB1E54" w:rsidP="003E47AE">
            <w:pPr>
              <w:jc w:val="center"/>
              <w:rPr>
                <w:sz w:val="20"/>
              </w:rPr>
            </w:pPr>
            <w:r w:rsidRPr="00E60E01">
              <w:rPr>
                <w:sz w:val="20"/>
              </w:rPr>
              <w:t>-</w:t>
            </w:r>
          </w:p>
        </w:tc>
        <w:tc>
          <w:tcPr>
            <w:tcW w:w="709" w:type="dxa"/>
            <w:tcBorders>
              <w:top w:val="single" w:sz="4" w:space="0" w:color="auto"/>
            </w:tcBorders>
          </w:tcPr>
          <w:p w:rsidR="00FB1E54" w:rsidRPr="00E60E01" w:rsidRDefault="00FB1E54" w:rsidP="003E47AE">
            <w:pPr>
              <w:jc w:val="center"/>
              <w:rPr>
                <w:sz w:val="20"/>
              </w:rPr>
            </w:pPr>
            <w:r w:rsidRPr="00E60E01">
              <w:rPr>
                <w:sz w:val="20"/>
              </w:rPr>
              <w:t>-</w:t>
            </w:r>
          </w:p>
        </w:tc>
        <w:tc>
          <w:tcPr>
            <w:tcW w:w="709" w:type="dxa"/>
            <w:tcBorders>
              <w:top w:val="single" w:sz="4" w:space="0" w:color="auto"/>
            </w:tcBorders>
          </w:tcPr>
          <w:p w:rsidR="00FB1E54" w:rsidRPr="00E60E01" w:rsidRDefault="00AA588B" w:rsidP="003E47AE">
            <w:pPr>
              <w:jc w:val="center"/>
              <w:rPr>
                <w:sz w:val="20"/>
              </w:rPr>
            </w:pPr>
            <w:r>
              <w:rPr>
                <w:sz w:val="20"/>
              </w:rPr>
              <w:t>3959,0</w:t>
            </w:r>
          </w:p>
        </w:tc>
        <w:tc>
          <w:tcPr>
            <w:tcW w:w="709" w:type="dxa"/>
          </w:tcPr>
          <w:p w:rsidR="00FB1E54" w:rsidRPr="00E60E01" w:rsidRDefault="00FB1E54" w:rsidP="003E47AE">
            <w:pPr>
              <w:jc w:val="center"/>
              <w:rPr>
                <w:sz w:val="20"/>
              </w:rPr>
            </w:pPr>
            <w:r w:rsidRPr="00E60E01">
              <w:rPr>
                <w:sz w:val="20"/>
              </w:rPr>
              <w:t>-</w:t>
            </w:r>
          </w:p>
        </w:tc>
        <w:tc>
          <w:tcPr>
            <w:tcW w:w="708" w:type="dxa"/>
          </w:tcPr>
          <w:p w:rsidR="00FB1E54" w:rsidRPr="00E60E01" w:rsidRDefault="00FB1E54" w:rsidP="003E47AE">
            <w:pPr>
              <w:jc w:val="center"/>
              <w:rPr>
                <w:sz w:val="20"/>
              </w:rPr>
            </w:pPr>
            <w:r w:rsidRPr="00E60E01">
              <w:rPr>
                <w:sz w:val="20"/>
              </w:rPr>
              <w:t>-</w:t>
            </w:r>
          </w:p>
        </w:tc>
        <w:tc>
          <w:tcPr>
            <w:tcW w:w="709" w:type="dxa"/>
          </w:tcPr>
          <w:p w:rsidR="00FB1E54" w:rsidRPr="00E60E01" w:rsidRDefault="00FB1E54" w:rsidP="003E47AE">
            <w:pPr>
              <w:jc w:val="center"/>
              <w:rPr>
                <w:sz w:val="20"/>
              </w:rPr>
            </w:pPr>
            <w:r w:rsidRPr="00E60E01">
              <w:rPr>
                <w:sz w:val="20"/>
              </w:rPr>
              <w:t>-</w:t>
            </w:r>
          </w:p>
        </w:tc>
        <w:tc>
          <w:tcPr>
            <w:tcW w:w="709" w:type="dxa"/>
          </w:tcPr>
          <w:p w:rsidR="00FB1E54" w:rsidRPr="00E60E01" w:rsidRDefault="00FB1E54" w:rsidP="003E47AE">
            <w:pPr>
              <w:jc w:val="center"/>
              <w:rPr>
                <w:sz w:val="20"/>
              </w:rPr>
            </w:pPr>
            <w:r w:rsidRPr="00E60E01">
              <w:rPr>
                <w:sz w:val="20"/>
              </w:rPr>
              <w:t>-</w:t>
            </w:r>
          </w:p>
        </w:tc>
        <w:tc>
          <w:tcPr>
            <w:tcW w:w="709" w:type="dxa"/>
          </w:tcPr>
          <w:p w:rsidR="00FB1E54" w:rsidRPr="00E60E01" w:rsidRDefault="00FB1E54" w:rsidP="003E47AE">
            <w:pPr>
              <w:jc w:val="center"/>
              <w:rPr>
                <w:sz w:val="20"/>
              </w:rPr>
            </w:pPr>
            <w:r w:rsidRPr="00E60E01">
              <w:rPr>
                <w:sz w:val="20"/>
              </w:rPr>
              <w:t>-</w:t>
            </w:r>
          </w:p>
        </w:tc>
        <w:tc>
          <w:tcPr>
            <w:tcW w:w="707" w:type="dxa"/>
          </w:tcPr>
          <w:p w:rsidR="00FB1E54" w:rsidRPr="00E60E01" w:rsidRDefault="00FB1E54" w:rsidP="003E47AE">
            <w:pPr>
              <w:jc w:val="center"/>
              <w:rPr>
                <w:sz w:val="20"/>
              </w:rPr>
            </w:pPr>
            <w:r w:rsidRPr="00E60E01">
              <w:rPr>
                <w:sz w:val="20"/>
              </w:rPr>
              <w:t>-</w:t>
            </w:r>
          </w:p>
        </w:tc>
      </w:tr>
      <w:tr w:rsidR="005609B1" w:rsidRPr="00AF1123" w:rsidTr="00750E6B">
        <w:tc>
          <w:tcPr>
            <w:tcW w:w="429" w:type="dxa"/>
            <w:vMerge/>
            <w:tcBorders>
              <w:left w:val="single" w:sz="4" w:space="0" w:color="auto"/>
              <w:right w:val="single" w:sz="4" w:space="0" w:color="auto"/>
            </w:tcBorders>
          </w:tcPr>
          <w:p w:rsidR="005609B1" w:rsidRPr="00AF1123" w:rsidRDefault="005609B1" w:rsidP="004C0C16">
            <w:pPr>
              <w:autoSpaceDE w:val="0"/>
              <w:autoSpaceDN w:val="0"/>
              <w:adjustRightInd w:val="0"/>
              <w:rPr>
                <w:kern w:val="2"/>
              </w:rPr>
            </w:pPr>
          </w:p>
        </w:tc>
        <w:tc>
          <w:tcPr>
            <w:tcW w:w="1413" w:type="dxa"/>
            <w:vMerge/>
            <w:tcBorders>
              <w:left w:val="single" w:sz="4" w:space="0" w:color="auto"/>
              <w:right w:val="single" w:sz="4" w:space="0" w:color="auto"/>
            </w:tcBorders>
          </w:tcPr>
          <w:p w:rsidR="005609B1" w:rsidRPr="00AF1123" w:rsidRDefault="005609B1" w:rsidP="004C0C16">
            <w:pPr>
              <w:autoSpaceDE w:val="0"/>
              <w:autoSpaceDN w:val="0"/>
              <w:adjustRightInd w:val="0"/>
              <w:rPr>
                <w:kern w:val="2"/>
              </w:rPr>
            </w:pPr>
          </w:p>
        </w:tc>
        <w:tc>
          <w:tcPr>
            <w:tcW w:w="1701" w:type="dxa"/>
            <w:vMerge/>
            <w:tcBorders>
              <w:left w:val="single" w:sz="4" w:space="0" w:color="auto"/>
              <w:bottom w:val="single" w:sz="4" w:space="0" w:color="auto"/>
              <w:right w:val="single" w:sz="4" w:space="0" w:color="auto"/>
            </w:tcBorders>
          </w:tcPr>
          <w:p w:rsidR="005609B1" w:rsidRPr="00AF1123" w:rsidRDefault="005609B1" w:rsidP="004C0C16">
            <w:pPr>
              <w:autoSpaceDE w:val="0"/>
              <w:autoSpaceDN w:val="0"/>
              <w:adjustRightInd w:val="0"/>
              <w:rPr>
                <w:kern w:val="2"/>
              </w:rPr>
            </w:pPr>
          </w:p>
        </w:tc>
        <w:tc>
          <w:tcPr>
            <w:tcW w:w="567" w:type="dxa"/>
            <w:tcBorders>
              <w:top w:val="single" w:sz="4" w:space="0" w:color="auto"/>
              <w:left w:val="single" w:sz="4" w:space="0" w:color="auto"/>
            </w:tcBorders>
          </w:tcPr>
          <w:p w:rsidR="005609B1" w:rsidRPr="00E60E01" w:rsidRDefault="005609B1" w:rsidP="00750E6B">
            <w:pPr>
              <w:autoSpaceDE w:val="0"/>
              <w:autoSpaceDN w:val="0"/>
              <w:adjustRightInd w:val="0"/>
              <w:jc w:val="center"/>
              <w:rPr>
                <w:kern w:val="2"/>
                <w:sz w:val="20"/>
              </w:rPr>
            </w:pPr>
            <w:r w:rsidRPr="00E60E01">
              <w:rPr>
                <w:kern w:val="2"/>
                <w:sz w:val="20"/>
              </w:rPr>
              <w:t>914</w:t>
            </w:r>
          </w:p>
        </w:tc>
        <w:tc>
          <w:tcPr>
            <w:tcW w:w="710" w:type="dxa"/>
            <w:tcBorders>
              <w:top w:val="single" w:sz="4" w:space="0" w:color="auto"/>
            </w:tcBorders>
          </w:tcPr>
          <w:p w:rsidR="005609B1" w:rsidRPr="00E60E01" w:rsidRDefault="005609B1" w:rsidP="00750E6B">
            <w:pPr>
              <w:autoSpaceDE w:val="0"/>
              <w:autoSpaceDN w:val="0"/>
              <w:adjustRightInd w:val="0"/>
              <w:jc w:val="center"/>
              <w:rPr>
                <w:kern w:val="2"/>
                <w:sz w:val="20"/>
              </w:rPr>
            </w:pPr>
            <w:r w:rsidRPr="00E60E01">
              <w:rPr>
                <w:kern w:val="2"/>
                <w:sz w:val="20"/>
              </w:rPr>
              <w:t>1102</w:t>
            </w:r>
          </w:p>
        </w:tc>
        <w:tc>
          <w:tcPr>
            <w:tcW w:w="991" w:type="dxa"/>
            <w:tcBorders>
              <w:top w:val="single" w:sz="4" w:space="0" w:color="auto"/>
            </w:tcBorders>
          </w:tcPr>
          <w:p w:rsidR="005609B1" w:rsidRPr="00E60E01" w:rsidRDefault="005609B1" w:rsidP="00750E6B">
            <w:pPr>
              <w:autoSpaceDE w:val="0"/>
              <w:autoSpaceDN w:val="0"/>
              <w:adjustRightInd w:val="0"/>
              <w:ind w:left="-57" w:right="-57"/>
              <w:jc w:val="center"/>
              <w:rPr>
                <w:spacing w:val="-18"/>
                <w:kern w:val="2"/>
                <w:sz w:val="20"/>
              </w:rPr>
            </w:pPr>
            <w:r w:rsidRPr="00E60E01">
              <w:rPr>
                <w:spacing w:val="-18"/>
                <w:kern w:val="2"/>
                <w:sz w:val="20"/>
              </w:rPr>
              <w:t>12100</w:t>
            </w:r>
            <w:r w:rsidRPr="00E60E01">
              <w:rPr>
                <w:spacing w:val="-18"/>
                <w:kern w:val="2"/>
                <w:sz w:val="20"/>
                <w:lang w:val="en-US"/>
              </w:rPr>
              <w:t>S</w:t>
            </w:r>
            <w:r>
              <w:rPr>
                <w:spacing w:val="-18"/>
                <w:kern w:val="2"/>
                <w:sz w:val="20"/>
              </w:rPr>
              <w:t>5010</w:t>
            </w:r>
          </w:p>
        </w:tc>
        <w:tc>
          <w:tcPr>
            <w:tcW w:w="567" w:type="dxa"/>
            <w:tcBorders>
              <w:top w:val="single" w:sz="4" w:space="0" w:color="auto"/>
            </w:tcBorders>
          </w:tcPr>
          <w:p w:rsidR="005609B1" w:rsidRPr="001D3B33" w:rsidRDefault="005609B1" w:rsidP="00750E6B">
            <w:pPr>
              <w:autoSpaceDE w:val="0"/>
              <w:autoSpaceDN w:val="0"/>
              <w:adjustRightInd w:val="0"/>
              <w:jc w:val="center"/>
              <w:rPr>
                <w:kern w:val="2"/>
                <w:sz w:val="20"/>
              </w:rPr>
            </w:pPr>
            <w:r w:rsidRPr="00E60E01">
              <w:rPr>
                <w:kern w:val="2"/>
                <w:sz w:val="20"/>
                <w:lang w:val="en-US"/>
              </w:rPr>
              <w:t>41</w:t>
            </w:r>
            <w:r>
              <w:rPr>
                <w:kern w:val="2"/>
                <w:sz w:val="20"/>
              </w:rPr>
              <w:t>0</w:t>
            </w:r>
          </w:p>
        </w:tc>
        <w:tc>
          <w:tcPr>
            <w:tcW w:w="851" w:type="dxa"/>
            <w:tcBorders>
              <w:top w:val="single" w:sz="4" w:space="0" w:color="auto"/>
            </w:tcBorders>
          </w:tcPr>
          <w:p w:rsidR="005609B1" w:rsidRPr="00E60E01" w:rsidRDefault="00AA588B" w:rsidP="00750E6B">
            <w:pPr>
              <w:jc w:val="center"/>
              <w:rPr>
                <w:sz w:val="20"/>
              </w:rPr>
            </w:pPr>
            <w:r>
              <w:rPr>
                <w:sz w:val="20"/>
              </w:rPr>
              <w:t>152440,0</w:t>
            </w:r>
          </w:p>
        </w:tc>
        <w:tc>
          <w:tcPr>
            <w:tcW w:w="708" w:type="dxa"/>
            <w:tcBorders>
              <w:top w:val="single" w:sz="4" w:space="0" w:color="auto"/>
            </w:tcBorders>
          </w:tcPr>
          <w:p w:rsidR="005609B1" w:rsidRPr="00E60E01" w:rsidRDefault="005609B1" w:rsidP="00750E6B">
            <w:pPr>
              <w:jc w:val="center"/>
              <w:rPr>
                <w:sz w:val="20"/>
                <w:lang w:val="en-US"/>
              </w:rPr>
            </w:pPr>
            <w:r w:rsidRPr="00E60E01">
              <w:rPr>
                <w:sz w:val="20"/>
                <w:lang w:val="en-US"/>
              </w:rPr>
              <w:t>-</w:t>
            </w:r>
          </w:p>
        </w:tc>
        <w:tc>
          <w:tcPr>
            <w:tcW w:w="851" w:type="dxa"/>
            <w:tcBorders>
              <w:top w:val="single" w:sz="4" w:space="0" w:color="auto"/>
            </w:tcBorders>
          </w:tcPr>
          <w:p w:rsidR="005609B1" w:rsidRPr="00E60E01" w:rsidRDefault="005609B1" w:rsidP="00750E6B">
            <w:pPr>
              <w:jc w:val="center"/>
              <w:rPr>
                <w:sz w:val="20"/>
                <w:lang w:val="en-US"/>
              </w:rPr>
            </w:pPr>
            <w:r w:rsidRPr="00E60E01">
              <w:rPr>
                <w:sz w:val="20"/>
                <w:lang w:val="en-US"/>
              </w:rPr>
              <w:t>-</w:t>
            </w:r>
          </w:p>
        </w:tc>
        <w:tc>
          <w:tcPr>
            <w:tcW w:w="709" w:type="dxa"/>
            <w:tcBorders>
              <w:top w:val="single" w:sz="4" w:space="0" w:color="auto"/>
            </w:tcBorders>
          </w:tcPr>
          <w:p w:rsidR="005609B1" w:rsidRPr="00E60E01" w:rsidRDefault="005609B1" w:rsidP="00750E6B">
            <w:pPr>
              <w:jc w:val="center"/>
              <w:rPr>
                <w:sz w:val="20"/>
              </w:rPr>
            </w:pPr>
            <w:r>
              <w:rPr>
                <w:sz w:val="20"/>
              </w:rPr>
              <w:t>-</w:t>
            </w:r>
          </w:p>
        </w:tc>
        <w:tc>
          <w:tcPr>
            <w:tcW w:w="709" w:type="dxa"/>
            <w:tcBorders>
              <w:top w:val="single" w:sz="4" w:space="0" w:color="auto"/>
            </w:tcBorders>
          </w:tcPr>
          <w:p w:rsidR="005609B1" w:rsidRPr="00E60E01" w:rsidRDefault="005609B1" w:rsidP="00750E6B">
            <w:pPr>
              <w:jc w:val="center"/>
              <w:rPr>
                <w:sz w:val="20"/>
              </w:rPr>
            </w:pPr>
            <w:r w:rsidRPr="00E60E01">
              <w:rPr>
                <w:sz w:val="20"/>
              </w:rPr>
              <w:t>-</w:t>
            </w:r>
          </w:p>
        </w:tc>
        <w:tc>
          <w:tcPr>
            <w:tcW w:w="709" w:type="dxa"/>
            <w:tcBorders>
              <w:top w:val="single" w:sz="4" w:space="0" w:color="auto"/>
            </w:tcBorders>
          </w:tcPr>
          <w:p w:rsidR="005609B1" w:rsidRPr="00E60E01" w:rsidRDefault="005609B1" w:rsidP="00750E6B">
            <w:pPr>
              <w:jc w:val="center"/>
              <w:rPr>
                <w:sz w:val="20"/>
              </w:rPr>
            </w:pPr>
            <w:r w:rsidRPr="00E60E01">
              <w:rPr>
                <w:sz w:val="20"/>
              </w:rPr>
              <w:t>-</w:t>
            </w:r>
          </w:p>
        </w:tc>
        <w:tc>
          <w:tcPr>
            <w:tcW w:w="709" w:type="dxa"/>
            <w:tcBorders>
              <w:top w:val="single" w:sz="4" w:space="0" w:color="auto"/>
            </w:tcBorders>
          </w:tcPr>
          <w:p w:rsidR="005609B1" w:rsidRPr="00E60E01" w:rsidRDefault="00AA588B" w:rsidP="00750E6B">
            <w:pPr>
              <w:jc w:val="center"/>
              <w:rPr>
                <w:sz w:val="20"/>
              </w:rPr>
            </w:pPr>
            <w:r>
              <w:rPr>
                <w:sz w:val="20"/>
              </w:rPr>
              <w:t>152440,0</w:t>
            </w:r>
          </w:p>
        </w:tc>
        <w:tc>
          <w:tcPr>
            <w:tcW w:w="709" w:type="dxa"/>
          </w:tcPr>
          <w:p w:rsidR="005609B1" w:rsidRPr="00E60E01" w:rsidRDefault="005609B1" w:rsidP="00750E6B">
            <w:pPr>
              <w:jc w:val="center"/>
              <w:rPr>
                <w:sz w:val="20"/>
              </w:rPr>
            </w:pPr>
            <w:r w:rsidRPr="00E60E01">
              <w:rPr>
                <w:sz w:val="20"/>
              </w:rPr>
              <w:t>-</w:t>
            </w:r>
          </w:p>
        </w:tc>
        <w:tc>
          <w:tcPr>
            <w:tcW w:w="708" w:type="dxa"/>
          </w:tcPr>
          <w:p w:rsidR="005609B1" w:rsidRPr="00E60E01" w:rsidRDefault="005609B1" w:rsidP="00750E6B">
            <w:pPr>
              <w:jc w:val="center"/>
              <w:rPr>
                <w:sz w:val="20"/>
              </w:rPr>
            </w:pPr>
            <w:r w:rsidRPr="00E60E01">
              <w:rPr>
                <w:sz w:val="20"/>
              </w:rPr>
              <w:t>-</w:t>
            </w:r>
          </w:p>
        </w:tc>
        <w:tc>
          <w:tcPr>
            <w:tcW w:w="709" w:type="dxa"/>
          </w:tcPr>
          <w:p w:rsidR="005609B1" w:rsidRPr="00E60E01" w:rsidRDefault="005609B1" w:rsidP="00750E6B">
            <w:pPr>
              <w:jc w:val="center"/>
              <w:rPr>
                <w:sz w:val="20"/>
              </w:rPr>
            </w:pPr>
            <w:r w:rsidRPr="00E60E01">
              <w:rPr>
                <w:sz w:val="20"/>
              </w:rPr>
              <w:t>-</w:t>
            </w:r>
          </w:p>
        </w:tc>
        <w:tc>
          <w:tcPr>
            <w:tcW w:w="709" w:type="dxa"/>
          </w:tcPr>
          <w:p w:rsidR="005609B1" w:rsidRPr="00E60E01" w:rsidRDefault="005609B1" w:rsidP="00750E6B">
            <w:pPr>
              <w:jc w:val="center"/>
              <w:rPr>
                <w:sz w:val="20"/>
              </w:rPr>
            </w:pPr>
            <w:r w:rsidRPr="00E60E01">
              <w:rPr>
                <w:sz w:val="20"/>
              </w:rPr>
              <w:t>-</w:t>
            </w:r>
          </w:p>
        </w:tc>
        <w:tc>
          <w:tcPr>
            <w:tcW w:w="709" w:type="dxa"/>
          </w:tcPr>
          <w:p w:rsidR="005609B1" w:rsidRPr="00E60E01" w:rsidRDefault="005609B1" w:rsidP="00750E6B">
            <w:pPr>
              <w:jc w:val="center"/>
              <w:rPr>
                <w:sz w:val="20"/>
              </w:rPr>
            </w:pPr>
            <w:r w:rsidRPr="00E60E01">
              <w:rPr>
                <w:sz w:val="20"/>
              </w:rPr>
              <w:t>-</w:t>
            </w:r>
          </w:p>
        </w:tc>
        <w:tc>
          <w:tcPr>
            <w:tcW w:w="707" w:type="dxa"/>
          </w:tcPr>
          <w:p w:rsidR="005609B1" w:rsidRPr="00E60E01" w:rsidRDefault="005609B1" w:rsidP="00750E6B">
            <w:pPr>
              <w:jc w:val="center"/>
              <w:rPr>
                <w:sz w:val="20"/>
              </w:rPr>
            </w:pPr>
            <w:r w:rsidRPr="00E60E01">
              <w:rPr>
                <w:sz w:val="20"/>
              </w:rPr>
              <w:t>-</w:t>
            </w:r>
          </w:p>
        </w:tc>
      </w:tr>
      <w:tr w:rsidR="00F07BDE" w:rsidRPr="00AF1123" w:rsidTr="004C0C16">
        <w:trPr>
          <w:trHeight w:val="1935"/>
        </w:trPr>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vMerge w:val="restart"/>
            <w:tcBorders>
              <w:top w:val="single" w:sz="4" w:space="0" w:color="auto"/>
              <w:left w:val="single" w:sz="4" w:space="0" w:color="auto"/>
              <w:right w:val="single" w:sz="4" w:space="0" w:color="auto"/>
            </w:tcBorders>
          </w:tcPr>
          <w:p w:rsidR="00F07BDE" w:rsidRPr="00AF1123" w:rsidRDefault="00F07BDE" w:rsidP="004C0C16">
            <w:pPr>
              <w:autoSpaceDE w:val="0"/>
              <w:autoSpaceDN w:val="0"/>
              <w:adjustRightInd w:val="0"/>
              <w:rPr>
                <w:kern w:val="2"/>
              </w:rPr>
            </w:pPr>
            <w:r w:rsidRPr="00AF1123">
              <w:rPr>
                <w:kern w:val="2"/>
              </w:rPr>
              <w:t xml:space="preserve">отдел культуры Администрации Октябрьского района; Администрация </w:t>
            </w:r>
            <w:proofErr w:type="spellStart"/>
            <w:r w:rsidRPr="00AF1123">
              <w:rPr>
                <w:kern w:val="2"/>
              </w:rPr>
              <w:t>Красюковского</w:t>
            </w:r>
            <w:proofErr w:type="spellEnd"/>
            <w:r w:rsidRPr="00AF1123">
              <w:rPr>
                <w:kern w:val="2"/>
              </w:rPr>
              <w:t xml:space="preserve"> </w:t>
            </w:r>
            <w:r w:rsidRPr="00AF1123">
              <w:rPr>
                <w:kern w:val="2"/>
              </w:rPr>
              <w:lastRenderedPageBreak/>
              <w:t xml:space="preserve">сельского поселения; Администрация </w:t>
            </w:r>
            <w:r>
              <w:rPr>
                <w:kern w:val="2"/>
              </w:rPr>
              <w:t>Алексеевского</w:t>
            </w:r>
            <w:r w:rsidRPr="00AF1123">
              <w:rPr>
                <w:kern w:val="2"/>
              </w:rPr>
              <w:t xml:space="preserve"> сельского поселения</w:t>
            </w:r>
          </w:p>
        </w:tc>
        <w:tc>
          <w:tcPr>
            <w:tcW w:w="567" w:type="dxa"/>
            <w:tcBorders>
              <w:top w:val="single" w:sz="4" w:space="0" w:color="auto"/>
              <w:left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lastRenderedPageBreak/>
              <w:t>906</w:t>
            </w:r>
          </w:p>
        </w:tc>
        <w:tc>
          <w:tcPr>
            <w:tcW w:w="710" w:type="dxa"/>
            <w:tcBorders>
              <w:top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1102</w:t>
            </w:r>
          </w:p>
        </w:tc>
        <w:tc>
          <w:tcPr>
            <w:tcW w:w="991" w:type="dxa"/>
            <w:tcBorders>
              <w:top w:val="single" w:sz="4" w:space="0" w:color="auto"/>
            </w:tcBorders>
          </w:tcPr>
          <w:p w:rsidR="00F07BDE" w:rsidRPr="00E60E01" w:rsidRDefault="00F07BDE" w:rsidP="004C0C16">
            <w:pPr>
              <w:autoSpaceDE w:val="0"/>
              <w:autoSpaceDN w:val="0"/>
              <w:adjustRightInd w:val="0"/>
              <w:ind w:left="-57" w:right="-57"/>
              <w:jc w:val="center"/>
              <w:rPr>
                <w:spacing w:val="-18"/>
                <w:kern w:val="2"/>
                <w:sz w:val="20"/>
              </w:rPr>
            </w:pPr>
            <w:r w:rsidRPr="00E60E01">
              <w:rPr>
                <w:spacing w:val="-18"/>
                <w:kern w:val="2"/>
                <w:sz w:val="20"/>
              </w:rPr>
              <w:t>12100S4640</w:t>
            </w:r>
          </w:p>
        </w:tc>
        <w:tc>
          <w:tcPr>
            <w:tcW w:w="567" w:type="dxa"/>
            <w:tcBorders>
              <w:top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540</w:t>
            </w:r>
          </w:p>
        </w:tc>
        <w:tc>
          <w:tcPr>
            <w:tcW w:w="851" w:type="dxa"/>
            <w:tcBorders>
              <w:top w:val="single" w:sz="4" w:space="0" w:color="auto"/>
            </w:tcBorders>
          </w:tcPr>
          <w:p w:rsidR="00F07BDE" w:rsidRPr="00E60E01" w:rsidRDefault="00F07BDE" w:rsidP="004C0C16">
            <w:pPr>
              <w:jc w:val="center"/>
              <w:rPr>
                <w:sz w:val="20"/>
              </w:rPr>
            </w:pPr>
            <w:r w:rsidRPr="00E60E01">
              <w:rPr>
                <w:sz w:val="20"/>
              </w:rPr>
              <w:t>1994,3</w:t>
            </w:r>
          </w:p>
        </w:tc>
        <w:tc>
          <w:tcPr>
            <w:tcW w:w="708" w:type="dxa"/>
            <w:tcBorders>
              <w:top w:val="single" w:sz="4" w:space="0" w:color="auto"/>
            </w:tcBorders>
          </w:tcPr>
          <w:p w:rsidR="00F07BDE" w:rsidRPr="00E60E01" w:rsidRDefault="00F07BDE" w:rsidP="004C0C16">
            <w:pPr>
              <w:jc w:val="center"/>
              <w:rPr>
                <w:sz w:val="20"/>
              </w:rPr>
            </w:pPr>
            <w:r w:rsidRPr="00E60E01">
              <w:rPr>
                <w:sz w:val="20"/>
              </w:rPr>
              <w:t>-</w:t>
            </w:r>
          </w:p>
        </w:tc>
        <w:tc>
          <w:tcPr>
            <w:tcW w:w="851" w:type="dxa"/>
            <w:tcBorders>
              <w:top w:val="single" w:sz="4" w:space="0" w:color="auto"/>
            </w:tcBorders>
          </w:tcPr>
          <w:p w:rsidR="00F07BDE" w:rsidRPr="00E60E01" w:rsidRDefault="00F07BDE" w:rsidP="004C0C16">
            <w:pPr>
              <w:jc w:val="center"/>
              <w:rPr>
                <w:sz w:val="20"/>
              </w:rPr>
            </w:pPr>
            <w:r w:rsidRPr="00E60E01">
              <w:rPr>
                <w:sz w:val="20"/>
              </w:rPr>
              <w:t>-</w:t>
            </w:r>
          </w:p>
        </w:tc>
        <w:tc>
          <w:tcPr>
            <w:tcW w:w="709" w:type="dxa"/>
            <w:tcBorders>
              <w:top w:val="single" w:sz="4" w:space="0" w:color="auto"/>
            </w:tcBorders>
          </w:tcPr>
          <w:p w:rsidR="00F07BDE" w:rsidRPr="00E60E01" w:rsidRDefault="00F07BDE" w:rsidP="004C0C16">
            <w:pPr>
              <w:jc w:val="center"/>
              <w:rPr>
                <w:sz w:val="20"/>
              </w:rPr>
            </w:pPr>
            <w:r w:rsidRPr="00E60E01">
              <w:rPr>
                <w:sz w:val="20"/>
              </w:rPr>
              <w:t>-</w:t>
            </w:r>
          </w:p>
        </w:tc>
        <w:tc>
          <w:tcPr>
            <w:tcW w:w="709" w:type="dxa"/>
            <w:tcBorders>
              <w:top w:val="single" w:sz="4" w:space="0" w:color="auto"/>
            </w:tcBorders>
          </w:tcPr>
          <w:p w:rsidR="00F07BDE" w:rsidRPr="00E60E01" w:rsidRDefault="00F07BDE" w:rsidP="004C0C16">
            <w:pPr>
              <w:jc w:val="center"/>
              <w:rPr>
                <w:sz w:val="20"/>
              </w:rPr>
            </w:pPr>
            <w:r w:rsidRPr="00E60E01">
              <w:rPr>
                <w:sz w:val="20"/>
              </w:rPr>
              <w:t>1994,3</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rPr>
          <w:trHeight w:val="1935"/>
        </w:trPr>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vMerge/>
            <w:tcBorders>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567" w:type="dxa"/>
            <w:tcBorders>
              <w:top w:val="single" w:sz="4" w:space="0" w:color="auto"/>
              <w:left w:val="single" w:sz="4" w:space="0" w:color="auto"/>
            </w:tcBorders>
          </w:tcPr>
          <w:p w:rsidR="00F07BDE" w:rsidRPr="00BD79A1" w:rsidRDefault="00F07BDE" w:rsidP="004C0C16">
            <w:pPr>
              <w:jc w:val="center"/>
              <w:rPr>
                <w:sz w:val="20"/>
              </w:rPr>
            </w:pPr>
            <w:r w:rsidRPr="00BD79A1">
              <w:rPr>
                <w:sz w:val="20"/>
              </w:rPr>
              <w:t>906</w:t>
            </w:r>
          </w:p>
        </w:tc>
        <w:tc>
          <w:tcPr>
            <w:tcW w:w="710" w:type="dxa"/>
            <w:tcBorders>
              <w:top w:val="single" w:sz="4" w:space="0" w:color="auto"/>
            </w:tcBorders>
          </w:tcPr>
          <w:p w:rsidR="00F07BDE" w:rsidRPr="00BD79A1" w:rsidRDefault="00F07BDE" w:rsidP="004C0C16">
            <w:pPr>
              <w:jc w:val="center"/>
              <w:rPr>
                <w:sz w:val="20"/>
              </w:rPr>
            </w:pPr>
            <w:r w:rsidRPr="00BD79A1">
              <w:rPr>
                <w:sz w:val="20"/>
              </w:rPr>
              <w:t>1102</w:t>
            </w:r>
          </w:p>
        </w:tc>
        <w:tc>
          <w:tcPr>
            <w:tcW w:w="991" w:type="dxa"/>
            <w:tcBorders>
              <w:top w:val="single" w:sz="4" w:space="0" w:color="auto"/>
            </w:tcBorders>
          </w:tcPr>
          <w:p w:rsidR="00F07BDE" w:rsidRPr="00BD79A1" w:rsidRDefault="00F07BDE" w:rsidP="004C0C16">
            <w:pPr>
              <w:jc w:val="center"/>
              <w:rPr>
                <w:sz w:val="20"/>
              </w:rPr>
            </w:pPr>
            <w:r w:rsidRPr="00E60E01">
              <w:rPr>
                <w:spacing w:val="-18"/>
                <w:kern w:val="2"/>
                <w:sz w:val="20"/>
              </w:rPr>
              <w:t>12100S4640</w:t>
            </w:r>
          </w:p>
        </w:tc>
        <w:tc>
          <w:tcPr>
            <w:tcW w:w="567" w:type="dxa"/>
            <w:tcBorders>
              <w:top w:val="single" w:sz="4" w:space="0" w:color="auto"/>
            </w:tcBorders>
          </w:tcPr>
          <w:p w:rsidR="00F07BDE" w:rsidRPr="00BD79A1" w:rsidRDefault="00F07BDE" w:rsidP="004C0C16">
            <w:pPr>
              <w:jc w:val="center"/>
              <w:rPr>
                <w:sz w:val="20"/>
              </w:rPr>
            </w:pPr>
            <w:r w:rsidRPr="00BD79A1">
              <w:rPr>
                <w:sz w:val="20"/>
              </w:rPr>
              <w:t>540</w:t>
            </w:r>
          </w:p>
        </w:tc>
        <w:tc>
          <w:tcPr>
            <w:tcW w:w="851" w:type="dxa"/>
            <w:tcBorders>
              <w:top w:val="single" w:sz="4" w:space="0" w:color="auto"/>
            </w:tcBorders>
          </w:tcPr>
          <w:p w:rsidR="00F07BDE" w:rsidRPr="00BD79A1" w:rsidRDefault="003F7D87" w:rsidP="004C0C16">
            <w:pPr>
              <w:jc w:val="center"/>
              <w:rPr>
                <w:sz w:val="20"/>
              </w:rPr>
            </w:pPr>
            <w:r>
              <w:rPr>
                <w:sz w:val="20"/>
              </w:rPr>
              <w:t>188</w:t>
            </w:r>
            <w:r w:rsidR="00F07BDE">
              <w:rPr>
                <w:sz w:val="20"/>
              </w:rPr>
              <w:t>0,0</w:t>
            </w:r>
          </w:p>
        </w:tc>
        <w:tc>
          <w:tcPr>
            <w:tcW w:w="708" w:type="dxa"/>
            <w:tcBorders>
              <w:top w:val="single" w:sz="4" w:space="0" w:color="auto"/>
            </w:tcBorders>
          </w:tcPr>
          <w:p w:rsidR="00F07BDE" w:rsidRPr="00BD79A1" w:rsidRDefault="00F07BDE" w:rsidP="004C0C16">
            <w:pPr>
              <w:jc w:val="center"/>
              <w:rPr>
                <w:sz w:val="20"/>
              </w:rPr>
            </w:pPr>
            <w:r w:rsidRPr="00BD79A1">
              <w:rPr>
                <w:sz w:val="20"/>
              </w:rPr>
              <w:t>-</w:t>
            </w:r>
          </w:p>
        </w:tc>
        <w:tc>
          <w:tcPr>
            <w:tcW w:w="851" w:type="dxa"/>
            <w:tcBorders>
              <w:top w:val="single" w:sz="4" w:space="0" w:color="auto"/>
            </w:tcBorders>
          </w:tcPr>
          <w:p w:rsidR="00F07BDE" w:rsidRPr="00BD79A1" w:rsidRDefault="00F07BDE" w:rsidP="004C0C16">
            <w:pPr>
              <w:jc w:val="center"/>
              <w:rPr>
                <w:sz w:val="20"/>
              </w:rPr>
            </w:pPr>
            <w:r w:rsidRPr="00BD79A1">
              <w:rPr>
                <w:sz w:val="20"/>
              </w:rPr>
              <w:t>-</w:t>
            </w:r>
          </w:p>
        </w:tc>
        <w:tc>
          <w:tcPr>
            <w:tcW w:w="709" w:type="dxa"/>
            <w:tcBorders>
              <w:top w:val="single" w:sz="4" w:space="0" w:color="auto"/>
            </w:tcBorders>
          </w:tcPr>
          <w:p w:rsidR="00F07BDE" w:rsidRPr="00BD79A1" w:rsidRDefault="00F07BDE" w:rsidP="004C0C16">
            <w:pPr>
              <w:jc w:val="center"/>
              <w:rPr>
                <w:sz w:val="20"/>
              </w:rPr>
            </w:pPr>
            <w:r w:rsidRPr="00BD79A1">
              <w:rPr>
                <w:sz w:val="20"/>
              </w:rPr>
              <w:t>-</w:t>
            </w:r>
          </w:p>
        </w:tc>
        <w:tc>
          <w:tcPr>
            <w:tcW w:w="709" w:type="dxa"/>
            <w:tcBorders>
              <w:top w:val="single" w:sz="4" w:space="0" w:color="auto"/>
            </w:tcBorders>
          </w:tcPr>
          <w:p w:rsidR="00F07BDE" w:rsidRPr="00BD79A1" w:rsidRDefault="00F07BDE" w:rsidP="004C0C16">
            <w:pPr>
              <w:jc w:val="center"/>
              <w:rPr>
                <w:sz w:val="20"/>
              </w:rPr>
            </w:pPr>
            <w:r w:rsidRPr="00BD79A1">
              <w:rPr>
                <w:sz w:val="20"/>
              </w:rPr>
              <w:t>-</w:t>
            </w:r>
          </w:p>
        </w:tc>
        <w:tc>
          <w:tcPr>
            <w:tcW w:w="709" w:type="dxa"/>
            <w:tcBorders>
              <w:top w:val="single" w:sz="4" w:space="0" w:color="auto"/>
            </w:tcBorders>
          </w:tcPr>
          <w:p w:rsidR="00F07BDE" w:rsidRPr="00BD79A1" w:rsidRDefault="003F7D87" w:rsidP="004C0C16">
            <w:pPr>
              <w:jc w:val="center"/>
              <w:rPr>
                <w:sz w:val="20"/>
              </w:rPr>
            </w:pPr>
            <w:r>
              <w:rPr>
                <w:sz w:val="20"/>
              </w:rPr>
              <w:t>188</w:t>
            </w:r>
            <w:r w:rsidR="00F07BDE">
              <w:rPr>
                <w:sz w:val="20"/>
              </w:rPr>
              <w:t>0,0</w:t>
            </w:r>
          </w:p>
        </w:tc>
        <w:tc>
          <w:tcPr>
            <w:tcW w:w="709" w:type="dxa"/>
            <w:tcBorders>
              <w:top w:val="single" w:sz="4" w:space="0" w:color="auto"/>
            </w:tcBorders>
          </w:tcPr>
          <w:p w:rsidR="00F07BDE" w:rsidRPr="00BD79A1" w:rsidRDefault="00F07BDE" w:rsidP="004C0C16">
            <w:pPr>
              <w:jc w:val="center"/>
              <w:rPr>
                <w:sz w:val="20"/>
              </w:rPr>
            </w:pPr>
            <w:r w:rsidRPr="00BD79A1">
              <w:rPr>
                <w:sz w:val="20"/>
              </w:rPr>
              <w:t>-</w:t>
            </w:r>
          </w:p>
        </w:tc>
        <w:tc>
          <w:tcPr>
            <w:tcW w:w="709" w:type="dxa"/>
          </w:tcPr>
          <w:p w:rsidR="00F07BDE" w:rsidRPr="00BD79A1" w:rsidRDefault="00F07BDE" w:rsidP="004C0C16">
            <w:pPr>
              <w:jc w:val="center"/>
              <w:rPr>
                <w:sz w:val="20"/>
              </w:rPr>
            </w:pPr>
            <w:r w:rsidRPr="00BD79A1">
              <w:rPr>
                <w:sz w:val="20"/>
              </w:rPr>
              <w:t>-</w:t>
            </w:r>
          </w:p>
        </w:tc>
        <w:tc>
          <w:tcPr>
            <w:tcW w:w="708" w:type="dxa"/>
          </w:tcPr>
          <w:p w:rsidR="00F07BDE" w:rsidRPr="00BD79A1" w:rsidRDefault="00F07BDE" w:rsidP="004C0C16">
            <w:pPr>
              <w:jc w:val="center"/>
              <w:rPr>
                <w:sz w:val="20"/>
              </w:rPr>
            </w:pPr>
            <w:r w:rsidRPr="00BD79A1">
              <w:rPr>
                <w:sz w:val="20"/>
              </w:rPr>
              <w:t>-</w:t>
            </w:r>
          </w:p>
        </w:tc>
        <w:tc>
          <w:tcPr>
            <w:tcW w:w="709" w:type="dxa"/>
          </w:tcPr>
          <w:p w:rsidR="00F07BDE" w:rsidRPr="00BD79A1" w:rsidRDefault="00F07BDE" w:rsidP="004C0C16">
            <w:pPr>
              <w:jc w:val="center"/>
              <w:rPr>
                <w:sz w:val="20"/>
              </w:rPr>
            </w:pPr>
            <w:r w:rsidRPr="00BD79A1">
              <w:rPr>
                <w:sz w:val="20"/>
              </w:rPr>
              <w:t>-</w:t>
            </w:r>
          </w:p>
        </w:tc>
        <w:tc>
          <w:tcPr>
            <w:tcW w:w="709" w:type="dxa"/>
          </w:tcPr>
          <w:p w:rsidR="00F07BDE" w:rsidRPr="00BD79A1" w:rsidRDefault="00F07BDE" w:rsidP="004C0C16">
            <w:pPr>
              <w:jc w:val="center"/>
              <w:rPr>
                <w:sz w:val="20"/>
              </w:rPr>
            </w:pPr>
            <w:r w:rsidRPr="00BD79A1">
              <w:rPr>
                <w:sz w:val="20"/>
              </w:rPr>
              <w:t>-</w:t>
            </w:r>
          </w:p>
        </w:tc>
        <w:tc>
          <w:tcPr>
            <w:tcW w:w="709" w:type="dxa"/>
          </w:tcPr>
          <w:p w:rsidR="00F07BDE" w:rsidRPr="00BD79A1" w:rsidRDefault="00F07BDE" w:rsidP="004C0C16">
            <w:pPr>
              <w:jc w:val="center"/>
              <w:rPr>
                <w:sz w:val="20"/>
              </w:rPr>
            </w:pPr>
            <w:r w:rsidRPr="00BD79A1">
              <w:rPr>
                <w:sz w:val="20"/>
              </w:rPr>
              <w:t>-</w:t>
            </w:r>
          </w:p>
        </w:tc>
        <w:tc>
          <w:tcPr>
            <w:tcW w:w="707" w:type="dxa"/>
          </w:tcPr>
          <w:p w:rsidR="00F07BDE" w:rsidRPr="00BD79A1" w:rsidRDefault="00F07BDE" w:rsidP="004C0C16">
            <w:pPr>
              <w:jc w:val="center"/>
              <w:rPr>
                <w:sz w:val="20"/>
              </w:rPr>
            </w:pPr>
            <w:r w:rsidRPr="00BD79A1">
              <w:rPr>
                <w:sz w:val="20"/>
              </w:rPr>
              <w:t>-</w:t>
            </w:r>
          </w:p>
        </w:tc>
      </w:tr>
      <w:tr w:rsidR="00F07BDE" w:rsidRPr="00AF1123" w:rsidTr="004C0C16">
        <w:trPr>
          <w:trHeight w:val="1834"/>
        </w:trPr>
        <w:tc>
          <w:tcPr>
            <w:tcW w:w="429" w:type="dxa"/>
            <w:vMerge w:val="restart"/>
            <w:tcBorders>
              <w:top w:val="single" w:sz="4" w:space="0" w:color="auto"/>
              <w:left w:val="single" w:sz="4" w:space="0" w:color="auto"/>
              <w:right w:val="single" w:sz="4" w:space="0" w:color="auto"/>
            </w:tcBorders>
          </w:tcPr>
          <w:p w:rsidR="00F07BDE" w:rsidRPr="00AF1123" w:rsidRDefault="00F07BDE" w:rsidP="004C0C16">
            <w:pPr>
              <w:autoSpaceDE w:val="0"/>
              <w:autoSpaceDN w:val="0"/>
              <w:adjustRightInd w:val="0"/>
              <w:jc w:val="center"/>
              <w:rPr>
                <w:kern w:val="2"/>
              </w:rPr>
            </w:pPr>
            <w:r w:rsidRPr="00AF1123">
              <w:rPr>
                <w:kern w:val="2"/>
              </w:rPr>
              <w:lastRenderedPageBreak/>
              <w:t>4.</w:t>
            </w:r>
          </w:p>
        </w:tc>
        <w:tc>
          <w:tcPr>
            <w:tcW w:w="1413" w:type="dxa"/>
            <w:vMerge w:val="restart"/>
            <w:tcBorders>
              <w:left w:val="single" w:sz="4" w:space="0" w:color="auto"/>
              <w:right w:val="single" w:sz="4" w:space="0" w:color="auto"/>
            </w:tcBorders>
          </w:tcPr>
          <w:p w:rsidR="00F07BDE" w:rsidRPr="00AF1123" w:rsidRDefault="00F07BDE" w:rsidP="004C0C16">
            <w:pPr>
              <w:autoSpaceDE w:val="0"/>
              <w:autoSpaceDN w:val="0"/>
              <w:adjustRightInd w:val="0"/>
              <w:rPr>
                <w:kern w:val="2"/>
              </w:rPr>
            </w:pPr>
            <w:r w:rsidRPr="00AF1123">
              <w:rPr>
                <w:kern w:val="2"/>
              </w:rPr>
              <w:t>Основное мероприятие 1.2.</w:t>
            </w:r>
            <w:r>
              <w:rPr>
                <w:kern w:val="2"/>
              </w:rPr>
              <w:t>:</w:t>
            </w:r>
          </w:p>
          <w:p w:rsidR="00F07BDE" w:rsidRPr="00AF1123" w:rsidRDefault="00F07BDE" w:rsidP="004C0C16">
            <w:pPr>
              <w:autoSpaceDE w:val="0"/>
              <w:autoSpaceDN w:val="0"/>
              <w:adjustRightInd w:val="0"/>
              <w:rPr>
                <w:kern w:val="2"/>
              </w:rPr>
            </w:pPr>
            <w:r w:rsidRPr="00AF1123">
              <w:rPr>
                <w:bCs/>
                <w:kern w:val="2"/>
              </w:rPr>
              <w:t>Создание (реконструкция) объектов спортивной инфраструктуры массового спорта на сновании соглашений о государственно-частном (</w:t>
            </w:r>
            <w:proofErr w:type="spellStart"/>
            <w:r w:rsidRPr="00AF1123">
              <w:rPr>
                <w:bCs/>
                <w:kern w:val="2"/>
              </w:rPr>
              <w:t>муниципально</w:t>
            </w:r>
            <w:proofErr w:type="spellEnd"/>
            <w:r w:rsidRPr="00AF1123">
              <w:rPr>
                <w:bCs/>
                <w:kern w:val="2"/>
              </w:rPr>
              <w:t>-частном) партнерстве или концессионных соглашений</w:t>
            </w:r>
          </w:p>
        </w:tc>
        <w:tc>
          <w:tcPr>
            <w:tcW w:w="1701" w:type="dxa"/>
            <w:vMerge w:val="restart"/>
            <w:tcBorders>
              <w:top w:val="single" w:sz="4" w:space="0" w:color="auto"/>
              <w:left w:val="single" w:sz="4" w:space="0" w:color="auto"/>
              <w:right w:val="single" w:sz="4" w:space="0" w:color="auto"/>
            </w:tcBorders>
          </w:tcPr>
          <w:p w:rsidR="00F07BDE" w:rsidRPr="00AF1123" w:rsidRDefault="00294FC0" w:rsidP="009327CA">
            <w:pPr>
              <w:autoSpaceDE w:val="0"/>
              <w:autoSpaceDN w:val="0"/>
              <w:adjustRightInd w:val="0"/>
              <w:rPr>
                <w:kern w:val="2"/>
              </w:rPr>
            </w:pPr>
            <w:r w:rsidRPr="00AF1123">
              <w:rPr>
                <w:kern w:val="2"/>
              </w:rPr>
              <w:t>Муниципальное казенное учреждение «Департамент строительства и жилищно-коммунального хозяйства» Октябрьского района</w:t>
            </w:r>
          </w:p>
        </w:tc>
        <w:tc>
          <w:tcPr>
            <w:tcW w:w="567" w:type="dxa"/>
            <w:tcBorders>
              <w:top w:val="single" w:sz="4" w:space="0" w:color="auto"/>
              <w:left w:val="single" w:sz="4" w:space="0" w:color="auto"/>
            </w:tcBorders>
            <w:shd w:val="clear" w:color="auto" w:fill="auto"/>
          </w:tcPr>
          <w:p w:rsidR="00F07BDE" w:rsidRPr="00E60E01" w:rsidRDefault="00AC5C21" w:rsidP="001D3B33">
            <w:pPr>
              <w:autoSpaceDE w:val="0"/>
              <w:autoSpaceDN w:val="0"/>
              <w:adjustRightInd w:val="0"/>
              <w:jc w:val="center"/>
              <w:rPr>
                <w:kern w:val="2"/>
                <w:sz w:val="20"/>
              </w:rPr>
            </w:pPr>
            <w:r>
              <w:rPr>
                <w:kern w:val="2"/>
                <w:sz w:val="20"/>
              </w:rPr>
              <w:t>91</w:t>
            </w:r>
            <w:r w:rsidR="001D3B33">
              <w:rPr>
                <w:kern w:val="2"/>
                <w:sz w:val="20"/>
              </w:rPr>
              <w:t>4</w:t>
            </w:r>
          </w:p>
        </w:tc>
        <w:tc>
          <w:tcPr>
            <w:tcW w:w="710" w:type="dxa"/>
            <w:tcBorders>
              <w:top w:val="single" w:sz="4" w:space="0" w:color="auto"/>
            </w:tcBorders>
            <w:shd w:val="clear" w:color="auto" w:fill="auto"/>
          </w:tcPr>
          <w:p w:rsidR="00F07BDE" w:rsidRPr="00E60E01" w:rsidRDefault="00F07BDE" w:rsidP="004C0C16">
            <w:pPr>
              <w:autoSpaceDE w:val="0"/>
              <w:autoSpaceDN w:val="0"/>
              <w:adjustRightInd w:val="0"/>
              <w:jc w:val="center"/>
              <w:rPr>
                <w:kern w:val="2"/>
                <w:sz w:val="20"/>
              </w:rPr>
            </w:pPr>
            <w:r w:rsidRPr="00E60E01">
              <w:rPr>
                <w:kern w:val="2"/>
                <w:sz w:val="20"/>
              </w:rPr>
              <w:t>1102</w:t>
            </w:r>
          </w:p>
        </w:tc>
        <w:tc>
          <w:tcPr>
            <w:tcW w:w="991" w:type="dxa"/>
            <w:tcBorders>
              <w:top w:val="single" w:sz="4" w:space="0" w:color="auto"/>
            </w:tcBorders>
            <w:shd w:val="clear" w:color="auto" w:fill="auto"/>
          </w:tcPr>
          <w:p w:rsidR="00F07BDE" w:rsidRPr="00E60E01" w:rsidRDefault="00F07BDE" w:rsidP="004C0C16">
            <w:pPr>
              <w:autoSpaceDE w:val="0"/>
              <w:autoSpaceDN w:val="0"/>
              <w:adjustRightInd w:val="0"/>
              <w:ind w:left="-57" w:right="-57"/>
              <w:jc w:val="center"/>
              <w:rPr>
                <w:spacing w:val="-18"/>
                <w:kern w:val="2"/>
                <w:sz w:val="20"/>
              </w:rPr>
            </w:pPr>
            <w:r>
              <w:rPr>
                <w:spacing w:val="-18"/>
                <w:kern w:val="2"/>
                <w:sz w:val="20"/>
              </w:rPr>
              <w:t>121</w:t>
            </w:r>
            <w:r w:rsidRPr="00E60E01">
              <w:rPr>
                <w:spacing w:val="-18"/>
                <w:kern w:val="2"/>
                <w:sz w:val="20"/>
              </w:rPr>
              <w:t>00L7550</w:t>
            </w:r>
          </w:p>
        </w:tc>
        <w:tc>
          <w:tcPr>
            <w:tcW w:w="567" w:type="dxa"/>
            <w:tcBorders>
              <w:top w:val="single" w:sz="4" w:space="0" w:color="auto"/>
            </w:tcBorders>
            <w:shd w:val="clear" w:color="auto" w:fill="auto"/>
          </w:tcPr>
          <w:p w:rsidR="00F07BDE" w:rsidRPr="00E60E01" w:rsidRDefault="001D3B33" w:rsidP="004C0C16">
            <w:pPr>
              <w:jc w:val="center"/>
              <w:rPr>
                <w:kern w:val="2"/>
                <w:sz w:val="20"/>
              </w:rPr>
            </w:pPr>
            <w:r>
              <w:rPr>
                <w:sz w:val="20"/>
              </w:rPr>
              <w:t>810</w:t>
            </w:r>
          </w:p>
        </w:tc>
        <w:tc>
          <w:tcPr>
            <w:tcW w:w="851" w:type="dxa"/>
            <w:tcBorders>
              <w:top w:val="single" w:sz="4" w:space="0" w:color="auto"/>
            </w:tcBorders>
            <w:shd w:val="clear" w:color="auto" w:fill="auto"/>
          </w:tcPr>
          <w:p w:rsidR="00F07BDE" w:rsidRPr="00E60E01" w:rsidRDefault="00F07BDE" w:rsidP="00014DA3">
            <w:pPr>
              <w:tabs>
                <w:tab w:val="left" w:pos="9781"/>
              </w:tabs>
              <w:jc w:val="center"/>
              <w:rPr>
                <w:kern w:val="2"/>
                <w:sz w:val="20"/>
              </w:rPr>
            </w:pPr>
            <w:r w:rsidRPr="00E60E01">
              <w:rPr>
                <w:kern w:val="2"/>
                <w:sz w:val="20"/>
              </w:rPr>
              <w:t>3713,</w:t>
            </w:r>
            <w:r w:rsidR="00014DA3">
              <w:rPr>
                <w:kern w:val="2"/>
                <w:sz w:val="20"/>
              </w:rPr>
              <w:t>9</w:t>
            </w:r>
          </w:p>
        </w:tc>
        <w:tc>
          <w:tcPr>
            <w:tcW w:w="708"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851"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4C0C16">
            <w:pPr>
              <w:tabs>
                <w:tab w:val="left" w:pos="9781"/>
              </w:tabs>
              <w:jc w:val="center"/>
              <w:rPr>
                <w:kern w:val="2"/>
                <w:sz w:val="20"/>
              </w:rPr>
            </w:pPr>
            <w:r>
              <w:rPr>
                <w:kern w:val="2"/>
                <w:sz w:val="20"/>
              </w:rPr>
              <w:t>1</w:t>
            </w:r>
            <w:r w:rsidRPr="00E60E01">
              <w:rPr>
                <w:kern w:val="2"/>
                <w:sz w:val="20"/>
              </w:rPr>
              <w:t>695,6</w:t>
            </w:r>
          </w:p>
        </w:tc>
        <w:tc>
          <w:tcPr>
            <w:tcW w:w="709" w:type="dxa"/>
            <w:tcBorders>
              <w:top w:val="single" w:sz="4" w:space="0" w:color="auto"/>
            </w:tcBorders>
            <w:shd w:val="clear" w:color="auto" w:fill="auto"/>
          </w:tcPr>
          <w:p w:rsidR="00F07BDE" w:rsidRPr="00E60E01" w:rsidRDefault="00F07BDE" w:rsidP="00014DA3">
            <w:pPr>
              <w:tabs>
                <w:tab w:val="left" w:pos="9781"/>
              </w:tabs>
              <w:jc w:val="center"/>
              <w:rPr>
                <w:sz w:val="20"/>
              </w:rPr>
            </w:pPr>
            <w:r>
              <w:rPr>
                <w:sz w:val="20"/>
              </w:rPr>
              <w:t>2</w:t>
            </w:r>
            <w:r w:rsidRPr="00E60E01">
              <w:rPr>
                <w:sz w:val="20"/>
              </w:rPr>
              <w:t>018,</w:t>
            </w:r>
            <w:r w:rsidR="00014DA3">
              <w:rPr>
                <w:sz w:val="20"/>
              </w:rPr>
              <w:t>3</w:t>
            </w:r>
          </w:p>
        </w:tc>
        <w:tc>
          <w:tcPr>
            <w:tcW w:w="709" w:type="dxa"/>
            <w:shd w:val="clear" w:color="auto" w:fill="auto"/>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rPr>
          <w:trHeight w:val="201"/>
        </w:trPr>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vMerge/>
            <w:tcBorders>
              <w:left w:val="single" w:sz="4" w:space="0" w:color="auto"/>
              <w:right w:val="single" w:sz="4" w:space="0" w:color="auto"/>
            </w:tcBorders>
          </w:tcPr>
          <w:p w:rsidR="00F07BDE" w:rsidRPr="00AF1123" w:rsidRDefault="00F07BDE" w:rsidP="004C0C16">
            <w:pPr>
              <w:autoSpaceDE w:val="0"/>
              <w:autoSpaceDN w:val="0"/>
              <w:adjustRightInd w:val="0"/>
              <w:rPr>
                <w:strike/>
                <w:kern w:val="2"/>
              </w:rPr>
            </w:pPr>
          </w:p>
        </w:tc>
        <w:tc>
          <w:tcPr>
            <w:tcW w:w="567" w:type="dxa"/>
            <w:tcBorders>
              <w:top w:val="single" w:sz="4" w:space="0" w:color="auto"/>
              <w:left w:val="single" w:sz="4" w:space="0" w:color="auto"/>
            </w:tcBorders>
            <w:shd w:val="clear" w:color="auto" w:fill="auto"/>
          </w:tcPr>
          <w:p w:rsidR="00F07BDE" w:rsidRPr="00E60E01" w:rsidRDefault="00F07BDE" w:rsidP="004C0C16">
            <w:pPr>
              <w:autoSpaceDE w:val="0"/>
              <w:autoSpaceDN w:val="0"/>
              <w:adjustRightInd w:val="0"/>
              <w:jc w:val="center"/>
              <w:rPr>
                <w:kern w:val="2"/>
                <w:sz w:val="20"/>
              </w:rPr>
            </w:pPr>
            <w:r w:rsidRPr="00E60E01">
              <w:rPr>
                <w:kern w:val="2"/>
                <w:sz w:val="20"/>
              </w:rPr>
              <w:t>914</w:t>
            </w:r>
          </w:p>
        </w:tc>
        <w:tc>
          <w:tcPr>
            <w:tcW w:w="710" w:type="dxa"/>
            <w:tcBorders>
              <w:top w:val="single" w:sz="4" w:space="0" w:color="auto"/>
            </w:tcBorders>
            <w:shd w:val="clear" w:color="auto" w:fill="auto"/>
          </w:tcPr>
          <w:p w:rsidR="00F07BDE" w:rsidRPr="00E60E01" w:rsidRDefault="00F07BDE" w:rsidP="004C0C16">
            <w:pPr>
              <w:autoSpaceDE w:val="0"/>
              <w:autoSpaceDN w:val="0"/>
              <w:adjustRightInd w:val="0"/>
              <w:jc w:val="center"/>
              <w:rPr>
                <w:kern w:val="2"/>
                <w:sz w:val="20"/>
              </w:rPr>
            </w:pPr>
            <w:r w:rsidRPr="00E60E01">
              <w:rPr>
                <w:kern w:val="2"/>
                <w:sz w:val="20"/>
              </w:rPr>
              <w:t>1102</w:t>
            </w:r>
          </w:p>
        </w:tc>
        <w:tc>
          <w:tcPr>
            <w:tcW w:w="991" w:type="dxa"/>
            <w:tcBorders>
              <w:top w:val="single" w:sz="4" w:space="0" w:color="auto"/>
            </w:tcBorders>
            <w:shd w:val="clear" w:color="auto" w:fill="auto"/>
          </w:tcPr>
          <w:p w:rsidR="00F07BDE" w:rsidRPr="00E60E01" w:rsidRDefault="00F07BDE" w:rsidP="004C0C16">
            <w:pPr>
              <w:autoSpaceDE w:val="0"/>
              <w:autoSpaceDN w:val="0"/>
              <w:adjustRightInd w:val="0"/>
              <w:ind w:left="-57" w:right="-57"/>
              <w:jc w:val="center"/>
              <w:rPr>
                <w:spacing w:val="-18"/>
                <w:kern w:val="2"/>
                <w:sz w:val="20"/>
              </w:rPr>
            </w:pPr>
            <w:r>
              <w:rPr>
                <w:spacing w:val="-18"/>
                <w:kern w:val="2"/>
                <w:sz w:val="20"/>
              </w:rPr>
              <w:t>12100</w:t>
            </w:r>
            <w:r w:rsidRPr="00E60E01">
              <w:rPr>
                <w:spacing w:val="-18"/>
                <w:kern w:val="2"/>
                <w:sz w:val="20"/>
              </w:rPr>
              <w:t>L7550</w:t>
            </w:r>
          </w:p>
        </w:tc>
        <w:tc>
          <w:tcPr>
            <w:tcW w:w="567" w:type="dxa"/>
            <w:tcBorders>
              <w:top w:val="single" w:sz="4" w:space="0" w:color="auto"/>
            </w:tcBorders>
            <w:shd w:val="clear" w:color="auto" w:fill="auto"/>
          </w:tcPr>
          <w:p w:rsidR="00F07BDE" w:rsidRPr="00E60E01" w:rsidRDefault="00AB52D3" w:rsidP="001D3B33">
            <w:pPr>
              <w:jc w:val="center"/>
              <w:rPr>
                <w:kern w:val="2"/>
                <w:sz w:val="20"/>
              </w:rPr>
            </w:pPr>
            <w:r>
              <w:rPr>
                <w:sz w:val="20"/>
              </w:rPr>
              <w:t>81</w:t>
            </w:r>
            <w:r w:rsidR="001D3B33">
              <w:rPr>
                <w:sz w:val="20"/>
              </w:rPr>
              <w:t>0</w:t>
            </w:r>
          </w:p>
        </w:tc>
        <w:tc>
          <w:tcPr>
            <w:tcW w:w="851" w:type="dxa"/>
            <w:tcBorders>
              <w:top w:val="single" w:sz="4" w:space="0" w:color="auto"/>
            </w:tcBorders>
            <w:shd w:val="clear" w:color="auto" w:fill="auto"/>
          </w:tcPr>
          <w:p w:rsidR="00F07BDE" w:rsidRPr="00E60E01" w:rsidRDefault="00F07BDE" w:rsidP="00AF7413">
            <w:pPr>
              <w:tabs>
                <w:tab w:val="left" w:pos="9781"/>
              </w:tabs>
              <w:jc w:val="center"/>
              <w:rPr>
                <w:kern w:val="2"/>
                <w:sz w:val="20"/>
              </w:rPr>
            </w:pPr>
            <w:r w:rsidRPr="00E60E01">
              <w:rPr>
                <w:kern w:val="2"/>
                <w:sz w:val="20"/>
              </w:rPr>
              <w:t>287562,</w:t>
            </w:r>
            <w:r w:rsidR="00AF7413">
              <w:rPr>
                <w:kern w:val="2"/>
                <w:sz w:val="20"/>
              </w:rPr>
              <w:t>2</w:t>
            </w:r>
          </w:p>
        </w:tc>
        <w:tc>
          <w:tcPr>
            <w:tcW w:w="708"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851"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4C0C16">
            <w:pPr>
              <w:tabs>
                <w:tab w:val="left" w:pos="9781"/>
              </w:tabs>
              <w:jc w:val="center"/>
              <w:rPr>
                <w:kern w:val="2"/>
                <w:sz w:val="20"/>
              </w:rPr>
            </w:pPr>
            <w:r w:rsidRPr="00E60E01">
              <w:rPr>
                <w:kern w:val="2"/>
                <w:sz w:val="20"/>
              </w:rPr>
              <w:t>131290,1</w:t>
            </w:r>
          </w:p>
        </w:tc>
        <w:tc>
          <w:tcPr>
            <w:tcW w:w="709" w:type="dxa"/>
            <w:tcBorders>
              <w:top w:val="single" w:sz="4" w:space="0" w:color="auto"/>
            </w:tcBorders>
            <w:shd w:val="clear" w:color="auto" w:fill="auto"/>
          </w:tcPr>
          <w:p w:rsidR="00F07BDE" w:rsidRPr="00E60E01" w:rsidRDefault="00F07BDE" w:rsidP="002C6BDE">
            <w:pPr>
              <w:tabs>
                <w:tab w:val="left" w:pos="9781"/>
              </w:tabs>
              <w:jc w:val="center"/>
              <w:rPr>
                <w:sz w:val="20"/>
              </w:rPr>
            </w:pPr>
            <w:r>
              <w:rPr>
                <w:sz w:val="20"/>
              </w:rPr>
              <w:t>156</w:t>
            </w:r>
            <w:r w:rsidR="000A51EE">
              <w:rPr>
                <w:sz w:val="20"/>
              </w:rPr>
              <w:t>272,</w:t>
            </w:r>
            <w:r w:rsidR="002C6BDE">
              <w:rPr>
                <w:sz w:val="20"/>
              </w:rPr>
              <w:t>1</w:t>
            </w:r>
          </w:p>
        </w:tc>
        <w:tc>
          <w:tcPr>
            <w:tcW w:w="709" w:type="dxa"/>
            <w:shd w:val="clear" w:color="auto" w:fill="auto"/>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rPr>
          <w:trHeight w:val="201"/>
        </w:trPr>
        <w:tc>
          <w:tcPr>
            <w:tcW w:w="429" w:type="dxa"/>
            <w:vMerge w:val="restart"/>
            <w:tcBorders>
              <w:top w:val="nil"/>
              <w:left w:val="single" w:sz="4" w:space="0" w:color="auto"/>
              <w:right w:val="single" w:sz="4" w:space="0" w:color="auto"/>
            </w:tcBorders>
          </w:tcPr>
          <w:p w:rsidR="00F07BDE" w:rsidRPr="00AF1123" w:rsidRDefault="00F07BDE" w:rsidP="004C0C16">
            <w:pPr>
              <w:autoSpaceDE w:val="0"/>
              <w:autoSpaceDN w:val="0"/>
              <w:adjustRightInd w:val="0"/>
              <w:rPr>
                <w:kern w:val="2"/>
              </w:rPr>
            </w:pPr>
            <w:r>
              <w:rPr>
                <w:kern w:val="2"/>
              </w:rPr>
              <w:t>5.</w:t>
            </w:r>
          </w:p>
        </w:tc>
        <w:tc>
          <w:tcPr>
            <w:tcW w:w="1413" w:type="dxa"/>
            <w:vMerge w:val="restart"/>
            <w:tcBorders>
              <w:left w:val="single" w:sz="4" w:space="0" w:color="auto"/>
              <w:right w:val="single" w:sz="4" w:space="0" w:color="auto"/>
            </w:tcBorders>
          </w:tcPr>
          <w:p w:rsidR="00F07BDE" w:rsidRPr="00AF1123" w:rsidRDefault="00F07BDE" w:rsidP="004C0C16">
            <w:pPr>
              <w:autoSpaceDE w:val="0"/>
              <w:autoSpaceDN w:val="0"/>
              <w:adjustRightInd w:val="0"/>
              <w:rPr>
                <w:kern w:val="2"/>
              </w:rPr>
            </w:pPr>
            <w:r>
              <w:rPr>
                <w:kern w:val="2"/>
              </w:rPr>
              <w:t xml:space="preserve">Основное мероприятие 1.3: Разработка </w:t>
            </w:r>
            <w:r>
              <w:rPr>
                <w:kern w:val="2"/>
              </w:rPr>
              <w:lastRenderedPageBreak/>
              <w:t>проектной документации на строительство и реконструкцию спортивных объектов</w:t>
            </w:r>
          </w:p>
        </w:tc>
        <w:tc>
          <w:tcPr>
            <w:tcW w:w="1701" w:type="dxa"/>
            <w:vMerge w:val="restart"/>
            <w:tcBorders>
              <w:top w:val="single" w:sz="4" w:space="0" w:color="auto"/>
              <w:left w:val="single" w:sz="4" w:space="0" w:color="auto"/>
              <w:right w:val="single" w:sz="4" w:space="0" w:color="auto"/>
            </w:tcBorders>
          </w:tcPr>
          <w:p w:rsidR="00F07BDE" w:rsidRPr="00AF1123" w:rsidRDefault="00F07BDE" w:rsidP="004C0C16">
            <w:pPr>
              <w:autoSpaceDE w:val="0"/>
              <w:autoSpaceDN w:val="0"/>
              <w:adjustRightInd w:val="0"/>
              <w:rPr>
                <w:kern w:val="2"/>
              </w:rPr>
            </w:pPr>
            <w:r w:rsidRPr="00AF1123">
              <w:rPr>
                <w:kern w:val="2"/>
              </w:rPr>
              <w:lastRenderedPageBreak/>
              <w:t xml:space="preserve">Муниципальное казенное учреждение «Департамент </w:t>
            </w:r>
            <w:r w:rsidRPr="00AF1123">
              <w:rPr>
                <w:kern w:val="2"/>
              </w:rPr>
              <w:lastRenderedPageBreak/>
              <w:t>строительства и жилищно-коммунального хозяйства» Октябрьского района</w:t>
            </w:r>
          </w:p>
        </w:tc>
        <w:tc>
          <w:tcPr>
            <w:tcW w:w="567" w:type="dxa"/>
            <w:tcBorders>
              <w:top w:val="single" w:sz="4" w:space="0" w:color="auto"/>
              <w:left w:val="single" w:sz="4" w:space="0" w:color="auto"/>
            </w:tcBorders>
            <w:shd w:val="clear" w:color="auto" w:fill="auto"/>
          </w:tcPr>
          <w:p w:rsidR="00F07BDE" w:rsidRPr="00E60E01" w:rsidRDefault="00F07BDE" w:rsidP="004C0C16">
            <w:pPr>
              <w:autoSpaceDE w:val="0"/>
              <w:autoSpaceDN w:val="0"/>
              <w:adjustRightInd w:val="0"/>
              <w:jc w:val="center"/>
              <w:rPr>
                <w:kern w:val="2"/>
                <w:sz w:val="20"/>
              </w:rPr>
            </w:pPr>
            <w:r w:rsidRPr="00E60E01">
              <w:rPr>
                <w:kern w:val="2"/>
                <w:sz w:val="20"/>
              </w:rPr>
              <w:lastRenderedPageBreak/>
              <w:t>914</w:t>
            </w:r>
          </w:p>
        </w:tc>
        <w:tc>
          <w:tcPr>
            <w:tcW w:w="710" w:type="dxa"/>
            <w:tcBorders>
              <w:top w:val="single" w:sz="4" w:space="0" w:color="auto"/>
            </w:tcBorders>
            <w:shd w:val="clear" w:color="auto" w:fill="auto"/>
          </w:tcPr>
          <w:p w:rsidR="00F07BDE" w:rsidRPr="00E60E01" w:rsidRDefault="00F07BDE" w:rsidP="004C0C16">
            <w:pPr>
              <w:autoSpaceDE w:val="0"/>
              <w:autoSpaceDN w:val="0"/>
              <w:adjustRightInd w:val="0"/>
              <w:jc w:val="center"/>
              <w:rPr>
                <w:kern w:val="2"/>
                <w:sz w:val="20"/>
              </w:rPr>
            </w:pPr>
            <w:r w:rsidRPr="00E60E01">
              <w:rPr>
                <w:kern w:val="2"/>
                <w:sz w:val="20"/>
              </w:rPr>
              <w:t>1102</w:t>
            </w:r>
          </w:p>
        </w:tc>
        <w:tc>
          <w:tcPr>
            <w:tcW w:w="991" w:type="dxa"/>
            <w:tcBorders>
              <w:top w:val="single" w:sz="4" w:space="0" w:color="auto"/>
            </w:tcBorders>
            <w:shd w:val="clear" w:color="auto" w:fill="auto"/>
          </w:tcPr>
          <w:p w:rsidR="00F07BDE" w:rsidRPr="00123B53" w:rsidRDefault="00F07BDE" w:rsidP="004C0C16">
            <w:pPr>
              <w:autoSpaceDE w:val="0"/>
              <w:autoSpaceDN w:val="0"/>
              <w:adjustRightInd w:val="0"/>
              <w:ind w:left="-57" w:right="-57"/>
              <w:jc w:val="center"/>
              <w:rPr>
                <w:spacing w:val="-18"/>
                <w:kern w:val="2"/>
                <w:sz w:val="20"/>
                <w:lang w:val="en-US"/>
              </w:rPr>
            </w:pPr>
            <w:r>
              <w:rPr>
                <w:spacing w:val="-18"/>
                <w:kern w:val="2"/>
                <w:sz w:val="20"/>
              </w:rPr>
              <w:t>12100</w:t>
            </w:r>
            <w:r>
              <w:rPr>
                <w:spacing w:val="-18"/>
                <w:kern w:val="2"/>
                <w:sz w:val="20"/>
                <w:lang w:val="en-US"/>
              </w:rPr>
              <w:t>S3410</w:t>
            </w:r>
          </w:p>
        </w:tc>
        <w:tc>
          <w:tcPr>
            <w:tcW w:w="567" w:type="dxa"/>
            <w:tcBorders>
              <w:top w:val="single" w:sz="4" w:space="0" w:color="auto"/>
            </w:tcBorders>
            <w:shd w:val="clear" w:color="auto" w:fill="auto"/>
          </w:tcPr>
          <w:p w:rsidR="00F07BDE" w:rsidRPr="001D3B33" w:rsidRDefault="00F07BDE" w:rsidP="001D3B33">
            <w:pPr>
              <w:jc w:val="center"/>
              <w:rPr>
                <w:kern w:val="2"/>
                <w:sz w:val="20"/>
              </w:rPr>
            </w:pPr>
            <w:r>
              <w:rPr>
                <w:sz w:val="20"/>
                <w:lang w:val="en-US"/>
              </w:rPr>
              <w:t>24</w:t>
            </w:r>
            <w:r w:rsidR="001D3B33">
              <w:rPr>
                <w:sz w:val="20"/>
              </w:rPr>
              <w:t>0</w:t>
            </w:r>
          </w:p>
        </w:tc>
        <w:tc>
          <w:tcPr>
            <w:tcW w:w="851" w:type="dxa"/>
            <w:tcBorders>
              <w:top w:val="single" w:sz="4" w:space="0" w:color="auto"/>
            </w:tcBorders>
            <w:shd w:val="clear" w:color="auto" w:fill="auto"/>
          </w:tcPr>
          <w:p w:rsidR="00F07BDE" w:rsidRPr="00A908C2" w:rsidRDefault="00014DA3" w:rsidP="004C0C16">
            <w:pPr>
              <w:tabs>
                <w:tab w:val="left" w:pos="9781"/>
              </w:tabs>
              <w:jc w:val="center"/>
              <w:rPr>
                <w:kern w:val="2"/>
                <w:sz w:val="20"/>
              </w:rPr>
            </w:pPr>
            <w:r>
              <w:rPr>
                <w:kern w:val="2"/>
                <w:sz w:val="20"/>
              </w:rPr>
              <w:t>2500,0</w:t>
            </w:r>
          </w:p>
        </w:tc>
        <w:tc>
          <w:tcPr>
            <w:tcW w:w="708"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851"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4C0C16">
            <w:pPr>
              <w:tabs>
                <w:tab w:val="left" w:pos="9781"/>
              </w:tabs>
              <w:jc w:val="center"/>
              <w:rPr>
                <w:kern w:val="2"/>
                <w:sz w:val="20"/>
              </w:rPr>
            </w:pPr>
            <w:r>
              <w:rPr>
                <w:kern w:val="2"/>
                <w:sz w:val="20"/>
              </w:rPr>
              <w:t>2500,0</w:t>
            </w:r>
          </w:p>
        </w:tc>
        <w:tc>
          <w:tcPr>
            <w:tcW w:w="709" w:type="dxa"/>
            <w:tcBorders>
              <w:top w:val="single" w:sz="4" w:space="0" w:color="auto"/>
            </w:tcBorders>
            <w:shd w:val="clear" w:color="auto" w:fill="auto"/>
          </w:tcPr>
          <w:p w:rsidR="00F07BDE" w:rsidRPr="00E60E01" w:rsidRDefault="000A51EE" w:rsidP="004C0C16">
            <w:pPr>
              <w:tabs>
                <w:tab w:val="left" w:pos="9781"/>
              </w:tabs>
              <w:jc w:val="center"/>
              <w:rPr>
                <w:sz w:val="20"/>
              </w:rPr>
            </w:pPr>
            <w:r>
              <w:rPr>
                <w:sz w:val="20"/>
              </w:rPr>
              <w:t>-</w:t>
            </w:r>
          </w:p>
        </w:tc>
        <w:tc>
          <w:tcPr>
            <w:tcW w:w="709" w:type="dxa"/>
            <w:shd w:val="clear" w:color="auto" w:fill="auto"/>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rPr>
          <w:trHeight w:val="201"/>
        </w:trPr>
        <w:tc>
          <w:tcPr>
            <w:tcW w:w="429" w:type="dxa"/>
            <w:vMerge/>
            <w:tcBorders>
              <w:left w:val="single" w:sz="4" w:space="0" w:color="auto"/>
              <w:right w:val="single" w:sz="4" w:space="0" w:color="auto"/>
            </w:tcBorders>
          </w:tcPr>
          <w:p w:rsidR="00F07BDE"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Default="00F07BDE" w:rsidP="004C0C16">
            <w:pPr>
              <w:autoSpaceDE w:val="0"/>
              <w:autoSpaceDN w:val="0"/>
              <w:adjustRightInd w:val="0"/>
              <w:rPr>
                <w:kern w:val="2"/>
              </w:rPr>
            </w:pPr>
          </w:p>
        </w:tc>
        <w:tc>
          <w:tcPr>
            <w:tcW w:w="1701" w:type="dxa"/>
            <w:vMerge/>
            <w:tcBorders>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567" w:type="dxa"/>
            <w:tcBorders>
              <w:top w:val="single" w:sz="4" w:space="0" w:color="auto"/>
              <w:left w:val="single" w:sz="4" w:space="0" w:color="auto"/>
            </w:tcBorders>
            <w:shd w:val="clear" w:color="auto" w:fill="auto"/>
          </w:tcPr>
          <w:p w:rsidR="00F07BDE" w:rsidRPr="00E60E01" w:rsidRDefault="00F07BDE" w:rsidP="004C0C16">
            <w:pPr>
              <w:autoSpaceDE w:val="0"/>
              <w:autoSpaceDN w:val="0"/>
              <w:adjustRightInd w:val="0"/>
              <w:jc w:val="center"/>
              <w:rPr>
                <w:kern w:val="2"/>
                <w:sz w:val="20"/>
              </w:rPr>
            </w:pPr>
            <w:r w:rsidRPr="00E60E01">
              <w:rPr>
                <w:kern w:val="2"/>
                <w:sz w:val="20"/>
              </w:rPr>
              <w:t>914</w:t>
            </w:r>
          </w:p>
        </w:tc>
        <w:tc>
          <w:tcPr>
            <w:tcW w:w="710" w:type="dxa"/>
            <w:tcBorders>
              <w:top w:val="single" w:sz="4" w:space="0" w:color="auto"/>
            </w:tcBorders>
            <w:shd w:val="clear" w:color="auto" w:fill="auto"/>
          </w:tcPr>
          <w:p w:rsidR="00F07BDE" w:rsidRPr="00E60E01" w:rsidRDefault="00F07BDE" w:rsidP="004C0C16">
            <w:pPr>
              <w:autoSpaceDE w:val="0"/>
              <w:autoSpaceDN w:val="0"/>
              <w:adjustRightInd w:val="0"/>
              <w:jc w:val="center"/>
              <w:rPr>
                <w:kern w:val="2"/>
                <w:sz w:val="20"/>
              </w:rPr>
            </w:pPr>
            <w:r w:rsidRPr="00E60E01">
              <w:rPr>
                <w:kern w:val="2"/>
                <w:sz w:val="20"/>
              </w:rPr>
              <w:t>1102</w:t>
            </w:r>
          </w:p>
        </w:tc>
        <w:tc>
          <w:tcPr>
            <w:tcW w:w="991" w:type="dxa"/>
            <w:tcBorders>
              <w:top w:val="single" w:sz="4" w:space="0" w:color="auto"/>
            </w:tcBorders>
            <w:shd w:val="clear" w:color="auto" w:fill="auto"/>
          </w:tcPr>
          <w:p w:rsidR="00F07BDE" w:rsidRPr="000A51EE" w:rsidRDefault="00F07BDE" w:rsidP="004C0C16">
            <w:pPr>
              <w:autoSpaceDE w:val="0"/>
              <w:autoSpaceDN w:val="0"/>
              <w:adjustRightInd w:val="0"/>
              <w:ind w:left="-57" w:right="-57"/>
              <w:jc w:val="center"/>
              <w:rPr>
                <w:spacing w:val="-18"/>
                <w:kern w:val="2"/>
                <w:sz w:val="20"/>
              </w:rPr>
            </w:pPr>
            <w:r>
              <w:rPr>
                <w:spacing w:val="-18"/>
                <w:kern w:val="2"/>
                <w:sz w:val="20"/>
              </w:rPr>
              <w:t>12100</w:t>
            </w:r>
            <w:r w:rsidR="000A51EE">
              <w:rPr>
                <w:spacing w:val="-18"/>
                <w:kern w:val="2"/>
                <w:sz w:val="20"/>
              </w:rPr>
              <w:t>23160</w:t>
            </w:r>
          </w:p>
        </w:tc>
        <w:tc>
          <w:tcPr>
            <w:tcW w:w="567" w:type="dxa"/>
            <w:tcBorders>
              <w:top w:val="single" w:sz="4" w:space="0" w:color="auto"/>
            </w:tcBorders>
            <w:shd w:val="clear" w:color="auto" w:fill="auto"/>
          </w:tcPr>
          <w:p w:rsidR="00F07BDE" w:rsidRPr="00A908C2" w:rsidRDefault="00F07BDE" w:rsidP="001D3B33">
            <w:pPr>
              <w:jc w:val="center"/>
              <w:rPr>
                <w:kern w:val="2"/>
                <w:sz w:val="20"/>
              </w:rPr>
            </w:pPr>
            <w:r>
              <w:rPr>
                <w:sz w:val="20"/>
                <w:lang w:val="en-US"/>
              </w:rPr>
              <w:t>24</w:t>
            </w:r>
            <w:r w:rsidR="001D3B33">
              <w:rPr>
                <w:sz w:val="20"/>
              </w:rPr>
              <w:t>0</w:t>
            </w:r>
          </w:p>
        </w:tc>
        <w:tc>
          <w:tcPr>
            <w:tcW w:w="851" w:type="dxa"/>
            <w:tcBorders>
              <w:top w:val="single" w:sz="4" w:space="0" w:color="auto"/>
            </w:tcBorders>
            <w:shd w:val="clear" w:color="auto" w:fill="auto"/>
          </w:tcPr>
          <w:p w:rsidR="00F07BDE" w:rsidRPr="00A908C2" w:rsidRDefault="00AC4809" w:rsidP="004C0C16">
            <w:pPr>
              <w:tabs>
                <w:tab w:val="left" w:pos="9781"/>
              </w:tabs>
              <w:jc w:val="center"/>
              <w:rPr>
                <w:kern w:val="2"/>
                <w:sz w:val="20"/>
              </w:rPr>
            </w:pPr>
            <w:r>
              <w:rPr>
                <w:sz w:val="20"/>
              </w:rPr>
              <w:t>5000,0</w:t>
            </w:r>
          </w:p>
        </w:tc>
        <w:tc>
          <w:tcPr>
            <w:tcW w:w="708"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851"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2C1677" w:rsidP="004C0C16">
            <w:pPr>
              <w:tabs>
                <w:tab w:val="left" w:pos="9781"/>
              </w:tabs>
              <w:jc w:val="center"/>
              <w:rPr>
                <w:kern w:val="2"/>
                <w:sz w:val="20"/>
              </w:rPr>
            </w:pPr>
            <w:r w:rsidRPr="00E60E01">
              <w:rPr>
                <w:sz w:val="20"/>
              </w:rPr>
              <w:t>-</w:t>
            </w:r>
          </w:p>
        </w:tc>
        <w:tc>
          <w:tcPr>
            <w:tcW w:w="709" w:type="dxa"/>
            <w:tcBorders>
              <w:top w:val="single" w:sz="4" w:space="0" w:color="auto"/>
            </w:tcBorders>
            <w:shd w:val="clear" w:color="auto" w:fill="auto"/>
          </w:tcPr>
          <w:p w:rsidR="00F07BDE" w:rsidRPr="00E60E01" w:rsidRDefault="00AC4809" w:rsidP="004C0C16">
            <w:pPr>
              <w:tabs>
                <w:tab w:val="left" w:pos="9781"/>
              </w:tabs>
              <w:jc w:val="center"/>
              <w:rPr>
                <w:sz w:val="20"/>
              </w:rPr>
            </w:pPr>
            <w:r>
              <w:rPr>
                <w:sz w:val="20"/>
              </w:rPr>
              <w:t>5000,0</w:t>
            </w:r>
          </w:p>
        </w:tc>
        <w:tc>
          <w:tcPr>
            <w:tcW w:w="709" w:type="dxa"/>
            <w:shd w:val="clear" w:color="auto" w:fill="auto"/>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B961FE" w:rsidRPr="00AF1123" w:rsidTr="004C0C16">
        <w:trPr>
          <w:trHeight w:val="201"/>
        </w:trPr>
        <w:tc>
          <w:tcPr>
            <w:tcW w:w="429" w:type="dxa"/>
            <w:tcBorders>
              <w:left w:val="single" w:sz="4" w:space="0" w:color="auto"/>
              <w:right w:val="single" w:sz="4" w:space="0" w:color="auto"/>
            </w:tcBorders>
          </w:tcPr>
          <w:p w:rsidR="00B961FE" w:rsidRDefault="00B961FE" w:rsidP="004C0C16">
            <w:pPr>
              <w:autoSpaceDE w:val="0"/>
              <w:autoSpaceDN w:val="0"/>
              <w:adjustRightInd w:val="0"/>
              <w:rPr>
                <w:kern w:val="2"/>
              </w:rPr>
            </w:pPr>
            <w:r>
              <w:rPr>
                <w:kern w:val="2"/>
              </w:rPr>
              <w:lastRenderedPageBreak/>
              <w:t>6.</w:t>
            </w:r>
          </w:p>
        </w:tc>
        <w:tc>
          <w:tcPr>
            <w:tcW w:w="1413" w:type="dxa"/>
            <w:tcBorders>
              <w:left w:val="single" w:sz="4" w:space="0" w:color="auto"/>
              <w:right w:val="single" w:sz="4" w:space="0" w:color="auto"/>
            </w:tcBorders>
          </w:tcPr>
          <w:p w:rsidR="00B961FE" w:rsidRDefault="00B961FE" w:rsidP="00A06157">
            <w:pPr>
              <w:autoSpaceDE w:val="0"/>
              <w:autoSpaceDN w:val="0"/>
              <w:adjustRightInd w:val="0"/>
              <w:rPr>
                <w:kern w:val="2"/>
              </w:rPr>
            </w:pPr>
            <w:r>
              <w:rPr>
                <w:kern w:val="2"/>
              </w:rPr>
              <w:t xml:space="preserve">Основное мероприятие 1.4: </w:t>
            </w:r>
            <w:r w:rsidRPr="00B961FE">
              <w:rPr>
                <w:kern w:val="2"/>
              </w:rPr>
              <w:t>Расходы по проведению авторского надзора</w:t>
            </w:r>
          </w:p>
        </w:tc>
        <w:tc>
          <w:tcPr>
            <w:tcW w:w="1701" w:type="dxa"/>
            <w:tcBorders>
              <w:left w:val="single" w:sz="4" w:space="0" w:color="auto"/>
              <w:bottom w:val="single" w:sz="4" w:space="0" w:color="auto"/>
              <w:right w:val="single" w:sz="4" w:space="0" w:color="auto"/>
            </w:tcBorders>
          </w:tcPr>
          <w:p w:rsidR="00B961FE" w:rsidRPr="00AF1123" w:rsidRDefault="00B961FE" w:rsidP="004C0C16">
            <w:pPr>
              <w:autoSpaceDE w:val="0"/>
              <w:autoSpaceDN w:val="0"/>
              <w:adjustRightInd w:val="0"/>
              <w:rPr>
                <w:kern w:val="2"/>
              </w:rPr>
            </w:pPr>
            <w:r w:rsidRPr="00B961FE">
              <w:rPr>
                <w:kern w:val="2"/>
              </w:rPr>
              <w:t>Муниципальное казенное учреждение «Департамент строительства и жилищно-коммунального хозяйства» Октябрьского района</w:t>
            </w:r>
          </w:p>
        </w:tc>
        <w:tc>
          <w:tcPr>
            <w:tcW w:w="567" w:type="dxa"/>
            <w:tcBorders>
              <w:top w:val="single" w:sz="4" w:space="0" w:color="auto"/>
              <w:left w:val="single" w:sz="4" w:space="0" w:color="auto"/>
            </w:tcBorders>
            <w:shd w:val="clear" w:color="auto" w:fill="auto"/>
          </w:tcPr>
          <w:p w:rsidR="00B961FE" w:rsidRPr="00E60E01" w:rsidRDefault="00B961FE" w:rsidP="008325C2">
            <w:pPr>
              <w:autoSpaceDE w:val="0"/>
              <w:autoSpaceDN w:val="0"/>
              <w:adjustRightInd w:val="0"/>
              <w:jc w:val="center"/>
              <w:rPr>
                <w:kern w:val="2"/>
                <w:sz w:val="20"/>
              </w:rPr>
            </w:pPr>
            <w:r w:rsidRPr="00E60E01">
              <w:rPr>
                <w:kern w:val="2"/>
                <w:sz w:val="20"/>
              </w:rPr>
              <w:t>914</w:t>
            </w:r>
          </w:p>
        </w:tc>
        <w:tc>
          <w:tcPr>
            <w:tcW w:w="710" w:type="dxa"/>
            <w:tcBorders>
              <w:top w:val="single" w:sz="4" w:space="0" w:color="auto"/>
            </w:tcBorders>
            <w:shd w:val="clear" w:color="auto" w:fill="auto"/>
          </w:tcPr>
          <w:p w:rsidR="00B961FE" w:rsidRPr="00E60E01" w:rsidRDefault="00B961FE" w:rsidP="008325C2">
            <w:pPr>
              <w:autoSpaceDE w:val="0"/>
              <w:autoSpaceDN w:val="0"/>
              <w:adjustRightInd w:val="0"/>
              <w:jc w:val="center"/>
              <w:rPr>
                <w:kern w:val="2"/>
                <w:sz w:val="20"/>
              </w:rPr>
            </w:pPr>
            <w:r w:rsidRPr="00E60E01">
              <w:rPr>
                <w:kern w:val="2"/>
                <w:sz w:val="20"/>
              </w:rPr>
              <w:t>1102</w:t>
            </w:r>
          </w:p>
        </w:tc>
        <w:tc>
          <w:tcPr>
            <w:tcW w:w="991" w:type="dxa"/>
            <w:tcBorders>
              <w:top w:val="single" w:sz="4" w:space="0" w:color="auto"/>
            </w:tcBorders>
            <w:shd w:val="clear" w:color="auto" w:fill="auto"/>
          </w:tcPr>
          <w:p w:rsidR="00B961FE" w:rsidRPr="000A51EE" w:rsidRDefault="00B961FE" w:rsidP="00B961FE">
            <w:pPr>
              <w:autoSpaceDE w:val="0"/>
              <w:autoSpaceDN w:val="0"/>
              <w:adjustRightInd w:val="0"/>
              <w:ind w:left="-57" w:right="-57"/>
              <w:jc w:val="center"/>
              <w:rPr>
                <w:spacing w:val="-18"/>
                <w:kern w:val="2"/>
                <w:sz w:val="20"/>
              </w:rPr>
            </w:pPr>
            <w:r>
              <w:rPr>
                <w:spacing w:val="-18"/>
                <w:kern w:val="2"/>
                <w:sz w:val="20"/>
              </w:rPr>
              <w:t>1210026150</w:t>
            </w:r>
          </w:p>
        </w:tc>
        <w:tc>
          <w:tcPr>
            <w:tcW w:w="567" w:type="dxa"/>
            <w:tcBorders>
              <w:top w:val="single" w:sz="4" w:space="0" w:color="auto"/>
            </w:tcBorders>
            <w:shd w:val="clear" w:color="auto" w:fill="auto"/>
          </w:tcPr>
          <w:p w:rsidR="00B961FE" w:rsidRPr="00B961FE" w:rsidRDefault="00B961FE" w:rsidP="00B961FE">
            <w:pPr>
              <w:jc w:val="center"/>
              <w:rPr>
                <w:kern w:val="2"/>
                <w:sz w:val="20"/>
              </w:rPr>
            </w:pPr>
            <w:r>
              <w:rPr>
                <w:sz w:val="20"/>
              </w:rPr>
              <w:t>410</w:t>
            </w:r>
          </w:p>
        </w:tc>
        <w:tc>
          <w:tcPr>
            <w:tcW w:w="851" w:type="dxa"/>
            <w:tcBorders>
              <w:top w:val="single" w:sz="4" w:space="0" w:color="auto"/>
            </w:tcBorders>
            <w:shd w:val="clear" w:color="auto" w:fill="auto"/>
          </w:tcPr>
          <w:p w:rsidR="00B961FE" w:rsidRPr="00A908C2" w:rsidRDefault="00B961FE" w:rsidP="008325C2">
            <w:pPr>
              <w:tabs>
                <w:tab w:val="left" w:pos="9781"/>
              </w:tabs>
              <w:jc w:val="center"/>
              <w:rPr>
                <w:kern w:val="2"/>
                <w:sz w:val="20"/>
              </w:rPr>
            </w:pPr>
            <w:r>
              <w:rPr>
                <w:sz w:val="20"/>
              </w:rPr>
              <w:t>304,9</w:t>
            </w:r>
          </w:p>
        </w:tc>
        <w:tc>
          <w:tcPr>
            <w:tcW w:w="708" w:type="dxa"/>
            <w:tcBorders>
              <w:top w:val="single" w:sz="4" w:space="0" w:color="auto"/>
            </w:tcBorders>
            <w:shd w:val="clear" w:color="auto" w:fill="auto"/>
          </w:tcPr>
          <w:p w:rsidR="00B961FE" w:rsidRPr="00E60E01" w:rsidRDefault="00B961FE" w:rsidP="008325C2">
            <w:pPr>
              <w:tabs>
                <w:tab w:val="left" w:pos="9781"/>
              </w:tabs>
              <w:jc w:val="center"/>
              <w:rPr>
                <w:sz w:val="20"/>
              </w:rPr>
            </w:pPr>
            <w:r w:rsidRPr="00E60E01">
              <w:rPr>
                <w:sz w:val="20"/>
              </w:rPr>
              <w:t>-</w:t>
            </w:r>
          </w:p>
        </w:tc>
        <w:tc>
          <w:tcPr>
            <w:tcW w:w="851" w:type="dxa"/>
            <w:tcBorders>
              <w:top w:val="single" w:sz="4" w:space="0" w:color="auto"/>
            </w:tcBorders>
            <w:shd w:val="clear" w:color="auto" w:fill="auto"/>
          </w:tcPr>
          <w:p w:rsidR="00B961FE" w:rsidRPr="00E60E01" w:rsidRDefault="00B961FE" w:rsidP="008325C2">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B961FE" w:rsidRPr="00E60E01" w:rsidRDefault="00B961FE" w:rsidP="008325C2">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B961FE" w:rsidRPr="00E60E01" w:rsidRDefault="00B961FE" w:rsidP="008325C2">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B961FE" w:rsidRPr="00E60E01" w:rsidRDefault="00B961FE" w:rsidP="008325C2">
            <w:pPr>
              <w:tabs>
                <w:tab w:val="left" w:pos="9781"/>
              </w:tabs>
              <w:jc w:val="center"/>
              <w:rPr>
                <w:kern w:val="2"/>
                <w:sz w:val="20"/>
              </w:rPr>
            </w:pPr>
            <w:r w:rsidRPr="00E60E01">
              <w:rPr>
                <w:sz w:val="20"/>
              </w:rPr>
              <w:t>-</w:t>
            </w:r>
          </w:p>
        </w:tc>
        <w:tc>
          <w:tcPr>
            <w:tcW w:w="709" w:type="dxa"/>
            <w:tcBorders>
              <w:top w:val="single" w:sz="4" w:space="0" w:color="auto"/>
            </w:tcBorders>
            <w:shd w:val="clear" w:color="auto" w:fill="auto"/>
          </w:tcPr>
          <w:p w:rsidR="00B961FE" w:rsidRPr="00E60E01" w:rsidRDefault="00B961FE" w:rsidP="008325C2">
            <w:pPr>
              <w:tabs>
                <w:tab w:val="left" w:pos="9781"/>
              </w:tabs>
              <w:jc w:val="center"/>
              <w:rPr>
                <w:sz w:val="20"/>
              </w:rPr>
            </w:pPr>
            <w:r>
              <w:rPr>
                <w:sz w:val="20"/>
              </w:rPr>
              <w:t>304,9</w:t>
            </w:r>
          </w:p>
        </w:tc>
        <w:tc>
          <w:tcPr>
            <w:tcW w:w="709" w:type="dxa"/>
            <w:shd w:val="clear" w:color="auto" w:fill="auto"/>
          </w:tcPr>
          <w:p w:rsidR="00B961FE" w:rsidRPr="00E60E01" w:rsidRDefault="00B961FE" w:rsidP="008325C2">
            <w:pPr>
              <w:tabs>
                <w:tab w:val="left" w:pos="9781"/>
              </w:tabs>
              <w:jc w:val="center"/>
              <w:rPr>
                <w:sz w:val="20"/>
              </w:rPr>
            </w:pPr>
            <w:r w:rsidRPr="00E60E01">
              <w:rPr>
                <w:sz w:val="20"/>
              </w:rPr>
              <w:t>-</w:t>
            </w:r>
          </w:p>
        </w:tc>
        <w:tc>
          <w:tcPr>
            <w:tcW w:w="708" w:type="dxa"/>
          </w:tcPr>
          <w:p w:rsidR="00B961FE" w:rsidRPr="00E60E01" w:rsidRDefault="00B961FE" w:rsidP="008325C2">
            <w:pPr>
              <w:tabs>
                <w:tab w:val="left" w:pos="9781"/>
              </w:tabs>
              <w:jc w:val="center"/>
              <w:rPr>
                <w:sz w:val="20"/>
              </w:rPr>
            </w:pPr>
            <w:r w:rsidRPr="00E60E01">
              <w:rPr>
                <w:sz w:val="20"/>
              </w:rPr>
              <w:t>-</w:t>
            </w:r>
          </w:p>
        </w:tc>
        <w:tc>
          <w:tcPr>
            <w:tcW w:w="709" w:type="dxa"/>
          </w:tcPr>
          <w:p w:rsidR="00B961FE" w:rsidRPr="00E60E01" w:rsidRDefault="00B961FE" w:rsidP="008325C2">
            <w:pPr>
              <w:tabs>
                <w:tab w:val="left" w:pos="9781"/>
              </w:tabs>
              <w:jc w:val="center"/>
              <w:rPr>
                <w:sz w:val="20"/>
              </w:rPr>
            </w:pPr>
            <w:r w:rsidRPr="00E60E01">
              <w:rPr>
                <w:sz w:val="20"/>
              </w:rPr>
              <w:t>-</w:t>
            </w:r>
          </w:p>
        </w:tc>
        <w:tc>
          <w:tcPr>
            <w:tcW w:w="709" w:type="dxa"/>
          </w:tcPr>
          <w:p w:rsidR="00B961FE" w:rsidRPr="00E60E01" w:rsidRDefault="00B961FE" w:rsidP="008325C2">
            <w:pPr>
              <w:tabs>
                <w:tab w:val="left" w:pos="9781"/>
              </w:tabs>
              <w:jc w:val="center"/>
              <w:rPr>
                <w:sz w:val="20"/>
              </w:rPr>
            </w:pPr>
            <w:r w:rsidRPr="00E60E01">
              <w:rPr>
                <w:sz w:val="20"/>
              </w:rPr>
              <w:t>-</w:t>
            </w:r>
          </w:p>
        </w:tc>
        <w:tc>
          <w:tcPr>
            <w:tcW w:w="709" w:type="dxa"/>
          </w:tcPr>
          <w:p w:rsidR="00B961FE" w:rsidRPr="00E60E01" w:rsidRDefault="00B961FE" w:rsidP="008325C2">
            <w:pPr>
              <w:tabs>
                <w:tab w:val="left" w:pos="9781"/>
              </w:tabs>
              <w:jc w:val="center"/>
              <w:rPr>
                <w:sz w:val="20"/>
              </w:rPr>
            </w:pPr>
            <w:r w:rsidRPr="00E60E01">
              <w:rPr>
                <w:sz w:val="20"/>
              </w:rPr>
              <w:t>-</w:t>
            </w:r>
          </w:p>
        </w:tc>
        <w:tc>
          <w:tcPr>
            <w:tcW w:w="707" w:type="dxa"/>
          </w:tcPr>
          <w:p w:rsidR="00B961FE" w:rsidRPr="00E60E01" w:rsidRDefault="00B961FE" w:rsidP="008325C2">
            <w:pPr>
              <w:tabs>
                <w:tab w:val="left" w:pos="9781"/>
              </w:tabs>
              <w:jc w:val="center"/>
              <w:rPr>
                <w:sz w:val="20"/>
              </w:rPr>
            </w:pPr>
            <w:r w:rsidRPr="00E60E01">
              <w:rPr>
                <w:sz w:val="20"/>
              </w:rPr>
              <w:t>-</w:t>
            </w:r>
          </w:p>
        </w:tc>
      </w:tr>
      <w:tr w:rsidR="00DE371A" w:rsidRPr="00AF1123" w:rsidTr="004C0C16">
        <w:tc>
          <w:tcPr>
            <w:tcW w:w="429" w:type="dxa"/>
            <w:tcBorders>
              <w:top w:val="single" w:sz="4" w:space="0" w:color="auto"/>
              <w:left w:val="single" w:sz="4" w:space="0" w:color="auto"/>
              <w:right w:val="single" w:sz="4" w:space="0" w:color="auto"/>
            </w:tcBorders>
          </w:tcPr>
          <w:p w:rsidR="00DE371A" w:rsidRPr="00AF1123" w:rsidRDefault="00A769AE" w:rsidP="004C0C16">
            <w:pPr>
              <w:autoSpaceDE w:val="0"/>
              <w:autoSpaceDN w:val="0"/>
              <w:adjustRightInd w:val="0"/>
              <w:rPr>
                <w:kern w:val="2"/>
              </w:rPr>
            </w:pPr>
            <w:r>
              <w:rPr>
                <w:kern w:val="2"/>
              </w:rPr>
              <w:t>7</w:t>
            </w:r>
            <w:r w:rsidR="00DE371A" w:rsidRPr="00AF1123">
              <w:rPr>
                <w:kern w:val="2"/>
              </w:rPr>
              <w:t>.</w:t>
            </w:r>
          </w:p>
        </w:tc>
        <w:tc>
          <w:tcPr>
            <w:tcW w:w="1413" w:type="dxa"/>
            <w:tcBorders>
              <w:top w:val="single" w:sz="4" w:space="0" w:color="auto"/>
              <w:left w:val="single" w:sz="4" w:space="0" w:color="auto"/>
              <w:right w:val="single" w:sz="4" w:space="0" w:color="auto"/>
            </w:tcBorders>
          </w:tcPr>
          <w:p w:rsidR="00DE371A" w:rsidRPr="00AF1123" w:rsidRDefault="00DE371A" w:rsidP="004C0C16">
            <w:pPr>
              <w:autoSpaceDE w:val="0"/>
              <w:autoSpaceDN w:val="0"/>
              <w:adjustRightInd w:val="0"/>
              <w:rPr>
                <w:kern w:val="2"/>
              </w:rPr>
            </w:pPr>
            <w:r w:rsidRPr="00AF1123">
              <w:rPr>
                <w:kern w:val="2"/>
              </w:rPr>
              <w:t>Подпро</w:t>
            </w:r>
            <w:r w:rsidRPr="00AF1123">
              <w:rPr>
                <w:kern w:val="2"/>
              </w:rPr>
              <w:softHyphen/>
              <w:t>грамма 2 «Развитие физической культуры и массового спорта в Октябрьском районе»</w:t>
            </w:r>
          </w:p>
        </w:tc>
        <w:tc>
          <w:tcPr>
            <w:tcW w:w="1701" w:type="dxa"/>
            <w:tcBorders>
              <w:top w:val="single" w:sz="4" w:space="0" w:color="auto"/>
              <w:left w:val="single" w:sz="4" w:space="0" w:color="auto"/>
              <w:bottom w:val="single" w:sz="4" w:space="0" w:color="auto"/>
              <w:right w:val="single" w:sz="4" w:space="0" w:color="auto"/>
            </w:tcBorders>
          </w:tcPr>
          <w:p w:rsidR="00DE371A" w:rsidRPr="00AF1123" w:rsidRDefault="00DE371A" w:rsidP="004C0C16">
            <w:pPr>
              <w:autoSpaceDE w:val="0"/>
              <w:autoSpaceDN w:val="0"/>
              <w:adjustRightInd w:val="0"/>
              <w:rPr>
                <w:kern w:val="2"/>
              </w:rPr>
            </w:pPr>
            <w:r w:rsidRPr="00AF1123">
              <w:rPr>
                <w:kern w:val="2"/>
              </w:rPr>
              <w:t>всего</w:t>
            </w:r>
          </w:p>
          <w:p w:rsidR="00DE371A" w:rsidRPr="00AF1123" w:rsidRDefault="00DE371A" w:rsidP="004C0C16">
            <w:pPr>
              <w:autoSpaceDE w:val="0"/>
              <w:autoSpaceDN w:val="0"/>
              <w:adjustRightInd w:val="0"/>
              <w:rPr>
                <w:kern w:val="2"/>
              </w:rPr>
            </w:pPr>
            <w:r w:rsidRPr="00AF1123">
              <w:rPr>
                <w:kern w:val="2"/>
              </w:rPr>
              <w:t>в том числе:</w:t>
            </w:r>
          </w:p>
        </w:tc>
        <w:tc>
          <w:tcPr>
            <w:tcW w:w="567" w:type="dxa"/>
            <w:tcBorders>
              <w:top w:val="single" w:sz="4" w:space="0" w:color="auto"/>
              <w:left w:val="single" w:sz="4" w:space="0" w:color="auto"/>
            </w:tcBorders>
          </w:tcPr>
          <w:p w:rsidR="00DE371A" w:rsidRPr="00AF1123" w:rsidRDefault="00DE371A" w:rsidP="004C0C16">
            <w:pPr>
              <w:autoSpaceDE w:val="0"/>
              <w:autoSpaceDN w:val="0"/>
              <w:adjustRightInd w:val="0"/>
              <w:jc w:val="center"/>
              <w:rPr>
                <w:kern w:val="2"/>
              </w:rPr>
            </w:pPr>
            <w:r w:rsidRPr="00AF1123">
              <w:rPr>
                <w:kern w:val="2"/>
              </w:rPr>
              <w:t>X</w:t>
            </w:r>
          </w:p>
        </w:tc>
        <w:tc>
          <w:tcPr>
            <w:tcW w:w="710" w:type="dxa"/>
            <w:tcBorders>
              <w:top w:val="single" w:sz="4" w:space="0" w:color="auto"/>
            </w:tcBorders>
          </w:tcPr>
          <w:p w:rsidR="00DE371A" w:rsidRPr="00AF1123" w:rsidRDefault="00DE371A" w:rsidP="004C0C16">
            <w:pPr>
              <w:autoSpaceDE w:val="0"/>
              <w:autoSpaceDN w:val="0"/>
              <w:adjustRightInd w:val="0"/>
              <w:jc w:val="center"/>
              <w:rPr>
                <w:kern w:val="2"/>
              </w:rPr>
            </w:pPr>
            <w:r w:rsidRPr="00AF1123">
              <w:rPr>
                <w:kern w:val="2"/>
              </w:rPr>
              <w:t>X</w:t>
            </w:r>
          </w:p>
        </w:tc>
        <w:tc>
          <w:tcPr>
            <w:tcW w:w="991" w:type="dxa"/>
            <w:tcBorders>
              <w:top w:val="single" w:sz="4" w:space="0" w:color="auto"/>
            </w:tcBorders>
          </w:tcPr>
          <w:p w:rsidR="00DE371A" w:rsidRPr="00AF1123" w:rsidRDefault="00DE371A" w:rsidP="004C0C16">
            <w:pPr>
              <w:autoSpaceDE w:val="0"/>
              <w:autoSpaceDN w:val="0"/>
              <w:adjustRightInd w:val="0"/>
              <w:ind w:left="-57" w:right="-57"/>
              <w:jc w:val="center"/>
              <w:rPr>
                <w:spacing w:val="-18"/>
                <w:kern w:val="2"/>
              </w:rPr>
            </w:pPr>
            <w:r w:rsidRPr="00AF1123">
              <w:rPr>
                <w:spacing w:val="-18"/>
                <w:kern w:val="2"/>
              </w:rPr>
              <w:t>X</w:t>
            </w:r>
          </w:p>
        </w:tc>
        <w:tc>
          <w:tcPr>
            <w:tcW w:w="567" w:type="dxa"/>
            <w:tcBorders>
              <w:top w:val="single" w:sz="4" w:space="0" w:color="auto"/>
            </w:tcBorders>
          </w:tcPr>
          <w:p w:rsidR="00DE371A" w:rsidRPr="00AF1123" w:rsidRDefault="00DE371A" w:rsidP="004C0C16">
            <w:pPr>
              <w:autoSpaceDE w:val="0"/>
              <w:autoSpaceDN w:val="0"/>
              <w:adjustRightInd w:val="0"/>
              <w:jc w:val="center"/>
              <w:rPr>
                <w:kern w:val="2"/>
              </w:rPr>
            </w:pPr>
            <w:r w:rsidRPr="00AF1123">
              <w:rPr>
                <w:kern w:val="2"/>
              </w:rPr>
              <w:t>X</w:t>
            </w:r>
          </w:p>
        </w:tc>
        <w:tc>
          <w:tcPr>
            <w:tcW w:w="851" w:type="dxa"/>
            <w:tcBorders>
              <w:top w:val="single" w:sz="4" w:space="0" w:color="auto"/>
            </w:tcBorders>
          </w:tcPr>
          <w:p w:rsidR="00DE371A" w:rsidRPr="00E60E01" w:rsidRDefault="005F5CC8" w:rsidP="00DE371A">
            <w:pPr>
              <w:jc w:val="center"/>
              <w:rPr>
                <w:sz w:val="20"/>
              </w:rPr>
            </w:pPr>
            <w:r>
              <w:rPr>
                <w:sz w:val="20"/>
              </w:rPr>
              <w:t>8066,1</w:t>
            </w:r>
          </w:p>
        </w:tc>
        <w:tc>
          <w:tcPr>
            <w:tcW w:w="708" w:type="dxa"/>
            <w:tcBorders>
              <w:top w:val="single" w:sz="4" w:space="0" w:color="auto"/>
            </w:tcBorders>
          </w:tcPr>
          <w:p w:rsidR="00DE371A" w:rsidRPr="00E60E01" w:rsidRDefault="00DE371A" w:rsidP="004C0C16">
            <w:pPr>
              <w:jc w:val="center"/>
              <w:rPr>
                <w:sz w:val="20"/>
              </w:rPr>
            </w:pPr>
            <w:r w:rsidRPr="00E60E01">
              <w:rPr>
                <w:sz w:val="20"/>
              </w:rPr>
              <w:t>984,5</w:t>
            </w:r>
          </w:p>
        </w:tc>
        <w:tc>
          <w:tcPr>
            <w:tcW w:w="851" w:type="dxa"/>
            <w:tcBorders>
              <w:top w:val="single" w:sz="4" w:space="0" w:color="auto"/>
            </w:tcBorders>
          </w:tcPr>
          <w:p w:rsidR="00DE371A" w:rsidRPr="00E60E01" w:rsidRDefault="00DE371A" w:rsidP="004C0C16">
            <w:pPr>
              <w:jc w:val="center"/>
              <w:rPr>
                <w:sz w:val="20"/>
              </w:rPr>
            </w:pPr>
            <w:r w:rsidRPr="00E60E01">
              <w:rPr>
                <w:sz w:val="20"/>
              </w:rPr>
              <w:t>1014,5</w:t>
            </w:r>
          </w:p>
        </w:tc>
        <w:tc>
          <w:tcPr>
            <w:tcW w:w="709" w:type="dxa"/>
            <w:tcBorders>
              <w:top w:val="single" w:sz="4" w:space="0" w:color="auto"/>
            </w:tcBorders>
          </w:tcPr>
          <w:p w:rsidR="00DE371A" w:rsidRPr="00E60E01" w:rsidRDefault="00DE371A" w:rsidP="004C0C16">
            <w:pPr>
              <w:jc w:val="center"/>
              <w:rPr>
                <w:sz w:val="20"/>
              </w:rPr>
            </w:pPr>
            <w:r w:rsidRPr="00E60E01">
              <w:rPr>
                <w:sz w:val="20"/>
              </w:rPr>
              <w:t>955,1</w:t>
            </w:r>
          </w:p>
        </w:tc>
        <w:tc>
          <w:tcPr>
            <w:tcW w:w="709" w:type="dxa"/>
            <w:tcBorders>
              <w:top w:val="single" w:sz="4" w:space="0" w:color="auto"/>
            </w:tcBorders>
          </w:tcPr>
          <w:p w:rsidR="00DE371A" w:rsidRPr="00E60E01" w:rsidRDefault="00DE371A" w:rsidP="004C0C16">
            <w:pPr>
              <w:jc w:val="center"/>
              <w:rPr>
                <w:sz w:val="20"/>
              </w:rPr>
            </w:pPr>
            <w:r w:rsidRPr="00E60E01">
              <w:rPr>
                <w:sz w:val="20"/>
              </w:rPr>
              <w:t>893,6</w:t>
            </w:r>
          </w:p>
        </w:tc>
        <w:tc>
          <w:tcPr>
            <w:tcW w:w="709" w:type="dxa"/>
            <w:tcBorders>
              <w:top w:val="single" w:sz="4" w:space="0" w:color="auto"/>
            </w:tcBorders>
          </w:tcPr>
          <w:p w:rsidR="00DE371A" w:rsidRPr="00E60E01" w:rsidRDefault="00DE371A" w:rsidP="004C0C16">
            <w:pPr>
              <w:jc w:val="center"/>
              <w:rPr>
                <w:sz w:val="20"/>
              </w:rPr>
            </w:pPr>
            <w:r w:rsidRPr="00E60E01">
              <w:rPr>
                <w:sz w:val="20"/>
              </w:rPr>
              <w:t>993,3</w:t>
            </w:r>
          </w:p>
        </w:tc>
        <w:tc>
          <w:tcPr>
            <w:tcW w:w="709" w:type="dxa"/>
            <w:tcBorders>
              <w:top w:val="single" w:sz="4" w:space="0" w:color="auto"/>
            </w:tcBorders>
          </w:tcPr>
          <w:p w:rsidR="00DE371A" w:rsidRPr="00E60E01" w:rsidRDefault="004E0916" w:rsidP="005F5CC8">
            <w:pPr>
              <w:jc w:val="center"/>
              <w:rPr>
                <w:sz w:val="20"/>
              </w:rPr>
            </w:pPr>
            <w:r>
              <w:rPr>
                <w:sz w:val="20"/>
              </w:rPr>
              <w:t>1</w:t>
            </w:r>
            <w:r w:rsidR="005F5CC8">
              <w:rPr>
                <w:sz w:val="20"/>
              </w:rPr>
              <w:t>726</w:t>
            </w:r>
            <w:r>
              <w:rPr>
                <w:sz w:val="20"/>
              </w:rPr>
              <w:t>,9</w:t>
            </w:r>
          </w:p>
        </w:tc>
        <w:tc>
          <w:tcPr>
            <w:tcW w:w="709" w:type="dxa"/>
          </w:tcPr>
          <w:p w:rsidR="00DE371A" w:rsidRPr="00E60E01" w:rsidRDefault="00DE371A" w:rsidP="004C0C16">
            <w:pPr>
              <w:jc w:val="center"/>
              <w:rPr>
                <w:sz w:val="20"/>
              </w:rPr>
            </w:pPr>
            <w:r>
              <w:rPr>
                <w:sz w:val="20"/>
              </w:rPr>
              <w:t>249,7</w:t>
            </w:r>
          </w:p>
        </w:tc>
        <w:tc>
          <w:tcPr>
            <w:tcW w:w="708" w:type="dxa"/>
          </w:tcPr>
          <w:p w:rsidR="00DE371A" w:rsidRDefault="00DE371A" w:rsidP="00DE371A">
            <w:pPr>
              <w:jc w:val="center"/>
            </w:pPr>
            <w:r w:rsidRPr="00372CAB">
              <w:rPr>
                <w:sz w:val="20"/>
              </w:rPr>
              <w:t>249,7</w:t>
            </w:r>
          </w:p>
        </w:tc>
        <w:tc>
          <w:tcPr>
            <w:tcW w:w="709" w:type="dxa"/>
          </w:tcPr>
          <w:p w:rsidR="00DE371A" w:rsidRDefault="00DE371A" w:rsidP="00DE371A">
            <w:pPr>
              <w:jc w:val="center"/>
            </w:pPr>
            <w:r w:rsidRPr="00372CAB">
              <w:rPr>
                <w:sz w:val="20"/>
              </w:rPr>
              <w:t>249,7</w:t>
            </w:r>
          </w:p>
        </w:tc>
        <w:tc>
          <w:tcPr>
            <w:tcW w:w="709" w:type="dxa"/>
          </w:tcPr>
          <w:p w:rsidR="00DE371A" w:rsidRDefault="00DE371A" w:rsidP="00DE371A">
            <w:pPr>
              <w:jc w:val="center"/>
            </w:pPr>
            <w:r w:rsidRPr="00372CAB">
              <w:rPr>
                <w:sz w:val="20"/>
              </w:rPr>
              <w:t>249,7</w:t>
            </w:r>
          </w:p>
        </w:tc>
        <w:tc>
          <w:tcPr>
            <w:tcW w:w="709" w:type="dxa"/>
          </w:tcPr>
          <w:p w:rsidR="00DE371A" w:rsidRDefault="00DE371A" w:rsidP="00DE371A">
            <w:pPr>
              <w:jc w:val="center"/>
            </w:pPr>
            <w:r w:rsidRPr="00372CAB">
              <w:rPr>
                <w:sz w:val="20"/>
              </w:rPr>
              <w:t>249,7</w:t>
            </w:r>
          </w:p>
        </w:tc>
        <w:tc>
          <w:tcPr>
            <w:tcW w:w="707" w:type="dxa"/>
          </w:tcPr>
          <w:p w:rsidR="00DE371A" w:rsidRDefault="00DE371A" w:rsidP="00DE371A">
            <w:pPr>
              <w:jc w:val="center"/>
            </w:pPr>
            <w:r w:rsidRPr="00372CAB">
              <w:rPr>
                <w:sz w:val="20"/>
              </w:rPr>
              <w:t>249,7</w:t>
            </w:r>
          </w:p>
        </w:tc>
      </w:tr>
      <w:tr w:rsidR="00DE371A" w:rsidRPr="00AF1123" w:rsidTr="004C0C16">
        <w:tc>
          <w:tcPr>
            <w:tcW w:w="429" w:type="dxa"/>
            <w:tcBorders>
              <w:top w:val="single" w:sz="4" w:space="0" w:color="auto"/>
              <w:left w:val="single" w:sz="4" w:space="0" w:color="auto"/>
              <w:right w:val="single" w:sz="4" w:space="0" w:color="auto"/>
            </w:tcBorders>
          </w:tcPr>
          <w:p w:rsidR="00DE371A" w:rsidRPr="00AF1123" w:rsidRDefault="00A769AE" w:rsidP="004C0C16">
            <w:pPr>
              <w:autoSpaceDE w:val="0"/>
              <w:autoSpaceDN w:val="0"/>
              <w:adjustRightInd w:val="0"/>
              <w:rPr>
                <w:kern w:val="2"/>
              </w:rPr>
            </w:pPr>
            <w:r>
              <w:rPr>
                <w:kern w:val="2"/>
              </w:rPr>
              <w:t>8</w:t>
            </w:r>
            <w:r w:rsidR="00DE371A" w:rsidRPr="00AF1123">
              <w:rPr>
                <w:kern w:val="2"/>
              </w:rPr>
              <w:t>.</w:t>
            </w:r>
          </w:p>
        </w:tc>
        <w:tc>
          <w:tcPr>
            <w:tcW w:w="1413" w:type="dxa"/>
            <w:tcBorders>
              <w:top w:val="single" w:sz="4" w:space="0" w:color="auto"/>
              <w:left w:val="single" w:sz="4" w:space="0" w:color="auto"/>
              <w:right w:val="single" w:sz="4" w:space="0" w:color="auto"/>
            </w:tcBorders>
          </w:tcPr>
          <w:p w:rsidR="00DE371A" w:rsidRPr="00AF1123" w:rsidRDefault="00DE371A" w:rsidP="004C0C16">
            <w:pPr>
              <w:autoSpaceDE w:val="0"/>
              <w:autoSpaceDN w:val="0"/>
              <w:adjustRightInd w:val="0"/>
              <w:rPr>
                <w:kern w:val="2"/>
              </w:rPr>
            </w:pPr>
            <w:r w:rsidRPr="00AF1123">
              <w:rPr>
                <w:kern w:val="2"/>
              </w:rPr>
              <w:t xml:space="preserve">Основное мероприятие 2.1. </w:t>
            </w:r>
            <w:r w:rsidRPr="00AF1123">
              <w:rPr>
                <w:bCs/>
                <w:kern w:val="2"/>
              </w:rPr>
              <w:t>Развитие массового спорта</w:t>
            </w:r>
          </w:p>
        </w:tc>
        <w:tc>
          <w:tcPr>
            <w:tcW w:w="1701" w:type="dxa"/>
            <w:tcBorders>
              <w:top w:val="single" w:sz="4" w:space="0" w:color="auto"/>
              <w:left w:val="single" w:sz="4" w:space="0" w:color="auto"/>
              <w:bottom w:val="single" w:sz="4" w:space="0" w:color="auto"/>
              <w:right w:val="single" w:sz="4" w:space="0" w:color="auto"/>
            </w:tcBorders>
          </w:tcPr>
          <w:p w:rsidR="00DE371A" w:rsidRPr="00AF1123" w:rsidRDefault="00DE371A" w:rsidP="004C0C16">
            <w:pPr>
              <w:autoSpaceDE w:val="0"/>
              <w:autoSpaceDN w:val="0"/>
              <w:adjustRightInd w:val="0"/>
              <w:rPr>
                <w:kern w:val="2"/>
              </w:rPr>
            </w:pPr>
            <w:r w:rsidRPr="00AF1123">
              <w:rPr>
                <w:kern w:val="2"/>
              </w:rPr>
              <w:t>отдел культуры Администрации</w:t>
            </w:r>
            <w:r>
              <w:rPr>
                <w:kern w:val="2"/>
              </w:rPr>
              <w:t xml:space="preserve"> </w:t>
            </w:r>
            <w:r w:rsidRPr="00AF1123">
              <w:rPr>
                <w:kern w:val="2"/>
              </w:rPr>
              <w:t>Октябрьского района</w:t>
            </w:r>
          </w:p>
        </w:tc>
        <w:tc>
          <w:tcPr>
            <w:tcW w:w="567" w:type="dxa"/>
            <w:tcBorders>
              <w:top w:val="single" w:sz="4" w:space="0" w:color="auto"/>
              <w:left w:val="single" w:sz="4" w:space="0" w:color="auto"/>
            </w:tcBorders>
          </w:tcPr>
          <w:p w:rsidR="00DE371A" w:rsidRPr="00E60E01" w:rsidRDefault="00DE371A" w:rsidP="00533E2B">
            <w:pPr>
              <w:autoSpaceDE w:val="0"/>
              <w:autoSpaceDN w:val="0"/>
              <w:adjustRightInd w:val="0"/>
              <w:jc w:val="center"/>
              <w:rPr>
                <w:kern w:val="2"/>
                <w:sz w:val="20"/>
              </w:rPr>
            </w:pPr>
            <w:r w:rsidRPr="00E60E01">
              <w:rPr>
                <w:sz w:val="20"/>
                <w:lang w:val="en-US"/>
              </w:rPr>
              <w:t>906</w:t>
            </w:r>
          </w:p>
        </w:tc>
        <w:tc>
          <w:tcPr>
            <w:tcW w:w="710" w:type="dxa"/>
            <w:tcBorders>
              <w:top w:val="single" w:sz="4" w:space="0" w:color="auto"/>
            </w:tcBorders>
          </w:tcPr>
          <w:p w:rsidR="00DE371A" w:rsidRPr="00E60E01" w:rsidRDefault="00DE371A" w:rsidP="00533E2B">
            <w:pPr>
              <w:autoSpaceDE w:val="0"/>
              <w:autoSpaceDN w:val="0"/>
              <w:adjustRightInd w:val="0"/>
              <w:jc w:val="center"/>
              <w:rPr>
                <w:kern w:val="2"/>
                <w:sz w:val="20"/>
              </w:rPr>
            </w:pPr>
            <w:r w:rsidRPr="00E60E01">
              <w:rPr>
                <w:sz w:val="20"/>
              </w:rPr>
              <w:t>1102</w:t>
            </w:r>
          </w:p>
        </w:tc>
        <w:tc>
          <w:tcPr>
            <w:tcW w:w="991" w:type="dxa"/>
            <w:tcBorders>
              <w:top w:val="single" w:sz="4" w:space="0" w:color="auto"/>
            </w:tcBorders>
          </w:tcPr>
          <w:p w:rsidR="00DE371A" w:rsidRPr="00E60E01" w:rsidRDefault="00DE371A" w:rsidP="00533E2B">
            <w:pPr>
              <w:autoSpaceDE w:val="0"/>
              <w:autoSpaceDN w:val="0"/>
              <w:adjustRightInd w:val="0"/>
              <w:ind w:left="-57" w:right="-57"/>
              <w:jc w:val="center"/>
              <w:rPr>
                <w:spacing w:val="-18"/>
                <w:kern w:val="2"/>
                <w:sz w:val="20"/>
              </w:rPr>
            </w:pPr>
            <w:r w:rsidRPr="00E60E01">
              <w:rPr>
                <w:spacing w:val="-18"/>
                <w:kern w:val="2"/>
                <w:sz w:val="20"/>
              </w:rPr>
              <w:t>1220023170</w:t>
            </w:r>
          </w:p>
        </w:tc>
        <w:tc>
          <w:tcPr>
            <w:tcW w:w="567" w:type="dxa"/>
            <w:tcBorders>
              <w:top w:val="single" w:sz="4" w:space="0" w:color="auto"/>
            </w:tcBorders>
          </w:tcPr>
          <w:p w:rsidR="00DE371A" w:rsidRPr="00E60E01" w:rsidRDefault="00DE371A" w:rsidP="00533E2B">
            <w:pPr>
              <w:autoSpaceDE w:val="0"/>
              <w:autoSpaceDN w:val="0"/>
              <w:adjustRightInd w:val="0"/>
              <w:jc w:val="center"/>
              <w:rPr>
                <w:kern w:val="2"/>
                <w:sz w:val="20"/>
              </w:rPr>
            </w:pPr>
            <w:r w:rsidRPr="00E60E01">
              <w:rPr>
                <w:sz w:val="20"/>
              </w:rPr>
              <w:t>24</w:t>
            </w:r>
            <w:r>
              <w:rPr>
                <w:sz w:val="20"/>
              </w:rPr>
              <w:t>0</w:t>
            </w:r>
          </w:p>
        </w:tc>
        <w:tc>
          <w:tcPr>
            <w:tcW w:w="851" w:type="dxa"/>
            <w:tcBorders>
              <w:top w:val="single" w:sz="4" w:space="0" w:color="auto"/>
            </w:tcBorders>
          </w:tcPr>
          <w:p w:rsidR="00DE371A" w:rsidRPr="00E60E01" w:rsidRDefault="00B6610A" w:rsidP="00DE371A">
            <w:pPr>
              <w:jc w:val="center"/>
              <w:rPr>
                <w:sz w:val="20"/>
              </w:rPr>
            </w:pPr>
            <w:r>
              <w:rPr>
                <w:sz w:val="20"/>
              </w:rPr>
              <w:t>7767,0</w:t>
            </w:r>
          </w:p>
        </w:tc>
        <w:tc>
          <w:tcPr>
            <w:tcW w:w="708" w:type="dxa"/>
            <w:tcBorders>
              <w:top w:val="single" w:sz="4" w:space="0" w:color="auto"/>
            </w:tcBorders>
          </w:tcPr>
          <w:p w:rsidR="00DE371A" w:rsidRPr="00E60E01" w:rsidRDefault="00DE371A" w:rsidP="00533E2B">
            <w:pPr>
              <w:jc w:val="center"/>
              <w:rPr>
                <w:sz w:val="20"/>
              </w:rPr>
            </w:pPr>
            <w:r w:rsidRPr="00E60E01">
              <w:rPr>
                <w:sz w:val="20"/>
              </w:rPr>
              <w:t>884,8</w:t>
            </w:r>
          </w:p>
        </w:tc>
        <w:tc>
          <w:tcPr>
            <w:tcW w:w="851" w:type="dxa"/>
            <w:tcBorders>
              <w:top w:val="single" w:sz="4" w:space="0" w:color="auto"/>
            </w:tcBorders>
          </w:tcPr>
          <w:p w:rsidR="00DE371A" w:rsidRPr="00E60E01" w:rsidRDefault="00DE371A" w:rsidP="00533E2B">
            <w:pPr>
              <w:jc w:val="center"/>
              <w:rPr>
                <w:sz w:val="20"/>
              </w:rPr>
            </w:pPr>
            <w:r w:rsidRPr="00E60E01">
              <w:rPr>
                <w:sz w:val="20"/>
              </w:rPr>
              <w:t>914,8</w:t>
            </w:r>
          </w:p>
        </w:tc>
        <w:tc>
          <w:tcPr>
            <w:tcW w:w="709" w:type="dxa"/>
            <w:tcBorders>
              <w:top w:val="single" w:sz="4" w:space="0" w:color="auto"/>
            </w:tcBorders>
          </w:tcPr>
          <w:p w:rsidR="00DE371A" w:rsidRPr="00E60E01" w:rsidRDefault="00DE371A" w:rsidP="00533E2B">
            <w:pPr>
              <w:jc w:val="center"/>
              <w:rPr>
                <w:sz w:val="20"/>
              </w:rPr>
            </w:pPr>
            <w:r w:rsidRPr="00E60E01">
              <w:rPr>
                <w:sz w:val="20"/>
              </w:rPr>
              <w:t>855,4</w:t>
            </w:r>
          </w:p>
        </w:tc>
        <w:tc>
          <w:tcPr>
            <w:tcW w:w="709" w:type="dxa"/>
            <w:tcBorders>
              <w:top w:val="single" w:sz="4" w:space="0" w:color="auto"/>
            </w:tcBorders>
          </w:tcPr>
          <w:p w:rsidR="00DE371A" w:rsidRPr="00E60E01" w:rsidRDefault="00DE371A" w:rsidP="00533E2B">
            <w:pPr>
              <w:jc w:val="center"/>
              <w:rPr>
                <w:sz w:val="20"/>
              </w:rPr>
            </w:pPr>
            <w:r w:rsidRPr="00E60E01">
              <w:rPr>
                <w:sz w:val="20"/>
              </w:rPr>
              <w:t>893,6</w:t>
            </w:r>
          </w:p>
        </w:tc>
        <w:tc>
          <w:tcPr>
            <w:tcW w:w="709" w:type="dxa"/>
            <w:tcBorders>
              <w:top w:val="single" w:sz="4" w:space="0" w:color="auto"/>
            </w:tcBorders>
          </w:tcPr>
          <w:p w:rsidR="00DE371A" w:rsidRPr="00E60E01" w:rsidRDefault="00DE371A" w:rsidP="00533E2B">
            <w:pPr>
              <w:jc w:val="center"/>
              <w:rPr>
                <w:sz w:val="20"/>
              </w:rPr>
            </w:pPr>
            <w:r>
              <w:rPr>
                <w:sz w:val="20"/>
              </w:rPr>
              <w:t>993,3</w:t>
            </w:r>
          </w:p>
        </w:tc>
        <w:tc>
          <w:tcPr>
            <w:tcW w:w="709" w:type="dxa"/>
            <w:tcBorders>
              <w:top w:val="single" w:sz="4" w:space="0" w:color="auto"/>
            </w:tcBorders>
          </w:tcPr>
          <w:p w:rsidR="00DE371A" w:rsidRPr="00E60E01" w:rsidRDefault="00B6610A" w:rsidP="00533E2B">
            <w:pPr>
              <w:jc w:val="center"/>
              <w:rPr>
                <w:sz w:val="20"/>
              </w:rPr>
            </w:pPr>
            <w:r>
              <w:rPr>
                <w:sz w:val="20"/>
              </w:rPr>
              <w:t>1726,9</w:t>
            </w:r>
          </w:p>
        </w:tc>
        <w:tc>
          <w:tcPr>
            <w:tcW w:w="709" w:type="dxa"/>
          </w:tcPr>
          <w:p w:rsidR="00DE371A" w:rsidRDefault="00DE371A" w:rsidP="00DE371A">
            <w:pPr>
              <w:jc w:val="center"/>
            </w:pPr>
            <w:r w:rsidRPr="00C6776E">
              <w:rPr>
                <w:sz w:val="20"/>
              </w:rPr>
              <w:t>249,7</w:t>
            </w:r>
          </w:p>
        </w:tc>
        <w:tc>
          <w:tcPr>
            <w:tcW w:w="708" w:type="dxa"/>
          </w:tcPr>
          <w:p w:rsidR="00DE371A" w:rsidRDefault="00DE371A" w:rsidP="00DE371A">
            <w:pPr>
              <w:jc w:val="center"/>
            </w:pPr>
            <w:r w:rsidRPr="00C6776E">
              <w:rPr>
                <w:sz w:val="20"/>
              </w:rPr>
              <w:t>249,7</w:t>
            </w:r>
          </w:p>
        </w:tc>
        <w:tc>
          <w:tcPr>
            <w:tcW w:w="709" w:type="dxa"/>
          </w:tcPr>
          <w:p w:rsidR="00DE371A" w:rsidRDefault="00DE371A" w:rsidP="00DE371A">
            <w:pPr>
              <w:jc w:val="center"/>
            </w:pPr>
            <w:r w:rsidRPr="00C6776E">
              <w:rPr>
                <w:sz w:val="20"/>
              </w:rPr>
              <w:t>249,7</w:t>
            </w:r>
          </w:p>
        </w:tc>
        <w:tc>
          <w:tcPr>
            <w:tcW w:w="709" w:type="dxa"/>
          </w:tcPr>
          <w:p w:rsidR="00DE371A" w:rsidRDefault="00DE371A" w:rsidP="00DE371A">
            <w:pPr>
              <w:jc w:val="center"/>
            </w:pPr>
            <w:r w:rsidRPr="00C6776E">
              <w:rPr>
                <w:sz w:val="20"/>
              </w:rPr>
              <w:t>249,7</w:t>
            </w:r>
          </w:p>
        </w:tc>
        <w:tc>
          <w:tcPr>
            <w:tcW w:w="709" w:type="dxa"/>
          </w:tcPr>
          <w:p w:rsidR="00DE371A" w:rsidRDefault="00DE371A" w:rsidP="00DE371A">
            <w:pPr>
              <w:jc w:val="center"/>
            </w:pPr>
            <w:r w:rsidRPr="00C6776E">
              <w:rPr>
                <w:sz w:val="20"/>
              </w:rPr>
              <w:t>249,7</w:t>
            </w:r>
          </w:p>
        </w:tc>
        <w:tc>
          <w:tcPr>
            <w:tcW w:w="707" w:type="dxa"/>
          </w:tcPr>
          <w:p w:rsidR="00DE371A" w:rsidRDefault="00DE371A" w:rsidP="00DE371A">
            <w:pPr>
              <w:jc w:val="center"/>
            </w:pPr>
            <w:r w:rsidRPr="00C6776E">
              <w:rPr>
                <w:sz w:val="20"/>
              </w:rPr>
              <w:t>249,7</w:t>
            </w:r>
          </w:p>
        </w:tc>
      </w:tr>
      <w:tr w:rsidR="00533E2B" w:rsidRPr="00AF1123" w:rsidTr="004C0C16">
        <w:tc>
          <w:tcPr>
            <w:tcW w:w="429" w:type="dxa"/>
            <w:tcBorders>
              <w:top w:val="single" w:sz="4" w:space="0" w:color="auto"/>
              <w:left w:val="single" w:sz="4" w:space="0" w:color="auto"/>
              <w:right w:val="single" w:sz="4" w:space="0" w:color="auto"/>
            </w:tcBorders>
          </w:tcPr>
          <w:p w:rsidR="00533E2B" w:rsidRPr="00AF1123" w:rsidRDefault="00A769AE" w:rsidP="004C0C16">
            <w:pPr>
              <w:autoSpaceDE w:val="0"/>
              <w:autoSpaceDN w:val="0"/>
              <w:adjustRightInd w:val="0"/>
              <w:rPr>
                <w:kern w:val="2"/>
              </w:rPr>
            </w:pPr>
            <w:r>
              <w:rPr>
                <w:kern w:val="2"/>
              </w:rPr>
              <w:t>9</w:t>
            </w:r>
            <w:r w:rsidR="00533E2B" w:rsidRPr="00AF1123">
              <w:rPr>
                <w:kern w:val="2"/>
              </w:rPr>
              <w:t>.</w:t>
            </w:r>
          </w:p>
        </w:tc>
        <w:tc>
          <w:tcPr>
            <w:tcW w:w="1413" w:type="dxa"/>
            <w:tcBorders>
              <w:top w:val="single" w:sz="4" w:space="0" w:color="auto"/>
              <w:left w:val="single" w:sz="4" w:space="0" w:color="auto"/>
              <w:right w:val="single" w:sz="4" w:space="0" w:color="auto"/>
            </w:tcBorders>
          </w:tcPr>
          <w:p w:rsidR="00533E2B" w:rsidRPr="00AF1123" w:rsidRDefault="00533E2B" w:rsidP="004C0C16">
            <w:pPr>
              <w:autoSpaceDE w:val="0"/>
              <w:autoSpaceDN w:val="0"/>
              <w:adjustRightInd w:val="0"/>
              <w:rPr>
                <w:kern w:val="2"/>
              </w:rPr>
            </w:pPr>
            <w:r w:rsidRPr="00AF1123">
              <w:rPr>
                <w:kern w:val="2"/>
              </w:rPr>
              <w:t>Основное мероприяти</w:t>
            </w:r>
            <w:r w:rsidRPr="00AF1123">
              <w:rPr>
                <w:kern w:val="2"/>
              </w:rPr>
              <w:lastRenderedPageBreak/>
              <w:t xml:space="preserve">е </w:t>
            </w:r>
            <w:r w:rsidRPr="00AF1123">
              <w:rPr>
                <w:bCs/>
                <w:kern w:val="2"/>
              </w:rPr>
              <w:t>2.2. Летняя оздоровительная кампания</w:t>
            </w:r>
          </w:p>
        </w:tc>
        <w:tc>
          <w:tcPr>
            <w:tcW w:w="1701" w:type="dxa"/>
            <w:tcBorders>
              <w:top w:val="single" w:sz="4" w:space="0" w:color="auto"/>
              <w:left w:val="single" w:sz="4" w:space="0" w:color="auto"/>
              <w:right w:val="single" w:sz="4" w:space="0" w:color="auto"/>
            </w:tcBorders>
          </w:tcPr>
          <w:p w:rsidR="00533E2B" w:rsidRPr="00AF1123" w:rsidRDefault="00533E2B" w:rsidP="004C0C16">
            <w:pPr>
              <w:autoSpaceDE w:val="0"/>
              <w:autoSpaceDN w:val="0"/>
              <w:adjustRightInd w:val="0"/>
              <w:rPr>
                <w:kern w:val="2"/>
              </w:rPr>
            </w:pPr>
            <w:r w:rsidRPr="00AF1123">
              <w:rPr>
                <w:kern w:val="2"/>
              </w:rPr>
              <w:lastRenderedPageBreak/>
              <w:t>отдел культуры Администраци</w:t>
            </w:r>
            <w:r w:rsidRPr="00AF1123">
              <w:rPr>
                <w:kern w:val="2"/>
              </w:rPr>
              <w:lastRenderedPageBreak/>
              <w:t>и Октябрьского района;</w:t>
            </w:r>
          </w:p>
          <w:p w:rsidR="00533E2B" w:rsidRPr="00AF1123" w:rsidRDefault="00533E2B" w:rsidP="004C0C16">
            <w:pPr>
              <w:autoSpaceDE w:val="0"/>
              <w:autoSpaceDN w:val="0"/>
              <w:adjustRightInd w:val="0"/>
              <w:rPr>
                <w:kern w:val="2"/>
              </w:rPr>
            </w:pPr>
            <w:r w:rsidRPr="00AF1123">
              <w:rPr>
                <w:kern w:val="2"/>
              </w:rPr>
              <w:t>отдел образования Администрации Октябрьского района</w:t>
            </w:r>
          </w:p>
        </w:tc>
        <w:tc>
          <w:tcPr>
            <w:tcW w:w="567" w:type="dxa"/>
            <w:tcBorders>
              <w:top w:val="single" w:sz="4" w:space="0" w:color="auto"/>
              <w:left w:val="single" w:sz="4" w:space="0" w:color="auto"/>
            </w:tcBorders>
          </w:tcPr>
          <w:p w:rsidR="00533E2B" w:rsidRPr="00E60E01" w:rsidRDefault="00533E2B" w:rsidP="00533E2B">
            <w:pPr>
              <w:tabs>
                <w:tab w:val="left" w:pos="9781"/>
              </w:tabs>
              <w:ind w:left="-57"/>
              <w:jc w:val="center"/>
              <w:rPr>
                <w:sz w:val="20"/>
              </w:rPr>
            </w:pPr>
            <w:r w:rsidRPr="00E60E01">
              <w:rPr>
                <w:sz w:val="20"/>
              </w:rPr>
              <w:lastRenderedPageBreak/>
              <w:t>906</w:t>
            </w:r>
          </w:p>
        </w:tc>
        <w:tc>
          <w:tcPr>
            <w:tcW w:w="710" w:type="dxa"/>
            <w:tcBorders>
              <w:top w:val="single" w:sz="4" w:space="0" w:color="auto"/>
            </w:tcBorders>
          </w:tcPr>
          <w:p w:rsidR="00533E2B" w:rsidRPr="00E60E01" w:rsidRDefault="00533E2B" w:rsidP="00533E2B">
            <w:pPr>
              <w:tabs>
                <w:tab w:val="left" w:pos="9781"/>
              </w:tabs>
              <w:jc w:val="center"/>
              <w:rPr>
                <w:sz w:val="20"/>
              </w:rPr>
            </w:pPr>
            <w:r w:rsidRPr="00E60E01">
              <w:rPr>
                <w:sz w:val="20"/>
              </w:rPr>
              <w:t>1102</w:t>
            </w:r>
          </w:p>
        </w:tc>
        <w:tc>
          <w:tcPr>
            <w:tcW w:w="991" w:type="dxa"/>
            <w:tcBorders>
              <w:top w:val="single" w:sz="4" w:space="0" w:color="auto"/>
            </w:tcBorders>
          </w:tcPr>
          <w:p w:rsidR="00533E2B" w:rsidRPr="00E60E01" w:rsidRDefault="00533E2B" w:rsidP="00533E2B">
            <w:pPr>
              <w:autoSpaceDE w:val="0"/>
              <w:autoSpaceDN w:val="0"/>
              <w:adjustRightInd w:val="0"/>
              <w:ind w:left="-57" w:right="-57"/>
              <w:jc w:val="center"/>
              <w:rPr>
                <w:spacing w:val="-18"/>
                <w:kern w:val="2"/>
                <w:sz w:val="20"/>
              </w:rPr>
            </w:pPr>
            <w:r w:rsidRPr="00E60E01">
              <w:rPr>
                <w:spacing w:val="-18"/>
                <w:kern w:val="2"/>
                <w:sz w:val="20"/>
              </w:rPr>
              <w:t>1220023170</w:t>
            </w:r>
          </w:p>
        </w:tc>
        <w:tc>
          <w:tcPr>
            <w:tcW w:w="567" w:type="dxa"/>
            <w:tcBorders>
              <w:top w:val="single" w:sz="4" w:space="0" w:color="auto"/>
            </w:tcBorders>
          </w:tcPr>
          <w:p w:rsidR="00533E2B" w:rsidRPr="00E60E01" w:rsidRDefault="00533E2B" w:rsidP="00533E2B">
            <w:pPr>
              <w:tabs>
                <w:tab w:val="left" w:pos="9781"/>
              </w:tabs>
              <w:jc w:val="center"/>
              <w:rPr>
                <w:sz w:val="20"/>
              </w:rPr>
            </w:pPr>
            <w:r w:rsidRPr="00E60E01">
              <w:rPr>
                <w:sz w:val="20"/>
              </w:rPr>
              <w:t>24</w:t>
            </w:r>
            <w:r>
              <w:rPr>
                <w:sz w:val="20"/>
              </w:rPr>
              <w:t>0</w:t>
            </w:r>
          </w:p>
        </w:tc>
        <w:tc>
          <w:tcPr>
            <w:tcW w:w="851" w:type="dxa"/>
            <w:tcBorders>
              <w:top w:val="single" w:sz="4" w:space="0" w:color="auto"/>
            </w:tcBorders>
          </w:tcPr>
          <w:p w:rsidR="00533E2B" w:rsidRPr="00E60E01" w:rsidRDefault="00FE023B" w:rsidP="00533E2B">
            <w:pPr>
              <w:tabs>
                <w:tab w:val="left" w:pos="9781"/>
              </w:tabs>
              <w:jc w:val="center"/>
              <w:rPr>
                <w:strike/>
                <w:sz w:val="20"/>
              </w:rPr>
            </w:pPr>
            <w:r>
              <w:rPr>
                <w:sz w:val="20"/>
              </w:rPr>
              <w:t>299,1</w:t>
            </w:r>
          </w:p>
        </w:tc>
        <w:tc>
          <w:tcPr>
            <w:tcW w:w="708" w:type="dxa"/>
            <w:tcBorders>
              <w:top w:val="single" w:sz="4" w:space="0" w:color="auto"/>
            </w:tcBorders>
          </w:tcPr>
          <w:p w:rsidR="00533E2B" w:rsidRPr="00E60E01" w:rsidRDefault="00533E2B" w:rsidP="00533E2B">
            <w:pPr>
              <w:jc w:val="center"/>
              <w:rPr>
                <w:sz w:val="20"/>
              </w:rPr>
            </w:pPr>
            <w:r w:rsidRPr="00E60E01">
              <w:rPr>
                <w:sz w:val="20"/>
              </w:rPr>
              <w:t>99,7</w:t>
            </w:r>
          </w:p>
        </w:tc>
        <w:tc>
          <w:tcPr>
            <w:tcW w:w="851" w:type="dxa"/>
            <w:tcBorders>
              <w:top w:val="single" w:sz="4" w:space="0" w:color="auto"/>
            </w:tcBorders>
          </w:tcPr>
          <w:p w:rsidR="00533E2B" w:rsidRPr="00E60E01" w:rsidRDefault="00533E2B" w:rsidP="00533E2B">
            <w:pPr>
              <w:jc w:val="center"/>
              <w:rPr>
                <w:sz w:val="20"/>
              </w:rPr>
            </w:pPr>
            <w:r w:rsidRPr="00E60E01">
              <w:rPr>
                <w:sz w:val="20"/>
              </w:rPr>
              <w:t>99,7</w:t>
            </w:r>
          </w:p>
        </w:tc>
        <w:tc>
          <w:tcPr>
            <w:tcW w:w="709" w:type="dxa"/>
            <w:tcBorders>
              <w:top w:val="single" w:sz="4" w:space="0" w:color="auto"/>
            </w:tcBorders>
          </w:tcPr>
          <w:p w:rsidR="00533E2B" w:rsidRPr="00E60E01" w:rsidRDefault="00533E2B" w:rsidP="00533E2B">
            <w:pPr>
              <w:jc w:val="center"/>
              <w:rPr>
                <w:sz w:val="20"/>
              </w:rPr>
            </w:pPr>
            <w:r w:rsidRPr="00E60E01">
              <w:rPr>
                <w:sz w:val="20"/>
              </w:rPr>
              <w:t>99,7</w:t>
            </w:r>
          </w:p>
        </w:tc>
        <w:tc>
          <w:tcPr>
            <w:tcW w:w="709" w:type="dxa"/>
            <w:tcBorders>
              <w:top w:val="single" w:sz="4" w:space="0" w:color="auto"/>
            </w:tcBorders>
          </w:tcPr>
          <w:p w:rsidR="00533E2B" w:rsidRPr="00E60E01" w:rsidRDefault="00533E2B" w:rsidP="00533E2B">
            <w:pPr>
              <w:jc w:val="center"/>
              <w:rPr>
                <w:strike/>
                <w:sz w:val="20"/>
              </w:rPr>
            </w:pPr>
            <w:r w:rsidRPr="00E60E01">
              <w:rPr>
                <w:strike/>
                <w:sz w:val="20"/>
              </w:rPr>
              <w:t>-</w:t>
            </w:r>
          </w:p>
        </w:tc>
        <w:tc>
          <w:tcPr>
            <w:tcW w:w="709" w:type="dxa"/>
            <w:tcBorders>
              <w:top w:val="single" w:sz="4" w:space="0" w:color="auto"/>
            </w:tcBorders>
          </w:tcPr>
          <w:p w:rsidR="00533E2B" w:rsidRPr="00E60E01" w:rsidRDefault="009700B7" w:rsidP="00533E2B">
            <w:pPr>
              <w:jc w:val="center"/>
              <w:rPr>
                <w:sz w:val="20"/>
              </w:rPr>
            </w:pPr>
            <w:r w:rsidRPr="00E60E01">
              <w:rPr>
                <w:strike/>
                <w:sz w:val="20"/>
              </w:rPr>
              <w:t>-</w:t>
            </w:r>
          </w:p>
        </w:tc>
        <w:tc>
          <w:tcPr>
            <w:tcW w:w="709" w:type="dxa"/>
            <w:tcBorders>
              <w:top w:val="single" w:sz="4" w:space="0" w:color="auto"/>
            </w:tcBorders>
          </w:tcPr>
          <w:p w:rsidR="00533E2B" w:rsidRPr="00E60E01" w:rsidRDefault="00A769AE" w:rsidP="00533E2B">
            <w:pPr>
              <w:jc w:val="center"/>
              <w:rPr>
                <w:sz w:val="20"/>
              </w:rPr>
            </w:pPr>
            <w:r w:rsidRPr="00A769AE">
              <w:rPr>
                <w:sz w:val="20"/>
              </w:rPr>
              <w:t>-</w:t>
            </w:r>
          </w:p>
        </w:tc>
        <w:tc>
          <w:tcPr>
            <w:tcW w:w="709" w:type="dxa"/>
          </w:tcPr>
          <w:p w:rsidR="00533E2B" w:rsidRPr="00E60E01" w:rsidRDefault="00DE371A" w:rsidP="00533E2B">
            <w:pPr>
              <w:jc w:val="center"/>
              <w:rPr>
                <w:sz w:val="20"/>
              </w:rPr>
            </w:pPr>
            <w:r>
              <w:rPr>
                <w:sz w:val="20"/>
              </w:rPr>
              <w:t>-</w:t>
            </w:r>
          </w:p>
        </w:tc>
        <w:tc>
          <w:tcPr>
            <w:tcW w:w="708" w:type="dxa"/>
          </w:tcPr>
          <w:p w:rsidR="00533E2B" w:rsidRPr="00E60E01" w:rsidRDefault="00DE371A" w:rsidP="00533E2B">
            <w:pPr>
              <w:jc w:val="center"/>
              <w:rPr>
                <w:sz w:val="20"/>
              </w:rPr>
            </w:pPr>
            <w:r>
              <w:rPr>
                <w:sz w:val="20"/>
              </w:rPr>
              <w:t>-</w:t>
            </w:r>
          </w:p>
        </w:tc>
        <w:tc>
          <w:tcPr>
            <w:tcW w:w="709" w:type="dxa"/>
          </w:tcPr>
          <w:p w:rsidR="00533E2B" w:rsidRPr="00E60E01" w:rsidRDefault="00DE371A" w:rsidP="00533E2B">
            <w:pPr>
              <w:jc w:val="center"/>
              <w:rPr>
                <w:sz w:val="20"/>
              </w:rPr>
            </w:pPr>
            <w:r>
              <w:rPr>
                <w:sz w:val="20"/>
              </w:rPr>
              <w:t>-</w:t>
            </w:r>
          </w:p>
        </w:tc>
        <w:tc>
          <w:tcPr>
            <w:tcW w:w="709" w:type="dxa"/>
          </w:tcPr>
          <w:p w:rsidR="00533E2B" w:rsidRPr="00E60E01" w:rsidRDefault="00DE371A" w:rsidP="00533E2B">
            <w:pPr>
              <w:jc w:val="center"/>
              <w:rPr>
                <w:sz w:val="20"/>
              </w:rPr>
            </w:pPr>
            <w:r>
              <w:rPr>
                <w:sz w:val="20"/>
              </w:rPr>
              <w:t>-</w:t>
            </w:r>
          </w:p>
        </w:tc>
        <w:tc>
          <w:tcPr>
            <w:tcW w:w="709" w:type="dxa"/>
          </w:tcPr>
          <w:p w:rsidR="00533E2B" w:rsidRPr="00E60E01" w:rsidRDefault="00DE371A" w:rsidP="00533E2B">
            <w:pPr>
              <w:jc w:val="center"/>
              <w:rPr>
                <w:sz w:val="20"/>
              </w:rPr>
            </w:pPr>
            <w:r>
              <w:rPr>
                <w:sz w:val="20"/>
              </w:rPr>
              <w:t>-</w:t>
            </w:r>
          </w:p>
        </w:tc>
        <w:tc>
          <w:tcPr>
            <w:tcW w:w="707" w:type="dxa"/>
          </w:tcPr>
          <w:p w:rsidR="00533E2B" w:rsidRPr="00E60E01" w:rsidRDefault="00DE371A" w:rsidP="00533E2B">
            <w:pPr>
              <w:jc w:val="center"/>
              <w:rPr>
                <w:sz w:val="20"/>
              </w:rPr>
            </w:pPr>
            <w:r>
              <w:rPr>
                <w:sz w:val="20"/>
              </w:rPr>
              <w:t>-</w:t>
            </w:r>
          </w:p>
        </w:tc>
      </w:tr>
    </w:tbl>
    <w:p w:rsidR="00F07BDE" w:rsidRPr="00AF1123" w:rsidRDefault="00F07BDE" w:rsidP="00F07BDE"/>
    <w:p w:rsidR="00F07BDE" w:rsidRPr="00BE0F14" w:rsidRDefault="00F07BDE" w:rsidP="00F07BDE">
      <w:pPr>
        <w:pageBreakBefore/>
        <w:tabs>
          <w:tab w:val="left" w:pos="9610"/>
        </w:tabs>
        <w:autoSpaceDE w:val="0"/>
        <w:autoSpaceDN w:val="0"/>
        <w:adjustRightInd w:val="0"/>
        <w:ind w:left="10773"/>
        <w:jc w:val="right"/>
        <w:outlineLvl w:val="1"/>
        <w:rPr>
          <w:kern w:val="2"/>
          <w:sz w:val="28"/>
          <w:szCs w:val="28"/>
          <w:lang w:eastAsia="en-US"/>
        </w:rPr>
      </w:pPr>
      <w:r w:rsidRPr="00BE0F14">
        <w:rPr>
          <w:kern w:val="2"/>
          <w:sz w:val="28"/>
          <w:szCs w:val="28"/>
          <w:lang w:eastAsia="en-US"/>
        </w:rPr>
        <w:lastRenderedPageBreak/>
        <w:t>Приложение № 5</w:t>
      </w:r>
    </w:p>
    <w:p w:rsidR="00F07BDE" w:rsidRPr="00BE0F14" w:rsidRDefault="00F07BDE" w:rsidP="00F07BDE">
      <w:pPr>
        <w:tabs>
          <w:tab w:val="left" w:pos="9610"/>
        </w:tabs>
        <w:autoSpaceDE w:val="0"/>
        <w:autoSpaceDN w:val="0"/>
        <w:adjustRightInd w:val="0"/>
        <w:ind w:left="10773"/>
        <w:jc w:val="right"/>
        <w:outlineLvl w:val="1"/>
        <w:rPr>
          <w:kern w:val="2"/>
          <w:sz w:val="28"/>
          <w:szCs w:val="28"/>
          <w:lang w:eastAsia="en-US"/>
        </w:rPr>
      </w:pPr>
      <w:r w:rsidRPr="00BE0F14">
        <w:rPr>
          <w:kern w:val="2"/>
          <w:sz w:val="28"/>
          <w:szCs w:val="28"/>
          <w:lang w:eastAsia="en-US"/>
        </w:rPr>
        <w:t>к муниципальной программе</w:t>
      </w:r>
    </w:p>
    <w:p w:rsidR="00BE0F14" w:rsidRDefault="00F07BDE" w:rsidP="00BE0F14">
      <w:pPr>
        <w:tabs>
          <w:tab w:val="left" w:pos="9610"/>
        </w:tabs>
        <w:autoSpaceDE w:val="0"/>
        <w:autoSpaceDN w:val="0"/>
        <w:adjustRightInd w:val="0"/>
        <w:ind w:left="9072"/>
        <w:jc w:val="right"/>
        <w:outlineLvl w:val="1"/>
        <w:rPr>
          <w:kern w:val="2"/>
          <w:sz w:val="28"/>
          <w:szCs w:val="28"/>
          <w:lang w:eastAsia="en-US"/>
        </w:rPr>
      </w:pPr>
      <w:r w:rsidRPr="00BE0F14">
        <w:rPr>
          <w:kern w:val="2"/>
          <w:sz w:val="28"/>
          <w:szCs w:val="28"/>
          <w:lang w:eastAsia="en-US"/>
        </w:rPr>
        <w:t>Октябрьского района</w:t>
      </w:r>
    </w:p>
    <w:p w:rsidR="00F07BDE" w:rsidRPr="00BE0F14" w:rsidRDefault="00F07BDE" w:rsidP="00696333">
      <w:pPr>
        <w:tabs>
          <w:tab w:val="left" w:pos="8505"/>
        </w:tabs>
        <w:autoSpaceDE w:val="0"/>
        <w:autoSpaceDN w:val="0"/>
        <w:adjustRightInd w:val="0"/>
        <w:ind w:left="8505"/>
        <w:jc w:val="right"/>
        <w:outlineLvl w:val="1"/>
        <w:rPr>
          <w:kern w:val="2"/>
          <w:sz w:val="28"/>
          <w:szCs w:val="28"/>
          <w:lang w:eastAsia="en-US"/>
        </w:rPr>
      </w:pPr>
      <w:r w:rsidRPr="00BE0F14">
        <w:rPr>
          <w:kern w:val="2"/>
          <w:sz w:val="28"/>
          <w:szCs w:val="28"/>
          <w:lang w:eastAsia="en-US"/>
        </w:rPr>
        <w:t>«Развитие физической</w:t>
      </w:r>
      <w:r w:rsidR="00BE0F14">
        <w:rPr>
          <w:kern w:val="2"/>
          <w:sz w:val="28"/>
          <w:szCs w:val="28"/>
          <w:lang w:eastAsia="en-US"/>
        </w:rPr>
        <w:t xml:space="preserve"> </w:t>
      </w:r>
      <w:r w:rsidRPr="00BE0F14">
        <w:rPr>
          <w:kern w:val="2"/>
          <w:sz w:val="28"/>
          <w:szCs w:val="28"/>
          <w:lang w:eastAsia="en-US"/>
        </w:rPr>
        <w:t>культуры и</w:t>
      </w:r>
      <w:r w:rsidR="00696333">
        <w:rPr>
          <w:kern w:val="2"/>
          <w:sz w:val="28"/>
          <w:szCs w:val="28"/>
          <w:lang w:eastAsia="en-US"/>
        </w:rPr>
        <w:t xml:space="preserve"> </w:t>
      </w:r>
      <w:r w:rsidRPr="00BE0F14">
        <w:rPr>
          <w:kern w:val="2"/>
          <w:sz w:val="28"/>
          <w:szCs w:val="28"/>
          <w:lang w:eastAsia="en-US"/>
        </w:rPr>
        <w:t>спорта»</w:t>
      </w:r>
    </w:p>
    <w:p w:rsidR="00F07BDE" w:rsidRPr="00AF1123" w:rsidRDefault="00F07BDE" w:rsidP="00F07BDE">
      <w:pPr>
        <w:autoSpaceDE w:val="0"/>
        <w:autoSpaceDN w:val="0"/>
        <w:adjustRightInd w:val="0"/>
        <w:jc w:val="center"/>
        <w:outlineLvl w:val="1"/>
        <w:rPr>
          <w:rFonts w:eastAsia="Calibri"/>
          <w:kern w:val="2"/>
          <w:szCs w:val="24"/>
          <w:lang w:eastAsia="en-US"/>
        </w:rPr>
      </w:pPr>
    </w:p>
    <w:p w:rsidR="00F07BDE" w:rsidRPr="00AF1123" w:rsidRDefault="00F07BDE" w:rsidP="00F07BDE">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РАСХОДЫ</w:t>
      </w:r>
    </w:p>
    <w:p w:rsidR="00F07BDE" w:rsidRDefault="00F07BDE" w:rsidP="00F07BDE">
      <w:pPr>
        <w:shd w:val="clear" w:color="auto" w:fill="FFFFFF"/>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на реализацию муниципальной программы Октябрьского района «Развитие физической культуры и спорта»</w:t>
      </w:r>
    </w:p>
    <w:p w:rsidR="00696333" w:rsidRPr="00AF1123" w:rsidRDefault="00696333" w:rsidP="00F07BDE">
      <w:pPr>
        <w:shd w:val="clear" w:color="auto" w:fill="FFFFFF"/>
        <w:autoSpaceDE w:val="0"/>
        <w:autoSpaceDN w:val="0"/>
        <w:adjustRightInd w:val="0"/>
        <w:jc w:val="center"/>
        <w:outlineLvl w:val="1"/>
        <w:rPr>
          <w:rFonts w:eastAsia="Calibri"/>
          <w:kern w:val="2"/>
          <w:szCs w:val="24"/>
          <w:lang w:eastAsia="en-US"/>
        </w:rPr>
      </w:pPr>
    </w:p>
    <w:tbl>
      <w:tblPr>
        <w:tblW w:w="1545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2268"/>
        <w:gridCol w:w="1559"/>
        <w:gridCol w:w="1134"/>
        <w:gridCol w:w="850"/>
        <w:gridCol w:w="851"/>
        <w:gridCol w:w="850"/>
        <w:gridCol w:w="851"/>
        <w:gridCol w:w="992"/>
        <w:gridCol w:w="992"/>
        <w:gridCol w:w="709"/>
        <w:gridCol w:w="709"/>
        <w:gridCol w:w="850"/>
        <w:gridCol w:w="709"/>
        <w:gridCol w:w="851"/>
        <w:gridCol w:w="708"/>
      </w:tblGrid>
      <w:tr w:rsidR="00F07BDE" w:rsidRPr="00AF1123" w:rsidTr="004C0C16">
        <w:tc>
          <w:tcPr>
            <w:tcW w:w="568" w:type="dxa"/>
            <w:vMerge w:val="restart"/>
          </w:tcPr>
          <w:p w:rsidR="00F07BDE" w:rsidRPr="00AF1123" w:rsidRDefault="00F07BDE" w:rsidP="004C0C16">
            <w:pPr>
              <w:autoSpaceDE w:val="0"/>
              <w:autoSpaceDN w:val="0"/>
              <w:adjustRightInd w:val="0"/>
              <w:jc w:val="center"/>
              <w:rPr>
                <w:kern w:val="2"/>
                <w:szCs w:val="24"/>
              </w:rPr>
            </w:pPr>
            <w:r w:rsidRPr="00AF1123">
              <w:rPr>
                <w:kern w:val="2"/>
                <w:szCs w:val="24"/>
              </w:rPr>
              <w:t xml:space="preserve">№ </w:t>
            </w:r>
            <w:proofErr w:type="gramStart"/>
            <w:r w:rsidRPr="00AF1123">
              <w:rPr>
                <w:kern w:val="2"/>
                <w:szCs w:val="24"/>
              </w:rPr>
              <w:t>п</w:t>
            </w:r>
            <w:proofErr w:type="gramEnd"/>
            <w:r w:rsidRPr="00AF1123">
              <w:rPr>
                <w:kern w:val="2"/>
                <w:szCs w:val="24"/>
              </w:rPr>
              <w:t>/п</w:t>
            </w:r>
          </w:p>
        </w:tc>
        <w:tc>
          <w:tcPr>
            <w:tcW w:w="2268" w:type="dxa"/>
            <w:vMerge w:val="restart"/>
          </w:tcPr>
          <w:p w:rsidR="00F07BDE" w:rsidRPr="00AF1123" w:rsidRDefault="00F07BDE" w:rsidP="004C0C16">
            <w:pPr>
              <w:autoSpaceDE w:val="0"/>
              <w:autoSpaceDN w:val="0"/>
              <w:adjustRightInd w:val="0"/>
              <w:jc w:val="center"/>
              <w:rPr>
                <w:kern w:val="2"/>
                <w:szCs w:val="24"/>
              </w:rPr>
            </w:pPr>
            <w:r w:rsidRPr="00AF1123">
              <w:rPr>
                <w:kern w:val="2"/>
                <w:szCs w:val="24"/>
              </w:rPr>
              <w:t xml:space="preserve">Наименование муниципальной программы, номер </w:t>
            </w:r>
          </w:p>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kern w:val="2"/>
                <w:szCs w:val="24"/>
              </w:rPr>
              <w:t>и наименование подпрограммы</w:t>
            </w:r>
          </w:p>
        </w:tc>
        <w:tc>
          <w:tcPr>
            <w:tcW w:w="1559" w:type="dxa"/>
            <w:vMerge w:val="restart"/>
          </w:tcPr>
          <w:p w:rsidR="00F07BDE" w:rsidRPr="00AF1123" w:rsidRDefault="00F07BDE" w:rsidP="004C0C16">
            <w:pPr>
              <w:jc w:val="center"/>
              <w:rPr>
                <w:bCs/>
                <w:kern w:val="2"/>
                <w:szCs w:val="24"/>
              </w:rPr>
            </w:pPr>
            <w:r w:rsidRPr="00AF1123">
              <w:rPr>
                <w:bCs/>
                <w:kern w:val="2"/>
                <w:szCs w:val="24"/>
              </w:rPr>
              <w:t>Источник</w:t>
            </w:r>
          </w:p>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bCs/>
                <w:kern w:val="2"/>
                <w:szCs w:val="24"/>
              </w:rPr>
              <w:t>финансирования</w:t>
            </w:r>
          </w:p>
        </w:tc>
        <w:tc>
          <w:tcPr>
            <w:tcW w:w="1134" w:type="dxa"/>
            <w:vMerge w:val="restart"/>
          </w:tcPr>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Объем расходов, всего (тыс. рублей)</w:t>
            </w:r>
          </w:p>
        </w:tc>
        <w:tc>
          <w:tcPr>
            <w:tcW w:w="9922" w:type="dxa"/>
            <w:gridSpan w:val="12"/>
          </w:tcPr>
          <w:p w:rsidR="00F07BDE" w:rsidRPr="00AF1123" w:rsidRDefault="00F07BDE" w:rsidP="004C0C16">
            <w:pPr>
              <w:autoSpaceDE w:val="0"/>
              <w:autoSpaceDN w:val="0"/>
              <w:adjustRightInd w:val="0"/>
              <w:jc w:val="center"/>
              <w:rPr>
                <w:kern w:val="2"/>
                <w:szCs w:val="24"/>
              </w:rPr>
            </w:pPr>
            <w:r w:rsidRPr="00AF1123">
              <w:rPr>
                <w:kern w:val="2"/>
                <w:szCs w:val="24"/>
              </w:rPr>
              <w:t>в том числе по годам реализации</w:t>
            </w:r>
          </w:p>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муниципальной программы (тыс. рублей)</w:t>
            </w:r>
          </w:p>
        </w:tc>
      </w:tr>
      <w:tr w:rsidR="00F07BDE" w:rsidRPr="00AF1123" w:rsidTr="004C0C16">
        <w:trPr>
          <w:trHeight w:val="493"/>
        </w:trPr>
        <w:tc>
          <w:tcPr>
            <w:tcW w:w="568" w:type="dxa"/>
            <w:vMerge/>
          </w:tcPr>
          <w:p w:rsidR="00F07BDE" w:rsidRPr="00AF1123" w:rsidRDefault="00F07BDE" w:rsidP="004C0C16">
            <w:pPr>
              <w:autoSpaceDE w:val="0"/>
              <w:autoSpaceDN w:val="0"/>
              <w:adjustRightInd w:val="0"/>
              <w:jc w:val="center"/>
              <w:outlineLvl w:val="1"/>
              <w:rPr>
                <w:rFonts w:eastAsia="Calibri"/>
                <w:kern w:val="2"/>
                <w:szCs w:val="24"/>
                <w:lang w:eastAsia="en-US"/>
              </w:rPr>
            </w:pPr>
          </w:p>
        </w:tc>
        <w:tc>
          <w:tcPr>
            <w:tcW w:w="2268" w:type="dxa"/>
            <w:vMerge/>
          </w:tcPr>
          <w:p w:rsidR="00F07BDE" w:rsidRPr="00AF1123" w:rsidRDefault="00F07BDE" w:rsidP="004C0C16">
            <w:pPr>
              <w:autoSpaceDE w:val="0"/>
              <w:autoSpaceDN w:val="0"/>
              <w:adjustRightInd w:val="0"/>
              <w:jc w:val="center"/>
              <w:outlineLvl w:val="1"/>
              <w:rPr>
                <w:rFonts w:eastAsia="Calibri"/>
                <w:kern w:val="2"/>
                <w:szCs w:val="24"/>
                <w:lang w:eastAsia="en-US"/>
              </w:rPr>
            </w:pPr>
          </w:p>
        </w:tc>
        <w:tc>
          <w:tcPr>
            <w:tcW w:w="1559" w:type="dxa"/>
            <w:vMerge/>
          </w:tcPr>
          <w:p w:rsidR="00F07BDE" w:rsidRPr="00AF1123" w:rsidRDefault="00F07BDE" w:rsidP="004C0C16">
            <w:pPr>
              <w:autoSpaceDE w:val="0"/>
              <w:autoSpaceDN w:val="0"/>
              <w:adjustRightInd w:val="0"/>
              <w:jc w:val="center"/>
              <w:outlineLvl w:val="1"/>
              <w:rPr>
                <w:rFonts w:eastAsia="Calibri"/>
                <w:kern w:val="2"/>
                <w:szCs w:val="24"/>
                <w:lang w:eastAsia="en-US"/>
              </w:rPr>
            </w:pPr>
          </w:p>
        </w:tc>
        <w:tc>
          <w:tcPr>
            <w:tcW w:w="1134" w:type="dxa"/>
            <w:vMerge/>
          </w:tcPr>
          <w:p w:rsidR="00F07BDE" w:rsidRPr="00AF1123" w:rsidRDefault="00F07BDE" w:rsidP="004C0C16">
            <w:pPr>
              <w:autoSpaceDE w:val="0"/>
              <w:autoSpaceDN w:val="0"/>
              <w:adjustRightInd w:val="0"/>
              <w:jc w:val="center"/>
              <w:outlineLvl w:val="1"/>
              <w:rPr>
                <w:rFonts w:eastAsia="Calibri"/>
                <w:kern w:val="2"/>
                <w:szCs w:val="24"/>
                <w:lang w:eastAsia="en-US"/>
              </w:rPr>
            </w:pPr>
          </w:p>
        </w:tc>
        <w:tc>
          <w:tcPr>
            <w:tcW w:w="850" w:type="dxa"/>
          </w:tcPr>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2019</w:t>
            </w:r>
          </w:p>
        </w:tc>
        <w:tc>
          <w:tcPr>
            <w:tcW w:w="851" w:type="dxa"/>
          </w:tcPr>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2020</w:t>
            </w:r>
          </w:p>
        </w:tc>
        <w:tc>
          <w:tcPr>
            <w:tcW w:w="850" w:type="dxa"/>
          </w:tcPr>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2021</w:t>
            </w:r>
          </w:p>
        </w:tc>
        <w:tc>
          <w:tcPr>
            <w:tcW w:w="851" w:type="dxa"/>
          </w:tcPr>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2022</w:t>
            </w:r>
          </w:p>
        </w:tc>
        <w:tc>
          <w:tcPr>
            <w:tcW w:w="992" w:type="dxa"/>
          </w:tcPr>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2023</w:t>
            </w:r>
          </w:p>
        </w:tc>
        <w:tc>
          <w:tcPr>
            <w:tcW w:w="992" w:type="dxa"/>
          </w:tcPr>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2024</w:t>
            </w:r>
          </w:p>
        </w:tc>
        <w:tc>
          <w:tcPr>
            <w:tcW w:w="709" w:type="dxa"/>
          </w:tcPr>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2025</w:t>
            </w:r>
          </w:p>
        </w:tc>
        <w:tc>
          <w:tcPr>
            <w:tcW w:w="709" w:type="dxa"/>
          </w:tcPr>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2026</w:t>
            </w:r>
          </w:p>
        </w:tc>
        <w:tc>
          <w:tcPr>
            <w:tcW w:w="850" w:type="dxa"/>
          </w:tcPr>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2027</w:t>
            </w:r>
          </w:p>
        </w:tc>
        <w:tc>
          <w:tcPr>
            <w:tcW w:w="709" w:type="dxa"/>
          </w:tcPr>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2028</w:t>
            </w:r>
          </w:p>
        </w:tc>
        <w:tc>
          <w:tcPr>
            <w:tcW w:w="851" w:type="dxa"/>
          </w:tcPr>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2029</w:t>
            </w:r>
          </w:p>
        </w:tc>
        <w:tc>
          <w:tcPr>
            <w:tcW w:w="708" w:type="dxa"/>
          </w:tcPr>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2030</w:t>
            </w:r>
          </w:p>
        </w:tc>
      </w:tr>
    </w:tbl>
    <w:p w:rsidR="00F07BDE" w:rsidRPr="00AF1123" w:rsidRDefault="00F07BDE" w:rsidP="00F07BDE">
      <w:pPr>
        <w:rPr>
          <w:sz w:val="2"/>
          <w:szCs w:val="2"/>
        </w:rPr>
      </w:pPr>
    </w:p>
    <w:tbl>
      <w:tblPr>
        <w:tblW w:w="5263"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68"/>
        <w:gridCol w:w="2268"/>
        <w:gridCol w:w="1559"/>
        <w:gridCol w:w="1134"/>
        <w:gridCol w:w="850"/>
        <w:gridCol w:w="851"/>
        <w:gridCol w:w="850"/>
        <w:gridCol w:w="851"/>
        <w:gridCol w:w="992"/>
        <w:gridCol w:w="992"/>
        <w:gridCol w:w="709"/>
        <w:gridCol w:w="709"/>
        <w:gridCol w:w="850"/>
        <w:gridCol w:w="709"/>
        <w:gridCol w:w="851"/>
        <w:gridCol w:w="709"/>
      </w:tblGrid>
      <w:tr w:rsidR="00F07BDE" w:rsidRPr="00AF1123" w:rsidTr="00031834">
        <w:trPr>
          <w:tblHeader/>
        </w:trPr>
        <w:tc>
          <w:tcPr>
            <w:tcW w:w="568" w:type="dxa"/>
            <w:tcBorders>
              <w:bottom w:val="single" w:sz="4" w:space="0" w:color="auto"/>
            </w:tcBorders>
          </w:tcPr>
          <w:p w:rsidR="00F07BDE" w:rsidRPr="00AF1123" w:rsidRDefault="00F07BDE" w:rsidP="004C0C16">
            <w:pPr>
              <w:jc w:val="center"/>
              <w:rPr>
                <w:kern w:val="2"/>
              </w:rPr>
            </w:pPr>
            <w:r w:rsidRPr="00AF1123">
              <w:rPr>
                <w:kern w:val="2"/>
              </w:rPr>
              <w:t>1</w:t>
            </w:r>
          </w:p>
        </w:tc>
        <w:tc>
          <w:tcPr>
            <w:tcW w:w="2268" w:type="dxa"/>
            <w:hideMark/>
          </w:tcPr>
          <w:p w:rsidR="00F07BDE" w:rsidRPr="00AF1123" w:rsidRDefault="00F07BDE" w:rsidP="004C0C16">
            <w:pPr>
              <w:jc w:val="center"/>
              <w:rPr>
                <w:kern w:val="2"/>
              </w:rPr>
            </w:pPr>
            <w:r w:rsidRPr="00AF1123">
              <w:rPr>
                <w:kern w:val="2"/>
              </w:rPr>
              <w:t>2</w:t>
            </w:r>
          </w:p>
        </w:tc>
        <w:tc>
          <w:tcPr>
            <w:tcW w:w="1559" w:type="dxa"/>
            <w:hideMark/>
          </w:tcPr>
          <w:p w:rsidR="00F07BDE" w:rsidRPr="00AF1123" w:rsidRDefault="00F07BDE" w:rsidP="004C0C16">
            <w:pPr>
              <w:jc w:val="center"/>
              <w:rPr>
                <w:bCs/>
                <w:kern w:val="2"/>
              </w:rPr>
            </w:pPr>
            <w:r w:rsidRPr="00AF1123">
              <w:rPr>
                <w:bCs/>
                <w:kern w:val="2"/>
              </w:rPr>
              <w:t>3</w:t>
            </w:r>
          </w:p>
        </w:tc>
        <w:tc>
          <w:tcPr>
            <w:tcW w:w="1134" w:type="dxa"/>
            <w:hideMark/>
          </w:tcPr>
          <w:p w:rsidR="00F07BDE" w:rsidRPr="00AF1123" w:rsidRDefault="00F07BDE" w:rsidP="004C0C16">
            <w:pPr>
              <w:jc w:val="center"/>
              <w:rPr>
                <w:bCs/>
                <w:kern w:val="2"/>
              </w:rPr>
            </w:pPr>
            <w:r w:rsidRPr="00AF1123">
              <w:rPr>
                <w:bCs/>
                <w:kern w:val="2"/>
              </w:rPr>
              <w:t>4</w:t>
            </w:r>
          </w:p>
        </w:tc>
        <w:tc>
          <w:tcPr>
            <w:tcW w:w="850" w:type="dxa"/>
            <w:hideMark/>
          </w:tcPr>
          <w:p w:rsidR="00F07BDE" w:rsidRPr="00AF1123" w:rsidRDefault="00F07BDE" w:rsidP="004C0C16">
            <w:pPr>
              <w:jc w:val="center"/>
              <w:rPr>
                <w:kern w:val="2"/>
              </w:rPr>
            </w:pPr>
            <w:r w:rsidRPr="00AF1123">
              <w:rPr>
                <w:kern w:val="2"/>
              </w:rPr>
              <w:t>5</w:t>
            </w:r>
          </w:p>
        </w:tc>
        <w:tc>
          <w:tcPr>
            <w:tcW w:w="851" w:type="dxa"/>
            <w:hideMark/>
          </w:tcPr>
          <w:p w:rsidR="00F07BDE" w:rsidRPr="00AF1123" w:rsidRDefault="00F07BDE" w:rsidP="004C0C16">
            <w:pPr>
              <w:jc w:val="center"/>
              <w:rPr>
                <w:kern w:val="2"/>
              </w:rPr>
            </w:pPr>
            <w:r w:rsidRPr="00AF1123">
              <w:rPr>
                <w:kern w:val="2"/>
              </w:rPr>
              <w:t>6</w:t>
            </w:r>
          </w:p>
        </w:tc>
        <w:tc>
          <w:tcPr>
            <w:tcW w:w="850" w:type="dxa"/>
            <w:hideMark/>
          </w:tcPr>
          <w:p w:rsidR="00F07BDE" w:rsidRPr="00AF1123" w:rsidRDefault="00F07BDE" w:rsidP="004C0C16">
            <w:pPr>
              <w:jc w:val="center"/>
              <w:rPr>
                <w:kern w:val="2"/>
              </w:rPr>
            </w:pPr>
            <w:r w:rsidRPr="00AF1123">
              <w:rPr>
                <w:kern w:val="2"/>
              </w:rPr>
              <w:t>7</w:t>
            </w:r>
          </w:p>
        </w:tc>
        <w:tc>
          <w:tcPr>
            <w:tcW w:w="851" w:type="dxa"/>
            <w:hideMark/>
          </w:tcPr>
          <w:p w:rsidR="00F07BDE" w:rsidRPr="00AF1123" w:rsidRDefault="00F07BDE" w:rsidP="004C0C16">
            <w:pPr>
              <w:jc w:val="center"/>
              <w:rPr>
                <w:kern w:val="2"/>
              </w:rPr>
            </w:pPr>
            <w:r w:rsidRPr="00AF1123">
              <w:rPr>
                <w:kern w:val="2"/>
              </w:rPr>
              <w:t>8</w:t>
            </w:r>
          </w:p>
        </w:tc>
        <w:tc>
          <w:tcPr>
            <w:tcW w:w="992" w:type="dxa"/>
            <w:hideMark/>
          </w:tcPr>
          <w:p w:rsidR="00F07BDE" w:rsidRPr="00AF1123" w:rsidRDefault="00F07BDE" w:rsidP="004C0C16">
            <w:pPr>
              <w:jc w:val="center"/>
              <w:rPr>
                <w:kern w:val="2"/>
              </w:rPr>
            </w:pPr>
            <w:r w:rsidRPr="00AF1123">
              <w:rPr>
                <w:kern w:val="2"/>
              </w:rPr>
              <w:t>9</w:t>
            </w:r>
          </w:p>
        </w:tc>
        <w:tc>
          <w:tcPr>
            <w:tcW w:w="992" w:type="dxa"/>
            <w:hideMark/>
          </w:tcPr>
          <w:p w:rsidR="00F07BDE" w:rsidRPr="00AF1123" w:rsidRDefault="00F07BDE" w:rsidP="004C0C16">
            <w:pPr>
              <w:jc w:val="center"/>
              <w:rPr>
                <w:kern w:val="2"/>
              </w:rPr>
            </w:pPr>
            <w:r w:rsidRPr="00AF1123">
              <w:rPr>
                <w:kern w:val="2"/>
              </w:rPr>
              <w:t>10</w:t>
            </w:r>
          </w:p>
        </w:tc>
        <w:tc>
          <w:tcPr>
            <w:tcW w:w="709" w:type="dxa"/>
            <w:hideMark/>
          </w:tcPr>
          <w:p w:rsidR="00F07BDE" w:rsidRPr="00AF1123" w:rsidRDefault="00F07BDE" w:rsidP="004C0C16">
            <w:pPr>
              <w:jc w:val="center"/>
              <w:rPr>
                <w:kern w:val="2"/>
              </w:rPr>
            </w:pPr>
            <w:r w:rsidRPr="00AF1123">
              <w:rPr>
                <w:kern w:val="2"/>
              </w:rPr>
              <w:t>11</w:t>
            </w:r>
          </w:p>
        </w:tc>
        <w:tc>
          <w:tcPr>
            <w:tcW w:w="709" w:type="dxa"/>
          </w:tcPr>
          <w:p w:rsidR="00F07BDE" w:rsidRPr="00AF1123" w:rsidRDefault="00F07BDE" w:rsidP="004C0C16">
            <w:pPr>
              <w:jc w:val="center"/>
              <w:rPr>
                <w:kern w:val="2"/>
              </w:rPr>
            </w:pPr>
            <w:r w:rsidRPr="00AF1123">
              <w:rPr>
                <w:kern w:val="2"/>
              </w:rPr>
              <w:t>12</w:t>
            </w:r>
          </w:p>
        </w:tc>
        <w:tc>
          <w:tcPr>
            <w:tcW w:w="850" w:type="dxa"/>
          </w:tcPr>
          <w:p w:rsidR="00F07BDE" w:rsidRPr="00AF1123" w:rsidRDefault="00F07BDE" w:rsidP="004C0C16">
            <w:pPr>
              <w:jc w:val="center"/>
              <w:rPr>
                <w:kern w:val="2"/>
              </w:rPr>
            </w:pPr>
            <w:r w:rsidRPr="00AF1123">
              <w:rPr>
                <w:kern w:val="2"/>
              </w:rPr>
              <w:t>13</w:t>
            </w:r>
          </w:p>
        </w:tc>
        <w:tc>
          <w:tcPr>
            <w:tcW w:w="709" w:type="dxa"/>
          </w:tcPr>
          <w:p w:rsidR="00F07BDE" w:rsidRPr="00AF1123" w:rsidRDefault="00F07BDE" w:rsidP="004C0C16">
            <w:pPr>
              <w:jc w:val="center"/>
              <w:rPr>
                <w:kern w:val="2"/>
              </w:rPr>
            </w:pPr>
            <w:r w:rsidRPr="00AF1123">
              <w:rPr>
                <w:kern w:val="2"/>
              </w:rPr>
              <w:t>14</w:t>
            </w:r>
          </w:p>
        </w:tc>
        <w:tc>
          <w:tcPr>
            <w:tcW w:w="851" w:type="dxa"/>
          </w:tcPr>
          <w:p w:rsidR="00F07BDE" w:rsidRPr="00AF1123" w:rsidRDefault="00F07BDE" w:rsidP="004C0C16">
            <w:pPr>
              <w:jc w:val="center"/>
              <w:rPr>
                <w:kern w:val="2"/>
              </w:rPr>
            </w:pPr>
            <w:r w:rsidRPr="00AF1123">
              <w:rPr>
                <w:kern w:val="2"/>
              </w:rPr>
              <w:t>15</w:t>
            </w:r>
          </w:p>
        </w:tc>
        <w:tc>
          <w:tcPr>
            <w:tcW w:w="709" w:type="dxa"/>
          </w:tcPr>
          <w:p w:rsidR="00F07BDE" w:rsidRPr="007C4840" w:rsidRDefault="00F07BDE" w:rsidP="007C4840">
            <w:pPr>
              <w:jc w:val="center"/>
              <w:rPr>
                <w:kern w:val="2"/>
              </w:rPr>
            </w:pPr>
            <w:r w:rsidRPr="007C4840">
              <w:rPr>
                <w:kern w:val="2"/>
              </w:rPr>
              <w:t>1</w:t>
            </w:r>
            <w:r w:rsidR="007C4840" w:rsidRPr="007C4840">
              <w:rPr>
                <w:kern w:val="2"/>
              </w:rPr>
              <w:t>6</w:t>
            </w:r>
          </w:p>
        </w:tc>
      </w:tr>
      <w:tr w:rsidR="007C4840" w:rsidRPr="00AF1123" w:rsidTr="00031834">
        <w:tc>
          <w:tcPr>
            <w:tcW w:w="568" w:type="dxa"/>
            <w:vMerge w:val="restart"/>
            <w:tcBorders>
              <w:top w:val="single" w:sz="4" w:space="0" w:color="auto"/>
              <w:left w:val="single" w:sz="4" w:space="0" w:color="auto"/>
              <w:bottom w:val="nil"/>
              <w:right w:val="single" w:sz="4" w:space="0" w:color="auto"/>
            </w:tcBorders>
          </w:tcPr>
          <w:p w:rsidR="007C4840" w:rsidRPr="00AF1123" w:rsidRDefault="007C4840" w:rsidP="004C0C16">
            <w:pPr>
              <w:jc w:val="center"/>
              <w:rPr>
                <w:kern w:val="2"/>
                <w:sz w:val="22"/>
                <w:szCs w:val="22"/>
              </w:rPr>
            </w:pPr>
            <w:r w:rsidRPr="00AF1123">
              <w:rPr>
                <w:kern w:val="2"/>
                <w:sz w:val="22"/>
                <w:szCs w:val="22"/>
              </w:rPr>
              <w:t>1.</w:t>
            </w:r>
          </w:p>
        </w:tc>
        <w:tc>
          <w:tcPr>
            <w:tcW w:w="2268" w:type="dxa"/>
            <w:vMerge w:val="restart"/>
            <w:tcBorders>
              <w:left w:val="single" w:sz="4" w:space="0" w:color="auto"/>
            </w:tcBorders>
            <w:hideMark/>
          </w:tcPr>
          <w:p w:rsidR="007C4840" w:rsidRPr="00AF1123" w:rsidRDefault="007C4840" w:rsidP="004C0C16">
            <w:pPr>
              <w:rPr>
                <w:kern w:val="2"/>
                <w:sz w:val="22"/>
                <w:szCs w:val="22"/>
              </w:rPr>
            </w:pPr>
            <w:r w:rsidRPr="00AF1123">
              <w:rPr>
                <w:kern w:val="2"/>
                <w:sz w:val="22"/>
                <w:szCs w:val="22"/>
              </w:rPr>
              <w:t>Муниципальная программа Октябрьского района «Развитие физической культуры и спорта»</w:t>
            </w:r>
          </w:p>
        </w:tc>
        <w:tc>
          <w:tcPr>
            <w:tcW w:w="1559" w:type="dxa"/>
            <w:hideMark/>
          </w:tcPr>
          <w:p w:rsidR="007C4840" w:rsidRPr="00AF1123" w:rsidRDefault="007C4840" w:rsidP="004C0C16">
            <w:pPr>
              <w:rPr>
                <w:kern w:val="2"/>
                <w:sz w:val="22"/>
                <w:szCs w:val="22"/>
              </w:rPr>
            </w:pPr>
            <w:r w:rsidRPr="00AF1123">
              <w:rPr>
                <w:kern w:val="2"/>
                <w:sz w:val="22"/>
                <w:szCs w:val="22"/>
              </w:rPr>
              <w:t>всего</w:t>
            </w:r>
          </w:p>
        </w:tc>
        <w:tc>
          <w:tcPr>
            <w:tcW w:w="1134" w:type="dxa"/>
          </w:tcPr>
          <w:p w:rsidR="007C4840" w:rsidRPr="00224A24" w:rsidRDefault="00960FE3" w:rsidP="002E0DC0">
            <w:pPr>
              <w:jc w:val="center"/>
              <w:rPr>
                <w:strike/>
                <w:kern w:val="2"/>
                <w:sz w:val="20"/>
              </w:rPr>
            </w:pPr>
            <w:r>
              <w:rPr>
                <w:kern w:val="2"/>
                <w:sz w:val="20"/>
              </w:rPr>
              <w:t>573247,5</w:t>
            </w:r>
          </w:p>
        </w:tc>
        <w:tc>
          <w:tcPr>
            <w:tcW w:w="850" w:type="dxa"/>
          </w:tcPr>
          <w:p w:rsidR="007C4840" w:rsidRPr="00224A24" w:rsidRDefault="007C4840"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16800,2</w:t>
            </w:r>
          </w:p>
        </w:tc>
        <w:tc>
          <w:tcPr>
            <w:tcW w:w="851" w:type="dxa"/>
          </w:tcPr>
          <w:p w:rsidR="007C4840" w:rsidRPr="00224A24" w:rsidRDefault="007C4840"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13958,3</w:t>
            </w:r>
          </w:p>
        </w:tc>
        <w:tc>
          <w:tcPr>
            <w:tcW w:w="850" w:type="dxa"/>
          </w:tcPr>
          <w:p w:rsidR="007C4840" w:rsidRPr="00224A24" w:rsidRDefault="007C4840" w:rsidP="004C0C16">
            <w:pPr>
              <w:jc w:val="center"/>
              <w:rPr>
                <w:sz w:val="20"/>
              </w:rPr>
            </w:pPr>
            <w:r w:rsidRPr="00224A24">
              <w:rPr>
                <w:sz w:val="20"/>
              </w:rPr>
              <w:t>5198,8</w:t>
            </w:r>
          </w:p>
        </w:tc>
        <w:tc>
          <w:tcPr>
            <w:tcW w:w="851" w:type="dxa"/>
          </w:tcPr>
          <w:p w:rsidR="007C4840" w:rsidRPr="00224A24" w:rsidRDefault="007C4840" w:rsidP="004C0C16">
            <w:pPr>
              <w:jc w:val="center"/>
              <w:rPr>
                <w:strike/>
                <w:sz w:val="20"/>
              </w:rPr>
            </w:pPr>
            <w:r w:rsidRPr="00224A24">
              <w:rPr>
                <w:sz w:val="20"/>
              </w:rPr>
              <w:t>2887,9</w:t>
            </w:r>
          </w:p>
        </w:tc>
        <w:tc>
          <w:tcPr>
            <w:tcW w:w="992" w:type="dxa"/>
          </w:tcPr>
          <w:p w:rsidR="007C4840" w:rsidRPr="00224A24" w:rsidRDefault="007C4840" w:rsidP="004C0C16">
            <w:pPr>
              <w:jc w:val="center"/>
              <w:rPr>
                <w:sz w:val="20"/>
              </w:rPr>
            </w:pPr>
            <w:r>
              <w:rPr>
                <w:sz w:val="20"/>
              </w:rPr>
              <w:t>174759,0</w:t>
            </w:r>
          </w:p>
        </w:tc>
        <w:tc>
          <w:tcPr>
            <w:tcW w:w="992" w:type="dxa"/>
          </w:tcPr>
          <w:p w:rsidR="007C4840" w:rsidRPr="00224A24" w:rsidRDefault="00960FE3" w:rsidP="004C0C16">
            <w:pPr>
              <w:jc w:val="center"/>
              <w:rPr>
                <w:sz w:val="20"/>
              </w:rPr>
            </w:pPr>
            <w:r>
              <w:rPr>
                <w:sz w:val="20"/>
              </w:rPr>
              <w:t>358145,1</w:t>
            </w:r>
          </w:p>
        </w:tc>
        <w:tc>
          <w:tcPr>
            <w:tcW w:w="709" w:type="dxa"/>
          </w:tcPr>
          <w:p w:rsidR="007C4840" w:rsidRPr="00224A24" w:rsidRDefault="007C4840" w:rsidP="004C0C16">
            <w:pPr>
              <w:jc w:val="center"/>
              <w:rPr>
                <w:strike/>
                <w:sz w:val="20"/>
              </w:rPr>
            </w:pPr>
            <w:r>
              <w:rPr>
                <w:sz w:val="20"/>
              </w:rPr>
              <w:t>249,7</w:t>
            </w:r>
          </w:p>
        </w:tc>
        <w:tc>
          <w:tcPr>
            <w:tcW w:w="709" w:type="dxa"/>
          </w:tcPr>
          <w:p w:rsidR="007C4840" w:rsidRDefault="007C4840" w:rsidP="007C4840">
            <w:pPr>
              <w:jc w:val="center"/>
            </w:pPr>
            <w:r w:rsidRPr="00F05E71">
              <w:rPr>
                <w:sz w:val="20"/>
              </w:rPr>
              <w:t>249,7</w:t>
            </w:r>
          </w:p>
        </w:tc>
        <w:tc>
          <w:tcPr>
            <w:tcW w:w="850" w:type="dxa"/>
          </w:tcPr>
          <w:p w:rsidR="007C4840" w:rsidRDefault="007C4840" w:rsidP="007C4840">
            <w:pPr>
              <w:jc w:val="center"/>
            </w:pPr>
            <w:r w:rsidRPr="00F05E71">
              <w:rPr>
                <w:sz w:val="20"/>
              </w:rPr>
              <w:t>249,7</w:t>
            </w:r>
          </w:p>
        </w:tc>
        <w:tc>
          <w:tcPr>
            <w:tcW w:w="709" w:type="dxa"/>
          </w:tcPr>
          <w:p w:rsidR="007C4840" w:rsidRDefault="007C4840" w:rsidP="007C4840">
            <w:pPr>
              <w:jc w:val="center"/>
            </w:pPr>
            <w:r w:rsidRPr="00F05E71">
              <w:rPr>
                <w:sz w:val="20"/>
              </w:rPr>
              <w:t>249,7</w:t>
            </w:r>
          </w:p>
        </w:tc>
        <w:tc>
          <w:tcPr>
            <w:tcW w:w="851" w:type="dxa"/>
          </w:tcPr>
          <w:p w:rsidR="007C4840" w:rsidRDefault="007C4840" w:rsidP="007C4840">
            <w:pPr>
              <w:jc w:val="center"/>
            </w:pPr>
            <w:r w:rsidRPr="00F05E71">
              <w:rPr>
                <w:sz w:val="20"/>
              </w:rPr>
              <w:t>249,7</w:t>
            </w:r>
          </w:p>
        </w:tc>
        <w:tc>
          <w:tcPr>
            <w:tcW w:w="709" w:type="dxa"/>
          </w:tcPr>
          <w:p w:rsidR="007C4840" w:rsidRDefault="007C4840" w:rsidP="007C4840">
            <w:pPr>
              <w:jc w:val="center"/>
            </w:pPr>
            <w:r w:rsidRPr="00F05E71">
              <w:rPr>
                <w:sz w:val="20"/>
              </w:rPr>
              <w:t>249,7</w:t>
            </w:r>
          </w:p>
        </w:tc>
      </w:tr>
      <w:tr w:rsidR="00904CE0" w:rsidRPr="00AF1123" w:rsidTr="00904CE0">
        <w:tc>
          <w:tcPr>
            <w:tcW w:w="568" w:type="dxa"/>
            <w:vMerge/>
            <w:tcBorders>
              <w:top w:val="nil"/>
              <w:left w:val="single" w:sz="4" w:space="0" w:color="auto"/>
              <w:bottom w:val="nil"/>
              <w:right w:val="single" w:sz="4" w:space="0" w:color="auto"/>
            </w:tcBorders>
          </w:tcPr>
          <w:p w:rsidR="00904CE0" w:rsidRPr="00AF1123" w:rsidRDefault="00904CE0" w:rsidP="004C0C16">
            <w:pPr>
              <w:rPr>
                <w:kern w:val="2"/>
                <w:sz w:val="22"/>
                <w:szCs w:val="22"/>
              </w:rPr>
            </w:pPr>
          </w:p>
        </w:tc>
        <w:tc>
          <w:tcPr>
            <w:tcW w:w="2268" w:type="dxa"/>
            <w:vMerge/>
            <w:tcBorders>
              <w:left w:val="single" w:sz="4" w:space="0" w:color="auto"/>
            </w:tcBorders>
            <w:hideMark/>
          </w:tcPr>
          <w:p w:rsidR="00904CE0" w:rsidRPr="00AF1123" w:rsidRDefault="00904CE0" w:rsidP="004C0C16">
            <w:pPr>
              <w:rPr>
                <w:kern w:val="2"/>
                <w:sz w:val="22"/>
                <w:szCs w:val="22"/>
              </w:rPr>
            </w:pPr>
          </w:p>
        </w:tc>
        <w:tc>
          <w:tcPr>
            <w:tcW w:w="1559" w:type="dxa"/>
            <w:hideMark/>
          </w:tcPr>
          <w:p w:rsidR="00904CE0" w:rsidRPr="00AF1123" w:rsidRDefault="00904CE0" w:rsidP="004C0C16">
            <w:pPr>
              <w:rPr>
                <w:kern w:val="2"/>
                <w:sz w:val="22"/>
                <w:szCs w:val="22"/>
              </w:rPr>
            </w:pPr>
            <w:r w:rsidRPr="00AF1123">
              <w:rPr>
                <w:kern w:val="2"/>
                <w:sz w:val="22"/>
                <w:szCs w:val="22"/>
              </w:rPr>
              <w:t>бюджет Октябрьского района</w:t>
            </w:r>
          </w:p>
        </w:tc>
        <w:tc>
          <w:tcPr>
            <w:tcW w:w="1134" w:type="dxa"/>
            <w:vAlign w:val="center"/>
          </w:tcPr>
          <w:p w:rsidR="00904CE0" w:rsidRPr="00224A24" w:rsidRDefault="00960FE3" w:rsidP="00C441F3">
            <w:pPr>
              <w:jc w:val="center"/>
              <w:rPr>
                <w:kern w:val="2"/>
                <w:sz w:val="20"/>
              </w:rPr>
            </w:pPr>
            <w:r>
              <w:rPr>
                <w:kern w:val="2"/>
                <w:sz w:val="20"/>
              </w:rPr>
              <w:t>37030,3</w:t>
            </w:r>
          </w:p>
        </w:tc>
        <w:tc>
          <w:tcPr>
            <w:tcW w:w="850" w:type="dxa"/>
            <w:vAlign w:val="center"/>
          </w:tcPr>
          <w:p w:rsidR="00904CE0" w:rsidRPr="00224A24" w:rsidRDefault="00904CE0" w:rsidP="004C0C16">
            <w:pPr>
              <w:autoSpaceDE w:val="0"/>
              <w:autoSpaceDN w:val="0"/>
              <w:adjustRightInd w:val="0"/>
              <w:jc w:val="center"/>
              <w:rPr>
                <w:rFonts w:eastAsia="Calibri"/>
                <w:kern w:val="2"/>
                <w:sz w:val="20"/>
                <w:lang w:eastAsia="en-US"/>
              </w:rPr>
            </w:pPr>
            <w:r w:rsidRPr="00224A24">
              <w:rPr>
                <w:rFonts w:eastAsia="Calibri"/>
                <w:kern w:val="2"/>
                <w:sz w:val="20"/>
                <w:lang w:eastAsia="en-US"/>
              </w:rPr>
              <w:t>2285,4</w:t>
            </w:r>
          </w:p>
        </w:tc>
        <w:tc>
          <w:tcPr>
            <w:tcW w:w="851" w:type="dxa"/>
            <w:vAlign w:val="center"/>
          </w:tcPr>
          <w:p w:rsidR="00904CE0" w:rsidRPr="00224A24" w:rsidRDefault="00904CE0" w:rsidP="004C0C16">
            <w:pPr>
              <w:autoSpaceDE w:val="0"/>
              <w:autoSpaceDN w:val="0"/>
              <w:adjustRightInd w:val="0"/>
              <w:jc w:val="center"/>
              <w:rPr>
                <w:rFonts w:eastAsia="Calibri"/>
                <w:kern w:val="2"/>
                <w:sz w:val="20"/>
                <w:lang w:eastAsia="en-US"/>
              </w:rPr>
            </w:pPr>
            <w:r>
              <w:rPr>
                <w:rFonts w:eastAsia="Calibri"/>
                <w:kern w:val="2"/>
                <w:sz w:val="20"/>
                <w:lang w:eastAsia="en-US"/>
              </w:rPr>
              <w:t>1579,5</w:t>
            </w:r>
          </w:p>
        </w:tc>
        <w:tc>
          <w:tcPr>
            <w:tcW w:w="850" w:type="dxa"/>
            <w:vAlign w:val="center"/>
          </w:tcPr>
          <w:p w:rsidR="00904CE0" w:rsidRPr="00224A24" w:rsidRDefault="00904CE0" w:rsidP="004C0C16">
            <w:pPr>
              <w:jc w:val="center"/>
              <w:rPr>
                <w:sz w:val="20"/>
              </w:rPr>
            </w:pPr>
            <w:r w:rsidRPr="00224A24">
              <w:rPr>
                <w:sz w:val="20"/>
              </w:rPr>
              <w:t>1142,6</w:t>
            </w:r>
          </w:p>
        </w:tc>
        <w:tc>
          <w:tcPr>
            <w:tcW w:w="851" w:type="dxa"/>
            <w:vAlign w:val="center"/>
          </w:tcPr>
          <w:p w:rsidR="00904CE0" w:rsidRPr="00224A24" w:rsidRDefault="00904CE0" w:rsidP="004C0C16">
            <w:pPr>
              <w:jc w:val="center"/>
              <w:rPr>
                <w:sz w:val="20"/>
              </w:rPr>
            </w:pPr>
            <w:r w:rsidRPr="00224A24">
              <w:rPr>
                <w:sz w:val="20"/>
              </w:rPr>
              <w:t>893,6</w:t>
            </w:r>
          </w:p>
        </w:tc>
        <w:tc>
          <w:tcPr>
            <w:tcW w:w="992" w:type="dxa"/>
            <w:vAlign w:val="center"/>
          </w:tcPr>
          <w:p w:rsidR="00904CE0" w:rsidRPr="00224A24" w:rsidRDefault="00904CE0" w:rsidP="004C0C16">
            <w:pPr>
              <w:jc w:val="center"/>
              <w:rPr>
                <w:strike/>
                <w:sz w:val="20"/>
              </w:rPr>
            </w:pPr>
            <w:r>
              <w:rPr>
                <w:sz w:val="20"/>
              </w:rPr>
              <w:t>5188,9</w:t>
            </w:r>
          </w:p>
        </w:tc>
        <w:tc>
          <w:tcPr>
            <w:tcW w:w="992" w:type="dxa"/>
            <w:vAlign w:val="center"/>
          </w:tcPr>
          <w:p w:rsidR="00904CE0" w:rsidRPr="00224A24" w:rsidRDefault="00960FE3" w:rsidP="002E0DC0">
            <w:pPr>
              <w:jc w:val="center"/>
              <w:rPr>
                <w:sz w:val="20"/>
              </w:rPr>
            </w:pPr>
            <w:r>
              <w:rPr>
                <w:sz w:val="20"/>
              </w:rPr>
              <w:t>24442,1</w:t>
            </w:r>
          </w:p>
        </w:tc>
        <w:tc>
          <w:tcPr>
            <w:tcW w:w="709" w:type="dxa"/>
            <w:vAlign w:val="center"/>
          </w:tcPr>
          <w:p w:rsidR="00904CE0" w:rsidRPr="00224A24" w:rsidRDefault="00904CE0" w:rsidP="004C0C16">
            <w:pPr>
              <w:jc w:val="center"/>
              <w:rPr>
                <w:sz w:val="20"/>
              </w:rPr>
            </w:pPr>
            <w:r>
              <w:rPr>
                <w:sz w:val="20"/>
              </w:rPr>
              <w:t>249,7</w:t>
            </w:r>
          </w:p>
        </w:tc>
        <w:tc>
          <w:tcPr>
            <w:tcW w:w="709" w:type="dxa"/>
            <w:vAlign w:val="center"/>
          </w:tcPr>
          <w:p w:rsidR="00904CE0" w:rsidRDefault="00904CE0" w:rsidP="00904CE0">
            <w:pPr>
              <w:jc w:val="center"/>
            </w:pPr>
            <w:r w:rsidRPr="000D6D20">
              <w:rPr>
                <w:sz w:val="20"/>
              </w:rPr>
              <w:t>249,7</w:t>
            </w:r>
          </w:p>
        </w:tc>
        <w:tc>
          <w:tcPr>
            <w:tcW w:w="850" w:type="dxa"/>
            <w:vAlign w:val="center"/>
          </w:tcPr>
          <w:p w:rsidR="00904CE0" w:rsidRDefault="00904CE0" w:rsidP="00904CE0">
            <w:pPr>
              <w:jc w:val="center"/>
            </w:pPr>
            <w:r w:rsidRPr="000D6D20">
              <w:rPr>
                <w:sz w:val="20"/>
              </w:rPr>
              <w:t>249,7</w:t>
            </w:r>
          </w:p>
        </w:tc>
        <w:tc>
          <w:tcPr>
            <w:tcW w:w="709" w:type="dxa"/>
            <w:vAlign w:val="center"/>
          </w:tcPr>
          <w:p w:rsidR="00904CE0" w:rsidRDefault="00904CE0" w:rsidP="00904CE0">
            <w:pPr>
              <w:jc w:val="center"/>
            </w:pPr>
            <w:r w:rsidRPr="000D6D20">
              <w:rPr>
                <w:sz w:val="20"/>
              </w:rPr>
              <w:t>249,7</w:t>
            </w:r>
          </w:p>
        </w:tc>
        <w:tc>
          <w:tcPr>
            <w:tcW w:w="851" w:type="dxa"/>
            <w:vAlign w:val="center"/>
          </w:tcPr>
          <w:p w:rsidR="00904CE0" w:rsidRDefault="00904CE0" w:rsidP="00904CE0">
            <w:pPr>
              <w:jc w:val="center"/>
            </w:pPr>
            <w:r w:rsidRPr="000D6D20">
              <w:rPr>
                <w:sz w:val="20"/>
              </w:rPr>
              <w:t>249,7</w:t>
            </w:r>
          </w:p>
        </w:tc>
        <w:tc>
          <w:tcPr>
            <w:tcW w:w="709" w:type="dxa"/>
            <w:vAlign w:val="center"/>
          </w:tcPr>
          <w:p w:rsidR="00904CE0" w:rsidRDefault="00904CE0" w:rsidP="00904CE0">
            <w:pPr>
              <w:jc w:val="center"/>
            </w:pPr>
            <w:r w:rsidRPr="000D6D20">
              <w:rPr>
                <w:sz w:val="20"/>
              </w:rPr>
              <w:t>249,7</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bCs/>
                <w:kern w:val="2"/>
                <w:sz w:val="22"/>
                <w:szCs w:val="22"/>
              </w:rPr>
            </w:pPr>
            <w:r w:rsidRPr="00AF1123">
              <w:rPr>
                <w:bCs/>
                <w:kern w:val="2"/>
                <w:sz w:val="22"/>
                <w:szCs w:val="22"/>
              </w:rPr>
              <w:t>безвозмездные поступления в бюджет Октябрьского района</w:t>
            </w:r>
          </w:p>
        </w:tc>
        <w:tc>
          <w:tcPr>
            <w:tcW w:w="1134" w:type="dxa"/>
          </w:tcPr>
          <w:p w:rsidR="00F07BDE" w:rsidRPr="00224A24" w:rsidRDefault="00960FE3" w:rsidP="0088770E">
            <w:pPr>
              <w:jc w:val="center"/>
              <w:rPr>
                <w:kern w:val="2"/>
                <w:sz w:val="20"/>
              </w:rPr>
            </w:pPr>
            <w:r>
              <w:rPr>
                <w:kern w:val="2"/>
                <w:sz w:val="20"/>
              </w:rPr>
              <w:t>463393,3</w:t>
            </w:r>
          </w:p>
        </w:tc>
        <w:tc>
          <w:tcPr>
            <w:tcW w:w="850" w:type="dxa"/>
          </w:tcPr>
          <w:p w:rsidR="00F07BDE" w:rsidRPr="00224A24" w:rsidRDefault="00F07BDE" w:rsidP="004C0C16">
            <w:pPr>
              <w:jc w:val="center"/>
              <w:rPr>
                <w:kern w:val="2"/>
                <w:sz w:val="20"/>
              </w:rPr>
            </w:pPr>
            <w:r w:rsidRPr="00224A24">
              <w:rPr>
                <w:kern w:val="2"/>
                <w:sz w:val="20"/>
              </w:rPr>
              <w:t>14514,8</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12378,8</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4056,2</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1994,3</w:t>
            </w:r>
          </w:p>
        </w:tc>
        <w:tc>
          <w:tcPr>
            <w:tcW w:w="992" w:type="dxa"/>
            <w:shd w:val="clear" w:color="auto" w:fill="FFFFFF" w:themeFill="background1"/>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13</w:t>
            </w:r>
            <w:r>
              <w:rPr>
                <w:rFonts w:eastAsia="Calibri"/>
                <w:kern w:val="2"/>
                <w:sz w:val="20"/>
                <w:lang w:eastAsia="en-US"/>
              </w:rPr>
              <w:t>3</w:t>
            </w:r>
            <w:r w:rsidR="008D0BCF">
              <w:rPr>
                <w:rFonts w:eastAsia="Calibri"/>
                <w:kern w:val="2"/>
                <w:sz w:val="20"/>
                <w:lang w:eastAsia="en-US"/>
              </w:rPr>
              <w:t>170,1</w:t>
            </w:r>
          </w:p>
        </w:tc>
        <w:tc>
          <w:tcPr>
            <w:tcW w:w="992" w:type="dxa"/>
          </w:tcPr>
          <w:p w:rsidR="00F07BDE" w:rsidRPr="00224A24" w:rsidRDefault="00960FE3" w:rsidP="00C441F3">
            <w:pPr>
              <w:autoSpaceDE w:val="0"/>
              <w:autoSpaceDN w:val="0"/>
              <w:adjustRightInd w:val="0"/>
              <w:jc w:val="center"/>
              <w:rPr>
                <w:rFonts w:eastAsia="Calibri"/>
                <w:kern w:val="2"/>
                <w:sz w:val="20"/>
                <w:lang w:eastAsia="en-US"/>
              </w:rPr>
            </w:pPr>
            <w:r>
              <w:rPr>
                <w:rFonts w:eastAsia="Calibri"/>
                <w:kern w:val="2"/>
                <w:sz w:val="20"/>
                <w:lang w:eastAsia="en-US"/>
              </w:rPr>
              <w:t>297279,1</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bCs/>
                <w:iCs/>
                <w:kern w:val="2"/>
                <w:sz w:val="22"/>
                <w:szCs w:val="22"/>
              </w:rPr>
            </w:pPr>
            <w:r w:rsidRPr="00AF1123">
              <w:rPr>
                <w:bCs/>
                <w:iCs/>
                <w:kern w:val="2"/>
                <w:sz w:val="22"/>
                <w:szCs w:val="22"/>
              </w:rPr>
              <w:t>в том числе за счет средств:</w:t>
            </w:r>
          </w:p>
        </w:tc>
        <w:tc>
          <w:tcPr>
            <w:tcW w:w="1134" w:type="dxa"/>
          </w:tcPr>
          <w:p w:rsidR="00F07BDE" w:rsidRPr="00224A24" w:rsidRDefault="00F07BDE" w:rsidP="004C0C16">
            <w:pPr>
              <w:jc w:val="center"/>
              <w:rPr>
                <w:kern w:val="2"/>
                <w:sz w:val="20"/>
              </w:rPr>
            </w:pPr>
            <w:r w:rsidRPr="00224A24">
              <w:rPr>
                <w:kern w:val="2"/>
                <w:sz w:val="20"/>
              </w:rPr>
              <w:t>-</w:t>
            </w:r>
          </w:p>
        </w:tc>
        <w:tc>
          <w:tcPr>
            <w:tcW w:w="850" w:type="dxa"/>
          </w:tcPr>
          <w:p w:rsidR="00F07BDE" w:rsidRPr="00224A24" w:rsidRDefault="00F07BDE" w:rsidP="004C0C16">
            <w:pPr>
              <w:jc w:val="center"/>
              <w:rPr>
                <w:kern w:val="2"/>
                <w:sz w:val="20"/>
              </w:rPr>
            </w:pPr>
            <w:r w:rsidRPr="00224A24">
              <w:rPr>
                <w:kern w:val="2"/>
                <w:sz w:val="20"/>
              </w:rPr>
              <w:t>-</w:t>
            </w:r>
          </w:p>
        </w:tc>
        <w:tc>
          <w:tcPr>
            <w:tcW w:w="851" w:type="dxa"/>
          </w:tcPr>
          <w:p w:rsidR="00F07BDE" w:rsidRPr="00224A24" w:rsidRDefault="00F07BDE" w:rsidP="004C0C16">
            <w:pPr>
              <w:jc w:val="center"/>
              <w:rPr>
                <w:kern w:val="2"/>
                <w:sz w:val="20"/>
              </w:rPr>
            </w:pPr>
            <w:r w:rsidRPr="00224A24">
              <w:rPr>
                <w:kern w:val="2"/>
                <w:sz w:val="20"/>
              </w:rPr>
              <w:t>-</w:t>
            </w:r>
          </w:p>
        </w:tc>
        <w:tc>
          <w:tcPr>
            <w:tcW w:w="850" w:type="dxa"/>
          </w:tcPr>
          <w:p w:rsidR="00F07BDE" w:rsidRPr="00224A24" w:rsidRDefault="00F07BDE" w:rsidP="004C0C16">
            <w:pPr>
              <w:jc w:val="center"/>
              <w:rPr>
                <w:kern w:val="2"/>
                <w:sz w:val="20"/>
              </w:rPr>
            </w:pPr>
            <w:r w:rsidRPr="00224A24">
              <w:rPr>
                <w:kern w:val="2"/>
                <w:sz w:val="20"/>
              </w:rPr>
              <w:t>-</w:t>
            </w:r>
          </w:p>
        </w:tc>
        <w:tc>
          <w:tcPr>
            <w:tcW w:w="851" w:type="dxa"/>
          </w:tcPr>
          <w:p w:rsidR="00F07BDE" w:rsidRPr="00224A24" w:rsidRDefault="00F07BDE" w:rsidP="004C0C16">
            <w:pPr>
              <w:jc w:val="center"/>
              <w:rPr>
                <w:kern w:val="2"/>
                <w:sz w:val="20"/>
              </w:rPr>
            </w:pPr>
            <w:r w:rsidRPr="00224A24">
              <w:rPr>
                <w:kern w:val="2"/>
                <w:sz w:val="20"/>
              </w:rPr>
              <w:t>-</w:t>
            </w:r>
          </w:p>
        </w:tc>
        <w:tc>
          <w:tcPr>
            <w:tcW w:w="992" w:type="dxa"/>
          </w:tcPr>
          <w:p w:rsidR="00F07BDE" w:rsidRPr="00224A24" w:rsidRDefault="00F07BDE" w:rsidP="004C0C16">
            <w:pPr>
              <w:jc w:val="center"/>
              <w:rPr>
                <w:kern w:val="2"/>
                <w:sz w:val="20"/>
              </w:rPr>
            </w:pPr>
            <w:r w:rsidRPr="00224A24">
              <w:rPr>
                <w:kern w:val="2"/>
                <w:sz w:val="20"/>
              </w:rPr>
              <w:t>-</w:t>
            </w:r>
          </w:p>
        </w:tc>
        <w:tc>
          <w:tcPr>
            <w:tcW w:w="992" w:type="dxa"/>
          </w:tcPr>
          <w:p w:rsidR="00F07BDE" w:rsidRPr="00224A24" w:rsidRDefault="00F07BDE" w:rsidP="004C0C16">
            <w:pPr>
              <w:jc w:val="center"/>
              <w:rPr>
                <w:kern w:val="2"/>
                <w:sz w:val="20"/>
              </w:rPr>
            </w:pPr>
            <w:r w:rsidRPr="00224A24">
              <w:rPr>
                <w:kern w:val="2"/>
                <w:sz w:val="20"/>
              </w:rPr>
              <w:t>-</w:t>
            </w:r>
          </w:p>
        </w:tc>
        <w:tc>
          <w:tcPr>
            <w:tcW w:w="709" w:type="dxa"/>
          </w:tcPr>
          <w:p w:rsidR="00F07BDE" w:rsidRPr="00224A24" w:rsidRDefault="00F07BDE" w:rsidP="004C0C16">
            <w:pPr>
              <w:jc w:val="center"/>
              <w:rPr>
                <w:kern w:val="2"/>
                <w:sz w:val="20"/>
              </w:rPr>
            </w:pPr>
            <w:r w:rsidRPr="00224A24">
              <w:rPr>
                <w:kern w:val="2"/>
                <w:sz w:val="20"/>
              </w:rPr>
              <w:t>-</w:t>
            </w:r>
          </w:p>
        </w:tc>
        <w:tc>
          <w:tcPr>
            <w:tcW w:w="709" w:type="dxa"/>
          </w:tcPr>
          <w:p w:rsidR="00F07BDE" w:rsidRPr="00224A24" w:rsidRDefault="00F07BDE" w:rsidP="004C0C16">
            <w:pPr>
              <w:jc w:val="center"/>
              <w:rPr>
                <w:kern w:val="2"/>
                <w:sz w:val="20"/>
              </w:rPr>
            </w:pPr>
            <w:r w:rsidRPr="00224A24">
              <w:rPr>
                <w:kern w:val="2"/>
                <w:sz w:val="20"/>
              </w:rPr>
              <w:t>-</w:t>
            </w:r>
          </w:p>
        </w:tc>
        <w:tc>
          <w:tcPr>
            <w:tcW w:w="850" w:type="dxa"/>
          </w:tcPr>
          <w:p w:rsidR="00F07BDE" w:rsidRPr="00224A24" w:rsidRDefault="00F07BDE" w:rsidP="004C0C16">
            <w:pPr>
              <w:jc w:val="center"/>
              <w:rPr>
                <w:kern w:val="2"/>
                <w:sz w:val="20"/>
              </w:rPr>
            </w:pPr>
            <w:r w:rsidRPr="00224A24">
              <w:rPr>
                <w:kern w:val="2"/>
                <w:sz w:val="20"/>
              </w:rPr>
              <w:t>-</w:t>
            </w:r>
          </w:p>
        </w:tc>
        <w:tc>
          <w:tcPr>
            <w:tcW w:w="709" w:type="dxa"/>
          </w:tcPr>
          <w:p w:rsidR="00F07BDE" w:rsidRPr="00224A24" w:rsidRDefault="00F07BDE" w:rsidP="004C0C16">
            <w:pPr>
              <w:jc w:val="center"/>
              <w:rPr>
                <w:kern w:val="2"/>
                <w:sz w:val="20"/>
              </w:rPr>
            </w:pPr>
            <w:r w:rsidRPr="00224A24">
              <w:rPr>
                <w:kern w:val="2"/>
                <w:sz w:val="20"/>
              </w:rPr>
              <w:t>-</w:t>
            </w:r>
          </w:p>
        </w:tc>
        <w:tc>
          <w:tcPr>
            <w:tcW w:w="851" w:type="dxa"/>
          </w:tcPr>
          <w:p w:rsidR="00F07BDE" w:rsidRPr="00224A24" w:rsidRDefault="00F07BDE" w:rsidP="004C0C16">
            <w:pPr>
              <w:jc w:val="center"/>
              <w:rPr>
                <w:kern w:val="2"/>
                <w:sz w:val="20"/>
              </w:rPr>
            </w:pPr>
            <w:r w:rsidRPr="00224A24">
              <w:rPr>
                <w:kern w:val="2"/>
                <w:sz w:val="20"/>
              </w:rPr>
              <w:t>-</w:t>
            </w:r>
          </w:p>
        </w:tc>
        <w:tc>
          <w:tcPr>
            <w:tcW w:w="709" w:type="dxa"/>
          </w:tcPr>
          <w:p w:rsidR="00F07BDE" w:rsidRPr="00224A24" w:rsidRDefault="00F07BDE" w:rsidP="004C0C16">
            <w:pPr>
              <w:jc w:val="center"/>
              <w:rPr>
                <w:kern w:val="2"/>
                <w:sz w:val="20"/>
              </w:rPr>
            </w:pPr>
            <w:r w:rsidRPr="00224A24">
              <w:rPr>
                <w:kern w:val="2"/>
                <w:sz w:val="20"/>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kern w:val="2"/>
                <w:sz w:val="22"/>
                <w:szCs w:val="22"/>
              </w:rPr>
            </w:pPr>
            <w:r w:rsidRPr="00AF1123">
              <w:rPr>
                <w:kern w:val="2"/>
                <w:sz w:val="22"/>
                <w:szCs w:val="22"/>
              </w:rPr>
              <w:t>федерального бюджета</w:t>
            </w:r>
          </w:p>
        </w:tc>
        <w:tc>
          <w:tcPr>
            <w:tcW w:w="1134" w:type="dxa"/>
          </w:tcPr>
          <w:p w:rsidR="00F07BDE" w:rsidRPr="00224A24" w:rsidRDefault="002C6BDE" w:rsidP="004C0C16">
            <w:pPr>
              <w:jc w:val="center"/>
              <w:rPr>
                <w:kern w:val="2"/>
                <w:sz w:val="20"/>
              </w:rPr>
            </w:pPr>
            <w:r>
              <w:rPr>
                <w:rFonts w:eastAsia="Calibri"/>
                <w:kern w:val="2"/>
                <w:sz w:val="20"/>
                <w:lang w:eastAsia="en-US"/>
              </w:rPr>
              <w:t>241759,1</w:t>
            </w:r>
          </w:p>
        </w:tc>
        <w:tc>
          <w:tcPr>
            <w:tcW w:w="850" w:type="dxa"/>
          </w:tcPr>
          <w:p w:rsidR="00F07BDE" w:rsidRPr="00224A24" w:rsidRDefault="00F07BDE" w:rsidP="004C0C16">
            <w:pPr>
              <w:jc w:val="center"/>
              <w:rPr>
                <w:kern w:val="2"/>
                <w:sz w:val="20"/>
              </w:rPr>
            </w:pPr>
            <w:r w:rsidRPr="00224A24">
              <w:rPr>
                <w:kern w:val="2"/>
                <w:sz w:val="20"/>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110378,1</w:t>
            </w:r>
          </w:p>
        </w:tc>
        <w:tc>
          <w:tcPr>
            <w:tcW w:w="992" w:type="dxa"/>
          </w:tcPr>
          <w:p w:rsidR="00F07BDE" w:rsidRPr="00224A24" w:rsidRDefault="002C6BDE" w:rsidP="004C0C16">
            <w:pPr>
              <w:autoSpaceDE w:val="0"/>
              <w:autoSpaceDN w:val="0"/>
              <w:adjustRightInd w:val="0"/>
              <w:jc w:val="center"/>
              <w:rPr>
                <w:rFonts w:eastAsia="Calibri"/>
                <w:kern w:val="2"/>
                <w:sz w:val="20"/>
                <w:lang w:eastAsia="en-US"/>
              </w:rPr>
            </w:pPr>
            <w:r>
              <w:rPr>
                <w:rFonts w:eastAsia="Calibri"/>
                <w:kern w:val="2"/>
                <w:sz w:val="20"/>
                <w:lang w:eastAsia="en-US"/>
              </w:rPr>
              <w:t>131381,0</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tcPr>
          <w:p w:rsidR="00F07BDE" w:rsidRPr="00AF1123" w:rsidRDefault="00F07BDE" w:rsidP="004C0C16">
            <w:pPr>
              <w:rPr>
                <w:kern w:val="2"/>
                <w:sz w:val="22"/>
                <w:szCs w:val="22"/>
              </w:rPr>
            </w:pPr>
          </w:p>
        </w:tc>
        <w:tc>
          <w:tcPr>
            <w:tcW w:w="1559" w:type="dxa"/>
          </w:tcPr>
          <w:p w:rsidR="00F07BDE" w:rsidRPr="00AF1123" w:rsidRDefault="00F07BDE" w:rsidP="004C0C16">
            <w:pPr>
              <w:rPr>
                <w:kern w:val="2"/>
                <w:sz w:val="22"/>
                <w:szCs w:val="22"/>
              </w:rPr>
            </w:pPr>
            <w:r w:rsidRPr="00AF1123">
              <w:rPr>
                <w:kern w:val="2"/>
                <w:sz w:val="22"/>
                <w:szCs w:val="22"/>
              </w:rPr>
              <w:t xml:space="preserve">областного бюджета </w:t>
            </w:r>
          </w:p>
        </w:tc>
        <w:tc>
          <w:tcPr>
            <w:tcW w:w="1134" w:type="dxa"/>
          </w:tcPr>
          <w:p w:rsidR="00F07BDE" w:rsidRPr="00224A24" w:rsidRDefault="00960FE3" w:rsidP="00C441F3">
            <w:pPr>
              <w:jc w:val="center"/>
              <w:rPr>
                <w:kern w:val="2"/>
                <w:sz w:val="20"/>
              </w:rPr>
            </w:pPr>
            <w:r>
              <w:rPr>
                <w:kern w:val="2"/>
                <w:sz w:val="20"/>
              </w:rPr>
              <w:t>221634,2</w:t>
            </w:r>
          </w:p>
        </w:tc>
        <w:tc>
          <w:tcPr>
            <w:tcW w:w="850" w:type="dxa"/>
          </w:tcPr>
          <w:p w:rsidR="00F07BDE" w:rsidRPr="00224A24" w:rsidRDefault="00F07BDE" w:rsidP="004C0C16">
            <w:pPr>
              <w:jc w:val="center"/>
              <w:rPr>
                <w:kern w:val="2"/>
                <w:sz w:val="20"/>
              </w:rPr>
            </w:pPr>
            <w:r w:rsidRPr="00224A24">
              <w:rPr>
                <w:kern w:val="2"/>
                <w:sz w:val="20"/>
              </w:rPr>
              <w:t>14514,8</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12378,8</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4056,2</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1994,3</w:t>
            </w:r>
          </w:p>
        </w:tc>
        <w:tc>
          <w:tcPr>
            <w:tcW w:w="992"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2</w:t>
            </w:r>
            <w:r>
              <w:rPr>
                <w:rFonts w:eastAsia="Calibri"/>
                <w:kern w:val="2"/>
                <w:sz w:val="20"/>
                <w:lang w:eastAsia="en-US"/>
              </w:rPr>
              <w:t>2</w:t>
            </w:r>
            <w:r w:rsidR="008D0BCF">
              <w:rPr>
                <w:rFonts w:eastAsia="Calibri"/>
                <w:kern w:val="2"/>
                <w:sz w:val="20"/>
                <w:lang w:eastAsia="en-US"/>
              </w:rPr>
              <w:t>79</w:t>
            </w:r>
            <w:r w:rsidRPr="00224A24">
              <w:rPr>
                <w:rFonts w:eastAsia="Calibri"/>
                <w:kern w:val="2"/>
                <w:sz w:val="20"/>
                <w:lang w:eastAsia="en-US"/>
              </w:rPr>
              <w:t>2,0</w:t>
            </w:r>
          </w:p>
        </w:tc>
        <w:tc>
          <w:tcPr>
            <w:tcW w:w="992" w:type="dxa"/>
          </w:tcPr>
          <w:p w:rsidR="00F07BDE" w:rsidRPr="00224A24" w:rsidRDefault="00960FE3" w:rsidP="00C441F3">
            <w:pPr>
              <w:autoSpaceDE w:val="0"/>
              <w:autoSpaceDN w:val="0"/>
              <w:adjustRightInd w:val="0"/>
              <w:jc w:val="center"/>
              <w:rPr>
                <w:rFonts w:eastAsia="Calibri"/>
                <w:kern w:val="2"/>
                <w:sz w:val="20"/>
                <w:lang w:eastAsia="en-US"/>
              </w:rPr>
            </w:pPr>
            <w:r>
              <w:rPr>
                <w:rFonts w:eastAsia="Calibri"/>
                <w:kern w:val="2"/>
                <w:sz w:val="20"/>
                <w:lang w:eastAsia="en-US"/>
              </w:rPr>
              <w:t>165898,1</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bCs/>
                <w:kern w:val="2"/>
                <w:sz w:val="22"/>
                <w:szCs w:val="22"/>
              </w:rPr>
            </w:pPr>
            <w:r w:rsidRPr="00AF1123">
              <w:rPr>
                <w:bCs/>
                <w:kern w:val="2"/>
                <w:sz w:val="22"/>
                <w:szCs w:val="22"/>
              </w:rPr>
              <w:t>Фонда содействия реформированию ЖКХ</w:t>
            </w:r>
          </w:p>
        </w:tc>
        <w:tc>
          <w:tcPr>
            <w:tcW w:w="1134"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top w:val="nil"/>
              <w:left w:val="single" w:sz="4" w:space="0" w:color="auto"/>
            </w:tcBorders>
            <w:hideMark/>
          </w:tcPr>
          <w:p w:rsidR="00F07BDE" w:rsidRPr="00AF1123" w:rsidRDefault="00F07BDE" w:rsidP="004C0C16">
            <w:pPr>
              <w:rPr>
                <w:kern w:val="2"/>
                <w:sz w:val="22"/>
                <w:szCs w:val="22"/>
              </w:rPr>
            </w:pPr>
          </w:p>
        </w:tc>
        <w:tc>
          <w:tcPr>
            <w:tcW w:w="1559" w:type="dxa"/>
            <w:tcBorders>
              <w:top w:val="nil"/>
            </w:tcBorders>
            <w:hideMark/>
          </w:tcPr>
          <w:p w:rsidR="00F07BDE" w:rsidRPr="00AF1123" w:rsidRDefault="00F07BDE" w:rsidP="004C0C16">
            <w:pPr>
              <w:rPr>
                <w:bCs/>
                <w:kern w:val="2"/>
                <w:sz w:val="22"/>
                <w:szCs w:val="22"/>
              </w:rPr>
            </w:pPr>
            <w:r w:rsidRPr="00AF1123">
              <w:rPr>
                <w:bCs/>
                <w:kern w:val="2"/>
                <w:sz w:val="22"/>
                <w:szCs w:val="22"/>
              </w:rPr>
              <w:t xml:space="preserve">Федерального фонда обязательного медицинского </w:t>
            </w:r>
            <w:r w:rsidRPr="00AF1123">
              <w:rPr>
                <w:bCs/>
                <w:kern w:val="2"/>
                <w:sz w:val="22"/>
                <w:szCs w:val="22"/>
              </w:rPr>
              <w:lastRenderedPageBreak/>
              <w:t>страхования</w:t>
            </w:r>
          </w:p>
        </w:tc>
        <w:tc>
          <w:tcPr>
            <w:tcW w:w="1134"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lastRenderedPageBreak/>
              <w:t>–</w:t>
            </w:r>
          </w:p>
        </w:tc>
        <w:tc>
          <w:tcPr>
            <w:tcW w:w="850"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val="restart"/>
            <w:tcBorders>
              <w:top w:val="nil"/>
            </w:tcBorders>
          </w:tcPr>
          <w:p w:rsidR="00F07BDE" w:rsidRPr="00AF1123" w:rsidRDefault="00F07BDE" w:rsidP="004C0C16">
            <w:pPr>
              <w:rPr>
                <w:kern w:val="2"/>
                <w:sz w:val="22"/>
                <w:szCs w:val="22"/>
              </w:rPr>
            </w:pPr>
          </w:p>
        </w:tc>
        <w:tc>
          <w:tcPr>
            <w:tcW w:w="2268" w:type="dxa"/>
            <w:vMerge/>
            <w:tcBorders>
              <w:top w:val="nil"/>
            </w:tcBorders>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bCs/>
                <w:kern w:val="2"/>
                <w:sz w:val="22"/>
                <w:szCs w:val="22"/>
              </w:rPr>
            </w:pPr>
            <w:r w:rsidRPr="00AF1123">
              <w:rPr>
                <w:bCs/>
                <w:kern w:val="2"/>
                <w:sz w:val="22"/>
                <w:szCs w:val="22"/>
              </w:rPr>
              <w:t>Пенсионного фонда Российской Федерации</w:t>
            </w:r>
          </w:p>
        </w:tc>
        <w:tc>
          <w:tcPr>
            <w:tcW w:w="1134"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tcBorders>
          </w:tcPr>
          <w:p w:rsidR="00F07BDE" w:rsidRPr="00AF1123" w:rsidRDefault="00F07BDE" w:rsidP="004C0C16">
            <w:pPr>
              <w:rPr>
                <w:kern w:val="2"/>
                <w:sz w:val="22"/>
                <w:szCs w:val="22"/>
              </w:rPr>
            </w:pPr>
          </w:p>
        </w:tc>
        <w:tc>
          <w:tcPr>
            <w:tcW w:w="2268" w:type="dxa"/>
            <w:vMerge/>
            <w:tcBorders>
              <w:top w:val="nil"/>
            </w:tcBorders>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kern w:val="2"/>
                <w:sz w:val="22"/>
                <w:szCs w:val="22"/>
              </w:rPr>
            </w:pPr>
            <w:r w:rsidRPr="00AF1123">
              <w:rPr>
                <w:kern w:val="2"/>
                <w:sz w:val="22"/>
                <w:szCs w:val="22"/>
              </w:rPr>
              <w:t>Бюджет муниципальных образований Октябрьского района</w:t>
            </w:r>
          </w:p>
        </w:tc>
        <w:tc>
          <w:tcPr>
            <w:tcW w:w="1134"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bottom w:val="single" w:sz="4" w:space="0" w:color="auto"/>
            </w:tcBorders>
          </w:tcPr>
          <w:p w:rsidR="00F07BDE" w:rsidRPr="00AF1123" w:rsidRDefault="00F07BDE" w:rsidP="004C0C16">
            <w:pPr>
              <w:rPr>
                <w:kern w:val="2"/>
                <w:sz w:val="22"/>
                <w:szCs w:val="22"/>
              </w:rPr>
            </w:pPr>
          </w:p>
        </w:tc>
        <w:tc>
          <w:tcPr>
            <w:tcW w:w="2268" w:type="dxa"/>
            <w:vMerge/>
            <w:tcBorders>
              <w:top w:val="nil"/>
            </w:tcBorders>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kern w:val="2"/>
                <w:sz w:val="22"/>
                <w:szCs w:val="22"/>
              </w:rPr>
            </w:pPr>
            <w:r w:rsidRPr="00AF1123">
              <w:rPr>
                <w:kern w:val="2"/>
                <w:sz w:val="22"/>
                <w:szCs w:val="22"/>
              </w:rPr>
              <w:t>внебюджетные источники</w:t>
            </w:r>
          </w:p>
        </w:tc>
        <w:tc>
          <w:tcPr>
            <w:tcW w:w="1134" w:type="dxa"/>
          </w:tcPr>
          <w:p w:rsidR="00F07BDE" w:rsidRPr="00224A24" w:rsidRDefault="00A23D10" w:rsidP="004C0C16">
            <w:pPr>
              <w:jc w:val="center"/>
              <w:rPr>
                <w:rFonts w:eastAsia="Calibri"/>
                <w:kern w:val="2"/>
                <w:sz w:val="20"/>
                <w:lang w:eastAsia="en-US"/>
              </w:rPr>
            </w:pPr>
            <w:r>
              <w:rPr>
                <w:rFonts w:eastAsia="Calibri"/>
                <w:kern w:val="2"/>
                <w:sz w:val="20"/>
                <w:lang w:eastAsia="en-US"/>
              </w:rPr>
              <w:t>7</w:t>
            </w:r>
            <w:r w:rsidR="009F0DE6">
              <w:rPr>
                <w:rFonts w:eastAsia="Calibri"/>
                <w:kern w:val="2"/>
                <w:sz w:val="20"/>
                <w:lang w:eastAsia="en-US"/>
              </w:rPr>
              <w:t>2</w:t>
            </w:r>
            <w:r>
              <w:rPr>
                <w:rFonts w:eastAsia="Calibri"/>
                <w:kern w:val="2"/>
                <w:sz w:val="20"/>
                <w:lang w:eastAsia="en-US"/>
              </w:rPr>
              <w:t>823,9</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36400,0</w:t>
            </w:r>
          </w:p>
        </w:tc>
        <w:tc>
          <w:tcPr>
            <w:tcW w:w="992" w:type="dxa"/>
          </w:tcPr>
          <w:p w:rsidR="00F07BDE" w:rsidRPr="00224A24" w:rsidRDefault="00A23D10" w:rsidP="006D5AD6">
            <w:pPr>
              <w:jc w:val="center"/>
              <w:rPr>
                <w:rFonts w:eastAsia="Calibri"/>
                <w:kern w:val="2"/>
                <w:sz w:val="20"/>
                <w:lang w:eastAsia="en-US"/>
              </w:rPr>
            </w:pPr>
            <w:r>
              <w:rPr>
                <w:rFonts w:eastAsia="Calibri"/>
                <w:kern w:val="2"/>
                <w:sz w:val="20"/>
                <w:lang w:eastAsia="en-US"/>
              </w:rPr>
              <w:t>36423,9</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val="restart"/>
            <w:tcBorders>
              <w:top w:val="single" w:sz="4" w:space="0" w:color="auto"/>
              <w:left w:val="single" w:sz="4" w:space="0" w:color="auto"/>
              <w:bottom w:val="nil"/>
              <w:right w:val="single" w:sz="4" w:space="0" w:color="auto"/>
            </w:tcBorders>
          </w:tcPr>
          <w:p w:rsidR="00F07BDE" w:rsidRPr="00AF1123" w:rsidRDefault="00F07BDE" w:rsidP="004C0C16">
            <w:pPr>
              <w:jc w:val="center"/>
              <w:rPr>
                <w:kern w:val="2"/>
                <w:sz w:val="22"/>
                <w:szCs w:val="22"/>
              </w:rPr>
            </w:pPr>
            <w:r w:rsidRPr="00AF1123">
              <w:rPr>
                <w:kern w:val="2"/>
                <w:sz w:val="22"/>
                <w:szCs w:val="22"/>
              </w:rPr>
              <w:t>2.</w:t>
            </w:r>
          </w:p>
        </w:tc>
        <w:tc>
          <w:tcPr>
            <w:tcW w:w="2268" w:type="dxa"/>
            <w:vMerge w:val="restart"/>
            <w:tcBorders>
              <w:left w:val="single" w:sz="4" w:space="0" w:color="auto"/>
            </w:tcBorders>
          </w:tcPr>
          <w:p w:rsidR="00F07BDE" w:rsidRPr="00AF1123" w:rsidRDefault="00BE0F14" w:rsidP="004C0C16">
            <w:pPr>
              <w:rPr>
                <w:kern w:val="2"/>
                <w:sz w:val="22"/>
                <w:szCs w:val="22"/>
              </w:rPr>
            </w:pPr>
            <w:r>
              <w:rPr>
                <w:kern w:val="2"/>
                <w:sz w:val="22"/>
                <w:szCs w:val="22"/>
              </w:rPr>
              <w:t xml:space="preserve">Подпрограмма </w:t>
            </w:r>
            <w:r w:rsidR="00F07BDE" w:rsidRPr="00AF1123">
              <w:rPr>
                <w:kern w:val="2"/>
                <w:sz w:val="22"/>
                <w:szCs w:val="22"/>
              </w:rPr>
              <w:t>«</w:t>
            </w:r>
            <w:r w:rsidR="006D5AD6">
              <w:rPr>
                <w:kern w:val="2"/>
                <w:sz w:val="22"/>
                <w:szCs w:val="22"/>
              </w:rPr>
              <w:t xml:space="preserve">Развитие инфраструктуры спорта </w:t>
            </w:r>
            <w:r>
              <w:rPr>
                <w:kern w:val="2"/>
                <w:sz w:val="22"/>
                <w:szCs w:val="22"/>
              </w:rPr>
              <w:t xml:space="preserve">в </w:t>
            </w:r>
            <w:r w:rsidR="00F07BDE" w:rsidRPr="00AF1123">
              <w:rPr>
                <w:kern w:val="2"/>
                <w:sz w:val="22"/>
                <w:szCs w:val="22"/>
              </w:rPr>
              <w:t>Октябрьском районе»</w:t>
            </w:r>
          </w:p>
        </w:tc>
        <w:tc>
          <w:tcPr>
            <w:tcW w:w="1559" w:type="dxa"/>
          </w:tcPr>
          <w:p w:rsidR="00F07BDE" w:rsidRPr="00AF1123" w:rsidRDefault="00F07BDE" w:rsidP="004C0C16">
            <w:pPr>
              <w:rPr>
                <w:kern w:val="2"/>
                <w:sz w:val="22"/>
                <w:szCs w:val="22"/>
              </w:rPr>
            </w:pPr>
            <w:r w:rsidRPr="00AF1123">
              <w:rPr>
                <w:kern w:val="2"/>
                <w:sz w:val="22"/>
                <w:szCs w:val="22"/>
              </w:rPr>
              <w:t>всего</w:t>
            </w:r>
          </w:p>
        </w:tc>
        <w:tc>
          <w:tcPr>
            <w:tcW w:w="1134" w:type="dxa"/>
          </w:tcPr>
          <w:p w:rsidR="00F07BDE" w:rsidRPr="00224A24" w:rsidRDefault="00AF5B91" w:rsidP="002E0DC0">
            <w:pPr>
              <w:jc w:val="center"/>
              <w:rPr>
                <w:kern w:val="2"/>
                <w:sz w:val="20"/>
              </w:rPr>
            </w:pPr>
            <w:r>
              <w:rPr>
                <w:kern w:val="2"/>
                <w:sz w:val="20"/>
              </w:rPr>
              <w:t>55181,4</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15815,7</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12943,8</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4243,7</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1994,3</w:t>
            </w:r>
          </w:p>
        </w:tc>
        <w:tc>
          <w:tcPr>
            <w:tcW w:w="992" w:type="dxa"/>
          </w:tcPr>
          <w:p w:rsidR="00F07BDE" w:rsidRPr="00224A24" w:rsidRDefault="0066750B" w:rsidP="004C0C16">
            <w:pPr>
              <w:jc w:val="center"/>
              <w:rPr>
                <w:sz w:val="20"/>
              </w:rPr>
            </w:pPr>
            <w:r>
              <w:rPr>
                <w:sz w:val="20"/>
              </w:rPr>
              <w:t>173765,7</w:t>
            </w:r>
          </w:p>
        </w:tc>
        <w:tc>
          <w:tcPr>
            <w:tcW w:w="992" w:type="dxa"/>
          </w:tcPr>
          <w:p w:rsidR="00F07BDE" w:rsidRPr="00224A24" w:rsidRDefault="00AF5B91" w:rsidP="002E0DC0">
            <w:pPr>
              <w:jc w:val="center"/>
              <w:rPr>
                <w:sz w:val="20"/>
              </w:rPr>
            </w:pPr>
            <w:r>
              <w:rPr>
                <w:sz w:val="20"/>
              </w:rPr>
              <w:t>36418,2</w:t>
            </w:r>
          </w:p>
        </w:tc>
        <w:tc>
          <w:tcPr>
            <w:tcW w:w="709" w:type="dxa"/>
          </w:tcPr>
          <w:p w:rsidR="00F07BDE" w:rsidRPr="00224A24" w:rsidRDefault="00FD609F" w:rsidP="004C0C16">
            <w:pPr>
              <w:jc w:val="center"/>
              <w:rPr>
                <w:sz w:val="20"/>
              </w:rPr>
            </w:pPr>
            <w:r>
              <w:rPr>
                <w:sz w:val="20"/>
              </w:rPr>
              <w:t>-</w:t>
            </w:r>
          </w:p>
        </w:tc>
        <w:tc>
          <w:tcPr>
            <w:tcW w:w="709" w:type="dxa"/>
          </w:tcPr>
          <w:p w:rsidR="00F07BDE" w:rsidRPr="00224A24" w:rsidRDefault="00F07BDE" w:rsidP="004C0C16">
            <w:pPr>
              <w:jc w:val="center"/>
              <w:rPr>
                <w:sz w:val="20"/>
              </w:rPr>
            </w:pPr>
            <w:r w:rsidRPr="00224A24">
              <w:rPr>
                <w:sz w:val="20"/>
              </w:rPr>
              <w:t>-</w:t>
            </w:r>
          </w:p>
        </w:tc>
        <w:tc>
          <w:tcPr>
            <w:tcW w:w="850" w:type="dxa"/>
          </w:tcPr>
          <w:p w:rsidR="00F07BDE" w:rsidRPr="00224A24" w:rsidRDefault="00F07BDE" w:rsidP="004C0C16">
            <w:pPr>
              <w:jc w:val="center"/>
              <w:rPr>
                <w:sz w:val="20"/>
              </w:rPr>
            </w:pPr>
            <w:r w:rsidRPr="00224A24">
              <w:rPr>
                <w:sz w:val="20"/>
              </w:rPr>
              <w:t>-</w:t>
            </w:r>
          </w:p>
        </w:tc>
        <w:tc>
          <w:tcPr>
            <w:tcW w:w="709" w:type="dxa"/>
          </w:tcPr>
          <w:p w:rsidR="00F07BDE" w:rsidRPr="00224A24" w:rsidRDefault="00F07BDE" w:rsidP="004C0C16">
            <w:pPr>
              <w:jc w:val="center"/>
              <w:rPr>
                <w:sz w:val="20"/>
              </w:rPr>
            </w:pPr>
            <w:r w:rsidRPr="00224A24">
              <w:rPr>
                <w:sz w:val="20"/>
              </w:rPr>
              <w:t>-</w:t>
            </w:r>
          </w:p>
        </w:tc>
        <w:tc>
          <w:tcPr>
            <w:tcW w:w="851" w:type="dxa"/>
          </w:tcPr>
          <w:p w:rsidR="00F07BDE" w:rsidRPr="00224A24" w:rsidRDefault="00F07BDE" w:rsidP="004C0C16">
            <w:pPr>
              <w:jc w:val="center"/>
              <w:rPr>
                <w:sz w:val="20"/>
              </w:rPr>
            </w:pPr>
            <w:r w:rsidRPr="00224A24">
              <w:rPr>
                <w:sz w:val="20"/>
              </w:rPr>
              <w:t>-</w:t>
            </w:r>
          </w:p>
        </w:tc>
        <w:tc>
          <w:tcPr>
            <w:tcW w:w="709" w:type="dxa"/>
          </w:tcPr>
          <w:p w:rsidR="00F07BDE" w:rsidRPr="00224A24" w:rsidRDefault="00F07BDE" w:rsidP="004C0C16">
            <w:pPr>
              <w:jc w:val="center"/>
              <w:rPr>
                <w:sz w:val="20"/>
              </w:rPr>
            </w:pPr>
            <w:r w:rsidRPr="00224A24">
              <w:rPr>
                <w:sz w:val="20"/>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tcPr>
          <w:p w:rsidR="00F07BDE" w:rsidRPr="00AF1123" w:rsidRDefault="00F07BDE" w:rsidP="004C0C16">
            <w:pPr>
              <w:rPr>
                <w:kern w:val="2"/>
                <w:sz w:val="22"/>
                <w:szCs w:val="22"/>
              </w:rPr>
            </w:pPr>
          </w:p>
        </w:tc>
        <w:tc>
          <w:tcPr>
            <w:tcW w:w="1559" w:type="dxa"/>
          </w:tcPr>
          <w:p w:rsidR="00F07BDE" w:rsidRPr="00AF1123" w:rsidRDefault="00F07BDE" w:rsidP="004C0C16">
            <w:pPr>
              <w:rPr>
                <w:kern w:val="2"/>
                <w:sz w:val="22"/>
                <w:szCs w:val="22"/>
              </w:rPr>
            </w:pPr>
            <w:r w:rsidRPr="00AF1123">
              <w:rPr>
                <w:kern w:val="2"/>
                <w:sz w:val="22"/>
                <w:szCs w:val="22"/>
              </w:rPr>
              <w:t>бюджет Октябрьского района</w:t>
            </w:r>
          </w:p>
        </w:tc>
        <w:tc>
          <w:tcPr>
            <w:tcW w:w="1134" w:type="dxa"/>
          </w:tcPr>
          <w:p w:rsidR="00F07BDE" w:rsidRPr="00224A24" w:rsidRDefault="00AF5B91" w:rsidP="00C441F3">
            <w:pPr>
              <w:jc w:val="center"/>
              <w:rPr>
                <w:rFonts w:eastAsia="Calibri"/>
                <w:strike/>
                <w:kern w:val="2"/>
                <w:sz w:val="20"/>
                <w:lang w:eastAsia="en-US"/>
              </w:rPr>
            </w:pPr>
            <w:r>
              <w:rPr>
                <w:kern w:val="2"/>
                <w:sz w:val="20"/>
              </w:rPr>
              <w:t>28964,2</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1300,9</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565,0</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187,5</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66750B" w:rsidP="0066750B">
            <w:pPr>
              <w:jc w:val="center"/>
              <w:rPr>
                <w:rFonts w:eastAsia="Calibri"/>
                <w:kern w:val="2"/>
                <w:sz w:val="20"/>
                <w:lang w:eastAsia="en-US"/>
              </w:rPr>
            </w:pPr>
            <w:r>
              <w:rPr>
                <w:rFonts w:eastAsia="Calibri"/>
                <w:kern w:val="2"/>
                <w:sz w:val="20"/>
                <w:lang w:eastAsia="en-US"/>
              </w:rPr>
              <w:t>4195,6</w:t>
            </w:r>
          </w:p>
        </w:tc>
        <w:tc>
          <w:tcPr>
            <w:tcW w:w="992" w:type="dxa"/>
          </w:tcPr>
          <w:p w:rsidR="00F07BDE" w:rsidRPr="00224A24" w:rsidRDefault="00AF5B91" w:rsidP="00C441F3">
            <w:pPr>
              <w:jc w:val="center"/>
              <w:rPr>
                <w:rFonts w:eastAsia="Calibri"/>
                <w:kern w:val="2"/>
                <w:sz w:val="20"/>
                <w:lang w:eastAsia="en-US"/>
              </w:rPr>
            </w:pPr>
            <w:r>
              <w:rPr>
                <w:rFonts w:eastAsia="Calibri"/>
                <w:kern w:val="2"/>
                <w:sz w:val="20"/>
                <w:lang w:eastAsia="en-US"/>
              </w:rPr>
              <w:t>22715,2</w:t>
            </w:r>
          </w:p>
        </w:tc>
        <w:tc>
          <w:tcPr>
            <w:tcW w:w="709" w:type="dxa"/>
          </w:tcPr>
          <w:p w:rsidR="00F07BDE" w:rsidRPr="00224A24" w:rsidRDefault="00FD609F" w:rsidP="004C0C16">
            <w:pPr>
              <w:jc w:val="center"/>
              <w:rPr>
                <w:rFonts w:eastAsia="Calibri"/>
                <w:kern w:val="2"/>
                <w:sz w:val="20"/>
                <w:lang w:eastAsia="en-US"/>
              </w:rPr>
            </w:pPr>
            <w:r>
              <w:rPr>
                <w:sz w:val="20"/>
              </w:rPr>
              <w:t>-</w:t>
            </w:r>
          </w:p>
        </w:tc>
        <w:tc>
          <w:tcPr>
            <w:tcW w:w="709" w:type="dxa"/>
          </w:tcPr>
          <w:p w:rsidR="00F07BDE" w:rsidRPr="00224A24" w:rsidRDefault="00F07BDE" w:rsidP="004C0C16">
            <w:pPr>
              <w:jc w:val="center"/>
              <w:rPr>
                <w:rFonts w:eastAsia="Calibri"/>
                <w:kern w:val="2"/>
                <w:sz w:val="20"/>
                <w:lang w:eastAsia="en-US"/>
              </w:rPr>
            </w:pPr>
            <w:r w:rsidRPr="00224A24">
              <w:rPr>
                <w:sz w:val="20"/>
              </w:rPr>
              <w:t>-</w:t>
            </w:r>
          </w:p>
        </w:tc>
        <w:tc>
          <w:tcPr>
            <w:tcW w:w="850" w:type="dxa"/>
          </w:tcPr>
          <w:p w:rsidR="00F07BDE" w:rsidRPr="00224A24" w:rsidRDefault="00F07BDE" w:rsidP="004C0C16">
            <w:pPr>
              <w:jc w:val="center"/>
              <w:rPr>
                <w:rFonts w:eastAsia="Calibri"/>
                <w:kern w:val="2"/>
                <w:sz w:val="20"/>
                <w:lang w:eastAsia="en-US"/>
              </w:rPr>
            </w:pPr>
            <w:r w:rsidRPr="00224A24">
              <w:rPr>
                <w:sz w:val="20"/>
              </w:rPr>
              <w:t>-</w:t>
            </w:r>
          </w:p>
        </w:tc>
        <w:tc>
          <w:tcPr>
            <w:tcW w:w="709" w:type="dxa"/>
          </w:tcPr>
          <w:p w:rsidR="00F07BDE" w:rsidRPr="00224A24" w:rsidRDefault="00F07BDE" w:rsidP="004C0C16">
            <w:pPr>
              <w:jc w:val="center"/>
              <w:rPr>
                <w:rFonts w:eastAsia="Calibri"/>
                <w:kern w:val="2"/>
                <w:sz w:val="20"/>
                <w:lang w:eastAsia="en-US"/>
              </w:rPr>
            </w:pPr>
            <w:r w:rsidRPr="00224A24">
              <w:rPr>
                <w:sz w:val="20"/>
              </w:rPr>
              <w:t>-</w:t>
            </w:r>
          </w:p>
        </w:tc>
        <w:tc>
          <w:tcPr>
            <w:tcW w:w="851" w:type="dxa"/>
          </w:tcPr>
          <w:p w:rsidR="00F07BDE" w:rsidRPr="00224A24" w:rsidRDefault="00F07BDE" w:rsidP="004C0C16">
            <w:pPr>
              <w:jc w:val="center"/>
              <w:rPr>
                <w:rFonts w:eastAsia="Calibri"/>
                <w:kern w:val="2"/>
                <w:sz w:val="20"/>
                <w:lang w:eastAsia="en-US"/>
              </w:rPr>
            </w:pPr>
            <w:r w:rsidRPr="00224A24">
              <w:rPr>
                <w:sz w:val="20"/>
              </w:rPr>
              <w:t>-</w:t>
            </w:r>
          </w:p>
        </w:tc>
        <w:tc>
          <w:tcPr>
            <w:tcW w:w="709" w:type="dxa"/>
          </w:tcPr>
          <w:p w:rsidR="00F07BDE" w:rsidRPr="00224A24" w:rsidRDefault="00F07BDE" w:rsidP="004C0C16">
            <w:pPr>
              <w:jc w:val="center"/>
              <w:rPr>
                <w:rFonts w:eastAsia="Calibri"/>
                <w:kern w:val="2"/>
                <w:sz w:val="20"/>
                <w:lang w:eastAsia="en-US"/>
              </w:rPr>
            </w:pPr>
            <w:r w:rsidRPr="00224A24">
              <w:rPr>
                <w:sz w:val="20"/>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tcPr>
          <w:p w:rsidR="00F07BDE" w:rsidRPr="00AF1123" w:rsidRDefault="00F07BDE" w:rsidP="004C0C16">
            <w:pPr>
              <w:rPr>
                <w:kern w:val="2"/>
                <w:sz w:val="22"/>
                <w:szCs w:val="22"/>
              </w:rPr>
            </w:pPr>
          </w:p>
        </w:tc>
        <w:tc>
          <w:tcPr>
            <w:tcW w:w="1559" w:type="dxa"/>
          </w:tcPr>
          <w:p w:rsidR="00F07BDE" w:rsidRPr="00AF1123" w:rsidRDefault="00F07BDE" w:rsidP="004C0C16">
            <w:pPr>
              <w:rPr>
                <w:kern w:val="2"/>
                <w:sz w:val="22"/>
                <w:szCs w:val="22"/>
              </w:rPr>
            </w:pPr>
            <w:r w:rsidRPr="00AF1123">
              <w:rPr>
                <w:bCs/>
                <w:kern w:val="2"/>
                <w:sz w:val="22"/>
                <w:szCs w:val="22"/>
              </w:rPr>
              <w:t>безвозмездные поступления в бюджет Октябрьского района</w:t>
            </w:r>
          </w:p>
        </w:tc>
        <w:tc>
          <w:tcPr>
            <w:tcW w:w="1134" w:type="dxa"/>
          </w:tcPr>
          <w:p w:rsidR="00F07BDE" w:rsidRPr="00224A24" w:rsidRDefault="00AF5B91" w:rsidP="00C441F3">
            <w:pPr>
              <w:jc w:val="center"/>
              <w:rPr>
                <w:kern w:val="2"/>
                <w:sz w:val="20"/>
              </w:rPr>
            </w:pPr>
            <w:r>
              <w:rPr>
                <w:kern w:val="2"/>
                <w:sz w:val="20"/>
              </w:rPr>
              <w:t>43393,3</w:t>
            </w:r>
          </w:p>
        </w:tc>
        <w:tc>
          <w:tcPr>
            <w:tcW w:w="850" w:type="dxa"/>
          </w:tcPr>
          <w:p w:rsidR="00F07BDE" w:rsidRPr="00224A24" w:rsidRDefault="00F07BDE" w:rsidP="004C0C16">
            <w:pPr>
              <w:jc w:val="center"/>
              <w:rPr>
                <w:kern w:val="2"/>
                <w:sz w:val="20"/>
              </w:rPr>
            </w:pPr>
            <w:r w:rsidRPr="00224A24">
              <w:rPr>
                <w:kern w:val="2"/>
                <w:sz w:val="20"/>
              </w:rPr>
              <w:t>14514,8</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12378,8</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4056,2</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1994,3</w:t>
            </w:r>
          </w:p>
        </w:tc>
        <w:tc>
          <w:tcPr>
            <w:tcW w:w="992"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13</w:t>
            </w:r>
            <w:r>
              <w:rPr>
                <w:rFonts w:eastAsia="Calibri"/>
                <w:kern w:val="2"/>
                <w:sz w:val="20"/>
                <w:lang w:eastAsia="en-US"/>
              </w:rPr>
              <w:t>3</w:t>
            </w:r>
            <w:r w:rsidR="0066750B">
              <w:rPr>
                <w:rFonts w:eastAsia="Calibri"/>
                <w:kern w:val="2"/>
                <w:sz w:val="20"/>
                <w:lang w:eastAsia="en-US"/>
              </w:rPr>
              <w:t>17</w:t>
            </w:r>
            <w:r w:rsidRPr="00224A24">
              <w:rPr>
                <w:rFonts w:eastAsia="Calibri"/>
                <w:kern w:val="2"/>
                <w:sz w:val="20"/>
                <w:lang w:eastAsia="en-US"/>
              </w:rPr>
              <w:t>0,1</w:t>
            </w:r>
          </w:p>
        </w:tc>
        <w:tc>
          <w:tcPr>
            <w:tcW w:w="992" w:type="dxa"/>
          </w:tcPr>
          <w:p w:rsidR="00F07BDE" w:rsidRPr="00224A24" w:rsidRDefault="00AF5B91" w:rsidP="00C441F3">
            <w:pPr>
              <w:autoSpaceDE w:val="0"/>
              <w:autoSpaceDN w:val="0"/>
              <w:adjustRightInd w:val="0"/>
              <w:jc w:val="center"/>
              <w:rPr>
                <w:rFonts w:eastAsia="Calibri"/>
                <w:kern w:val="2"/>
                <w:sz w:val="20"/>
                <w:lang w:eastAsia="en-US"/>
              </w:rPr>
            </w:pPr>
            <w:r>
              <w:rPr>
                <w:rFonts w:eastAsia="Calibri"/>
                <w:kern w:val="2"/>
                <w:sz w:val="20"/>
                <w:lang w:eastAsia="en-US"/>
              </w:rPr>
              <w:t>297279,1</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tcPr>
          <w:p w:rsidR="00F07BDE" w:rsidRPr="00AF1123" w:rsidRDefault="00F07BDE" w:rsidP="004C0C16">
            <w:pPr>
              <w:rPr>
                <w:kern w:val="2"/>
                <w:sz w:val="22"/>
                <w:szCs w:val="22"/>
              </w:rPr>
            </w:pPr>
          </w:p>
        </w:tc>
        <w:tc>
          <w:tcPr>
            <w:tcW w:w="1559" w:type="dxa"/>
          </w:tcPr>
          <w:p w:rsidR="00F07BDE" w:rsidRPr="00AF1123" w:rsidRDefault="00F07BDE" w:rsidP="004C0C16">
            <w:pPr>
              <w:rPr>
                <w:kern w:val="2"/>
                <w:sz w:val="22"/>
                <w:szCs w:val="22"/>
              </w:rPr>
            </w:pPr>
            <w:r w:rsidRPr="00AF1123">
              <w:rPr>
                <w:bCs/>
                <w:iCs/>
                <w:kern w:val="2"/>
                <w:sz w:val="22"/>
                <w:szCs w:val="22"/>
              </w:rPr>
              <w:t>в том числе за счет средств:</w:t>
            </w:r>
          </w:p>
        </w:tc>
        <w:tc>
          <w:tcPr>
            <w:tcW w:w="1134"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tcPr>
          <w:p w:rsidR="00F07BDE" w:rsidRPr="00AF1123" w:rsidRDefault="00F07BDE" w:rsidP="004C0C16">
            <w:pPr>
              <w:rPr>
                <w:kern w:val="2"/>
                <w:sz w:val="22"/>
                <w:szCs w:val="22"/>
              </w:rPr>
            </w:pPr>
          </w:p>
        </w:tc>
        <w:tc>
          <w:tcPr>
            <w:tcW w:w="1559" w:type="dxa"/>
          </w:tcPr>
          <w:p w:rsidR="00F07BDE" w:rsidRPr="00AF1123" w:rsidRDefault="00F07BDE" w:rsidP="004C0C16">
            <w:pPr>
              <w:rPr>
                <w:kern w:val="2"/>
                <w:sz w:val="22"/>
                <w:szCs w:val="22"/>
              </w:rPr>
            </w:pPr>
            <w:r w:rsidRPr="00AF1123">
              <w:rPr>
                <w:kern w:val="2"/>
                <w:sz w:val="22"/>
                <w:szCs w:val="22"/>
              </w:rPr>
              <w:t>федерального бюджета</w:t>
            </w:r>
          </w:p>
        </w:tc>
        <w:tc>
          <w:tcPr>
            <w:tcW w:w="1134" w:type="dxa"/>
          </w:tcPr>
          <w:p w:rsidR="00F07BDE" w:rsidRPr="00224A24" w:rsidRDefault="002C6BDE" w:rsidP="004C0C16">
            <w:pPr>
              <w:jc w:val="center"/>
              <w:rPr>
                <w:rFonts w:eastAsia="Calibri"/>
                <w:kern w:val="2"/>
                <w:sz w:val="20"/>
                <w:lang w:eastAsia="en-US"/>
              </w:rPr>
            </w:pPr>
            <w:r>
              <w:rPr>
                <w:rFonts w:eastAsia="Calibri"/>
                <w:kern w:val="2"/>
                <w:sz w:val="20"/>
                <w:lang w:eastAsia="en-US"/>
              </w:rPr>
              <w:t>241759,1</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110378,1</w:t>
            </w:r>
          </w:p>
        </w:tc>
        <w:tc>
          <w:tcPr>
            <w:tcW w:w="992" w:type="dxa"/>
          </w:tcPr>
          <w:p w:rsidR="00F07BDE" w:rsidRPr="00224A24" w:rsidRDefault="002C6BDE" w:rsidP="004C0C16">
            <w:pPr>
              <w:jc w:val="center"/>
              <w:rPr>
                <w:rFonts w:eastAsia="Calibri"/>
                <w:kern w:val="2"/>
                <w:sz w:val="20"/>
                <w:lang w:eastAsia="en-US"/>
              </w:rPr>
            </w:pPr>
            <w:r>
              <w:rPr>
                <w:rFonts w:eastAsia="Calibri"/>
                <w:kern w:val="2"/>
                <w:sz w:val="20"/>
                <w:lang w:eastAsia="en-US"/>
              </w:rPr>
              <w:t>131381,0</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tcPr>
          <w:p w:rsidR="00F07BDE" w:rsidRPr="00AF1123" w:rsidRDefault="00F07BDE" w:rsidP="004C0C16">
            <w:pPr>
              <w:rPr>
                <w:kern w:val="2"/>
                <w:sz w:val="22"/>
                <w:szCs w:val="22"/>
              </w:rPr>
            </w:pPr>
          </w:p>
        </w:tc>
        <w:tc>
          <w:tcPr>
            <w:tcW w:w="1559" w:type="dxa"/>
          </w:tcPr>
          <w:p w:rsidR="00F07BDE" w:rsidRPr="00AF1123" w:rsidRDefault="00F07BDE" w:rsidP="004C0C16">
            <w:pPr>
              <w:rPr>
                <w:kern w:val="2"/>
                <w:sz w:val="22"/>
                <w:szCs w:val="22"/>
              </w:rPr>
            </w:pPr>
            <w:r w:rsidRPr="00AF1123">
              <w:rPr>
                <w:kern w:val="2"/>
                <w:sz w:val="22"/>
                <w:szCs w:val="22"/>
              </w:rPr>
              <w:t xml:space="preserve">областного бюджета </w:t>
            </w:r>
          </w:p>
        </w:tc>
        <w:tc>
          <w:tcPr>
            <w:tcW w:w="1134" w:type="dxa"/>
          </w:tcPr>
          <w:p w:rsidR="00F07BDE" w:rsidRPr="00224A24" w:rsidRDefault="00AA6927" w:rsidP="00C441F3">
            <w:pPr>
              <w:jc w:val="center"/>
              <w:rPr>
                <w:kern w:val="2"/>
                <w:sz w:val="20"/>
              </w:rPr>
            </w:pPr>
            <w:r>
              <w:rPr>
                <w:kern w:val="2"/>
                <w:sz w:val="20"/>
              </w:rPr>
              <w:t>221634,2</w:t>
            </w:r>
          </w:p>
        </w:tc>
        <w:tc>
          <w:tcPr>
            <w:tcW w:w="850" w:type="dxa"/>
          </w:tcPr>
          <w:p w:rsidR="00F07BDE" w:rsidRPr="00224A24" w:rsidRDefault="00F07BDE" w:rsidP="004C0C16">
            <w:pPr>
              <w:jc w:val="center"/>
              <w:rPr>
                <w:kern w:val="2"/>
                <w:sz w:val="20"/>
              </w:rPr>
            </w:pPr>
            <w:r w:rsidRPr="00224A24">
              <w:rPr>
                <w:kern w:val="2"/>
                <w:sz w:val="20"/>
              </w:rPr>
              <w:t>14514,8</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12378,8</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4056,2</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1994,3</w:t>
            </w:r>
          </w:p>
        </w:tc>
        <w:tc>
          <w:tcPr>
            <w:tcW w:w="992"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2</w:t>
            </w:r>
            <w:r>
              <w:rPr>
                <w:rFonts w:eastAsia="Calibri"/>
                <w:kern w:val="2"/>
                <w:sz w:val="20"/>
                <w:lang w:eastAsia="en-US"/>
              </w:rPr>
              <w:t>2</w:t>
            </w:r>
            <w:r w:rsidR="0066750B">
              <w:rPr>
                <w:rFonts w:eastAsia="Calibri"/>
                <w:kern w:val="2"/>
                <w:sz w:val="20"/>
                <w:lang w:eastAsia="en-US"/>
              </w:rPr>
              <w:t>79</w:t>
            </w:r>
            <w:r w:rsidRPr="00224A24">
              <w:rPr>
                <w:rFonts w:eastAsia="Calibri"/>
                <w:kern w:val="2"/>
                <w:sz w:val="20"/>
                <w:lang w:eastAsia="en-US"/>
              </w:rPr>
              <w:t>2,0</w:t>
            </w:r>
          </w:p>
        </w:tc>
        <w:tc>
          <w:tcPr>
            <w:tcW w:w="992" w:type="dxa"/>
          </w:tcPr>
          <w:p w:rsidR="00F07BDE" w:rsidRPr="00224A24" w:rsidRDefault="00AA6927" w:rsidP="00C441F3">
            <w:pPr>
              <w:autoSpaceDE w:val="0"/>
              <w:autoSpaceDN w:val="0"/>
              <w:adjustRightInd w:val="0"/>
              <w:jc w:val="center"/>
              <w:rPr>
                <w:rFonts w:eastAsia="Calibri"/>
                <w:kern w:val="2"/>
                <w:sz w:val="20"/>
                <w:lang w:eastAsia="en-US"/>
              </w:rPr>
            </w:pPr>
            <w:r>
              <w:rPr>
                <w:rFonts w:eastAsia="Calibri"/>
                <w:kern w:val="2"/>
                <w:sz w:val="20"/>
                <w:lang w:eastAsia="en-US"/>
              </w:rPr>
              <w:t>165898,1</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tcPr>
          <w:p w:rsidR="00F07BDE" w:rsidRPr="00AF1123" w:rsidRDefault="00F07BDE" w:rsidP="004C0C16">
            <w:pPr>
              <w:rPr>
                <w:kern w:val="2"/>
                <w:sz w:val="22"/>
                <w:szCs w:val="22"/>
              </w:rPr>
            </w:pPr>
          </w:p>
        </w:tc>
        <w:tc>
          <w:tcPr>
            <w:tcW w:w="1559" w:type="dxa"/>
          </w:tcPr>
          <w:p w:rsidR="00F07BDE" w:rsidRPr="00AF1123" w:rsidRDefault="00F07BDE" w:rsidP="004C0C16">
            <w:pPr>
              <w:rPr>
                <w:kern w:val="2"/>
                <w:sz w:val="22"/>
                <w:szCs w:val="22"/>
              </w:rPr>
            </w:pPr>
            <w:r w:rsidRPr="00AF1123">
              <w:rPr>
                <w:bCs/>
                <w:kern w:val="2"/>
                <w:sz w:val="22"/>
                <w:szCs w:val="22"/>
              </w:rPr>
              <w:t>Фонда содействия реформированию ЖКХ</w:t>
            </w:r>
          </w:p>
        </w:tc>
        <w:tc>
          <w:tcPr>
            <w:tcW w:w="1134"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tcPr>
          <w:p w:rsidR="00F07BDE" w:rsidRPr="00AF1123" w:rsidRDefault="00F07BDE" w:rsidP="004C0C16">
            <w:pPr>
              <w:rPr>
                <w:kern w:val="2"/>
                <w:sz w:val="22"/>
                <w:szCs w:val="22"/>
              </w:rPr>
            </w:pPr>
          </w:p>
        </w:tc>
        <w:tc>
          <w:tcPr>
            <w:tcW w:w="1559" w:type="dxa"/>
          </w:tcPr>
          <w:p w:rsidR="00F07BDE" w:rsidRPr="00AF1123" w:rsidRDefault="00F07BDE" w:rsidP="004C0C16">
            <w:pPr>
              <w:rPr>
                <w:kern w:val="2"/>
                <w:sz w:val="22"/>
                <w:szCs w:val="22"/>
              </w:rPr>
            </w:pPr>
            <w:r w:rsidRPr="00AF1123">
              <w:rPr>
                <w:bCs/>
                <w:kern w:val="2"/>
                <w:sz w:val="22"/>
                <w:szCs w:val="22"/>
              </w:rPr>
              <w:t>Федерального фонда обязательного медицинского страхования</w:t>
            </w:r>
          </w:p>
        </w:tc>
        <w:tc>
          <w:tcPr>
            <w:tcW w:w="1134"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val="restart"/>
            <w:tcBorders>
              <w:top w:val="nil"/>
            </w:tcBorders>
          </w:tcPr>
          <w:p w:rsidR="00F07BDE" w:rsidRPr="00AF1123" w:rsidRDefault="00F07BDE" w:rsidP="004C0C16">
            <w:pPr>
              <w:rPr>
                <w:kern w:val="2"/>
                <w:sz w:val="22"/>
                <w:szCs w:val="22"/>
              </w:rPr>
            </w:pPr>
          </w:p>
        </w:tc>
        <w:tc>
          <w:tcPr>
            <w:tcW w:w="2268" w:type="dxa"/>
            <w:vMerge/>
          </w:tcPr>
          <w:p w:rsidR="00F07BDE" w:rsidRPr="00AF1123" w:rsidRDefault="00F07BDE" w:rsidP="004C0C16">
            <w:pPr>
              <w:rPr>
                <w:kern w:val="2"/>
                <w:sz w:val="22"/>
                <w:szCs w:val="22"/>
              </w:rPr>
            </w:pPr>
          </w:p>
        </w:tc>
        <w:tc>
          <w:tcPr>
            <w:tcW w:w="1559" w:type="dxa"/>
          </w:tcPr>
          <w:p w:rsidR="00F07BDE" w:rsidRPr="00AF1123" w:rsidRDefault="00F07BDE" w:rsidP="004C0C16">
            <w:pPr>
              <w:rPr>
                <w:kern w:val="2"/>
                <w:sz w:val="22"/>
                <w:szCs w:val="22"/>
              </w:rPr>
            </w:pPr>
            <w:r w:rsidRPr="00AF1123">
              <w:rPr>
                <w:bCs/>
                <w:kern w:val="2"/>
                <w:sz w:val="22"/>
                <w:szCs w:val="22"/>
              </w:rPr>
              <w:t xml:space="preserve">Пенсионного фонда </w:t>
            </w:r>
            <w:r w:rsidRPr="00AF1123">
              <w:rPr>
                <w:bCs/>
                <w:kern w:val="2"/>
                <w:sz w:val="22"/>
                <w:szCs w:val="22"/>
              </w:rPr>
              <w:lastRenderedPageBreak/>
              <w:t>Российской Федерации</w:t>
            </w:r>
          </w:p>
        </w:tc>
        <w:tc>
          <w:tcPr>
            <w:tcW w:w="1134"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lastRenderedPageBreak/>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Pr>
          <w:p w:rsidR="00F07BDE" w:rsidRPr="00AF1123" w:rsidRDefault="00F07BDE" w:rsidP="004C0C16">
            <w:pPr>
              <w:rPr>
                <w:kern w:val="2"/>
                <w:sz w:val="22"/>
                <w:szCs w:val="22"/>
              </w:rPr>
            </w:pPr>
          </w:p>
        </w:tc>
        <w:tc>
          <w:tcPr>
            <w:tcW w:w="2268" w:type="dxa"/>
            <w:vMerge/>
          </w:tcPr>
          <w:p w:rsidR="00F07BDE" w:rsidRPr="00AF1123" w:rsidRDefault="00F07BDE" w:rsidP="004C0C16">
            <w:pPr>
              <w:rPr>
                <w:kern w:val="2"/>
                <w:sz w:val="22"/>
                <w:szCs w:val="22"/>
              </w:rPr>
            </w:pPr>
          </w:p>
        </w:tc>
        <w:tc>
          <w:tcPr>
            <w:tcW w:w="1559" w:type="dxa"/>
          </w:tcPr>
          <w:p w:rsidR="00F07BDE" w:rsidRPr="00AF1123" w:rsidRDefault="00F07BDE" w:rsidP="004C0C16">
            <w:pPr>
              <w:rPr>
                <w:kern w:val="2"/>
                <w:sz w:val="22"/>
                <w:szCs w:val="22"/>
              </w:rPr>
            </w:pPr>
            <w:r w:rsidRPr="00AF1123">
              <w:rPr>
                <w:kern w:val="2"/>
                <w:sz w:val="22"/>
                <w:szCs w:val="22"/>
              </w:rPr>
              <w:t>Бюджет муниципальных образований Октябрьского района</w:t>
            </w:r>
          </w:p>
        </w:tc>
        <w:tc>
          <w:tcPr>
            <w:tcW w:w="1134"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bottom w:val="single" w:sz="4" w:space="0" w:color="auto"/>
            </w:tcBorders>
          </w:tcPr>
          <w:p w:rsidR="00F07BDE" w:rsidRPr="00AF1123" w:rsidRDefault="00F07BDE" w:rsidP="004C0C16">
            <w:pPr>
              <w:rPr>
                <w:kern w:val="2"/>
                <w:sz w:val="22"/>
                <w:szCs w:val="22"/>
              </w:rPr>
            </w:pPr>
          </w:p>
        </w:tc>
        <w:tc>
          <w:tcPr>
            <w:tcW w:w="2268" w:type="dxa"/>
            <w:vMerge/>
          </w:tcPr>
          <w:p w:rsidR="00F07BDE" w:rsidRPr="00AF1123" w:rsidRDefault="00F07BDE" w:rsidP="004C0C16">
            <w:pPr>
              <w:rPr>
                <w:kern w:val="2"/>
                <w:sz w:val="22"/>
                <w:szCs w:val="22"/>
              </w:rPr>
            </w:pPr>
          </w:p>
        </w:tc>
        <w:tc>
          <w:tcPr>
            <w:tcW w:w="1559" w:type="dxa"/>
          </w:tcPr>
          <w:p w:rsidR="00F07BDE" w:rsidRPr="00AF1123" w:rsidRDefault="00F07BDE" w:rsidP="004C0C16">
            <w:pPr>
              <w:rPr>
                <w:kern w:val="2"/>
                <w:sz w:val="22"/>
                <w:szCs w:val="22"/>
              </w:rPr>
            </w:pPr>
            <w:r w:rsidRPr="00AF1123">
              <w:rPr>
                <w:kern w:val="2"/>
                <w:sz w:val="22"/>
                <w:szCs w:val="22"/>
              </w:rPr>
              <w:t>внебюджетные источники</w:t>
            </w:r>
          </w:p>
        </w:tc>
        <w:tc>
          <w:tcPr>
            <w:tcW w:w="1134" w:type="dxa"/>
          </w:tcPr>
          <w:p w:rsidR="00F07BDE" w:rsidRPr="00224A24" w:rsidRDefault="00EC365F" w:rsidP="004C0C16">
            <w:pPr>
              <w:jc w:val="center"/>
              <w:rPr>
                <w:rFonts w:eastAsia="Calibri"/>
                <w:kern w:val="2"/>
                <w:sz w:val="20"/>
                <w:lang w:eastAsia="en-US"/>
              </w:rPr>
            </w:pPr>
            <w:r>
              <w:rPr>
                <w:rFonts w:eastAsia="Calibri"/>
                <w:kern w:val="2"/>
                <w:sz w:val="20"/>
                <w:lang w:eastAsia="en-US"/>
              </w:rPr>
              <w:t>72823,9</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36400,0</w:t>
            </w:r>
          </w:p>
        </w:tc>
        <w:tc>
          <w:tcPr>
            <w:tcW w:w="992" w:type="dxa"/>
          </w:tcPr>
          <w:p w:rsidR="00F07BDE" w:rsidRPr="00224A24" w:rsidRDefault="00EC365F" w:rsidP="004C0C16">
            <w:pPr>
              <w:jc w:val="center"/>
              <w:rPr>
                <w:rFonts w:eastAsia="Calibri"/>
                <w:kern w:val="2"/>
                <w:sz w:val="20"/>
                <w:lang w:eastAsia="en-US"/>
              </w:rPr>
            </w:pPr>
            <w:r>
              <w:rPr>
                <w:rFonts w:eastAsia="Calibri"/>
                <w:kern w:val="2"/>
                <w:sz w:val="20"/>
                <w:lang w:eastAsia="en-US"/>
              </w:rPr>
              <w:t>36423,9</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b/>
                <w:kern w:val="2"/>
                <w:sz w:val="20"/>
                <w:lang w:eastAsia="en-US"/>
              </w:rPr>
            </w:pPr>
            <w:r w:rsidRPr="00224A24">
              <w:rPr>
                <w:rFonts w:eastAsia="Calibri"/>
                <w:b/>
                <w:kern w:val="2"/>
                <w:sz w:val="20"/>
                <w:lang w:eastAsia="en-US"/>
              </w:rPr>
              <w:t>-</w:t>
            </w:r>
          </w:p>
        </w:tc>
        <w:tc>
          <w:tcPr>
            <w:tcW w:w="709" w:type="dxa"/>
          </w:tcPr>
          <w:p w:rsidR="00F07BDE" w:rsidRPr="00224A24" w:rsidRDefault="00F07BDE" w:rsidP="004C0C16">
            <w:pPr>
              <w:jc w:val="center"/>
              <w:rPr>
                <w:rFonts w:eastAsia="Calibri"/>
                <w:b/>
                <w:kern w:val="2"/>
                <w:sz w:val="20"/>
                <w:lang w:eastAsia="en-US"/>
              </w:rPr>
            </w:pPr>
            <w:r w:rsidRPr="00224A24">
              <w:rPr>
                <w:rFonts w:eastAsia="Calibri"/>
                <w:b/>
                <w:kern w:val="2"/>
                <w:sz w:val="20"/>
                <w:lang w:eastAsia="en-US"/>
              </w:rPr>
              <w:t>-</w:t>
            </w:r>
          </w:p>
        </w:tc>
        <w:tc>
          <w:tcPr>
            <w:tcW w:w="851" w:type="dxa"/>
          </w:tcPr>
          <w:p w:rsidR="00F07BDE" w:rsidRPr="00224A24" w:rsidRDefault="00F07BDE" w:rsidP="004C0C16">
            <w:pPr>
              <w:jc w:val="center"/>
              <w:rPr>
                <w:rFonts w:eastAsia="Calibri"/>
                <w:b/>
                <w:kern w:val="2"/>
                <w:sz w:val="20"/>
                <w:lang w:eastAsia="en-US"/>
              </w:rPr>
            </w:pPr>
            <w:r w:rsidRPr="00224A24">
              <w:rPr>
                <w:rFonts w:eastAsia="Calibri"/>
                <w:b/>
                <w:kern w:val="2"/>
                <w:sz w:val="20"/>
                <w:lang w:eastAsia="en-US"/>
              </w:rPr>
              <w:t>-</w:t>
            </w:r>
          </w:p>
        </w:tc>
        <w:tc>
          <w:tcPr>
            <w:tcW w:w="709" w:type="dxa"/>
          </w:tcPr>
          <w:p w:rsidR="00F07BDE" w:rsidRPr="00224A24" w:rsidRDefault="00F07BDE" w:rsidP="004C0C16">
            <w:pPr>
              <w:jc w:val="center"/>
              <w:rPr>
                <w:rFonts w:eastAsia="Calibri"/>
                <w:b/>
                <w:kern w:val="2"/>
                <w:sz w:val="20"/>
                <w:lang w:eastAsia="en-US"/>
              </w:rPr>
            </w:pPr>
            <w:r w:rsidRPr="00224A24">
              <w:rPr>
                <w:rFonts w:eastAsia="Calibri"/>
                <w:b/>
                <w:kern w:val="2"/>
                <w:sz w:val="20"/>
                <w:lang w:eastAsia="en-US"/>
              </w:rPr>
              <w:t>-</w:t>
            </w:r>
          </w:p>
        </w:tc>
      </w:tr>
      <w:tr w:rsidR="00E201C6" w:rsidRPr="00AF1123" w:rsidTr="00031834">
        <w:tc>
          <w:tcPr>
            <w:tcW w:w="568" w:type="dxa"/>
            <w:vMerge w:val="restart"/>
            <w:tcBorders>
              <w:top w:val="single" w:sz="4" w:space="0" w:color="auto"/>
              <w:left w:val="single" w:sz="4" w:space="0" w:color="auto"/>
              <w:bottom w:val="nil"/>
              <w:right w:val="single" w:sz="4" w:space="0" w:color="auto"/>
            </w:tcBorders>
          </w:tcPr>
          <w:p w:rsidR="00E201C6" w:rsidRPr="00AF1123" w:rsidRDefault="00E201C6" w:rsidP="004C0C16">
            <w:pPr>
              <w:autoSpaceDE w:val="0"/>
              <w:autoSpaceDN w:val="0"/>
              <w:adjustRightInd w:val="0"/>
              <w:jc w:val="center"/>
              <w:rPr>
                <w:kern w:val="2"/>
                <w:sz w:val="22"/>
                <w:szCs w:val="22"/>
              </w:rPr>
            </w:pPr>
            <w:r w:rsidRPr="00AF1123">
              <w:rPr>
                <w:kern w:val="2"/>
                <w:sz w:val="22"/>
                <w:szCs w:val="22"/>
              </w:rPr>
              <w:t>3.</w:t>
            </w:r>
          </w:p>
        </w:tc>
        <w:tc>
          <w:tcPr>
            <w:tcW w:w="2268" w:type="dxa"/>
            <w:vMerge w:val="restart"/>
            <w:tcBorders>
              <w:left w:val="single" w:sz="4" w:space="0" w:color="auto"/>
            </w:tcBorders>
            <w:hideMark/>
          </w:tcPr>
          <w:p w:rsidR="00E201C6" w:rsidRPr="00AF1123" w:rsidRDefault="00E201C6" w:rsidP="004C0C16">
            <w:pPr>
              <w:autoSpaceDE w:val="0"/>
              <w:autoSpaceDN w:val="0"/>
              <w:adjustRightInd w:val="0"/>
              <w:rPr>
                <w:kern w:val="2"/>
                <w:sz w:val="22"/>
                <w:szCs w:val="22"/>
              </w:rPr>
            </w:pPr>
            <w:r>
              <w:rPr>
                <w:kern w:val="2"/>
                <w:sz w:val="22"/>
                <w:szCs w:val="22"/>
              </w:rPr>
              <w:t xml:space="preserve">Подпрограмма </w:t>
            </w:r>
            <w:r w:rsidRPr="00AF1123">
              <w:rPr>
                <w:rFonts w:eastAsia="Calibri"/>
                <w:kern w:val="2"/>
                <w:sz w:val="22"/>
                <w:szCs w:val="22"/>
                <w:lang w:eastAsia="en-US"/>
              </w:rPr>
              <w:t>«Развитие физической культуры и массового спорта</w:t>
            </w:r>
            <w:r>
              <w:rPr>
                <w:rFonts w:eastAsia="Calibri"/>
                <w:kern w:val="2"/>
                <w:sz w:val="22"/>
                <w:szCs w:val="22"/>
                <w:lang w:eastAsia="en-US"/>
              </w:rPr>
              <w:t xml:space="preserve"> </w:t>
            </w:r>
            <w:r w:rsidRPr="00AF1123">
              <w:rPr>
                <w:rFonts w:eastAsia="Calibri"/>
                <w:kern w:val="2"/>
                <w:sz w:val="22"/>
                <w:szCs w:val="22"/>
                <w:lang w:eastAsia="en-US"/>
              </w:rPr>
              <w:t>в Октябрьском районе»</w:t>
            </w:r>
          </w:p>
        </w:tc>
        <w:tc>
          <w:tcPr>
            <w:tcW w:w="1559" w:type="dxa"/>
            <w:hideMark/>
          </w:tcPr>
          <w:p w:rsidR="00E201C6" w:rsidRPr="00AF1123" w:rsidRDefault="00E201C6" w:rsidP="004C0C16">
            <w:pPr>
              <w:rPr>
                <w:kern w:val="2"/>
                <w:sz w:val="22"/>
                <w:szCs w:val="22"/>
              </w:rPr>
            </w:pPr>
            <w:r w:rsidRPr="00AF1123">
              <w:rPr>
                <w:kern w:val="2"/>
                <w:sz w:val="22"/>
                <w:szCs w:val="22"/>
              </w:rPr>
              <w:t>всего</w:t>
            </w:r>
          </w:p>
        </w:tc>
        <w:tc>
          <w:tcPr>
            <w:tcW w:w="1134" w:type="dxa"/>
          </w:tcPr>
          <w:p w:rsidR="00E201C6" w:rsidRPr="00224A24" w:rsidRDefault="00480DE1" w:rsidP="004C0C16">
            <w:pPr>
              <w:jc w:val="center"/>
              <w:rPr>
                <w:sz w:val="20"/>
              </w:rPr>
            </w:pPr>
            <w:r>
              <w:rPr>
                <w:sz w:val="20"/>
              </w:rPr>
              <w:t>8066,1</w:t>
            </w:r>
          </w:p>
        </w:tc>
        <w:tc>
          <w:tcPr>
            <w:tcW w:w="850" w:type="dxa"/>
          </w:tcPr>
          <w:p w:rsidR="00E201C6" w:rsidRPr="00224A24" w:rsidRDefault="00E201C6" w:rsidP="004C0C16">
            <w:pPr>
              <w:jc w:val="center"/>
              <w:rPr>
                <w:sz w:val="20"/>
              </w:rPr>
            </w:pPr>
            <w:r w:rsidRPr="00224A24">
              <w:rPr>
                <w:sz w:val="20"/>
              </w:rPr>
              <w:t>984,5</w:t>
            </w:r>
          </w:p>
        </w:tc>
        <w:tc>
          <w:tcPr>
            <w:tcW w:w="851" w:type="dxa"/>
          </w:tcPr>
          <w:p w:rsidR="00E201C6" w:rsidRPr="00224A24" w:rsidRDefault="00E201C6" w:rsidP="004C0C16">
            <w:pPr>
              <w:jc w:val="center"/>
              <w:rPr>
                <w:sz w:val="20"/>
              </w:rPr>
            </w:pPr>
            <w:r w:rsidRPr="00224A24">
              <w:rPr>
                <w:sz w:val="20"/>
              </w:rPr>
              <w:t>1014,5</w:t>
            </w:r>
          </w:p>
        </w:tc>
        <w:tc>
          <w:tcPr>
            <w:tcW w:w="850" w:type="dxa"/>
          </w:tcPr>
          <w:p w:rsidR="00E201C6" w:rsidRPr="00224A24" w:rsidRDefault="00E201C6" w:rsidP="004C0C16">
            <w:pPr>
              <w:jc w:val="center"/>
              <w:rPr>
                <w:sz w:val="20"/>
              </w:rPr>
            </w:pPr>
            <w:r w:rsidRPr="00224A24">
              <w:rPr>
                <w:sz w:val="20"/>
              </w:rPr>
              <w:t>955,1</w:t>
            </w:r>
          </w:p>
        </w:tc>
        <w:tc>
          <w:tcPr>
            <w:tcW w:w="851" w:type="dxa"/>
          </w:tcPr>
          <w:p w:rsidR="00E201C6" w:rsidRPr="00224A24" w:rsidRDefault="00E201C6" w:rsidP="004C0C16">
            <w:pPr>
              <w:jc w:val="center"/>
              <w:rPr>
                <w:sz w:val="20"/>
              </w:rPr>
            </w:pPr>
            <w:r w:rsidRPr="00224A24">
              <w:rPr>
                <w:sz w:val="20"/>
              </w:rPr>
              <w:t>893,6</w:t>
            </w:r>
          </w:p>
        </w:tc>
        <w:tc>
          <w:tcPr>
            <w:tcW w:w="992" w:type="dxa"/>
          </w:tcPr>
          <w:p w:rsidR="00E201C6" w:rsidRPr="00224A24" w:rsidRDefault="00E201C6" w:rsidP="004C0C16">
            <w:pPr>
              <w:jc w:val="center"/>
              <w:rPr>
                <w:strike/>
                <w:sz w:val="20"/>
              </w:rPr>
            </w:pPr>
            <w:r w:rsidRPr="00224A24">
              <w:rPr>
                <w:sz w:val="20"/>
              </w:rPr>
              <w:t>993,3</w:t>
            </w:r>
          </w:p>
        </w:tc>
        <w:tc>
          <w:tcPr>
            <w:tcW w:w="992" w:type="dxa"/>
          </w:tcPr>
          <w:p w:rsidR="00E201C6" w:rsidRPr="00224A24" w:rsidRDefault="007D1E99" w:rsidP="00480DE1">
            <w:pPr>
              <w:jc w:val="center"/>
              <w:rPr>
                <w:strike/>
                <w:sz w:val="20"/>
              </w:rPr>
            </w:pPr>
            <w:r>
              <w:rPr>
                <w:sz w:val="20"/>
              </w:rPr>
              <w:t>1</w:t>
            </w:r>
            <w:r w:rsidR="00480DE1">
              <w:rPr>
                <w:sz w:val="20"/>
              </w:rPr>
              <w:t>726</w:t>
            </w:r>
            <w:r>
              <w:rPr>
                <w:sz w:val="20"/>
              </w:rPr>
              <w:t>,9</w:t>
            </w:r>
          </w:p>
        </w:tc>
        <w:tc>
          <w:tcPr>
            <w:tcW w:w="709" w:type="dxa"/>
          </w:tcPr>
          <w:p w:rsidR="00E201C6" w:rsidRPr="00224A24" w:rsidRDefault="00E201C6" w:rsidP="004C0C16">
            <w:pPr>
              <w:jc w:val="center"/>
              <w:rPr>
                <w:strike/>
                <w:sz w:val="20"/>
              </w:rPr>
            </w:pPr>
            <w:r>
              <w:rPr>
                <w:sz w:val="20"/>
              </w:rPr>
              <w:t>249,7</w:t>
            </w:r>
          </w:p>
        </w:tc>
        <w:tc>
          <w:tcPr>
            <w:tcW w:w="709" w:type="dxa"/>
          </w:tcPr>
          <w:p w:rsidR="00E201C6" w:rsidRDefault="00E201C6" w:rsidP="00E201C6">
            <w:pPr>
              <w:jc w:val="center"/>
            </w:pPr>
            <w:r w:rsidRPr="00043460">
              <w:rPr>
                <w:sz w:val="20"/>
              </w:rPr>
              <w:t>249,7</w:t>
            </w:r>
          </w:p>
        </w:tc>
        <w:tc>
          <w:tcPr>
            <w:tcW w:w="850" w:type="dxa"/>
          </w:tcPr>
          <w:p w:rsidR="00E201C6" w:rsidRDefault="00E201C6" w:rsidP="00E201C6">
            <w:pPr>
              <w:jc w:val="center"/>
            </w:pPr>
            <w:r w:rsidRPr="00043460">
              <w:rPr>
                <w:sz w:val="20"/>
              </w:rPr>
              <w:t>249,7</w:t>
            </w:r>
          </w:p>
        </w:tc>
        <w:tc>
          <w:tcPr>
            <w:tcW w:w="709" w:type="dxa"/>
          </w:tcPr>
          <w:p w:rsidR="00E201C6" w:rsidRDefault="00E201C6" w:rsidP="00E201C6">
            <w:pPr>
              <w:jc w:val="center"/>
            </w:pPr>
            <w:r w:rsidRPr="00043460">
              <w:rPr>
                <w:sz w:val="20"/>
              </w:rPr>
              <w:t>249,7</w:t>
            </w:r>
          </w:p>
        </w:tc>
        <w:tc>
          <w:tcPr>
            <w:tcW w:w="851" w:type="dxa"/>
          </w:tcPr>
          <w:p w:rsidR="00E201C6" w:rsidRDefault="00E201C6" w:rsidP="00E201C6">
            <w:pPr>
              <w:jc w:val="center"/>
            </w:pPr>
            <w:r w:rsidRPr="00043460">
              <w:rPr>
                <w:sz w:val="20"/>
              </w:rPr>
              <w:t>249,7</w:t>
            </w:r>
          </w:p>
        </w:tc>
        <w:tc>
          <w:tcPr>
            <w:tcW w:w="709" w:type="dxa"/>
          </w:tcPr>
          <w:p w:rsidR="00E201C6" w:rsidRDefault="00E201C6" w:rsidP="00E201C6">
            <w:pPr>
              <w:jc w:val="center"/>
            </w:pPr>
            <w:r w:rsidRPr="00043460">
              <w:rPr>
                <w:sz w:val="20"/>
              </w:rPr>
              <w:t>249,7</w:t>
            </w:r>
          </w:p>
        </w:tc>
      </w:tr>
      <w:tr w:rsidR="00E201C6" w:rsidRPr="00AF1123" w:rsidTr="00031834">
        <w:tc>
          <w:tcPr>
            <w:tcW w:w="568" w:type="dxa"/>
            <w:vMerge/>
            <w:tcBorders>
              <w:top w:val="nil"/>
              <w:left w:val="single" w:sz="4" w:space="0" w:color="auto"/>
              <w:bottom w:val="nil"/>
              <w:right w:val="single" w:sz="4" w:space="0" w:color="auto"/>
            </w:tcBorders>
          </w:tcPr>
          <w:p w:rsidR="00E201C6" w:rsidRPr="00AF1123" w:rsidRDefault="00E201C6" w:rsidP="004C0C16">
            <w:pPr>
              <w:rPr>
                <w:kern w:val="2"/>
                <w:sz w:val="22"/>
                <w:szCs w:val="22"/>
              </w:rPr>
            </w:pPr>
          </w:p>
        </w:tc>
        <w:tc>
          <w:tcPr>
            <w:tcW w:w="2268" w:type="dxa"/>
            <w:vMerge/>
            <w:tcBorders>
              <w:left w:val="single" w:sz="4" w:space="0" w:color="auto"/>
            </w:tcBorders>
            <w:hideMark/>
          </w:tcPr>
          <w:p w:rsidR="00E201C6" w:rsidRPr="00AF1123" w:rsidRDefault="00E201C6" w:rsidP="004C0C16">
            <w:pPr>
              <w:rPr>
                <w:kern w:val="2"/>
                <w:sz w:val="22"/>
                <w:szCs w:val="22"/>
              </w:rPr>
            </w:pPr>
          </w:p>
        </w:tc>
        <w:tc>
          <w:tcPr>
            <w:tcW w:w="1559" w:type="dxa"/>
            <w:hideMark/>
          </w:tcPr>
          <w:p w:rsidR="00E201C6" w:rsidRPr="00AF1123" w:rsidRDefault="00E201C6" w:rsidP="004C0C16">
            <w:pPr>
              <w:rPr>
                <w:kern w:val="2"/>
                <w:sz w:val="22"/>
                <w:szCs w:val="22"/>
              </w:rPr>
            </w:pPr>
            <w:r w:rsidRPr="00AF1123">
              <w:rPr>
                <w:kern w:val="2"/>
                <w:sz w:val="22"/>
                <w:szCs w:val="22"/>
              </w:rPr>
              <w:t>Бюджет Октябрьского района</w:t>
            </w:r>
          </w:p>
        </w:tc>
        <w:tc>
          <w:tcPr>
            <w:tcW w:w="1134" w:type="dxa"/>
          </w:tcPr>
          <w:p w:rsidR="00E201C6" w:rsidRPr="00224A24" w:rsidRDefault="00480DE1" w:rsidP="004C0C16">
            <w:pPr>
              <w:jc w:val="center"/>
              <w:rPr>
                <w:strike/>
                <w:sz w:val="20"/>
              </w:rPr>
            </w:pPr>
            <w:r>
              <w:rPr>
                <w:sz w:val="20"/>
              </w:rPr>
              <w:t>8066,1</w:t>
            </w:r>
          </w:p>
        </w:tc>
        <w:tc>
          <w:tcPr>
            <w:tcW w:w="850" w:type="dxa"/>
          </w:tcPr>
          <w:p w:rsidR="00E201C6" w:rsidRPr="00224A24" w:rsidRDefault="00E201C6" w:rsidP="004C0C16">
            <w:pPr>
              <w:jc w:val="center"/>
              <w:rPr>
                <w:sz w:val="20"/>
              </w:rPr>
            </w:pPr>
            <w:r w:rsidRPr="00224A24">
              <w:rPr>
                <w:sz w:val="20"/>
              </w:rPr>
              <w:t>984,5</w:t>
            </w:r>
          </w:p>
        </w:tc>
        <w:tc>
          <w:tcPr>
            <w:tcW w:w="851" w:type="dxa"/>
          </w:tcPr>
          <w:p w:rsidR="00E201C6" w:rsidRPr="00224A24" w:rsidRDefault="00E201C6" w:rsidP="004C0C16">
            <w:pPr>
              <w:jc w:val="center"/>
              <w:rPr>
                <w:sz w:val="20"/>
              </w:rPr>
            </w:pPr>
            <w:r w:rsidRPr="00224A24">
              <w:rPr>
                <w:sz w:val="20"/>
              </w:rPr>
              <w:t>1014,5</w:t>
            </w:r>
          </w:p>
        </w:tc>
        <w:tc>
          <w:tcPr>
            <w:tcW w:w="850" w:type="dxa"/>
          </w:tcPr>
          <w:p w:rsidR="00E201C6" w:rsidRPr="00224A24" w:rsidRDefault="00E201C6" w:rsidP="004C0C16">
            <w:pPr>
              <w:jc w:val="center"/>
              <w:rPr>
                <w:sz w:val="20"/>
              </w:rPr>
            </w:pPr>
            <w:r w:rsidRPr="00224A24">
              <w:rPr>
                <w:sz w:val="20"/>
              </w:rPr>
              <w:t>955,1</w:t>
            </w:r>
          </w:p>
        </w:tc>
        <w:tc>
          <w:tcPr>
            <w:tcW w:w="851" w:type="dxa"/>
          </w:tcPr>
          <w:p w:rsidR="00E201C6" w:rsidRPr="00224A24" w:rsidRDefault="00E201C6" w:rsidP="004C0C16">
            <w:pPr>
              <w:jc w:val="center"/>
              <w:rPr>
                <w:sz w:val="20"/>
              </w:rPr>
            </w:pPr>
            <w:r w:rsidRPr="00224A24">
              <w:rPr>
                <w:sz w:val="20"/>
              </w:rPr>
              <w:t>893,6</w:t>
            </w:r>
          </w:p>
        </w:tc>
        <w:tc>
          <w:tcPr>
            <w:tcW w:w="992" w:type="dxa"/>
          </w:tcPr>
          <w:p w:rsidR="00E201C6" w:rsidRPr="00224A24" w:rsidRDefault="00E201C6" w:rsidP="004C0C16">
            <w:pPr>
              <w:jc w:val="center"/>
              <w:rPr>
                <w:sz w:val="20"/>
              </w:rPr>
            </w:pPr>
            <w:r w:rsidRPr="00224A24">
              <w:rPr>
                <w:sz w:val="20"/>
              </w:rPr>
              <w:t>993,3</w:t>
            </w:r>
          </w:p>
        </w:tc>
        <w:tc>
          <w:tcPr>
            <w:tcW w:w="992" w:type="dxa"/>
          </w:tcPr>
          <w:p w:rsidR="00E201C6" w:rsidRPr="00224A24" w:rsidRDefault="007D1E99" w:rsidP="00480DE1">
            <w:pPr>
              <w:jc w:val="center"/>
              <w:rPr>
                <w:sz w:val="20"/>
              </w:rPr>
            </w:pPr>
            <w:r>
              <w:rPr>
                <w:sz w:val="20"/>
              </w:rPr>
              <w:t>1</w:t>
            </w:r>
            <w:r w:rsidR="00480DE1">
              <w:rPr>
                <w:sz w:val="20"/>
              </w:rPr>
              <w:t>726</w:t>
            </w:r>
            <w:r>
              <w:rPr>
                <w:sz w:val="20"/>
              </w:rPr>
              <w:t>,9</w:t>
            </w:r>
          </w:p>
        </w:tc>
        <w:tc>
          <w:tcPr>
            <w:tcW w:w="709" w:type="dxa"/>
          </w:tcPr>
          <w:p w:rsidR="00E201C6" w:rsidRDefault="00E201C6" w:rsidP="00E201C6">
            <w:pPr>
              <w:jc w:val="center"/>
            </w:pPr>
            <w:r w:rsidRPr="00352CD9">
              <w:rPr>
                <w:sz w:val="20"/>
              </w:rPr>
              <w:t>249,7</w:t>
            </w:r>
          </w:p>
        </w:tc>
        <w:tc>
          <w:tcPr>
            <w:tcW w:w="709" w:type="dxa"/>
          </w:tcPr>
          <w:p w:rsidR="00E201C6" w:rsidRDefault="00E201C6" w:rsidP="00E201C6">
            <w:pPr>
              <w:jc w:val="center"/>
            </w:pPr>
            <w:r w:rsidRPr="00352CD9">
              <w:rPr>
                <w:sz w:val="20"/>
              </w:rPr>
              <w:t>249,7</w:t>
            </w:r>
          </w:p>
        </w:tc>
        <w:tc>
          <w:tcPr>
            <w:tcW w:w="850" w:type="dxa"/>
          </w:tcPr>
          <w:p w:rsidR="00E201C6" w:rsidRDefault="00E201C6" w:rsidP="00E201C6">
            <w:pPr>
              <w:jc w:val="center"/>
            </w:pPr>
            <w:r w:rsidRPr="00352CD9">
              <w:rPr>
                <w:sz w:val="20"/>
              </w:rPr>
              <w:t>249,7</w:t>
            </w:r>
          </w:p>
        </w:tc>
        <w:tc>
          <w:tcPr>
            <w:tcW w:w="709" w:type="dxa"/>
          </w:tcPr>
          <w:p w:rsidR="00E201C6" w:rsidRDefault="00E201C6" w:rsidP="00E201C6">
            <w:pPr>
              <w:jc w:val="center"/>
            </w:pPr>
            <w:r w:rsidRPr="00352CD9">
              <w:rPr>
                <w:sz w:val="20"/>
              </w:rPr>
              <w:t>249,7</w:t>
            </w:r>
          </w:p>
        </w:tc>
        <w:tc>
          <w:tcPr>
            <w:tcW w:w="851" w:type="dxa"/>
          </w:tcPr>
          <w:p w:rsidR="00E201C6" w:rsidRDefault="00E201C6" w:rsidP="00E201C6">
            <w:pPr>
              <w:jc w:val="center"/>
            </w:pPr>
            <w:r w:rsidRPr="00352CD9">
              <w:rPr>
                <w:sz w:val="20"/>
              </w:rPr>
              <w:t>249,7</w:t>
            </w:r>
          </w:p>
        </w:tc>
        <w:tc>
          <w:tcPr>
            <w:tcW w:w="709" w:type="dxa"/>
          </w:tcPr>
          <w:p w:rsidR="00E201C6" w:rsidRDefault="00E201C6" w:rsidP="00E201C6">
            <w:pPr>
              <w:jc w:val="center"/>
            </w:pPr>
            <w:r w:rsidRPr="00352CD9">
              <w:rPr>
                <w:sz w:val="20"/>
              </w:rPr>
              <w:t>249,7</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bCs/>
                <w:kern w:val="2"/>
                <w:sz w:val="22"/>
                <w:szCs w:val="22"/>
              </w:rPr>
            </w:pPr>
            <w:r w:rsidRPr="00AF1123">
              <w:rPr>
                <w:bCs/>
                <w:kern w:val="2"/>
                <w:sz w:val="22"/>
                <w:szCs w:val="22"/>
              </w:rPr>
              <w:t>безвозмездные поступления в бюджет Октябрьского района</w:t>
            </w:r>
          </w:p>
        </w:tc>
        <w:tc>
          <w:tcPr>
            <w:tcW w:w="1134"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bCs/>
                <w:iCs/>
                <w:kern w:val="2"/>
                <w:sz w:val="22"/>
                <w:szCs w:val="22"/>
              </w:rPr>
            </w:pPr>
            <w:r w:rsidRPr="00AF1123">
              <w:rPr>
                <w:bCs/>
                <w:iCs/>
                <w:kern w:val="2"/>
                <w:sz w:val="22"/>
                <w:szCs w:val="22"/>
              </w:rPr>
              <w:t>в том числе за счет средств:</w:t>
            </w:r>
          </w:p>
        </w:tc>
        <w:tc>
          <w:tcPr>
            <w:tcW w:w="1134" w:type="dxa"/>
            <w:hideMark/>
          </w:tcPr>
          <w:p w:rsidR="00F07BDE" w:rsidRPr="00224A24" w:rsidRDefault="00F07BDE" w:rsidP="004C0C16">
            <w:pPr>
              <w:jc w:val="center"/>
              <w:rPr>
                <w:kern w:val="2"/>
                <w:sz w:val="20"/>
              </w:rPr>
            </w:pPr>
          </w:p>
        </w:tc>
        <w:tc>
          <w:tcPr>
            <w:tcW w:w="850" w:type="dxa"/>
          </w:tcPr>
          <w:p w:rsidR="00F07BDE" w:rsidRPr="00224A24" w:rsidRDefault="00F07BDE" w:rsidP="004C0C16">
            <w:pPr>
              <w:jc w:val="center"/>
              <w:rPr>
                <w:kern w:val="2"/>
                <w:sz w:val="20"/>
              </w:rPr>
            </w:pPr>
          </w:p>
        </w:tc>
        <w:tc>
          <w:tcPr>
            <w:tcW w:w="851" w:type="dxa"/>
          </w:tcPr>
          <w:p w:rsidR="00F07BDE" w:rsidRPr="00224A24" w:rsidRDefault="00F07BDE" w:rsidP="004C0C16">
            <w:pPr>
              <w:jc w:val="center"/>
              <w:rPr>
                <w:kern w:val="2"/>
                <w:sz w:val="20"/>
              </w:rPr>
            </w:pPr>
          </w:p>
        </w:tc>
        <w:tc>
          <w:tcPr>
            <w:tcW w:w="850" w:type="dxa"/>
            <w:hideMark/>
          </w:tcPr>
          <w:p w:rsidR="00F07BDE" w:rsidRPr="00224A24" w:rsidRDefault="00F07BDE" w:rsidP="004C0C16">
            <w:pPr>
              <w:jc w:val="center"/>
              <w:rPr>
                <w:kern w:val="2"/>
                <w:sz w:val="20"/>
              </w:rPr>
            </w:pPr>
          </w:p>
        </w:tc>
        <w:tc>
          <w:tcPr>
            <w:tcW w:w="851" w:type="dxa"/>
            <w:hideMark/>
          </w:tcPr>
          <w:p w:rsidR="00F07BDE" w:rsidRPr="00224A24" w:rsidRDefault="00F07BDE" w:rsidP="004C0C16">
            <w:pPr>
              <w:jc w:val="center"/>
              <w:rPr>
                <w:kern w:val="2"/>
                <w:sz w:val="20"/>
              </w:rPr>
            </w:pPr>
          </w:p>
        </w:tc>
        <w:tc>
          <w:tcPr>
            <w:tcW w:w="992" w:type="dxa"/>
            <w:hideMark/>
          </w:tcPr>
          <w:p w:rsidR="00F07BDE" w:rsidRPr="00224A24" w:rsidRDefault="00F07BDE" w:rsidP="004C0C16">
            <w:pPr>
              <w:jc w:val="center"/>
              <w:rPr>
                <w:kern w:val="2"/>
                <w:sz w:val="20"/>
              </w:rPr>
            </w:pPr>
          </w:p>
        </w:tc>
        <w:tc>
          <w:tcPr>
            <w:tcW w:w="992" w:type="dxa"/>
          </w:tcPr>
          <w:p w:rsidR="00F07BDE" w:rsidRPr="00224A24" w:rsidRDefault="00F07BDE" w:rsidP="004C0C16">
            <w:pPr>
              <w:jc w:val="center"/>
              <w:rPr>
                <w:kern w:val="2"/>
                <w:sz w:val="20"/>
              </w:rPr>
            </w:pPr>
          </w:p>
        </w:tc>
        <w:tc>
          <w:tcPr>
            <w:tcW w:w="709" w:type="dxa"/>
          </w:tcPr>
          <w:p w:rsidR="00F07BDE" w:rsidRPr="00224A24" w:rsidRDefault="00F07BDE" w:rsidP="004C0C16">
            <w:pPr>
              <w:jc w:val="center"/>
              <w:rPr>
                <w:kern w:val="2"/>
                <w:sz w:val="20"/>
              </w:rPr>
            </w:pPr>
          </w:p>
        </w:tc>
        <w:tc>
          <w:tcPr>
            <w:tcW w:w="709" w:type="dxa"/>
          </w:tcPr>
          <w:p w:rsidR="00F07BDE" w:rsidRPr="00224A24" w:rsidRDefault="00F07BDE" w:rsidP="004C0C16">
            <w:pPr>
              <w:jc w:val="center"/>
              <w:rPr>
                <w:kern w:val="2"/>
                <w:sz w:val="20"/>
              </w:rPr>
            </w:pPr>
          </w:p>
        </w:tc>
        <w:tc>
          <w:tcPr>
            <w:tcW w:w="850" w:type="dxa"/>
          </w:tcPr>
          <w:p w:rsidR="00F07BDE" w:rsidRPr="00224A24" w:rsidRDefault="00F07BDE" w:rsidP="004C0C16">
            <w:pPr>
              <w:jc w:val="center"/>
              <w:rPr>
                <w:kern w:val="2"/>
                <w:sz w:val="20"/>
              </w:rPr>
            </w:pPr>
          </w:p>
        </w:tc>
        <w:tc>
          <w:tcPr>
            <w:tcW w:w="709" w:type="dxa"/>
          </w:tcPr>
          <w:p w:rsidR="00F07BDE" w:rsidRPr="00224A24" w:rsidRDefault="00F07BDE" w:rsidP="004C0C16">
            <w:pPr>
              <w:jc w:val="center"/>
              <w:rPr>
                <w:kern w:val="2"/>
                <w:sz w:val="20"/>
              </w:rPr>
            </w:pPr>
          </w:p>
        </w:tc>
        <w:tc>
          <w:tcPr>
            <w:tcW w:w="851" w:type="dxa"/>
          </w:tcPr>
          <w:p w:rsidR="00F07BDE" w:rsidRPr="00224A24" w:rsidRDefault="00F07BDE" w:rsidP="004C0C16">
            <w:pPr>
              <w:jc w:val="center"/>
              <w:rPr>
                <w:kern w:val="2"/>
                <w:sz w:val="20"/>
              </w:rPr>
            </w:pPr>
          </w:p>
        </w:tc>
        <w:tc>
          <w:tcPr>
            <w:tcW w:w="709" w:type="dxa"/>
          </w:tcPr>
          <w:p w:rsidR="00F07BDE" w:rsidRPr="00224A24" w:rsidRDefault="00F07BDE" w:rsidP="004C0C16">
            <w:pPr>
              <w:jc w:val="center"/>
              <w:rPr>
                <w:kern w:val="2"/>
                <w:sz w:val="20"/>
              </w:rPr>
            </w:pP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kern w:val="2"/>
                <w:sz w:val="22"/>
                <w:szCs w:val="22"/>
              </w:rPr>
            </w:pPr>
            <w:r w:rsidRPr="00AF1123">
              <w:rPr>
                <w:kern w:val="2"/>
                <w:sz w:val="22"/>
                <w:szCs w:val="22"/>
              </w:rPr>
              <w:t>федерального бюджета</w:t>
            </w:r>
          </w:p>
        </w:tc>
        <w:tc>
          <w:tcPr>
            <w:tcW w:w="1134"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tcPr>
          <w:p w:rsidR="00F07BDE" w:rsidRPr="00AF1123" w:rsidRDefault="00F07BDE" w:rsidP="004C0C16">
            <w:pPr>
              <w:rPr>
                <w:kern w:val="2"/>
                <w:sz w:val="22"/>
                <w:szCs w:val="22"/>
              </w:rPr>
            </w:pPr>
          </w:p>
        </w:tc>
        <w:tc>
          <w:tcPr>
            <w:tcW w:w="1559" w:type="dxa"/>
          </w:tcPr>
          <w:p w:rsidR="00F07BDE" w:rsidRPr="00AF1123" w:rsidRDefault="00F07BDE" w:rsidP="004C0C16">
            <w:pPr>
              <w:rPr>
                <w:kern w:val="2"/>
                <w:sz w:val="22"/>
                <w:szCs w:val="22"/>
              </w:rPr>
            </w:pPr>
            <w:r w:rsidRPr="00AF1123">
              <w:rPr>
                <w:kern w:val="2"/>
                <w:sz w:val="22"/>
                <w:szCs w:val="22"/>
              </w:rPr>
              <w:t xml:space="preserve">областного бюджета </w:t>
            </w:r>
          </w:p>
        </w:tc>
        <w:tc>
          <w:tcPr>
            <w:tcW w:w="1134" w:type="dxa"/>
          </w:tcPr>
          <w:p w:rsidR="00F07BDE" w:rsidRPr="00224A24" w:rsidRDefault="00F07BDE" w:rsidP="004C0C16">
            <w:pPr>
              <w:jc w:val="center"/>
              <w:rPr>
                <w:kern w:val="2"/>
                <w:sz w:val="20"/>
              </w:rPr>
            </w:pPr>
          </w:p>
        </w:tc>
        <w:tc>
          <w:tcPr>
            <w:tcW w:w="850" w:type="dxa"/>
          </w:tcPr>
          <w:p w:rsidR="00F07BDE" w:rsidRPr="00224A24" w:rsidRDefault="00F07BDE" w:rsidP="004C0C16">
            <w:pPr>
              <w:jc w:val="center"/>
              <w:rPr>
                <w:rFonts w:eastAsia="Calibri"/>
                <w:kern w:val="2"/>
                <w:sz w:val="20"/>
                <w:lang w:eastAsia="en-US"/>
              </w:rPr>
            </w:pP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p>
        </w:tc>
        <w:tc>
          <w:tcPr>
            <w:tcW w:w="850" w:type="dxa"/>
          </w:tcPr>
          <w:p w:rsidR="00F07BDE" w:rsidRPr="00224A24" w:rsidRDefault="00F07BDE" w:rsidP="004C0C16">
            <w:pPr>
              <w:jc w:val="center"/>
              <w:rPr>
                <w:rFonts w:eastAsia="Calibri"/>
                <w:kern w:val="2"/>
                <w:sz w:val="20"/>
                <w:lang w:eastAsia="en-US"/>
              </w:rPr>
            </w:pPr>
          </w:p>
        </w:tc>
        <w:tc>
          <w:tcPr>
            <w:tcW w:w="851" w:type="dxa"/>
          </w:tcPr>
          <w:p w:rsidR="00F07BDE" w:rsidRPr="00224A24" w:rsidRDefault="00F07BDE" w:rsidP="004C0C16">
            <w:pPr>
              <w:jc w:val="center"/>
              <w:rPr>
                <w:rFonts w:eastAsia="Calibri"/>
                <w:kern w:val="2"/>
                <w:sz w:val="20"/>
                <w:lang w:eastAsia="en-US"/>
              </w:rPr>
            </w:pPr>
          </w:p>
        </w:tc>
        <w:tc>
          <w:tcPr>
            <w:tcW w:w="992" w:type="dxa"/>
          </w:tcPr>
          <w:p w:rsidR="00F07BDE" w:rsidRPr="00224A24" w:rsidRDefault="00F07BDE" w:rsidP="004C0C16">
            <w:pPr>
              <w:jc w:val="center"/>
              <w:rPr>
                <w:rFonts w:eastAsia="Calibri"/>
                <w:kern w:val="2"/>
                <w:sz w:val="20"/>
                <w:lang w:eastAsia="en-US"/>
              </w:rPr>
            </w:pPr>
          </w:p>
        </w:tc>
        <w:tc>
          <w:tcPr>
            <w:tcW w:w="992" w:type="dxa"/>
          </w:tcPr>
          <w:p w:rsidR="00F07BDE" w:rsidRPr="00224A24" w:rsidRDefault="00F07BDE" w:rsidP="004C0C16">
            <w:pPr>
              <w:jc w:val="center"/>
              <w:rPr>
                <w:rFonts w:eastAsia="Calibri"/>
                <w:kern w:val="2"/>
                <w:sz w:val="20"/>
                <w:lang w:eastAsia="en-US"/>
              </w:rPr>
            </w:pPr>
          </w:p>
        </w:tc>
        <w:tc>
          <w:tcPr>
            <w:tcW w:w="709" w:type="dxa"/>
          </w:tcPr>
          <w:p w:rsidR="00F07BDE" w:rsidRPr="00224A24" w:rsidRDefault="00F07BDE" w:rsidP="004C0C16">
            <w:pPr>
              <w:jc w:val="center"/>
              <w:rPr>
                <w:rFonts w:eastAsia="Calibri"/>
                <w:kern w:val="2"/>
                <w:sz w:val="20"/>
                <w:lang w:eastAsia="en-US"/>
              </w:rPr>
            </w:pPr>
          </w:p>
        </w:tc>
        <w:tc>
          <w:tcPr>
            <w:tcW w:w="709" w:type="dxa"/>
          </w:tcPr>
          <w:p w:rsidR="00F07BDE" w:rsidRPr="00224A24" w:rsidRDefault="00F07BDE" w:rsidP="004C0C16">
            <w:pPr>
              <w:jc w:val="center"/>
              <w:rPr>
                <w:rFonts w:eastAsia="Calibri"/>
                <w:kern w:val="2"/>
                <w:sz w:val="20"/>
                <w:lang w:eastAsia="en-US"/>
              </w:rPr>
            </w:pPr>
          </w:p>
        </w:tc>
        <w:tc>
          <w:tcPr>
            <w:tcW w:w="850" w:type="dxa"/>
          </w:tcPr>
          <w:p w:rsidR="00F07BDE" w:rsidRPr="00224A24" w:rsidRDefault="00F07BDE" w:rsidP="004C0C16">
            <w:pPr>
              <w:jc w:val="center"/>
              <w:rPr>
                <w:rFonts w:eastAsia="Calibri"/>
                <w:kern w:val="2"/>
                <w:sz w:val="20"/>
                <w:lang w:eastAsia="en-US"/>
              </w:rPr>
            </w:pPr>
          </w:p>
        </w:tc>
        <w:tc>
          <w:tcPr>
            <w:tcW w:w="709" w:type="dxa"/>
          </w:tcPr>
          <w:p w:rsidR="00F07BDE" w:rsidRPr="00224A24" w:rsidRDefault="00F07BDE" w:rsidP="004C0C16">
            <w:pPr>
              <w:jc w:val="center"/>
              <w:rPr>
                <w:rFonts w:eastAsia="Calibri"/>
                <w:kern w:val="2"/>
                <w:sz w:val="20"/>
                <w:lang w:eastAsia="en-US"/>
              </w:rPr>
            </w:pPr>
          </w:p>
        </w:tc>
        <w:tc>
          <w:tcPr>
            <w:tcW w:w="851" w:type="dxa"/>
          </w:tcPr>
          <w:p w:rsidR="00F07BDE" w:rsidRPr="00224A24" w:rsidRDefault="00F07BDE" w:rsidP="004C0C16">
            <w:pPr>
              <w:jc w:val="center"/>
              <w:rPr>
                <w:rFonts w:eastAsia="Calibri"/>
                <w:kern w:val="2"/>
                <w:sz w:val="20"/>
                <w:lang w:eastAsia="en-US"/>
              </w:rPr>
            </w:pPr>
          </w:p>
        </w:tc>
        <w:tc>
          <w:tcPr>
            <w:tcW w:w="709" w:type="dxa"/>
          </w:tcPr>
          <w:p w:rsidR="00F07BDE" w:rsidRPr="00224A24" w:rsidRDefault="00F07BDE" w:rsidP="004C0C16">
            <w:pPr>
              <w:jc w:val="center"/>
              <w:rPr>
                <w:rFonts w:eastAsia="Calibri"/>
                <w:kern w:val="2"/>
                <w:sz w:val="20"/>
                <w:lang w:eastAsia="en-US"/>
              </w:rPr>
            </w:pP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bCs/>
                <w:kern w:val="2"/>
                <w:sz w:val="22"/>
                <w:szCs w:val="22"/>
              </w:rPr>
            </w:pPr>
            <w:r w:rsidRPr="00AF1123">
              <w:rPr>
                <w:bCs/>
                <w:kern w:val="2"/>
                <w:sz w:val="22"/>
                <w:szCs w:val="22"/>
              </w:rPr>
              <w:t>Фонда содействия реформированию ЖКХ</w:t>
            </w:r>
          </w:p>
        </w:tc>
        <w:tc>
          <w:tcPr>
            <w:tcW w:w="1134"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bCs/>
                <w:kern w:val="2"/>
                <w:sz w:val="22"/>
                <w:szCs w:val="22"/>
              </w:rPr>
            </w:pPr>
            <w:r w:rsidRPr="00AF1123">
              <w:rPr>
                <w:bCs/>
                <w:kern w:val="2"/>
                <w:sz w:val="22"/>
                <w:szCs w:val="22"/>
              </w:rPr>
              <w:t>Федерального фонда обязательного медицинского страхования</w:t>
            </w:r>
          </w:p>
        </w:tc>
        <w:tc>
          <w:tcPr>
            <w:tcW w:w="1134"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val="restart"/>
            <w:tcBorders>
              <w:top w:val="nil"/>
            </w:tcBorders>
          </w:tcPr>
          <w:p w:rsidR="00F07BDE" w:rsidRPr="00AF1123" w:rsidRDefault="00F07BDE" w:rsidP="004C0C16">
            <w:pPr>
              <w:rPr>
                <w:kern w:val="2"/>
                <w:sz w:val="22"/>
                <w:szCs w:val="22"/>
              </w:rPr>
            </w:pPr>
          </w:p>
        </w:tc>
        <w:tc>
          <w:tcPr>
            <w:tcW w:w="2268" w:type="dxa"/>
            <w:vMerge/>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bCs/>
                <w:kern w:val="2"/>
                <w:sz w:val="22"/>
                <w:szCs w:val="22"/>
              </w:rPr>
            </w:pPr>
            <w:r w:rsidRPr="00AF1123">
              <w:rPr>
                <w:bCs/>
                <w:kern w:val="2"/>
                <w:sz w:val="22"/>
                <w:szCs w:val="22"/>
              </w:rPr>
              <w:t>Пенсионного фонда Российской Федерации</w:t>
            </w:r>
          </w:p>
        </w:tc>
        <w:tc>
          <w:tcPr>
            <w:tcW w:w="1134" w:type="dxa"/>
            <w:hideMark/>
          </w:tcPr>
          <w:p w:rsidR="00F07BDE" w:rsidRPr="00224A24" w:rsidRDefault="00F07BDE" w:rsidP="004C0C16">
            <w:pPr>
              <w:jc w:val="center"/>
              <w:rPr>
                <w:kern w:val="2"/>
                <w:sz w:val="20"/>
              </w:rPr>
            </w:pPr>
            <w:r w:rsidRPr="00224A24">
              <w:rPr>
                <w:rFonts w:eastAsia="Calibri"/>
                <w:kern w:val="2"/>
                <w:sz w:val="20"/>
                <w:lang w:eastAsia="en-US"/>
              </w:rPr>
              <w:t>–</w:t>
            </w:r>
          </w:p>
        </w:tc>
        <w:tc>
          <w:tcPr>
            <w:tcW w:w="850"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kern w:val="2"/>
                <w:sz w:val="20"/>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Pr>
          <w:p w:rsidR="00F07BDE" w:rsidRPr="00AF1123" w:rsidRDefault="00F07BDE" w:rsidP="004C0C16">
            <w:pPr>
              <w:rPr>
                <w:kern w:val="2"/>
                <w:sz w:val="22"/>
                <w:szCs w:val="22"/>
              </w:rPr>
            </w:pPr>
          </w:p>
        </w:tc>
        <w:tc>
          <w:tcPr>
            <w:tcW w:w="2268" w:type="dxa"/>
            <w:vMerge/>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kern w:val="2"/>
                <w:sz w:val="22"/>
                <w:szCs w:val="22"/>
              </w:rPr>
            </w:pPr>
            <w:r w:rsidRPr="00AF1123">
              <w:rPr>
                <w:kern w:val="2"/>
                <w:sz w:val="22"/>
                <w:szCs w:val="22"/>
              </w:rPr>
              <w:t xml:space="preserve">Бюджет </w:t>
            </w:r>
            <w:r w:rsidRPr="00AF1123">
              <w:rPr>
                <w:kern w:val="2"/>
                <w:sz w:val="22"/>
                <w:szCs w:val="22"/>
              </w:rPr>
              <w:lastRenderedPageBreak/>
              <w:t>муниципальных образований Октябрьского района</w:t>
            </w:r>
          </w:p>
        </w:tc>
        <w:tc>
          <w:tcPr>
            <w:tcW w:w="1134"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lastRenderedPageBreak/>
              <w:t>–</w:t>
            </w:r>
          </w:p>
        </w:tc>
        <w:tc>
          <w:tcPr>
            <w:tcW w:w="850"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Pr>
          <w:p w:rsidR="00F07BDE" w:rsidRPr="00AF1123" w:rsidRDefault="00F07BDE" w:rsidP="004C0C16">
            <w:pPr>
              <w:rPr>
                <w:kern w:val="2"/>
                <w:sz w:val="22"/>
                <w:szCs w:val="22"/>
              </w:rPr>
            </w:pPr>
          </w:p>
        </w:tc>
        <w:tc>
          <w:tcPr>
            <w:tcW w:w="2268" w:type="dxa"/>
            <w:vMerge/>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kern w:val="2"/>
                <w:sz w:val="22"/>
                <w:szCs w:val="22"/>
              </w:rPr>
            </w:pPr>
            <w:r w:rsidRPr="00AF1123">
              <w:rPr>
                <w:kern w:val="2"/>
                <w:sz w:val="22"/>
                <w:szCs w:val="22"/>
              </w:rPr>
              <w:t>внебюджетные источники</w:t>
            </w:r>
          </w:p>
        </w:tc>
        <w:tc>
          <w:tcPr>
            <w:tcW w:w="1134"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r>
    </w:tbl>
    <w:p w:rsidR="00F07BDE" w:rsidRDefault="00F07BDE" w:rsidP="00F07BDE">
      <w:pPr>
        <w:jc w:val="right"/>
        <w:rPr>
          <w:sz w:val="20"/>
        </w:rPr>
        <w:sectPr w:rsidR="00F07BDE" w:rsidSect="00031834">
          <w:pgSz w:w="16834" w:h="11909" w:orient="landscape"/>
          <w:pgMar w:top="1134" w:right="1134" w:bottom="567" w:left="1134" w:header="720" w:footer="720" w:gutter="0"/>
          <w:cols w:space="720"/>
          <w:docGrid w:linePitch="326"/>
        </w:sectPr>
      </w:pPr>
    </w:p>
    <w:p w:rsidR="00F07BDE" w:rsidRPr="00BE0F14" w:rsidRDefault="00F07BDE" w:rsidP="00F07BDE">
      <w:pPr>
        <w:widowControl w:val="0"/>
        <w:shd w:val="clear" w:color="auto" w:fill="FFFFFF"/>
        <w:spacing w:line="235" w:lineRule="auto"/>
        <w:ind w:left="5670"/>
        <w:jc w:val="right"/>
        <w:rPr>
          <w:bCs/>
          <w:kern w:val="2"/>
          <w:sz w:val="28"/>
          <w:szCs w:val="28"/>
        </w:rPr>
      </w:pPr>
      <w:r w:rsidRPr="00BE0F14">
        <w:rPr>
          <w:bCs/>
          <w:kern w:val="2"/>
          <w:sz w:val="28"/>
          <w:szCs w:val="28"/>
        </w:rPr>
        <w:lastRenderedPageBreak/>
        <w:t>Приложение № 5¹</w:t>
      </w:r>
    </w:p>
    <w:p w:rsidR="00F07BDE" w:rsidRPr="00BE0F14" w:rsidRDefault="00F07BDE" w:rsidP="00F07BDE">
      <w:pPr>
        <w:widowControl w:val="0"/>
        <w:shd w:val="clear" w:color="auto" w:fill="FFFFFF"/>
        <w:spacing w:line="235" w:lineRule="auto"/>
        <w:ind w:left="5670"/>
        <w:jc w:val="right"/>
        <w:rPr>
          <w:bCs/>
          <w:kern w:val="2"/>
          <w:sz w:val="28"/>
          <w:szCs w:val="28"/>
        </w:rPr>
      </w:pPr>
      <w:r w:rsidRPr="00BE0F14">
        <w:rPr>
          <w:bCs/>
          <w:kern w:val="2"/>
          <w:sz w:val="28"/>
          <w:szCs w:val="28"/>
        </w:rPr>
        <w:t>к муниципальной программе</w:t>
      </w:r>
    </w:p>
    <w:p w:rsidR="00F07BDE" w:rsidRPr="00BE0F14" w:rsidRDefault="00F07BDE" w:rsidP="00F07BDE">
      <w:pPr>
        <w:widowControl w:val="0"/>
        <w:shd w:val="clear" w:color="auto" w:fill="FFFFFF"/>
        <w:spacing w:line="235" w:lineRule="auto"/>
        <w:ind w:left="5670"/>
        <w:jc w:val="right"/>
        <w:rPr>
          <w:bCs/>
          <w:kern w:val="2"/>
          <w:sz w:val="28"/>
          <w:szCs w:val="28"/>
        </w:rPr>
      </w:pPr>
      <w:r w:rsidRPr="00BE0F14">
        <w:rPr>
          <w:bCs/>
          <w:kern w:val="2"/>
          <w:sz w:val="28"/>
          <w:szCs w:val="28"/>
        </w:rPr>
        <w:t>Октябрьского района</w:t>
      </w:r>
    </w:p>
    <w:p w:rsidR="00F07BDE" w:rsidRPr="00BE0F14" w:rsidRDefault="00F07BDE" w:rsidP="00696333">
      <w:pPr>
        <w:widowControl w:val="0"/>
        <w:shd w:val="clear" w:color="auto" w:fill="FFFFFF"/>
        <w:spacing w:line="235" w:lineRule="auto"/>
        <w:ind w:left="4962"/>
        <w:jc w:val="right"/>
        <w:rPr>
          <w:bCs/>
          <w:kern w:val="2"/>
          <w:sz w:val="28"/>
          <w:szCs w:val="28"/>
        </w:rPr>
      </w:pPr>
      <w:r w:rsidRPr="00BE0F14">
        <w:rPr>
          <w:bCs/>
          <w:kern w:val="2"/>
          <w:sz w:val="28"/>
          <w:szCs w:val="28"/>
        </w:rPr>
        <w:t>«Развитие физической культуры и</w:t>
      </w:r>
      <w:r w:rsidR="00696333">
        <w:rPr>
          <w:bCs/>
          <w:kern w:val="2"/>
          <w:sz w:val="28"/>
          <w:szCs w:val="28"/>
        </w:rPr>
        <w:t xml:space="preserve"> </w:t>
      </w:r>
      <w:r w:rsidRPr="00BE0F14">
        <w:rPr>
          <w:bCs/>
          <w:kern w:val="2"/>
          <w:sz w:val="28"/>
          <w:szCs w:val="28"/>
        </w:rPr>
        <w:t>спорта»</w:t>
      </w:r>
    </w:p>
    <w:p w:rsidR="00F07BDE" w:rsidRPr="0041024B" w:rsidRDefault="00F07BDE" w:rsidP="00F07BDE">
      <w:pPr>
        <w:widowControl w:val="0"/>
        <w:shd w:val="clear" w:color="auto" w:fill="FFFFFF"/>
        <w:spacing w:line="235" w:lineRule="auto"/>
        <w:jc w:val="center"/>
        <w:rPr>
          <w:bCs/>
          <w:kern w:val="2"/>
          <w:szCs w:val="28"/>
        </w:rPr>
      </w:pPr>
    </w:p>
    <w:p w:rsidR="00F07BDE" w:rsidRPr="0041024B" w:rsidRDefault="00F07BDE" w:rsidP="00F07BDE">
      <w:pPr>
        <w:widowControl w:val="0"/>
        <w:shd w:val="clear" w:color="auto" w:fill="FFFFFF"/>
        <w:spacing w:line="235" w:lineRule="auto"/>
        <w:jc w:val="center"/>
        <w:rPr>
          <w:bCs/>
          <w:kern w:val="2"/>
          <w:sz w:val="28"/>
          <w:szCs w:val="28"/>
        </w:rPr>
      </w:pPr>
      <w:r w:rsidRPr="0041024B">
        <w:rPr>
          <w:bCs/>
          <w:kern w:val="2"/>
          <w:sz w:val="28"/>
          <w:szCs w:val="28"/>
        </w:rPr>
        <w:t>ПОКАЗАТЕЛИ</w:t>
      </w:r>
    </w:p>
    <w:p w:rsidR="00F07BDE" w:rsidRPr="0041024B" w:rsidRDefault="00F07BDE" w:rsidP="00F07BDE">
      <w:pPr>
        <w:widowControl w:val="0"/>
        <w:shd w:val="clear" w:color="auto" w:fill="FFFFFF"/>
        <w:spacing w:line="235" w:lineRule="auto"/>
        <w:jc w:val="center"/>
        <w:rPr>
          <w:bCs/>
          <w:kern w:val="2"/>
          <w:sz w:val="28"/>
          <w:szCs w:val="28"/>
        </w:rPr>
      </w:pPr>
      <w:r w:rsidRPr="0041024B">
        <w:rPr>
          <w:bCs/>
          <w:kern w:val="2"/>
          <w:sz w:val="28"/>
          <w:szCs w:val="28"/>
        </w:rPr>
        <w:t>результативности использования субсидий</w:t>
      </w:r>
    </w:p>
    <w:p w:rsidR="00F07BDE" w:rsidRPr="0041024B" w:rsidRDefault="00F07BDE" w:rsidP="00F07BDE">
      <w:pPr>
        <w:widowControl w:val="0"/>
        <w:shd w:val="clear" w:color="auto" w:fill="FFFFFF"/>
        <w:spacing w:line="235" w:lineRule="auto"/>
        <w:jc w:val="center"/>
        <w:rPr>
          <w:bCs/>
          <w:kern w:val="2"/>
          <w:sz w:val="28"/>
          <w:szCs w:val="28"/>
        </w:rPr>
      </w:pPr>
      <w:r w:rsidRPr="0041024B">
        <w:rPr>
          <w:bCs/>
          <w:kern w:val="2"/>
          <w:sz w:val="28"/>
          <w:szCs w:val="28"/>
        </w:rPr>
        <w:t>и иных межбюджетных трансфертов из федерального бюджета</w:t>
      </w:r>
    </w:p>
    <w:p w:rsidR="00F07BDE" w:rsidRPr="0041024B" w:rsidRDefault="00F07BDE" w:rsidP="00F07BDE">
      <w:pPr>
        <w:widowControl w:val="0"/>
        <w:shd w:val="clear" w:color="auto" w:fill="FFFFFF"/>
        <w:spacing w:line="235" w:lineRule="auto"/>
        <w:jc w:val="center"/>
        <w:rPr>
          <w:bCs/>
          <w:kern w:val="2"/>
          <w:szCs w:val="28"/>
        </w:rPr>
      </w:pPr>
    </w:p>
    <w:p w:rsidR="00F07BDE" w:rsidRPr="0041024B" w:rsidRDefault="00F07BDE" w:rsidP="00F07BDE">
      <w:pPr>
        <w:widowControl w:val="0"/>
        <w:shd w:val="clear" w:color="auto" w:fill="FFFFFF"/>
        <w:autoSpaceDE w:val="0"/>
        <w:autoSpaceDN w:val="0"/>
        <w:adjustRightInd w:val="0"/>
        <w:spacing w:line="235" w:lineRule="auto"/>
        <w:ind w:firstLine="709"/>
        <w:jc w:val="both"/>
        <w:rPr>
          <w:kern w:val="2"/>
          <w:sz w:val="28"/>
          <w:szCs w:val="28"/>
        </w:rPr>
      </w:pPr>
      <w:r w:rsidRPr="0041024B">
        <w:rPr>
          <w:kern w:val="2"/>
          <w:sz w:val="28"/>
          <w:szCs w:val="28"/>
        </w:rPr>
        <w:t>Субсидии из федерального бюджета на выполнение мероприятий государственной программы привлекаются в рамках:</w:t>
      </w:r>
    </w:p>
    <w:p w:rsidR="00F07BDE" w:rsidRPr="0041024B" w:rsidRDefault="00E201C6" w:rsidP="00F07BDE">
      <w:pPr>
        <w:widowControl w:val="0"/>
        <w:shd w:val="clear" w:color="auto" w:fill="FFFFFF"/>
        <w:autoSpaceDE w:val="0"/>
        <w:autoSpaceDN w:val="0"/>
        <w:adjustRightInd w:val="0"/>
        <w:spacing w:line="235" w:lineRule="auto"/>
        <w:ind w:firstLine="709"/>
        <w:jc w:val="both"/>
        <w:rPr>
          <w:kern w:val="2"/>
          <w:sz w:val="28"/>
          <w:szCs w:val="28"/>
        </w:rPr>
      </w:pPr>
      <w:r>
        <w:rPr>
          <w:kern w:val="2"/>
          <w:sz w:val="28"/>
          <w:szCs w:val="28"/>
        </w:rPr>
        <w:t xml:space="preserve">- </w:t>
      </w:r>
      <w:r w:rsidR="00F07BDE" w:rsidRPr="0041024B">
        <w:rPr>
          <w:kern w:val="2"/>
          <w:sz w:val="28"/>
          <w:szCs w:val="28"/>
        </w:rPr>
        <w:t>государственной программы Российской Федерации «Развитие физической культуры и спорта», утвержденной постановлением Правительства Росси</w:t>
      </w:r>
      <w:r w:rsidR="00F07BDE">
        <w:rPr>
          <w:kern w:val="2"/>
          <w:sz w:val="28"/>
          <w:szCs w:val="28"/>
        </w:rPr>
        <w:t xml:space="preserve">йской Федерации от 30.09.2021 № </w:t>
      </w:r>
      <w:r w:rsidR="00F07BDE" w:rsidRPr="0041024B">
        <w:rPr>
          <w:kern w:val="2"/>
          <w:sz w:val="28"/>
          <w:szCs w:val="28"/>
        </w:rPr>
        <w:t xml:space="preserve">1661; </w:t>
      </w:r>
    </w:p>
    <w:p w:rsidR="00F07BDE" w:rsidRPr="0041024B" w:rsidRDefault="00E201C6" w:rsidP="00F07BDE">
      <w:pPr>
        <w:widowControl w:val="0"/>
        <w:shd w:val="clear" w:color="auto" w:fill="FFFFFF"/>
        <w:autoSpaceDE w:val="0"/>
        <w:autoSpaceDN w:val="0"/>
        <w:adjustRightInd w:val="0"/>
        <w:spacing w:line="235" w:lineRule="auto"/>
        <w:ind w:firstLine="709"/>
        <w:jc w:val="both"/>
        <w:rPr>
          <w:kern w:val="2"/>
          <w:sz w:val="28"/>
          <w:szCs w:val="28"/>
        </w:rPr>
      </w:pPr>
      <w:r>
        <w:rPr>
          <w:kern w:val="2"/>
          <w:sz w:val="28"/>
          <w:szCs w:val="28"/>
        </w:rPr>
        <w:t xml:space="preserve">- </w:t>
      </w:r>
      <w:r w:rsidR="00F07BDE" w:rsidRPr="0041024B">
        <w:rPr>
          <w:kern w:val="2"/>
          <w:sz w:val="28"/>
          <w:szCs w:val="28"/>
        </w:rPr>
        <w:t xml:space="preserve">федерального проекта «Спорт </w:t>
      </w:r>
      <w:r w:rsidR="00F07BDE" w:rsidRPr="0041024B">
        <w:rPr>
          <w:bCs/>
          <w:kern w:val="2"/>
          <w:sz w:val="28"/>
          <w:szCs w:val="28"/>
        </w:rPr>
        <w:t xml:space="preserve">– </w:t>
      </w:r>
      <w:r w:rsidR="00F07BDE" w:rsidRPr="0041024B">
        <w:rPr>
          <w:kern w:val="2"/>
          <w:sz w:val="28"/>
          <w:szCs w:val="28"/>
        </w:rPr>
        <w:t>норма жизни»;</w:t>
      </w:r>
    </w:p>
    <w:p w:rsidR="00F07BDE" w:rsidRPr="0041024B" w:rsidRDefault="00E201C6" w:rsidP="00F07BDE">
      <w:pPr>
        <w:widowControl w:val="0"/>
        <w:shd w:val="clear" w:color="auto" w:fill="FFFFFF"/>
        <w:autoSpaceDE w:val="0"/>
        <w:autoSpaceDN w:val="0"/>
        <w:adjustRightInd w:val="0"/>
        <w:spacing w:line="235" w:lineRule="auto"/>
        <w:ind w:firstLine="709"/>
        <w:jc w:val="both"/>
        <w:rPr>
          <w:kern w:val="2"/>
          <w:sz w:val="28"/>
          <w:szCs w:val="28"/>
        </w:rPr>
      </w:pPr>
      <w:r>
        <w:rPr>
          <w:kern w:val="2"/>
          <w:sz w:val="28"/>
          <w:szCs w:val="28"/>
        </w:rPr>
        <w:t xml:space="preserve">- </w:t>
      </w:r>
      <w:r w:rsidR="00F07BDE" w:rsidRPr="0041024B">
        <w:rPr>
          <w:kern w:val="2"/>
          <w:sz w:val="28"/>
          <w:szCs w:val="28"/>
        </w:rPr>
        <w:t>федерального проекта «Бизнес – спринт (Я выбираю спорт)»;</w:t>
      </w:r>
    </w:p>
    <w:p w:rsidR="00F07BDE" w:rsidRPr="0041024B" w:rsidRDefault="00F07BDE" w:rsidP="00F07BDE">
      <w:pPr>
        <w:widowControl w:val="0"/>
        <w:shd w:val="clear" w:color="auto" w:fill="FFFFFF"/>
        <w:autoSpaceDE w:val="0"/>
        <w:autoSpaceDN w:val="0"/>
        <w:adjustRightInd w:val="0"/>
        <w:spacing w:line="235" w:lineRule="auto"/>
        <w:ind w:firstLine="709"/>
        <w:jc w:val="both"/>
        <w:rPr>
          <w:kern w:val="2"/>
          <w:sz w:val="28"/>
          <w:szCs w:val="28"/>
        </w:rPr>
      </w:pPr>
      <w:r w:rsidRPr="0041024B">
        <w:rPr>
          <w:kern w:val="2"/>
          <w:sz w:val="28"/>
          <w:szCs w:val="28"/>
        </w:rPr>
        <w:t xml:space="preserve">Концепции </w:t>
      </w:r>
      <w:r w:rsidRPr="0041024B">
        <w:rPr>
          <w:sz w:val="28"/>
          <w:szCs w:val="28"/>
        </w:rPr>
        <w:t xml:space="preserve">наследия </w:t>
      </w:r>
      <w:r w:rsidRPr="0041024B">
        <w:rPr>
          <w:bCs/>
          <w:sz w:val="28"/>
          <w:szCs w:val="28"/>
        </w:rPr>
        <w:t>чемпионата</w:t>
      </w:r>
      <w:r w:rsidRPr="0041024B">
        <w:rPr>
          <w:sz w:val="28"/>
          <w:szCs w:val="28"/>
        </w:rPr>
        <w:t xml:space="preserve"> </w:t>
      </w:r>
      <w:r w:rsidRPr="0041024B">
        <w:rPr>
          <w:bCs/>
          <w:sz w:val="28"/>
          <w:szCs w:val="28"/>
        </w:rPr>
        <w:t>мира</w:t>
      </w:r>
      <w:r>
        <w:rPr>
          <w:sz w:val="28"/>
          <w:szCs w:val="28"/>
        </w:rPr>
        <w:t xml:space="preserve"> по футболу FIFA 2018 </w:t>
      </w:r>
      <w:r w:rsidRPr="0041024B">
        <w:rPr>
          <w:sz w:val="28"/>
          <w:szCs w:val="28"/>
        </w:rPr>
        <w:t xml:space="preserve">года, утвержденной </w:t>
      </w:r>
      <w:r w:rsidRPr="0041024B">
        <w:rPr>
          <w:bCs/>
          <w:sz w:val="28"/>
          <w:szCs w:val="28"/>
        </w:rPr>
        <w:t>распоряжением Правит</w:t>
      </w:r>
      <w:r>
        <w:rPr>
          <w:bCs/>
          <w:sz w:val="28"/>
          <w:szCs w:val="28"/>
        </w:rPr>
        <w:t xml:space="preserve">ельства Российской Федерации от 24.07.2018 № </w:t>
      </w:r>
      <w:r w:rsidRPr="0041024B">
        <w:rPr>
          <w:bCs/>
          <w:sz w:val="28"/>
          <w:szCs w:val="28"/>
        </w:rPr>
        <w:t>1520-р.</w:t>
      </w:r>
    </w:p>
    <w:p w:rsidR="00F07BDE" w:rsidRPr="0041024B" w:rsidRDefault="00F07BDE" w:rsidP="00F07BDE">
      <w:pPr>
        <w:widowControl w:val="0"/>
        <w:shd w:val="clear" w:color="auto" w:fill="FFFFFF"/>
        <w:autoSpaceDE w:val="0"/>
        <w:autoSpaceDN w:val="0"/>
        <w:adjustRightInd w:val="0"/>
        <w:spacing w:line="235" w:lineRule="auto"/>
        <w:ind w:firstLine="709"/>
        <w:jc w:val="both"/>
        <w:rPr>
          <w:kern w:val="2"/>
          <w:sz w:val="28"/>
          <w:szCs w:val="28"/>
        </w:rPr>
      </w:pPr>
      <w:r w:rsidRPr="0041024B">
        <w:rPr>
          <w:kern w:val="2"/>
          <w:sz w:val="28"/>
          <w:szCs w:val="28"/>
        </w:rPr>
        <w:t xml:space="preserve">Средства федерального бюджета в рамках государственной программы Российской Федерации «Развитие физической культуры и спорта» привлекаются </w:t>
      </w:r>
      <w:r w:rsidRPr="0041024B">
        <w:rPr>
          <w:spacing w:val="-6"/>
          <w:kern w:val="2"/>
          <w:sz w:val="28"/>
          <w:szCs w:val="28"/>
        </w:rPr>
        <w:t>по итогам конкурсного отбора, п</w:t>
      </w:r>
      <w:r>
        <w:rPr>
          <w:spacing w:val="-6"/>
          <w:kern w:val="2"/>
          <w:sz w:val="28"/>
          <w:szCs w:val="28"/>
        </w:rPr>
        <w:t xml:space="preserve">роводимого </w:t>
      </w:r>
      <w:proofErr w:type="spellStart"/>
      <w:r>
        <w:rPr>
          <w:spacing w:val="-6"/>
          <w:kern w:val="2"/>
          <w:sz w:val="28"/>
          <w:szCs w:val="28"/>
        </w:rPr>
        <w:t>Минспорта</w:t>
      </w:r>
      <w:proofErr w:type="spellEnd"/>
      <w:r>
        <w:rPr>
          <w:spacing w:val="-6"/>
          <w:kern w:val="2"/>
          <w:sz w:val="28"/>
          <w:szCs w:val="28"/>
        </w:rPr>
        <w:t xml:space="preserve"> России, по </w:t>
      </w:r>
      <w:r w:rsidRPr="0041024B">
        <w:rPr>
          <w:spacing w:val="-6"/>
          <w:kern w:val="2"/>
          <w:sz w:val="28"/>
          <w:szCs w:val="28"/>
        </w:rPr>
        <w:t>предоставлению</w:t>
      </w:r>
      <w:r w:rsidRPr="0041024B">
        <w:rPr>
          <w:kern w:val="2"/>
          <w:sz w:val="28"/>
          <w:szCs w:val="28"/>
        </w:rPr>
        <w:t xml:space="preserve"> </w:t>
      </w:r>
      <w:r w:rsidRPr="0041024B">
        <w:rPr>
          <w:spacing w:val="-6"/>
          <w:kern w:val="2"/>
          <w:sz w:val="28"/>
          <w:szCs w:val="28"/>
        </w:rPr>
        <w:t>субсидий су</w:t>
      </w:r>
      <w:r>
        <w:rPr>
          <w:spacing w:val="-6"/>
          <w:kern w:val="2"/>
          <w:sz w:val="28"/>
          <w:szCs w:val="28"/>
        </w:rPr>
        <w:t xml:space="preserve">бъектам Российской Федерации на </w:t>
      </w:r>
      <w:proofErr w:type="spellStart"/>
      <w:r w:rsidRPr="0041024B">
        <w:rPr>
          <w:spacing w:val="-6"/>
          <w:kern w:val="2"/>
          <w:sz w:val="28"/>
          <w:szCs w:val="28"/>
        </w:rPr>
        <w:t>софинансирование</w:t>
      </w:r>
      <w:proofErr w:type="spellEnd"/>
      <w:r w:rsidRPr="0041024B">
        <w:rPr>
          <w:spacing w:val="-6"/>
          <w:kern w:val="2"/>
          <w:sz w:val="28"/>
          <w:szCs w:val="28"/>
        </w:rPr>
        <w:t xml:space="preserve"> государственных</w:t>
      </w:r>
      <w:r w:rsidRPr="0041024B">
        <w:rPr>
          <w:spacing w:val="-4"/>
          <w:kern w:val="2"/>
          <w:sz w:val="28"/>
          <w:szCs w:val="28"/>
        </w:rPr>
        <w:t xml:space="preserve"> программ</w:t>
      </w:r>
      <w:r w:rsidRPr="0041024B">
        <w:rPr>
          <w:kern w:val="2"/>
          <w:sz w:val="28"/>
          <w:szCs w:val="28"/>
        </w:rPr>
        <w:t xml:space="preserve"> субъектов Российской Федерации, направленных на цели развития физической культуры.</w:t>
      </w:r>
    </w:p>
    <w:p w:rsidR="00F07BDE" w:rsidRPr="0041024B" w:rsidRDefault="00F07BDE" w:rsidP="00F07BDE">
      <w:pPr>
        <w:shd w:val="clear" w:color="auto" w:fill="FFFFFF"/>
        <w:ind w:firstLine="709"/>
        <w:jc w:val="both"/>
        <w:rPr>
          <w:bCs/>
          <w:kern w:val="2"/>
          <w:sz w:val="28"/>
          <w:szCs w:val="28"/>
        </w:rPr>
      </w:pPr>
      <w:r w:rsidRPr="0041024B">
        <w:rPr>
          <w:bCs/>
          <w:kern w:val="2"/>
          <w:sz w:val="28"/>
          <w:szCs w:val="28"/>
        </w:rPr>
        <w:t>Показатели результативности исполнения мероприятий в рамках проекта «Бизнес-спринт (Я выбираю спорт)»:</w:t>
      </w:r>
    </w:p>
    <w:p w:rsidR="00F07BDE" w:rsidRPr="0041024B" w:rsidRDefault="00F07BDE" w:rsidP="00F07BDE">
      <w:pPr>
        <w:shd w:val="clear" w:color="auto" w:fill="FFFFFF"/>
        <w:ind w:firstLine="709"/>
        <w:jc w:val="both"/>
        <w:rPr>
          <w:bCs/>
          <w:kern w:val="2"/>
          <w:sz w:val="28"/>
          <w:szCs w:val="28"/>
        </w:rPr>
      </w:pPr>
      <w:r w:rsidRPr="0041024B">
        <w:rPr>
          <w:bCs/>
          <w:kern w:val="2"/>
          <w:sz w:val="28"/>
          <w:szCs w:val="28"/>
        </w:rPr>
        <w:t>«Количество объектов спортивной инфраструктуры массового спорта, созданных (реконструированных) в рамках соглашений о государственно-частном (</w:t>
      </w:r>
      <w:proofErr w:type="spellStart"/>
      <w:r w:rsidRPr="0041024B">
        <w:rPr>
          <w:bCs/>
          <w:kern w:val="2"/>
          <w:sz w:val="28"/>
          <w:szCs w:val="28"/>
        </w:rPr>
        <w:t>муниципально</w:t>
      </w:r>
      <w:proofErr w:type="spellEnd"/>
      <w:r w:rsidRPr="0041024B">
        <w:rPr>
          <w:bCs/>
          <w:kern w:val="2"/>
          <w:sz w:val="28"/>
          <w:szCs w:val="28"/>
        </w:rPr>
        <w:t>-частном) партнерстве или концесс</w:t>
      </w:r>
      <w:r>
        <w:rPr>
          <w:bCs/>
          <w:kern w:val="2"/>
          <w:sz w:val="28"/>
          <w:szCs w:val="28"/>
        </w:rPr>
        <w:t>ионных соглашений» в 2023 году  - 0, в 2024 году -</w:t>
      </w:r>
      <w:r w:rsidRPr="0041024B">
        <w:rPr>
          <w:bCs/>
          <w:kern w:val="2"/>
          <w:sz w:val="28"/>
          <w:szCs w:val="28"/>
        </w:rPr>
        <w:t xml:space="preserve"> 1: строительство модульного плавательного бассейна в                              п. </w:t>
      </w:r>
      <w:proofErr w:type="spellStart"/>
      <w:r w:rsidRPr="0041024B">
        <w:rPr>
          <w:bCs/>
          <w:kern w:val="2"/>
          <w:sz w:val="28"/>
          <w:szCs w:val="28"/>
        </w:rPr>
        <w:t>Персиановском</w:t>
      </w:r>
      <w:proofErr w:type="spellEnd"/>
      <w:r w:rsidRPr="0041024B">
        <w:rPr>
          <w:bCs/>
          <w:kern w:val="2"/>
          <w:sz w:val="28"/>
          <w:szCs w:val="28"/>
        </w:rPr>
        <w:t>.</w:t>
      </w:r>
    </w:p>
    <w:p w:rsidR="00F07BDE" w:rsidRDefault="00F07BDE" w:rsidP="00F07BDE">
      <w:pPr>
        <w:shd w:val="clear" w:color="auto" w:fill="FFFFFF"/>
        <w:ind w:firstLine="709"/>
        <w:jc w:val="both"/>
        <w:rPr>
          <w:bCs/>
          <w:kern w:val="2"/>
          <w:sz w:val="28"/>
          <w:szCs w:val="28"/>
        </w:rPr>
      </w:pPr>
      <w:r w:rsidRPr="0041024B">
        <w:rPr>
          <w:bCs/>
          <w:kern w:val="2"/>
          <w:sz w:val="28"/>
          <w:szCs w:val="28"/>
        </w:rPr>
        <w:t>«Уровень технической готовности объектов спортивной инфраструктуры, созданных в рамках соглашений о государственно-частном (</w:t>
      </w:r>
      <w:proofErr w:type="spellStart"/>
      <w:r w:rsidRPr="0041024B">
        <w:rPr>
          <w:bCs/>
          <w:kern w:val="2"/>
          <w:sz w:val="28"/>
          <w:szCs w:val="28"/>
        </w:rPr>
        <w:t>муниципально</w:t>
      </w:r>
      <w:proofErr w:type="spellEnd"/>
      <w:r w:rsidRPr="0041024B">
        <w:rPr>
          <w:bCs/>
          <w:kern w:val="2"/>
          <w:sz w:val="28"/>
          <w:szCs w:val="28"/>
        </w:rPr>
        <w:t>-частном) партнерстве и (или) концессионных соглашений»: строительство модульн</w:t>
      </w:r>
      <w:r>
        <w:rPr>
          <w:bCs/>
          <w:kern w:val="2"/>
          <w:sz w:val="28"/>
          <w:szCs w:val="28"/>
        </w:rPr>
        <w:t xml:space="preserve">ого плавательного бассейна в п. </w:t>
      </w:r>
      <w:proofErr w:type="spellStart"/>
      <w:r w:rsidRPr="0041024B">
        <w:rPr>
          <w:bCs/>
          <w:kern w:val="2"/>
          <w:sz w:val="28"/>
          <w:szCs w:val="28"/>
        </w:rPr>
        <w:t>Персиановском</w:t>
      </w:r>
      <w:proofErr w:type="spellEnd"/>
      <w:r w:rsidRPr="0041024B">
        <w:rPr>
          <w:bCs/>
          <w:kern w:val="2"/>
          <w:sz w:val="28"/>
          <w:szCs w:val="28"/>
        </w:rPr>
        <w:t>: 20</w:t>
      </w:r>
      <w:r>
        <w:rPr>
          <w:bCs/>
          <w:kern w:val="2"/>
          <w:sz w:val="28"/>
          <w:szCs w:val="28"/>
        </w:rPr>
        <w:t>23 год -</w:t>
      </w:r>
      <w:r w:rsidRPr="0041024B">
        <w:rPr>
          <w:bCs/>
          <w:kern w:val="2"/>
          <w:sz w:val="28"/>
          <w:szCs w:val="28"/>
        </w:rPr>
        <w:t xml:space="preserve"> 40 процентов;                            </w:t>
      </w:r>
      <w:r>
        <w:rPr>
          <w:bCs/>
          <w:kern w:val="2"/>
          <w:sz w:val="28"/>
          <w:szCs w:val="28"/>
        </w:rPr>
        <w:t>2024 год -</w:t>
      </w:r>
      <w:r w:rsidRPr="0041024B">
        <w:rPr>
          <w:bCs/>
          <w:kern w:val="2"/>
          <w:sz w:val="28"/>
          <w:szCs w:val="28"/>
        </w:rPr>
        <w:t xml:space="preserve"> 100 процентов.</w:t>
      </w:r>
    </w:p>
    <w:p w:rsidR="00F07BDE" w:rsidRDefault="00F07BDE" w:rsidP="00F07BDE">
      <w:pPr>
        <w:shd w:val="clear" w:color="auto" w:fill="FFFFFF"/>
        <w:ind w:firstLine="709"/>
        <w:jc w:val="both"/>
        <w:rPr>
          <w:bCs/>
          <w:kern w:val="2"/>
          <w:sz w:val="28"/>
          <w:szCs w:val="28"/>
        </w:rPr>
        <w:sectPr w:rsidR="00F07BDE" w:rsidSect="004C0C16">
          <w:pgSz w:w="11909" w:h="16834"/>
          <w:pgMar w:top="1134" w:right="567" w:bottom="1134" w:left="1134" w:header="720" w:footer="720" w:gutter="0"/>
          <w:cols w:space="720"/>
          <w:docGrid w:linePitch="326"/>
        </w:sectPr>
      </w:pPr>
    </w:p>
    <w:p w:rsidR="00F07BDE" w:rsidRPr="00BE0F14" w:rsidRDefault="00F07BDE" w:rsidP="00F07BDE">
      <w:pPr>
        <w:tabs>
          <w:tab w:val="left" w:pos="9610"/>
        </w:tabs>
        <w:autoSpaceDE w:val="0"/>
        <w:autoSpaceDN w:val="0"/>
        <w:adjustRightInd w:val="0"/>
        <w:ind w:right="-602"/>
        <w:jc w:val="right"/>
        <w:rPr>
          <w:kern w:val="2"/>
          <w:sz w:val="28"/>
          <w:szCs w:val="28"/>
          <w:lang w:eastAsia="en-US"/>
        </w:rPr>
      </w:pPr>
      <w:r w:rsidRPr="00BE0F14">
        <w:rPr>
          <w:kern w:val="2"/>
          <w:sz w:val="28"/>
          <w:szCs w:val="28"/>
          <w:lang w:eastAsia="en-US"/>
        </w:rPr>
        <w:lastRenderedPageBreak/>
        <w:t>Приложение 6</w:t>
      </w:r>
    </w:p>
    <w:p w:rsidR="00F07BDE" w:rsidRPr="00BE0F14" w:rsidRDefault="00F07BDE" w:rsidP="00F07BDE">
      <w:pPr>
        <w:tabs>
          <w:tab w:val="left" w:pos="9610"/>
        </w:tabs>
        <w:autoSpaceDE w:val="0"/>
        <w:autoSpaceDN w:val="0"/>
        <w:adjustRightInd w:val="0"/>
        <w:ind w:right="-624"/>
        <w:jc w:val="right"/>
        <w:rPr>
          <w:bCs/>
          <w:kern w:val="2"/>
          <w:sz w:val="28"/>
          <w:szCs w:val="28"/>
        </w:rPr>
      </w:pPr>
      <w:r w:rsidRPr="00BE0F14">
        <w:rPr>
          <w:bCs/>
          <w:kern w:val="2"/>
          <w:sz w:val="28"/>
          <w:szCs w:val="28"/>
        </w:rPr>
        <w:t>к муниципальной программе</w:t>
      </w:r>
    </w:p>
    <w:p w:rsidR="00F07BDE" w:rsidRPr="00BE0F14" w:rsidRDefault="00F07BDE" w:rsidP="00F07BDE">
      <w:pPr>
        <w:widowControl w:val="0"/>
        <w:shd w:val="clear" w:color="auto" w:fill="FFFFFF"/>
        <w:spacing w:line="235" w:lineRule="auto"/>
        <w:ind w:left="5670" w:right="-624"/>
        <w:jc w:val="right"/>
        <w:rPr>
          <w:bCs/>
          <w:kern w:val="2"/>
          <w:sz w:val="28"/>
          <w:szCs w:val="28"/>
        </w:rPr>
      </w:pPr>
      <w:r w:rsidRPr="00BE0F14">
        <w:rPr>
          <w:bCs/>
          <w:kern w:val="2"/>
          <w:sz w:val="28"/>
          <w:szCs w:val="28"/>
        </w:rPr>
        <w:t>Октябрьского района</w:t>
      </w:r>
    </w:p>
    <w:p w:rsidR="00F07BDE" w:rsidRPr="00BE0F14" w:rsidRDefault="00F07BDE" w:rsidP="00F07BDE">
      <w:pPr>
        <w:widowControl w:val="0"/>
        <w:shd w:val="clear" w:color="auto" w:fill="FFFFFF"/>
        <w:spacing w:line="235" w:lineRule="auto"/>
        <w:ind w:left="5670" w:right="-624"/>
        <w:jc w:val="right"/>
        <w:rPr>
          <w:bCs/>
          <w:kern w:val="2"/>
          <w:sz w:val="28"/>
          <w:szCs w:val="28"/>
        </w:rPr>
      </w:pPr>
      <w:r w:rsidRPr="00BE0F14">
        <w:rPr>
          <w:bCs/>
          <w:kern w:val="2"/>
          <w:sz w:val="28"/>
          <w:szCs w:val="28"/>
        </w:rPr>
        <w:t>«Развитие физической культуры и</w:t>
      </w:r>
      <w:r w:rsidR="00696333">
        <w:rPr>
          <w:bCs/>
          <w:kern w:val="2"/>
          <w:sz w:val="28"/>
          <w:szCs w:val="28"/>
        </w:rPr>
        <w:t xml:space="preserve"> с</w:t>
      </w:r>
      <w:r w:rsidRPr="00BE0F14">
        <w:rPr>
          <w:bCs/>
          <w:kern w:val="2"/>
          <w:sz w:val="28"/>
          <w:szCs w:val="28"/>
        </w:rPr>
        <w:t>порта»</w:t>
      </w:r>
    </w:p>
    <w:p w:rsidR="00F07BDE" w:rsidRPr="00AF1123" w:rsidRDefault="00F07BDE" w:rsidP="00F07BDE">
      <w:pPr>
        <w:shd w:val="clear" w:color="auto" w:fill="FFFFFF"/>
        <w:tabs>
          <w:tab w:val="left" w:pos="703"/>
          <w:tab w:val="left" w:pos="978"/>
          <w:tab w:val="center" w:pos="7782"/>
          <w:tab w:val="center" w:pos="9605"/>
        </w:tabs>
        <w:jc w:val="center"/>
        <w:rPr>
          <w:color w:val="000000" w:themeColor="text1"/>
          <w:sz w:val="28"/>
          <w:szCs w:val="28"/>
        </w:rPr>
      </w:pPr>
    </w:p>
    <w:p w:rsidR="00F07BDE" w:rsidRPr="00AF1123" w:rsidRDefault="00F07BDE" w:rsidP="00F07BDE">
      <w:pPr>
        <w:shd w:val="clear" w:color="auto" w:fill="FFFFFF"/>
        <w:tabs>
          <w:tab w:val="left" w:pos="703"/>
          <w:tab w:val="left" w:pos="978"/>
          <w:tab w:val="center" w:pos="7782"/>
          <w:tab w:val="center" w:pos="9605"/>
        </w:tabs>
        <w:jc w:val="center"/>
        <w:rPr>
          <w:color w:val="000000" w:themeColor="text1"/>
          <w:sz w:val="28"/>
          <w:szCs w:val="28"/>
        </w:rPr>
      </w:pPr>
      <w:r w:rsidRPr="00AF1123">
        <w:rPr>
          <w:color w:val="000000" w:themeColor="text1"/>
          <w:sz w:val="28"/>
          <w:szCs w:val="28"/>
        </w:rPr>
        <w:t>РАСПРЕДЕЛЕНИЕ</w:t>
      </w:r>
    </w:p>
    <w:p w:rsidR="00F07BDE" w:rsidRPr="00AF1123" w:rsidRDefault="00F07BDE" w:rsidP="00F07BDE">
      <w:pPr>
        <w:shd w:val="clear" w:color="auto" w:fill="FFFFFF"/>
        <w:jc w:val="center"/>
        <w:rPr>
          <w:bCs/>
          <w:color w:val="000000" w:themeColor="text1"/>
          <w:sz w:val="28"/>
          <w:szCs w:val="28"/>
        </w:rPr>
      </w:pPr>
      <w:r w:rsidRPr="00AF1123">
        <w:rPr>
          <w:bCs/>
          <w:color w:val="000000" w:themeColor="text1"/>
          <w:sz w:val="28"/>
          <w:szCs w:val="28"/>
        </w:rPr>
        <w:t>субсидий (иных межбюджетных трансфертов) по муниципальным образованиям и направлениям расходования средств</w:t>
      </w:r>
    </w:p>
    <w:p w:rsidR="00F07BDE" w:rsidRPr="00AF1123" w:rsidRDefault="00F07BDE" w:rsidP="00F07BDE">
      <w:pPr>
        <w:shd w:val="clear" w:color="auto" w:fill="FFFFFF"/>
        <w:jc w:val="center"/>
        <w:rPr>
          <w:bCs/>
          <w:color w:val="000000" w:themeColor="text1"/>
          <w:sz w:val="28"/>
          <w:szCs w:val="28"/>
        </w:rPr>
      </w:pPr>
    </w:p>
    <w:tbl>
      <w:tblPr>
        <w:tblW w:w="524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83"/>
        <w:gridCol w:w="1161"/>
        <w:gridCol w:w="549"/>
        <w:gridCol w:w="548"/>
        <w:gridCol w:w="547"/>
        <w:gridCol w:w="547"/>
        <w:gridCol w:w="547"/>
        <w:gridCol w:w="547"/>
        <w:gridCol w:w="547"/>
        <w:gridCol w:w="548"/>
        <w:gridCol w:w="547"/>
        <w:gridCol w:w="547"/>
        <w:gridCol w:w="547"/>
        <w:gridCol w:w="547"/>
        <w:gridCol w:w="547"/>
        <w:gridCol w:w="547"/>
        <w:gridCol w:w="547"/>
        <w:gridCol w:w="548"/>
        <w:gridCol w:w="547"/>
        <w:gridCol w:w="547"/>
        <w:gridCol w:w="547"/>
        <w:gridCol w:w="731"/>
        <w:gridCol w:w="573"/>
        <w:gridCol w:w="717"/>
        <w:gridCol w:w="717"/>
        <w:gridCol w:w="716"/>
      </w:tblGrid>
      <w:tr w:rsidR="00F07BDE" w:rsidRPr="00AF1123" w:rsidTr="004C0C16">
        <w:trPr>
          <w:tblHeader/>
        </w:trPr>
        <w:tc>
          <w:tcPr>
            <w:tcW w:w="378" w:type="dxa"/>
            <w:vMerge w:val="restart"/>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w:t>
            </w:r>
          </w:p>
          <w:p w:rsidR="00F07BDE" w:rsidRPr="00AF1123" w:rsidRDefault="00F07BDE" w:rsidP="004C0C16">
            <w:pPr>
              <w:jc w:val="center"/>
              <w:rPr>
                <w:color w:val="000000" w:themeColor="text1"/>
                <w:spacing w:val="-6"/>
                <w:sz w:val="18"/>
                <w:szCs w:val="18"/>
                <w:lang w:eastAsia="en-US"/>
              </w:rPr>
            </w:pPr>
            <w:proofErr w:type="gramStart"/>
            <w:r w:rsidRPr="00AF1123">
              <w:rPr>
                <w:bCs/>
                <w:color w:val="000000" w:themeColor="text1"/>
                <w:spacing w:val="-6"/>
                <w:sz w:val="18"/>
                <w:szCs w:val="18"/>
                <w:lang w:eastAsia="en-US"/>
              </w:rPr>
              <w:t>п</w:t>
            </w:r>
            <w:proofErr w:type="gramEnd"/>
            <w:r w:rsidRPr="00AF1123">
              <w:rPr>
                <w:bCs/>
                <w:color w:val="000000" w:themeColor="text1"/>
                <w:spacing w:val="-6"/>
                <w:sz w:val="18"/>
                <w:szCs w:val="18"/>
                <w:lang w:eastAsia="en-US"/>
              </w:rPr>
              <w:t>/п</w:t>
            </w:r>
          </w:p>
        </w:tc>
        <w:tc>
          <w:tcPr>
            <w:tcW w:w="1147" w:type="dxa"/>
            <w:vMerge w:val="restart"/>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Наименование </w:t>
            </w:r>
            <w:proofErr w:type="gramStart"/>
            <w:r w:rsidRPr="00AF1123">
              <w:rPr>
                <w:bCs/>
                <w:color w:val="000000" w:themeColor="text1"/>
                <w:spacing w:val="-6"/>
                <w:sz w:val="18"/>
                <w:szCs w:val="18"/>
                <w:lang w:eastAsia="en-US"/>
              </w:rPr>
              <w:t>муниципального</w:t>
            </w:r>
            <w:proofErr w:type="gramEnd"/>
          </w:p>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образования </w:t>
            </w:r>
          </w:p>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в Ростовской области</w:t>
            </w:r>
          </w:p>
        </w:tc>
        <w:tc>
          <w:tcPr>
            <w:tcW w:w="2166" w:type="dxa"/>
            <w:gridSpan w:val="4"/>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2019 год (тыс. рублей)</w:t>
            </w:r>
          </w:p>
        </w:tc>
        <w:tc>
          <w:tcPr>
            <w:tcW w:w="2165" w:type="dxa"/>
            <w:gridSpan w:val="4"/>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2020 год (тыс. рублей)</w:t>
            </w:r>
          </w:p>
        </w:tc>
        <w:tc>
          <w:tcPr>
            <w:tcW w:w="2164" w:type="dxa"/>
            <w:gridSpan w:val="4"/>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2021 год (тыс. рублей)</w:t>
            </w:r>
          </w:p>
        </w:tc>
        <w:tc>
          <w:tcPr>
            <w:tcW w:w="2165" w:type="dxa"/>
            <w:gridSpan w:val="4"/>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2022 год (тыс. рублей)</w:t>
            </w:r>
          </w:p>
        </w:tc>
        <w:tc>
          <w:tcPr>
            <w:tcW w:w="2346" w:type="dxa"/>
            <w:gridSpan w:val="4"/>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2023 год (тыс. рублей)</w:t>
            </w:r>
          </w:p>
        </w:tc>
        <w:tc>
          <w:tcPr>
            <w:tcW w:w="2693" w:type="dxa"/>
            <w:gridSpan w:val="4"/>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2024 год (тыс. рублей)</w:t>
            </w:r>
          </w:p>
        </w:tc>
      </w:tr>
      <w:tr w:rsidR="00F07BDE" w:rsidRPr="00AF1123" w:rsidTr="004C0C16">
        <w:trPr>
          <w:tblHeader/>
        </w:trPr>
        <w:tc>
          <w:tcPr>
            <w:tcW w:w="378"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spacing w:val="-6"/>
                <w:sz w:val="18"/>
                <w:szCs w:val="18"/>
                <w:lang w:eastAsia="en-US"/>
              </w:rPr>
            </w:pPr>
          </w:p>
        </w:tc>
        <w:tc>
          <w:tcPr>
            <w:tcW w:w="1147"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sz w:val="18"/>
                <w:szCs w:val="18"/>
                <w:lang w:eastAsia="en-US"/>
              </w:rPr>
            </w:pPr>
          </w:p>
        </w:tc>
        <w:tc>
          <w:tcPr>
            <w:tcW w:w="542" w:type="dxa"/>
            <w:vMerge w:val="restart"/>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всего</w:t>
            </w:r>
          </w:p>
        </w:tc>
        <w:tc>
          <w:tcPr>
            <w:tcW w:w="1624" w:type="dxa"/>
            <w:gridSpan w:val="3"/>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в том числе</w:t>
            </w:r>
          </w:p>
        </w:tc>
        <w:tc>
          <w:tcPr>
            <w:tcW w:w="541" w:type="dxa"/>
            <w:vMerge w:val="restart"/>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всего</w:t>
            </w:r>
          </w:p>
        </w:tc>
        <w:tc>
          <w:tcPr>
            <w:tcW w:w="1624" w:type="dxa"/>
            <w:gridSpan w:val="3"/>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в том числе</w:t>
            </w:r>
          </w:p>
        </w:tc>
        <w:tc>
          <w:tcPr>
            <w:tcW w:w="541" w:type="dxa"/>
            <w:vMerge w:val="restart"/>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всего</w:t>
            </w:r>
          </w:p>
        </w:tc>
        <w:tc>
          <w:tcPr>
            <w:tcW w:w="1623" w:type="dxa"/>
            <w:gridSpan w:val="3"/>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в том числе</w:t>
            </w:r>
          </w:p>
        </w:tc>
        <w:tc>
          <w:tcPr>
            <w:tcW w:w="541" w:type="dxa"/>
            <w:vMerge w:val="restart"/>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всего</w:t>
            </w:r>
          </w:p>
        </w:tc>
        <w:tc>
          <w:tcPr>
            <w:tcW w:w="1624" w:type="dxa"/>
            <w:gridSpan w:val="3"/>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в том числе</w:t>
            </w:r>
          </w:p>
        </w:tc>
        <w:tc>
          <w:tcPr>
            <w:tcW w:w="541" w:type="dxa"/>
            <w:vMerge w:val="restart"/>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всего</w:t>
            </w:r>
          </w:p>
        </w:tc>
        <w:tc>
          <w:tcPr>
            <w:tcW w:w="1805" w:type="dxa"/>
            <w:gridSpan w:val="3"/>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в том числе</w:t>
            </w:r>
          </w:p>
        </w:tc>
        <w:tc>
          <w:tcPr>
            <w:tcW w:w="567" w:type="dxa"/>
            <w:vMerge w:val="restart"/>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всего</w:t>
            </w:r>
          </w:p>
        </w:tc>
        <w:tc>
          <w:tcPr>
            <w:tcW w:w="2126" w:type="dxa"/>
            <w:gridSpan w:val="3"/>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в том числе</w:t>
            </w:r>
          </w:p>
        </w:tc>
      </w:tr>
      <w:tr w:rsidR="00F07BDE" w:rsidRPr="00AF1123" w:rsidTr="004C0C16">
        <w:trPr>
          <w:tblHeader/>
        </w:trPr>
        <w:tc>
          <w:tcPr>
            <w:tcW w:w="378"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spacing w:val="-6"/>
                <w:sz w:val="18"/>
                <w:szCs w:val="18"/>
                <w:lang w:eastAsia="en-US"/>
              </w:rPr>
            </w:pPr>
          </w:p>
        </w:tc>
        <w:tc>
          <w:tcPr>
            <w:tcW w:w="1147"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sz w:val="18"/>
                <w:szCs w:val="18"/>
                <w:lang w:eastAsia="en-US"/>
              </w:rPr>
            </w:pPr>
          </w:p>
        </w:tc>
        <w:tc>
          <w:tcPr>
            <w:tcW w:w="542"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sz w:val="18"/>
                <w:szCs w:val="18"/>
                <w:lang w:eastAsia="en-US"/>
              </w:rPr>
            </w:pPr>
          </w:p>
        </w:tc>
        <w:tc>
          <w:tcPr>
            <w:tcW w:w="542"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proofErr w:type="gramStart"/>
            <w:r w:rsidRPr="00AF1123">
              <w:rPr>
                <w:bCs/>
                <w:color w:val="000000" w:themeColor="text1"/>
                <w:spacing w:val="-6"/>
                <w:sz w:val="18"/>
                <w:szCs w:val="18"/>
                <w:lang w:eastAsia="en-US"/>
              </w:rPr>
              <w:t>сре-дств</w:t>
            </w:r>
            <w:proofErr w:type="spellEnd"/>
            <w:proofErr w:type="gramEnd"/>
            <w:r w:rsidRPr="00AF1123">
              <w:rPr>
                <w:bCs/>
                <w:color w:val="000000" w:themeColor="text1"/>
                <w:spacing w:val="-6"/>
                <w:sz w:val="18"/>
                <w:szCs w:val="18"/>
                <w:lang w:eastAsia="en-US"/>
              </w:rPr>
              <w:t xml:space="preserve"> </w:t>
            </w:r>
            <w:proofErr w:type="spellStart"/>
            <w:r w:rsidRPr="00AF1123">
              <w:rPr>
                <w:bCs/>
                <w:color w:val="000000" w:themeColor="text1"/>
                <w:spacing w:val="-10"/>
                <w:sz w:val="18"/>
                <w:szCs w:val="18"/>
                <w:lang w:eastAsia="en-US"/>
              </w:rPr>
              <w:t>област-</w:t>
            </w:r>
            <w:r w:rsidRPr="00AF1123">
              <w:rPr>
                <w:bCs/>
                <w:color w:val="000000" w:themeColor="text1"/>
                <w:spacing w:val="-6"/>
                <w:sz w:val="18"/>
                <w:szCs w:val="18"/>
                <w:lang w:eastAsia="en-US"/>
              </w:rPr>
              <w:t>ного</w:t>
            </w:r>
            <w:proofErr w:type="spellEnd"/>
            <w:r w:rsidRPr="00AF1123">
              <w:rPr>
                <w:bCs/>
                <w:color w:val="000000" w:themeColor="text1"/>
                <w:spacing w:val="-6"/>
                <w:sz w:val="18"/>
                <w:szCs w:val="18"/>
                <w:lang w:eastAsia="en-US"/>
              </w:rPr>
              <w:t xml:space="preserve"> </w:t>
            </w:r>
            <w:proofErr w:type="spellStart"/>
            <w:r w:rsidRPr="00AF1123">
              <w:rPr>
                <w:bCs/>
                <w:color w:val="000000" w:themeColor="text1"/>
                <w:spacing w:val="-6"/>
                <w:sz w:val="18"/>
                <w:szCs w:val="18"/>
                <w:lang w:eastAsia="en-US"/>
              </w:rPr>
              <w:t>бюдж-ета</w:t>
            </w:r>
            <w:proofErr w:type="spellEnd"/>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r w:rsidRPr="00AF1123">
              <w:rPr>
                <w:bCs/>
                <w:color w:val="000000" w:themeColor="text1"/>
                <w:spacing w:val="-6"/>
                <w:sz w:val="18"/>
                <w:szCs w:val="18"/>
                <w:lang w:eastAsia="en-US"/>
              </w:rPr>
              <w:t>сре-дств</w:t>
            </w:r>
            <w:proofErr w:type="spellEnd"/>
            <w:r w:rsidRPr="00AF1123">
              <w:rPr>
                <w:bCs/>
                <w:color w:val="000000" w:themeColor="text1"/>
                <w:spacing w:val="-6"/>
                <w:sz w:val="18"/>
                <w:szCs w:val="18"/>
                <w:lang w:eastAsia="en-US"/>
              </w:rPr>
              <w:t xml:space="preserve"> </w:t>
            </w:r>
            <w:proofErr w:type="gramStart"/>
            <w:r w:rsidRPr="00AF1123">
              <w:rPr>
                <w:bCs/>
                <w:color w:val="000000" w:themeColor="text1"/>
                <w:spacing w:val="-6"/>
                <w:sz w:val="18"/>
                <w:szCs w:val="18"/>
                <w:lang w:eastAsia="en-US"/>
              </w:rPr>
              <w:t>феде</w:t>
            </w:r>
            <w:r w:rsidRPr="00AF1123">
              <w:rPr>
                <w:bCs/>
                <w:color w:val="000000" w:themeColor="text1"/>
                <w:spacing w:val="-6"/>
                <w:sz w:val="18"/>
                <w:szCs w:val="18"/>
                <w:lang w:eastAsia="en-US"/>
              </w:rPr>
              <w:softHyphen/>
              <w:t>раль</w:t>
            </w:r>
            <w:r w:rsidRPr="00AF1123">
              <w:rPr>
                <w:bCs/>
                <w:color w:val="000000" w:themeColor="text1"/>
                <w:spacing w:val="-6"/>
                <w:sz w:val="18"/>
                <w:szCs w:val="18"/>
                <w:lang w:eastAsia="en-US"/>
              </w:rPr>
              <w:softHyphen/>
              <w:t>ного</w:t>
            </w:r>
            <w:proofErr w:type="gramEnd"/>
            <w:r w:rsidRPr="00AF1123">
              <w:rPr>
                <w:bCs/>
                <w:color w:val="000000" w:themeColor="text1"/>
                <w:spacing w:val="-6"/>
                <w:sz w:val="18"/>
                <w:szCs w:val="18"/>
                <w:lang w:eastAsia="en-US"/>
              </w:rPr>
              <w:t xml:space="preserve"> </w:t>
            </w:r>
            <w:proofErr w:type="spellStart"/>
            <w:r w:rsidRPr="00AF1123">
              <w:rPr>
                <w:bCs/>
                <w:color w:val="000000" w:themeColor="text1"/>
                <w:spacing w:val="-6"/>
                <w:sz w:val="18"/>
                <w:szCs w:val="18"/>
                <w:lang w:eastAsia="en-US"/>
              </w:rPr>
              <w:t>бюд-жета</w:t>
            </w:r>
            <w:proofErr w:type="spellEnd"/>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proofErr w:type="gramStart"/>
            <w:r w:rsidRPr="00AF1123">
              <w:rPr>
                <w:bCs/>
                <w:color w:val="000000" w:themeColor="text1"/>
                <w:spacing w:val="-6"/>
                <w:sz w:val="18"/>
                <w:szCs w:val="18"/>
                <w:lang w:eastAsia="en-US"/>
              </w:rPr>
              <w:t>сре-дств</w:t>
            </w:r>
            <w:proofErr w:type="spellEnd"/>
            <w:proofErr w:type="gramEnd"/>
            <w:r w:rsidRPr="00AF1123">
              <w:rPr>
                <w:bCs/>
                <w:color w:val="000000" w:themeColor="text1"/>
                <w:spacing w:val="-6"/>
                <w:sz w:val="18"/>
                <w:szCs w:val="18"/>
                <w:lang w:eastAsia="en-US"/>
              </w:rPr>
              <w:t xml:space="preserve"> Фонда содей</w:t>
            </w:r>
            <w:r w:rsidRPr="00AF1123">
              <w:rPr>
                <w:bCs/>
                <w:color w:val="000000" w:themeColor="text1"/>
                <w:spacing w:val="-6"/>
                <w:sz w:val="18"/>
                <w:szCs w:val="18"/>
                <w:lang w:eastAsia="en-US"/>
              </w:rPr>
              <w:softHyphen/>
              <w:t>ствия рефор</w:t>
            </w:r>
            <w:r w:rsidRPr="00AF1123">
              <w:rPr>
                <w:bCs/>
                <w:color w:val="000000" w:themeColor="text1"/>
                <w:spacing w:val="-6"/>
                <w:sz w:val="18"/>
                <w:szCs w:val="18"/>
                <w:lang w:eastAsia="en-US"/>
              </w:rPr>
              <w:softHyphen/>
              <w:t>миро</w:t>
            </w:r>
            <w:r w:rsidRPr="00AF1123">
              <w:rPr>
                <w:bCs/>
                <w:color w:val="000000" w:themeColor="text1"/>
                <w:spacing w:val="-6"/>
                <w:sz w:val="18"/>
                <w:szCs w:val="18"/>
                <w:lang w:eastAsia="en-US"/>
              </w:rPr>
              <w:softHyphen/>
              <w:t xml:space="preserve">ванию </w:t>
            </w:r>
            <w:r w:rsidRPr="00AF1123">
              <w:rPr>
                <w:bCs/>
                <w:color w:val="000000" w:themeColor="text1"/>
                <w:spacing w:val="-10"/>
                <w:sz w:val="18"/>
                <w:szCs w:val="18"/>
                <w:lang w:eastAsia="en-US"/>
              </w:rPr>
              <w:t>жи</w:t>
            </w:r>
            <w:r w:rsidRPr="00AF1123">
              <w:rPr>
                <w:bCs/>
                <w:color w:val="000000" w:themeColor="text1"/>
                <w:spacing w:val="-10"/>
                <w:sz w:val="18"/>
                <w:szCs w:val="18"/>
                <w:lang w:eastAsia="en-US"/>
              </w:rPr>
              <w:softHyphen/>
              <w:t>лищно-</w:t>
            </w:r>
            <w:r w:rsidRPr="00AF1123">
              <w:rPr>
                <w:bCs/>
                <w:color w:val="000000" w:themeColor="text1"/>
                <w:spacing w:val="-6"/>
                <w:sz w:val="18"/>
                <w:szCs w:val="18"/>
                <w:lang w:eastAsia="en-US"/>
              </w:rPr>
              <w:t>комму</w:t>
            </w:r>
            <w:r w:rsidRPr="00AF1123">
              <w:rPr>
                <w:bCs/>
                <w:color w:val="000000" w:themeColor="text1"/>
                <w:spacing w:val="-6"/>
                <w:sz w:val="18"/>
                <w:szCs w:val="18"/>
                <w:lang w:eastAsia="en-US"/>
              </w:rPr>
              <w:softHyphen/>
              <w:t>наль</w:t>
            </w:r>
            <w:r w:rsidRPr="00AF1123">
              <w:rPr>
                <w:bCs/>
                <w:color w:val="000000" w:themeColor="text1"/>
                <w:spacing w:val="-6"/>
                <w:sz w:val="18"/>
                <w:szCs w:val="18"/>
                <w:lang w:eastAsia="en-US"/>
              </w:rPr>
              <w:softHyphen/>
              <w:t>ного хозяй</w:t>
            </w:r>
            <w:r w:rsidRPr="00AF1123">
              <w:rPr>
                <w:bCs/>
                <w:color w:val="000000" w:themeColor="text1"/>
                <w:spacing w:val="-6"/>
                <w:sz w:val="18"/>
                <w:szCs w:val="18"/>
                <w:lang w:eastAsia="en-US"/>
              </w:rPr>
              <w:softHyphen/>
              <w:t>ства</w:t>
            </w:r>
          </w:p>
        </w:tc>
        <w:tc>
          <w:tcPr>
            <w:tcW w:w="541"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sz w:val="18"/>
                <w:szCs w:val="18"/>
                <w:lang w:eastAsia="en-US"/>
              </w:rPr>
            </w:pPr>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proofErr w:type="gramStart"/>
            <w:r w:rsidRPr="00AF1123">
              <w:rPr>
                <w:bCs/>
                <w:color w:val="000000" w:themeColor="text1"/>
                <w:spacing w:val="-6"/>
                <w:sz w:val="18"/>
                <w:szCs w:val="18"/>
                <w:lang w:eastAsia="en-US"/>
              </w:rPr>
              <w:t>сре-дств</w:t>
            </w:r>
            <w:proofErr w:type="spellEnd"/>
            <w:proofErr w:type="gramEnd"/>
            <w:r w:rsidRPr="00AF1123">
              <w:rPr>
                <w:bCs/>
                <w:color w:val="000000" w:themeColor="text1"/>
                <w:spacing w:val="-6"/>
                <w:sz w:val="18"/>
                <w:szCs w:val="18"/>
                <w:lang w:eastAsia="en-US"/>
              </w:rPr>
              <w:t xml:space="preserve"> </w:t>
            </w:r>
            <w:proofErr w:type="spellStart"/>
            <w:r w:rsidRPr="00AF1123">
              <w:rPr>
                <w:bCs/>
                <w:color w:val="000000" w:themeColor="text1"/>
                <w:spacing w:val="-10"/>
                <w:sz w:val="18"/>
                <w:szCs w:val="18"/>
                <w:lang w:eastAsia="en-US"/>
              </w:rPr>
              <w:t>област-</w:t>
            </w:r>
            <w:r w:rsidRPr="00AF1123">
              <w:rPr>
                <w:bCs/>
                <w:color w:val="000000" w:themeColor="text1"/>
                <w:spacing w:val="-6"/>
                <w:sz w:val="18"/>
                <w:szCs w:val="18"/>
                <w:lang w:eastAsia="en-US"/>
              </w:rPr>
              <w:t>ного</w:t>
            </w:r>
            <w:proofErr w:type="spellEnd"/>
            <w:r w:rsidRPr="00AF1123">
              <w:rPr>
                <w:bCs/>
                <w:color w:val="000000" w:themeColor="text1"/>
                <w:spacing w:val="-6"/>
                <w:sz w:val="18"/>
                <w:szCs w:val="18"/>
                <w:lang w:eastAsia="en-US"/>
              </w:rPr>
              <w:t xml:space="preserve"> </w:t>
            </w:r>
            <w:proofErr w:type="spellStart"/>
            <w:r w:rsidRPr="00AF1123">
              <w:rPr>
                <w:bCs/>
                <w:color w:val="000000" w:themeColor="text1"/>
                <w:spacing w:val="-6"/>
                <w:sz w:val="18"/>
                <w:szCs w:val="18"/>
                <w:lang w:eastAsia="en-US"/>
              </w:rPr>
              <w:t>бюд-жета</w:t>
            </w:r>
            <w:proofErr w:type="spellEnd"/>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r w:rsidRPr="00AF1123">
              <w:rPr>
                <w:bCs/>
                <w:color w:val="000000" w:themeColor="text1"/>
                <w:spacing w:val="-6"/>
                <w:sz w:val="18"/>
                <w:szCs w:val="18"/>
                <w:lang w:eastAsia="en-US"/>
              </w:rPr>
              <w:t>сре-дств</w:t>
            </w:r>
            <w:proofErr w:type="spellEnd"/>
            <w:r w:rsidRPr="00AF1123">
              <w:rPr>
                <w:bCs/>
                <w:color w:val="000000" w:themeColor="text1"/>
                <w:spacing w:val="-6"/>
                <w:sz w:val="18"/>
                <w:szCs w:val="18"/>
                <w:lang w:eastAsia="en-US"/>
              </w:rPr>
              <w:t xml:space="preserve"> </w:t>
            </w:r>
            <w:proofErr w:type="gramStart"/>
            <w:r w:rsidRPr="00AF1123">
              <w:rPr>
                <w:bCs/>
                <w:color w:val="000000" w:themeColor="text1"/>
                <w:spacing w:val="-6"/>
                <w:sz w:val="18"/>
                <w:szCs w:val="18"/>
                <w:lang w:eastAsia="en-US"/>
              </w:rPr>
              <w:t>феде</w:t>
            </w:r>
            <w:r w:rsidRPr="00AF1123">
              <w:rPr>
                <w:bCs/>
                <w:color w:val="000000" w:themeColor="text1"/>
                <w:spacing w:val="-6"/>
                <w:sz w:val="18"/>
                <w:szCs w:val="18"/>
                <w:lang w:eastAsia="en-US"/>
              </w:rPr>
              <w:softHyphen/>
              <w:t>раль</w:t>
            </w:r>
            <w:r w:rsidRPr="00AF1123">
              <w:rPr>
                <w:bCs/>
                <w:color w:val="000000" w:themeColor="text1"/>
                <w:spacing w:val="-6"/>
                <w:sz w:val="18"/>
                <w:szCs w:val="18"/>
                <w:lang w:eastAsia="en-US"/>
              </w:rPr>
              <w:softHyphen/>
              <w:t>ного</w:t>
            </w:r>
            <w:proofErr w:type="gramEnd"/>
            <w:r w:rsidRPr="00AF1123">
              <w:rPr>
                <w:bCs/>
                <w:color w:val="000000" w:themeColor="text1"/>
                <w:spacing w:val="-6"/>
                <w:sz w:val="18"/>
                <w:szCs w:val="18"/>
                <w:lang w:eastAsia="en-US"/>
              </w:rPr>
              <w:t xml:space="preserve"> </w:t>
            </w:r>
            <w:proofErr w:type="spellStart"/>
            <w:r w:rsidRPr="00AF1123">
              <w:rPr>
                <w:bCs/>
                <w:color w:val="000000" w:themeColor="text1"/>
                <w:spacing w:val="-6"/>
                <w:sz w:val="18"/>
                <w:szCs w:val="18"/>
                <w:lang w:eastAsia="en-US"/>
              </w:rPr>
              <w:t>бюд-жета</w:t>
            </w:r>
            <w:proofErr w:type="spellEnd"/>
          </w:p>
        </w:tc>
        <w:tc>
          <w:tcPr>
            <w:tcW w:w="542"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proofErr w:type="gramStart"/>
            <w:r w:rsidRPr="00AF1123">
              <w:rPr>
                <w:bCs/>
                <w:color w:val="000000" w:themeColor="text1"/>
                <w:spacing w:val="-6"/>
                <w:sz w:val="18"/>
                <w:szCs w:val="18"/>
                <w:lang w:eastAsia="en-US"/>
              </w:rPr>
              <w:t>сре-дств</w:t>
            </w:r>
            <w:proofErr w:type="spellEnd"/>
            <w:proofErr w:type="gramEnd"/>
            <w:r w:rsidRPr="00AF1123">
              <w:rPr>
                <w:bCs/>
                <w:color w:val="000000" w:themeColor="text1"/>
                <w:spacing w:val="-6"/>
                <w:sz w:val="18"/>
                <w:szCs w:val="18"/>
                <w:lang w:eastAsia="en-US"/>
              </w:rPr>
              <w:t xml:space="preserve"> Фонда содей</w:t>
            </w:r>
            <w:r w:rsidRPr="00AF1123">
              <w:rPr>
                <w:bCs/>
                <w:color w:val="000000" w:themeColor="text1"/>
                <w:spacing w:val="-6"/>
                <w:sz w:val="18"/>
                <w:szCs w:val="18"/>
                <w:lang w:eastAsia="en-US"/>
              </w:rPr>
              <w:softHyphen/>
              <w:t>ствия рефор</w:t>
            </w:r>
            <w:r w:rsidRPr="00AF1123">
              <w:rPr>
                <w:bCs/>
                <w:color w:val="000000" w:themeColor="text1"/>
                <w:spacing w:val="-6"/>
                <w:sz w:val="18"/>
                <w:szCs w:val="18"/>
                <w:lang w:eastAsia="en-US"/>
              </w:rPr>
              <w:softHyphen/>
              <w:t>миро</w:t>
            </w:r>
            <w:r w:rsidRPr="00AF1123">
              <w:rPr>
                <w:bCs/>
                <w:color w:val="000000" w:themeColor="text1"/>
                <w:spacing w:val="-6"/>
                <w:sz w:val="18"/>
                <w:szCs w:val="18"/>
                <w:lang w:eastAsia="en-US"/>
              </w:rPr>
              <w:softHyphen/>
              <w:t xml:space="preserve">ванию </w:t>
            </w:r>
            <w:r w:rsidRPr="00AF1123">
              <w:rPr>
                <w:bCs/>
                <w:color w:val="000000" w:themeColor="text1"/>
                <w:spacing w:val="-10"/>
                <w:sz w:val="18"/>
                <w:szCs w:val="18"/>
                <w:lang w:eastAsia="en-US"/>
              </w:rPr>
              <w:t>жи</w:t>
            </w:r>
            <w:r w:rsidRPr="00AF1123">
              <w:rPr>
                <w:bCs/>
                <w:color w:val="000000" w:themeColor="text1"/>
                <w:spacing w:val="-10"/>
                <w:sz w:val="18"/>
                <w:szCs w:val="18"/>
                <w:lang w:eastAsia="en-US"/>
              </w:rPr>
              <w:softHyphen/>
              <w:t>лищно-</w:t>
            </w:r>
            <w:r w:rsidRPr="00AF1123">
              <w:rPr>
                <w:bCs/>
                <w:color w:val="000000" w:themeColor="text1"/>
                <w:spacing w:val="-6"/>
                <w:sz w:val="18"/>
                <w:szCs w:val="18"/>
                <w:lang w:eastAsia="en-US"/>
              </w:rPr>
              <w:t>комму</w:t>
            </w:r>
            <w:r w:rsidRPr="00AF1123">
              <w:rPr>
                <w:bCs/>
                <w:color w:val="000000" w:themeColor="text1"/>
                <w:spacing w:val="-6"/>
                <w:sz w:val="18"/>
                <w:szCs w:val="18"/>
                <w:lang w:eastAsia="en-US"/>
              </w:rPr>
              <w:softHyphen/>
              <w:t>наль</w:t>
            </w:r>
            <w:r w:rsidRPr="00AF1123">
              <w:rPr>
                <w:bCs/>
                <w:color w:val="000000" w:themeColor="text1"/>
                <w:spacing w:val="-6"/>
                <w:sz w:val="18"/>
                <w:szCs w:val="18"/>
                <w:lang w:eastAsia="en-US"/>
              </w:rPr>
              <w:softHyphen/>
              <w:t>ного хозяй</w:t>
            </w:r>
            <w:r w:rsidRPr="00AF1123">
              <w:rPr>
                <w:bCs/>
                <w:color w:val="000000" w:themeColor="text1"/>
                <w:spacing w:val="-6"/>
                <w:sz w:val="18"/>
                <w:szCs w:val="18"/>
                <w:lang w:eastAsia="en-US"/>
              </w:rPr>
              <w:softHyphen/>
              <w:t>ства</w:t>
            </w:r>
          </w:p>
        </w:tc>
        <w:tc>
          <w:tcPr>
            <w:tcW w:w="541"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sz w:val="18"/>
                <w:szCs w:val="18"/>
                <w:lang w:eastAsia="en-US"/>
              </w:rPr>
            </w:pPr>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proofErr w:type="gramStart"/>
            <w:r w:rsidRPr="00AF1123">
              <w:rPr>
                <w:bCs/>
                <w:color w:val="000000" w:themeColor="text1"/>
                <w:spacing w:val="-6"/>
                <w:sz w:val="18"/>
                <w:szCs w:val="18"/>
                <w:lang w:eastAsia="en-US"/>
              </w:rPr>
              <w:t>сре-дств</w:t>
            </w:r>
            <w:proofErr w:type="spellEnd"/>
            <w:proofErr w:type="gramEnd"/>
            <w:r w:rsidRPr="00AF1123">
              <w:rPr>
                <w:bCs/>
                <w:color w:val="000000" w:themeColor="text1"/>
                <w:spacing w:val="-6"/>
                <w:sz w:val="18"/>
                <w:szCs w:val="18"/>
                <w:lang w:eastAsia="en-US"/>
              </w:rPr>
              <w:t xml:space="preserve"> </w:t>
            </w:r>
            <w:proofErr w:type="spellStart"/>
            <w:r w:rsidRPr="00AF1123">
              <w:rPr>
                <w:bCs/>
                <w:color w:val="000000" w:themeColor="text1"/>
                <w:spacing w:val="-10"/>
                <w:sz w:val="18"/>
                <w:szCs w:val="18"/>
                <w:lang w:eastAsia="en-US"/>
              </w:rPr>
              <w:t>област-</w:t>
            </w:r>
            <w:r w:rsidRPr="00AF1123">
              <w:rPr>
                <w:bCs/>
                <w:color w:val="000000" w:themeColor="text1"/>
                <w:spacing w:val="-6"/>
                <w:sz w:val="18"/>
                <w:szCs w:val="18"/>
                <w:lang w:eastAsia="en-US"/>
              </w:rPr>
              <w:t>ного</w:t>
            </w:r>
            <w:proofErr w:type="spellEnd"/>
            <w:r w:rsidRPr="00AF1123">
              <w:rPr>
                <w:bCs/>
                <w:color w:val="000000" w:themeColor="text1"/>
                <w:spacing w:val="-6"/>
                <w:sz w:val="18"/>
                <w:szCs w:val="18"/>
                <w:lang w:eastAsia="en-US"/>
              </w:rPr>
              <w:t xml:space="preserve"> </w:t>
            </w:r>
            <w:proofErr w:type="spellStart"/>
            <w:r w:rsidRPr="00AF1123">
              <w:rPr>
                <w:bCs/>
                <w:color w:val="000000" w:themeColor="text1"/>
                <w:spacing w:val="-6"/>
                <w:sz w:val="18"/>
                <w:szCs w:val="18"/>
                <w:lang w:eastAsia="en-US"/>
              </w:rPr>
              <w:t>бюд-жета</w:t>
            </w:r>
            <w:proofErr w:type="spellEnd"/>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r w:rsidRPr="00AF1123">
              <w:rPr>
                <w:bCs/>
                <w:color w:val="000000" w:themeColor="text1"/>
                <w:spacing w:val="-6"/>
                <w:sz w:val="18"/>
                <w:szCs w:val="18"/>
                <w:lang w:eastAsia="en-US"/>
              </w:rPr>
              <w:t>сре-дств</w:t>
            </w:r>
            <w:proofErr w:type="spellEnd"/>
            <w:r w:rsidRPr="00AF1123">
              <w:rPr>
                <w:bCs/>
                <w:color w:val="000000" w:themeColor="text1"/>
                <w:spacing w:val="-6"/>
                <w:sz w:val="18"/>
                <w:szCs w:val="18"/>
                <w:lang w:eastAsia="en-US"/>
              </w:rPr>
              <w:t xml:space="preserve"> </w:t>
            </w:r>
            <w:proofErr w:type="gramStart"/>
            <w:r w:rsidRPr="00AF1123">
              <w:rPr>
                <w:bCs/>
                <w:color w:val="000000" w:themeColor="text1"/>
                <w:spacing w:val="-6"/>
                <w:sz w:val="18"/>
                <w:szCs w:val="18"/>
                <w:lang w:eastAsia="en-US"/>
              </w:rPr>
              <w:t>феде</w:t>
            </w:r>
            <w:r w:rsidRPr="00AF1123">
              <w:rPr>
                <w:bCs/>
                <w:color w:val="000000" w:themeColor="text1"/>
                <w:spacing w:val="-6"/>
                <w:sz w:val="18"/>
                <w:szCs w:val="18"/>
                <w:lang w:eastAsia="en-US"/>
              </w:rPr>
              <w:softHyphen/>
              <w:t>раль</w:t>
            </w:r>
            <w:r w:rsidRPr="00AF1123">
              <w:rPr>
                <w:bCs/>
                <w:color w:val="000000" w:themeColor="text1"/>
                <w:spacing w:val="-6"/>
                <w:sz w:val="18"/>
                <w:szCs w:val="18"/>
                <w:lang w:eastAsia="en-US"/>
              </w:rPr>
              <w:softHyphen/>
              <w:t>ного</w:t>
            </w:r>
            <w:proofErr w:type="gramEnd"/>
            <w:r w:rsidRPr="00AF1123">
              <w:rPr>
                <w:bCs/>
                <w:color w:val="000000" w:themeColor="text1"/>
                <w:spacing w:val="-6"/>
                <w:sz w:val="18"/>
                <w:szCs w:val="18"/>
                <w:lang w:eastAsia="en-US"/>
              </w:rPr>
              <w:t xml:space="preserve"> </w:t>
            </w:r>
            <w:proofErr w:type="spellStart"/>
            <w:r w:rsidRPr="00AF1123">
              <w:rPr>
                <w:bCs/>
                <w:color w:val="000000" w:themeColor="text1"/>
                <w:spacing w:val="-6"/>
                <w:sz w:val="18"/>
                <w:szCs w:val="18"/>
                <w:lang w:eastAsia="en-US"/>
              </w:rPr>
              <w:t>бюд-жета</w:t>
            </w:r>
            <w:proofErr w:type="spellEnd"/>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proofErr w:type="gramStart"/>
            <w:r w:rsidRPr="00AF1123">
              <w:rPr>
                <w:bCs/>
                <w:color w:val="000000" w:themeColor="text1"/>
                <w:spacing w:val="-10"/>
                <w:sz w:val="18"/>
                <w:szCs w:val="18"/>
                <w:lang w:eastAsia="en-US"/>
              </w:rPr>
              <w:t>сре-дств</w:t>
            </w:r>
            <w:proofErr w:type="spellEnd"/>
            <w:proofErr w:type="gramEnd"/>
            <w:r w:rsidRPr="00AF1123">
              <w:rPr>
                <w:bCs/>
                <w:color w:val="000000" w:themeColor="text1"/>
                <w:spacing w:val="-6"/>
                <w:sz w:val="18"/>
                <w:szCs w:val="18"/>
                <w:lang w:eastAsia="en-US"/>
              </w:rPr>
              <w:t xml:space="preserve"> Фонда содей</w:t>
            </w:r>
            <w:r w:rsidRPr="00AF1123">
              <w:rPr>
                <w:bCs/>
                <w:color w:val="000000" w:themeColor="text1"/>
                <w:spacing w:val="-6"/>
                <w:sz w:val="18"/>
                <w:szCs w:val="18"/>
                <w:lang w:eastAsia="en-US"/>
              </w:rPr>
              <w:softHyphen/>
              <w:t>ствия рефор</w:t>
            </w:r>
            <w:r w:rsidRPr="00AF1123">
              <w:rPr>
                <w:bCs/>
                <w:color w:val="000000" w:themeColor="text1"/>
                <w:spacing w:val="-6"/>
                <w:sz w:val="18"/>
                <w:szCs w:val="18"/>
                <w:lang w:eastAsia="en-US"/>
              </w:rPr>
              <w:softHyphen/>
              <w:t>миро</w:t>
            </w:r>
            <w:r w:rsidRPr="00AF1123">
              <w:rPr>
                <w:bCs/>
                <w:color w:val="000000" w:themeColor="text1"/>
                <w:spacing w:val="-6"/>
                <w:sz w:val="18"/>
                <w:szCs w:val="18"/>
                <w:lang w:eastAsia="en-US"/>
              </w:rPr>
              <w:softHyphen/>
              <w:t xml:space="preserve">ванию </w:t>
            </w:r>
            <w:r w:rsidRPr="00AF1123">
              <w:rPr>
                <w:bCs/>
                <w:color w:val="000000" w:themeColor="text1"/>
                <w:spacing w:val="-10"/>
                <w:sz w:val="18"/>
                <w:szCs w:val="18"/>
                <w:lang w:eastAsia="en-US"/>
              </w:rPr>
              <w:t>жи</w:t>
            </w:r>
            <w:r w:rsidRPr="00AF1123">
              <w:rPr>
                <w:bCs/>
                <w:color w:val="000000" w:themeColor="text1"/>
                <w:spacing w:val="-10"/>
                <w:sz w:val="18"/>
                <w:szCs w:val="18"/>
                <w:lang w:eastAsia="en-US"/>
              </w:rPr>
              <w:softHyphen/>
              <w:t>лищно-</w:t>
            </w:r>
            <w:r w:rsidRPr="00AF1123">
              <w:rPr>
                <w:bCs/>
                <w:color w:val="000000" w:themeColor="text1"/>
                <w:spacing w:val="-6"/>
                <w:sz w:val="18"/>
                <w:szCs w:val="18"/>
                <w:lang w:eastAsia="en-US"/>
              </w:rPr>
              <w:t>комму</w:t>
            </w:r>
            <w:r w:rsidRPr="00AF1123">
              <w:rPr>
                <w:bCs/>
                <w:color w:val="000000" w:themeColor="text1"/>
                <w:spacing w:val="-6"/>
                <w:sz w:val="18"/>
                <w:szCs w:val="18"/>
                <w:lang w:eastAsia="en-US"/>
              </w:rPr>
              <w:softHyphen/>
              <w:t>наль</w:t>
            </w:r>
            <w:r w:rsidRPr="00AF1123">
              <w:rPr>
                <w:bCs/>
                <w:color w:val="000000" w:themeColor="text1"/>
                <w:spacing w:val="-6"/>
                <w:sz w:val="18"/>
                <w:szCs w:val="18"/>
                <w:lang w:eastAsia="en-US"/>
              </w:rPr>
              <w:softHyphen/>
              <w:t>ного хозяй</w:t>
            </w:r>
            <w:r w:rsidRPr="00AF1123">
              <w:rPr>
                <w:bCs/>
                <w:color w:val="000000" w:themeColor="text1"/>
                <w:spacing w:val="-6"/>
                <w:sz w:val="18"/>
                <w:szCs w:val="18"/>
                <w:lang w:eastAsia="en-US"/>
              </w:rPr>
              <w:softHyphen/>
              <w:t>ства</w:t>
            </w:r>
          </w:p>
        </w:tc>
        <w:tc>
          <w:tcPr>
            <w:tcW w:w="541"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sz w:val="18"/>
                <w:szCs w:val="18"/>
                <w:lang w:eastAsia="en-US"/>
              </w:rPr>
            </w:pPr>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proofErr w:type="gramStart"/>
            <w:r w:rsidRPr="00AF1123">
              <w:rPr>
                <w:bCs/>
                <w:color w:val="000000" w:themeColor="text1"/>
                <w:spacing w:val="-6"/>
                <w:sz w:val="18"/>
                <w:szCs w:val="18"/>
                <w:lang w:eastAsia="en-US"/>
              </w:rPr>
              <w:t>сре-дств</w:t>
            </w:r>
            <w:proofErr w:type="spellEnd"/>
            <w:proofErr w:type="gramEnd"/>
            <w:r w:rsidRPr="00AF1123">
              <w:rPr>
                <w:bCs/>
                <w:color w:val="000000" w:themeColor="text1"/>
                <w:spacing w:val="-6"/>
                <w:sz w:val="18"/>
                <w:szCs w:val="18"/>
                <w:lang w:eastAsia="en-US"/>
              </w:rPr>
              <w:t xml:space="preserve"> </w:t>
            </w:r>
            <w:proofErr w:type="spellStart"/>
            <w:r w:rsidRPr="00AF1123">
              <w:rPr>
                <w:bCs/>
                <w:color w:val="000000" w:themeColor="text1"/>
                <w:spacing w:val="-10"/>
                <w:sz w:val="18"/>
                <w:szCs w:val="18"/>
                <w:lang w:eastAsia="en-US"/>
              </w:rPr>
              <w:t>област-</w:t>
            </w:r>
            <w:r w:rsidRPr="00AF1123">
              <w:rPr>
                <w:bCs/>
                <w:color w:val="000000" w:themeColor="text1"/>
                <w:spacing w:val="-6"/>
                <w:sz w:val="18"/>
                <w:szCs w:val="18"/>
                <w:lang w:eastAsia="en-US"/>
              </w:rPr>
              <w:t>ного</w:t>
            </w:r>
            <w:proofErr w:type="spellEnd"/>
            <w:r w:rsidRPr="00AF1123">
              <w:rPr>
                <w:bCs/>
                <w:color w:val="000000" w:themeColor="text1"/>
                <w:spacing w:val="-6"/>
                <w:sz w:val="18"/>
                <w:szCs w:val="18"/>
                <w:lang w:eastAsia="en-US"/>
              </w:rPr>
              <w:t xml:space="preserve"> </w:t>
            </w:r>
            <w:proofErr w:type="spellStart"/>
            <w:r w:rsidRPr="00AF1123">
              <w:rPr>
                <w:bCs/>
                <w:color w:val="000000" w:themeColor="text1"/>
                <w:spacing w:val="-6"/>
                <w:sz w:val="18"/>
                <w:szCs w:val="18"/>
                <w:lang w:eastAsia="en-US"/>
              </w:rPr>
              <w:t>бюд-жета</w:t>
            </w:r>
            <w:proofErr w:type="spellEnd"/>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r w:rsidRPr="00AF1123">
              <w:rPr>
                <w:bCs/>
                <w:color w:val="000000" w:themeColor="text1"/>
                <w:spacing w:val="-6"/>
                <w:sz w:val="18"/>
                <w:szCs w:val="18"/>
                <w:lang w:eastAsia="en-US"/>
              </w:rPr>
              <w:t>сре-дств</w:t>
            </w:r>
            <w:proofErr w:type="spellEnd"/>
            <w:r w:rsidRPr="00AF1123">
              <w:rPr>
                <w:bCs/>
                <w:color w:val="000000" w:themeColor="text1"/>
                <w:spacing w:val="-6"/>
                <w:sz w:val="18"/>
                <w:szCs w:val="18"/>
                <w:lang w:eastAsia="en-US"/>
              </w:rPr>
              <w:t xml:space="preserve"> </w:t>
            </w:r>
            <w:proofErr w:type="gramStart"/>
            <w:r w:rsidRPr="00AF1123">
              <w:rPr>
                <w:bCs/>
                <w:color w:val="000000" w:themeColor="text1"/>
                <w:spacing w:val="-6"/>
                <w:sz w:val="18"/>
                <w:szCs w:val="18"/>
                <w:lang w:eastAsia="en-US"/>
              </w:rPr>
              <w:t>феде</w:t>
            </w:r>
            <w:r w:rsidRPr="00AF1123">
              <w:rPr>
                <w:bCs/>
                <w:color w:val="000000" w:themeColor="text1"/>
                <w:spacing w:val="-6"/>
                <w:sz w:val="18"/>
                <w:szCs w:val="18"/>
                <w:lang w:eastAsia="en-US"/>
              </w:rPr>
              <w:softHyphen/>
              <w:t>раль</w:t>
            </w:r>
            <w:r w:rsidRPr="00AF1123">
              <w:rPr>
                <w:bCs/>
                <w:color w:val="000000" w:themeColor="text1"/>
                <w:spacing w:val="-6"/>
                <w:sz w:val="18"/>
                <w:szCs w:val="18"/>
                <w:lang w:eastAsia="en-US"/>
              </w:rPr>
              <w:softHyphen/>
              <w:t>ного</w:t>
            </w:r>
            <w:proofErr w:type="gramEnd"/>
            <w:r w:rsidRPr="00AF1123">
              <w:rPr>
                <w:bCs/>
                <w:color w:val="000000" w:themeColor="text1"/>
                <w:spacing w:val="-6"/>
                <w:sz w:val="18"/>
                <w:szCs w:val="18"/>
                <w:lang w:eastAsia="en-US"/>
              </w:rPr>
              <w:t xml:space="preserve"> </w:t>
            </w:r>
            <w:proofErr w:type="spellStart"/>
            <w:r w:rsidRPr="00AF1123">
              <w:rPr>
                <w:bCs/>
                <w:color w:val="000000" w:themeColor="text1"/>
                <w:spacing w:val="-6"/>
                <w:sz w:val="18"/>
                <w:szCs w:val="18"/>
                <w:lang w:eastAsia="en-US"/>
              </w:rPr>
              <w:t>бюд-жета</w:t>
            </w:r>
            <w:proofErr w:type="spellEnd"/>
          </w:p>
        </w:tc>
        <w:tc>
          <w:tcPr>
            <w:tcW w:w="542"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proofErr w:type="gramStart"/>
            <w:r w:rsidRPr="00AF1123">
              <w:rPr>
                <w:bCs/>
                <w:color w:val="000000" w:themeColor="text1"/>
                <w:spacing w:val="-6"/>
                <w:sz w:val="18"/>
                <w:szCs w:val="18"/>
                <w:lang w:eastAsia="en-US"/>
              </w:rPr>
              <w:t>сре-дств</w:t>
            </w:r>
            <w:proofErr w:type="spellEnd"/>
            <w:proofErr w:type="gramEnd"/>
            <w:r w:rsidRPr="00AF1123">
              <w:rPr>
                <w:bCs/>
                <w:color w:val="000000" w:themeColor="text1"/>
                <w:spacing w:val="-6"/>
                <w:sz w:val="18"/>
                <w:szCs w:val="18"/>
                <w:lang w:eastAsia="en-US"/>
              </w:rPr>
              <w:t xml:space="preserve"> Фонда содей</w:t>
            </w:r>
            <w:r w:rsidRPr="00AF1123">
              <w:rPr>
                <w:bCs/>
                <w:color w:val="000000" w:themeColor="text1"/>
                <w:spacing w:val="-6"/>
                <w:sz w:val="18"/>
                <w:szCs w:val="18"/>
                <w:lang w:eastAsia="en-US"/>
              </w:rPr>
              <w:softHyphen/>
              <w:t>ствия рефор</w:t>
            </w:r>
            <w:r w:rsidRPr="00AF1123">
              <w:rPr>
                <w:bCs/>
                <w:color w:val="000000" w:themeColor="text1"/>
                <w:spacing w:val="-6"/>
                <w:sz w:val="18"/>
                <w:szCs w:val="18"/>
                <w:lang w:eastAsia="en-US"/>
              </w:rPr>
              <w:softHyphen/>
              <w:t>миро</w:t>
            </w:r>
            <w:r w:rsidRPr="00AF1123">
              <w:rPr>
                <w:bCs/>
                <w:color w:val="000000" w:themeColor="text1"/>
                <w:spacing w:val="-6"/>
                <w:sz w:val="18"/>
                <w:szCs w:val="18"/>
                <w:lang w:eastAsia="en-US"/>
              </w:rPr>
              <w:softHyphen/>
              <w:t xml:space="preserve">ванию </w:t>
            </w:r>
            <w:r w:rsidRPr="00AF1123">
              <w:rPr>
                <w:bCs/>
                <w:color w:val="000000" w:themeColor="text1"/>
                <w:spacing w:val="-10"/>
                <w:sz w:val="18"/>
                <w:szCs w:val="18"/>
                <w:lang w:eastAsia="en-US"/>
              </w:rPr>
              <w:t>жи</w:t>
            </w:r>
            <w:r w:rsidRPr="00AF1123">
              <w:rPr>
                <w:bCs/>
                <w:color w:val="000000" w:themeColor="text1"/>
                <w:spacing w:val="-10"/>
                <w:sz w:val="18"/>
                <w:szCs w:val="18"/>
                <w:lang w:eastAsia="en-US"/>
              </w:rPr>
              <w:softHyphen/>
              <w:t>лищно-</w:t>
            </w:r>
            <w:r w:rsidRPr="00AF1123">
              <w:rPr>
                <w:bCs/>
                <w:color w:val="000000" w:themeColor="text1"/>
                <w:spacing w:val="-6"/>
                <w:sz w:val="18"/>
                <w:szCs w:val="18"/>
                <w:lang w:eastAsia="en-US"/>
              </w:rPr>
              <w:t>комму</w:t>
            </w:r>
            <w:r w:rsidRPr="00AF1123">
              <w:rPr>
                <w:bCs/>
                <w:color w:val="000000" w:themeColor="text1"/>
                <w:spacing w:val="-6"/>
                <w:sz w:val="18"/>
                <w:szCs w:val="18"/>
                <w:lang w:eastAsia="en-US"/>
              </w:rPr>
              <w:softHyphen/>
              <w:t>наль</w:t>
            </w:r>
            <w:r w:rsidRPr="00AF1123">
              <w:rPr>
                <w:bCs/>
                <w:color w:val="000000" w:themeColor="text1"/>
                <w:spacing w:val="-6"/>
                <w:sz w:val="18"/>
                <w:szCs w:val="18"/>
                <w:lang w:eastAsia="en-US"/>
              </w:rPr>
              <w:softHyphen/>
              <w:t>ного хозяй</w:t>
            </w:r>
            <w:r w:rsidRPr="00AF1123">
              <w:rPr>
                <w:bCs/>
                <w:color w:val="000000" w:themeColor="text1"/>
                <w:spacing w:val="-6"/>
                <w:sz w:val="18"/>
                <w:szCs w:val="18"/>
                <w:lang w:eastAsia="en-US"/>
              </w:rPr>
              <w:softHyphen/>
              <w:t>ства</w:t>
            </w:r>
          </w:p>
        </w:tc>
        <w:tc>
          <w:tcPr>
            <w:tcW w:w="541"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sz w:val="18"/>
                <w:szCs w:val="18"/>
                <w:lang w:eastAsia="en-US"/>
              </w:rPr>
            </w:pPr>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proofErr w:type="gramStart"/>
            <w:r w:rsidRPr="00AF1123">
              <w:rPr>
                <w:bCs/>
                <w:color w:val="000000" w:themeColor="text1"/>
                <w:spacing w:val="-6"/>
                <w:sz w:val="18"/>
                <w:szCs w:val="18"/>
                <w:lang w:eastAsia="en-US"/>
              </w:rPr>
              <w:t>сре-дств</w:t>
            </w:r>
            <w:proofErr w:type="spellEnd"/>
            <w:proofErr w:type="gramEnd"/>
            <w:r w:rsidRPr="00AF1123">
              <w:rPr>
                <w:bCs/>
                <w:color w:val="000000" w:themeColor="text1"/>
                <w:spacing w:val="-6"/>
                <w:sz w:val="18"/>
                <w:szCs w:val="18"/>
                <w:lang w:eastAsia="en-US"/>
              </w:rPr>
              <w:t xml:space="preserve"> </w:t>
            </w:r>
            <w:proofErr w:type="spellStart"/>
            <w:r w:rsidRPr="00AF1123">
              <w:rPr>
                <w:bCs/>
                <w:color w:val="000000" w:themeColor="text1"/>
                <w:spacing w:val="-10"/>
                <w:sz w:val="18"/>
                <w:szCs w:val="18"/>
                <w:lang w:eastAsia="en-US"/>
              </w:rPr>
              <w:t>област-</w:t>
            </w:r>
            <w:r w:rsidRPr="00AF1123">
              <w:rPr>
                <w:bCs/>
                <w:color w:val="000000" w:themeColor="text1"/>
                <w:spacing w:val="-6"/>
                <w:sz w:val="18"/>
                <w:szCs w:val="18"/>
                <w:lang w:eastAsia="en-US"/>
              </w:rPr>
              <w:t>ного</w:t>
            </w:r>
            <w:proofErr w:type="spellEnd"/>
            <w:r w:rsidRPr="00AF1123">
              <w:rPr>
                <w:bCs/>
                <w:color w:val="000000" w:themeColor="text1"/>
                <w:spacing w:val="-6"/>
                <w:sz w:val="18"/>
                <w:szCs w:val="18"/>
                <w:lang w:eastAsia="en-US"/>
              </w:rPr>
              <w:t xml:space="preserve"> </w:t>
            </w:r>
            <w:proofErr w:type="spellStart"/>
            <w:r w:rsidRPr="00AF1123">
              <w:rPr>
                <w:bCs/>
                <w:color w:val="000000" w:themeColor="text1"/>
                <w:spacing w:val="-6"/>
                <w:sz w:val="18"/>
                <w:szCs w:val="18"/>
                <w:lang w:eastAsia="en-US"/>
              </w:rPr>
              <w:t>бюд-жета</w:t>
            </w:r>
            <w:proofErr w:type="spellEnd"/>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r w:rsidRPr="00AF1123">
              <w:rPr>
                <w:bCs/>
                <w:color w:val="000000" w:themeColor="text1"/>
                <w:spacing w:val="-12"/>
                <w:sz w:val="18"/>
                <w:szCs w:val="18"/>
                <w:lang w:eastAsia="en-US"/>
              </w:rPr>
              <w:t>сре-дств</w:t>
            </w:r>
            <w:proofErr w:type="spellEnd"/>
            <w:r w:rsidRPr="00AF1123">
              <w:rPr>
                <w:bCs/>
                <w:color w:val="000000" w:themeColor="text1"/>
                <w:spacing w:val="-6"/>
                <w:sz w:val="18"/>
                <w:szCs w:val="18"/>
                <w:lang w:eastAsia="en-US"/>
              </w:rPr>
              <w:t xml:space="preserve"> </w:t>
            </w:r>
            <w:proofErr w:type="gramStart"/>
            <w:r w:rsidRPr="00AF1123">
              <w:rPr>
                <w:bCs/>
                <w:color w:val="000000" w:themeColor="text1"/>
                <w:spacing w:val="-6"/>
                <w:sz w:val="18"/>
                <w:szCs w:val="18"/>
                <w:lang w:eastAsia="en-US"/>
              </w:rPr>
              <w:t>феде</w:t>
            </w:r>
            <w:r w:rsidRPr="00AF1123">
              <w:rPr>
                <w:bCs/>
                <w:color w:val="000000" w:themeColor="text1"/>
                <w:spacing w:val="-6"/>
                <w:sz w:val="18"/>
                <w:szCs w:val="18"/>
                <w:lang w:eastAsia="en-US"/>
              </w:rPr>
              <w:softHyphen/>
              <w:t>раль</w:t>
            </w:r>
            <w:r w:rsidRPr="00AF1123">
              <w:rPr>
                <w:bCs/>
                <w:color w:val="000000" w:themeColor="text1"/>
                <w:spacing w:val="-6"/>
                <w:sz w:val="18"/>
                <w:szCs w:val="18"/>
                <w:lang w:eastAsia="en-US"/>
              </w:rPr>
              <w:softHyphen/>
              <w:t>ного</w:t>
            </w:r>
            <w:proofErr w:type="gramEnd"/>
            <w:r w:rsidRPr="00AF1123">
              <w:rPr>
                <w:bCs/>
                <w:color w:val="000000" w:themeColor="text1"/>
                <w:spacing w:val="-6"/>
                <w:sz w:val="18"/>
                <w:szCs w:val="18"/>
                <w:lang w:eastAsia="en-US"/>
              </w:rPr>
              <w:t xml:space="preserve"> </w:t>
            </w:r>
            <w:proofErr w:type="spellStart"/>
            <w:r w:rsidRPr="00AF1123">
              <w:rPr>
                <w:bCs/>
                <w:color w:val="000000" w:themeColor="text1"/>
                <w:spacing w:val="-6"/>
                <w:sz w:val="18"/>
                <w:szCs w:val="18"/>
                <w:lang w:eastAsia="en-US"/>
              </w:rPr>
              <w:t>бюд-жета</w:t>
            </w:r>
            <w:proofErr w:type="spellEnd"/>
          </w:p>
        </w:tc>
        <w:tc>
          <w:tcPr>
            <w:tcW w:w="723"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proofErr w:type="gramStart"/>
            <w:r w:rsidRPr="00AF1123">
              <w:rPr>
                <w:bCs/>
                <w:color w:val="000000" w:themeColor="text1"/>
                <w:spacing w:val="-6"/>
                <w:sz w:val="18"/>
                <w:szCs w:val="18"/>
                <w:lang w:eastAsia="en-US"/>
              </w:rPr>
              <w:t>сре-дств</w:t>
            </w:r>
            <w:proofErr w:type="spellEnd"/>
            <w:proofErr w:type="gramEnd"/>
            <w:r w:rsidRPr="00AF1123">
              <w:rPr>
                <w:bCs/>
                <w:color w:val="000000" w:themeColor="text1"/>
                <w:spacing w:val="-6"/>
                <w:sz w:val="18"/>
                <w:szCs w:val="18"/>
                <w:lang w:eastAsia="en-US"/>
              </w:rPr>
              <w:t xml:space="preserve"> Фонда содей</w:t>
            </w:r>
            <w:r w:rsidRPr="00AF1123">
              <w:rPr>
                <w:bCs/>
                <w:color w:val="000000" w:themeColor="text1"/>
                <w:spacing w:val="-6"/>
                <w:sz w:val="18"/>
                <w:szCs w:val="18"/>
                <w:lang w:eastAsia="en-US"/>
              </w:rPr>
              <w:softHyphen/>
              <w:t>ствия рефор</w:t>
            </w:r>
            <w:r w:rsidRPr="00AF1123">
              <w:rPr>
                <w:bCs/>
                <w:color w:val="000000" w:themeColor="text1"/>
                <w:spacing w:val="-6"/>
                <w:sz w:val="18"/>
                <w:szCs w:val="18"/>
                <w:lang w:eastAsia="en-US"/>
              </w:rPr>
              <w:softHyphen/>
              <w:t>миро</w:t>
            </w:r>
            <w:r w:rsidRPr="00AF1123">
              <w:rPr>
                <w:bCs/>
                <w:color w:val="000000" w:themeColor="text1"/>
                <w:spacing w:val="-6"/>
                <w:sz w:val="18"/>
                <w:szCs w:val="18"/>
                <w:lang w:eastAsia="en-US"/>
              </w:rPr>
              <w:softHyphen/>
              <w:t xml:space="preserve">ванию </w:t>
            </w:r>
            <w:r w:rsidRPr="00AF1123">
              <w:rPr>
                <w:bCs/>
                <w:color w:val="000000" w:themeColor="text1"/>
                <w:spacing w:val="-10"/>
                <w:sz w:val="18"/>
                <w:szCs w:val="18"/>
                <w:lang w:eastAsia="en-US"/>
              </w:rPr>
              <w:t>жи</w:t>
            </w:r>
            <w:r w:rsidRPr="00AF1123">
              <w:rPr>
                <w:bCs/>
                <w:color w:val="000000" w:themeColor="text1"/>
                <w:spacing w:val="-10"/>
                <w:sz w:val="18"/>
                <w:szCs w:val="18"/>
                <w:lang w:eastAsia="en-US"/>
              </w:rPr>
              <w:softHyphen/>
              <w:t>лищно-</w:t>
            </w:r>
            <w:r w:rsidRPr="00AF1123">
              <w:rPr>
                <w:bCs/>
                <w:color w:val="000000" w:themeColor="text1"/>
                <w:spacing w:val="-6"/>
                <w:sz w:val="18"/>
                <w:szCs w:val="18"/>
                <w:lang w:eastAsia="en-US"/>
              </w:rPr>
              <w:t>комму</w:t>
            </w:r>
            <w:r w:rsidRPr="00AF1123">
              <w:rPr>
                <w:bCs/>
                <w:color w:val="000000" w:themeColor="text1"/>
                <w:spacing w:val="-6"/>
                <w:sz w:val="18"/>
                <w:szCs w:val="18"/>
                <w:lang w:eastAsia="en-US"/>
              </w:rPr>
              <w:softHyphen/>
              <w:t>наль</w:t>
            </w:r>
            <w:r w:rsidRPr="00AF1123">
              <w:rPr>
                <w:bCs/>
                <w:color w:val="000000" w:themeColor="text1"/>
                <w:spacing w:val="-6"/>
                <w:sz w:val="18"/>
                <w:szCs w:val="18"/>
                <w:lang w:eastAsia="en-US"/>
              </w:rPr>
              <w:softHyphen/>
              <w:t>ного хозяй</w:t>
            </w:r>
            <w:r w:rsidRPr="00AF1123">
              <w:rPr>
                <w:bCs/>
                <w:color w:val="000000" w:themeColor="text1"/>
                <w:spacing w:val="-6"/>
                <w:sz w:val="18"/>
                <w:szCs w:val="18"/>
                <w:lang w:eastAsia="en-US"/>
              </w:rPr>
              <w:softHyphen/>
              <w:t>ства</w:t>
            </w:r>
          </w:p>
        </w:tc>
        <w:tc>
          <w:tcPr>
            <w:tcW w:w="567"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sz w:val="18"/>
                <w:szCs w:val="18"/>
                <w:lang w:eastAsia="en-US"/>
              </w:rPr>
            </w:pPr>
          </w:p>
        </w:tc>
        <w:tc>
          <w:tcPr>
            <w:tcW w:w="709"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proofErr w:type="gramStart"/>
            <w:r w:rsidRPr="00AF1123">
              <w:rPr>
                <w:bCs/>
                <w:color w:val="000000" w:themeColor="text1"/>
                <w:spacing w:val="-6"/>
                <w:sz w:val="18"/>
                <w:szCs w:val="18"/>
                <w:lang w:eastAsia="en-US"/>
              </w:rPr>
              <w:t>сре-дств</w:t>
            </w:r>
            <w:proofErr w:type="spellEnd"/>
            <w:proofErr w:type="gramEnd"/>
            <w:r w:rsidRPr="00AF1123">
              <w:rPr>
                <w:bCs/>
                <w:color w:val="000000" w:themeColor="text1"/>
                <w:spacing w:val="-6"/>
                <w:sz w:val="18"/>
                <w:szCs w:val="18"/>
                <w:lang w:eastAsia="en-US"/>
              </w:rPr>
              <w:t xml:space="preserve"> </w:t>
            </w:r>
            <w:proofErr w:type="spellStart"/>
            <w:r w:rsidRPr="00AF1123">
              <w:rPr>
                <w:bCs/>
                <w:color w:val="000000" w:themeColor="text1"/>
                <w:spacing w:val="-10"/>
                <w:sz w:val="18"/>
                <w:szCs w:val="18"/>
                <w:lang w:eastAsia="en-US"/>
              </w:rPr>
              <w:t>област-</w:t>
            </w:r>
            <w:r w:rsidRPr="00AF1123">
              <w:rPr>
                <w:bCs/>
                <w:color w:val="000000" w:themeColor="text1"/>
                <w:spacing w:val="-6"/>
                <w:sz w:val="18"/>
                <w:szCs w:val="18"/>
                <w:lang w:eastAsia="en-US"/>
              </w:rPr>
              <w:t>ного</w:t>
            </w:r>
            <w:proofErr w:type="spellEnd"/>
            <w:r w:rsidRPr="00AF1123">
              <w:rPr>
                <w:bCs/>
                <w:color w:val="000000" w:themeColor="text1"/>
                <w:spacing w:val="-6"/>
                <w:sz w:val="18"/>
                <w:szCs w:val="18"/>
                <w:lang w:eastAsia="en-US"/>
              </w:rPr>
              <w:t xml:space="preserve"> </w:t>
            </w:r>
            <w:proofErr w:type="spellStart"/>
            <w:r w:rsidRPr="00AF1123">
              <w:rPr>
                <w:bCs/>
                <w:color w:val="000000" w:themeColor="text1"/>
                <w:spacing w:val="-6"/>
                <w:sz w:val="18"/>
                <w:szCs w:val="18"/>
                <w:lang w:eastAsia="en-US"/>
              </w:rPr>
              <w:t>бюд-жета</w:t>
            </w:r>
            <w:proofErr w:type="spellEnd"/>
          </w:p>
        </w:tc>
        <w:tc>
          <w:tcPr>
            <w:tcW w:w="709"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r w:rsidRPr="00AF1123">
              <w:rPr>
                <w:bCs/>
                <w:color w:val="000000" w:themeColor="text1"/>
                <w:spacing w:val="-6"/>
                <w:sz w:val="18"/>
                <w:szCs w:val="18"/>
                <w:lang w:eastAsia="en-US"/>
              </w:rPr>
              <w:t>сре-дств</w:t>
            </w:r>
            <w:proofErr w:type="spellEnd"/>
            <w:r w:rsidRPr="00AF1123">
              <w:rPr>
                <w:bCs/>
                <w:color w:val="000000" w:themeColor="text1"/>
                <w:spacing w:val="-6"/>
                <w:sz w:val="18"/>
                <w:szCs w:val="18"/>
                <w:lang w:eastAsia="en-US"/>
              </w:rPr>
              <w:t xml:space="preserve"> </w:t>
            </w:r>
            <w:proofErr w:type="gramStart"/>
            <w:r w:rsidRPr="00AF1123">
              <w:rPr>
                <w:bCs/>
                <w:color w:val="000000" w:themeColor="text1"/>
                <w:spacing w:val="-6"/>
                <w:sz w:val="18"/>
                <w:szCs w:val="18"/>
                <w:lang w:eastAsia="en-US"/>
              </w:rPr>
              <w:t>феде</w:t>
            </w:r>
            <w:r w:rsidRPr="00AF1123">
              <w:rPr>
                <w:bCs/>
                <w:color w:val="000000" w:themeColor="text1"/>
                <w:spacing w:val="-6"/>
                <w:sz w:val="18"/>
                <w:szCs w:val="18"/>
                <w:lang w:eastAsia="en-US"/>
              </w:rPr>
              <w:softHyphen/>
              <w:t>раль</w:t>
            </w:r>
            <w:r w:rsidRPr="00AF1123">
              <w:rPr>
                <w:bCs/>
                <w:color w:val="000000" w:themeColor="text1"/>
                <w:spacing w:val="-6"/>
                <w:sz w:val="18"/>
                <w:szCs w:val="18"/>
                <w:lang w:eastAsia="en-US"/>
              </w:rPr>
              <w:softHyphen/>
              <w:t>ного</w:t>
            </w:r>
            <w:proofErr w:type="gramEnd"/>
            <w:r w:rsidRPr="00AF1123">
              <w:rPr>
                <w:bCs/>
                <w:color w:val="000000" w:themeColor="text1"/>
                <w:spacing w:val="-6"/>
                <w:sz w:val="18"/>
                <w:szCs w:val="18"/>
                <w:lang w:eastAsia="en-US"/>
              </w:rPr>
              <w:t xml:space="preserve"> </w:t>
            </w:r>
            <w:proofErr w:type="spellStart"/>
            <w:r w:rsidRPr="00AF1123">
              <w:rPr>
                <w:bCs/>
                <w:color w:val="000000" w:themeColor="text1"/>
                <w:spacing w:val="-6"/>
                <w:sz w:val="18"/>
                <w:szCs w:val="18"/>
                <w:lang w:eastAsia="en-US"/>
              </w:rPr>
              <w:t>бюд-жета</w:t>
            </w:r>
            <w:proofErr w:type="spellEnd"/>
          </w:p>
        </w:tc>
        <w:tc>
          <w:tcPr>
            <w:tcW w:w="70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proofErr w:type="gramStart"/>
            <w:r w:rsidRPr="00AF1123">
              <w:rPr>
                <w:bCs/>
                <w:color w:val="000000" w:themeColor="text1"/>
                <w:spacing w:val="-6"/>
                <w:sz w:val="18"/>
                <w:szCs w:val="18"/>
                <w:lang w:eastAsia="en-US"/>
              </w:rPr>
              <w:t>сре-дств</w:t>
            </w:r>
            <w:proofErr w:type="spellEnd"/>
            <w:proofErr w:type="gramEnd"/>
            <w:r w:rsidRPr="00AF1123">
              <w:rPr>
                <w:bCs/>
                <w:color w:val="000000" w:themeColor="text1"/>
                <w:spacing w:val="-6"/>
                <w:sz w:val="18"/>
                <w:szCs w:val="18"/>
                <w:lang w:eastAsia="en-US"/>
              </w:rPr>
              <w:t xml:space="preserve"> Фонда содей</w:t>
            </w:r>
            <w:r w:rsidRPr="00AF1123">
              <w:rPr>
                <w:bCs/>
                <w:color w:val="000000" w:themeColor="text1"/>
                <w:spacing w:val="-6"/>
                <w:sz w:val="18"/>
                <w:szCs w:val="18"/>
                <w:lang w:eastAsia="en-US"/>
              </w:rPr>
              <w:softHyphen/>
              <w:t>ствия рефор</w:t>
            </w:r>
            <w:r w:rsidRPr="00AF1123">
              <w:rPr>
                <w:bCs/>
                <w:color w:val="000000" w:themeColor="text1"/>
                <w:spacing w:val="-6"/>
                <w:sz w:val="18"/>
                <w:szCs w:val="18"/>
                <w:lang w:eastAsia="en-US"/>
              </w:rPr>
              <w:softHyphen/>
              <w:t>миро</w:t>
            </w:r>
            <w:r w:rsidRPr="00AF1123">
              <w:rPr>
                <w:bCs/>
                <w:color w:val="000000" w:themeColor="text1"/>
                <w:spacing w:val="-6"/>
                <w:sz w:val="18"/>
                <w:szCs w:val="18"/>
                <w:lang w:eastAsia="en-US"/>
              </w:rPr>
              <w:softHyphen/>
              <w:t xml:space="preserve">ванию </w:t>
            </w:r>
            <w:r w:rsidRPr="00AF1123">
              <w:rPr>
                <w:bCs/>
                <w:color w:val="000000" w:themeColor="text1"/>
                <w:spacing w:val="-10"/>
                <w:sz w:val="18"/>
                <w:szCs w:val="18"/>
                <w:lang w:eastAsia="en-US"/>
              </w:rPr>
              <w:t>жи</w:t>
            </w:r>
            <w:r w:rsidRPr="00AF1123">
              <w:rPr>
                <w:bCs/>
                <w:color w:val="000000" w:themeColor="text1"/>
                <w:spacing w:val="-10"/>
                <w:sz w:val="18"/>
                <w:szCs w:val="18"/>
                <w:lang w:eastAsia="en-US"/>
              </w:rPr>
              <w:softHyphen/>
              <w:t>лищно-</w:t>
            </w:r>
            <w:r w:rsidRPr="00AF1123">
              <w:rPr>
                <w:bCs/>
                <w:color w:val="000000" w:themeColor="text1"/>
                <w:spacing w:val="-6"/>
                <w:sz w:val="18"/>
                <w:szCs w:val="18"/>
                <w:lang w:eastAsia="en-US"/>
              </w:rPr>
              <w:t>комму</w:t>
            </w:r>
            <w:r w:rsidRPr="00AF1123">
              <w:rPr>
                <w:bCs/>
                <w:color w:val="000000" w:themeColor="text1"/>
                <w:spacing w:val="-6"/>
                <w:sz w:val="18"/>
                <w:szCs w:val="18"/>
                <w:lang w:eastAsia="en-US"/>
              </w:rPr>
              <w:softHyphen/>
              <w:t>наль</w:t>
            </w:r>
            <w:r w:rsidRPr="00AF1123">
              <w:rPr>
                <w:bCs/>
                <w:color w:val="000000" w:themeColor="text1"/>
                <w:spacing w:val="-6"/>
                <w:sz w:val="18"/>
                <w:szCs w:val="18"/>
                <w:lang w:eastAsia="en-US"/>
              </w:rPr>
              <w:softHyphen/>
              <w:t>ного хозяй</w:t>
            </w:r>
            <w:r w:rsidRPr="00AF1123">
              <w:rPr>
                <w:bCs/>
                <w:color w:val="000000" w:themeColor="text1"/>
                <w:spacing w:val="-6"/>
                <w:sz w:val="18"/>
                <w:szCs w:val="18"/>
                <w:lang w:eastAsia="en-US"/>
              </w:rPr>
              <w:softHyphen/>
              <w:t>ства</w:t>
            </w:r>
          </w:p>
        </w:tc>
      </w:tr>
    </w:tbl>
    <w:p w:rsidR="00F07BDE" w:rsidRPr="00AF1123" w:rsidRDefault="00F07BDE" w:rsidP="00F07BDE">
      <w:pPr>
        <w:rPr>
          <w:color w:val="000000" w:themeColor="text1"/>
          <w:sz w:val="2"/>
          <w:szCs w:val="2"/>
        </w:rPr>
      </w:pPr>
    </w:p>
    <w:tbl>
      <w:tblPr>
        <w:tblW w:w="524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85"/>
        <w:gridCol w:w="1149"/>
        <w:gridCol w:w="548"/>
        <w:gridCol w:w="547"/>
        <w:gridCol w:w="547"/>
        <w:gridCol w:w="547"/>
        <w:gridCol w:w="547"/>
        <w:gridCol w:w="547"/>
        <w:gridCol w:w="547"/>
        <w:gridCol w:w="547"/>
        <w:gridCol w:w="548"/>
        <w:gridCol w:w="548"/>
        <w:gridCol w:w="548"/>
        <w:gridCol w:w="548"/>
        <w:gridCol w:w="548"/>
        <w:gridCol w:w="548"/>
        <w:gridCol w:w="548"/>
        <w:gridCol w:w="548"/>
        <w:gridCol w:w="548"/>
        <w:gridCol w:w="548"/>
        <w:gridCol w:w="548"/>
        <w:gridCol w:w="734"/>
        <w:gridCol w:w="573"/>
        <w:gridCol w:w="717"/>
        <w:gridCol w:w="716"/>
        <w:gridCol w:w="717"/>
      </w:tblGrid>
      <w:tr w:rsidR="00F07BDE" w:rsidRPr="00AF1123" w:rsidTr="004C0C16">
        <w:trPr>
          <w:cantSplit/>
          <w:tblHeader/>
        </w:trPr>
        <w:tc>
          <w:tcPr>
            <w:tcW w:w="385"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1</w:t>
            </w:r>
          </w:p>
        </w:tc>
        <w:tc>
          <w:tcPr>
            <w:tcW w:w="1149"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2</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3</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4</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5</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6</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7</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8</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9</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10</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11</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12</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13</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14</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15</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16</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17</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18</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19</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20</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21</w:t>
            </w:r>
          </w:p>
        </w:tc>
        <w:tc>
          <w:tcPr>
            <w:tcW w:w="734"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22</w:t>
            </w:r>
          </w:p>
        </w:tc>
        <w:tc>
          <w:tcPr>
            <w:tcW w:w="573"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23</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24</w:t>
            </w:r>
          </w:p>
        </w:tc>
        <w:tc>
          <w:tcPr>
            <w:tcW w:w="716"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25</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26</w:t>
            </w:r>
          </w:p>
        </w:tc>
      </w:tr>
      <w:tr w:rsidR="00F07BDE" w:rsidRPr="00AF1123" w:rsidTr="004C0C16">
        <w:trPr>
          <w:cantSplit/>
        </w:trPr>
        <w:tc>
          <w:tcPr>
            <w:tcW w:w="15396" w:type="dxa"/>
            <w:gridSpan w:val="26"/>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rPr>
            </w:pPr>
            <w:r w:rsidRPr="00AF1123">
              <w:rPr>
                <w:color w:val="000000" w:themeColor="text1"/>
              </w:rPr>
              <w:t xml:space="preserve">1. Субсидия на строительство и реконструкцию </w:t>
            </w:r>
          </w:p>
          <w:p w:rsidR="00F07BDE" w:rsidRPr="00AF1123" w:rsidRDefault="00F07BDE" w:rsidP="004C0C16">
            <w:pPr>
              <w:jc w:val="center"/>
              <w:rPr>
                <w:color w:val="000000" w:themeColor="text1"/>
              </w:rPr>
            </w:pPr>
            <w:r w:rsidRPr="00AF1123">
              <w:rPr>
                <w:color w:val="000000" w:themeColor="text1"/>
              </w:rPr>
              <w:t>спортивных объектов муниципальной собственности, включая газификацию</w:t>
            </w:r>
          </w:p>
        </w:tc>
      </w:tr>
      <w:tr w:rsidR="00F07BDE" w:rsidRPr="00AF1123" w:rsidTr="004C0C16">
        <w:trPr>
          <w:cantSplit/>
        </w:trPr>
        <w:tc>
          <w:tcPr>
            <w:tcW w:w="1534" w:type="dxa"/>
            <w:gridSpan w:val="2"/>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lang w:eastAsia="en-US"/>
              </w:rPr>
            </w:pPr>
            <w:r w:rsidRPr="00AF1123">
              <w:rPr>
                <w:color w:val="000000" w:themeColor="text1"/>
                <w:lang w:eastAsia="en-US"/>
              </w:rPr>
              <w:t>Итого по разделу 1</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13 781,7</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13 781,7</w:t>
            </w:r>
          </w:p>
        </w:tc>
        <w:tc>
          <w:tcPr>
            <w:tcW w:w="547"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ind w:left="-57" w:right="-57"/>
              <w:jc w:val="center"/>
              <w:rPr>
                <w:color w:val="000000" w:themeColor="text1"/>
                <w:spacing w:val="-20"/>
                <w:sz w:val="20"/>
              </w:rPr>
            </w:pP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6 685,3</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6 685,3</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734"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73"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716"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r>
      <w:tr w:rsidR="00F07BDE" w:rsidRPr="00AF1123" w:rsidTr="004C0C16">
        <w:trPr>
          <w:cantSplit/>
        </w:trPr>
        <w:tc>
          <w:tcPr>
            <w:tcW w:w="385"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2"/>
                <w:szCs w:val="22"/>
                <w:lang w:eastAsia="en-US"/>
              </w:rPr>
            </w:pPr>
            <w:r>
              <w:rPr>
                <w:color w:val="000000" w:themeColor="text1"/>
                <w:spacing w:val="-30"/>
                <w:sz w:val="22"/>
                <w:szCs w:val="22"/>
              </w:rPr>
              <w:lastRenderedPageBreak/>
              <w:t>1</w:t>
            </w:r>
            <w:r w:rsidRPr="008521F9">
              <w:rPr>
                <w:color w:val="000000" w:themeColor="text1"/>
                <w:spacing w:val="-30"/>
                <w:sz w:val="22"/>
                <w:szCs w:val="22"/>
              </w:rPr>
              <w:t>.1.</w:t>
            </w:r>
          </w:p>
        </w:tc>
        <w:tc>
          <w:tcPr>
            <w:tcW w:w="1149"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tabs>
                <w:tab w:val="center" w:pos="7285"/>
                <w:tab w:val="left" w:pos="13580"/>
              </w:tabs>
              <w:rPr>
                <w:color w:val="000000" w:themeColor="text1"/>
                <w:lang w:eastAsia="en-US"/>
              </w:rPr>
            </w:pPr>
            <w:r w:rsidRPr="00AF1123">
              <w:rPr>
                <w:color w:val="000000" w:themeColor="text1"/>
                <w:lang w:eastAsia="en-US"/>
              </w:rPr>
              <w:t>Алексеевское сельское поселение</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13 781,7</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13 781,7</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6 685,3</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6 685,3</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734"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73"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716"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pacing w:val="-20"/>
                <w:sz w:val="20"/>
              </w:rPr>
            </w:pPr>
          </w:p>
        </w:tc>
      </w:tr>
      <w:tr w:rsidR="00F07BDE" w:rsidRPr="00AF1123" w:rsidTr="004C0C16">
        <w:trPr>
          <w:cantSplit/>
        </w:trPr>
        <w:tc>
          <w:tcPr>
            <w:tcW w:w="15396" w:type="dxa"/>
            <w:gridSpan w:val="26"/>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rPr>
            </w:pPr>
            <w:r w:rsidRPr="00AF1123">
              <w:rPr>
                <w:color w:val="000000" w:themeColor="text1"/>
              </w:rPr>
              <w:t>2. Субсидия на реализацию инициативных проектов</w:t>
            </w:r>
          </w:p>
        </w:tc>
      </w:tr>
      <w:tr w:rsidR="00F07BDE" w:rsidRPr="00AF1123" w:rsidTr="004C0C16">
        <w:trPr>
          <w:cantSplit/>
        </w:trPr>
        <w:tc>
          <w:tcPr>
            <w:tcW w:w="1534" w:type="dxa"/>
            <w:gridSpan w:val="2"/>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lang w:eastAsia="en-US"/>
              </w:rPr>
            </w:pPr>
            <w:r w:rsidRPr="00AF1123">
              <w:rPr>
                <w:color w:val="000000" w:themeColor="text1"/>
                <w:lang w:eastAsia="en-US"/>
              </w:rPr>
              <w:t>Итого по разделу 2</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pacing w:val="-20"/>
                <w:sz w:val="20"/>
              </w:rPr>
            </w:pPr>
            <w:r w:rsidRPr="00C33A82">
              <w:rPr>
                <w:color w:val="000000" w:themeColor="text1"/>
                <w:spacing w:val="-20"/>
                <w:sz w:val="20"/>
              </w:rPr>
              <w:t>1743,7</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pacing w:val="-20"/>
                <w:sz w:val="20"/>
              </w:rPr>
            </w:pPr>
            <w:r>
              <w:rPr>
                <w:color w:val="000000" w:themeColor="text1"/>
                <w:spacing w:val="-20"/>
                <w:sz w:val="20"/>
              </w:rPr>
              <w:t>1</w:t>
            </w:r>
            <w:r w:rsidRPr="00C33A82">
              <w:rPr>
                <w:color w:val="000000" w:themeColor="text1"/>
                <w:spacing w:val="-20"/>
                <w:sz w:val="20"/>
              </w:rPr>
              <w:t>743,7</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z w:val="20"/>
              </w:rPr>
            </w:pPr>
            <w:r w:rsidRPr="00C33A82">
              <w:rPr>
                <w:color w:val="000000" w:themeColor="text1"/>
                <w:spacing w:val="-20"/>
                <w:sz w:val="20"/>
              </w:rPr>
              <w:t>1994,3</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z w:val="20"/>
              </w:rPr>
            </w:pPr>
            <w:r w:rsidRPr="00C33A82">
              <w:rPr>
                <w:color w:val="000000" w:themeColor="text1"/>
                <w:spacing w:val="-20"/>
                <w:sz w:val="20"/>
              </w:rPr>
              <w:t>1994,3</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C21BAC" w:rsidP="004C0C16">
            <w:pPr>
              <w:jc w:val="center"/>
              <w:rPr>
                <w:color w:val="000000" w:themeColor="text1"/>
                <w:spacing w:val="-20"/>
                <w:sz w:val="20"/>
              </w:rPr>
            </w:pPr>
            <w:r>
              <w:rPr>
                <w:color w:val="000000" w:themeColor="text1"/>
                <w:spacing w:val="-20"/>
                <w:sz w:val="20"/>
              </w:rPr>
              <w:t>188</w:t>
            </w:r>
            <w:r w:rsidR="00F07BDE">
              <w:rPr>
                <w:color w:val="000000" w:themeColor="text1"/>
                <w:spacing w:val="-20"/>
                <w:sz w:val="20"/>
              </w:rPr>
              <w:t>0,0</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C21BAC" w:rsidP="004C0C16">
            <w:pPr>
              <w:jc w:val="center"/>
              <w:rPr>
                <w:color w:val="000000" w:themeColor="text1"/>
                <w:spacing w:val="-20"/>
                <w:sz w:val="20"/>
              </w:rPr>
            </w:pPr>
            <w:r>
              <w:rPr>
                <w:color w:val="000000" w:themeColor="text1"/>
                <w:spacing w:val="-20"/>
                <w:sz w:val="20"/>
              </w:rPr>
              <w:t>188</w:t>
            </w:r>
            <w:r w:rsidR="00F07BDE">
              <w:rPr>
                <w:color w:val="000000" w:themeColor="text1"/>
                <w:spacing w:val="-20"/>
                <w:sz w:val="20"/>
              </w:rPr>
              <w:t>0,0</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734"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73"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716"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r>
      <w:tr w:rsidR="00F07BDE" w:rsidRPr="00AF1123" w:rsidTr="004C0C16">
        <w:trPr>
          <w:cantSplit/>
        </w:trPr>
        <w:tc>
          <w:tcPr>
            <w:tcW w:w="385" w:type="dxa"/>
            <w:tcBorders>
              <w:top w:val="single" w:sz="4" w:space="0" w:color="000000"/>
              <w:left w:val="single" w:sz="4" w:space="0" w:color="000000"/>
              <w:bottom w:val="single" w:sz="4" w:space="0" w:color="000000"/>
              <w:right w:val="single" w:sz="4" w:space="0" w:color="000000"/>
            </w:tcBorders>
            <w:hideMark/>
          </w:tcPr>
          <w:p w:rsidR="00F07BDE" w:rsidRPr="008521F9" w:rsidRDefault="00F07BDE" w:rsidP="004C0C16">
            <w:pPr>
              <w:jc w:val="center"/>
              <w:rPr>
                <w:color w:val="000000" w:themeColor="text1"/>
                <w:spacing w:val="-30"/>
                <w:sz w:val="22"/>
                <w:szCs w:val="22"/>
              </w:rPr>
            </w:pPr>
            <w:r w:rsidRPr="008521F9">
              <w:rPr>
                <w:color w:val="000000" w:themeColor="text1"/>
                <w:spacing w:val="-30"/>
                <w:sz w:val="22"/>
                <w:szCs w:val="22"/>
              </w:rPr>
              <w:t>2.1.</w:t>
            </w:r>
          </w:p>
        </w:tc>
        <w:tc>
          <w:tcPr>
            <w:tcW w:w="1149"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rPr>
            </w:pPr>
            <w:r w:rsidRPr="00AF1123">
              <w:rPr>
                <w:color w:val="000000" w:themeColor="text1"/>
              </w:rPr>
              <w:t>Алексеевское сельское поселение</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pacing w:val="-20"/>
                <w:sz w:val="20"/>
              </w:rPr>
            </w:pPr>
          </w:p>
        </w:tc>
        <w:tc>
          <w:tcPr>
            <w:tcW w:w="547"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pacing w:val="-20"/>
                <w:sz w:val="20"/>
              </w:rPr>
            </w:pPr>
          </w:p>
        </w:tc>
        <w:tc>
          <w:tcPr>
            <w:tcW w:w="547"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pacing w:val="-20"/>
                <w:sz w:val="20"/>
              </w:rPr>
            </w:pP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Pr>
                <w:color w:val="000000" w:themeColor="text1"/>
                <w:spacing w:val="-20"/>
                <w:sz w:val="20"/>
              </w:rPr>
              <w:t>1</w:t>
            </w:r>
            <w:r w:rsidRPr="00C33A82">
              <w:rPr>
                <w:color w:val="000000" w:themeColor="text1"/>
                <w:spacing w:val="-20"/>
                <w:sz w:val="20"/>
              </w:rPr>
              <w:t>743,7</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Pr>
                <w:color w:val="000000" w:themeColor="text1"/>
                <w:spacing w:val="-20"/>
                <w:sz w:val="20"/>
              </w:rPr>
              <w:t>1</w:t>
            </w:r>
            <w:r w:rsidRPr="00C33A82">
              <w:rPr>
                <w:color w:val="000000" w:themeColor="text1"/>
                <w:spacing w:val="-20"/>
                <w:sz w:val="20"/>
              </w:rPr>
              <w:t>743,7</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C21BAC" w:rsidP="004C0C16">
            <w:pPr>
              <w:jc w:val="center"/>
              <w:rPr>
                <w:color w:val="000000" w:themeColor="text1"/>
                <w:sz w:val="20"/>
              </w:rPr>
            </w:pPr>
            <w:r>
              <w:rPr>
                <w:color w:val="000000" w:themeColor="text1"/>
                <w:spacing w:val="-20"/>
                <w:sz w:val="20"/>
              </w:rPr>
              <w:t>188</w:t>
            </w:r>
            <w:r w:rsidR="00F07BDE">
              <w:rPr>
                <w:color w:val="000000" w:themeColor="text1"/>
                <w:spacing w:val="-20"/>
                <w:sz w:val="20"/>
              </w:rPr>
              <w:t>0,0</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C21BAC" w:rsidP="004C0C16">
            <w:pPr>
              <w:jc w:val="center"/>
              <w:rPr>
                <w:color w:val="000000" w:themeColor="text1"/>
                <w:sz w:val="20"/>
              </w:rPr>
            </w:pPr>
            <w:r>
              <w:rPr>
                <w:color w:val="000000" w:themeColor="text1"/>
                <w:spacing w:val="-20"/>
                <w:sz w:val="20"/>
              </w:rPr>
              <w:t>188</w:t>
            </w:r>
            <w:r w:rsidR="00F07BDE">
              <w:rPr>
                <w:color w:val="000000" w:themeColor="text1"/>
                <w:spacing w:val="-20"/>
                <w:sz w:val="20"/>
              </w:rPr>
              <w:t>0,0</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734"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73"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716"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r>
      <w:tr w:rsidR="00F07BDE" w:rsidRPr="00AF1123" w:rsidTr="004C0C16">
        <w:trPr>
          <w:cantSplit/>
        </w:trPr>
        <w:tc>
          <w:tcPr>
            <w:tcW w:w="385"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pacing w:val="-30"/>
                <w:sz w:val="22"/>
                <w:szCs w:val="22"/>
              </w:rPr>
            </w:pPr>
            <w:r w:rsidRPr="00AF1123">
              <w:rPr>
                <w:color w:val="000000" w:themeColor="text1"/>
                <w:spacing w:val="-30"/>
                <w:sz w:val="22"/>
                <w:szCs w:val="22"/>
                <w:lang w:eastAsia="en-US"/>
              </w:rPr>
              <w:t>2.2..</w:t>
            </w:r>
          </w:p>
        </w:tc>
        <w:tc>
          <w:tcPr>
            <w:tcW w:w="1149"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rPr>
            </w:pPr>
            <w:r w:rsidRPr="00AF1123">
              <w:rPr>
                <w:color w:val="000000" w:themeColor="text1"/>
              </w:rPr>
              <w:t>Красюковское сельское поселение</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1994,3</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1994,3</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734"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73"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716"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r>
      <w:tr w:rsidR="00F07BDE" w:rsidRPr="00AF1123" w:rsidTr="004C0C16">
        <w:trPr>
          <w:cantSplit/>
        </w:trPr>
        <w:tc>
          <w:tcPr>
            <w:tcW w:w="15396" w:type="dxa"/>
            <w:gridSpan w:val="26"/>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pacing w:val="-20"/>
              </w:rPr>
            </w:pPr>
            <w:r w:rsidRPr="00AF1123">
              <w:rPr>
                <w:color w:val="000000" w:themeColor="text1"/>
                <w:spacing w:val="-20"/>
              </w:rPr>
              <w:t>3. Субсидия на создание (реконструкцию) объектов спортивной инфраструктуры массового спорта на основании соглашений о государственно-частном (</w:t>
            </w:r>
            <w:proofErr w:type="spellStart"/>
            <w:r w:rsidRPr="00AF1123">
              <w:rPr>
                <w:color w:val="000000" w:themeColor="text1"/>
                <w:spacing w:val="-20"/>
              </w:rPr>
              <w:t>муниципально</w:t>
            </w:r>
            <w:proofErr w:type="spellEnd"/>
            <w:r w:rsidRPr="00AF1123">
              <w:rPr>
                <w:color w:val="000000" w:themeColor="text1"/>
                <w:spacing w:val="-20"/>
              </w:rPr>
              <w:t>-частном) партнерстве или концессионных соглашений</w:t>
            </w:r>
          </w:p>
        </w:tc>
      </w:tr>
      <w:tr w:rsidR="00F07BDE" w:rsidRPr="00AF1123" w:rsidTr="004C0C16">
        <w:trPr>
          <w:cantSplit/>
        </w:trPr>
        <w:tc>
          <w:tcPr>
            <w:tcW w:w="385" w:type="dxa"/>
            <w:tcBorders>
              <w:top w:val="single" w:sz="4" w:space="0" w:color="000000"/>
              <w:left w:val="single" w:sz="4" w:space="0" w:color="000000"/>
              <w:bottom w:val="single" w:sz="4" w:space="0" w:color="000000"/>
              <w:right w:val="single" w:sz="4" w:space="0" w:color="000000"/>
            </w:tcBorders>
          </w:tcPr>
          <w:p w:rsidR="00F07BDE" w:rsidRPr="00AF1123" w:rsidRDefault="00F07BDE" w:rsidP="004C0C16">
            <w:pPr>
              <w:rPr>
                <w:color w:val="000000" w:themeColor="text1"/>
                <w:sz w:val="22"/>
                <w:szCs w:val="22"/>
                <w:lang w:eastAsia="en-US"/>
              </w:rPr>
            </w:pPr>
          </w:p>
        </w:tc>
        <w:tc>
          <w:tcPr>
            <w:tcW w:w="1149"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lang w:eastAsia="en-US"/>
              </w:rPr>
            </w:pPr>
            <w:r w:rsidRPr="00AF1123">
              <w:rPr>
                <w:color w:val="000000" w:themeColor="text1"/>
                <w:lang w:eastAsia="en-US"/>
              </w:rPr>
              <w:t>Итого по разделу 3</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pacing w:val="-20"/>
                <w:sz w:val="20"/>
              </w:rPr>
            </w:pPr>
            <w:r w:rsidRPr="00C33A82">
              <w:rPr>
                <w:color w:val="000000" w:themeColor="text1"/>
                <w:spacing w:val="-20"/>
                <w:sz w:val="20"/>
              </w:rPr>
              <w:t>131290,1</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pacing w:val="-20"/>
                <w:sz w:val="20"/>
              </w:rPr>
            </w:pPr>
            <w:r w:rsidRPr="00C33A82">
              <w:rPr>
                <w:color w:val="000000" w:themeColor="text1"/>
                <w:spacing w:val="-20"/>
                <w:sz w:val="20"/>
              </w:rPr>
              <w:t>20912</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pacing w:val="-20"/>
                <w:sz w:val="20"/>
              </w:rPr>
            </w:pPr>
            <w:r w:rsidRPr="00C33A82">
              <w:rPr>
                <w:color w:val="000000" w:themeColor="text1"/>
                <w:spacing w:val="-20"/>
                <w:sz w:val="20"/>
              </w:rPr>
              <w:t>110378,1</w:t>
            </w:r>
          </w:p>
        </w:tc>
        <w:tc>
          <w:tcPr>
            <w:tcW w:w="734"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73" w:type="dxa"/>
            <w:tcBorders>
              <w:top w:val="single" w:sz="4" w:space="0" w:color="000000"/>
              <w:left w:val="single" w:sz="4" w:space="0" w:color="000000"/>
              <w:bottom w:val="single" w:sz="4" w:space="0" w:color="000000"/>
              <w:right w:val="single" w:sz="4" w:space="0" w:color="000000"/>
            </w:tcBorders>
          </w:tcPr>
          <w:p w:rsidR="00F07BDE" w:rsidRPr="00C33A82" w:rsidRDefault="00F07BDE" w:rsidP="00AD4D11">
            <w:pPr>
              <w:jc w:val="center"/>
              <w:rPr>
                <w:color w:val="000000" w:themeColor="text1"/>
                <w:sz w:val="20"/>
              </w:rPr>
            </w:pPr>
            <w:r w:rsidRPr="00C33A82">
              <w:rPr>
                <w:color w:val="000000" w:themeColor="text1"/>
                <w:spacing w:val="-20"/>
                <w:sz w:val="20"/>
              </w:rPr>
              <w:t>156</w:t>
            </w:r>
            <w:r w:rsidR="00AD4D11">
              <w:rPr>
                <w:color w:val="000000" w:themeColor="text1"/>
                <w:spacing w:val="-20"/>
                <w:sz w:val="20"/>
              </w:rPr>
              <w:t xml:space="preserve"> </w:t>
            </w:r>
            <w:r w:rsidRPr="00C33A82">
              <w:rPr>
                <w:color w:val="000000" w:themeColor="text1"/>
                <w:spacing w:val="-20"/>
                <w:sz w:val="20"/>
              </w:rPr>
              <w:t>272,</w:t>
            </w:r>
            <w:r w:rsidR="00AD4D11">
              <w:rPr>
                <w:color w:val="000000" w:themeColor="text1"/>
                <w:spacing w:val="-20"/>
                <w:sz w:val="20"/>
              </w:rPr>
              <w:t>1</w:t>
            </w:r>
          </w:p>
        </w:tc>
        <w:tc>
          <w:tcPr>
            <w:tcW w:w="717" w:type="dxa"/>
            <w:tcBorders>
              <w:top w:val="single" w:sz="4" w:space="0" w:color="000000"/>
              <w:left w:val="single" w:sz="4" w:space="0" w:color="000000"/>
              <w:bottom w:val="single" w:sz="4" w:space="0" w:color="000000"/>
              <w:right w:val="single" w:sz="4" w:space="0" w:color="000000"/>
            </w:tcBorders>
          </w:tcPr>
          <w:p w:rsidR="00F07BDE" w:rsidRPr="00C33A82" w:rsidRDefault="00AD4D11" w:rsidP="00AD4D11">
            <w:pPr>
              <w:jc w:val="center"/>
              <w:rPr>
                <w:color w:val="000000" w:themeColor="text1"/>
                <w:sz w:val="20"/>
              </w:rPr>
            </w:pPr>
            <w:r>
              <w:rPr>
                <w:color w:val="000000" w:themeColor="text1"/>
                <w:spacing w:val="-20"/>
                <w:sz w:val="20"/>
              </w:rPr>
              <w:t>24 891,1</w:t>
            </w:r>
          </w:p>
        </w:tc>
        <w:tc>
          <w:tcPr>
            <w:tcW w:w="716" w:type="dxa"/>
            <w:tcBorders>
              <w:top w:val="single" w:sz="4" w:space="0" w:color="000000"/>
              <w:left w:val="single" w:sz="4" w:space="0" w:color="000000"/>
              <w:bottom w:val="single" w:sz="4" w:space="0" w:color="000000"/>
              <w:right w:val="single" w:sz="4" w:space="0" w:color="000000"/>
            </w:tcBorders>
            <w:hideMark/>
          </w:tcPr>
          <w:p w:rsidR="00F07BDE" w:rsidRPr="00C33A82" w:rsidRDefault="00AD4D11" w:rsidP="004C0C16">
            <w:pPr>
              <w:spacing w:before="100" w:beforeAutospacing="1" w:after="100" w:afterAutospacing="1"/>
              <w:ind w:left="-57" w:right="-57"/>
              <w:jc w:val="center"/>
              <w:rPr>
                <w:color w:val="000000" w:themeColor="text1"/>
                <w:spacing w:val="-20"/>
                <w:sz w:val="20"/>
              </w:rPr>
            </w:pPr>
            <w:r>
              <w:rPr>
                <w:color w:val="000000" w:themeColor="text1"/>
                <w:spacing w:val="-20"/>
                <w:sz w:val="20"/>
              </w:rPr>
              <w:t>131 381,0</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spacing w:before="100" w:beforeAutospacing="1" w:after="100" w:afterAutospacing="1"/>
              <w:ind w:right="-57"/>
              <w:jc w:val="center"/>
              <w:rPr>
                <w:color w:val="000000" w:themeColor="text1"/>
                <w:spacing w:val="-20"/>
                <w:sz w:val="20"/>
              </w:rPr>
            </w:pPr>
            <w:r w:rsidRPr="00C33A82">
              <w:rPr>
                <w:color w:val="000000" w:themeColor="text1"/>
                <w:spacing w:val="-20"/>
                <w:sz w:val="20"/>
              </w:rPr>
              <w:t>–</w:t>
            </w:r>
          </w:p>
        </w:tc>
      </w:tr>
      <w:tr w:rsidR="00F07BDE" w:rsidRPr="00AF1123" w:rsidTr="004C0C16">
        <w:trPr>
          <w:cantSplit/>
        </w:trPr>
        <w:tc>
          <w:tcPr>
            <w:tcW w:w="385"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pacing w:val="-22"/>
                <w:sz w:val="22"/>
                <w:szCs w:val="22"/>
                <w:lang w:eastAsia="en-US"/>
              </w:rPr>
            </w:pPr>
            <w:r w:rsidRPr="00AF1123">
              <w:rPr>
                <w:color w:val="000000" w:themeColor="text1"/>
                <w:spacing w:val="-22"/>
                <w:sz w:val="22"/>
                <w:szCs w:val="22"/>
                <w:lang w:eastAsia="en-US"/>
              </w:rPr>
              <w:t>3.1.</w:t>
            </w:r>
          </w:p>
        </w:tc>
        <w:tc>
          <w:tcPr>
            <w:tcW w:w="1149"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rPr>
            </w:pPr>
            <w:r w:rsidRPr="00AF1123">
              <w:rPr>
                <w:color w:val="000000" w:themeColor="text1"/>
              </w:rPr>
              <w:t>Муниципальный район</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131290,1</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20912</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110378,1</w:t>
            </w:r>
          </w:p>
        </w:tc>
        <w:tc>
          <w:tcPr>
            <w:tcW w:w="734"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73"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AD4D11">
            <w:pPr>
              <w:jc w:val="center"/>
              <w:rPr>
                <w:color w:val="000000" w:themeColor="text1"/>
                <w:sz w:val="20"/>
              </w:rPr>
            </w:pPr>
            <w:r w:rsidRPr="00C33A82">
              <w:rPr>
                <w:color w:val="000000" w:themeColor="text1"/>
                <w:spacing w:val="-20"/>
                <w:sz w:val="20"/>
              </w:rPr>
              <w:t>156</w:t>
            </w:r>
            <w:r w:rsidR="00AD4D11">
              <w:rPr>
                <w:color w:val="000000" w:themeColor="text1"/>
                <w:spacing w:val="-20"/>
                <w:sz w:val="20"/>
              </w:rPr>
              <w:t xml:space="preserve"> </w:t>
            </w:r>
            <w:r w:rsidRPr="00C33A82">
              <w:rPr>
                <w:color w:val="000000" w:themeColor="text1"/>
                <w:spacing w:val="-20"/>
                <w:sz w:val="20"/>
              </w:rPr>
              <w:t>272,</w:t>
            </w:r>
            <w:r w:rsidR="00AD4D11">
              <w:rPr>
                <w:color w:val="000000" w:themeColor="text1"/>
                <w:spacing w:val="-20"/>
                <w:sz w:val="20"/>
              </w:rPr>
              <w:t>1</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AD4D11" w:rsidP="00AD4D11">
            <w:pPr>
              <w:jc w:val="center"/>
              <w:rPr>
                <w:color w:val="000000" w:themeColor="text1"/>
                <w:sz w:val="20"/>
              </w:rPr>
            </w:pPr>
            <w:r>
              <w:rPr>
                <w:color w:val="000000" w:themeColor="text1"/>
                <w:spacing w:val="-20"/>
                <w:sz w:val="20"/>
              </w:rPr>
              <w:t>24 891,1</w:t>
            </w:r>
          </w:p>
        </w:tc>
        <w:tc>
          <w:tcPr>
            <w:tcW w:w="716" w:type="dxa"/>
            <w:tcBorders>
              <w:top w:val="single" w:sz="4" w:space="0" w:color="000000"/>
              <w:left w:val="single" w:sz="4" w:space="0" w:color="000000"/>
              <w:bottom w:val="single" w:sz="4" w:space="0" w:color="000000"/>
              <w:right w:val="single" w:sz="4" w:space="0" w:color="000000"/>
            </w:tcBorders>
            <w:hideMark/>
          </w:tcPr>
          <w:p w:rsidR="00F07BDE" w:rsidRPr="00C33A82" w:rsidRDefault="000B4857" w:rsidP="004C0C16">
            <w:pPr>
              <w:spacing w:before="100" w:beforeAutospacing="1" w:after="100" w:afterAutospacing="1"/>
              <w:ind w:right="-57"/>
              <w:jc w:val="center"/>
              <w:rPr>
                <w:color w:val="000000" w:themeColor="text1"/>
                <w:sz w:val="20"/>
              </w:rPr>
            </w:pPr>
            <w:r>
              <w:rPr>
                <w:color w:val="000000" w:themeColor="text1"/>
                <w:spacing w:val="-20"/>
                <w:sz w:val="20"/>
              </w:rPr>
              <w:t xml:space="preserve">131 </w:t>
            </w:r>
            <w:r w:rsidR="00AD4D11">
              <w:rPr>
                <w:color w:val="000000" w:themeColor="text1"/>
                <w:spacing w:val="-20"/>
                <w:sz w:val="20"/>
              </w:rPr>
              <w:t>381,0</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spacing w:before="100" w:beforeAutospacing="1" w:after="100" w:afterAutospacing="1"/>
              <w:ind w:right="-57"/>
              <w:jc w:val="center"/>
              <w:rPr>
                <w:color w:val="000000" w:themeColor="text1"/>
                <w:sz w:val="20"/>
              </w:rPr>
            </w:pPr>
            <w:r w:rsidRPr="00C33A82">
              <w:rPr>
                <w:color w:val="000000" w:themeColor="text1"/>
                <w:spacing w:val="-20"/>
                <w:sz w:val="20"/>
              </w:rPr>
              <w:t>–</w:t>
            </w:r>
          </w:p>
        </w:tc>
      </w:tr>
    </w:tbl>
    <w:p w:rsidR="00BF6C1C" w:rsidRDefault="00BF6C1C" w:rsidP="006E72DD">
      <w:pPr>
        <w:rPr>
          <w:sz w:val="20"/>
        </w:rPr>
      </w:pPr>
    </w:p>
    <w:sectPr w:rsidR="00BF6C1C" w:rsidSect="00F07BDE">
      <w:type w:val="continuous"/>
      <w:pgSz w:w="16834" w:h="11909" w:orient="landscape"/>
      <w:pgMar w:top="1134" w:right="1134" w:bottom="567"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5303" w:rsidRDefault="00785303" w:rsidP="00031834">
      <w:r>
        <w:separator/>
      </w:r>
    </w:p>
  </w:endnote>
  <w:endnote w:type="continuationSeparator" w:id="0">
    <w:p w:rsidR="00785303" w:rsidRDefault="00785303" w:rsidP="00031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Times New Roman"/>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 w:name="Andale Sans UI">
    <w:altName w:val="Arial Unicode MS"/>
    <w:charset w:val="CC"/>
    <w:family w:val="auto"/>
    <w:pitch w:val="variable"/>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5303" w:rsidRDefault="00785303" w:rsidP="00031834">
      <w:r>
        <w:separator/>
      </w:r>
    </w:p>
  </w:footnote>
  <w:footnote w:type="continuationSeparator" w:id="0">
    <w:p w:rsidR="00785303" w:rsidRDefault="00785303" w:rsidP="000318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21075"/>
      <w:docPartObj>
        <w:docPartGallery w:val="Page Numbers (Top of Page)"/>
        <w:docPartUnique/>
      </w:docPartObj>
    </w:sdtPr>
    <w:sdtEndPr/>
    <w:sdtContent>
      <w:p w:rsidR="00F347A1" w:rsidRDefault="00F347A1">
        <w:pPr>
          <w:pStyle w:val="af3"/>
          <w:jc w:val="center"/>
        </w:pPr>
        <w:r>
          <w:fldChar w:fldCharType="begin"/>
        </w:r>
        <w:r>
          <w:instrText>PAGE   \* MERGEFORMAT</w:instrText>
        </w:r>
        <w:r>
          <w:fldChar w:fldCharType="separate"/>
        </w:r>
        <w:r w:rsidR="006E46C5">
          <w:rPr>
            <w:noProof/>
          </w:rPr>
          <w:t>4</w:t>
        </w:r>
        <w:r>
          <w:fldChar w:fldCharType="end"/>
        </w:r>
      </w:p>
    </w:sdtContent>
  </w:sdt>
  <w:p w:rsidR="00F347A1" w:rsidRDefault="00F347A1">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nsid w:val="04834105"/>
    <w:multiLevelType w:val="hybridMultilevel"/>
    <w:tmpl w:val="0B1440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BD756B"/>
    <w:multiLevelType w:val="hybridMultilevel"/>
    <w:tmpl w:val="416092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A7B12B5"/>
    <w:multiLevelType w:val="hybridMultilevel"/>
    <w:tmpl w:val="4748061E"/>
    <w:lvl w:ilvl="0" w:tplc="F8C40B3E">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0E7C9E"/>
    <w:multiLevelType w:val="multilevel"/>
    <w:tmpl w:val="2340BE2A"/>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24882A61"/>
    <w:multiLevelType w:val="multilevel"/>
    <w:tmpl w:val="05563786"/>
    <w:lvl w:ilvl="0">
      <w:start w:val="1"/>
      <w:numFmt w:val="decimal"/>
      <w:lvlText w:val="%1."/>
      <w:lvlJc w:val="left"/>
      <w:pPr>
        <w:ind w:left="525" w:hanging="525"/>
      </w:pPr>
      <w:rPr>
        <w:rFonts w:hint="default"/>
        <w:color w:val="auto"/>
      </w:rPr>
    </w:lvl>
    <w:lvl w:ilvl="1">
      <w:start w:val="1"/>
      <w:numFmt w:val="decimal"/>
      <w:lvlText w:val="%1.%2."/>
      <w:lvlJc w:val="left"/>
      <w:pPr>
        <w:ind w:left="1429" w:hanging="720"/>
      </w:pPr>
      <w:rPr>
        <w:rFonts w:hint="default"/>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3207" w:hanging="108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985" w:hanging="1440"/>
      </w:pPr>
      <w:rPr>
        <w:rFonts w:hint="default"/>
        <w:color w:val="auto"/>
      </w:rPr>
    </w:lvl>
    <w:lvl w:ilvl="6">
      <w:start w:val="1"/>
      <w:numFmt w:val="decimal"/>
      <w:lvlText w:val="%1.%2.%3.%4.%5.%6.%7."/>
      <w:lvlJc w:val="left"/>
      <w:pPr>
        <w:ind w:left="6054" w:hanging="1800"/>
      </w:pPr>
      <w:rPr>
        <w:rFonts w:hint="default"/>
        <w:color w:val="auto"/>
      </w:rPr>
    </w:lvl>
    <w:lvl w:ilvl="7">
      <w:start w:val="1"/>
      <w:numFmt w:val="decimal"/>
      <w:lvlText w:val="%1.%2.%3.%4.%5.%6.%7.%8."/>
      <w:lvlJc w:val="left"/>
      <w:pPr>
        <w:ind w:left="6763" w:hanging="1800"/>
      </w:pPr>
      <w:rPr>
        <w:rFonts w:hint="default"/>
        <w:color w:val="auto"/>
      </w:rPr>
    </w:lvl>
    <w:lvl w:ilvl="8">
      <w:start w:val="1"/>
      <w:numFmt w:val="decimal"/>
      <w:lvlText w:val="%1.%2.%3.%4.%5.%6.%7.%8.%9."/>
      <w:lvlJc w:val="left"/>
      <w:pPr>
        <w:ind w:left="7832" w:hanging="2160"/>
      </w:pPr>
      <w:rPr>
        <w:rFonts w:hint="default"/>
        <w:color w:val="auto"/>
      </w:rPr>
    </w:lvl>
  </w:abstractNum>
  <w:abstractNum w:abstractNumId="6">
    <w:nsid w:val="25696694"/>
    <w:multiLevelType w:val="hybridMultilevel"/>
    <w:tmpl w:val="67CA35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73C666D"/>
    <w:multiLevelType w:val="multilevel"/>
    <w:tmpl w:val="6882C17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2A485944"/>
    <w:multiLevelType w:val="hybridMultilevel"/>
    <w:tmpl w:val="93D4D1B4"/>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A676F26"/>
    <w:multiLevelType w:val="hybridMultilevel"/>
    <w:tmpl w:val="BE44C0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E790C70"/>
    <w:multiLevelType w:val="hybridMultilevel"/>
    <w:tmpl w:val="C9F0B49C"/>
    <w:lvl w:ilvl="0" w:tplc="C850255E">
      <w:start w:val="1"/>
      <w:numFmt w:val="decimal"/>
      <w:suff w:val="space"/>
      <w:lvlText w:val="%1."/>
      <w:lvlJc w:val="left"/>
      <w:pPr>
        <w:ind w:left="4755" w:hanging="360"/>
      </w:pPr>
      <w:rPr>
        <w:rFonts w:hint="default"/>
      </w:rPr>
    </w:lvl>
    <w:lvl w:ilvl="1" w:tplc="04190019">
      <w:start w:val="1"/>
      <w:numFmt w:val="lowerLetter"/>
      <w:lvlText w:val="%2."/>
      <w:lvlJc w:val="left"/>
      <w:pPr>
        <w:ind w:left="5475" w:hanging="360"/>
      </w:pPr>
    </w:lvl>
    <w:lvl w:ilvl="2" w:tplc="0419001B">
      <w:start w:val="1"/>
      <w:numFmt w:val="lowerRoman"/>
      <w:lvlText w:val="%3."/>
      <w:lvlJc w:val="right"/>
      <w:pPr>
        <w:ind w:left="6195" w:hanging="180"/>
      </w:pPr>
    </w:lvl>
    <w:lvl w:ilvl="3" w:tplc="0419000F">
      <w:start w:val="1"/>
      <w:numFmt w:val="decimal"/>
      <w:lvlText w:val="%4."/>
      <w:lvlJc w:val="left"/>
      <w:pPr>
        <w:ind w:left="6915" w:hanging="360"/>
      </w:pPr>
    </w:lvl>
    <w:lvl w:ilvl="4" w:tplc="04190019">
      <w:start w:val="1"/>
      <w:numFmt w:val="lowerLetter"/>
      <w:lvlText w:val="%5."/>
      <w:lvlJc w:val="left"/>
      <w:pPr>
        <w:ind w:left="7635" w:hanging="360"/>
      </w:pPr>
    </w:lvl>
    <w:lvl w:ilvl="5" w:tplc="0419001B">
      <w:start w:val="1"/>
      <w:numFmt w:val="lowerRoman"/>
      <w:lvlText w:val="%6."/>
      <w:lvlJc w:val="right"/>
      <w:pPr>
        <w:ind w:left="8355" w:hanging="180"/>
      </w:pPr>
    </w:lvl>
    <w:lvl w:ilvl="6" w:tplc="0419000F">
      <w:start w:val="1"/>
      <w:numFmt w:val="decimal"/>
      <w:lvlText w:val="%7."/>
      <w:lvlJc w:val="left"/>
      <w:pPr>
        <w:ind w:left="9075" w:hanging="360"/>
      </w:pPr>
    </w:lvl>
    <w:lvl w:ilvl="7" w:tplc="04190019">
      <w:start w:val="1"/>
      <w:numFmt w:val="lowerLetter"/>
      <w:lvlText w:val="%8."/>
      <w:lvlJc w:val="left"/>
      <w:pPr>
        <w:ind w:left="9795" w:hanging="360"/>
      </w:pPr>
    </w:lvl>
    <w:lvl w:ilvl="8" w:tplc="0419001B">
      <w:start w:val="1"/>
      <w:numFmt w:val="lowerRoman"/>
      <w:lvlText w:val="%9."/>
      <w:lvlJc w:val="right"/>
      <w:pPr>
        <w:ind w:left="10515" w:hanging="180"/>
      </w:pPr>
    </w:lvl>
  </w:abstractNum>
  <w:abstractNum w:abstractNumId="11">
    <w:nsid w:val="31611413"/>
    <w:multiLevelType w:val="hybridMultilevel"/>
    <w:tmpl w:val="98D47C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20A55F6"/>
    <w:multiLevelType w:val="hybridMultilevel"/>
    <w:tmpl w:val="15EA1E04"/>
    <w:lvl w:ilvl="0" w:tplc="B03EB8DA">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nsid w:val="39077573"/>
    <w:multiLevelType w:val="multilevel"/>
    <w:tmpl w:val="B688FEA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color w:val="auto"/>
      </w:rPr>
    </w:lvl>
    <w:lvl w:ilvl="3">
      <w:start w:val="1"/>
      <w:numFmt w:val="decimal"/>
      <w:isLgl/>
      <w:lvlText w:val="%1.%2.%3.%4."/>
      <w:lvlJc w:val="left"/>
      <w:pPr>
        <w:ind w:left="1789" w:hanging="1080"/>
      </w:pPr>
      <w:rPr>
        <w:rFonts w:hint="default"/>
        <w:color w:val="auto"/>
      </w:rPr>
    </w:lvl>
    <w:lvl w:ilvl="4">
      <w:start w:val="1"/>
      <w:numFmt w:val="decimal"/>
      <w:isLgl/>
      <w:lvlText w:val="%1.%2.%3.%4.%5."/>
      <w:lvlJc w:val="left"/>
      <w:pPr>
        <w:ind w:left="1789" w:hanging="1080"/>
      </w:pPr>
      <w:rPr>
        <w:rFonts w:hint="default"/>
        <w:color w:val="auto"/>
      </w:rPr>
    </w:lvl>
    <w:lvl w:ilvl="5">
      <w:start w:val="1"/>
      <w:numFmt w:val="decimal"/>
      <w:isLgl/>
      <w:lvlText w:val="%1.%2.%3.%4.%5.%6."/>
      <w:lvlJc w:val="left"/>
      <w:pPr>
        <w:ind w:left="2149" w:hanging="1440"/>
      </w:pPr>
      <w:rPr>
        <w:rFonts w:hint="default"/>
        <w:color w:val="auto"/>
      </w:rPr>
    </w:lvl>
    <w:lvl w:ilvl="6">
      <w:start w:val="1"/>
      <w:numFmt w:val="decimal"/>
      <w:isLgl/>
      <w:lvlText w:val="%1.%2.%3.%4.%5.%6.%7."/>
      <w:lvlJc w:val="left"/>
      <w:pPr>
        <w:ind w:left="2509" w:hanging="1800"/>
      </w:pPr>
      <w:rPr>
        <w:rFonts w:hint="default"/>
        <w:color w:val="auto"/>
      </w:rPr>
    </w:lvl>
    <w:lvl w:ilvl="7">
      <w:start w:val="1"/>
      <w:numFmt w:val="decimal"/>
      <w:isLgl/>
      <w:lvlText w:val="%1.%2.%3.%4.%5.%6.%7.%8."/>
      <w:lvlJc w:val="left"/>
      <w:pPr>
        <w:ind w:left="2509" w:hanging="1800"/>
      </w:pPr>
      <w:rPr>
        <w:rFonts w:hint="default"/>
        <w:color w:val="auto"/>
      </w:rPr>
    </w:lvl>
    <w:lvl w:ilvl="8">
      <w:start w:val="1"/>
      <w:numFmt w:val="decimal"/>
      <w:isLgl/>
      <w:lvlText w:val="%1.%2.%3.%4.%5.%6.%7.%8.%9."/>
      <w:lvlJc w:val="left"/>
      <w:pPr>
        <w:ind w:left="2869" w:hanging="2160"/>
      </w:pPr>
      <w:rPr>
        <w:rFonts w:hint="default"/>
        <w:color w:val="auto"/>
      </w:rPr>
    </w:lvl>
  </w:abstractNum>
  <w:abstractNum w:abstractNumId="14">
    <w:nsid w:val="3CBE7CA7"/>
    <w:multiLevelType w:val="multilevel"/>
    <w:tmpl w:val="D57228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E950ED4"/>
    <w:multiLevelType w:val="hybridMultilevel"/>
    <w:tmpl w:val="3F1A2D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1CA13A2"/>
    <w:multiLevelType w:val="hybridMultilevel"/>
    <w:tmpl w:val="60BEE2E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43001DD5"/>
    <w:multiLevelType w:val="hybridMultilevel"/>
    <w:tmpl w:val="3FDE7D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B6E0B3F"/>
    <w:multiLevelType w:val="hybridMultilevel"/>
    <w:tmpl w:val="247882B6"/>
    <w:lvl w:ilvl="0" w:tplc="8E1E98D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
    <w:nsid w:val="535E7781"/>
    <w:multiLevelType w:val="hybridMultilevel"/>
    <w:tmpl w:val="535A259E"/>
    <w:lvl w:ilvl="0" w:tplc="2B6C2380">
      <w:numFmt w:val="bullet"/>
      <w:lvlText w:val="–"/>
      <w:lvlJc w:val="left"/>
      <w:pPr>
        <w:ind w:left="495" w:hanging="360"/>
      </w:pPr>
      <w:rPr>
        <w:rFonts w:ascii="Times New Roman" w:eastAsia="Times New Roman" w:hAnsi="Times New Roman" w:cs="Times New Roman" w:hint="default"/>
      </w:rPr>
    </w:lvl>
    <w:lvl w:ilvl="1" w:tplc="04190003" w:tentative="1">
      <w:start w:val="1"/>
      <w:numFmt w:val="bullet"/>
      <w:lvlText w:val="o"/>
      <w:lvlJc w:val="left"/>
      <w:pPr>
        <w:ind w:left="1215" w:hanging="360"/>
      </w:pPr>
      <w:rPr>
        <w:rFonts w:ascii="Courier New" w:hAnsi="Courier New" w:cs="Courier New" w:hint="default"/>
      </w:rPr>
    </w:lvl>
    <w:lvl w:ilvl="2" w:tplc="04190005" w:tentative="1">
      <w:start w:val="1"/>
      <w:numFmt w:val="bullet"/>
      <w:lvlText w:val=""/>
      <w:lvlJc w:val="left"/>
      <w:pPr>
        <w:ind w:left="1935" w:hanging="360"/>
      </w:pPr>
      <w:rPr>
        <w:rFonts w:ascii="Wingdings" w:hAnsi="Wingdings" w:hint="default"/>
      </w:rPr>
    </w:lvl>
    <w:lvl w:ilvl="3" w:tplc="04190001" w:tentative="1">
      <w:start w:val="1"/>
      <w:numFmt w:val="bullet"/>
      <w:lvlText w:val=""/>
      <w:lvlJc w:val="left"/>
      <w:pPr>
        <w:ind w:left="2655" w:hanging="360"/>
      </w:pPr>
      <w:rPr>
        <w:rFonts w:ascii="Symbol" w:hAnsi="Symbol" w:hint="default"/>
      </w:rPr>
    </w:lvl>
    <w:lvl w:ilvl="4" w:tplc="04190003" w:tentative="1">
      <w:start w:val="1"/>
      <w:numFmt w:val="bullet"/>
      <w:lvlText w:val="o"/>
      <w:lvlJc w:val="left"/>
      <w:pPr>
        <w:ind w:left="3375" w:hanging="360"/>
      </w:pPr>
      <w:rPr>
        <w:rFonts w:ascii="Courier New" w:hAnsi="Courier New" w:cs="Courier New" w:hint="default"/>
      </w:rPr>
    </w:lvl>
    <w:lvl w:ilvl="5" w:tplc="04190005" w:tentative="1">
      <w:start w:val="1"/>
      <w:numFmt w:val="bullet"/>
      <w:lvlText w:val=""/>
      <w:lvlJc w:val="left"/>
      <w:pPr>
        <w:ind w:left="4095" w:hanging="360"/>
      </w:pPr>
      <w:rPr>
        <w:rFonts w:ascii="Wingdings" w:hAnsi="Wingdings" w:hint="default"/>
      </w:rPr>
    </w:lvl>
    <w:lvl w:ilvl="6" w:tplc="04190001" w:tentative="1">
      <w:start w:val="1"/>
      <w:numFmt w:val="bullet"/>
      <w:lvlText w:val=""/>
      <w:lvlJc w:val="left"/>
      <w:pPr>
        <w:ind w:left="4815" w:hanging="360"/>
      </w:pPr>
      <w:rPr>
        <w:rFonts w:ascii="Symbol" w:hAnsi="Symbol" w:hint="default"/>
      </w:rPr>
    </w:lvl>
    <w:lvl w:ilvl="7" w:tplc="04190003" w:tentative="1">
      <w:start w:val="1"/>
      <w:numFmt w:val="bullet"/>
      <w:lvlText w:val="o"/>
      <w:lvlJc w:val="left"/>
      <w:pPr>
        <w:ind w:left="5535" w:hanging="360"/>
      </w:pPr>
      <w:rPr>
        <w:rFonts w:ascii="Courier New" w:hAnsi="Courier New" w:cs="Courier New" w:hint="default"/>
      </w:rPr>
    </w:lvl>
    <w:lvl w:ilvl="8" w:tplc="04190005" w:tentative="1">
      <w:start w:val="1"/>
      <w:numFmt w:val="bullet"/>
      <w:lvlText w:val=""/>
      <w:lvlJc w:val="left"/>
      <w:pPr>
        <w:ind w:left="6255" w:hanging="360"/>
      </w:pPr>
      <w:rPr>
        <w:rFonts w:ascii="Wingdings" w:hAnsi="Wingdings" w:hint="default"/>
      </w:rPr>
    </w:lvl>
  </w:abstractNum>
  <w:abstractNum w:abstractNumId="20">
    <w:nsid w:val="547B35F9"/>
    <w:multiLevelType w:val="hybridMultilevel"/>
    <w:tmpl w:val="2AB833C2"/>
    <w:lvl w:ilvl="0" w:tplc="788E7E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56332255"/>
    <w:multiLevelType w:val="hybridMultilevel"/>
    <w:tmpl w:val="67CA35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A7E6C84"/>
    <w:multiLevelType w:val="hybridMultilevel"/>
    <w:tmpl w:val="A9A4A5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CD1791E"/>
    <w:multiLevelType w:val="hybridMultilevel"/>
    <w:tmpl w:val="755CD9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DA26BF1"/>
    <w:multiLevelType w:val="hybridMultilevel"/>
    <w:tmpl w:val="9588F130"/>
    <w:lvl w:ilvl="0" w:tplc="0419000F">
      <w:start w:val="1"/>
      <w:numFmt w:val="decimal"/>
      <w:lvlText w:val="%1."/>
      <w:lvlJc w:val="left"/>
      <w:pPr>
        <w:ind w:left="107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nsid w:val="628677B2"/>
    <w:multiLevelType w:val="hybridMultilevel"/>
    <w:tmpl w:val="9A96E41E"/>
    <w:lvl w:ilvl="0" w:tplc="0FC2DC80">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64E748C0"/>
    <w:multiLevelType w:val="hybridMultilevel"/>
    <w:tmpl w:val="50CABFF6"/>
    <w:lvl w:ilvl="0" w:tplc="DB9C7054">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7">
    <w:nsid w:val="67392FEC"/>
    <w:multiLevelType w:val="hybridMultilevel"/>
    <w:tmpl w:val="5BCAD45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69A05AEA"/>
    <w:multiLevelType w:val="multilevel"/>
    <w:tmpl w:val="0692584E"/>
    <w:lvl w:ilvl="0">
      <w:start w:val="1"/>
      <w:numFmt w:val="decimal"/>
      <w:suff w:val="space"/>
      <w:lvlText w:val="%1."/>
      <w:lvlJc w:val="left"/>
      <w:pPr>
        <w:ind w:left="1855" w:hanging="360"/>
      </w:pPr>
    </w:lvl>
    <w:lvl w:ilvl="1">
      <w:start w:val="2"/>
      <w:numFmt w:val="decimal"/>
      <w:isLgl/>
      <w:lvlText w:val="%1.%2."/>
      <w:lvlJc w:val="left"/>
      <w:pPr>
        <w:ind w:left="2215" w:hanging="720"/>
      </w:pPr>
    </w:lvl>
    <w:lvl w:ilvl="2">
      <w:start w:val="4"/>
      <w:numFmt w:val="decimal"/>
      <w:isLgl/>
      <w:suff w:val="space"/>
      <w:lvlText w:val="%1.%2.%3."/>
      <w:lvlJc w:val="left"/>
      <w:pPr>
        <w:ind w:left="2215" w:hanging="720"/>
      </w:pPr>
    </w:lvl>
    <w:lvl w:ilvl="3">
      <w:start w:val="1"/>
      <w:numFmt w:val="decimal"/>
      <w:isLgl/>
      <w:lvlText w:val="%1.%2.%3.%4."/>
      <w:lvlJc w:val="left"/>
      <w:pPr>
        <w:ind w:left="2575" w:hanging="1080"/>
      </w:pPr>
    </w:lvl>
    <w:lvl w:ilvl="4">
      <w:start w:val="1"/>
      <w:numFmt w:val="decimal"/>
      <w:isLgl/>
      <w:lvlText w:val="%1.%2.%3.%4.%5."/>
      <w:lvlJc w:val="left"/>
      <w:pPr>
        <w:ind w:left="2575" w:hanging="1080"/>
      </w:pPr>
    </w:lvl>
    <w:lvl w:ilvl="5">
      <w:start w:val="1"/>
      <w:numFmt w:val="decimal"/>
      <w:isLgl/>
      <w:lvlText w:val="%1.%2.%3.%4.%5.%6."/>
      <w:lvlJc w:val="left"/>
      <w:pPr>
        <w:ind w:left="2935" w:hanging="1440"/>
      </w:pPr>
    </w:lvl>
    <w:lvl w:ilvl="6">
      <w:start w:val="1"/>
      <w:numFmt w:val="decimal"/>
      <w:isLgl/>
      <w:lvlText w:val="%1.%2.%3.%4.%5.%6.%7."/>
      <w:lvlJc w:val="left"/>
      <w:pPr>
        <w:ind w:left="3295" w:hanging="1800"/>
      </w:pPr>
    </w:lvl>
    <w:lvl w:ilvl="7">
      <w:start w:val="1"/>
      <w:numFmt w:val="decimal"/>
      <w:isLgl/>
      <w:lvlText w:val="%1.%2.%3.%4.%5.%6.%7.%8."/>
      <w:lvlJc w:val="left"/>
      <w:pPr>
        <w:ind w:left="3295" w:hanging="1800"/>
      </w:pPr>
    </w:lvl>
    <w:lvl w:ilvl="8">
      <w:start w:val="1"/>
      <w:numFmt w:val="decimal"/>
      <w:isLgl/>
      <w:lvlText w:val="%1.%2.%3.%4.%5.%6.%7.%8.%9."/>
      <w:lvlJc w:val="left"/>
      <w:pPr>
        <w:ind w:left="3655" w:hanging="2160"/>
      </w:pPr>
    </w:lvl>
  </w:abstractNum>
  <w:abstractNum w:abstractNumId="29">
    <w:nsid w:val="6C9E4A89"/>
    <w:multiLevelType w:val="multilevel"/>
    <w:tmpl w:val="48D0BA4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73960C62"/>
    <w:multiLevelType w:val="hybridMultilevel"/>
    <w:tmpl w:val="5DE6B7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4836C7"/>
    <w:multiLevelType w:val="hybridMultilevel"/>
    <w:tmpl w:val="562C6D7E"/>
    <w:lvl w:ilvl="0" w:tplc="8D38255A">
      <w:start w:val="1"/>
      <w:numFmt w:val="decimal"/>
      <w:lvlText w:val="%1."/>
      <w:lvlJc w:val="left"/>
      <w:pPr>
        <w:ind w:left="930" w:hanging="5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26"/>
  </w:num>
  <w:num w:numId="3">
    <w:abstractNumId w:val="31"/>
  </w:num>
  <w:num w:numId="4">
    <w:abstractNumId w:val="19"/>
  </w:num>
  <w:num w:numId="5">
    <w:abstractNumId w:val="14"/>
  </w:num>
  <w:num w:numId="6">
    <w:abstractNumId w:val="3"/>
  </w:num>
  <w:num w:numId="7">
    <w:abstractNumId w:val="0"/>
  </w:num>
  <w:num w:numId="8">
    <w:abstractNumId w:val="28"/>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15"/>
  </w:num>
  <w:num w:numId="11">
    <w:abstractNumId w:val="17"/>
  </w:num>
  <w:num w:numId="12">
    <w:abstractNumId w:val="27"/>
  </w:num>
  <w:num w:numId="13">
    <w:abstractNumId w:val="20"/>
  </w:num>
  <w:num w:numId="14">
    <w:abstractNumId w:val="25"/>
  </w:num>
  <w:num w:numId="15">
    <w:abstractNumId w:val="1"/>
  </w:num>
  <w:num w:numId="16">
    <w:abstractNumId w:val="7"/>
  </w:num>
  <w:num w:numId="17">
    <w:abstractNumId w:val="22"/>
  </w:num>
  <w:num w:numId="18">
    <w:abstractNumId w:val="4"/>
  </w:num>
  <w:num w:numId="19">
    <w:abstractNumId w:val="5"/>
  </w:num>
  <w:num w:numId="20">
    <w:abstractNumId w:val="13"/>
  </w:num>
  <w:num w:numId="21">
    <w:abstractNumId w:val="24"/>
  </w:num>
  <w:num w:numId="22">
    <w:abstractNumId w:val="21"/>
  </w:num>
  <w:num w:numId="23">
    <w:abstractNumId w:val="2"/>
  </w:num>
  <w:num w:numId="24">
    <w:abstractNumId w:val="6"/>
  </w:num>
  <w:num w:numId="25">
    <w:abstractNumId w:val="23"/>
  </w:num>
  <w:num w:numId="26">
    <w:abstractNumId w:val="30"/>
  </w:num>
  <w:num w:numId="27">
    <w:abstractNumId w:val="29"/>
  </w:num>
  <w:num w:numId="28">
    <w:abstractNumId w:val="10"/>
  </w:num>
  <w:num w:numId="29">
    <w:abstractNumId w:val="9"/>
  </w:num>
  <w:num w:numId="30">
    <w:abstractNumId w:val="18"/>
  </w:num>
  <w:num w:numId="31">
    <w:abstractNumId w:val="11"/>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14DA3"/>
    <w:rsid w:val="000171B7"/>
    <w:rsid w:val="00031834"/>
    <w:rsid w:val="000337BA"/>
    <w:rsid w:val="00043167"/>
    <w:rsid w:val="00065EBE"/>
    <w:rsid w:val="00070818"/>
    <w:rsid w:val="000838C4"/>
    <w:rsid w:val="00087E29"/>
    <w:rsid w:val="000A51EE"/>
    <w:rsid w:val="000B4857"/>
    <w:rsid w:val="000E1C8B"/>
    <w:rsid w:val="000E56D0"/>
    <w:rsid w:val="00101775"/>
    <w:rsid w:val="0014210F"/>
    <w:rsid w:val="00147FFA"/>
    <w:rsid w:val="001624A8"/>
    <w:rsid w:val="0017440E"/>
    <w:rsid w:val="001D3B33"/>
    <w:rsid w:val="001E7AB0"/>
    <w:rsid w:val="001F6138"/>
    <w:rsid w:val="00200493"/>
    <w:rsid w:val="00266000"/>
    <w:rsid w:val="00294FC0"/>
    <w:rsid w:val="002A0E3A"/>
    <w:rsid w:val="002B69CA"/>
    <w:rsid w:val="002C1677"/>
    <w:rsid w:val="002C6BDE"/>
    <w:rsid w:val="002D4E82"/>
    <w:rsid w:val="002E0DC0"/>
    <w:rsid w:val="002E4418"/>
    <w:rsid w:val="002E777D"/>
    <w:rsid w:val="002F33F9"/>
    <w:rsid w:val="0031681F"/>
    <w:rsid w:val="003317F4"/>
    <w:rsid w:val="00334F06"/>
    <w:rsid w:val="00347A6C"/>
    <w:rsid w:val="00362B1F"/>
    <w:rsid w:val="003737E2"/>
    <w:rsid w:val="003A685F"/>
    <w:rsid w:val="003B565E"/>
    <w:rsid w:val="003C0EAB"/>
    <w:rsid w:val="003D2EF5"/>
    <w:rsid w:val="003E4961"/>
    <w:rsid w:val="003E608C"/>
    <w:rsid w:val="003F4E14"/>
    <w:rsid w:val="003F7D87"/>
    <w:rsid w:val="004126C0"/>
    <w:rsid w:val="00447CED"/>
    <w:rsid w:val="00453951"/>
    <w:rsid w:val="004705A3"/>
    <w:rsid w:val="004708A5"/>
    <w:rsid w:val="00476AA8"/>
    <w:rsid w:val="00480DE1"/>
    <w:rsid w:val="004C0C16"/>
    <w:rsid w:val="004C57D0"/>
    <w:rsid w:val="004D2DB8"/>
    <w:rsid w:val="004D53E7"/>
    <w:rsid w:val="004E0916"/>
    <w:rsid w:val="005022F6"/>
    <w:rsid w:val="0052315D"/>
    <w:rsid w:val="00527DBA"/>
    <w:rsid w:val="00533D86"/>
    <w:rsid w:val="00533E2B"/>
    <w:rsid w:val="00536A8E"/>
    <w:rsid w:val="005609B1"/>
    <w:rsid w:val="005712F4"/>
    <w:rsid w:val="005953A7"/>
    <w:rsid w:val="005B12C4"/>
    <w:rsid w:val="005B68FA"/>
    <w:rsid w:val="005F5CC8"/>
    <w:rsid w:val="005F7EA8"/>
    <w:rsid w:val="006159B0"/>
    <w:rsid w:val="006177AC"/>
    <w:rsid w:val="00622872"/>
    <w:rsid w:val="006516F7"/>
    <w:rsid w:val="00653A0E"/>
    <w:rsid w:val="0066750B"/>
    <w:rsid w:val="006815C1"/>
    <w:rsid w:val="006905F0"/>
    <w:rsid w:val="0069372A"/>
    <w:rsid w:val="00695F3A"/>
    <w:rsid w:val="00696333"/>
    <w:rsid w:val="006B3006"/>
    <w:rsid w:val="006C1B1B"/>
    <w:rsid w:val="006C48B8"/>
    <w:rsid w:val="006D5502"/>
    <w:rsid w:val="006D5AD6"/>
    <w:rsid w:val="006D7F66"/>
    <w:rsid w:val="006E46C5"/>
    <w:rsid w:val="006E72DD"/>
    <w:rsid w:val="006F423D"/>
    <w:rsid w:val="006F7CDD"/>
    <w:rsid w:val="00701C0B"/>
    <w:rsid w:val="007179A4"/>
    <w:rsid w:val="00736057"/>
    <w:rsid w:val="00750E6B"/>
    <w:rsid w:val="007612CD"/>
    <w:rsid w:val="0076166B"/>
    <w:rsid w:val="007726F3"/>
    <w:rsid w:val="00774B44"/>
    <w:rsid w:val="00785303"/>
    <w:rsid w:val="00787A8D"/>
    <w:rsid w:val="00794BB1"/>
    <w:rsid w:val="007A7DEA"/>
    <w:rsid w:val="007B281F"/>
    <w:rsid w:val="007C4840"/>
    <w:rsid w:val="007D1E99"/>
    <w:rsid w:val="007D70F5"/>
    <w:rsid w:val="00800FC7"/>
    <w:rsid w:val="008161C1"/>
    <w:rsid w:val="00824C0F"/>
    <w:rsid w:val="00825337"/>
    <w:rsid w:val="0083356E"/>
    <w:rsid w:val="00850A7F"/>
    <w:rsid w:val="0086160F"/>
    <w:rsid w:val="008722B6"/>
    <w:rsid w:val="00881A89"/>
    <w:rsid w:val="0088770E"/>
    <w:rsid w:val="008B28CF"/>
    <w:rsid w:val="008D0BCF"/>
    <w:rsid w:val="008D11D5"/>
    <w:rsid w:val="008D4FC0"/>
    <w:rsid w:val="008D502A"/>
    <w:rsid w:val="008E16E6"/>
    <w:rsid w:val="00904CE0"/>
    <w:rsid w:val="009327CA"/>
    <w:rsid w:val="00950984"/>
    <w:rsid w:val="00960FE3"/>
    <w:rsid w:val="009700B7"/>
    <w:rsid w:val="009822F8"/>
    <w:rsid w:val="009A41F5"/>
    <w:rsid w:val="009B72EC"/>
    <w:rsid w:val="009C692A"/>
    <w:rsid w:val="009D7A6E"/>
    <w:rsid w:val="009E722B"/>
    <w:rsid w:val="009F0DE6"/>
    <w:rsid w:val="009F7A9F"/>
    <w:rsid w:val="00A06157"/>
    <w:rsid w:val="00A1071E"/>
    <w:rsid w:val="00A14649"/>
    <w:rsid w:val="00A23D10"/>
    <w:rsid w:val="00A34CB4"/>
    <w:rsid w:val="00A513C2"/>
    <w:rsid w:val="00A769AE"/>
    <w:rsid w:val="00A77A23"/>
    <w:rsid w:val="00AA588B"/>
    <w:rsid w:val="00AA6211"/>
    <w:rsid w:val="00AA6927"/>
    <w:rsid w:val="00AB52D3"/>
    <w:rsid w:val="00AB66EB"/>
    <w:rsid w:val="00AC4809"/>
    <w:rsid w:val="00AC5B5F"/>
    <w:rsid w:val="00AC5C21"/>
    <w:rsid w:val="00AD4D11"/>
    <w:rsid w:val="00AD72AA"/>
    <w:rsid w:val="00AF5B91"/>
    <w:rsid w:val="00AF7413"/>
    <w:rsid w:val="00B04FB1"/>
    <w:rsid w:val="00B26096"/>
    <w:rsid w:val="00B27D10"/>
    <w:rsid w:val="00B3038E"/>
    <w:rsid w:val="00B4385E"/>
    <w:rsid w:val="00B6610A"/>
    <w:rsid w:val="00B833F7"/>
    <w:rsid w:val="00B8456B"/>
    <w:rsid w:val="00B92A88"/>
    <w:rsid w:val="00B92AA0"/>
    <w:rsid w:val="00B961FE"/>
    <w:rsid w:val="00BE0F14"/>
    <w:rsid w:val="00BE190B"/>
    <w:rsid w:val="00BF22D8"/>
    <w:rsid w:val="00BF412F"/>
    <w:rsid w:val="00BF6C1C"/>
    <w:rsid w:val="00BF6CB1"/>
    <w:rsid w:val="00C140C1"/>
    <w:rsid w:val="00C21BAC"/>
    <w:rsid w:val="00C40C4D"/>
    <w:rsid w:val="00C441F3"/>
    <w:rsid w:val="00C47D7B"/>
    <w:rsid w:val="00C54080"/>
    <w:rsid w:val="00C661C8"/>
    <w:rsid w:val="00C71D53"/>
    <w:rsid w:val="00C822A9"/>
    <w:rsid w:val="00C96C7C"/>
    <w:rsid w:val="00CA74C5"/>
    <w:rsid w:val="00CA7D0C"/>
    <w:rsid w:val="00CE117A"/>
    <w:rsid w:val="00CF3BA5"/>
    <w:rsid w:val="00D6089D"/>
    <w:rsid w:val="00D75A8D"/>
    <w:rsid w:val="00D82DB1"/>
    <w:rsid w:val="00DA4DE7"/>
    <w:rsid w:val="00DC3912"/>
    <w:rsid w:val="00DD2B8F"/>
    <w:rsid w:val="00DD76B0"/>
    <w:rsid w:val="00DE244A"/>
    <w:rsid w:val="00DE371A"/>
    <w:rsid w:val="00DE5C2D"/>
    <w:rsid w:val="00E051AD"/>
    <w:rsid w:val="00E201C6"/>
    <w:rsid w:val="00E205DD"/>
    <w:rsid w:val="00E369DA"/>
    <w:rsid w:val="00E629C8"/>
    <w:rsid w:val="00E82C25"/>
    <w:rsid w:val="00E94430"/>
    <w:rsid w:val="00EC365F"/>
    <w:rsid w:val="00EC67EE"/>
    <w:rsid w:val="00EE1936"/>
    <w:rsid w:val="00F07BDE"/>
    <w:rsid w:val="00F11083"/>
    <w:rsid w:val="00F15061"/>
    <w:rsid w:val="00F347A1"/>
    <w:rsid w:val="00F43CC5"/>
    <w:rsid w:val="00F53F06"/>
    <w:rsid w:val="00F67A0D"/>
    <w:rsid w:val="00F71E67"/>
    <w:rsid w:val="00FA15CC"/>
    <w:rsid w:val="00FB1E54"/>
    <w:rsid w:val="00FB6B1E"/>
    <w:rsid w:val="00FC4146"/>
    <w:rsid w:val="00FD5812"/>
    <w:rsid w:val="00FD609F"/>
    <w:rsid w:val="00FE023B"/>
    <w:rsid w:val="00FF221F"/>
    <w:rsid w:val="00FF39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qFormat="1"/>
    <w:lsdException w:name="annotation text" w:qFormat="1"/>
    <w:lsdException w:name="header" w:qFormat="1"/>
    <w:lsdException w:name="footer" w:qFormat="1"/>
    <w:lsdException w:name="index heading" w:uiPriority="30" w:qFormat="1"/>
    <w:lsdException w:name="caption" w:uiPriority="30" w:qFormat="1"/>
    <w:lsdException w:name="page number" w:uiPriority="0"/>
    <w:lsdException w:name="endnote text" w:qFormat="1"/>
    <w:lsdException w:name="List" w:uiPriority="30" w:qFormat="1"/>
    <w:lsdException w:name="Title" w:semiHidden="0" w:uiPriority="30" w:unhideWhenUsed="0" w:qFormat="1"/>
    <w:lsdException w:name="Default Paragraph Font" w:uiPriority="1"/>
    <w:lsdException w:name="Body Text" w:uiPriority="30" w:qFormat="1"/>
    <w:lsdException w:name="Body Text Indent" w:qFormat="1"/>
    <w:lsdException w:name="Subtitle" w:semiHidden="0" w:uiPriority="11" w:unhideWhenUsed="0" w:qFormat="1"/>
    <w:lsdException w:name="Body Text 2" w:uiPriority="30" w:qFormat="1"/>
    <w:lsdException w:name="Body Text 3" w:uiPriority="30" w:qFormat="1"/>
    <w:lsdException w:name="Body Text Indent 2" w:uiPriority="0" w:qFormat="1"/>
    <w:lsdException w:name="Body Text Indent 3" w:qFormat="1"/>
    <w:lsdException w:name="Hyperlink" w:semiHidden="0" w:unhideWhenUsed="0"/>
    <w:lsdException w:name="FollowedHyperlink" w:qFormat="1"/>
    <w:lsdException w:name="Strong" w:semiHidden="0" w:uiPriority="0" w:unhideWhenUsed="0" w:qFormat="1"/>
    <w:lsdException w:name="Emphasis" w:semiHidden="0" w:unhideWhenUsed="0" w:qFormat="1"/>
    <w:lsdException w:name="Document Map" w:uiPriority="0" w:qFormat="1"/>
    <w:lsdException w:name="Plain Text" w:qFormat="1"/>
    <w:lsdException w:name="Normal (Web)" w:uiPriority="30" w:qFormat="1"/>
    <w:lsdException w:name="HTML Preformatted" w:qFormat="1"/>
    <w:lsdException w:name="annotation subject" w:qFormat="1"/>
    <w:lsdException w:name="Balloon Text" w:qFormat="1"/>
    <w:lsdException w:name="Table Grid" w:semiHidden="0" w:uiPriority="59" w:unhideWhenUsed="0"/>
    <w:lsdException w:name="Placeholder Text" w:unhideWhenUsed="0" w:qFormat="1"/>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aliases w:val="Знак2 Знак"/>
    <w:next w:val="a"/>
    <w:link w:val="30"/>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F07BDE"/>
    <w:pPr>
      <w:keepNext/>
      <w:jc w:val="right"/>
      <w:outlineLvl w:val="6"/>
    </w:pPr>
    <w:rPr>
      <w:b/>
      <w:bCs/>
      <w:i/>
      <w:iCs/>
      <w:color w:val="FF0000"/>
      <w:szCs w:val="24"/>
      <w:lang w:eastAsia="ar-SA"/>
    </w:rPr>
  </w:style>
  <w:style w:type="paragraph" w:styleId="8">
    <w:name w:val="heading 8"/>
    <w:basedOn w:val="a"/>
    <w:next w:val="a"/>
    <w:link w:val="80"/>
    <w:uiPriority w:val="99"/>
    <w:qFormat/>
    <w:rsid w:val="00F07BDE"/>
    <w:pPr>
      <w:keepNext/>
      <w:keepLines/>
      <w:spacing w:before="200"/>
      <w:ind w:firstLine="709"/>
      <w:jc w:val="both"/>
      <w:outlineLvl w:val="7"/>
    </w:pPr>
    <w:rPr>
      <w:rFonts w:ascii="Cambria" w:hAnsi="Cambria"/>
      <w:color w:val="404040"/>
      <w:sz w:val="20"/>
      <w:lang w:eastAsia="en-US"/>
    </w:rPr>
  </w:style>
  <w:style w:type="paragraph" w:styleId="9">
    <w:name w:val="heading 9"/>
    <w:basedOn w:val="a"/>
    <w:next w:val="a"/>
    <w:link w:val="90"/>
    <w:uiPriority w:val="99"/>
    <w:qFormat/>
    <w:rsid w:val="00F07BDE"/>
    <w:pPr>
      <w:keepNext/>
      <w:ind w:left="72"/>
      <w:jc w:val="center"/>
      <w:outlineLvl w:val="8"/>
    </w:pPr>
    <w:rPr>
      <w:b/>
      <w:bCs/>
      <w:color w:val="auto"/>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30"/>
    <w:qFormat/>
    <w:pPr>
      <w:spacing w:line="240" w:lineRule="atLeast"/>
      <w:jc w:val="center"/>
    </w:pPr>
    <w:rPr>
      <w:b/>
    </w:rPr>
  </w:style>
  <w:style w:type="character" w:customStyle="1" w:styleId="a4">
    <w:name w:val="Основной текст Знак"/>
    <w:basedOn w:val="11"/>
    <w:link w:val="a3"/>
    <w:uiPriority w:val="30"/>
    <w:qFormat/>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30"/>
    <w:qFormat/>
    <w:pPr>
      <w:spacing w:line="240" w:lineRule="atLeast"/>
      <w:jc w:val="center"/>
    </w:pPr>
    <w:rPr>
      <w:b/>
      <w:sz w:val="28"/>
    </w:rPr>
  </w:style>
  <w:style w:type="character" w:customStyle="1" w:styleId="32">
    <w:name w:val="Основной текст 3 Знак"/>
    <w:basedOn w:val="11"/>
    <w:link w:val="31"/>
    <w:uiPriority w:val="30"/>
    <w:qFormat/>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qFormat/>
    <w:rPr>
      <w:rFonts w:ascii="XO Thames" w:hAnsi="XO Thames"/>
      <w:b/>
      <w:sz w:val="22"/>
    </w:rPr>
  </w:style>
  <w:style w:type="character" w:customStyle="1" w:styleId="10">
    <w:name w:val="Заголовок 1 Знак"/>
    <w:link w:val="1"/>
    <w:uiPriority w:val="99"/>
    <w:qFormat/>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qFormat/>
    <w:rPr>
      <w:rFonts w:ascii="Tahoma" w:hAnsi="Tahoma"/>
      <w:sz w:val="16"/>
    </w:rPr>
  </w:style>
  <w:style w:type="character" w:customStyle="1" w:styleId="a7">
    <w:name w:val="Текст выноски Знак"/>
    <w:basedOn w:val="11"/>
    <w:link w:val="a6"/>
    <w:uiPriority w:val="99"/>
    <w:qFormat/>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qFormat/>
    <w:rPr>
      <w:rFonts w:ascii="XO Thames" w:hAnsi="XO Thames"/>
      <w:i/>
      <w:sz w:val="24"/>
    </w:rPr>
  </w:style>
  <w:style w:type="paragraph" w:styleId="aa">
    <w:name w:val="Title"/>
    <w:next w:val="a"/>
    <w:link w:val="ab"/>
    <w:uiPriority w:val="30"/>
    <w:qFormat/>
    <w:pPr>
      <w:spacing w:before="567" w:after="567"/>
      <w:jc w:val="center"/>
    </w:pPr>
    <w:rPr>
      <w:rFonts w:ascii="XO Thames" w:hAnsi="XO Thames"/>
      <w:b/>
      <w:caps/>
      <w:sz w:val="40"/>
    </w:rPr>
  </w:style>
  <w:style w:type="character" w:customStyle="1" w:styleId="ab">
    <w:name w:val="Название Знак"/>
    <w:link w:val="aa"/>
    <w:uiPriority w:val="30"/>
    <w:qFormat/>
    <w:rPr>
      <w:rFonts w:ascii="XO Thames" w:hAnsi="XO Thames"/>
      <w:b/>
      <w:caps/>
      <w:sz w:val="40"/>
    </w:rPr>
  </w:style>
  <w:style w:type="character" w:customStyle="1" w:styleId="40">
    <w:name w:val="Заголовок 4 Знак"/>
    <w:basedOn w:val="11"/>
    <w:link w:val="4"/>
    <w:uiPriority w:val="99"/>
    <w:qFormat/>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uiPriority w:val="99"/>
    <w:qFormat/>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qFormat/>
    <w:rsid w:val="008D4FC0"/>
    <w:pPr>
      <w:jc w:val="both"/>
    </w:pPr>
    <w:rPr>
      <w:color w:val="auto"/>
      <w:sz w:val="28"/>
    </w:rPr>
  </w:style>
  <w:style w:type="character" w:customStyle="1" w:styleId="70">
    <w:name w:val="Заголовок 7 Знак"/>
    <w:basedOn w:val="a0"/>
    <w:link w:val="7"/>
    <w:uiPriority w:val="99"/>
    <w:qFormat/>
    <w:rsid w:val="00F07BDE"/>
    <w:rPr>
      <w:b/>
      <w:bCs/>
      <w:i/>
      <w:iCs/>
      <w:color w:val="FF0000"/>
      <w:sz w:val="24"/>
      <w:szCs w:val="24"/>
      <w:lang w:eastAsia="ar-SA"/>
    </w:rPr>
  </w:style>
  <w:style w:type="character" w:customStyle="1" w:styleId="80">
    <w:name w:val="Заголовок 8 Знак"/>
    <w:basedOn w:val="a0"/>
    <w:link w:val="8"/>
    <w:uiPriority w:val="99"/>
    <w:qFormat/>
    <w:rsid w:val="00F07BDE"/>
    <w:rPr>
      <w:rFonts w:ascii="Cambria" w:hAnsi="Cambria"/>
      <w:color w:val="404040"/>
      <w:lang w:eastAsia="en-US"/>
    </w:rPr>
  </w:style>
  <w:style w:type="character" w:customStyle="1" w:styleId="90">
    <w:name w:val="Заголовок 9 Знак"/>
    <w:basedOn w:val="a0"/>
    <w:link w:val="9"/>
    <w:uiPriority w:val="99"/>
    <w:qFormat/>
    <w:rsid w:val="00F07BDE"/>
    <w:rPr>
      <w:b/>
      <w:bCs/>
      <w:color w:val="auto"/>
      <w:sz w:val="24"/>
      <w:szCs w:val="24"/>
      <w:lang w:eastAsia="ar-SA"/>
    </w:rPr>
  </w:style>
  <w:style w:type="paragraph" w:styleId="ad">
    <w:name w:val="List Paragraph"/>
    <w:basedOn w:val="a"/>
    <w:link w:val="ae"/>
    <w:uiPriority w:val="34"/>
    <w:qFormat/>
    <w:rsid w:val="00F07BDE"/>
    <w:pPr>
      <w:ind w:left="720" w:firstLine="709"/>
      <w:contextualSpacing/>
      <w:jc w:val="both"/>
    </w:pPr>
    <w:rPr>
      <w:rFonts w:ascii="Calibri" w:hAnsi="Calibri"/>
      <w:color w:val="auto"/>
      <w:sz w:val="20"/>
      <w:lang w:eastAsia="en-US"/>
    </w:rPr>
  </w:style>
  <w:style w:type="character" w:customStyle="1" w:styleId="ae">
    <w:name w:val="Абзац списка Знак"/>
    <w:link w:val="ad"/>
    <w:uiPriority w:val="34"/>
    <w:qFormat/>
    <w:locked/>
    <w:rsid w:val="00F07BDE"/>
    <w:rPr>
      <w:rFonts w:ascii="Calibri" w:hAnsi="Calibri"/>
      <w:color w:val="auto"/>
      <w:lang w:eastAsia="en-US"/>
    </w:rPr>
  </w:style>
  <w:style w:type="character" w:customStyle="1" w:styleId="16">
    <w:name w:val="Основной текст Знак1"/>
    <w:uiPriority w:val="30"/>
    <w:qFormat/>
    <w:locked/>
    <w:rsid w:val="00F07BDE"/>
    <w:rPr>
      <w:rFonts w:cs="Times New Roman"/>
      <w:sz w:val="28"/>
    </w:rPr>
  </w:style>
  <w:style w:type="paragraph" w:styleId="af">
    <w:name w:val="Body Text Indent"/>
    <w:basedOn w:val="a"/>
    <w:link w:val="af0"/>
    <w:uiPriority w:val="99"/>
    <w:qFormat/>
    <w:rsid w:val="00F07BDE"/>
    <w:pPr>
      <w:ind w:firstLine="709"/>
      <w:jc w:val="both"/>
    </w:pPr>
    <w:rPr>
      <w:color w:val="auto"/>
      <w:sz w:val="28"/>
    </w:rPr>
  </w:style>
  <w:style w:type="character" w:customStyle="1" w:styleId="af0">
    <w:name w:val="Основной текст с отступом Знак"/>
    <w:basedOn w:val="a0"/>
    <w:link w:val="af"/>
    <w:uiPriority w:val="99"/>
    <w:qFormat/>
    <w:rsid w:val="00F07BDE"/>
    <w:rPr>
      <w:color w:val="auto"/>
      <w:sz w:val="28"/>
    </w:rPr>
  </w:style>
  <w:style w:type="paragraph" w:customStyle="1" w:styleId="Postan">
    <w:name w:val="Postan"/>
    <w:basedOn w:val="a"/>
    <w:uiPriority w:val="99"/>
    <w:qFormat/>
    <w:rsid w:val="00F07BDE"/>
    <w:pPr>
      <w:jc w:val="center"/>
    </w:pPr>
    <w:rPr>
      <w:color w:val="auto"/>
      <w:sz w:val="28"/>
    </w:rPr>
  </w:style>
  <w:style w:type="paragraph" w:styleId="af1">
    <w:name w:val="footer"/>
    <w:basedOn w:val="a"/>
    <w:link w:val="af2"/>
    <w:uiPriority w:val="99"/>
    <w:qFormat/>
    <w:rsid w:val="00F07BDE"/>
    <w:pPr>
      <w:tabs>
        <w:tab w:val="center" w:pos="4153"/>
        <w:tab w:val="right" w:pos="8306"/>
      </w:tabs>
    </w:pPr>
    <w:rPr>
      <w:color w:val="auto"/>
      <w:sz w:val="20"/>
    </w:rPr>
  </w:style>
  <w:style w:type="character" w:customStyle="1" w:styleId="af2">
    <w:name w:val="Нижний колонтитул Знак"/>
    <w:basedOn w:val="a0"/>
    <w:link w:val="af1"/>
    <w:uiPriority w:val="99"/>
    <w:qFormat/>
    <w:rsid w:val="00F07BDE"/>
    <w:rPr>
      <w:color w:val="auto"/>
    </w:rPr>
  </w:style>
  <w:style w:type="paragraph" w:styleId="af3">
    <w:name w:val="header"/>
    <w:basedOn w:val="a"/>
    <w:link w:val="af4"/>
    <w:uiPriority w:val="99"/>
    <w:qFormat/>
    <w:rsid w:val="00F07BDE"/>
    <w:pPr>
      <w:tabs>
        <w:tab w:val="center" w:pos="4153"/>
        <w:tab w:val="right" w:pos="8306"/>
      </w:tabs>
    </w:pPr>
    <w:rPr>
      <w:color w:val="auto"/>
      <w:sz w:val="20"/>
    </w:rPr>
  </w:style>
  <w:style w:type="character" w:customStyle="1" w:styleId="af4">
    <w:name w:val="Верхний колонтитул Знак"/>
    <w:basedOn w:val="a0"/>
    <w:link w:val="af3"/>
    <w:uiPriority w:val="99"/>
    <w:qFormat/>
    <w:rsid w:val="00F07BDE"/>
    <w:rPr>
      <w:color w:val="auto"/>
    </w:rPr>
  </w:style>
  <w:style w:type="character" w:styleId="af5">
    <w:name w:val="page number"/>
    <w:rsid w:val="00F07BDE"/>
    <w:rPr>
      <w:rFonts w:cs="Times New Roman"/>
    </w:rPr>
  </w:style>
  <w:style w:type="paragraph" w:customStyle="1" w:styleId="ConsPlusNormal">
    <w:name w:val="ConsPlusNormal"/>
    <w:link w:val="ConsPlusNormal0"/>
    <w:uiPriority w:val="30"/>
    <w:qFormat/>
    <w:rsid w:val="00F07BDE"/>
    <w:pPr>
      <w:widowControl w:val="0"/>
      <w:autoSpaceDE w:val="0"/>
      <w:autoSpaceDN w:val="0"/>
      <w:adjustRightInd w:val="0"/>
    </w:pPr>
    <w:rPr>
      <w:rFonts w:ascii="Calibri" w:hAnsi="Calibri" w:cs="Calibri"/>
      <w:color w:val="auto"/>
    </w:rPr>
  </w:style>
  <w:style w:type="paragraph" w:customStyle="1" w:styleId="ConsPlusNonformat">
    <w:name w:val="ConsPlusNonformat"/>
    <w:link w:val="ConsPlusNonformat0"/>
    <w:uiPriority w:val="99"/>
    <w:qFormat/>
    <w:rsid w:val="00F07BDE"/>
    <w:pPr>
      <w:widowControl w:val="0"/>
      <w:autoSpaceDE w:val="0"/>
      <w:autoSpaceDN w:val="0"/>
      <w:adjustRightInd w:val="0"/>
    </w:pPr>
    <w:rPr>
      <w:rFonts w:ascii="Courier New" w:hAnsi="Courier New" w:cs="Courier New"/>
      <w:color w:val="auto"/>
    </w:rPr>
  </w:style>
  <w:style w:type="paragraph" w:customStyle="1" w:styleId="ConsPlusCell">
    <w:name w:val="ConsPlusCell"/>
    <w:uiPriority w:val="99"/>
    <w:qFormat/>
    <w:rsid w:val="00F07BDE"/>
    <w:pPr>
      <w:widowControl w:val="0"/>
      <w:autoSpaceDE w:val="0"/>
      <w:autoSpaceDN w:val="0"/>
      <w:adjustRightInd w:val="0"/>
    </w:pPr>
    <w:rPr>
      <w:rFonts w:ascii="Calibri" w:hAnsi="Calibri" w:cs="Calibri"/>
      <w:color w:val="auto"/>
    </w:rPr>
  </w:style>
  <w:style w:type="paragraph" w:customStyle="1" w:styleId="af6">
    <w:name w:val="Нормальный (таблица)"/>
    <w:basedOn w:val="a"/>
    <w:next w:val="a"/>
    <w:uiPriority w:val="99"/>
    <w:rsid w:val="00F07BDE"/>
    <w:pPr>
      <w:widowControl w:val="0"/>
      <w:autoSpaceDE w:val="0"/>
      <w:autoSpaceDN w:val="0"/>
      <w:adjustRightInd w:val="0"/>
      <w:jc w:val="both"/>
    </w:pPr>
    <w:rPr>
      <w:rFonts w:ascii="Arial" w:hAnsi="Arial" w:cs="Arial"/>
      <w:color w:val="auto"/>
      <w:szCs w:val="24"/>
    </w:rPr>
  </w:style>
  <w:style w:type="paragraph" w:customStyle="1" w:styleId="17">
    <w:name w:val="Название1"/>
    <w:basedOn w:val="a"/>
    <w:uiPriority w:val="99"/>
    <w:qFormat/>
    <w:rsid w:val="00F07BDE"/>
    <w:pPr>
      <w:jc w:val="center"/>
    </w:pPr>
    <w:rPr>
      <w:b/>
      <w:bCs/>
      <w:color w:val="auto"/>
      <w:szCs w:val="24"/>
    </w:rPr>
  </w:style>
  <w:style w:type="paragraph" w:customStyle="1" w:styleId="af7">
    <w:name w:val="Стиль"/>
    <w:uiPriority w:val="99"/>
    <w:rsid w:val="00F07BDE"/>
    <w:pPr>
      <w:widowControl w:val="0"/>
      <w:suppressAutoHyphens/>
      <w:autoSpaceDE w:val="0"/>
    </w:pPr>
    <w:rPr>
      <w:color w:val="auto"/>
      <w:sz w:val="24"/>
      <w:szCs w:val="24"/>
      <w:lang w:eastAsia="ar-SA"/>
    </w:rPr>
  </w:style>
  <w:style w:type="paragraph" w:styleId="af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0"/>
    <w:qFormat/>
    <w:rsid w:val="00F07BDE"/>
    <w:pPr>
      <w:spacing w:before="100" w:beforeAutospacing="1" w:after="100" w:afterAutospacing="1"/>
    </w:pPr>
    <w:rPr>
      <w:rFonts w:ascii="Calibri" w:hAnsi="Calibri" w:cs="Calibri"/>
      <w:color w:val="auto"/>
      <w:szCs w:val="24"/>
    </w:rPr>
  </w:style>
  <w:style w:type="paragraph" w:customStyle="1" w:styleId="af9">
    <w:name w:val="Знак Знак Знак Знак Знак Знак"/>
    <w:basedOn w:val="a"/>
    <w:uiPriority w:val="99"/>
    <w:rsid w:val="00F07BDE"/>
    <w:pPr>
      <w:spacing w:before="100" w:beforeAutospacing="1" w:after="100" w:afterAutospacing="1"/>
      <w:ind w:firstLine="709"/>
      <w:jc w:val="both"/>
    </w:pPr>
    <w:rPr>
      <w:rFonts w:ascii="Tahoma" w:hAnsi="Tahoma" w:cs="Tahoma"/>
      <w:color w:val="auto"/>
      <w:sz w:val="20"/>
      <w:lang w:val="en-US" w:eastAsia="en-US"/>
    </w:rPr>
  </w:style>
  <w:style w:type="paragraph" w:styleId="afa">
    <w:name w:val="Plain Text"/>
    <w:basedOn w:val="a"/>
    <w:link w:val="afb"/>
    <w:uiPriority w:val="99"/>
    <w:qFormat/>
    <w:rsid w:val="00F07BDE"/>
    <w:rPr>
      <w:rFonts w:ascii="Courier New" w:hAnsi="Courier New"/>
      <w:color w:val="auto"/>
      <w:sz w:val="20"/>
    </w:rPr>
  </w:style>
  <w:style w:type="character" w:customStyle="1" w:styleId="afb">
    <w:name w:val="Текст Знак"/>
    <w:basedOn w:val="a0"/>
    <w:link w:val="afa"/>
    <w:uiPriority w:val="99"/>
    <w:qFormat/>
    <w:rsid w:val="00F07BDE"/>
    <w:rPr>
      <w:rFonts w:ascii="Courier New" w:hAnsi="Courier New"/>
      <w:color w:val="auto"/>
    </w:rPr>
  </w:style>
  <w:style w:type="paragraph" w:styleId="23">
    <w:name w:val="Body Text 2"/>
    <w:basedOn w:val="a"/>
    <w:link w:val="24"/>
    <w:uiPriority w:val="30"/>
    <w:qFormat/>
    <w:rsid w:val="00F07BDE"/>
    <w:pPr>
      <w:spacing w:after="120" w:line="480" w:lineRule="auto"/>
      <w:ind w:firstLine="709"/>
      <w:jc w:val="both"/>
    </w:pPr>
    <w:rPr>
      <w:rFonts w:ascii="Calibri" w:hAnsi="Calibri"/>
      <w:color w:val="auto"/>
      <w:sz w:val="20"/>
      <w:lang w:eastAsia="en-US"/>
    </w:rPr>
  </w:style>
  <w:style w:type="character" w:customStyle="1" w:styleId="24">
    <w:name w:val="Основной текст 2 Знак"/>
    <w:basedOn w:val="a0"/>
    <w:link w:val="23"/>
    <w:uiPriority w:val="30"/>
    <w:qFormat/>
    <w:rsid w:val="00F07BDE"/>
    <w:rPr>
      <w:rFonts w:ascii="Calibri" w:hAnsi="Calibri"/>
      <w:color w:val="auto"/>
      <w:lang w:eastAsia="en-US"/>
    </w:rPr>
  </w:style>
  <w:style w:type="character" w:customStyle="1" w:styleId="afc">
    <w:name w:val="Гипертекстовая ссылка"/>
    <w:uiPriority w:val="99"/>
    <w:rsid w:val="00F07BDE"/>
    <w:rPr>
      <w:color w:val="106BBE"/>
      <w:sz w:val="26"/>
    </w:rPr>
  </w:style>
  <w:style w:type="paragraph" w:customStyle="1" w:styleId="18">
    <w:name w:val="Абзац списка1"/>
    <w:basedOn w:val="a"/>
    <w:uiPriority w:val="99"/>
    <w:rsid w:val="00F07BDE"/>
    <w:pPr>
      <w:spacing w:after="200" w:line="276" w:lineRule="auto"/>
      <w:ind w:left="720"/>
    </w:pPr>
    <w:rPr>
      <w:rFonts w:ascii="Calibri" w:hAnsi="Calibri" w:cs="Calibri"/>
      <w:color w:val="auto"/>
      <w:sz w:val="22"/>
      <w:szCs w:val="22"/>
      <w:lang w:eastAsia="en-US"/>
    </w:rPr>
  </w:style>
  <w:style w:type="paragraph" w:customStyle="1" w:styleId="afd">
    <w:name w:val="Базовый"/>
    <w:uiPriority w:val="99"/>
    <w:rsid w:val="00F07BDE"/>
    <w:pPr>
      <w:suppressAutoHyphens/>
      <w:spacing w:after="200" w:line="276" w:lineRule="auto"/>
    </w:pPr>
    <w:rPr>
      <w:rFonts w:ascii="Calibri" w:eastAsia="SimSun" w:hAnsi="Calibri"/>
      <w:color w:val="auto"/>
      <w:sz w:val="22"/>
      <w:szCs w:val="22"/>
    </w:rPr>
  </w:style>
  <w:style w:type="paragraph" w:customStyle="1" w:styleId="afe">
    <w:name w:val="Прижатый влево"/>
    <w:basedOn w:val="a"/>
    <w:next w:val="a"/>
    <w:uiPriority w:val="99"/>
    <w:rsid w:val="00F07BDE"/>
    <w:pPr>
      <w:widowControl w:val="0"/>
      <w:autoSpaceDE w:val="0"/>
      <w:autoSpaceDN w:val="0"/>
      <w:adjustRightInd w:val="0"/>
    </w:pPr>
    <w:rPr>
      <w:rFonts w:ascii="Arial" w:hAnsi="Arial" w:cs="Arial"/>
      <w:color w:val="auto"/>
      <w:szCs w:val="24"/>
    </w:rPr>
  </w:style>
  <w:style w:type="paragraph" w:customStyle="1" w:styleId="s1">
    <w:name w:val="s_1"/>
    <w:basedOn w:val="a"/>
    <w:uiPriority w:val="99"/>
    <w:rsid w:val="00F07BDE"/>
    <w:pPr>
      <w:spacing w:before="100" w:beforeAutospacing="1" w:after="100" w:afterAutospacing="1"/>
    </w:pPr>
    <w:rPr>
      <w:color w:val="auto"/>
      <w:szCs w:val="24"/>
    </w:rPr>
  </w:style>
  <w:style w:type="character" w:customStyle="1" w:styleId="apple-converted-space">
    <w:name w:val="apple-converted-space"/>
    <w:rsid w:val="00F07BDE"/>
  </w:style>
  <w:style w:type="character" w:customStyle="1" w:styleId="aff">
    <w:name w:val="Цветовое выделение"/>
    <w:uiPriority w:val="99"/>
    <w:rsid w:val="00F07BDE"/>
    <w:rPr>
      <w:b/>
      <w:color w:val="26282F"/>
      <w:sz w:val="26"/>
    </w:rPr>
  </w:style>
  <w:style w:type="paragraph" w:styleId="aff0">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
    <w:link w:val="aff1"/>
    <w:qFormat/>
    <w:rsid w:val="00F07BDE"/>
    <w:rPr>
      <w:color w:val="auto"/>
      <w:sz w:val="20"/>
    </w:rPr>
  </w:style>
  <w:style w:type="character" w:customStyle="1" w:styleId="aff1">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0"/>
    <w:link w:val="aff0"/>
    <w:qFormat/>
    <w:rsid w:val="00F07BDE"/>
    <w:rPr>
      <w:color w:val="auto"/>
    </w:rPr>
  </w:style>
  <w:style w:type="character" w:styleId="aff2">
    <w:name w:val="footnote reference"/>
    <w:aliases w:val="Знак сноски 1,Знак сноски-FN,Ciae niinee-FN,Referencia nota al pie"/>
    <w:uiPriority w:val="99"/>
    <w:rsid w:val="00F07BDE"/>
    <w:rPr>
      <w:rFonts w:cs="Times New Roman"/>
      <w:vertAlign w:val="superscript"/>
    </w:rPr>
  </w:style>
  <w:style w:type="paragraph" w:customStyle="1" w:styleId="Default">
    <w:name w:val="Default"/>
    <w:uiPriority w:val="34"/>
    <w:qFormat/>
    <w:rsid w:val="00F07BDE"/>
    <w:pPr>
      <w:autoSpaceDE w:val="0"/>
      <w:autoSpaceDN w:val="0"/>
      <w:adjustRightInd w:val="0"/>
    </w:pPr>
    <w:rPr>
      <w:sz w:val="24"/>
      <w:szCs w:val="24"/>
    </w:rPr>
  </w:style>
  <w:style w:type="character" w:customStyle="1" w:styleId="aff3">
    <w:name w:val="Активная гипертекстовая ссылка"/>
    <w:uiPriority w:val="99"/>
    <w:rsid w:val="00F07BDE"/>
    <w:rPr>
      <w:color w:val="106BBE"/>
      <w:sz w:val="26"/>
      <w:u w:val="single"/>
    </w:rPr>
  </w:style>
  <w:style w:type="paragraph" w:customStyle="1" w:styleId="aff4">
    <w:name w:val="Внимание"/>
    <w:basedOn w:val="a"/>
    <w:next w:val="a"/>
    <w:uiPriority w:val="99"/>
    <w:rsid w:val="00F07BDE"/>
    <w:pPr>
      <w:widowControl w:val="0"/>
      <w:autoSpaceDE w:val="0"/>
      <w:autoSpaceDN w:val="0"/>
      <w:adjustRightInd w:val="0"/>
      <w:spacing w:before="240" w:after="240"/>
      <w:ind w:left="420" w:right="420" w:firstLine="300"/>
      <w:jc w:val="both"/>
    </w:pPr>
    <w:rPr>
      <w:rFonts w:ascii="Arial" w:hAnsi="Arial" w:cs="Arial"/>
      <w:color w:val="auto"/>
      <w:szCs w:val="24"/>
      <w:shd w:val="clear" w:color="auto" w:fill="FAF3E9"/>
    </w:rPr>
  </w:style>
  <w:style w:type="paragraph" w:customStyle="1" w:styleId="aff5">
    <w:name w:val="Внимание: криминал!!"/>
    <w:basedOn w:val="aff4"/>
    <w:next w:val="a"/>
    <w:uiPriority w:val="99"/>
    <w:rsid w:val="00F07BDE"/>
  </w:style>
  <w:style w:type="paragraph" w:customStyle="1" w:styleId="aff6">
    <w:name w:val="Внимание: недобросовестность!"/>
    <w:basedOn w:val="aff4"/>
    <w:next w:val="a"/>
    <w:uiPriority w:val="99"/>
    <w:rsid w:val="00F07BDE"/>
  </w:style>
  <w:style w:type="character" w:customStyle="1" w:styleId="aff7">
    <w:name w:val="Выделение для Базового Поиска"/>
    <w:uiPriority w:val="99"/>
    <w:rsid w:val="00F07BDE"/>
    <w:rPr>
      <w:color w:val="0058A9"/>
      <w:sz w:val="26"/>
    </w:rPr>
  </w:style>
  <w:style w:type="character" w:customStyle="1" w:styleId="aff8">
    <w:name w:val="Выделение для Базового Поиска (курсив)"/>
    <w:uiPriority w:val="99"/>
    <w:rsid w:val="00F07BDE"/>
    <w:rPr>
      <w:i/>
      <w:color w:val="0058A9"/>
      <w:sz w:val="26"/>
    </w:rPr>
  </w:style>
  <w:style w:type="paragraph" w:customStyle="1" w:styleId="aff9">
    <w:name w:val="Основное меню (преемственное)"/>
    <w:basedOn w:val="a"/>
    <w:next w:val="a"/>
    <w:uiPriority w:val="99"/>
    <w:rsid w:val="00F07BDE"/>
    <w:pPr>
      <w:widowControl w:val="0"/>
      <w:autoSpaceDE w:val="0"/>
      <w:autoSpaceDN w:val="0"/>
      <w:adjustRightInd w:val="0"/>
      <w:jc w:val="both"/>
    </w:pPr>
    <w:rPr>
      <w:rFonts w:ascii="Verdana" w:hAnsi="Verdana" w:cs="Verdana"/>
      <w:color w:val="auto"/>
      <w:szCs w:val="24"/>
    </w:rPr>
  </w:style>
  <w:style w:type="paragraph" w:customStyle="1" w:styleId="affa">
    <w:name w:val="Заголовок"/>
    <w:basedOn w:val="aff9"/>
    <w:next w:val="a"/>
    <w:uiPriority w:val="99"/>
    <w:rsid w:val="00F07BDE"/>
    <w:rPr>
      <w:rFonts w:ascii="Arial" w:hAnsi="Arial" w:cs="Arial"/>
      <w:b/>
      <w:bCs/>
      <w:color w:val="0058A9"/>
      <w:shd w:val="clear" w:color="auto" w:fill="F0F0F0"/>
    </w:rPr>
  </w:style>
  <w:style w:type="paragraph" w:customStyle="1" w:styleId="affb">
    <w:name w:val="Заголовок группы контролов"/>
    <w:basedOn w:val="a"/>
    <w:next w:val="a"/>
    <w:uiPriority w:val="99"/>
    <w:rsid w:val="00F07BDE"/>
    <w:pPr>
      <w:widowControl w:val="0"/>
      <w:autoSpaceDE w:val="0"/>
      <w:autoSpaceDN w:val="0"/>
      <w:adjustRightInd w:val="0"/>
      <w:jc w:val="both"/>
    </w:pPr>
    <w:rPr>
      <w:rFonts w:ascii="Arial" w:hAnsi="Arial" w:cs="Arial"/>
      <w:b/>
      <w:bCs/>
      <w:szCs w:val="24"/>
    </w:rPr>
  </w:style>
  <w:style w:type="paragraph" w:customStyle="1" w:styleId="affc">
    <w:name w:val="Заголовок для информации об изменениях"/>
    <w:basedOn w:val="1"/>
    <w:next w:val="a"/>
    <w:uiPriority w:val="99"/>
    <w:rsid w:val="00F07BDE"/>
    <w:pPr>
      <w:widowControl w:val="0"/>
      <w:autoSpaceDE w:val="0"/>
      <w:autoSpaceDN w:val="0"/>
      <w:adjustRightInd w:val="0"/>
      <w:spacing w:before="0" w:after="0"/>
      <w:outlineLvl w:val="9"/>
    </w:pPr>
    <w:rPr>
      <w:rFonts w:ascii="Arial" w:hAnsi="Arial" w:cs="Arial"/>
      <w:b w:val="0"/>
      <w:color w:val="auto"/>
      <w:sz w:val="20"/>
      <w:shd w:val="clear" w:color="auto" w:fill="FFFFFF"/>
    </w:rPr>
  </w:style>
  <w:style w:type="paragraph" w:customStyle="1" w:styleId="affd">
    <w:name w:val="Заголовок приложения"/>
    <w:basedOn w:val="a"/>
    <w:next w:val="a"/>
    <w:uiPriority w:val="99"/>
    <w:rsid w:val="00F07BDE"/>
    <w:pPr>
      <w:widowControl w:val="0"/>
      <w:autoSpaceDE w:val="0"/>
      <w:autoSpaceDN w:val="0"/>
      <w:adjustRightInd w:val="0"/>
      <w:jc w:val="right"/>
    </w:pPr>
    <w:rPr>
      <w:rFonts w:ascii="Arial" w:hAnsi="Arial" w:cs="Arial"/>
      <w:color w:val="auto"/>
      <w:szCs w:val="24"/>
    </w:rPr>
  </w:style>
  <w:style w:type="paragraph" w:customStyle="1" w:styleId="affe">
    <w:name w:val="Заголовок распахивающейся части диалога"/>
    <w:basedOn w:val="a"/>
    <w:next w:val="a"/>
    <w:uiPriority w:val="99"/>
    <w:rsid w:val="00F07BDE"/>
    <w:pPr>
      <w:widowControl w:val="0"/>
      <w:autoSpaceDE w:val="0"/>
      <w:autoSpaceDN w:val="0"/>
      <w:adjustRightInd w:val="0"/>
      <w:jc w:val="both"/>
    </w:pPr>
    <w:rPr>
      <w:rFonts w:ascii="Arial" w:hAnsi="Arial" w:cs="Arial"/>
      <w:i/>
      <w:iCs/>
      <w:color w:val="000080"/>
      <w:szCs w:val="24"/>
    </w:rPr>
  </w:style>
  <w:style w:type="character" w:customStyle="1" w:styleId="afff">
    <w:name w:val="Заголовок своего сообщения"/>
    <w:uiPriority w:val="99"/>
    <w:rsid w:val="00F07BDE"/>
    <w:rPr>
      <w:color w:val="26282F"/>
      <w:sz w:val="26"/>
    </w:rPr>
  </w:style>
  <w:style w:type="paragraph" w:customStyle="1" w:styleId="afff0">
    <w:name w:val="Заголовок статьи"/>
    <w:basedOn w:val="a"/>
    <w:next w:val="a"/>
    <w:uiPriority w:val="99"/>
    <w:rsid w:val="00F07BDE"/>
    <w:pPr>
      <w:widowControl w:val="0"/>
      <w:autoSpaceDE w:val="0"/>
      <w:autoSpaceDN w:val="0"/>
      <w:adjustRightInd w:val="0"/>
      <w:ind w:left="1612" w:hanging="892"/>
      <w:jc w:val="both"/>
    </w:pPr>
    <w:rPr>
      <w:rFonts w:ascii="Arial" w:hAnsi="Arial" w:cs="Arial"/>
      <w:color w:val="auto"/>
      <w:szCs w:val="24"/>
    </w:rPr>
  </w:style>
  <w:style w:type="character" w:customStyle="1" w:styleId="afff1">
    <w:name w:val="Заголовок чужого сообщения"/>
    <w:uiPriority w:val="99"/>
    <w:rsid w:val="00F07BDE"/>
    <w:rPr>
      <w:color w:val="FF0000"/>
      <w:sz w:val="26"/>
    </w:rPr>
  </w:style>
  <w:style w:type="paragraph" w:customStyle="1" w:styleId="afff2">
    <w:name w:val="Заголовок ЭР (левое окно)"/>
    <w:basedOn w:val="a"/>
    <w:next w:val="a"/>
    <w:uiPriority w:val="99"/>
    <w:rsid w:val="00F07BDE"/>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3">
    <w:name w:val="Заголовок ЭР (правое окно)"/>
    <w:basedOn w:val="afff2"/>
    <w:next w:val="a"/>
    <w:uiPriority w:val="99"/>
    <w:rsid w:val="00F07BDE"/>
    <w:pPr>
      <w:spacing w:before="0" w:after="0"/>
      <w:jc w:val="left"/>
    </w:pPr>
    <w:rPr>
      <w:b w:val="0"/>
      <w:bCs w:val="0"/>
      <w:color w:val="auto"/>
      <w:sz w:val="24"/>
      <w:szCs w:val="24"/>
    </w:rPr>
  </w:style>
  <w:style w:type="paragraph" w:customStyle="1" w:styleId="afff4">
    <w:name w:val="Интерактивный заголовок"/>
    <w:basedOn w:val="affa"/>
    <w:next w:val="a"/>
    <w:uiPriority w:val="99"/>
    <w:rsid w:val="00F07BDE"/>
    <w:rPr>
      <w:b w:val="0"/>
      <w:bCs w:val="0"/>
      <w:color w:val="auto"/>
      <w:u w:val="single"/>
      <w:shd w:val="clear" w:color="auto" w:fill="auto"/>
    </w:rPr>
  </w:style>
  <w:style w:type="paragraph" w:customStyle="1" w:styleId="afff5">
    <w:name w:val="Текст информации об изменениях"/>
    <w:basedOn w:val="a"/>
    <w:next w:val="a"/>
    <w:uiPriority w:val="99"/>
    <w:rsid w:val="00F07BDE"/>
    <w:pPr>
      <w:widowControl w:val="0"/>
      <w:autoSpaceDE w:val="0"/>
      <w:autoSpaceDN w:val="0"/>
      <w:adjustRightInd w:val="0"/>
      <w:jc w:val="both"/>
    </w:pPr>
    <w:rPr>
      <w:rFonts w:ascii="Arial" w:hAnsi="Arial" w:cs="Arial"/>
      <w:color w:val="353842"/>
      <w:sz w:val="20"/>
    </w:rPr>
  </w:style>
  <w:style w:type="paragraph" w:customStyle="1" w:styleId="afff6">
    <w:name w:val="Информация об изменениях"/>
    <w:basedOn w:val="afff5"/>
    <w:next w:val="a"/>
    <w:uiPriority w:val="99"/>
    <w:rsid w:val="00F07BDE"/>
    <w:pPr>
      <w:spacing w:before="180"/>
      <w:ind w:left="360" w:right="360"/>
    </w:pPr>
    <w:rPr>
      <w:color w:val="auto"/>
      <w:sz w:val="24"/>
      <w:szCs w:val="24"/>
      <w:shd w:val="clear" w:color="auto" w:fill="EAEFED"/>
    </w:rPr>
  </w:style>
  <w:style w:type="paragraph" w:customStyle="1" w:styleId="afff7">
    <w:name w:val="Текст (справка)"/>
    <w:basedOn w:val="a"/>
    <w:next w:val="a"/>
    <w:uiPriority w:val="99"/>
    <w:rsid w:val="00F07BDE"/>
    <w:pPr>
      <w:widowControl w:val="0"/>
      <w:autoSpaceDE w:val="0"/>
      <w:autoSpaceDN w:val="0"/>
      <w:adjustRightInd w:val="0"/>
      <w:ind w:left="170" w:right="170"/>
    </w:pPr>
    <w:rPr>
      <w:rFonts w:ascii="Arial" w:hAnsi="Arial" w:cs="Arial"/>
      <w:color w:val="auto"/>
      <w:szCs w:val="24"/>
    </w:rPr>
  </w:style>
  <w:style w:type="paragraph" w:customStyle="1" w:styleId="afff8">
    <w:name w:val="Комментарий"/>
    <w:basedOn w:val="afff7"/>
    <w:next w:val="a"/>
    <w:uiPriority w:val="99"/>
    <w:rsid w:val="00F07BDE"/>
    <w:pPr>
      <w:spacing w:before="75"/>
      <w:ind w:left="0" w:right="0"/>
      <w:jc w:val="both"/>
    </w:pPr>
    <w:rPr>
      <w:color w:val="353842"/>
      <w:shd w:val="clear" w:color="auto" w:fill="F0F0F0"/>
    </w:rPr>
  </w:style>
  <w:style w:type="paragraph" w:customStyle="1" w:styleId="afff9">
    <w:name w:val="Информация об изменениях документа"/>
    <w:basedOn w:val="afff8"/>
    <w:next w:val="a"/>
    <w:uiPriority w:val="99"/>
    <w:rsid w:val="00F07BDE"/>
  </w:style>
  <w:style w:type="paragraph" w:customStyle="1" w:styleId="afffa">
    <w:name w:val="Текст (лев. подпись)"/>
    <w:basedOn w:val="a"/>
    <w:next w:val="a"/>
    <w:uiPriority w:val="99"/>
    <w:rsid w:val="00F07BDE"/>
    <w:pPr>
      <w:widowControl w:val="0"/>
      <w:autoSpaceDE w:val="0"/>
      <w:autoSpaceDN w:val="0"/>
      <w:adjustRightInd w:val="0"/>
    </w:pPr>
    <w:rPr>
      <w:rFonts w:ascii="Arial" w:hAnsi="Arial" w:cs="Arial"/>
      <w:color w:val="auto"/>
      <w:szCs w:val="24"/>
    </w:rPr>
  </w:style>
  <w:style w:type="paragraph" w:customStyle="1" w:styleId="afffb">
    <w:name w:val="Колонтитул (левый)"/>
    <w:basedOn w:val="afffa"/>
    <w:next w:val="a"/>
    <w:uiPriority w:val="99"/>
    <w:rsid w:val="00F07BDE"/>
    <w:pPr>
      <w:jc w:val="both"/>
    </w:pPr>
    <w:rPr>
      <w:sz w:val="16"/>
      <w:szCs w:val="16"/>
    </w:rPr>
  </w:style>
  <w:style w:type="paragraph" w:customStyle="1" w:styleId="afffc">
    <w:name w:val="Текст (прав. подпись)"/>
    <w:basedOn w:val="a"/>
    <w:next w:val="a"/>
    <w:uiPriority w:val="99"/>
    <w:rsid w:val="00F07BDE"/>
    <w:pPr>
      <w:widowControl w:val="0"/>
      <w:autoSpaceDE w:val="0"/>
      <w:autoSpaceDN w:val="0"/>
      <w:adjustRightInd w:val="0"/>
      <w:jc w:val="right"/>
    </w:pPr>
    <w:rPr>
      <w:rFonts w:ascii="Arial" w:hAnsi="Arial" w:cs="Arial"/>
      <w:color w:val="auto"/>
      <w:szCs w:val="24"/>
    </w:rPr>
  </w:style>
  <w:style w:type="paragraph" w:customStyle="1" w:styleId="afffd">
    <w:name w:val="Колонтитул (правый)"/>
    <w:basedOn w:val="afffc"/>
    <w:next w:val="a"/>
    <w:uiPriority w:val="99"/>
    <w:rsid w:val="00F07BDE"/>
    <w:pPr>
      <w:jc w:val="both"/>
    </w:pPr>
    <w:rPr>
      <w:sz w:val="16"/>
      <w:szCs w:val="16"/>
    </w:rPr>
  </w:style>
  <w:style w:type="paragraph" w:customStyle="1" w:styleId="afffe">
    <w:name w:val="Комментарий пользователя"/>
    <w:basedOn w:val="afff8"/>
    <w:next w:val="a"/>
    <w:uiPriority w:val="99"/>
    <w:rsid w:val="00F07BDE"/>
  </w:style>
  <w:style w:type="paragraph" w:customStyle="1" w:styleId="affff">
    <w:name w:val="Куда обратиться?"/>
    <w:basedOn w:val="aff4"/>
    <w:next w:val="a"/>
    <w:uiPriority w:val="99"/>
    <w:rsid w:val="00F07BDE"/>
  </w:style>
  <w:style w:type="paragraph" w:customStyle="1" w:styleId="affff0">
    <w:name w:val="Моноширинный"/>
    <w:basedOn w:val="a"/>
    <w:next w:val="a"/>
    <w:uiPriority w:val="99"/>
    <w:rsid w:val="00F07BDE"/>
    <w:pPr>
      <w:widowControl w:val="0"/>
      <w:autoSpaceDE w:val="0"/>
      <w:autoSpaceDN w:val="0"/>
      <w:adjustRightInd w:val="0"/>
      <w:jc w:val="both"/>
    </w:pPr>
    <w:rPr>
      <w:rFonts w:ascii="Courier New" w:hAnsi="Courier New" w:cs="Courier New"/>
      <w:color w:val="auto"/>
      <w:sz w:val="22"/>
      <w:szCs w:val="22"/>
    </w:rPr>
  </w:style>
  <w:style w:type="character" w:customStyle="1" w:styleId="affff1">
    <w:name w:val="Найденные слова"/>
    <w:uiPriority w:val="99"/>
    <w:rsid w:val="00F07BDE"/>
    <w:rPr>
      <w:color w:val="26282F"/>
      <w:sz w:val="26"/>
      <w:shd w:val="clear" w:color="auto" w:fill="FFF580"/>
    </w:rPr>
  </w:style>
  <w:style w:type="character" w:customStyle="1" w:styleId="affff2">
    <w:name w:val="Не вступил в силу"/>
    <w:uiPriority w:val="99"/>
    <w:rsid w:val="00F07BDE"/>
    <w:rPr>
      <w:color w:val="000000"/>
      <w:sz w:val="26"/>
      <w:shd w:val="clear" w:color="auto" w:fill="D8EDE8"/>
    </w:rPr>
  </w:style>
  <w:style w:type="paragraph" w:customStyle="1" w:styleId="affff3">
    <w:name w:val="Необходимые документы"/>
    <w:basedOn w:val="aff4"/>
    <w:next w:val="a"/>
    <w:uiPriority w:val="99"/>
    <w:rsid w:val="00F07BDE"/>
  </w:style>
  <w:style w:type="paragraph" w:customStyle="1" w:styleId="affff4">
    <w:name w:val="Объект"/>
    <w:basedOn w:val="a"/>
    <w:next w:val="a"/>
    <w:uiPriority w:val="99"/>
    <w:rsid w:val="00F07BDE"/>
    <w:pPr>
      <w:widowControl w:val="0"/>
      <w:autoSpaceDE w:val="0"/>
      <w:autoSpaceDN w:val="0"/>
      <w:adjustRightInd w:val="0"/>
      <w:jc w:val="both"/>
    </w:pPr>
    <w:rPr>
      <w:color w:val="auto"/>
      <w:sz w:val="26"/>
      <w:szCs w:val="26"/>
    </w:rPr>
  </w:style>
  <w:style w:type="paragraph" w:customStyle="1" w:styleId="affff5">
    <w:name w:val="Таблицы (моноширинный)"/>
    <w:basedOn w:val="a"/>
    <w:next w:val="a"/>
    <w:uiPriority w:val="99"/>
    <w:rsid w:val="00F07BDE"/>
    <w:pPr>
      <w:widowControl w:val="0"/>
      <w:autoSpaceDE w:val="0"/>
      <w:autoSpaceDN w:val="0"/>
      <w:adjustRightInd w:val="0"/>
      <w:jc w:val="both"/>
    </w:pPr>
    <w:rPr>
      <w:rFonts w:ascii="Courier New" w:hAnsi="Courier New" w:cs="Courier New"/>
      <w:color w:val="auto"/>
      <w:sz w:val="22"/>
      <w:szCs w:val="22"/>
    </w:rPr>
  </w:style>
  <w:style w:type="paragraph" w:customStyle="1" w:styleId="affff6">
    <w:name w:val="Оглавление"/>
    <w:basedOn w:val="affff5"/>
    <w:next w:val="a"/>
    <w:uiPriority w:val="99"/>
    <w:rsid w:val="00F07BDE"/>
    <w:pPr>
      <w:ind w:left="140"/>
    </w:pPr>
    <w:rPr>
      <w:rFonts w:ascii="Arial" w:hAnsi="Arial" w:cs="Arial"/>
      <w:sz w:val="24"/>
      <w:szCs w:val="24"/>
    </w:rPr>
  </w:style>
  <w:style w:type="character" w:customStyle="1" w:styleId="affff7">
    <w:name w:val="Опечатки"/>
    <w:uiPriority w:val="99"/>
    <w:rsid w:val="00F07BDE"/>
    <w:rPr>
      <w:color w:val="FF0000"/>
      <w:sz w:val="26"/>
    </w:rPr>
  </w:style>
  <w:style w:type="paragraph" w:customStyle="1" w:styleId="affff8">
    <w:name w:val="Переменная часть"/>
    <w:basedOn w:val="aff9"/>
    <w:next w:val="a"/>
    <w:uiPriority w:val="99"/>
    <w:rsid w:val="00F07BDE"/>
    <w:rPr>
      <w:rFonts w:ascii="Arial" w:hAnsi="Arial" w:cs="Arial"/>
      <w:sz w:val="20"/>
      <w:szCs w:val="20"/>
    </w:rPr>
  </w:style>
  <w:style w:type="paragraph" w:customStyle="1" w:styleId="affff9">
    <w:name w:val="Подвал для информации об изменениях"/>
    <w:basedOn w:val="1"/>
    <w:next w:val="a"/>
    <w:uiPriority w:val="99"/>
    <w:rsid w:val="00F07BDE"/>
    <w:pPr>
      <w:widowControl w:val="0"/>
      <w:autoSpaceDE w:val="0"/>
      <w:autoSpaceDN w:val="0"/>
      <w:adjustRightInd w:val="0"/>
      <w:spacing w:before="0" w:after="0"/>
      <w:outlineLvl w:val="9"/>
    </w:pPr>
    <w:rPr>
      <w:rFonts w:ascii="Arial" w:hAnsi="Arial" w:cs="Arial"/>
      <w:b w:val="0"/>
      <w:color w:val="auto"/>
      <w:sz w:val="20"/>
    </w:rPr>
  </w:style>
  <w:style w:type="paragraph" w:customStyle="1" w:styleId="affffa">
    <w:name w:val="Подзаголовок для информации об изменениях"/>
    <w:basedOn w:val="afff5"/>
    <w:next w:val="a"/>
    <w:uiPriority w:val="99"/>
    <w:rsid w:val="00F07BDE"/>
    <w:rPr>
      <w:b/>
      <w:bCs/>
      <w:sz w:val="24"/>
      <w:szCs w:val="24"/>
    </w:rPr>
  </w:style>
  <w:style w:type="paragraph" w:customStyle="1" w:styleId="affffb">
    <w:name w:val="Подчёркнуный текст"/>
    <w:basedOn w:val="a"/>
    <w:next w:val="a"/>
    <w:uiPriority w:val="99"/>
    <w:rsid w:val="00F07BDE"/>
    <w:pPr>
      <w:widowControl w:val="0"/>
      <w:autoSpaceDE w:val="0"/>
      <w:autoSpaceDN w:val="0"/>
      <w:adjustRightInd w:val="0"/>
      <w:jc w:val="both"/>
    </w:pPr>
    <w:rPr>
      <w:rFonts w:ascii="Arial" w:hAnsi="Arial" w:cs="Arial"/>
      <w:color w:val="auto"/>
      <w:szCs w:val="24"/>
    </w:rPr>
  </w:style>
  <w:style w:type="paragraph" w:customStyle="1" w:styleId="affffc">
    <w:name w:val="Постоянная часть"/>
    <w:basedOn w:val="aff9"/>
    <w:next w:val="a"/>
    <w:uiPriority w:val="99"/>
    <w:rsid w:val="00F07BDE"/>
    <w:rPr>
      <w:rFonts w:ascii="Arial" w:hAnsi="Arial" w:cs="Arial"/>
      <w:sz w:val="22"/>
      <w:szCs w:val="22"/>
    </w:rPr>
  </w:style>
  <w:style w:type="paragraph" w:customStyle="1" w:styleId="affffd">
    <w:name w:val="Пример."/>
    <w:basedOn w:val="aff4"/>
    <w:next w:val="a"/>
    <w:uiPriority w:val="99"/>
    <w:rsid w:val="00F07BDE"/>
  </w:style>
  <w:style w:type="paragraph" w:customStyle="1" w:styleId="affffe">
    <w:name w:val="Примечание."/>
    <w:basedOn w:val="aff4"/>
    <w:next w:val="a"/>
    <w:uiPriority w:val="99"/>
    <w:rsid w:val="00F07BDE"/>
  </w:style>
  <w:style w:type="character" w:customStyle="1" w:styleId="afffff">
    <w:name w:val="Продолжение ссылки"/>
    <w:uiPriority w:val="99"/>
    <w:rsid w:val="00F07BDE"/>
  </w:style>
  <w:style w:type="paragraph" w:customStyle="1" w:styleId="afffff0">
    <w:name w:val="Словарная статья"/>
    <w:basedOn w:val="a"/>
    <w:next w:val="a"/>
    <w:uiPriority w:val="99"/>
    <w:rsid w:val="00F07BDE"/>
    <w:pPr>
      <w:widowControl w:val="0"/>
      <w:autoSpaceDE w:val="0"/>
      <w:autoSpaceDN w:val="0"/>
      <w:adjustRightInd w:val="0"/>
      <w:ind w:right="118"/>
      <w:jc w:val="both"/>
    </w:pPr>
    <w:rPr>
      <w:rFonts w:ascii="Arial" w:hAnsi="Arial" w:cs="Arial"/>
      <w:color w:val="auto"/>
      <w:szCs w:val="24"/>
    </w:rPr>
  </w:style>
  <w:style w:type="character" w:customStyle="1" w:styleId="afffff1">
    <w:name w:val="Сравнение редакций"/>
    <w:uiPriority w:val="99"/>
    <w:rsid w:val="00F07BDE"/>
    <w:rPr>
      <w:color w:val="26282F"/>
      <w:sz w:val="26"/>
    </w:rPr>
  </w:style>
  <w:style w:type="character" w:customStyle="1" w:styleId="afffff2">
    <w:name w:val="Сравнение редакций. Добавленный фрагмент"/>
    <w:uiPriority w:val="99"/>
    <w:rsid w:val="00F07BDE"/>
    <w:rPr>
      <w:color w:val="000000"/>
      <w:shd w:val="clear" w:color="auto" w:fill="C1D7FF"/>
    </w:rPr>
  </w:style>
  <w:style w:type="character" w:customStyle="1" w:styleId="afffff3">
    <w:name w:val="Сравнение редакций. Удаленный фрагмент"/>
    <w:uiPriority w:val="99"/>
    <w:rsid w:val="00F07BDE"/>
    <w:rPr>
      <w:color w:val="000000"/>
      <w:shd w:val="clear" w:color="auto" w:fill="C4C413"/>
    </w:rPr>
  </w:style>
  <w:style w:type="paragraph" w:customStyle="1" w:styleId="afffff4">
    <w:name w:val="Ссылка на официальную публикацию"/>
    <w:basedOn w:val="a"/>
    <w:next w:val="a"/>
    <w:uiPriority w:val="99"/>
    <w:rsid w:val="00F07BDE"/>
    <w:pPr>
      <w:widowControl w:val="0"/>
      <w:autoSpaceDE w:val="0"/>
      <w:autoSpaceDN w:val="0"/>
      <w:adjustRightInd w:val="0"/>
      <w:jc w:val="both"/>
    </w:pPr>
    <w:rPr>
      <w:rFonts w:ascii="Arial" w:hAnsi="Arial" w:cs="Arial"/>
      <w:color w:val="auto"/>
      <w:szCs w:val="24"/>
    </w:rPr>
  </w:style>
  <w:style w:type="paragraph" w:customStyle="1" w:styleId="afffff5">
    <w:name w:val="Текст в таблице"/>
    <w:basedOn w:val="af6"/>
    <w:next w:val="a"/>
    <w:uiPriority w:val="99"/>
    <w:rsid w:val="00F07BDE"/>
    <w:pPr>
      <w:ind w:firstLine="500"/>
    </w:pPr>
  </w:style>
  <w:style w:type="paragraph" w:customStyle="1" w:styleId="afffff6">
    <w:name w:val="Текст ЭР (см. также)"/>
    <w:basedOn w:val="a"/>
    <w:next w:val="a"/>
    <w:uiPriority w:val="99"/>
    <w:rsid w:val="00F07BDE"/>
    <w:pPr>
      <w:widowControl w:val="0"/>
      <w:autoSpaceDE w:val="0"/>
      <w:autoSpaceDN w:val="0"/>
      <w:adjustRightInd w:val="0"/>
      <w:spacing w:before="200"/>
    </w:pPr>
    <w:rPr>
      <w:rFonts w:ascii="Arial" w:hAnsi="Arial" w:cs="Arial"/>
      <w:color w:val="auto"/>
      <w:sz w:val="22"/>
      <w:szCs w:val="22"/>
    </w:rPr>
  </w:style>
  <w:style w:type="paragraph" w:customStyle="1" w:styleId="afffff7">
    <w:name w:val="Технический комментарий"/>
    <w:basedOn w:val="a"/>
    <w:next w:val="a"/>
    <w:uiPriority w:val="99"/>
    <w:rsid w:val="00F07BDE"/>
    <w:pPr>
      <w:widowControl w:val="0"/>
      <w:autoSpaceDE w:val="0"/>
      <w:autoSpaceDN w:val="0"/>
      <w:adjustRightInd w:val="0"/>
    </w:pPr>
    <w:rPr>
      <w:rFonts w:ascii="Arial" w:hAnsi="Arial" w:cs="Arial"/>
      <w:color w:val="463F31"/>
      <w:szCs w:val="24"/>
      <w:shd w:val="clear" w:color="auto" w:fill="FFFFA6"/>
    </w:rPr>
  </w:style>
  <w:style w:type="character" w:customStyle="1" w:styleId="afffff8">
    <w:name w:val="Утратил силу"/>
    <w:uiPriority w:val="99"/>
    <w:rsid w:val="00F07BDE"/>
    <w:rPr>
      <w:strike/>
      <w:color w:val="666600"/>
      <w:sz w:val="26"/>
    </w:rPr>
  </w:style>
  <w:style w:type="paragraph" w:customStyle="1" w:styleId="afffff9">
    <w:name w:val="Формула"/>
    <w:basedOn w:val="a"/>
    <w:next w:val="a"/>
    <w:uiPriority w:val="99"/>
    <w:rsid w:val="00F07BDE"/>
    <w:pPr>
      <w:widowControl w:val="0"/>
      <w:autoSpaceDE w:val="0"/>
      <w:autoSpaceDN w:val="0"/>
      <w:adjustRightInd w:val="0"/>
      <w:spacing w:before="240" w:after="240"/>
      <w:ind w:left="420" w:right="420" w:firstLine="300"/>
      <w:jc w:val="both"/>
    </w:pPr>
    <w:rPr>
      <w:rFonts w:ascii="Arial" w:hAnsi="Arial" w:cs="Arial"/>
      <w:color w:val="auto"/>
      <w:szCs w:val="24"/>
      <w:shd w:val="clear" w:color="auto" w:fill="FAF3E9"/>
    </w:rPr>
  </w:style>
  <w:style w:type="paragraph" w:customStyle="1" w:styleId="afffffa">
    <w:name w:val="Центрированный (таблица)"/>
    <w:basedOn w:val="af6"/>
    <w:next w:val="a"/>
    <w:uiPriority w:val="99"/>
    <w:rsid w:val="00F07BDE"/>
    <w:pPr>
      <w:jc w:val="center"/>
    </w:pPr>
  </w:style>
  <w:style w:type="paragraph" w:customStyle="1" w:styleId="-">
    <w:name w:val="ЭР-содержание (правое окно)"/>
    <w:basedOn w:val="a"/>
    <w:next w:val="a"/>
    <w:uiPriority w:val="99"/>
    <w:rsid w:val="00F07BDE"/>
    <w:pPr>
      <w:widowControl w:val="0"/>
      <w:autoSpaceDE w:val="0"/>
      <w:autoSpaceDN w:val="0"/>
      <w:adjustRightInd w:val="0"/>
      <w:spacing w:before="300"/>
    </w:pPr>
    <w:rPr>
      <w:rFonts w:ascii="Arial" w:hAnsi="Arial" w:cs="Arial"/>
      <w:color w:val="auto"/>
      <w:sz w:val="26"/>
      <w:szCs w:val="26"/>
    </w:rPr>
  </w:style>
  <w:style w:type="paragraph" w:customStyle="1" w:styleId="afffffb">
    <w:name w:val="Знак"/>
    <w:basedOn w:val="a"/>
    <w:uiPriority w:val="99"/>
    <w:rsid w:val="00F07BDE"/>
    <w:pPr>
      <w:spacing w:before="100" w:beforeAutospacing="1" w:after="100" w:afterAutospacing="1"/>
    </w:pPr>
    <w:rPr>
      <w:rFonts w:ascii="Tahoma" w:hAnsi="Tahoma" w:cs="Tahoma"/>
      <w:color w:val="auto"/>
      <w:sz w:val="20"/>
      <w:lang w:val="en-US" w:eastAsia="en-US"/>
    </w:rPr>
  </w:style>
  <w:style w:type="paragraph" w:styleId="25">
    <w:name w:val="Body Text Indent 2"/>
    <w:basedOn w:val="a"/>
    <w:link w:val="26"/>
    <w:qFormat/>
    <w:rsid w:val="00F07BDE"/>
    <w:pPr>
      <w:ind w:firstLine="540"/>
      <w:jc w:val="both"/>
    </w:pPr>
    <w:rPr>
      <w:iCs/>
      <w:color w:val="auto"/>
      <w:sz w:val="28"/>
      <w:szCs w:val="28"/>
    </w:rPr>
  </w:style>
  <w:style w:type="character" w:customStyle="1" w:styleId="26">
    <w:name w:val="Основной текст с отступом 2 Знак"/>
    <w:basedOn w:val="a0"/>
    <w:link w:val="25"/>
    <w:qFormat/>
    <w:rsid w:val="00F07BDE"/>
    <w:rPr>
      <w:iCs/>
      <w:color w:val="auto"/>
      <w:sz w:val="28"/>
      <w:szCs w:val="28"/>
    </w:rPr>
  </w:style>
  <w:style w:type="paragraph" w:customStyle="1" w:styleId="ConsNormal">
    <w:name w:val="ConsNormal"/>
    <w:uiPriority w:val="99"/>
    <w:qFormat/>
    <w:rsid w:val="00F07BDE"/>
    <w:pPr>
      <w:widowControl w:val="0"/>
      <w:autoSpaceDE w:val="0"/>
      <w:autoSpaceDN w:val="0"/>
      <w:adjustRightInd w:val="0"/>
      <w:ind w:firstLine="720"/>
    </w:pPr>
    <w:rPr>
      <w:rFonts w:ascii="Arial" w:hAnsi="Arial" w:cs="Arial"/>
      <w:color w:val="auto"/>
    </w:rPr>
  </w:style>
  <w:style w:type="character" w:styleId="afffffc">
    <w:name w:val="Strong"/>
    <w:qFormat/>
    <w:rsid w:val="00F07BDE"/>
    <w:rPr>
      <w:rFonts w:cs="Times New Roman"/>
      <w:b/>
    </w:rPr>
  </w:style>
  <w:style w:type="paragraph" w:customStyle="1" w:styleId="consplusnormal1">
    <w:name w:val="consplusnormal"/>
    <w:basedOn w:val="a"/>
    <w:uiPriority w:val="99"/>
    <w:qFormat/>
    <w:rsid w:val="00F07BDE"/>
    <w:pPr>
      <w:spacing w:before="100" w:beforeAutospacing="1" w:after="100" w:afterAutospacing="1"/>
    </w:pPr>
    <w:rPr>
      <w:color w:val="auto"/>
      <w:szCs w:val="24"/>
    </w:rPr>
  </w:style>
  <w:style w:type="character" w:customStyle="1" w:styleId="WW8Num9z0">
    <w:name w:val="WW8Num9z0"/>
    <w:uiPriority w:val="99"/>
    <w:rsid w:val="00F07BDE"/>
    <w:rPr>
      <w:rFonts w:ascii="Symbol" w:hAnsi="Symbol"/>
      <w:sz w:val="20"/>
    </w:rPr>
  </w:style>
  <w:style w:type="paragraph" w:customStyle="1" w:styleId="section2">
    <w:name w:val="section2"/>
    <w:basedOn w:val="a"/>
    <w:uiPriority w:val="99"/>
    <w:rsid w:val="00F07BDE"/>
    <w:pPr>
      <w:spacing w:before="240" w:after="100"/>
      <w:ind w:firstLine="225"/>
    </w:pPr>
    <w:rPr>
      <w:rFonts w:ascii="Verdana" w:hAnsi="Verdana"/>
      <w:sz w:val="16"/>
      <w:szCs w:val="16"/>
      <w:lang w:eastAsia="ar-SA"/>
    </w:rPr>
  </w:style>
  <w:style w:type="paragraph" w:customStyle="1" w:styleId="heading">
    <w:name w:val="heading"/>
    <w:basedOn w:val="a"/>
    <w:uiPriority w:val="99"/>
    <w:rsid w:val="00F07BDE"/>
    <w:pPr>
      <w:spacing w:before="240" w:after="100"/>
      <w:ind w:firstLine="225"/>
    </w:pPr>
    <w:rPr>
      <w:rFonts w:ascii="Verdana" w:hAnsi="Verdana"/>
      <w:sz w:val="16"/>
      <w:szCs w:val="16"/>
      <w:lang w:eastAsia="ar-SA"/>
    </w:rPr>
  </w:style>
  <w:style w:type="character" w:customStyle="1" w:styleId="WW8Num1z2">
    <w:name w:val="WW8Num1z2"/>
    <w:uiPriority w:val="99"/>
    <w:rsid w:val="00F07BDE"/>
    <w:rPr>
      <w:rFonts w:ascii="Wingdings" w:hAnsi="Wingdings"/>
    </w:rPr>
  </w:style>
  <w:style w:type="paragraph" w:customStyle="1" w:styleId="contentheader2cols">
    <w:name w:val="contentheader2cols"/>
    <w:basedOn w:val="a"/>
    <w:uiPriority w:val="99"/>
    <w:rsid w:val="00F07BDE"/>
    <w:pPr>
      <w:spacing w:before="70"/>
      <w:ind w:left="351"/>
    </w:pPr>
    <w:rPr>
      <w:rFonts w:eastAsia="Arial Unicode MS"/>
      <w:b/>
      <w:bCs/>
      <w:color w:val="3560A7"/>
      <w:sz w:val="30"/>
      <w:szCs w:val="30"/>
    </w:rPr>
  </w:style>
  <w:style w:type="paragraph" w:customStyle="1" w:styleId="310">
    <w:name w:val="Основной текст с отступом 31"/>
    <w:basedOn w:val="a"/>
    <w:uiPriority w:val="99"/>
    <w:rsid w:val="00F07BDE"/>
    <w:pPr>
      <w:spacing w:after="120"/>
      <w:ind w:left="283"/>
    </w:pPr>
    <w:rPr>
      <w:color w:val="auto"/>
      <w:sz w:val="16"/>
      <w:szCs w:val="16"/>
      <w:lang w:eastAsia="ar-SA"/>
    </w:rPr>
  </w:style>
  <w:style w:type="paragraph" w:customStyle="1" w:styleId="211">
    <w:name w:val="Основной текст с отступом 21"/>
    <w:basedOn w:val="a"/>
    <w:uiPriority w:val="99"/>
    <w:qFormat/>
    <w:rsid w:val="00F07BDE"/>
    <w:pPr>
      <w:tabs>
        <w:tab w:val="left" w:pos="0"/>
      </w:tabs>
      <w:ind w:firstLine="433"/>
      <w:jc w:val="both"/>
    </w:pPr>
    <w:rPr>
      <w:color w:val="auto"/>
      <w:szCs w:val="24"/>
      <w:lang w:eastAsia="ar-SA"/>
    </w:rPr>
  </w:style>
  <w:style w:type="character" w:customStyle="1" w:styleId="83">
    <w:name w:val="Знак Знак8"/>
    <w:uiPriority w:val="99"/>
    <w:rsid w:val="00F07BDE"/>
    <w:rPr>
      <w:b/>
      <w:i/>
      <w:sz w:val="26"/>
      <w:lang w:val="ru-RU" w:eastAsia="ru-RU"/>
    </w:rPr>
  </w:style>
  <w:style w:type="paragraph" w:customStyle="1" w:styleId="ConsPlusTitle">
    <w:name w:val="ConsPlusTitle"/>
    <w:uiPriority w:val="34"/>
    <w:qFormat/>
    <w:rsid w:val="00F07BDE"/>
    <w:pPr>
      <w:widowControl w:val="0"/>
      <w:autoSpaceDE w:val="0"/>
      <w:autoSpaceDN w:val="0"/>
      <w:adjustRightInd w:val="0"/>
    </w:pPr>
    <w:rPr>
      <w:rFonts w:ascii="Arial" w:hAnsi="Arial" w:cs="Arial"/>
      <w:b/>
      <w:bCs/>
      <w:color w:val="auto"/>
    </w:rPr>
  </w:style>
  <w:style w:type="paragraph" w:customStyle="1" w:styleId="consnormal0">
    <w:name w:val="consnormal"/>
    <w:basedOn w:val="a"/>
    <w:uiPriority w:val="99"/>
    <w:qFormat/>
    <w:rsid w:val="00F07BDE"/>
    <w:pPr>
      <w:spacing w:before="75" w:after="75"/>
    </w:pPr>
    <w:rPr>
      <w:rFonts w:ascii="Arial" w:hAnsi="Arial" w:cs="Arial"/>
      <w:sz w:val="20"/>
    </w:rPr>
  </w:style>
  <w:style w:type="character" w:customStyle="1" w:styleId="BodyTextFirstIndentChar">
    <w:name w:val="Body Text First Indent Char"/>
    <w:uiPriority w:val="99"/>
    <w:semiHidden/>
    <w:locked/>
    <w:rsid w:val="00F07BDE"/>
    <w:rPr>
      <w:rFonts w:ascii="Times New Roman" w:hAnsi="Times New Roman"/>
      <w:sz w:val="24"/>
    </w:rPr>
  </w:style>
  <w:style w:type="paragraph" w:styleId="afffffd">
    <w:name w:val="Body Text First Indent"/>
    <w:basedOn w:val="a3"/>
    <w:link w:val="afffffe"/>
    <w:uiPriority w:val="99"/>
    <w:rsid w:val="00F07BDE"/>
    <w:pPr>
      <w:spacing w:after="120" w:line="240" w:lineRule="auto"/>
      <w:ind w:firstLine="210"/>
      <w:jc w:val="left"/>
    </w:pPr>
    <w:rPr>
      <w:b w:val="0"/>
      <w:color w:val="auto"/>
      <w:szCs w:val="24"/>
    </w:rPr>
  </w:style>
  <w:style w:type="character" w:customStyle="1" w:styleId="afffffe">
    <w:name w:val="Красная строка Знак"/>
    <w:basedOn w:val="a4"/>
    <w:link w:val="afffffd"/>
    <w:uiPriority w:val="99"/>
    <w:qFormat/>
    <w:rsid w:val="00F07BDE"/>
    <w:rPr>
      <w:b w:val="0"/>
      <w:color w:val="auto"/>
      <w:sz w:val="24"/>
      <w:szCs w:val="24"/>
    </w:rPr>
  </w:style>
  <w:style w:type="paragraph" w:customStyle="1" w:styleId="19">
    <w:name w:val="Стиль1"/>
    <w:basedOn w:val="a"/>
    <w:uiPriority w:val="99"/>
    <w:rsid w:val="00F07BDE"/>
    <w:pPr>
      <w:tabs>
        <w:tab w:val="num" w:pos="1041"/>
        <w:tab w:val="num" w:pos="2340"/>
      </w:tabs>
      <w:ind w:left="2340" w:hanging="360"/>
    </w:pPr>
    <w:rPr>
      <w:color w:val="auto"/>
      <w:sz w:val="20"/>
    </w:rPr>
  </w:style>
  <w:style w:type="paragraph" w:customStyle="1" w:styleId="27">
    <w:name w:val="Знак2 Знак Знак Знак Знак Знак Знак Знак Знак Знак Знак Знак Знак Знак Знак Знак"/>
    <w:basedOn w:val="a"/>
    <w:uiPriority w:val="99"/>
    <w:qFormat/>
    <w:rsid w:val="00F07BDE"/>
    <w:pPr>
      <w:spacing w:before="100" w:beforeAutospacing="1" w:after="100" w:afterAutospacing="1"/>
    </w:pPr>
    <w:rPr>
      <w:rFonts w:ascii="Tahoma" w:hAnsi="Tahoma"/>
      <w:color w:val="auto"/>
      <w:sz w:val="20"/>
      <w:lang w:val="en-US" w:eastAsia="en-US"/>
    </w:rPr>
  </w:style>
  <w:style w:type="paragraph" w:customStyle="1" w:styleId="ConsCell">
    <w:name w:val="ConsCell"/>
    <w:uiPriority w:val="99"/>
    <w:rsid w:val="00F07BDE"/>
    <w:pPr>
      <w:widowControl w:val="0"/>
      <w:autoSpaceDE w:val="0"/>
      <w:autoSpaceDN w:val="0"/>
      <w:adjustRightInd w:val="0"/>
      <w:ind w:left="450" w:right="19772" w:hanging="450"/>
    </w:pPr>
    <w:rPr>
      <w:rFonts w:ascii="Arial" w:hAnsi="Arial" w:cs="Arial"/>
      <w:color w:val="auto"/>
    </w:rPr>
  </w:style>
  <w:style w:type="character" w:customStyle="1" w:styleId="WW8Num1z0">
    <w:name w:val="WW8Num1z0"/>
    <w:uiPriority w:val="99"/>
    <w:rsid w:val="00F07BDE"/>
    <w:rPr>
      <w:rFonts w:ascii="Times New Roman" w:hAnsi="Times New Roman"/>
    </w:rPr>
  </w:style>
  <w:style w:type="paragraph" w:customStyle="1" w:styleId="affffff">
    <w:name w:val="Знак Знак Знак Знак"/>
    <w:basedOn w:val="a"/>
    <w:uiPriority w:val="99"/>
    <w:qFormat/>
    <w:rsid w:val="00F07BDE"/>
    <w:pPr>
      <w:spacing w:before="100" w:beforeAutospacing="1" w:after="100" w:afterAutospacing="1"/>
      <w:jc w:val="both"/>
    </w:pPr>
    <w:rPr>
      <w:rFonts w:ascii="Tahoma" w:hAnsi="Tahoma"/>
      <w:color w:val="auto"/>
      <w:sz w:val="20"/>
      <w:lang w:val="en-US" w:eastAsia="en-US"/>
    </w:rPr>
  </w:style>
  <w:style w:type="character" w:customStyle="1" w:styleId="EndnoteTextChar">
    <w:name w:val="Endnote Text Char"/>
    <w:uiPriority w:val="99"/>
    <w:semiHidden/>
    <w:locked/>
    <w:rsid w:val="00F07BDE"/>
    <w:rPr>
      <w:rFonts w:ascii="Times New Roman" w:hAnsi="Times New Roman"/>
      <w:sz w:val="20"/>
    </w:rPr>
  </w:style>
  <w:style w:type="paragraph" w:styleId="affffff0">
    <w:name w:val="endnote text"/>
    <w:basedOn w:val="a"/>
    <w:link w:val="affffff1"/>
    <w:uiPriority w:val="99"/>
    <w:qFormat/>
    <w:rsid w:val="00F07BDE"/>
    <w:rPr>
      <w:color w:val="auto"/>
      <w:sz w:val="20"/>
    </w:rPr>
  </w:style>
  <w:style w:type="character" w:customStyle="1" w:styleId="affffff1">
    <w:name w:val="Текст концевой сноски Знак"/>
    <w:basedOn w:val="a0"/>
    <w:link w:val="affffff0"/>
    <w:uiPriority w:val="99"/>
    <w:qFormat/>
    <w:rsid w:val="00F07BDE"/>
    <w:rPr>
      <w:color w:val="auto"/>
    </w:rPr>
  </w:style>
  <w:style w:type="paragraph" w:styleId="affffff2">
    <w:name w:val="No Spacing"/>
    <w:link w:val="affffff3"/>
    <w:qFormat/>
    <w:rsid w:val="00F07BDE"/>
    <w:rPr>
      <w:rFonts w:ascii="Calibri" w:hAnsi="Calibri"/>
      <w:color w:val="auto"/>
      <w:sz w:val="22"/>
      <w:szCs w:val="22"/>
    </w:rPr>
  </w:style>
  <w:style w:type="character" w:styleId="affffff4">
    <w:name w:val="endnote reference"/>
    <w:uiPriority w:val="99"/>
    <w:rsid w:val="00F07BDE"/>
    <w:rPr>
      <w:rFonts w:cs="Times New Roman"/>
      <w:vertAlign w:val="superscript"/>
    </w:rPr>
  </w:style>
  <w:style w:type="paragraph" w:styleId="affffff5">
    <w:name w:val="Document Map"/>
    <w:basedOn w:val="a"/>
    <w:link w:val="affffff6"/>
    <w:qFormat/>
    <w:rsid w:val="00F07BDE"/>
    <w:pPr>
      <w:shd w:val="clear" w:color="auto" w:fill="000080"/>
    </w:pPr>
    <w:rPr>
      <w:rFonts w:ascii="Tahoma" w:hAnsi="Tahoma"/>
      <w:color w:val="auto"/>
      <w:sz w:val="20"/>
    </w:rPr>
  </w:style>
  <w:style w:type="character" w:customStyle="1" w:styleId="affffff6">
    <w:name w:val="Схема документа Знак"/>
    <w:basedOn w:val="a0"/>
    <w:link w:val="affffff5"/>
    <w:qFormat/>
    <w:rsid w:val="00F07BDE"/>
    <w:rPr>
      <w:rFonts w:ascii="Tahoma" w:hAnsi="Tahoma"/>
      <w:color w:val="auto"/>
      <w:shd w:val="clear" w:color="auto" w:fill="000080"/>
    </w:rPr>
  </w:style>
  <w:style w:type="paragraph" w:customStyle="1" w:styleId="28">
    <w:name w:val="Знак Знак Знак Знак2"/>
    <w:basedOn w:val="a"/>
    <w:uiPriority w:val="99"/>
    <w:rsid w:val="00F07BDE"/>
    <w:pPr>
      <w:spacing w:before="100" w:beforeAutospacing="1" w:after="100" w:afterAutospacing="1"/>
      <w:jc w:val="both"/>
    </w:pPr>
    <w:rPr>
      <w:rFonts w:ascii="Tahoma" w:hAnsi="Tahoma" w:cs="Tahoma"/>
      <w:color w:val="auto"/>
      <w:sz w:val="20"/>
      <w:lang w:val="en-US" w:eastAsia="en-US"/>
    </w:rPr>
  </w:style>
  <w:style w:type="paragraph" w:customStyle="1" w:styleId="DOsntext">
    <w:name w:val="D Osn text"/>
    <w:basedOn w:val="a"/>
    <w:uiPriority w:val="99"/>
    <w:rsid w:val="00F07BDE"/>
    <w:pPr>
      <w:spacing w:after="120" w:line="336" w:lineRule="auto"/>
      <w:ind w:firstLine="567"/>
      <w:jc w:val="both"/>
    </w:pPr>
    <w:rPr>
      <w:color w:val="auto"/>
    </w:rPr>
  </w:style>
  <w:style w:type="character" w:customStyle="1" w:styleId="apple-style-span">
    <w:name w:val="apple-style-span"/>
    <w:uiPriority w:val="99"/>
    <w:rsid w:val="00F07BDE"/>
  </w:style>
  <w:style w:type="character" w:styleId="affffff7">
    <w:name w:val="Emphasis"/>
    <w:uiPriority w:val="99"/>
    <w:qFormat/>
    <w:rsid w:val="00F07BDE"/>
    <w:rPr>
      <w:rFonts w:cs="Times New Roman"/>
      <w:i/>
    </w:rPr>
  </w:style>
  <w:style w:type="paragraph" w:styleId="affffff8">
    <w:name w:val="List Bullet"/>
    <w:basedOn w:val="afffffd"/>
    <w:uiPriority w:val="99"/>
    <w:rsid w:val="00F07BDE"/>
    <w:pPr>
      <w:tabs>
        <w:tab w:val="num" w:pos="1041"/>
      </w:tabs>
      <w:spacing w:after="0"/>
      <w:ind w:left="1041" w:hanging="615"/>
    </w:pPr>
    <w:rPr>
      <w:sz w:val="20"/>
      <w:szCs w:val="20"/>
    </w:rPr>
  </w:style>
  <w:style w:type="character" w:customStyle="1" w:styleId="1a">
    <w:name w:val="Текст концевой сноски Знак1"/>
    <w:uiPriority w:val="99"/>
    <w:qFormat/>
    <w:rsid w:val="00F07BDE"/>
    <w:rPr>
      <w:rFonts w:ascii="Arial" w:hAnsi="Arial"/>
      <w:sz w:val="20"/>
    </w:rPr>
  </w:style>
  <w:style w:type="paragraph" w:customStyle="1" w:styleId="1b">
    <w:name w:val="Знак1"/>
    <w:basedOn w:val="a"/>
    <w:uiPriority w:val="99"/>
    <w:qFormat/>
    <w:rsid w:val="00F07BDE"/>
    <w:pPr>
      <w:spacing w:before="100" w:beforeAutospacing="1" w:after="100" w:afterAutospacing="1"/>
    </w:pPr>
    <w:rPr>
      <w:rFonts w:ascii="Tahoma" w:hAnsi="Tahoma"/>
      <w:color w:val="auto"/>
      <w:sz w:val="20"/>
      <w:lang w:val="en-US" w:eastAsia="en-US"/>
    </w:rPr>
  </w:style>
  <w:style w:type="paragraph" w:customStyle="1" w:styleId="29">
    <w:name w:val="Абзац списка2"/>
    <w:basedOn w:val="a"/>
    <w:rsid w:val="00F07BDE"/>
    <w:pPr>
      <w:ind w:left="720" w:firstLine="709"/>
      <w:contextualSpacing/>
      <w:jc w:val="both"/>
    </w:pPr>
    <w:rPr>
      <w:rFonts w:ascii="Calibri" w:hAnsi="Calibri"/>
      <w:color w:val="auto"/>
      <w:sz w:val="20"/>
      <w:lang w:eastAsia="en-US"/>
    </w:rPr>
  </w:style>
  <w:style w:type="numbering" w:customStyle="1" w:styleId="1c">
    <w:name w:val="Нет списка1"/>
    <w:next w:val="a2"/>
    <w:uiPriority w:val="99"/>
    <w:semiHidden/>
    <w:unhideWhenUsed/>
    <w:rsid w:val="00F07BDE"/>
  </w:style>
  <w:style w:type="character" w:customStyle="1" w:styleId="1d">
    <w:name w:val="Просмотренная гиперссылка1"/>
    <w:uiPriority w:val="99"/>
    <w:semiHidden/>
    <w:unhideWhenUsed/>
    <w:rsid w:val="00F07BDE"/>
    <w:rPr>
      <w:color w:val="800080"/>
      <w:u w:val="single"/>
    </w:rPr>
  </w:style>
  <w:style w:type="character" w:customStyle="1" w:styleId="2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30"/>
    <w:qFormat/>
    <w:rsid w:val="00F07BDE"/>
    <w:rPr>
      <w:rFonts w:cs="Times New Roman"/>
      <w:lang w:eastAsia="en-US"/>
    </w:rPr>
  </w:style>
  <w:style w:type="character" w:styleId="affffff9">
    <w:name w:val="FollowedHyperlink"/>
    <w:uiPriority w:val="99"/>
    <w:qFormat/>
    <w:rsid w:val="00F07BDE"/>
    <w:rPr>
      <w:color w:val="800080"/>
      <w:u w:val="single"/>
    </w:rPr>
  </w:style>
  <w:style w:type="numbering" w:customStyle="1" w:styleId="110">
    <w:name w:val="Нет списка11"/>
    <w:next w:val="a2"/>
    <w:uiPriority w:val="99"/>
    <w:semiHidden/>
    <w:unhideWhenUsed/>
    <w:rsid w:val="00F07BDE"/>
  </w:style>
  <w:style w:type="paragraph" w:customStyle="1" w:styleId="111">
    <w:name w:val="Знак11"/>
    <w:basedOn w:val="a"/>
    <w:uiPriority w:val="99"/>
    <w:rsid w:val="00F07BDE"/>
    <w:pPr>
      <w:spacing w:before="100" w:beforeAutospacing="1" w:after="100" w:afterAutospacing="1"/>
    </w:pPr>
    <w:rPr>
      <w:rFonts w:ascii="Tahoma" w:hAnsi="Tahoma"/>
      <w:color w:val="auto"/>
      <w:sz w:val="20"/>
      <w:lang w:val="en-US" w:eastAsia="en-US"/>
    </w:rPr>
  </w:style>
  <w:style w:type="character" w:customStyle="1" w:styleId="2b">
    <w:name w:val="Основной текст Знак2"/>
    <w:qFormat/>
    <w:rsid w:val="00F07BDE"/>
    <w:rPr>
      <w:sz w:val="28"/>
    </w:rPr>
  </w:style>
  <w:style w:type="character" w:customStyle="1" w:styleId="affffff3">
    <w:name w:val="Без интервала Знак"/>
    <w:link w:val="affffff2"/>
    <w:qFormat/>
    <w:rsid w:val="00F07BDE"/>
    <w:rPr>
      <w:rFonts w:ascii="Calibri" w:hAnsi="Calibri"/>
      <w:color w:val="auto"/>
      <w:sz w:val="22"/>
      <w:szCs w:val="22"/>
    </w:rPr>
  </w:style>
  <w:style w:type="character" w:customStyle="1" w:styleId="ConsPlusNormal0">
    <w:name w:val="ConsPlusNormal Знак"/>
    <w:link w:val="ConsPlusNormal"/>
    <w:uiPriority w:val="30"/>
    <w:locked/>
    <w:rsid w:val="00F07BDE"/>
    <w:rPr>
      <w:rFonts w:ascii="Calibri" w:hAnsi="Calibri" w:cs="Calibri"/>
      <w:color w:val="auto"/>
    </w:rPr>
  </w:style>
  <w:style w:type="character" w:customStyle="1" w:styleId="1e">
    <w:name w:val="Верхний колонтитул Знак1"/>
    <w:uiPriority w:val="99"/>
    <w:qFormat/>
    <w:locked/>
    <w:rsid w:val="00F07BDE"/>
    <w:rPr>
      <w:rFonts w:ascii="Times New Roman" w:hAnsi="Times New Roman" w:cs="Times New Roman"/>
      <w:sz w:val="20"/>
      <w:szCs w:val="20"/>
      <w:lang w:eastAsia="ar-SA" w:bidi="ar-SA"/>
    </w:rPr>
  </w:style>
  <w:style w:type="character" w:customStyle="1" w:styleId="HTML">
    <w:name w:val="Стандартный HTML Знак"/>
    <w:basedOn w:val="a0"/>
    <w:link w:val="HTML0"/>
    <w:uiPriority w:val="99"/>
    <w:qFormat/>
    <w:rsid w:val="00F07BDE"/>
    <w:rPr>
      <w:rFonts w:ascii="Courier New" w:hAnsi="Courier New"/>
      <w:sz w:val="28"/>
      <w:szCs w:val="22"/>
    </w:rPr>
  </w:style>
  <w:style w:type="paragraph" w:styleId="HTML0">
    <w:name w:val="HTML Preformatted"/>
    <w:basedOn w:val="a"/>
    <w:link w:val="HTML"/>
    <w:uiPriority w:val="99"/>
    <w:unhideWhenUsed/>
    <w:qFormat/>
    <w:rsid w:val="00F07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1">
    <w:name w:val="Стандартный HTML Знак1"/>
    <w:basedOn w:val="a0"/>
    <w:uiPriority w:val="99"/>
    <w:qFormat/>
    <w:rsid w:val="00F07BDE"/>
    <w:rPr>
      <w:rFonts w:ascii="Consolas" w:hAnsi="Consolas" w:cs="Consolas"/>
    </w:rPr>
  </w:style>
  <w:style w:type="character" w:customStyle="1" w:styleId="affffffa">
    <w:name w:val="Текст примечания Знак"/>
    <w:basedOn w:val="a0"/>
    <w:link w:val="affffffb"/>
    <w:uiPriority w:val="99"/>
    <w:qFormat/>
    <w:rsid w:val="00F07BDE"/>
    <w:rPr>
      <w:sz w:val="28"/>
      <w:szCs w:val="22"/>
      <w:lang w:eastAsia="en-US"/>
    </w:rPr>
  </w:style>
  <w:style w:type="paragraph" w:styleId="affffffb">
    <w:name w:val="annotation text"/>
    <w:basedOn w:val="a"/>
    <w:link w:val="affffffa"/>
    <w:uiPriority w:val="99"/>
    <w:unhideWhenUsed/>
    <w:qFormat/>
    <w:rsid w:val="00F07BDE"/>
    <w:pPr>
      <w:spacing w:after="200"/>
      <w:ind w:firstLine="709"/>
      <w:jc w:val="both"/>
    </w:pPr>
    <w:rPr>
      <w:sz w:val="28"/>
      <w:szCs w:val="22"/>
      <w:lang w:eastAsia="en-US"/>
    </w:rPr>
  </w:style>
  <w:style w:type="character" w:customStyle="1" w:styleId="1f">
    <w:name w:val="Текст примечания Знак1"/>
    <w:basedOn w:val="a0"/>
    <w:uiPriority w:val="99"/>
    <w:qFormat/>
    <w:rsid w:val="00F07BDE"/>
  </w:style>
  <w:style w:type="character" w:customStyle="1" w:styleId="35">
    <w:name w:val="Основной текст с отступом 3 Знак"/>
    <w:basedOn w:val="a0"/>
    <w:link w:val="36"/>
    <w:uiPriority w:val="99"/>
    <w:qFormat/>
    <w:rsid w:val="00F07BDE"/>
    <w:rPr>
      <w:rFonts w:ascii="Arial" w:hAnsi="Arial" w:cs="Arial"/>
      <w:sz w:val="16"/>
      <w:szCs w:val="16"/>
    </w:rPr>
  </w:style>
  <w:style w:type="paragraph" w:styleId="36">
    <w:name w:val="Body Text Indent 3"/>
    <w:basedOn w:val="a"/>
    <w:link w:val="35"/>
    <w:uiPriority w:val="99"/>
    <w:unhideWhenUsed/>
    <w:qFormat/>
    <w:rsid w:val="00F07BDE"/>
    <w:pPr>
      <w:spacing w:after="120"/>
      <w:ind w:left="283"/>
    </w:pPr>
    <w:rPr>
      <w:rFonts w:ascii="Arial" w:hAnsi="Arial" w:cs="Arial"/>
      <w:sz w:val="16"/>
      <w:szCs w:val="16"/>
    </w:rPr>
  </w:style>
  <w:style w:type="character" w:customStyle="1" w:styleId="311">
    <w:name w:val="Основной текст с отступом 3 Знак1"/>
    <w:basedOn w:val="a0"/>
    <w:uiPriority w:val="99"/>
    <w:qFormat/>
    <w:rsid w:val="00F07BDE"/>
    <w:rPr>
      <w:sz w:val="16"/>
      <w:szCs w:val="16"/>
    </w:rPr>
  </w:style>
  <w:style w:type="character" w:customStyle="1" w:styleId="affffffc">
    <w:name w:val="Тема примечания Знак"/>
    <w:basedOn w:val="affffffa"/>
    <w:link w:val="affffffd"/>
    <w:uiPriority w:val="99"/>
    <w:qFormat/>
    <w:rsid w:val="00F07BDE"/>
    <w:rPr>
      <w:b/>
      <w:bCs/>
      <w:sz w:val="28"/>
      <w:szCs w:val="22"/>
      <w:lang w:eastAsia="en-US"/>
    </w:rPr>
  </w:style>
  <w:style w:type="paragraph" w:styleId="affffffd">
    <w:name w:val="annotation subject"/>
    <w:basedOn w:val="affffffb"/>
    <w:next w:val="affffffb"/>
    <w:link w:val="affffffc"/>
    <w:uiPriority w:val="99"/>
    <w:unhideWhenUsed/>
    <w:qFormat/>
    <w:rsid w:val="00F07BDE"/>
    <w:rPr>
      <w:b/>
      <w:bCs/>
    </w:rPr>
  </w:style>
  <w:style w:type="character" w:customStyle="1" w:styleId="1f0">
    <w:name w:val="Тема примечания Знак1"/>
    <w:basedOn w:val="1f"/>
    <w:uiPriority w:val="99"/>
    <w:qFormat/>
    <w:rsid w:val="00F07BDE"/>
    <w:rPr>
      <w:b/>
      <w:bCs/>
    </w:rPr>
  </w:style>
  <w:style w:type="paragraph" w:styleId="2c">
    <w:name w:val="Quote"/>
    <w:basedOn w:val="a"/>
    <w:next w:val="a"/>
    <w:link w:val="2d"/>
    <w:uiPriority w:val="29"/>
    <w:qFormat/>
    <w:rsid w:val="00F07BDE"/>
    <w:pPr>
      <w:ind w:firstLine="709"/>
      <w:jc w:val="both"/>
    </w:pPr>
    <w:rPr>
      <w:i/>
      <w:iCs/>
      <w:color w:val="auto"/>
      <w:sz w:val="28"/>
      <w:szCs w:val="22"/>
    </w:rPr>
  </w:style>
  <w:style w:type="character" w:customStyle="1" w:styleId="2d">
    <w:name w:val="Цитата 2 Знак"/>
    <w:basedOn w:val="a0"/>
    <w:link w:val="2c"/>
    <w:uiPriority w:val="29"/>
    <w:qFormat/>
    <w:rsid w:val="00F07BDE"/>
    <w:rPr>
      <w:i/>
      <w:iCs/>
      <w:color w:val="auto"/>
      <w:sz w:val="28"/>
      <w:szCs w:val="22"/>
    </w:rPr>
  </w:style>
  <w:style w:type="paragraph" w:styleId="affffffe">
    <w:name w:val="Intense Quote"/>
    <w:basedOn w:val="a"/>
    <w:next w:val="a"/>
    <w:link w:val="afffffff"/>
    <w:uiPriority w:val="30"/>
    <w:qFormat/>
    <w:rsid w:val="00F07BDE"/>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ffff">
    <w:name w:val="Выделенная цитата Знак"/>
    <w:basedOn w:val="a0"/>
    <w:link w:val="affffffe"/>
    <w:uiPriority w:val="30"/>
    <w:qFormat/>
    <w:rsid w:val="00F07BDE"/>
    <w:rPr>
      <w:i/>
      <w:iCs/>
      <w:color w:val="auto"/>
      <w:sz w:val="28"/>
      <w:szCs w:val="22"/>
    </w:rPr>
  </w:style>
  <w:style w:type="character" w:customStyle="1" w:styleId="1f1">
    <w:name w:val="Название Знак1"/>
    <w:basedOn w:val="a0"/>
    <w:uiPriority w:val="30"/>
    <w:qFormat/>
    <w:rsid w:val="00F07BDE"/>
    <w:rPr>
      <w:rFonts w:asciiTheme="majorHAnsi" w:eastAsiaTheme="majorEastAsia" w:hAnsiTheme="majorHAnsi" w:cstheme="majorBidi"/>
      <w:color w:val="17365D" w:themeColor="text2" w:themeShade="BF"/>
      <w:spacing w:val="5"/>
      <w:kern w:val="28"/>
      <w:sz w:val="52"/>
      <w:szCs w:val="52"/>
    </w:rPr>
  </w:style>
  <w:style w:type="character" w:customStyle="1" w:styleId="ConsPlusNonformat0">
    <w:name w:val="ConsPlusNonformat Знак"/>
    <w:link w:val="ConsPlusNonformat"/>
    <w:uiPriority w:val="99"/>
    <w:qFormat/>
    <w:locked/>
    <w:rsid w:val="00F07BDE"/>
    <w:rPr>
      <w:rFonts w:ascii="Courier New" w:hAnsi="Courier New" w:cs="Courier New"/>
      <w:color w:val="auto"/>
    </w:rPr>
  </w:style>
  <w:style w:type="paragraph" w:customStyle="1" w:styleId="a30">
    <w:name w:val="a3"/>
    <w:basedOn w:val="a"/>
    <w:uiPriority w:val="99"/>
    <w:qFormat/>
    <w:rsid w:val="00F07BDE"/>
    <w:pPr>
      <w:spacing w:before="64" w:after="64"/>
    </w:pPr>
    <w:rPr>
      <w:rFonts w:ascii="Arial" w:hAnsi="Arial" w:cs="Arial"/>
      <w:sz w:val="20"/>
    </w:rPr>
  </w:style>
  <w:style w:type="character" w:customStyle="1" w:styleId="afffffff0">
    <w:name w:val="Основной текст_"/>
    <w:link w:val="1f2"/>
    <w:qFormat/>
    <w:locked/>
    <w:rsid w:val="00F07BDE"/>
    <w:rPr>
      <w:b/>
      <w:bCs/>
      <w:spacing w:val="-3"/>
      <w:shd w:val="clear" w:color="auto" w:fill="FFFFFF"/>
    </w:rPr>
  </w:style>
  <w:style w:type="paragraph" w:customStyle="1" w:styleId="1f2">
    <w:name w:val="Основной текст1"/>
    <w:basedOn w:val="a"/>
    <w:link w:val="afffffff0"/>
    <w:qFormat/>
    <w:rsid w:val="00F07BDE"/>
    <w:pPr>
      <w:widowControl w:val="0"/>
      <w:shd w:val="clear" w:color="auto" w:fill="FFFFFF"/>
      <w:spacing w:before="600" w:line="278" w:lineRule="exact"/>
      <w:jc w:val="center"/>
    </w:pPr>
    <w:rPr>
      <w:b/>
      <w:bCs/>
      <w:spacing w:val="-3"/>
      <w:sz w:val="20"/>
    </w:rPr>
  </w:style>
  <w:style w:type="character" w:customStyle="1" w:styleId="afffffff1">
    <w:name w:val="Таб_текст Знак"/>
    <w:link w:val="afffffff2"/>
    <w:qFormat/>
    <w:locked/>
    <w:rsid w:val="00F07BDE"/>
    <w:rPr>
      <w:sz w:val="24"/>
      <w:szCs w:val="22"/>
    </w:rPr>
  </w:style>
  <w:style w:type="paragraph" w:customStyle="1" w:styleId="afffffff2">
    <w:name w:val="Таб_текст"/>
    <w:basedOn w:val="affffff2"/>
    <w:link w:val="afffffff1"/>
    <w:qFormat/>
    <w:rsid w:val="00F07BDE"/>
    <w:rPr>
      <w:rFonts w:ascii="Times New Roman" w:hAnsi="Times New Roman"/>
      <w:color w:val="000000"/>
      <w:sz w:val="24"/>
    </w:rPr>
  </w:style>
  <w:style w:type="character" w:customStyle="1" w:styleId="afffffff3">
    <w:name w:val="Таб_заг Знак"/>
    <w:link w:val="afffffff4"/>
    <w:qFormat/>
    <w:locked/>
    <w:rsid w:val="00F07BDE"/>
    <w:rPr>
      <w:sz w:val="24"/>
      <w:szCs w:val="22"/>
    </w:rPr>
  </w:style>
  <w:style w:type="paragraph" w:customStyle="1" w:styleId="afffffff4">
    <w:name w:val="Таб_заг"/>
    <w:basedOn w:val="affffff2"/>
    <w:link w:val="afffffff3"/>
    <w:qFormat/>
    <w:rsid w:val="00F07BDE"/>
    <w:pPr>
      <w:jc w:val="center"/>
    </w:pPr>
    <w:rPr>
      <w:rFonts w:ascii="Times New Roman" w:hAnsi="Times New Roman"/>
      <w:color w:val="000000"/>
      <w:sz w:val="24"/>
    </w:rPr>
  </w:style>
  <w:style w:type="character" w:customStyle="1" w:styleId="QuoteChar">
    <w:name w:val="Quote Char"/>
    <w:link w:val="212"/>
    <w:uiPriority w:val="99"/>
    <w:qFormat/>
    <w:locked/>
    <w:rsid w:val="00F07BDE"/>
    <w:rPr>
      <w:i/>
    </w:rPr>
  </w:style>
  <w:style w:type="paragraph" w:customStyle="1" w:styleId="212">
    <w:name w:val="Цитата 21"/>
    <w:basedOn w:val="a"/>
    <w:next w:val="a"/>
    <w:link w:val="QuoteChar"/>
    <w:uiPriority w:val="99"/>
    <w:qFormat/>
    <w:rsid w:val="00F07BDE"/>
    <w:pPr>
      <w:spacing w:after="200" w:line="276" w:lineRule="auto"/>
      <w:ind w:firstLine="709"/>
      <w:jc w:val="both"/>
    </w:pPr>
    <w:rPr>
      <w:i/>
      <w:sz w:val="20"/>
    </w:rPr>
  </w:style>
  <w:style w:type="character" w:customStyle="1" w:styleId="IntenseQuoteChar">
    <w:name w:val="Intense Quote Char"/>
    <w:link w:val="1f3"/>
    <w:uiPriority w:val="99"/>
    <w:qFormat/>
    <w:locked/>
    <w:rsid w:val="00F07BDE"/>
    <w:rPr>
      <w:b/>
      <w:i/>
      <w:color w:val="4F81BD"/>
    </w:rPr>
  </w:style>
  <w:style w:type="paragraph" w:customStyle="1" w:styleId="1f3">
    <w:name w:val="Выделенная цитата1"/>
    <w:basedOn w:val="a"/>
    <w:next w:val="a"/>
    <w:link w:val="IntenseQuoteChar"/>
    <w:uiPriority w:val="99"/>
    <w:qFormat/>
    <w:rsid w:val="00F07BDE"/>
    <w:pPr>
      <w:pBdr>
        <w:bottom w:val="single" w:sz="4" w:space="4" w:color="4F81BD"/>
      </w:pBdr>
      <w:spacing w:before="200" w:after="280" w:line="276" w:lineRule="auto"/>
      <w:ind w:left="936" w:right="936" w:firstLine="709"/>
      <w:jc w:val="both"/>
    </w:pPr>
    <w:rPr>
      <w:b/>
      <w:i/>
      <w:color w:val="4F81BD"/>
      <w:sz w:val="20"/>
    </w:rPr>
  </w:style>
  <w:style w:type="character" w:customStyle="1" w:styleId="2e">
    <w:name w:val="Основной текст (2)_"/>
    <w:link w:val="2f"/>
    <w:qFormat/>
    <w:locked/>
    <w:rsid w:val="00F07BDE"/>
    <w:rPr>
      <w:sz w:val="26"/>
      <w:szCs w:val="26"/>
      <w:shd w:val="clear" w:color="auto" w:fill="FFFFFF"/>
    </w:rPr>
  </w:style>
  <w:style w:type="paragraph" w:customStyle="1" w:styleId="2f">
    <w:name w:val="Основной текст (2)"/>
    <w:basedOn w:val="a"/>
    <w:link w:val="2e"/>
    <w:qFormat/>
    <w:rsid w:val="00F07BDE"/>
    <w:pPr>
      <w:widowControl w:val="0"/>
      <w:shd w:val="clear" w:color="auto" w:fill="FFFFFF"/>
      <w:spacing w:before="360" w:after="900" w:line="0" w:lineRule="atLeast"/>
      <w:ind w:firstLine="567"/>
      <w:jc w:val="center"/>
    </w:pPr>
    <w:rPr>
      <w:sz w:val="26"/>
      <w:szCs w:val="26"/>
    </w:rPr>
  </w:style>
  <w:style w:type="paragraph" w:customStyle="1" w:styleId="810">
    <w:name w:val="Заголовок 81"/>
    <w:basedOn w:val="a"/>
    <w:next w:val="a"/>
    <w:uiPriority w:val="9"/>
    <w:qFormat/>
    <w:rsid w:val="00F07BDE"/>
    <w:pPr>
      <w:ind w:firstLine="709"/>
      <w:jc w:val="both"/>
      <w:outlineLvl w:val="7"/>
    </w:pPr>
    <w:rPr>
      <w:b/>
      <w:bCs/>
      <w:color w:val="7F7F7F"/>
      <w:sz w:val="20"/>
    </w:rPr>
  </w:style>
  <w:style w:type="character" w:styleId="afffffff5">
    <w:name w:val="Subtle Emphasis"/>
    <w:uiPriority w:val="19"/>
    <w:qFormat/>
    <w:rsid w:val="00F07BDE"/>
    <w:rPr>
      <w:i/>
      <w:iCs/>
    </w:rPr>
  </w:style>
  <w:style w:type="character" w:styleId="afffffff6">
    <w:name w:val="Intense Emphasis"/>
    <w:uiPriority w:val="21"/>
    <w:qFormat/>
    <w:rsid w:val="00F07BDE"/>
    <w:rPr>
      <w:b/>
      <w:bCs/>
      <w:i/>
      <w:iCs/>
    </w:rPr>
  </w:style>
  <w:style w:type="character" w:styleId="afffffff7">
    <w:name w:val="Subtle Reference"/>
    <w:uiPriority w:val="31"/>
    <w:qFormat/>
    <w:rsid w:val="00F07BDE"/>
    <w:rPr>
      <w:smallCaps/>
    </w:rPr>
  </w:style>
  <w:style w:type="character" w:styleId="afffffff8">
    <w:name w:val="Intense Reference"/>
    <w:uiPriority w:val="32"/>
    <w:qFormat/>
    <w:rsid w:val="00F07BDE"/>
    <w:rPr>
      <w:b/>
      <w:bCs/>
      <w:smallCaps/>
    </w:rPr>
  </w:style>
  <w:style w:type="character" w:styleId="afffffff9">
    <w:name w:val="Book Title"/>
    <w:uiPriority w:val="33"/>
    <w:qFormat/>
    <w:rsid w:val="00F07BDE"/>
    <w:rPr>
      <w:i/>
      <w:iCs/>
      <w:smallCaps/>
      <w:spacing w:val="5"/>
    </w:rPr>
  </w:style>
  <w:style w:type="character" w:customStyle="1" w:styleId="312">
    <w:name w:val="Заголовок 3 Знак1"/>
    <w:aliases w:val="Знак2 Знак Знак1"/>
    <w:basedOn w:val="a0"/>
    <w:semiHidden/>
    <w:qFormat/>
    <w:rsid w:val="00F07BDE"/>
    <w:rPr>
      <w:rFonts w:ascii="Cambria" w:eastAsia="Times New Roman" w:hAnsi="Cambria" w:cs="Times New Roman" w:hint="default"/>
      <w:b/>
      <w:bCs/>
      <w:color w:val="4F81BD" w:themeColor="accent1"/>
    </w:rPr>
  </w:style>
  <w:style w:type="paragraph" w:customStyle="1" w:styleId="1f4">
    <w:name w:val="Верхний колонтитул1"/>
    <w:basedOn w:val="a"/>
    <w:uiPriority w:val="99"/>
    <w:qFormat/>
    <w:rsid w:val="00F07BDE"/>
    <w:pPr>
      <w:ind w:left="300"/>
      <w:contextualSpacing/>
      <w:jc w:val="center"/>
    </w:pPr>
    <w:rPr>
      <w:rFonts w:ascii="Arial" w:hAnsi="Arial" w:cs="Arial"/>
      <w:b/>
      <w:bCs/>
      <w:color w:val="3560A7"/>
      <w:sz w:val="21"/>
      <w:szCs w:val="21"/>
    </w:rPr>
  </w:style>
  <w:style w:type="paragraph" w:customStyle="1" w:styleId="Style6">
    <w:name w:val="Style6"/>
    <w:basedOn w:val="a"/>
    <w:uiPriority w:val="99"/>
    <w:qFormat/>
    <w:rsid w:val="00F07BDE"/>
    <w:pPr>
      <w:widowControl w:val="0"/>
      <w:autoSpaceDE w:val="0"/>
      <w:autoSpaceDN w:val="0"/>
      <w:adjustRightInd w:val="0"/>
      <w:contextualSpacing/>
    </w:pPr>
    <w:rPr>
      <w:color w:val="auto"/>
      <w:szCs w:val="24"/>
    </w:rPr>
  </w:style>
  <w:style w:type="paragraph" w:customStyle="1" w:styleId="Style5">
    <w:name w:val="Style5"/>
    <w:basedOn w:val="a"/>
    <w:uiPriority w:val="99"/>
    <w:qFormat/>
    <w:rsid w:val="00F07BDE"/>
    <w:pPr>
      <w:widowControl w:val="0"/>
      <w:autoSpaceDE w:val="0"/>
      <w:autoSpaceDN w:val="0"/>
      <w:adjustRightInd w:val="0"/>
      <w:spacing w:line="322" w:lineRule="exact"/>
      <w:ind w:firstLine="706"/>
      <w:contextualSpacing/>
      <w:jc w:val="both"/>
    </w:pPr>
    <w:rPr>
      <w:color w:val="auto"/>
      <w:szCs w:val="24"/>
    </w:rPr>
  </w:style>
  <w:style w:type="paragraph" w:customStyle="1" w:styleId="Standard">
    <w:name w:val="Standard"/>
    <w:uiPriority w:val="99"/>
    <w:qFormat/>
    <w:rsid w:val="00F07BDE"/>
    <w:pPr>
      <w:widowControl w:val="0"/>
      <w:suppressAutoHyphens/>
      <w:autoSpaceDN w:val="0"/>
      <w:contextualSpacing/>
    </w:pPr>
    <w:rPr>
      <w:rFonts w:eastAsia="Andale Sans UI" w:cs="Tahoma"/>
      <w:color w:val="auto"/>
      <w:kern w:val="3"/>
      <w:sz w:val="24"/>
      <w:szCs w:val="24"/>
      <w:lang w:val="de-DE" w:eastAsia="ja-JP" w:bidi="fa-IR"/>
    </w:rPr>
  </w:style>
  <w:style w:type="character" w:customStyle="1" w:styleId="NoSpacingChar">
    <w:name w:val="No Spacing Char"/>
    <w:link w:val="1f5"/>
    <w:qFormat/>
    <w:locked/>
    <w:rsid w:val="00F07BDE"/>
    <w:rPr>
      <w:rFonts w:ascii="Calibri" w:hAnsi="Calibri" w:cs="Calibri"/>
      <w:sz w:val="22"/>
      <w:szCs w:val="22"/>
      <w:lang w:eastAsia="en-US"/>
    </w:rPr>
  </w:style>
  <w:style w:type="paragraph" w:customStyle="1" w:styleId="1f5">
    <w:name w:val="Без интервала1"/>
    <w:link w:val="NoSpacingChar"/>
    <w:qFormat/>
    <w:rsid w:val="00F07BDE"/>
    <w:pPr>
      <w:contextualSpacing/>
    </w:pPr>
    <w:rPr>
      <w:rFonts w:ascii="Calibri" w:hAnsi="Calibri" w:cs="Calibri"/>
      <w:sz w:val="22"/>
      <w:szCs w:val="22"/>
      <w:lang w:eastAsia="en-US"/>
    </w:rPr>
  </w:style>
  <w:style w:type="paragraph" w:customStyle="1" w:styleId="Style13">
    <w:name w:val="Style13"/>
    <w:basedOn w:val="a"/>
    <w:uiPriority w:val="99"/>
    <w:qFormat/>
    <w:rsid w:val="00F07BDE"/>
    <w:pPr>
      <w:widowControl w:val="0"/>
      <w:autoSpaceDE w:val="0"/>
      <w:autoSpaceDN w:val="0"/>
      <w:adjustRightInd w:val="0"/>
      <w:spacing w:line="326" w:lineRule="exact"/>
      <w:contextualSpacing/>
      <w:jc w:val="both"/>
    </w:pPr>
    <w:rPr>
      <w:color w:val="auto"/>
      <w:szCs w:val="24"/>
    </w:rPr>
  </w:style>
  <w:style w:type="paragraph" w:customStyle="1" w:styleId="112">
    <w:name w:val="Верхний колонтитул11"/>
    <w:basedOn w:val="a"/>
    <w:uiPriority w:val="99"/>
    <w:qFormat/>
    <w:rsid w:val="00F07BDE"/>
    <w:pPr>
      <w:ind w:left="300"/>
      <w:contextualSpacing/>
      <w:jc w:val="center"/>
    </w:pPr>
    <w:rPr>
      <w:rFonts w:ascii="Arial" w:hAnsi="Arial" w:cs="Arial"/>
      <w:b/>
      <w:bCs/>
      <w:color w:val="3560A7"/>
      <w:sz w:val="21"/>
      <w:szCs w:val="21"/>
    </w:rPr>
  </w:style>
  <w:style w:type="paragraph" w:customStyle="1" w:styleId="consplustitle0">
    <w:name w:val="consplustitle"/>
    <w:basedOn w:val="a"/>
    <w:uiPriority w:val="99"/>
    <w:qFormat/>
    <w:rsid w:val="00F07BDE"/>
    <w:pPr>
      <w:spacing w:before="75" w:after="75"/>
      <w:contextualSpacing/>
    </w:pPr>
    <w:rPr>
      <w:rFonts w:ascii="Arial" w:hAnsi="Arial" w:cs="Arial"/>
      <w:sz w:val="20"/>
    </w:rPr>
  </w:style>
  <w:style w:type="paragraph" w:customStyle="1" w:styleId="220">
    <w:name w:val="Знак2 Знак Знак Знак Знак Знак Знак Знак Знак Знак Знак Знак Знак Знак Знак Знак2"/>
    <w:basedOn w:val="a"/>
    <w:uiPriority w:val="99"/>
    <w:qFormat/>
    <w:rsid w:val="00F07BDE"/>
    <w:pPr>
      <w:spacing w:before="100" w:beforeAutospacing="1" w:after="100" w:afterAutospacing="1"/>
      <w:contextualSpacing/>
    </w:pPr>
    <w:rPr>
      <w:rFonts w:ascii="Tahoma" w:hAnsi="Tahoma"/>
      <w:color w:val="auto"/>
      <w:sz w:val="20"/>
      <w:lang w:val="en-US" w:eastAsia="en-US"/>
    </w:rPr>
  </w:style>
  <w:style w:type="paragraph" w:customStyle="1" w:styleId="2f0">
    <w:name w:val="Верхний колонтитул2"/>
    <w:basedOn w:val="a"/>
    <w:uiPriority w:val="99"/>
    <w:qFormat/>
    <w:rsid w:val="00F07BDE"/>
    <w:pPr>
      <w:ind w:left="300"/>
      <w:contextualSpacing/>
      <w:jc w:val="center"/>
    </w:pPr>
    <w:rPr>
      <w:rFonts w:ascii="Arial" w:hAnsi="Arial" w:cs="Arial"/>
      <w:b/>
      <w:bCs/>
      <w:color w:val="3560A7"/>
      <w:sz w:val="21"/>
      <w:szCs w:val="21"/>
    </w:rPr>
  </w:style>
  <w:style w:type="paragraph" w:customStyle="1" w:styleId="Heading0">
    <w:name w:val="Heading"/>
    <w:uiPriority w:val="99"/>
    <w:qFormat/>
    <w:rsid w:val="00F07BDE"/>
    <w:pPr>
      <w:widowControl w:val="0"/>
      <w:autoSpaceDE w:val="0"/>
      <w:autoSpaceDN w:val="0"/>
      <w:adjustRightInd w:val="0"/>
      <w:contextualSpacing/>
    </w:pPr>
    <w:rPr>
      <w:rFonts w:ascii="Arial" w:hAnsi="Arial" w:cs="Arial"/>
      <w:b/>
      <w:bCs/>
      <w:color w:val="auto"/>
      <w:sz w:val="22"/>
      <w:szCs w:val="22"/>
    </w:rPr>
  </w:style>
  <w:style w:type="paragraph" w:customStyle="1" w:styleId="213">
    <w:name w:val="Знак2 Знак Знак Знак Знак Знак Знак Знак Знак Знак Знак Знак Знак Знак Знак Знак1"/>
    <w:basedOn w:val="a"/>
    <w:uiPriority w:val="99"/>
    <w:qFormat/>
    <w:rsid w:val="00F07BDE"/>
    <w:pPr>
      <w:spacing w:before="100" w:beforeAutospacing="1" w:after="100" w:afterAutospacing="1"/>
      <w:contextualSpacing/>
    </w:pPr>
    <w:rPr>
      <w:rFonts w:ascii="Tahoma" w:hAnsi="Tahoma"/>
      <w:color w:val="auto"/>
      <w:sz w:val="20"/>
      <w:lang w:val="en-US" w:eastAsia="en-US"/>
    </w:rPr>
  </w:style>
  <w:style w:type="paragraph" w:customStyle="1" w:styleId="37">
    <w:name w:val="Верхний колонтитул3"/>
    <w:basedOn w:val="a"/>
    <w:uiPriority w:val="99"/>
    <w:qFormat/>
    <w:rsid w:val="00F07BDE"/>
    <w:pPr>
      <w:ind w:left="300"/>
      <w:contextualSpacing/>
      <w:jc w:val="center"/>
    </w:pPr>
    <w:rPr>
      <w:rFonts w:ascii="Arial" w:hAnsi="Arial" w:cs="Arial"/>
      <w:b/>
      <w:bCs/>
      <w:color w:val="3560A7"/>
      <w:sz w:val="21"/>
      <w:szCs w:val="21"/>
    </w:rPr>
  </w:style>
  <w:style w:type="paragraph" w:customStyle="1" w:styleId="43">
    <w:name w:val="Верхний колонтитул4"/>
    <w:basedOn w:val="a"/>
    <w:uiPriority w:val="99"/>
    <w:qFormat/>
    <w:rsid w:val="00F07BDE"/>
    <w:pPr>
      <w:ind w:left="300"/>
      <w:contextualSpacing/>
      <w:jc w:val="center"/>
    </w:pPr>
    <w:rPr>
      <w:rFonts w:ascii="Arial" w:hAnsi="Arial" w:cs="Arial"/>
      <w:b/>
      <w:bCs/>
      <w:color w:val="3560A7"/>
      <w:sz w:val="21"/>
      <w:szCs w:val="21"/>
    </w:rPr>
  </w:style>
  <w:style w:type="character" w:customStyle="1" w:styleId="214">
    <w:name w:val="Основной текст 2 Знак1"/>
    <w:basedOn w:val="a0"/>
    <w:uiPriority w:val="30"/>
    <w:qFormat/>
    <w:rsid w:val="00F07BDE"/>
  </w:style>
  <w:style w:type="paragraph" w:customStyle="1" w:styleId="221">
    <w:name w:val="Основной текст 22"/>
    <w:basedOn w:val="a"/>
    <w:next w:val="23"/>
    <w:uiPriority w:val="99"/>
    <w:qFormat/>
    <w:rsid w:val="00F07BDE"/>
    <w:pPr>
      <w:spacing w:after="120" w:line="480" w:lineRule="auto"/>
      <w:contextualSpacing/>
    </w:pPr>
    <w:rPr>
      <w:rFonts w:ascii="Calibri" w:eastAsia="Calibri" w:hAnsi="Calibri"/>
      <w:color w:val="auto"/>
      <w:szCs w:val="22"/>
      <w:lang w:eastAsia="en-US"/>
    </w:rPr>
  </w:style>
  <w:style w:type="character" w:customStyle="1" w:styleId="313">
    <w:name w:val="Основной текст 3 Знак1"/>
    <w:basedOn w:val="a0"/>
    <w:uiPriority w:val="30"/>
    <w:qFormat/>
    <w:rsid w:val="00F07BDE"/>
    <w:rPr>
      <w:sz w:val="16"/>
      <w:szCs w:val="16"/>
    </w:rPr>
  </w:style>
  <w:style w:type="paragraph" w:customStyle="1" w:styleId="314">
    <w:name w:val="Основной текст 31"/>
    <w:basedOn w:val="a"/>
    <w:next w:val="31"/>
    <w:uiPriority w:val="99"/>
    <w:qFormat/>
    <w:rsid w:val="00F07BDE"/>
    <w:pPr>
      <w:spacing w:after="120"/>
      <w:contextualSpacing/>
    </w:pPr>
    <w:rPr>
      <w:rFonts w:ascii="Calibri" w:eastAsia="Calibri" w:hAnsi="Calibri"/>
      <w:color w:val="auto"/>
      <w:sz w:val="16"/>
      <w:szCs w:val="22"/>
      <w:lang w:eastAsia="en-US"/>
    </w:rPr>
  </w:style>
  <w:style w:type="character" w:customStyle="1" w:styleId="215">
    <w:name w:val="Основной текст с отступом 2 Знак1"/>
    <w:basedOn w:val="a0"/>
    <w:uiPriority w:val="30"/>
    <w:qFormat/>
    <w:rsid w:val="00F07BDE"/>
  </w:style>
  <w:style w:type="paragraph" w:customStyle="1" w:styleId="222">
    <w:name w:val="Основной текст с отступом 22"/>
    <w:basedOn w:val="a"/>
    <w:next w:val="25"/>
    <w:uiPriority w:val="99"/>
    <w:qFormat/>
    <w:rsid w:val="00F07BDE"/>
    <w:pPr>
      <w:spacing w:after="120" w:line="480" w:lineRule="auto"/>
      <w:ind w:left="283"/>
      <w:contextualSpacing/>
    </w:pPr>
    <w:rPr>
      <w:rFonts w:ascii="Calibri" w:eastAsia="Calibri" w:hAnsi="Calibri"/>
      <w:color w:val="auto"/>
      <w:szCs w:val="24"/>
      <w:lang w:eastAsia="en-US"/>
    </w:rPr>
  </w:style>
  <w:style w:type="character" w:customStyle="1" w:styleId="1f6">
    <w:name w:val="Схема документа Знак1"/>
    <w:basedOn w:val="a0"/>
    <w:uiPriority w:val="30"/>
    <w:qFormat/>
    <w:rsid w:val="00F07BDE"/>
    <w:rPr>
      <w:rFonts w:ascii="Tahoma" w:hAnsi="Tahoma" w:cs="Tahoma"/>
      <w:sz w:val="16"/>
      <w:szCs w:val="16"/>
    </w:rPr>
  </w:style>
  <w:style w:type="paragraph" w:customStyle="1" w:styleId="1f7">
    <w:name w:val="Схема документа1"/>
    <w:basedOn w:val="a"/>
    <w:next w:val="affffff5"/>
    <w:uiPriority w:val="99"/>
    <w:qFormat/>
    <w:rsid w:val="00F07BDE"/>
    <w:pPr>
      <w:contextualSpacing/>
    </w:pPr>
    <w:rPr>
      <w:rFonts w:ascii="Tahoma" w:eastAsia="Calibri" w:hAnsi="Tahoma" w:cs="Tahoma"/>
      <w:color w:val="auto"/>
      <w:sz w:val="16"/>
      <w:szCs w:val="22"/>
      <w:lang w:eastAsia="en-US"/>
    </w:rPr>
  </w:style>
  <w:style w:type="character" w:customStyle="1" w:styleId="1f8">
    <w:name w:val="Текст выноски Знак1"/>
    <w:basedOn w:val="a0"/>
    <w:uiPriority w:val="99"/>
    <w:qFormat/>
    <w:rsid w:val="00F07BDE"/>
    <w:rPr>
      <w:rFonts w:ascii="Tahoma" w:hAnsi="Tahoma" w:cs="Tahoma"/>
      <w:sz w:val="16"/>
      <w:szCs w:val="16"/>
    </w:rPr>
  </w:style>
  <w:style w:type="paragraph" w:customStyle="1" w:styleId="1f9">
    <w:name w:val="Текст выноски1"/>
    <w:basedOn w:val="a"/>
    <w:next w:val="a6"/>
    <w:uiPriority w:val="99"/>
    <w:qFormat/>
    <w:rsid w:val="00F07BDE"/>
    <w:pPr>
      <w:contextualSpacing/>
    </w:pPr>
    <w:rPr>
      <w:rFonts w:ascii="Tahoma" w:eastAsia="Calibri" w:hAnsi="Tahoma" w:cs="Tahoma"/>
      <w:color w:val="auto"/>
      <w:sz w:val="16"/>
      <w:szCs w:val="22"/>
      <w:lang w:eastAsia="en-US"/>
    </w:rPr>
  </w:style>
  <w:style w:type="paragraph" w:customStyle="1" w:styleId="2f1">
    <w:name w:val="Название2"/>
    <w:basedOn w:val="a"/>
    <w:next w:val="a"/>
    <w:uiPriority w:val="99"/>
    <w:qFormat/>
    <w:rsid w:val="00F07BDE"/>
    <w:pPr>
      <w:pBdr>
        <w:bottom w:val="single" w:sz="8" w:space="4" w:color="4F81BD"/>
      </w:pBdr>
      <w:spacing w:after="300"/>
      <w:contextualSpacing/>
    </w:pPr>
    <w:rPr>
      <w:b/>
      <w:color w:val="auto"/>
    </w:rPr>
  </w:style>
  <w:style w:type="paragraph" w:customStyle="1" w:styleId="216">
    <w:name w:val="Заголовок 21"/>
    <w:basedOn w:val="a"/>
    <w:next w:val="a"/>
    <w:uiPriority w:val="99"/>
    <w:qFormat/>
    <w:rsid w:val="00F07BDE"/>
    <w:pPr>
      <w:keepNext/>
      <w:keepLines/>
      <w:spacing w:before="200"/>
      <w:contextualSpacing/>
      <w:outlineLvl w:val="1"/>
    </w:pPr>
    <w:rPr>
      <w:rFonts w:ascii="Cambria" w:hAnsi="Cambria"/>
      <w:b/>
      <w:bCs/>
      <w:color w:val="4F81BD"/>
      <w:sz w:val="26"/>
      <w:szCs w:val="26"/>
    </w:rPr>
  </w:style>
  <w:style w:type="paragraph" w:customStyle="1" w:styleId="xl69">
    <w:name w:val="xl69"/>
    <w:basedOn w:val="a"/>
    <w:uiPriority w:val="34"/>
    <w:qFormat/>
    <w:rsid w:val="00F07BDE"/>
    <w:pPr>
      <w:pBdr>
        <w:top w:val="single" w:sz="8" w:space="0" w:color="auto"/>
        <w:left w:val="single" w:sz="8" w:space="0" w:color="auto"/>
        <w:bottom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70">
    <w:name w:val="xl70"/>
    <w:basedOn w:val="a"/>
    <w:uiPriority w:val="34"/>
    <w:qFormat/>
    <w:rsid w:val="00F07BDE"/>
    <w:pPr>
      <w:pBdr>
        <w:top w:val="single" w:sz="8" w:space="0" w:color="auto"/>
        <w:bottom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71">
    <w:name w:val="xl71"/>
    <w:basedOn w:val="a"/>
    <w:uiPriority w:val="30"/>
    <w:qFormat/>
    <w:rsid w:val="00F07BDE"/>
    <w:pPr>
      <w:shd w:val="clear" w:color="auto" w:fill="FFFFFF"/>
      <w:spacing w:before="100" w:beforeAutospacing="1" w:after="100" w:afterAutospacing="1"/>
      <w:contextualSpacing/>
    </w:pPr>
    <w:rPr>
      <w:color w:val="auto"/>
      <w:szCs w:val="24"/>
    </w:rPr>
  </w:style>
  <w:style w:type="paragraph" w:customStyle="1" w:styleId="xl72">
    <w:name w:val="xl72"/>
    <w:basedOn w:val="a"/>
    <w:uiPriority w:val="30"/>
    <w:qFormat/>
    <w:rsid w:val="00F07BDE"/>
    <w:pPr>
      <w:pBdr>
        <w:top w:val="single" w:sz="4" w:space="0" w:color="auto"/>
        <w:left w:val="single" w:sz="4" w:space="0" w:color="auto"/>
        <w:bottom w:val="single" w:sz="4" w:space="0" w:color="auto"/>
        <w:right w:val="single" w:sz="4" w:space="0" w:color="auto"/>
      </w:pBdr>
      <w:shd w:val="clear" w:color="auto" w:fill="00B0F0"/>
      <w:spacing w:before="100" w:beforeAutospacing="1" w:after="100" w:afterAutospacing="1"/>
      <w:contextualSpacing/>
      <w:jc w:val="center"/>
    </w:pPr>
    <w:rPr>
      <w:color w:val="auto"/>
      <w:sz w:val="20"/>
    </w:rPr>
  </w:style>
  <w:style w:type="paragraph" w:customStyle="1" w:styleId="xl73">
    <w:name w:val="xl73"/>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74">
    <w:name w:val="xl74"/>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75">
    <w:name w:val="xl75"/>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76">
    <w:name w:val="xl76"/>
    <w:basedOn w:val="a"/>
    <w:uiPriority w:val="30"/>
    <w:qFormat/>
    <w:rsid w:val="00F07BDE"/>
    <w:pPr>
      <w:pBdr>
        <w:top w:val="single" w:sz="8" w:space="0" w:color="auto"/>
        <w:left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77">
    <w:name w:val="xl77"/>
    <w:basedOn w:val="a"/>
    <w:uiPriority w:val="30"/>
    <w:qFormat/>
    <w:rsid w:val="00F07BDE"/>
    <w:pPr>
      <w:pBdr>
        <w:left w:val="single" w:sz="8" w:space="0" w:color="auto"/>
        <w:bottom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78">
    <w:name w:val="xl78"/>
    <w:basedOn w:val="a"/>
    <w:uiPriority w:val="30"/>
    <w:qFormat/>
    <w:rsid w:val="00F07BDE"/>
    <w:pPr>
      <w:pBdr>
        <w:top w:val="single" w:sz="8" w:space="0" w:color="auto"/>
        <w:left w:val="single" w:sz="8" w:space="0" w:color="auto"/>
      </w:pBdr>
      <w:spacing w:before="100" w:beforeAutospacing="1" w:after="100" w:afterAutospacing="1"/>
      <w:contextualSpacing/>
      <w:jc w:val="center"/>
    </w:pPr>
    <w:rPr>
      <w:color w:val="auto"/>
      <w:sz w:val="20"/>
    </w:rPr>
  </w:style>
  <w:style w:type="paragraph" w:customStyle="1" w:styleId="xl79">
    <w:name w:val="xl79"/>
    <w:basedOn w:val="a"/>
    <w:uiPriority w:val="30"/>
    <w:qFormat/>
    <w:rsid w:val="00F07BDE"/>
    <w:pPr>
      <w:pBdr>
        <w:top w:val="single" w:sz="8" w:space="0" w:color="auto"/>
      </w:pBdr>
      <w:spacing w:before="100" w:beforeAutospacing="1" w:after="100" w:afterAutospacing="1"/>
      <w:contextualSpacing/>
      <w:jc w:val="center"/>
    </w:pPr>
    <w:rPr>
      <w:color w:val="auto"/>
      <w:sz w:val="20"/>
    </w:rPr>
  </w:style>
  <w:style w:type="paragraph" w:customStyle="1" w:styleId="xl80">
    <w:name w:val="xl80"/>
    <w:basedOn w:val="a"/>
    <w:uiPriority w:val="30"/>
    <w:qFormat/>
    <w:rsid w:val="00F07BDE"/>
    <w:pPr>
      <w:pBdr>
        <w:top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81">
    <w:name w:val="xl81"/>
    <w:basedOn w:val="a"/>
    <w:uiPriority w:val="30"/>
    <w:qFormat/>
    <w:rsid w:val="00F07BDE"/>
    <w:pPr>
      <w:pBdr>
        <w:top w:val="single" w:sz="8" w:space="0" w:color="auto"/>
        <w:left w:val="single" w:sz="8" w:space="0" w:color="auto"/>
        <w:bottom w:val="single" w:sz="8" w:space="0" w:color="auto"/>
        <w:right w:val="single" w:sz="8" w:space="0" w:color="auto"/>
      </w:pBdr>
      <w:shd w:val="clear" w:color="auto" w:fill="DA9694"/>
      <w:spacing w:before="100" w:beforeAutospacing="1" w:after="100" w:afterAutospacing="1"/>
      <w:contextualSpacing/>
      <w:jc w:val="center"/>
    </w:pPr>
    <w:rPr>
      <w:color w:val="auto"/>
      <w:sz w:val="20"/>
    </w:rPr>
  </w:style>
  <w:style w:type="paragraph" w:customStyle="1" w:styleId="xl82">
    <w:name w:val="xl82"/>
    <w:basedOn w:val="a"/>
    <w:uiPriority w:val="30"/>
    <w:qFormat/>
    <w:rsid w:val="00F07BDE"/>
    <w:pPr>
      <w:pBdr>
        <w:top w:val="single" w:sz="8" w:space="0" w:color="auto"/>
        <w:bottom w:val="single" w:sz="8" w:space="0" w:color="auto"/>
        <w:right w:val="single" w:sz="8" w:space="0" w:color="auto"/>
      </w:pBdr>
      <w:shd w:val="clear" w:color="auto" w:fill="DA9694"/>
      <w:spacing w:before="100" w:beforeAutospacing="1" w:after="100" w:afterAutospacing="1"/>
      <w:contextualSpacing/>
      <w:jc w:val="center"/>
    </w:pPr>
    <w:rPr>
      <w:color w:val="auto"/>
      <w:sz w:val="20"/>
    </w:rPr>
  </w:style>
  <w:style w:type="paragraph" w:customStyle="1" w:styleId="xl83">
    <w:name w:val="xl83"/>
    <w:basedOn w:val="a"/>
    <w:uiPriority w:val="30"/>
    <w:qFormat/>
    <w:rsid w:val="00F07BDE"/>
    <w:pPr>
      <w:pBdr>
        <w:left w:val="single" w:sz="4" w:space="0" w:color="auto"/>
        <w:bottom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84">
    <w:name w:val="xl84"/>
    <w:basedOn w:val="a"/>
    <w:uiPriority w:val="30"/>
    <w:qFormat/>
    <w:rsid w:val="00F07BDE"/>
    <w:pPr>
      <w:pBdr>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85">
    <w:name w:val="xl85"/>
    <w:basedOn w:val="a"/>
    <w:uiPriority w:val="30"/>
    <w:qFormat/>
    <w:rsid w:val="00F07BD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contextualSpacing/>
    </w:pPr>
    <w:rPr>
      <w:color w:val="auto"/>
      <w:sz w:val="20"/>
    </w:rPr>
  </w:style>
  <w:style w:type="paragraph" w:customStyle="1" w:styleId="xl86">
    <w:name w:val="xl86"/>
    <w:basedOn w:val="a"/>
    <w:uiPriority w:val="30"/>
    <w:qFormat/>
    <w:rsid w:val="00F07BD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contextualSpacing/>
      <w:jc w:val="center"/>
    </w:pPr>
    <w:rPr>
      <w:color w:val="auto"/>
      <w:sz w:val="20"/>
    </w:rPr>
  </w:style>
  <w:style w:type="paragraph" w:customStyle="1" w:styleId="xl87">
    <w:name w:val="xl87"/>
    <w:basedOn w:val="a"/>
    <w:uiPriority w:val="30"/>
    <w:qFormat/>
    <w:rsid w:val="00F07BD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contextualSpacing/>
      <w:jc w:val="center"/>
    </w:pPr>
    <w:rPr>
      <w:color w:val="auto"/>
      <w:sz w:val="20"/>
    </w:rPr>
  </w:style>
  <w:style w:type="paragraph" w:customStyle="1" w:styleId="xl88">
    <w:name w:val="xl88"/>
    <w:basedOn w:val="a"/>
    <w:uiPriority w:val="30"/>
    <w:qFormat/>
    <w:rsid w:val="00F07BD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89">
    <w:name w:val="xl89"/>
    <w:basedOn w:val="a"/>
    <w:uiPriority w:val="30"/>
    <w:qFormat/>
    <w:rsid w:val="00F07BD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90">
    <w:name w:val="xl90"/>
    <w:basedOn w:val="a"/>
    <w:uiPriority w:val="30"/>
    <w:qFormat/>
    <w:rsid w:val="00F07BD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contextualSpacing/>
      <w:jc w:val="center"/>
    </w:pPr>
    <w:rPr>
      <w:color w:val="auto"/>
      <w:sz w:val="20"/>
    </w:rPr>
  </w:style>
  <w:style w:type="paragraph" w:customStyle="1" w:styleId="xl91">
    <w:name w:val="xl91"/>
    <w:basedOn w:val="a"/>
    <w:uiPriority w:val="30"/>
    <w:qFormat/>
    <w:rsid w:val="00F07BD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contextualSpacing/>
      <w:jc w:val="center"/>
    </w:pPr>
    <w:rPr>
      <w:color w:val="auto"/>
      <w:sz w:val="20"/>
    </w:rPr>
  </w:style>
  <w:style w:type="paragraph" w:customStyle="1" w:styleId="xl92">
    <w:name w:val="xl92"/>
    <w:basedOn w:val="a"/>
    <w:uiPriority w:val="30"/>
    <w:qFormat/>
    <w:rsid w:val="00F07BDE"/>
    <w:pPr>
      <w:pBdr>
        <w:top w:val="single" w:sz="4" w:space="0" w:color="auto"/>
        <w:left w:val="single" w:sz="4" w:space="0" w:color="auto"/>
        <w:right w:val="single" w:sz="4" w:space="0" w:color="auto"/>
      </w:pBdr>
      <w:spacing w:before="100" w:beforeAutospacing="1" w:after="100" w:afterAutospacing="1"/>
      <w:contextualSpacing/>
    </w:pPr>
    <w:rPr>
      <w:color w:val="auto"/>
      <w:sz w:val="20"/>
    </w:rPr>
  </w:style>
  <w:style w:type="paragraph" w:customStyle="1" w:styleId="xl93">
    <w:name w:val="xl93"/>
    <w:basedOn w:val="a"/>
    <w:uiPriority w:val="30"/>
    <w:qFormat/>
    <w:rsid w:val="00F07BDE"/>
    <w:pPr>
      <w:pBdr>
        <w:left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94">
    <w:name w:val="xl94"/>
    <w:basedOn w:val="a"/>
    <w:uiPriority w:val="30"/>
    <w:qFormat/>
    <w:rsid w:val="00F07BDE"/>
    <w:pPr>
      <w:pBdr>
        <w:left w:val="single" w:sz="4" w:space="0" w:color="auto"/>
        <w:right w:val="single" w:sz="4" w:space="0" w:color="auto"/>
      </w:pBdr>
      <w:spacing w:before="100" w:beforeAutospacing="1" w:after="100" w:afterAutospacing="1"/>
      <w:contextualSpacing/>
    </w:pPr>
    <w:rPr>
      <w:color w:val="auto"/>
      <w:sz w:val="20"/>
    </w:rPr>
  </w:style>
  <w:style w:type="paragraph" w:customStyle="1" w:styleId="xl95">
    <w:name w:val="xl95"/>
    <w:basedOn w:val="a"/>
    <w:uiPriority w:val="30"/>
    <w:qFormat/>
    <w:rsid w:val="00F07BDE"/>
    <w:pPr>
      <w:pBdr>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96">
    <w:name w:val="xl96"/>
    <w:basedOn w:val="a"/>
    <w:uiPriority w:val="30"/>
    <w:qFormat/>
    <w:rsid w:val="00F07BDE"/>
    <w:pPr>
      <w:pBdr>
        <w:top w:val="single" w:sz="4" w:space="0" w:color="auto"/>
        <w:left w:val="single" w:sz="4" w:space="0" w:color="auto"/>
        <w:right w:val="single" w:sz="4" w:space="0" w:color="auto"/>
      </w:pBdr>
      <w:shd w:val="clear" w:color="auto" w:fill="FFFF00"/>
      <w:spacing w:before="100" w:beforeAutospacing="1" w:after="100" w:afterAutospacing="1"/>
      <w:contextualSpacing/>
    </w:pPr>
    <w:rPr>
      <w:color w:val="auto"/>
      <w:sz w:val="20"/>
    </w:rPr>
  </w:style>
  <w:style w:type="paragraph" w:customStyle="1" w:styleId="xl97">
    <w:name w:val="xl97"/>
    <w:basedOn w:val="a"/>
    <w:uiPriority w:val="30"/>
    <w:qFormat/>
    <w:rsid w:val="00F07BDE"/>
    <w:pPr>
      <w:pBdr>
        <w:left w:val="single" w:sz="4" w:space="0" w:color="auto"/>
        <w:bottom w:val="single" w:sz="4" w:space="0" w:color="auto"/>
        <w:right w:val="single" w:sz="4" w:space="0" w:color="auto"/>
      </w:pBdr>
      <w:shd w:val="clear" w:color="auto" w:fill="FFFF00"/>
      <w:spacing w:before="100" w:beforeAutospacing="1" w:after="100" w:afterAutospacing="1"/>
      <w:contextualSpacing/>
    </w:pPr>
    <w:rPr>
      <w:color w:val="auto"/>
      <w:sz w:val="20"/>
    </w:rPr>
  </w:style>
  <w:style w:type="paragraph" w:customStyle="1" w:styleId="xl98">
    <w:name w:val="xl98"/>
    <w:basedOn w:val="a"/>
    <w:uiPriority w:val="30"/>
    <w:qFormat/>
    <w:rsid w:val="00F07BDE"/>
    <w:pPr>
      <w:pBdr>
        <w:top w:val="single" w:sz="4" w:space="0" w:color="auto"/>
        <w:left w:val="single" w:sz="4" w:space="0" w:color="auto"/>
        <w:right w:val="single" w:sz="4" w:space="0" w:color="auto"/>
      </w:pBdr>
      <w:shd w:val="clear" w:color="auto" w:fill="DCE6F1"/>
      <w:spacing w:before="100" w:beforeAutospacing="1" w:after="100" w:afterAutospacing="1"/>
      <w:contextualSpacing/>
    </w:pPr>
    <w:rPr>
      <w:color w:val="auto"/>
      <w:sz w:val="20"/>
    </w:rPr>
  </w:style>
  <w:style w:type="paragraph" w:customStyle="1" w:styleId="xl99">
    <w:name w:val="xl99"/>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pPr>
    <w:rPr>
      <w:color w:val="auto"/>
      <w:sz w:val="20"/>
    </w:rPr>
  </w:style>
  <w:style w:type="paragraph" w:customStyle="1" w:styleId="xl100">
    <w:name w:val="xl100"/>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jc w:val="center"/>
    </w:pPr>
    <w:rPr>
      <w:color w:val="auto"/>
      <w:sz w:val="20"/>
    </w:rPr>
  </w:style>
  <w:style w:type="paragraph" w:customStyle="1" w:styleId="xl101">
    <w:name w:val="xl101"/>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jc w:val="center"/>
    </w:pPr>
    <w:rPr>
      <w:color w:val="auto"/>
      <w:sz w:val="20"/>
    </w:rPr>
  </w:style>
  <w:style w:type="paragraph" w:customStyle="1" w:styleId="xl102">
    <w:name w:val="xl102"/>
    <w:basedOn w:val="a"/>
    <w:uiPriority w:val="30"/>
    <w:qFormat/>
    <w:rsid w:val="00F07BDE"/>
    <w:pPr>
      <w:pBdr>
        <w:left w:val="single" w:sz="4" w:space="0" w:color="auto"/>
        <w:right w:val="single" w:sz="4" w:space="0" w:color="auto"/>
      </w:pBdr>
      <w:shd w:val="clear" w:color="auto" w:fill="DCE6F1"/>
      <w:spacing w:before="100" w:beforeAutospacing="1" w:after="100" w:afterAutospacing="1"/>
      <w:contextualSpacing/>
    </w:pPr>
    <w:rPr>
      <w:color w:val="auto"/>
      <w:sz w:val="20"/>
    </w:rPr>
  </w:style>
  <w:style w:type="paragraph" w:customStyle="1" w:styleId="xl103">
    <w:name w:val="xl103"/>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104">
    <w:name w:val="xl104"/>
    <w:basedOn w:val="a"/>
    <w:uiPriority w:val="30"/>
    <w:qFormat/>
    <w:rsid w:val="00F07BDE"/>
    <w:pPr>
      <w:pBdr>
        <w:left w:val="single" w:sz="4" w:space="0" w:color="auto"/>
        <w:bottom w:val="single" w:sz="4" w:space="0" w:color="auto"/>
        <w:right w:val="single" w:sz="4" w:space="0" w:color="auto"/>
      </w:pBdr>
      <w:shd w:val="clear" w:color="auto" w:fill="DCE6F1"/>
      <w:spacing w:before="100" w:beforeAutospacing="1" w:after="100" w:afterAutospacing="1"/>
      <w:contextualSpacing/>
    </w:pPr>
    <w:rPr>
      <w:color w:val="auto"/>
      <w:sz w:val="20"/>
    </w:rPr>
  </w:style>
  <w:style w:type="paragraph" w:customStyle="1" w:styleId="xl105">
    <w:name w:val="xl105"/>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pPr>
    <w:rPr>
      <w:color w:val="auto"/>
      <w:sz w:val="20"/>
    </w:rPr>
  </w:style>
  <w:style w:type="paragraph" w:customStyle="1" w:styleId="xl106">
    <w:name w:val="xl106"/>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pPr>
    <w:rPr>
      <w:color w:val="auto"/>
      <w:sz w:val="20"/>
    </w:rPr>
  </w:style>
  <w:style w:type="paragraph" w:customStyle="1" w:styleId="xl107">
    <w:name w:val="xl107"/>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108">
    <w:name w:val="xl108"/>
    <w:basedOn w:val="a"/>
    <w:uiPriority w:val="30"/>
    <w:qFormat/>
    <w:rsid w:val="00F07BDE"/>
    <w:pPr>
      <w:pBdr>
        <w:top w:val="single" w:sz="4" w:space="0" w:color="auto"/>
        <w:left w:val="single" w:sz="4" w:space="0" w:color="auto"/>
        <w:bottom w:val="single" w:sz="4" w:space="0" w:color="auto"/>
        <w:right w:val="single" w:sz="4" w:space="0" w:color="auto"/>
      </w:pBdr>
      <w:shd w:val="clear" w:color="auto" w:fill="DCE6F1"/>
      <w:spacing w:before="100" w:beforeAutospacing="1" w:after="100" w:afterAutospacing="1"/>
      <w:contextualSpacing/>
    </w:pPr>
    <w:rPr>
      <w:color w:val="auto"/>
      <w:sz w:val="20"/>
    </w:rPr>
  </w:style>
  <w:style w:type="paragraph" w:customStyle="1" w:styleId="xl109">
    <w:name w:val="xl109"/>
    <w:basedOn w:val="a"/>
    <w:uiPriority w:val="30"/>
    <w:qFormat/>
    <w:rsid w:val="00F07BDE"/>
    <w:pPr>
      <w:pBdr>
        <w:top w:val="single" w:sz="4" w:space="0" w:color="auto"/>
        <w:left w:val="single" w:sz="4" w:space="0" w:color="auto"/>
        <w:right w:val="single" w:sz="4" w:space="0" w:color="auto"/>
      </w:pBdr>
      <w:shd w:val="clear" w:color="auto" w:fill="DAEEF3"/>
      <w:spacing w:before="100" w:beforeAutospacing="1" w:after="100" w:afterAutospacing="1"/>
      <w:contextualSpacing/>
    </w:pPr>
    <w:rPr>
      <w:color w:val="auto"/>
      <w:sz w:val="20"/>
    </w:rPr>
  </w:style>
  <w:style w:type="paragraph" w:customStyle="1" w:styleId="xl110">
    <w:name w:val="xl110"/>
    <w:basedOn w:val="a"/>
    <w:uiPriority w:val="30"/>
    <w:qFormat/>
    <w:rsid w:val="00F07BDE"/>
    <w:pPr>
      <w:pBdr>
        <w:top w:val="single" w:sz="4" w:space="0" w:color="auto"/>
        <w:left w:val="single" w:sz="4" w:space="0" w:color="auto"/>
        <w:right w:val="single" w:sz="4" w:space="0" w:color="auto"/>
      </w:pBdr>
      <w:shd w:val="clear" w:color="auto" w:fill="DAEEF3"/>
      <w:spacing w:before="100" w:beforeAutospacing="1" w:after="100" w:afterAutospacing="1"/>
      <w:contextualSpacing/>
      <w:jc w:val="center"/>
    </w:pPr>
    <w:rPr>
      <w:color w:val="auto"/>
      <w:sz w:val="20"/>
    </w:rPr>
  </w:style>
  <w:style w:type="paragraph" w:customStyle="1" w:styleId="xl111">
    <w:name w:val="xl111"/>
    <w:basedOn w:val="a"/>
    <w:uiPriority w:val="30"/>
    <w:qFormat/>
    <w:rsid w:val="00F07BDE"/>
    <w:pPr>
      <w:pBdr>
        <w:top w:val="single" w:sz="4" w:space="0" w:color="auto"/>
        <w:left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112">
    <w:name w:val="xl112"/>
    <w:basedOn w:val="a"/>
    <w:uiPriority w:val="30"/>
    <w:qFormat/>
    <w:rsid w:val="00F07BDE"/>
    <w:pPr>
      <w:pBdr>
        <w:top w:val="single" w:sz="4" w:space="0" w:color="auto"/>
        <w:left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13">
    <w:name w:val="xl113"/>
    <w:basedOn w:val="a"/>
    <w:uiPriority w:val="30"/>
    <w:qFormat/>
    <w:rsid w:val="00F07BDE"/>
    <w:pPr>
      <w:pBdr>
        <w:top w:val="single" w:sz="4" w:space="0" w:color="auto"/>
        <w:left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14">
    <w:name w:val="xl114"/>
    <w:basedOn w:val="a"/>
    <w:uiPriority w:val="30"/>
    <w:qFormat/>
    <w:rsid w:val="00F07BDE"/>
    <w:pPr>
      <w:pBdr>
        <w:top w:val="single" w:sz="4" w:space="0" w:color="auto"/>
        <w:left w:val="single" w:sz="4" w:space="0" w:color="auto"/>
        <w:right w:val="single" w:sz="4" w:space="0" w:color="auto"/>
      </w:pBdr>
      <w:shd w:val="clear" w:color="auto" w:fill="EBF1DE"/>
      <w:spacing w:before="100" w:beforeAutospacing="1" w:after="100" w:afterAutospacing="1"/>
      <w:contextualSpacing/>
      <w:jc w:val="center"/>
    </w:pPr>
    <w:rPr>
      <w:color w:val="auto"/>
      <w:sz w:val="20"/>
    </w:rPr>
  </w:style>
  <w:style w:type="paragraph" w:customStyle="1" w:styleId="xl115">
    <w:name w:val="xl115"/>
    <w:basedOn w:val="a"/>
    <w:uiPriority w:val="30"/>
    <w:qFormat/>
    <w:rsid w:val="00F07BDE"/>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contextualSpacing/>
      <w:jc w:val="center"/>
    </w:pPr>
    <w:rPr>
      <w:color w:val="auto"/>
      <w:sz w:val="20"/>
    </w:rPr>
  </w:style>
  <w:style w:type="paragraph" w:customStyle="1" w:styleId="xl116">
    <w:name w:val="xl116"/>
    <w:basedOn w:val="a"/>
    <w:uiPriority w:val="30"/>
    <w:qFormat/>
    <w:rsid w:val="00F07BDE"/>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contextualSpacing/>
      <w:jc w:val="center"/>
    </w:pPr>
    <w:rPr>
      <w:color w:val="auto"/>
      <w:sz w:val="20"/>
    </w:rPr>
  </w:style>
  <w:style w:type="paragraph" w:customStyle="1" w:styleId="xl117">
    <w:name w:val="xl117"/>
    <w:basedOn w:val="a"/>
    <w:uiPriority w:val="30"/>
    <w:qFormat/>
    <w:rsid w:val="00F07BDE"/>
    <w:pPr>
      <w:pBdr>
        <w:left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18">
    <w:name w:val="xl118"/>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119">
    <w:name w:val="xl119"/>
    <w:basedOn w:val="a"/>
    <w:uiPriority w:val="30"/>
    <w:qFormat/>
    <w:rsid w:val="00F07BDE"/>
    <w:pPr>
      <w:pBdr>
        <w:left w:val="single" w:sz="4" w:space="0" w:color="auto"/>
        <w:bottom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20">
    <w:name w:val="xl120"/>
    <w:basedOn w:val="a"/>
    <w:uiPriority w:val="30"/>
    <w:qFormat/>
    <w:rsid w:val="00F07BDE"/>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21">
    <w:name w:val="xl121"/>
    <w:basedOn w:val="a"/>
    <w:uiPriority w:val="30"/>
    <w:qFormat/>
    <w:rsid w:val="00F07BDE"/>
    <w:pPr>
      <w:pBdr>
        <w:top w:val="single" w:sz="4" w:space="0" w:color="auto"/>
        <w:left w:val="single" w:sz="4" w:space="0" w:color="auto"/>
        <w:right w:val="single" w:sz="4" w:space="0" w:color="auto"/>
      </w:pBdr>
      <w:spacing w:before="100" w:beforeAutospacing="1" w:after="100" w:afterAutospacing="1"/>
      <w:contextualSpacing/>
    </w:pPr>
    <w:rPr>
      <w:color w:val="auto"/>
      <w:sz w:val="20"/>
    </w:rPr>
  </w:style>
  <w:style w:type="paragraph" w:customStyle="1" w:styleId="xl122">
    <w:name w:val="xl122"/>
    <w:basedOn w:val="a"/>
    <w:uiPriority w:val="30"/>
    <w:qFormat/>
    <w:rsid w:val="00F07BDE"/>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23">
    <w:name w:val="xl123"/>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24">
    <w:name w:val="xl124"/>
    <w:basedOn w:val="a"/>
    <w:uiPriority w:val="30"/>
    <w:qFormat/>
    <w:rsid w:val="00F07BDE"/>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contextualSpacing/>
      <w:jc w:val="center"/>
    </w:pPr>
    <w:rPr>
      <w:color w:val="auto"/>
      <w:sz w:val="20"/>
    </w:rPr>
  </w:style>
  <w:style w:type="paragraph" w:customStyle="1" w:styleId="xl125">
    <w:name w:val="xl125"/>
    <w:basedOn w:val="a"/>
    <w:uiPriority w:val="30"/>
    <w:qFormat/>
    <w:rsid w:val="00F07BDE"/>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contextualSpacing/>
      <w:jc w:val="center"/>
    </w:pPr>
    <w:rPr>
      <w:color w:val="auto"/>
      <w:sz w:val="20"/>
    </w:rPr>
  </w:style>
  <w:style w:type="paragraph" w:customStyle="1" w:styleId="xl126">
    <w:name w:val="xl126"/>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27">
    <w:name w:val="xl127"/>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jc w:val="center"/>
    </w:pPr>
    <w:rPr>
      <w:color w:val="auto"/>
      <w:sz w:val="20"/>
    </w:rPr>
  </w:style>
  <w:style w:type="paragraph" w:customStyle="1" w:styleId="xl128">
    <w:name w:val="xl128"/>
    <w:basedOn w:val="a"/>
    <w:uiPriority w:val="30"/>
    <w:qFormat/>
    <w:rsid w:val="00F07BDE"/>
    <w:pPr>
      <w:pBdr>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29">
    <w:name w:val="xl129"/>
    <w:basedOn w:val="a"/>
    <w:uiPriority w:val="30"/>
    <w:qFormat/>
    <w:rsid w:val="00F07BDE"/>
    <w:pPr>
      <w:pBdr>
        <w:left w:val="single" w:sz="4" w:space="0" w:color="auto"/>
        <w:bottom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30">
    <w:name w:val="xl130"/>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31">
    <w:name w:val="xl131"/>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jc w:val="center"/>
    </w:pPr>
    <w:rPr>
      <w:color w:val="auto"/>
      <w:sz w:val="20"/>
    </w:rPr>
  </w:style>
  <w:style w:type="paragraph" w:customStyle="1" w:styleId="xl132">
    <w:name w:val="xl132"/>
    <w:basedOn w:val="a"/>
    <w:uiPriority w:val="30"/>
    <w:qFormat/>
    <w:rsid w:val="00F07BDE"/>
    <w:pPr>
      <w:pBdr>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33">
    <w:name w:val="xl133"/>
    <w:basedOn w:val="a"/>
    <w:uiPriority w:val="30"/>
    <w:qFormat/>
    <w:rsid w:val="00F07BDE"/>
    <w:pPr>
      <w:pBdr>
        <w:left w:val="single" w:sz="4" w:space="0" w:color="auto"/>
        <w:bottom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34">
    <w:name w:val="xl134"/>
    <w:basedOn w:val="a"/>
    <w:uiPriority w:val="30"/>
    <w:qFormat/>
    <w:rsid w:val="00F07BDE"/>
    <w:pPr>
      <w:pBdr>
        <w:top w:val="single" w:sz="4" w:space="0" w:color="auto"/>
        <w:left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135">
    <w:name w:val="xl135"/>
    <w:basedOn w:val="a"/>
    <w:uiPriority w:val="34"/>
    <w:qFormat/>
    <w:rsid w:val="00F07BDE"/>
    <w:pPr>
      <w:pBdr>
        <w:left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136">
    <w:name w:val="xl136"/>
    <w:basedOn w:val="a"/>
    <w:uiPriority w:val="34"/>
    <w:qFormat/>
    <w:rsid w:val="00F07BDE"/>
    <w:pPr>
      <w:pBdr>
        <w:left w:val="single" w:sz="4" w:space="0" w:color="auto"/>
        <w:bottom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137">
    <w:name w:val="xl137"/>
    <w:basedOn w:val="a"/>
    <w:uiPriority w:val="34"/>
    <w:qFormat/>
    <w:rsid w:val="00F07BDE"/>
    <w:pPr>
      <w:pBdr>
        <w:top w:val="single" w:sz="4" w:space="0" w:color="auto"/>
        <w:left w:val="single" w:sz="4" w:space="0" w:color="auto"/>
        <w:bottom w:val="single" w:sz="4" w:space="0" w:color="auto"/>
        <w:right w:val="single" w:sz="4" w:space="0" w:color="auto"/>
      </w:pBdr>
      <w:shd w:val="clear" w:color="auto" w:fill="D8E4BC"/>
      <w:spacing w:before="100" w:beforeAutospacing="1" w:after="100" w:afterAutospacing="1"/>
      <w:contextualSpacing/>
      <w:jc w:val="center"/>
    </w:pPr>
    <w:rPr>
      <w:color w:val="auto"/>
      <w:sz w:val="20"/>
    </w:rPr>
  </w:style>
  <w:style w:type="paragraph" w:customStyle="1" w:styleId="xl138">
    <w:name w:val="xl138"/>
    <w:basedOn w:val="a"/>
    <w:uiPriority w:val="34"/>
    <w:qFormat/>
    <w:rsid w:val="00F07BDE"/>
    <w:pPr>
      <w:pBdr>
        <w:top w:val="single" w:sz="4" w:space="0" w:color="auto"/>
        <w:left w:val="single" w:sz="4" w:space="0" w:color="auto"/>
        <w:bottom w:val="single" w:sz="4" w:space="0" w:color="auto"/>
        <w:right w:val="single" w:sz="4" w:space="0" w:color="auto"/>
      </w:pBdr>
      <w:shd w:val="clear" w:color="auto" w:fill="DDD9C4"/>
      <w:spacing w:before="100" w:beforeAutospacing="1" w:after="100" w:afterAutospacing="1"/>
      <w:contextualSpacing/>
      <w:jc w:val="center"/>
    </w:pPr>
    <w:rPr>
      <w:color w:val="auto"/>
      <w:sz w:val="20"/>
    </w:rPr>
  </w:style>
  <w:style w:type="paragraph" w:customStyle="1" w:styleId="1fa">
    <w:name w:val="Заголовок1"/>
    <w:basedOn w:val="a"/>
    <w:next w:val="a3"/>
    <w:uiPriority w:val="99"/>
    <w:qFormat/>
    <w:rsid w:val="00F07BDE"/>
    <w:pPr>
      <w:widowControl w:val="0"/>
      <w:contextualSpacing/>
    </w:pPr>
    <w:rPr>
      <w:rFonts w:ascii="Arial" w:hAnsi="Arial" w:cs="Arial"/>
      <w:b/>
      <w:bCs/>
      <w:color w:val="auto"/>
      <w:sz w:val="22"/>
      <w:szCs w:val="22"/>
    </w:rPr>
  </w:style>
  <w:style w:type="paragraph" w:customStyle="1" w:styleId="font5">
    <w:name w:val="font5"/>
    <w:basedOn w:val="a"/>
    <w:uiPriority w:val="30"/>
    <w:qFormat/>
    <w:rsid w:val="00F07BDE"/>
    <w:pPr>
      <w:spacing w:before="100" w:beforeAutospacing="1" w:after="100" w:afterAutospacing="1"/>
      <w:contextualSpacing/>
    </w:pPr>
    <w:rPr>
      <w:sz w:val="28"/>
      <w:szCs w:val="28"/>
    </w:rPr>
  </w:style>
  <w:style w:type="paragraph" w:customStyle="1" w:styleId="afffffffa">
    <w:name w:val="Содержимое таблицы"/>
    <w:basedOn w:val="a"/>
    <w:uiPriority w:val="30"/>
    <w:qFormat/>
    <w:rsid w:val="00F07BDE"/>
    <w:pPr>
      <w:suppressLineNumbers/>
      <w:contextualSpacing/>
    </w:pPr>
    <w:rPr>
      <w:color w:val="auto"/>
      <w:sz w:val="20"/>
    </w:rPr>
  </w:style>
  <w:style w:type="paragraph" w:customStyle="1" w:styleId="afffffffb">
    <w:name w:val="Заголовок таблицы"/>
    <w:basedOn w:val="afffffffa"/>
    <w:uiPriority w:val="30"/>
    <w:qFormat/>
    <w:rsid w:val="00F07BDE"/>
    <w:pPr>
      <w:jc w:val="center"/>
    </w:pPr>
    <w:rPr>
      <w:b/>
      <w:bCs/>
    </w:rPr>
  </w:style>
  <w:style w:type="character" w:styleId="afffffffc">
    <w:name w:val="Placeholder Text"/>
    <w:uiPriority w:val="99"/>
    <w:semiHidden/>
    <w:qFormat/>
    <w:rsid w:val="00F07BDE"/>
    <w:rPr>
      <w:color w:val="808080"/>
    </w:rPr>
  </w:style>
  <w:style w:type="character" w:customStyle="1" w:styleId="710">
    <w:name w:val="Заголовок 7 Знак1"/>
    <w:basedOn w:val="a0"/>
    <w:uiPriority w:val="99"/>
    <w:semiHidden/>
    <w:qFormat/>
    <w:rsid w:val="00F07BDE"/>
    <w:rPr>
      <w:rFonts w:ascii="Cambria" w:eastAsia="Times New Roman" w:hAnsi="Cambria" w:cs="Times New Roman" w:hint="default"/>
      <w:i/>
      <w:iCs/>
      <w:color w:val="404040" w:themeColor="text1" w:themeTint="BF"/>
    </w:rPr>
  </w:style>
  <w:style w:type="character" w:customStyle="1" w:styleId="811">
    <w:name w:val="Заголовок 8 Знак1"/>
    <w:basedOn w:val="a0"/>
    <w:uiPriority w:val="99"/>
    <w:semiHidden/>
    <w:qFormat/>
    <w:rsid w:val="00F07BDE"/>
    <w:rPr>
      <w:rFonts w:ascii="Cambria" w:eastAsia="Times New Roman" w:hAnsi="Cambria" w:cs="Times New Roman" w:hint="default"/>
      <w:color w:val="404040" w:themeColor="text1" w:themeTint="BF"/>
    </w:rPr>
  </w:style>
  <w:style w:type="character" w:customStyle="1" w:styleId="910">
    <w:name w:val="Заголовок 9 Знак1"/>
    <w:basedOn w:val="a0"/>
    <w:uiPriority w:val="99"/>
    <w:semiHidden/>
    <w:qFormat/>
    <w:rsid w:val="00F07BDE"/>
    <w:rPr>
      <w:rFonts w:ascii="Cambria" w:eastAsia="Times New Roman" w:hAnsi="Cambria" w:cs="Times New Roman" w:hint="default"/>
      <w:i/>
      <w:iCs/>
      <w:color w:val="404040" w:themeColor="text1" w:themeTint="BF"/>
    </w:rPr>
  </w:style>
  <w:style w:type="character" w:customStyle="1" w:styleId="1fb">
    <w:name w:val="Основной текст с отступом Знак1"/>
    <w:basedOn w:val="a0"/>
    <w:uiPriority w:val="99"/>
    <w:qFormat/>
    <w:rsid w:val="00F07BDE"/>
  </w:style>
  <w:style w:type="character" w:customStyle="1" w:styleId="1fc">
    <w:name w:val="Нижний колонтитул Знак1"/>
    <w:basedOn w:val="a0"/>
    <w:uiPriority w:val="99"/>
    <w:semiHidden/>
    <w:qFormat/>
    <w:rsid w:val="00F07BDE"/>
  </w:style>
  <w:style w:type="character" w:customStyle="1" w:styleId="1fd">
    <w:name w:val="Красная строка Знак1"/>
    <w:basedOn w:val="a4"/>
    <w:uiPriority w:val="99"/>
    <w:qFormat/>
    <w:rsid w:val="00F07BDE"/>
    <w:rPr>
      <w:rFonts w:ascii="Times New Roman" w:hAnsi="Times New Roman"/>
      <w:b w:val="0"/>
      <w:sz w:val="28"/>
    </w:rPr>
  </w:style>
  <w:style w:type="character" w:customStyle="1" w:styleId="1fe">
    <w:name w:val="Подзаголовок Знак1"/>
    <w:basedOn w:val="a0"/>
    <w:uiPriority w:val="11"/>
    <w:qFormat/>
    <w:rsid w:val="00F07BDE"/>
    <w:rPr>
      <w:rFonts w:asciiTheme="majorHAnsi" w:eastAsiaTheme="majorEastAsia" w:hAnsiTheme="majorHAnsi" w:cstheme="majorBidi"/>
      <w:i/>
      <w:iCs/>
      <w:color w:val="4F81BD" w:themeColor="accent1"/>
      <w:spacing w:val="15"/>
      <w:sz w:val="24"/>
      <w:szCs w:val="24"/>
    </w:rPr>
  </w:style>
  <w:style w:type="character" w:customStyle="1" w:styleId="1ff">
    <w:name w:val="Текст Знак1"/>
    <w:basedOn w:val="a0"/>
    <w:uiPriority w:val="99"/>
    <w:qFormat/>
    <w:rsid w:val="00F07BDE"/>
    <w:rPr>
      <w:rFonts w:ascii="Consolas" w:hAnsi="Consolas"/>
      <w:sz w:val="21"/>
      <w:szCs w:val="21"/>
    </w:rPr>
  </w:style>
  <w:style w:type="character" w:customStyle="1" w:styleId="217">
    <w:name w:val="Цитата 2 Знак1"/>
    <w:basedOn w:val="a0"/>
    <w:uiPriority w:val="29"/>
    <w:qFormat/>
    <w:rsid w:val="00F07BDE"/>
    <w:rPr>
      <w:i/>
      <w:iCs/>
      <w:color w:val="000000" w:themeColor="text1"/>
    </w:rPr>
  </w:style>
  <w:style w:type="character" w:customStyle="1" w:styleId="1ff0">
    <w:name w:val="Выделенная цитата Знак1"/>
    <w:basedOn w:val="a0"/>
    <w:uiPriority w:val="30"/>
    <w:qFormat/>
    <w:rsid w:val="00F07BDE"/>
    <w:rPr>
      <w:b/>
      <w:bCs/>
      <w:i/>
      <w:iCs/>
      <w:color w:val="4F81BD" w:themeColor="accent1"/>
    </w:rPr>
  </w:style>
  <w:style w:type="character" w:customStyle="1" w:styleId="FontStyle22">
    <w:name w:val="Font Style22"/>
    <w:qFormat/>
    <w:rsid w:val="00F07BDE"/>
    <w:rPr>
      <w:rFonts w:ascii="Times New Roman" w:hAnsi="Times New Roman" w:cs="Times New Roman" w:hint="default"/>
      <w:color w:val="000000"/>
      <w:sz w:val="26"/>
      <w:szCs w:val="26"/>
    </w:rPr>
  </w:style>
  <w:style w:type="character" w:customStyle="1" w:styleId="FontStyle29">
    <w:name w:val="Font Style29"/>
    <w:qFormat/>
    <w:rsid w:val="00F07BDE"/>
    <w:rPr>
      <w:rFonts w:ascii="Times New Roman" w:hAnsi="Times New Roman" w:cs="Times New Roman" w:hint="default"/>
      <w:color w:val="000000"/>
      <w:sz w:val="26"/>
      <w:szCs w:val="26"/>
    </w:rPr>
  </w:style>
  <w:style w:type="character" w:customStyle="1" w:styleId="FontStyle18">
    <w:name w:val="Font Style18"/>
    <w:uiPriority w:val="99"/>
    <w:qFormat/>
    <w:rsid w:val="00F07BDE"/>
    <w:rPr>
      <w:rFonts w:ascii="Times New Roman" w:hAnsi="Times New Roman" w:cs="Times New Roman" w:hint="default"/>
      <w:color w:val="000000"/>
      <w:sz w:val="26"/>
      <w:szCs w:val="26"/>
    </w:rPr>
  </w:style>
  <w:style w:type="character" w:customStyle="1" w:styleId="2f2">
    <w:name w:val="Название Знак2"/>
    <w:uiPriority w:val="30"/>
    <w:rsid w:val="00F07BDE"/>
    <w:rPr>
      <w:rFonts w:ascii="Cambria" w:eastAsia="Times New Roman" w:hAnsi="Cambria" w:cs="Times New Roman" w:hint="default"/>
      <w:b/>
      <w:bCs/>
      <w:kern w:val="28"/>
      <w:sz w:val="32"/>
      <w:szCs w:val="32"/>
    </w:rPr>
  </w:style>
  <w:style w:type="character" w:customStyle="1" w:styleId="223">
    <w:name w:val="Основной текст 2 Знак2"/>
    <w:qFormat/>
    <w:rsid w:val="00F07BDE"/>
  </w:style>
  <w:style w:type="character" w:customStyle="1" w:styleId="320">
    <w:name w:val="Основной текст 3 Знак2"/>
    <w:qFormat/>
    <w:rsid w:val="00F07BDE"/>
    <w:rPr>
      <w:sz w:val="16"/>
      <w:szCs w:val="16"/>
    </w:rPr>
  </w:style>
  <w:style w:type="character" w:customStyle="1" w:styleId="224">
    <w:name w:val="Основной текст с отступом 2 Знак2"/>
    <w:qFormat/>
    <w:rsid w:val="00F07BDE"/>
  </w:style>
  <w:style w:type="character" w:customStyle="1" w:styleId="2f3">
    <w:name w:val="Схема документа Знак2"/>
    <w:qFormat/>
    <w:rsid w:val="00F07BDE"/>
    <w:rPr>
      <w:rFonts w:ascii="Tahoma" w:hAnsi="Tahoma" w:cs="Tahoma" w:hint="default"/>
      <w:sz w:val="16"/>
      <w:szCs w:val="16"/>
    </w:rPr>
  </w:style>
  <w:style w:type="character" w:customStyle="1" w:styleId="2f4">
    <w:name w:val="Текст выноски Знак2"/>
    <w:qFormat/>
    <w:rsid w:val="00F07BDE"/>
    <w:rPr>
      <w:rFonts w:ascii="Tahoma" w:hAnsi="Tahoma" w:cs="Tahoma" w:hint="default"/>
      <w:sz w:val="16"/>
      <w:szCs w:val="16"/>
    </w:rPr>
  </w:style>
  <w:style w:type="character" w:customStyle="1" w:styleId="38">
    <w:name w:val="Название Знак3"/>
    <w:qFormat/>
    <w:rsid w:val="00F07BDE"/>
    <w:rPr>
      <w:rFonts w:ascii="Cambria" w:eastAsia="Times New Roman" w:hAnsi="Cambria" w:cs="Times New Roman" w:hint="default"/>
      <w:color w:val="17365D"/>
      <w:spacing w:val="5"/>
      <w:kern w:val="28"/>
      <w:sz w:val="52"/>
      <w:szCs w:val="52"/>
    </w:rPr>
  </w:style>
  <w:style w:type="character" w:customStyle="1" w:styleId="1ff1">
    <w:name w:val="Обычный (веб) Знак1"/>
    <w:aliases w:val="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qFormat/>
    <w:locked/>
    <w:rsid w:val="00F07BDE"/>
    <w:rPr>
      <w:sz w:val="28"/>
    </w:rPr>
  </w:style>
  <w:style w:type="character" w:customStyle="1" w:styleId="218">
    <w:name w:val="Заголовок 2 Знак1"/>
    <w:semiHidden/>
    <w:qFormat/>
    <w:rsid w:val="00F07BDE"/>
    <w:rPr>
      <w:rFonts w:ascii="Cambria" w:eastAsia="Times New Roman" w:hAnsi="Cambria" w:cs="Times New Roman" w:hint="default"/>
      <w:b/>
      <w:bCs/>
      <w:color w:val="4F81BD"/>
      <w:sz w:val="26"/>
      <w:szCs w:val="26"/>
    </w:rPr>
  </w:style>
  <w:style w:type="character" w:customStyle="1" w:styleId="44">
    <w:name w:val="Название Знак4"/>
    <w:qFormat/>
    <w:rsid w:val="00F07BDE"/>
    <w:rPr>
      <w:rFonts w:ascii="Cambria" w:eastAsia="Times New Roman" w:hAnsi="Cambria" w:cs="Times New Roman" w:hint="default"/>
      <w:color w:val="17365D"/>
      <w:spacing w:val="5"/>
      <w:kern w:val="28"/>
      <w:sz w:val="52"/>
      <w:szCs w:val="52"/>
    </w:rPr>
  </w:style>
  <w:style w:type="character" w:customStyle="1" w:styleId="2f5">
    <w:name w:val="Обычный (веб) Знак2"/>
    <w:aliases w:val="Обычный (веб) Знак Знак1,Обычный (веб) Знак1 Знак Знак1,Обычный (веб) Знак2 Знак Знак Знак1,Обычный (веб) Знак Знак1 Знак Знак Знак1,Обычный (веб) Знак1 Знак Знак1 Знак Знак1,Обычный (веб) Знак Знак Знак Знак Знак Знак1"/>
    <w:qFormat/>
    <w:locked/>
    <w:rsid w:val="00F07BDE"/>
    <w:rPr>
      <w:sz w:val="28"/>
    </w:rPr>
  </w:style>
  <w:style w:type="character" w:customStyle="1" w:styleId="39">
    <w:name w:val="Обычный (веб) Знак3"/>
    <w:aliases w:val="Обычный (веб) Знак Знак2,Обычный (веб) Знак1 Знак Знак2,Обычный (веб) Знак2 Знак Знак Знак2,Обычный (веб) Знак Знак1 Знак Знак Знак2,Обычный (веб) Знак1 Знак Знак1 Знак Знак2,Обычный (веб) Знак Знак Знак Знак Знак Знак2"/>
    <w:qFormat/>
    <w:locked/>
    <w:rsid w:val="00F07BDE"/>
    <w:rPr>
      <w:sz w:val="28"/>
    </w:rPr>
  </w:style>
  <w:style w:type="character" w:customStyle="1" w:styleId="extended-textshort">
    <w:name w:val="extended-text__short"/>
    <w:basedOn w:val="a0"/>
    <w:qFormat/>
    <w:rsid w:val="00F07BDE"/>
  </w:style>
  <w:style w:type="character" w:customStyle="1" w:styleId="extended-textfull">
    <w:name w:val="extended-text__full"/>
    <w:basedOn w:val="a0"/>
    <w:qFormat/>
    <w:rsid w:val="00F07BDE"/>
  </w:style>
  <w:style w:type="character" w:customStyle="1" w:styleId="230">
    <w:name w:val="Основной текст 2 Знак3"/>
    <w:basedOn w:val="a0"/>
    <w:qFormat/>
    <w:locked/>
    <w:rsid w:val="00F07BDE"/>
    <w:rPr>
      <w:sz w:val="28"/>
    </w:rPr>
  </w:style>
  <w:style w:type="character" w:customStyle="1" w:styleId="330">
    <w:name w:val="Основной текст 3 Знак3"/>
    <w:basedOn w:val="a0"/>
    <w:qFormat/>
    <w:locked/>
    <w:rsid w:val="00F07BDE"/>
    <w:rPr>
      <w:rFonts w:ascii="Arial" w:hAnsi="Arial" w:cs="Arial" w:hint="default"/>
      <w:sz w:val="24"/>
      <w:szCs w:val="24"/>
    </w:rPr>
  </w:style>
  <w:style w:type="character" w:customStyle="1" w:styleId="-0">
    <w:name w:val="Интернет-ссылка"/>
    <w:uiPriority w:val="99"/>
    <w:rsid w:val="00F07BDE"/>
    <w:rPr>
      <w:rFonts w:ascii="Arial" w:hAnsi="Arial" w:cs="Arial" w:hint="default"/>
      <w:strike w:val="0"/>
      <w:dstrike w:val="0"/>
      <w:color w:val="3560A7"/>
      <w:sz w:val="20"/>
      <w:szCs w:val="20"/>
      <w:u w:val="none"/>
      <w:effect w:val="none"/>
    </w:rPr>
  </w:style>
  <w:style w:type="character" w:customStyle="1" w:styleId="225">
    <w:name w:val="Цитата 2 Знак2"/>
    <w:qFormat/>
    <w:rsid w:val="00F07BDE"/>
    <w:rPr>
      <w:rFonts w:ascii="Cambria" w:eastAsia="Times New Roman" w:hAnsi="Cambria" w:cs="Times New Roman" w:hint="default"/>
      <w:b/>
      <w:bCs/>
      <w:kern w:val="2"/>
      <w:sz w:val="32"/>
      <w:szCs w:val="32"/>
    </w:rPr>
  </w:style>
  <w:style w:type="character" w:customStyle="1" w:styleId="afffffffd">
    <w:name w:val="Привязка сноски"/>
    <w:rsid w:val="00F07BDE"/>
    <w:rPr>
      <w:vertAlign w:val="superscript"/>
    </w:rPr>
  </w:style>
  <w:style w:type="character" w:customStyle="1" w:styleId="FootnoteCharacters">
    <w:name w:val="Footnote Characters"/>
    <w:basedOn w:val="a0"/>
    <w:uiPriority w:val="99"/>
    <w:qFormat/>
    <w:rsid w:val="00F07BDE"/>
    <w:rPr>
      <w:vertAlign w:val="superscript"/>
    </w:rPr>
  </w:style>
  <w:style w:type="character" w:customStyle="1" w:styleId="cardmaininfocontent">
    <w:name w:val="cardmaininfo__content"/>
    <w:basedOn w:val="a0"/>
    <w:qFormat/>
    <w:rsid w:val="00F07BDE"/>
  </w:style>
  <w:style w:type="character" w:customStyle="1" w:styleId="ListLabel1">
    <w:name w:val="ListLabel 1"/>
    <w:qFormat/>
    <w:rsid w:val="00F07BDE"/>
    <w:rPr>
      <w:color w:val="auto"/>
    </w:rPr>
  </w:style>
  <w:style w:type="character" w:customStyle="1" w:styleId="ListLabel2">
    <w:name w:val="ListLabel 2"/>
    <w:qFormat/>
    <w:rsid w:val="00F07BDE"/>
    <w:rPr>
      <w:color w:val="auto"/>
    </w:rPr>
  </w:style>
  <w:style w:type="character" w:customStyle="1" w:styleId="ListLabel3">
    <w:name w:val="ListLabel 3"/>
    <w:qFormat/>
    <w:rsid w:val="00F07BDE"/>
    <w:rPr>
      <w:color w:val="auto"/>
    </w:rPr>
  </w:style>
  <w:style w:type="character" w:customStyle="1" w:styleId="ListLabel4">
    <w:name w:val="ListLabel 4"/>
    <w:qFormat/>
    <w:rsid w:val="00F07BDE"/>
    <w:rPr>
      <w:color w:val="auto"/>
    </w:rPr>
  </w:style>
  <w:style w:type="character" w:customStyle="1" w:styleId="ListLabel5">
    <w:name w:val="ListLabel 5"/>
    <w:qFormat/>
    <w:rsid w:val="00F07BDE"/>
    <w:rPr>
      <w:color w:val="auto"/>
    </w:rPr>
  </w:style>
  <w:style w:type="character" w:customStyle="1" w:styleId="ListLabel6">
    <w:name w:val="ListLabel 6"/>
    <w:qFormat/>
    <w:rsid w:val="00F07BDE"/>
    <w:rPr>
      <w:color w:val="auto"/>
    </w:rPr>
  </w:style>
  <w:style w:type="character" w:customStyle="1" w:styleId="ListLabel7">
    <w:name w:val="ListLabel 7"/>
    <w:qFormat/>
    <w:rsid w:val="00F07BDE"/>
    <w:rPr>
      <w:color w:val="auto"/>
    </w:rPr>
  </w:style>
  <w:style w:type="character" w:customStyle="1" w:styleId="ListLabel8">
    <w:name w:val="ListLabel 8"/>
    <w:qFormat/>
    <w:rsid w:val="00F07BDE"/>
    <w:rPr>
      <w:color w:val="auto"/>
    </w:rPr>
  </w:style>
  <w:style w:type="character" w:customStyle="1" w:styleId="ListLabel9">
    <w:name w:val="ListLabel 9"/>
    <w:qFormat/>
    <w:rsid w:val="00F07BDE"/>
    <w:rPr>
      <w:color w:val="auto"/>
    </w:rPr>
  </w:style>
  <w:style w:type="character" w:customStyle="1" w:styleId="ListLabel10">
    <w:name w:val="ListLabel 10"/>
    <w:qFormat/>
    <w:rsid w:val="00F07BDE"/>
    <w:rPr>
      <w:color w:val="auto"/>
    </w:rPr>
  </w:style>
  <w:style w:type="character" w:customStyle="1" w:styleId="ListLabel11">
    <w:name w:val="ListLabel 11"/>
    <w:qFormat/>
    <w:rsid w:val="00F07BDE"/>
    <w:rPr>
      <w:color w:val="auto"/>
    </w:rPr>
  </w:style>
  <w:style w:type="character" w:customStyle="1" w:styleId="ListLabel12">
    <w:name w:val="ListLabel 12"/>
    <w:qFormat/>
    <w:rsid w:val="00F07BDE"/>
    <w:rPr>
      <w:color w:val="auto"/>
    </w:rPr>
  </w:style>
  <w:style w:type="character" w:customStyle="1" w:styleId="ListLabel13">
    <w:name w:val="ListLabel 13"/>
    <w:qFormat/>
    <w:rsid w:val="00F07BDE"/>
    <w:rPr>
      <w:color w:val="auto"/>
    </w:rPr>
  </w:style>
  <w:style w:type="character" w:customStyle="1" w:styleId="ListLabel14">
    <w:name w:val="ListLabel 14"/>
    <w:qFormat/>
    <w:rsid w:val="00F07BDE"/>
    <w:rPr>
      <w:color w:val="auto"/>
    </w:rPr>
  </w:style>
  <w:style w:type="character" w:customStyle="1" w:styleId="ListLabel15">
    <w:name w:val="ListLabel 15"/>
    <w:qFormat/>
    <w:rsid w:val="00F07BDE"/>
    <w:rPr>
      <w:color w:val="auto"/>
    </w:rPr>
  </w:style>
  <w:style w:type="character" w:customStyle="1" w:styleId="ListLabel16">
    <w:name w:val="ListLabel 16"/>
    <w:qFormat/>
    <w:rsid w:val="00F07BDE"/>
    <w:rPr>
      <w:color w:val="auto"/>
    </w:rPr>
  </w:style>
  <w:style w:type="character" w:customStyle="1" w:styleId="ListLabel17">
    <w:name w:val="ListLabel 17"/>
    <w:qFormat/>
    <w:rsid w:val="00F07BDE"/>
    <w:rPr>
      <w:color w:val="auto"/>
    </w:rPr>
  </w:style>
  <w:style w:type="character" w:customStyle="1" w:styleId="ListLabel18">
    <w:name w:val="ListLabel 18"/>
    <w:qFormat/>
    <w:rsid w:val="00F07BDE"/>
    <w:rPr>
      <w:rFonts w:ascii="Courier New" w:hAnsi="Courier New" w:cs="Courier New" w:hint="default"/>
    </w:rPr>
  </w:style>
  <w:style w:type="character" w:customStyle="1" w:styleId="ListLabel19">
    <w:name w:val="ListLabel 19"/>
    <w:qFormat/>
    <w:rsid w:val="00F07BDE"/>
    <w:rPr>
      <w:rFonts w:ascii="Courier New" w:hAnsi="Courier New" w:cs="Courier New" w:hint="default"/>
    </w:rPr>
  </w:style>
  <w:style w:type="character" w:customStyle="1" w:styleId="ListLabel20">
    <w:name w:val="ListLabel 20"/>
    <w:qFormat/>
    <w:rsid w:val="00F07BDE"/>
    <w:rPr>
      <w:rFonts w:ascii="Courier New" w:hAnsi="Courier New" w:cs="Courier New" w:hint="default"/>
    </w:rPr>
  </w:style>
  <w:style w:type="character" w:customStyle="1" w:styleId="3a">
    <w:name w:val="Основной текст Знак3"/>
    <w:basedOn w:val="a0"/>
    <w:uiPriority w:val="30"/>
    <w:semiHidden/>
    <w:locked/>
    <w:rsid w:val="00F07BDE"/>
    <w:rPr>
      <w:sz w:val="28"/>
    </w:rPr>
  </w:style>
  <w:style w:type="character" w:customStyle="1" w:styleId="2f6">
    <w:name w:val="Основной текст с отступом Знак2"/>
    <w:basedOn w:val="a0"/>
    <w:uiPriority w:val="99"/>
    <w:semiHidden/>
    <w:locked/>
    <w:rsid w:val="00F07BDE"/>
    <w:rPr>
      <w:rFonts w:ascii="Arial" w:hAnsi="Arial" w:cs="Arial" w:hint="default"/>
    </w:rPr>
  </w:style>
  <w:style w:type="character" w:customStyle="1" w:styleId="2f7">
    <w:name w:val="Нижний колонтитул Знак2"/>
    <w:basedOn w:val="a0"/>
    <w:uiPriority w:val="99"/>
    <w:semiHidden/>
    <w:locked/>
    <w:rsid w:val="00F07BDE"/>
  </w:style>
  <w:style w:type="character" w:customStyle="1" w:styleId="2f8">
    <w:name w:val="Верхний колонтитул Знак2"/>
    <w:basedOn w:val="a0"/>
    <w:uiPriority w:val="99"/>
    <w:semiHidden/>
    <w:locked/>
    <w:rsid w:val="00F07BDE"/>
  </w:style>
  <w:style w:type="character" w:customStyle="1" w:styleId="3b">
    <w:name w:val="Текст выноски Знак3"/>
    <w:basedOn w:val="a0"/>
    <w:uiPriority w:val="99"/>
    <w:semiHidden/>
    <w:locked/>
    <w:rsid w:val="00F07BDE"/>
    <w:rPr>
      <w:rFonts w:ascii="Tahoma" w:hAnsi="Tahoma" w:cs="Tahoma" w:hint="default"/>
      <w:sz w:val="16"/>
      <w:szCs w:val="16"/>
    </w:rPr>
  </w:style>
  <w:style w:type="character" w:customStyle="1" w:styleId="HTML2">
    <w:name w:val="Стандартный HTML Знак2"/>
    <w:basedOn w:val="a0"/>
    <w:uiPriority w:val="99"/>
    <w:semiHidden/>
    <w:rsid w:val="00F07BDE"/>
    <w:rPr>
      <w:rFonts w:ascii="Consolas" w:hAnsi="Consolas" w:hint="default"/>
    </w:rPr>
  </w:style>
  <w:style w:type="character" w:customStyle="1" w:styleId="2f9">
    <w:name w:val="Текст примечания Знак2"/>
    <w:basedOn w:val="a0"/>
    <w:uiPriority w:val="99"/>
    <w:semiHidden/>
    <w:locked/>
    <w:rsid w:val="00F07BDE"/>
    <w:rPr>
      <w:sz w:val="28"/>
      <w:szCs w:val="22"/>
      <w:lang w:eastAsia="en-US"/>
    </w:rPr>
  </w:style>
  <w:style w:type="character" w:customStyle="1" w:styleId="2fa">
    <w:name w:val="Текст концевой сноски Знак2"/>
    <w:basedOn w:val="a0"/>
    <w:uiPriority w:val="99"/>
    <w:semiHidden/>
    <w:locked/>
    <w:rsid w:val="00F07BDE"/>
    <w:rPr>
      <w:sz w:val="28"/>
      <w:szCs w:val="22"/>
    </w:rPr>
  </w:style>
  <w:style w:type="character" w:customStyle="1" w:styleId="2fb">
    <w:name w:val="Подзаголовок Знак2"/>
    <w:basedOn w:val="a0"/>
    <w:uiPriority w:val="11"/>
    <w:locked/>
    <w:rsid w:val="00F07BDE"/>
    <w:rPr>
      <w:iCs/>
      <w:sz w:val="28"/>
      <w:szCs w:val="28"/>
    </w:rPr>
  </w:style>
  <w:style w:type="character" w:customStyle="1" w:styleId="240">
    <w:name w:val="Основной текст 2 Знак4"/>
    <w:basedOn w:val="a0"/>
    <w:uiPriority w:val="99"/>
    <w:semiHidden/>
    <w:rsid w:val="00F07BDE"/>
  </w:style>
  <w:style w:type="character" w:customStyle="1" w:styleId="340">
    <w:name w:val="Основной текст 3 Знак4"/>
    <w:basedOn w:val="a0"/>
    <w:uiPriority w:val="99"/>
    <w:semiHidden/>
    <w:rsid w:val="00F07BDE"/>
    <w:rPr>
      <w:sz w:val="16"/>
      <w:szCs w:val="16"/>
    </w:rPr>
  </w:style>
  <w:style w:type="character" w:customStyle="1" w:styleId="231">
    <w:name w:val="Основной текст с отступом 2 Знак3"/>
    <w:basedOn w:val="a0"/>
    <w:uiPriority w:val="30"/>
    <w:semiHidden/>
    <w:locked/>
    <w:rsid w:val="00F07BDE"/>
    <w:rPr>
      <w:rFonts w:ascii="Arial" w:hAnsi="Arial" w:cs="Arial" w:hint="default"/>
      <w:sz w:val="28"/>
      <w:szCs w:val="28"/>
    </w:rPr>
  </w:style>
  <w:style w:type="character" w:customStyle="1" w:styleId="321">
    <w:name w:val="Основной текст с отступом 3 Знак2"/>
    <w:basedOn w:val="a0"/>
    <w:uiPriority w:val="99"/>
    <w:semiHidden/>
    <w:locked/>
    <w:rsid w:val="00F07BDE"/>
    <w:rPr>
      <w:rFonts w:ascii="Arial" w:hAnsi="Arial" w:cs="Arial" w:hint="default"/>
      <w:sz w:val="16"/>
      <w:szCs w:val="16"/>
    </w:rPr>
  </w:style>
  <w:style w:type="character" w:customStyle="1" w:styleId="3c">
    <w:name w:val="Схема документа Знак3"/>
    <w:basedOn w:val="a0"/>
    <w:uiPriority w:val="30"/>
    <w:semiHidden/>
    <w:locked/>
    <w:rsid w:val="00F07BDE"/>
    <w:rPr>
      <w:rFonts w:ascii="Tahoma" w:hAnsi="Tahoma" w:cs="Tahoma" w:hint="default"/>
      <w:sz w:val="28"/>
      <w:szCs w:val="22"/>
      <w:shd w:val="clear" w:color="auto" w:fill="000080"/>
    </w:rPr>
  </w:style>
  <w:style w:type="character" w:customStyle="1" w:styleId="2fc">
    <w:name w:val="Текст Знак2"/>
    <w:basedOn w:val="a0"/>
    <w:uiPriority w:val="99"/>
    <w:semiHidden/>
    <w:locked/>
    <w:rsid w:val="00F07BDE"/>
    <w:rPr>
      <w:rFonts w:ascii="Arial" w:hAnsi="Arial" w:cs="Arial" w:hint="default"/>
      <w:color w:val="000000"/>
    </w:rPr>
  </w:style>
  <w:style w:type="character" w:customStyle="1" w:styleId="2fd">
    <w:name w:val="Тема примечания Знак2"/>
    <w:basedOn w:val="2f9"/>
    <w:uiPriority w:val="99"/>
    <w:semiHidden/>
    <w:locked/>
    <w:rsid w:val="00F07BDE"/>
    <w:rPr>
      <w:b/>
      <w:bCs/>
      <w:sz w:val="28"/>
      <w:szCs w:val="22"/>
      <w:lang w:eastAsia="en-US"/>
    </w:rPr>
  </w:style>
  <w:style w:type="character" w:customStyle="1" w:styleId="232">
    <w:name w:val="Цитата 2 Знак3"/>
    <w:basedOn w:val="a0"/>
    <w:uiPriority w:val="29"/>
    <w:locked/>
    <w:rsid w:val="00F07BDE"/>
    <w:rPr>
      <w:i/>
      <w:iCs/>
      <w:sz w:val="28"/>
      <w:szCs w:val="22"/>
    </w:rPr>
  </w:style>
  <w:style w:type="character" w:customStyle="1" w:styleId="2fe">
    <w:name w:val="Выделенная цитата Знак2"/>
    <w:basedOn w:val="a0"/>
    <w:uiPriority w:val="30"/>
    <w:locked/>
    <w:rsid w:val="00F07BDE"/>
    <w:rPr>
      <w:i/>
      <w:iCs/>
      <w:sz w:val="28"/>
      <w:szCs w:val="22"/>
    </w:rPr>
  </w:style>
  <w:style w:type="numbering" w:customStyle="1" w:styleId="2ff">
    <w:name w:val="Нет списка2"/>
    <w:next w:val="a2"/>
    <w:uiPriority w:val="99"/>
    <w:semiHidden/>
    <w:unhideWhenUsed/>
    <w:rsid w:val="00F07BDE"/>
  </w:style>
  <w:style w:type="paragraph" w:styleId="1ff2">
    <w:name w:val="index 1"/>
    <w:basedOn w:val="a"/>
    <w:next w:val="a"/>
    <w:autoRedefine/>
    <w:uiPriority w:val="99"/>
    <w:semiHidden/>
    <w:unhideWhenUsed/>
    <w:qFormat/>
    <w:rsid w:val="00F07BDE"/>
    <w:pPr>
      <w:ind w:left="200" w:hanging="200"/>
      <w:contextualSpacing/>
    </w:pPr>
    <w:rPr>
      <w:color w:val="auto"/>
      <w:sz w:val="20"/>
    </w:rPr>
  </w:style>
  <w:style w:type="paragraph" w:styleId="afffffffe">
    <w:name w:val="index heading"/>
    <w:basedOn w:val="a"/>
    <w:uiPriority w:val="30"/>
    <w:semiHidden/>
    <w:unhideWhenUsed/>
    <w:qFormat/>
    <w:rsid w:val="00F07BDE"/>
    <w:pPr>
      <w:suppressLineNumbers/>
      <w:contextualSpacing/>
    </w:pPr>
    <w:rPr>
      <w:rFonts w:cs="Lucida Sans"/>
      <w:color w:val="auto"/>
      <w:sz w:val="20"/>
    </w:rPr>
  </w:style>
  <w:style w:type="paragraph" w:styleId="affffffff">
    <w:name w:val="caption"/>
    <w:basedOn w:val="a"/>
    <w:uiPriority w:val="30"/>
    <w:semiHidden/>
    <w:unhideWhenUsed/>
    <w:qFormat/>
    <w:rsid w:val="00F07BDE"/>
    <w:pPr>
      <w:suppressLineNumbers/>
      <w:spacing w:before="120" w:after="120"/>
      <w:contextualSpacing/>
    </w:pPr>
    <w:rPr>
      <w:rFonts w:cs="Lucida Sans"/>
      <w:i/>
      <w:iCs/>
      <w:color w:val="auto"/>
      <w:szCs w:val="24"/>
    </w:rPr>
  </w:style>
  <w:style w:type="paragraph" w:styleId="affffffff0">
    <w:name w:val="List"/>
    <w:basedOn w:val="a3"/>
    <w:uiPriority w:val="30"/>
    <w:semiHidden/>
    <w:unhideWhenUsed/>
    <w:qFormat/>
    <w:rsid w:val="00F07BDE"/>
    <w:pPr>
      <w:spacing w:line="240" w:lineRule="auto"/>
      <w:contextualSpacing/>
      <w:jc w:val="left"/>
    </w:pPr>
    <w:rPr>
      <w:rFonts w:cs="Lucida Sans"/>
      <w:b w:val="0"/>
      <w:color w:val="auto"/>
      <w:sz w:val="28"/>
    </w:rPr>
  </w:style>
  <w:style w:type="character" w:customStyle="1" w:styleId="docdata">
    <w:name w:val="docdata"/>
    <w:aliases w:val="docy,v5,1330,bqiaagaaeyqcaaagiaiaaansbaaabxoeaaaaaaaaaaaaaaaaaaaaaaaaaaaaaaaaaaaaaaaaaaaaaaaaaaaaaaaaaaaaaaaaaaaaaaaaaaaaaaaaaaaaaaaaaaaaaaaaaaaaaaaaaaaaaaaaaaaaaaaaaaaaaaaaaaaaaaaaaaaaaaaaaaaaaaaaaaaaaaaaaaaaaaaaaaaaaaaaaaaaaaaaaaaaaaaaaaaaaaaa"/>
    <w:basedOn w:val="a0"/>
    <w:rsid w:val="004D2D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qFormat="1"/>
    <w:lsdException w:name="annotation text" w:qFormat="1"/>
    <w:lsdException w:name="header" w:qFormat="1"/>
    <w:lsdException w:name="footer" w:qFormat="1"/>
    <w:lsdException w:name="index heading" w:uiPriority="30" w:qFormat="1"/>
    <w:lsdException w:name="caption" w:uiPriority="30" w:qFormat="1"/>
    <w:lsdException w:name="page number" w:uiPriority="0"/>
    <w:lsdException w:name="endnote text" w:qFormat="1"/>
    <w:lsdException w:name="List" w:uiPriority="30" w:qFormat="1"/>
    <w:lsdException w:name="Title" w:semiHidden="0" w:uiPriority="30" w:unhideWhenUsed="0" w:qFormat="1"/>
    <w:lsdException w:name="Default Paragraph Font" w:uiPriority="1"/>
    <w:lsdException w:name="Body Text" w:uiPriority="30" w:qFormat="1"/>
    <w:lsdException w:name="Body Text Indent" w:qFormat="1"/>
    <w:lsdException w:name="Subtitle" w:semiHidden="0" w:uiPriority="11" w:unhideWhenUsed="0" w:qFormat="1"/>
    <w:lsdException w:name="Body Text 2" w:uiPriority="30" w:qFormat="1"/>
    <w:lsdException w:name="Body Text 3" w:uiPriority="30" w:qFormat="1"/>
    <w:lsdException w:name="Body Text Indent 2" w:uiPriority="0" w:qFormat="1"/>
    <w:lsdException w:name="Body Text Indent 3" w:qFormat="1"/>
    <w:lsdException w:name="Hyperlink" w:semiHidden="0" w:unhideWhenUsed="0"/>
    <w:lsdException w:name="FollowedHyperlink" w:qFormat="1"/>
    <w:lsdException w:name="Strong" w:semiHidden="0" w:uiPriority="0" w:unhideWhenUsed="0" w:qFormat="1"/>
    <w:lsdException w:name="Emphasis" w:semiHidden="0" w:unhideWhenUsed="0" w:qFormat="1"/>
    <w:lsdException w:name="Document Map" w:uiPriority="0" w:qFormat="1"/>
    <w:lsdException w:name="Plain Text" w:qFormat="1"/>
    <w:lsdException w:name="Normal (Web)" w:uiPriority="30" w:qFormat="1"/>
    <w:lsdException w:name="HTML Preformatted" w:qFormat="1"/>
    <w:lsdException w:name="annotation subject" w:qFormat="1"/>
    <w:lsdException w:name="Balloon Text" w:qFormat="1"/>
    <w:lsdException w:name="Table Grid" w:semiHidden="0" w:uiPriority="59" w:unhideWhenUsed="0"/>
    <w:lsdException w:name="Placeholder Text" w:unhideWhenUsed="0" w:qFormat="1"/>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aliases w:val="Знак2 Знак"/>
    <w:next w:val="a"/>
    <w:link w:val="30"/>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F07BDE"/>
    <w:pPr>
      <w:keepNext/>
      <w:jc w:val="right"/>
      <w:outlineLvl w:val="6"/>
    </w:pPr>
    <w:rPr>
      <w:b/>
      <w:bCs/>
      <w:i/>
      <w:iCs/>
      <w:color w:val="FF0000"/>
      <w:szCs w:val="24"/>
      <w:lang w:eastAsia="ar-SA"/>
    </w:rPr>
  </w:style>
  <w:style w:type="paragraph" w:styleId="8">
    <w:name w:val="heading 8"/>
    <w:basedOn w:val="a"/>
    <w:next w:val="a"/>
    <w:link w:val="80"/>
    <w:uiPriority w:val="99"/>
    <w:qFormat/>
    <w:rsid w:val="00F07BDE"/>
    <w:pPr>
      <w:keepNext/>
      <w:keepLines/>
      <w:spacing w:before="200"/>
      <w:ind w:firstLine="709"/>
      <w:jc w:val="both"/>
      <w:outlineLvl w:val="7"/>
    </w:pPr>
    <w:rPr>
      <w:rFonts w:ascii="Cambria" w:hAnsi="Cambria"/>
      <w:color w:val="404040"/>
      <w:sz w:val="20"/>
      <w:lang w:eastAsia="en-US"/>
    </w:rPr>
  </w:style>
  <w:style w:type="paragraph" w:styleId="9">
    <w:name w:val="heading 9"/>
    <w:basedOn w:val="a"/>
    <w:next w:val="a"/>
    <w:link w:val="90"/>
    <w:uiPriority w:val="99"/>
    <w:qFormat/>
    <w:rsid w:val="00F07BDE"/>
    <w:pPr>
      <w:keepNext/>
      <w:ind w:left="72"/>
      <w:jc w:val="center"/>
      <w:outlineLvl w:val="8"/>
    </w:pPr>
    <w:rPr>
      <w:b/>
      <w:bCs/>
      <w:color w:val="auto"/>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30"/>
    <w:qFormat/>
    <w:pPr>
      <w:spacing w:line="240" w:lineRule="atLeast"/>
      <w:jc w:val="center"/>
    </w:pPr>
    <w:rPr>
      <w:b/>
    </w:rPr>
  </w:style>
  <w:style w:type="character" w:customStyle="1" w:styleId="a4">
    <w:name w:val="Основной текст Знак"/>
    <w:basedOn w:val="11"/>
    <w:link w:val="a3"/>
    <w:uiPriority w:val="30"/>
    <w:qFormat/>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30"/>
    <w:qFormat/>
    <w:pPr>
      <w:spacing w:line="240" w:lineRule="atLeast"/>
      <w:jc w:val="center"/>
    </w:pPr>
    <w:rPr>
      <w:b/>
      <w:sz w:val="28"/>
    </w:rPr>
  </w:style>
  <w:style w:type="character" w:customStyle="1" w:styleId="32">
    <w:name w:val="Основной текст 3 Знак"/>
    <w:basedOn w:val="11"/>
    <w:link w:val="31"/>
    <w:uiPriority w:val="30"/>
    <w:qFormat/>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qFormat/>
    <w:rPr>
      <w:rFonts w:ascii="XO Thames" w:hAnsi="XO Thames"/>
      <w:b/>
      <w:sz w:val="22"/>
    </w:rPr>
  </w:style>
  <w:style w:type="character" w:customStyle="1" w:styleId="10">
    <w:name w:val="Заголовок 1 Знак"/>
    <w:link w:val="1"/>
    <w:uiPriority w:val="99"/>
    <w:qFormat/>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qFormat/>
    <w:rPr>
      <w:rFonts w:ascii="Tahoma" w:hAnsi="Tahoma"/>
      <w:sz w:val="16"/>
    </w:rPr>
  </w:style>
  <w:style w:type="character" w:customStyle="1" w:styleId="a7">
    <w:name w:val="Текст выноски Знак"/>
    <w:basedOn w:val="11"/>
    <w:link w:val="a6"/>
    <w:uiPriority w:val="99"/>
    <w:qFormat/>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qFormat/>
    <w:rPr>
      <w:rFonts w:ascii="XO Thames" w:hAnsi="XO Thames"/>
      <w:i/>
      <w:sz w:val="24"/>
    </w:rPr>
  </w:style>
  <w:style w:type="paragraph" w:styleId="aa">
    <w:name w:val="Title"/>
    <w:next w:val="a"/>
    <w:link w:val="ab"/>
    <w:uiPriority w:val="30"/>
    <w:qFormat/>
    <w:pPr>
      <w:spacing w:before="567" w:after="567"/>
      <w:jc w:val="center"/>
    </w:pPr>
    <w:rPr>
      <w:rFonts w:ascii="XO Thames" w:hAnsi="XO Thames"/>
      <w:b/>
      <w:caps/>
      <w:sz w:val="40"/>
    </w:rPr>
  </w:style>
  <w:style w:type="character" w:customStyle="1" w:styleId="ab">
    <w:name w:val="Название Знак"/>
    <w:link w:val="aa"/>
    <w:uiPriority w:val="30"/>
    <w:qFormat/>
    <w:rPr>
      <w:rFonts w:ascii="XO Thames" w:hAnsi="XO Thames"/>
      <w:b/>
      <w:caps/>
      <w:sz w:val="40"/>
    </w:rPr>
  </w:style>
  <w:style w:type="character" w:customStyle="1" w:styleId="40">
    <w:name w:val="Заголовок 4 Знак"/>
    <w:basedOn w:val="11"/>
    <w:link w:val="4"/>
    <w:uiPriority w:val="99"/>
    <w:qFormat/>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uiPriority w:val="99"/>
    <w:qFormat/>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qFormat/>
    <w:rsid w:val="008D4FC0"/>
    <w:pPr>
      <w:jc w:val="both"/>
    </w:pPr>
    <w:rPr>
      <w:color w:val="auto"/>
      <w:sz w:val="28"/>
    </w:rPr>
  </w:style>
  <w:style w:type="character" w:customStyle="1" w:styleId="70">
    <w:name w:val="Заголовок 7 Знак"/>
    <w:basedOn w:val="a0"/>
    <w:link w:val="7"/>
    <w:uiPriority w:val="99"/>
    <w:qFormat/>
    <w:rsid w:val="00F07BDE"/>
    <w:rPr>
      <w:b/>
      <w:bCs/>
      <w:i/>
      <w:iCs/>
      <w:color w:val="FF0000"/>
      <w:sz w:val="24"/>
      <w:szCs w:val="24"/>
      <w:lang w:eastAsia="ar-SA"/>
    </w:rPr>
  </w:style>
  <w:style w:type="character" w:customStyle="1" w:styleId="80">
    <w:name w:val="Заголовок 8 Знак"/>
    <w:basedOn w:val="a0"/>
    <w:link w:val="8"/>
    <w:uiPriority w:val="99"/>
    <w:qFormat/>
    <w:rsid w:val="00F07BDE"/>
    <w:rPr>
      <w:rFonts w:ascii="Cambria" w:hAnsi="Cambria"/>
      <w:color w:val="404040"/>
      <w:lang w:eastAsia="en-US"/>
    </w:rPr>
  </w:style>
  <w:style w:type="character" w:customStyle="1" w:styleId="90">
    <w:name w:val="Заголовок 9 Знак"/>
    <w:basedOn w:val="a0"/>
    <w:link w:val="9"/>
    <w:uiPriority w:val="99"/>
    <w:qFormat/>
    <w:rsid w:val="00F07BDE"/>
    <w:rPr>
      <w:b/>
      <w:bCs/>
      <w:color w:val="auto"/>
      <w:sz w:val="24"/>
      <w:szCs w:val="24"/>
      <w:lang w:eastAsia="ar-SA"/>
    </w:rPr>
  </w:style>
  <w:style w:type="paragraph" w:styleId="ad">
    <w:name w:val="List Paragraph"/>
    <w:basedOn w:val="a"/>
    <w:link w:val="ae"/>
    <w:uiPriority w:val="34"/>
    <w:qFormat/>
    <w:rsid w:val="00F07BDE"/>
    <w:pPr>
      <w:ind w:left="720" w:firstLine="709"/>
      <w:contextualSpacing/>
      <w:jc w:val="both"/>
    </w:pPr>
    <w:rPr>
      <w:rFonts w:ascii="Calibri" w:hAnsi="Calibri"/>
      <w:color w:val="auto"/>
      <w:sz w:val="20"/>
      <w:lang w:eastAsia="en-US"/>
    </w:rPr>
  </w:style>
  <w:style w:type="character" w:customStyle="1" w:styleId="ae">
    <w:name w:val="Абзац списка Знак"/>
    <w:link w:val="ad"/>
    <w:uiPriority w:val="34"/>
    <w:qFormat/>
    <w:locked/>
    <w:rsid w:val="00F07BDE"/>
    <w:rPr>
      <w:rFonts w:ascii="Calibri" w:hAnsi="Calibri"/>
      <w:color w:val="auto"/>
      <w:lang w:eastAsia="en-US"/>
    </w:rPr>
  </w:style>
  <w:style w:type="character" w:customStyle="1" w:styleId="16">
    <w:name w:val="Основной текст Знак1"/>
    <w:uiPriority w:val="30"/>
    <w:qFormat/>
    <w:locked/>
    <w:rsid w:val="00F07BDE"/>
    <w:rPr>
      <w:rFonts w:cs="Times New Roman"/>
      <w:sz w:val="28"/>
    </w:rPr>
  </w:style>
  <w:style w:type="paragraph" w:styleId="af">
    <w:name w:val="Body Text Indent"/>
    <w:basedOn w:val="a"/>
    <w:link w:val="af0"/>
    <w:uiPriority w:val="99"/>
    <w:qFormat/>
    <w:rsid w:val="00F07BDE"/>
    <w:pPr>
      <w:ind w:firstLine="709"/>
      <w:jc w:val="both"/>
    </w:pPr>
    <w:rPr>
      <w:color w:val="auto"/>
      <w:sz w:val="28"/>
    </w:rPr>
  </w:style>
  <w:style w:type="character" w:customStyle="1" w:styleId="af0">
    <w:name w:val="Основной текст с отступом Знак"/>
    <w:basedOn w:val="a0"/>
    <w:link w:val="af"/>
    <w:uiPriority w:val="99"/>
    <w:qFormat/>
    <w:rsid w:val="00F07BDE"/>
    <w:rPr>
      <w:color w:val="auto"/>
      <w:sz w:val="28"/>
    </w:rPr>
  </w:style>
  <w:style w:type="paragraph" w:customStyle="1" w:styleId="Postan">
    <w:name w:val="Postan"/>
    <w:basedOn w:val="a"/>
    <w:uiPriority w:val="99"/>
    <w:qFormat/>
    <w:rsid w:val="00F07BDE"/>
    <w:pPr>
      <w:jc w:val="center"/>
    </w:pPr>
    <w:rPr>
      <w:color w:val="auto"/>
      <w:sz w:val="28"/>
    </w:rPr>
  </w:style>
  <w:style w:type="paragraph" w:styleId="af1">
    <w:name w:val="footer"/>
    <w:basedOn w:val="a"/>
    <w:link w:val="af2"/>
    <w:uiPriority w:val="99"/>
    <w:qFormat/>
    <w:rsid w:val="00F07BDE"/>
    <w:pPr>
      <w:tabs>
        <w:tab w:val="center" w:pos="4153"/>
        <w:tab w:val="right" w:pos="8306"/>
      </w:tabs>
    </w:pPr>
    <w:rPr>
      <w:color w:val="auto"/>
      <w:sz w:val="20"/>
    </w:rPr>
  </w:style>
  <w:style w:type="character" w:customStyle="1" w:styleId="af2">
    <w:name w:val="Нижний колонтитул Знак"/>
    <w:basedOn w:val="a0"/>
    <w:link w:val="af1"/>
    <w:uiPriority w:val="99"/>
    <w:qFormat/>
    <w:rsid w:val="00F07BDE"/>
    <w:rPr>
      <w:color w:val="auto"/>
    </w:rPr>
  </w:style>
  <w:style w:type="paragraph" w:styleId="af3">
    <w:name w:val="header"/>
    <w:basedOn w:val="a"/>
    <w:link w:val="af4"/>
    <w:uiPriority w:val="99"/>
    <w:qFormat/>
    <w:rsid w:val="00F07BDE"/>
    <w:pPr>
      <w:tabs>
        <w:tab w:val="center" w:pos="4153"/>
        <w:tab w:val="right" w:pos="8306"/>
      </w:tabs>
    </w:pPr>
    <w:rPr>
      <w:color w:val="auto"/>
      <w:sz w:val="20"/>
    </w:rPr>
  </w:style>
  <w:style w:type="character" w:customStyle="1" w:styleId="af4">
    <w:name w:val="Верхний колонтитул Знак"/>
    <w:basedOn w:val="a0"/>
    <w:link w:val="af3"/>
    <w:uiPriority w:val="99"/>
    <w:qFormat/>
    <w:rsid w:val="00F07BDE"/>
    <w:rPr>
      <w:color w:val="auto"/>
    </w:rPr>
  </w:style>
  <w:style w:type="character" w:styleId="af5">
    <w:name w:val="page number"/>
    <w:rsid w:val="00F07BDE"/>
    <w:rPr>
      <w:rFonts w:cs="Times New Roman"/>
    </w:rPr>
  </w:style>
  <w:style w:type="paragraph" w:customStyle="1" w:styleId="ConsPlusNormal">
    <w:name w:val="ConsPlusNormal"/>
    <w:link w:val="ConsPlusNormal0"/>
    <w:uiPriority w:val="30"/>
    <w:qFormat/>
    <w:rsid w:val="00F07BDE"/>
    <w:pPr>
      <w:widowControl w:val="0"/>
      <w:autoSpaceDE w:val="0"/>
      <w:autoSpaceDN w:val="0"/>
      <w:adjustRightInd w:val="0"/>
    </w:pPr>
    <w:rPr>
      <w:rFonts w:ascii="Calibri" w:hAnsi="Calibri" w:cs="Calibri"/>
      <w:color w:val="auto"/>
    </w:rPr>
  </w:style>
  <w:style w:type="paragraph" w:customStyle="1" w:styleId="ConsPlusNonformat">
    <w:name w:val="ConsPlusNonformat"/>
    <w:link w:val="ConsPlusNonformat0"/>
    <w:uiPriority w:val="99"/>
    <w:qFormat/>
    <w:rsid w:val="00F07BDE"/>
    <w:pPr>
      <w:widowControl w:val="0"/>
      <w:autoSpaceDE w:val="0"/>
      <w:autoSpaceDN w:val="0"/>
      <w:adjustRightInd w:val="0"/>
    </w:pPr>
    <w:rPr>
      <w:rFonts w:ascii="Courier New" w:hAnsi="Courier New" w:cs="Courier New"/>
      <w:color w:val="auto"/>
    </w:rPr>
  </w:style>
  <w:style w:type="paragraph" w:customStyle="1" w:styleId="ConsPlusCell">
    <w:name w:val="ConsPlusCell"/>
    <w:uiPriority w:val="99"/>
    <w:qFormat/>
    <w:rsid w:val="00F07BDE"/>
    <w:pPr>
      <w:widowControl w:val="0"/>
      <w:autoSpaceDE w:val="0"/>
      <w:autoSpaceDN w:val="0"/>
      <w:adjustRightInd w:val="0"/>
    </w:pPr>
    <w:rPr>
      <w:rFonts w:ascii="Calibri" w:hAnsi="Calibri" w:cs="Calibri"/>
      <w:color w:val="auto"/>
    </w:rPr>
  </w:style>
  <w:style w:type="paragraph" w:customStyle="1" w:styleId="af6">
    <w:name w:val="Нормальный (таблица)"/>
    <w:basedOn w:val="a"/>
    <w:next w:val="a"/>
    <w:uiPriority w:val="99"/>
    <w:rsid w:val="00F07BDE"/>
    <w:pPr>
      <w:widowControl w:val="0"/>
      <w:autoSpaceDE w:val="0"/>
      <w:autoSpaceDN w:val="0"/>
      <w:adjustRightInd w:val="0"/>
      <w:jc w:val="both"/>
    </w:pPr>
    <w:rPr>
      <w:rFonts w:ascii="Arial" w:hAnsi="Arial" w:cs="Arial"/>
      <w:color w:val="auto"/>
      <w:szCs w:val="24"/>
    </w:rPr>
  </w:style>
  <w:style w:type="paragraph" w:customStyle="1" w:styleId="17">
    <w:name w:val="Название1"/>
    <w:basedOn w:val="a"/>
    <w:uiPriority w:val="99"/>
    <w:qFormat/>
    <w:rsid w:val="00F07BDE"/>
    <w:pPr>
      <w:jc w:val="center"/>
    </w:pPr>
    <w:rPr>
      <w:b/>
      <w:bCs/>
      <w:color w:val="auto"/>
      <w:szCs w:val="24"/>
    </w:rPr>
  </w:style>
  <w:style w:type="paragraph" w:customStyle="1" w:styleId="af7">
    <w:name w:val="Стиль"/>
    <w:uiPriority w:val="99"/>
    <w:rsid w:val="00F07BDE"/>
    <w:pPr>
      <w:widowControl w:val="0"/>
      <w:suppressAutoHyphens/>
      <w:autoSpaceDE w:val="0"/>
    </w:pPr>
    <w:rPr>
      <w:color w:val="auto"/>
      <w:sz w:val="24"/>
      <w:szCs w:val="24"/>
      <w:lang w:eastAsia="ar-SA"/>
    </w:rPr>
  </w:style>
  <w:style w:type="paragraph" w:styleId="af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0"/>
    <w:qFormat/>
    <w:rsid w:val="00F07BDE"/>
    <w:pPr>
      <w:spacing w:before="100" w:beforeAutospacing="1" w:after="100" w:afterAutospacing="1"/>
    </w:pPr>
    <w:rPr>
      <w:rFonts w:ascii="Calibri" w:hAnsi="Calibri" w:cs="Calibri"/>
      <w:color w:val="auto"/>
      <w:szCs w:val="24"/>
    </w:rPr>
  </w:style>
  <w:style w:type="paragraph" w:customStyle="1" w:styleId="af9">
    <w:name w:val="Знак Знак Знак Знак Знак Знак"/>
    <w:basedOn w:val="a"/>
    <w:uiPriority w:val="99"/>
    <w:rsid w:val="00F07BDE"/>
    <w:pPr>
      <w:spacing w:before="100" w:beforeAutospacing="1" w:after="100" w:afterAutospacing="1"/>
      <w:ind w:firstLine="709"/>
      <w:jc w:val="both"/>
    </w:pPr>
    <w:rPr>
      <w:rFonts w:ascii="Tahoma" w:hAnsi="Tahoma" w:cs="Tahoma"/>
      <w:color w:val="auto"/>
      <w:sz w:val="20"/>
      <w:lang w:val="en-US" w:eastAsia="en-US"/>
    </w:rPr>
  </w:style>
  <w:style w:type="paragraph" w:styleId="afa">
    <w:name w:val="Plain Text"/>
    <w:basedOn w:val="a"/>
    <w:link w:val="afb"/>
    <w:uiPriority w:val="99"/>
    <w:qFormat/>
    <w:rsid w:val="00F07BDE"/>
    <w:rPr>
      <w:rFonts w:ascii="Courier New" w:hAnsi="Courier New"/>
      <w:color w:val="auto"/>
      <w:sz w:val="20"/>
    </w:rPr>
  </w:style>
  <w:style w:type="character" w:customStyle="1" w:styleId="afb">
    <w:name w:val="Текст Знак"/>
    <w:basedOn w:val="a0"/>
    <w:link w:val="afa"/>
    <w:uiPriority w:val="99"/>
    <w:qFormat/>
    <w:rsid w:val="00F07BDE"/>
    <w:rPr>
      <w:rFonts w:ascii="Courier New" w:hAnsi="Courier New"/>
      <w:color w:val="auto"/>
    </w:rPr>
  </w:style>
  <w:style w:type="paragraph" w:styleId="23">
    <w:name w:val="Body Text 2"/>
    <w:basedOn w:val="a"/>
    <w:link w:val="24"/>
    <w:uiPriority w:val="30"/>
    <w:qFormat/>
    <w:rsid w:val="00F07BDE"/>
    <w:pPr>
      <w:spacing w:after="120" w:line="480" w:lineRule="auto"/>
      <w:ind w:firstLine="709"/>
      <w:jc w:val="both"/>
    </w:pPr>
    <w:rPr>
      <w:rFonts w:ascii="Calibri" w:hAnsi="Calibri"/>
      <w:color w:val="auto"/>
      <w:sz w:val="20"/>
      <w:lang w:eastAsia="en-US"/>
    </w:rPr>
  </w:style>
  <w:style w:type="character" w:customStyle="1" w:styleId="24">
    <w:name w:val="Основной текст 2 Знак"/>
    <w:basedOn w:val="a0"/>
    <w:link w:val="23"/>
    <w:uiPriority w:val="30"/>
    <w:qFormat/>
    <w:rsid w:val="00F07BDE"/>
    <w:rPr>
      <w:rFonts w:ascii="Calibri" w:hAnsi="Calibri"/>
      <w:color w:val="auto"/>
      <w:lang w:eastAsia="en-US"/>
    </w:rPr>
  </w:style>
  <w:style w:type="character" w:customStyle="1" w:styleId="afc">
    <w:name w:val="Гипертекстовая ссылка"/>
    <w:uiPriority w:val="99"/>
    <w:rsid w:val="00F07BDE"/>
    <w:rPr>
      <w:color w:val="106BBE"/>
      <w:sz w:val="26"/>
    </w:rPr>
  </w:style>
  <w:style w:type="paragraph" w:customStyle="1" w:styleId="18">
    <w:name w:val="Абзац списка1"/>
    <w:basedOn w:val="a"/>
    <w:uiPriority w:val="99"/>
    <w:rsid w:val="00F07BDE"/>
    <w:pPr>
      <w:spacing w:after="200" w:line="276" w:lineRule="auto"/>
      <w:ind w:left="720"/>
    </w:pPr>
    <w:rPr>
      <w:rFonts w:ascii="Calibri" w:hAnsi="Calibri" w:cs="Calibri"/>
      <w:color w:val="auto"/>
      <w:sz w:val="22"/>
      <w:szCs w:val="22"/>
      <w:lang w:eastAsia="en-US"/>
    </w:rPr>
  </w:style>
  <w:style w:type="paragraph" w:customStyle="1" w:styleId="afd">
    <w:name w:val="Базовый"/>
    <w:uiPriority w:val="99"/>
    <w:rsid w:val="00F07BDE"/>
    <w:pPr>
      <w:suppressAutoHyphens/>
      <w:spacing w:after="200" w:line="276" w:lineRule="auto"/>
    </w:pPr>
    <w:rPr>
      <w:rFonts w:ascii="Calibri" w:eastAsia="SimSun" w:hAnsi="Calibri"/>
      <w:color w:val="auto"/>
      <w:sz w:val="22"/>
      <w:szCs w:val="22"/>
    </w:rPr>
  </w:style>
  <w:style w:type="paragraph" w:customStyle="1" w:styleId="afe">
    <w:name w:val="Прижатый влево"/>
    <w:basedOn w:val="a"/>
    <w:next w:val="a"/>
    <w:uiPriority w:val="99"/>
    <w:rsid w:val="00F07BDE"/>
    <w:pPr>
      <w:widowControl w:val="0"/>
      <w:autoSpaceDE w:val="0"/>
      <w:autoSpaceDN w:val="0"/>
      <w:adjustRightInd w:val="0"/>
    </w:pPr>
    <w:rPr>
      <w:rFonts w:ascii="Arial" w:hAnsi="Arial" w:cs="Arial"/>
      <w:color w:val="auto"/>
      <w:szCs w:val="24"/>
    </w:rPr>
  </w:style>
  <w:style w:type="paragraph" w:customStyle="1" w:styleId="s1">
    <w:name w:val="s_1"/>
    <w:basedOn w:val="a"/>
    <w:uiPriority w:val="99"/>
    <w:rsid w:val="00F07BDE"/>
    <w:pPr>
      <w:spacing w:before="100" w:beforeAutospacing="1" w:after="100" w:afterAutospacing="1"/>
    </w:pPr>
    <w:rPr>
      <w:color w:val="auto"/>
      <w:szCs w:val="24"/>
    </w:rPr>
  </w:style>
  <w:style w:type="character" w:customStyle="1" w:styleId="apple-converted-space">
    <w:name w:val="apple-converted-space"/>
    <w:rsid w:val="00F07BDE"/>
  </w:style>
  <w:style w:type="character" w:customStyle="1" w:styleId="aff">
    <w:name w:val="Цветовое выделение"/>
    <w:uiPriority w:val="99"/>
    <w:rsid w:val="00F07BDE"/>
    <w:rPr>
      <w:b/>
      <w:color w:val="26282F"/>
      <w:sz w:val="26"/>
    </w:rPr>
  </w:style>
  <w:style w:type="paragraph" w:styleId="aff0">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
    <w:link w:val="aff1"/>
    <w:qFormat/>
    <w:rsid w:val="00F07BDE"/>
    <w:rPr>
      <w:color w:val="auto"/>
      <w:sz w:val="20"/>
    </w:rPr>
  </w:style>
  <w:style w:type="character" w:customStyle="1" w:styleId="aff1">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0"/>
    <w:link w:val="aff0"/>
    <w:qFormat/>
    <w:rsid w:val="00F07BDE"/>
    <w:rPr>
      <w:color w:val="auto"/>
    </w:rPr>
  </w:style>
  <w:style w:type="character" w:styleId="aff2">
    <w:name w:val="footnote reference"/>
    <w:aliases w:val="Знак сноски 1,Знак сноски-FN,Ciae niinee-FN,Referencia nota al pie"/>
    <w:uiPriority w:val="99"/>
    <w:rsid w:val="00F07BDE"/>
    <w:rPr>
      <w:rFonts w:cs="Times New Roman"/>
      <w:vertAlign w:val="superscript"/>
    </w:rPr>
  </w:style>
  <w:style w:type="paragraph" w:customStyle="1" w:styleId="Default">
    <w:name w:val="Default"/>
    <w:uiPriority w:val="34"/>
    <w:qFormat/>
    <w:rsid w:val="00F07BDE"/>
    <w:pPr>
      <w:autoSpaceDE w:val="0"/>
      <w:autoSpaceDN w:val="0"/>
      <w:adjustRightInd w:val="0"/>
    </w:pPr>
    <w:rPr>
      <w:sz w:val="24"/>
      <w:szCs w:val="24"/>
    </w:rPr>
  </w:style>
  <w:style w:type="character" w:customStyle="1" w:styleId="aff3">
    <w:name w:val="Активная гипертекстовая ссылка"/>
    <w:uiPriority w:val="99"/>
    <w:rsid w:val="00F07BDE"/>
    <w:rPr>
      <w:color w:val="106BBE"/>
      <w:sz w:val="26"/>
      <w:u w:val="single"/>
    </w:rPr>
  </w:style>
  <w:style w:type="paragraph" w:customStyle="1" w:styleId="aff4">
    <w:name w:val="Внимание"/>
    <w:basedOn w:val="a"/>
    <w:next w:val="a"/>
    <w:uiPriority w:val="99"/>
    <w:rsid w:val="00F07BDE"/>
    <w:pPr>
      <w:widowControl w:val="0"/>
      <w:autoSpaceDE w:val="0"/>
      <w:autoSpaceDN w:val="0"/>
      <w:adjustRightInd w:val="0"/>
      <w:spacing w:before="240" w:after="240"/>
      <w:ind w:left="420" w:right="420" w:firstLine="300"/>
      <w:jc w:val="both"/>
    </w:pPr>
    <w:rPr>
      <w:rFonts w:ascii="Arial" w:hAnsi="Arial" w:cs="Arial"/>
      <w:color w:val="auto"/>
      <w:szCs w:val="24"/>
      <w:shd w:val="clear" w:color="auto" w:fill="FAF3E9"/>
    </w:rPr>
  </w:style>
  <w:style w:type="paragraph" w:customStyle="1" w:styleId="aff5">
    <w:name w:val="Внимание: криминал!!"/>
    <w:basedOn w:val="aff4"/>
    <w:next w:val="a"/>
    <w:uiPriority w:val="99"/>
    <w:rsid w:val="00F07BDE"/>
  </w:style>
  <w:style w:type="paragraph" w:customStyle="1" w:styleId="aff6">
    <w:name w:val="Внимание: недобросовестность!"/>
    <w:basedOn w:val="aff4"/>
    <w:next w:val="a"/>
    <w:uiPriority w:val="99"/>
    <w:rsid w:val="00F07BDE"/>
  </w:style>
  <w:style w:type="character" w:customStyle="1" w:styleId="aff7">
    <w:name w:val="Выделение для Базового Поиска"/>
    <w:uiPriority w:val="99"/>
    <w:rsid w:val="00F07BDE"/>
    <w:rPr>
      <w:color w:val="0058A9"/>
      <w:sz w:val="26"/>
    </w:rPr>
  </w:style>
  <w:style w:type="character" w:customStyle="1" w:styleId="aff8">
    <w:name w:val="Выделение для Базового Поиска (курсив)"/>
    <w:uiPriority w:val="99"/>
    <w:rsid w:val="00F07BDE"/>
    <w:rPr>
      <w:i/>
      <w:color w:val="0058A9"/>
      <w:sz w:val="26"/>
    </w:rPr>
  </w:style>
  <w:style w:type="paragraph" w:customStyle="1" w:styleId="aff9">
    <w:name w:val="Основное меню (преемственное)"/>
    <w:basedOn w:val="a"/>
    <w:next w:val="a"/>
    <w:uiPriority w:val="99"/>
    <w:rsid w:val="00F07BDE"/>
    <w:pPr>
      <w:widowControl w:val="0"/>
      <w:autoSpaceDE w:val="0"/>
      <w:autoSpaceDN w:val="0"/>
      <w:adjustRightInd w:val="0"/>
      <w:jc w:val="both"/>
    </w:pPr>
    <w:rPr>
      <w:rFonts w:ascii="Verdana" w:hAnsi="Verdana" w:cs="Verdana"/>
      <w:color w:val="auto"/>
      <w:szCs w:val="24"/>
    </w:rPr>
  </w:style>
  <w:style w:type="paragraph" w:customStyle="1" w:styleId="affa">
    <w:name w:val="Заголовок"/>
    <w:basedOn w:val="aff9"/>
    <w:next w:val="a"/>
    <w:uiPriority w:val="99"/>
    <w:rsid w:val="00F07BDE"/>
    <w:rPr>
      <w:rFonts w:ascii="Arial" w:hAnsi="Arial" w:cs="Arial"/>
      <w:b/>
      <w:bCs/>
      <w:color w:val="0058A9"/>
      <w:shd w:val="clear" w:color="auto" w:fill="F0F0F0"/>
    </w:rPr>
  </w:style>
  <w:style w:type="paragraph" w:customStyle="1" w:styleId="affb">
    <w:name w:val="Заголовок группы контролов"/>
    <w:basedOn w:val="a"/>
    <w:next w:val="a"/>
    <w:uiPriority w:val="99"/>
    <w:rsid w:val="00F07BDE"/>
    <w:pPr>
      <w:widowControl w:val="0"/>
      <w:autoSpaceDE w:val="0"/>
      <w:autoSpaceDN w:val="0"/>
      <w:adjustRightInd w:val="0"/>
      <w:jc w:val="both"/>
    </w:pPr>
    <w:rPr>
      <w:rFonts w:ascii="Arial" w:hAnsi="Arial" w:cs="Arial"/>
      <w:b/>
      <w:bCs/>
      <w:szCs w:val="24"/>
    </w:rPr>
  </w:style>
  <w:style w:type="paragraph" w:customStyle="1" w:styleId="affc">
    <w:name w:val="Заголовок для информации об изменениях"/>
    <w:basedOn w:val="1"/>
    <w:next w:val="a"/>
    <w:uiPriority w:val="99"/>
    <w:rsid w:val="00F07BDE"/>
    <w:pPr>
      <w:widowControl w:val="0"/>
      <w:autoSpaceDE w:val="0"/>
      <w:autoSpaceDN w:val="0"/>
      <w:adjustRightInd w:val="0"/>
      <w:spacing w:before="0" w:after="0"/>
      <w:outlineLvl w:val="9"/>
    </w:pPr>
    <w:rPr>
      <w:rFonts w:ascii="Arial" w:hAnsi="Arial" w:cs="Arial"/>
      <w:b w:val="0"/>
      <w:color w:val="auto"/>
      <w:sz w:val="20"/>
      <w:shd w:val="clear" w:color="auto" w:fill="FFFFFF"/>
    </w:rPr>
  </w:style>
  <w:style w:type="paragraph" w:customStyle="1" w:styleId="affd">
    <w:name w:val="Заголовок приложения"/>
    <w:basedOn w:val="a"/>
    <w:next w:val="a"/>
    <w:uiPriority w:val="99"/>
    <w:rsid w:val="00F07BDE"/>
    <w:pPr>
      <w:widowControl w:val="0"/>
      <w:autoSpaceDE w:val="0"/>
      <w:autoSpaceDN w:val="0"/>
      <w:adjustRightInd w:val="0"/>
      <w:jc w:val="right"/>
    </w:pPr>
    <w:rPr>
      <w:rFonts w:ascii="Arial" w:hAnsi="Arial" w:cs="Arial"/>
      <w:color w:val="auto"/>
      <w:szCs w:val="24"/>
    </w:rPr>
  </w:style>
  <w:style w:type="paragraph" w:customStyle="1" w:styleId="affe">
    <w:name w:val="Заголовок распахивающейся части диалога"/>
    <w:basedOn w:val="a"/>
    <w:next w:val="a"/>
    <w:uiPriority w:val="99"/>
    <w:rsid w:val="00F07BDE"/>
    <w:pPr>
      <w:widowControl w:val="0"/>
      <w:autoSpaceDE w:val="0"/>
      <w:autoSpaceDN w:val="0"/>
      <w:adjustRightInd w:val="0"/>
      <w:jc w:val="both"/>
    </w:pPr>
    <w:rPr>
      <w:rFonts w:ascii="Arial" w:hAnsi="Arial" w:cs="Arial"/>
      <w:i/>
      <w:iCs/>
      <w:color w:val="000080"/>
      <w:szCs w:val="24"/>
    </w:rPr>
  </w:style>
  <w:style w:type="character" w:customStyle="1" w:styleId="afff">
    <w:name w:val="Заголовок своего сообщения"/>
    <w:uiPriority w:val="99"/>
    <w:rsid w:val="00F07BDE"/>
    <w:rPr>
      <w:color w:val="26282F"/>
      <w:sz w:val="26"/>
    </w:rPr>
  </w:style>
  <w:style w:type="paragraph" w:customStyle="1" w:styleId="afff0">
    <w:name w:val="Заголовок статьи"/>
    <w:basedOn w:val="a"/>
    <w:next w:val="a"/>
    <w:uiPriority w:val="99"/>
    <w:rsid w:val="00F07BDE"/>
    <w:pPr>
      <w:widowControl w:val="0"/>
      <w:autoSpaceDE w:val="0"/>
      <w:autoSpaceDN w:val="0"/>
      <w:adjustRightInd w:val="0"/>
      <w:ind w:left="1612" w:hanging="892"/>
      <w:jc w:val="both"/>
    </w:pPr>
    <w:rPr>
      <w:rFonts w:ascii="Arial" w:hAnsi="Arial" w:cs="Arial"/>
      <w:color w:val="auto"/>
      <w:szCs w:val="24"/>
    </w:rPr>
  </w:style>
  <w:style w:type="character" w:customStyle="1" w:styleId="afff1">
    <w:name w:val="Заголовок чужого сообщения"/>
    <w:uiPriority w:val="99"/>
    <w:rsid w:val="00F07BDE"/>
    <w:rPr>
      <w:color w:val="FF0000"/>
      <w:sz w:val="26"/>
    </w:rPr>
  </w:style>
  <w:style w:type="paragraph" w:customStyle="1" w:styleId="afff2">
    <w:name w:val="Заголовок ЭР (левое окно)"/>
    <w:basedOn w:val="a"/>
    <w:next w:val="a"/>
    <w:uiPriority w:val="99"/>
    <w:rsid w:val="00F07BDE"/>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3">
    <w:name w:val="Заголовок ЭР (правое окно)"/>
    <w:basedOn w:val="afff2"/>
    <w:next w:val="a"/>
    <w:uiPriority w:val="99"/>
    <w:rsid w:val="00F07BDE"/>
    <w:pPr>
      <w:spacing w:before="0" w:after="0"/>
      <w:jc w:val="left"/>
    </w:pPr>
    <w:rPr>
      <w:b w:val="0"/>
      <w:bCs w:val="0"/>
      <w:color w:val="auto"/>
      <w:sz w:val="24"/>
      <w:szCs w:val="24"/>
    </w:rPr>
  </w:style>
  <w:style w:type="paragraph" w:customStyle="1" w:styleId="afff4">
    <w:name w:val="Интерактивный заголовок"/>
    <w:basedOn w:val="affa"/>
    <w:next w:val="a"/>
    <w:uiPriority w:val="99"/>
    <w:rsid w:val="00F07BDE"/>
    <w:rPr>
      <w:b w:val="0"/>
      <w:bCs w:val="0"/>
      <w:color w:val="auto"/>
      <w:u w:val="single"/>
      <w:shd w:val="clear" w:color="auto" w:fill="auto"/>
    </w:rPr>
  </w:style>
  <w:style w:type="paragraph" w:customStyle="1" w:styleId="afff5">
    <w:name w:val="Текст информации об изменениях"/>
    <w:basedOn w:val="a"/>
    <w:next w:val="a"/>
    <w:uiPriority w:val="99"/>
    <w:rsid w:val="00F07BDE"/>
    <w:pPr>
      <w:widowControl w:val="0"/>
      <w:autoSpaceDE w:val="0"/>
      <w:autoSpaceDN w:val="0"/>
      <w:adjustRightInd w:val="0"/>
      <w:jc w:val="both"/>
    </w:pPr>
    <w:rPr>
      <w:rFonts w:ascii="Arial" w:hAnsi="Arial" w:cs="Arial"/>
      <w:color w:val="353842"/>
      <w:sz w:val="20"/>
    </w:rPr>
  </w:style>
  <w:style w:type="paragraph" w:customStyle="1" w:styleId="afff6">
    <w:name w:val="Информация об изменениях"/>
    <w:basedOn w:val="afff5"/>
    <w:next w:val="a"/>
    <w:uiPriority w:val="99"/>
    <w:rsid w:val="00F07BDE"/>
    <w:pPr>
      <w:spacing w:before="180"/>
      <w:ind w:left="360" w:right="360"/>
    </w:pPr>
    <w:rPr>
      <w:color w:val="auto"/>
      <w:sz w:val="24"/>
      <w:szCs w:val="24"/>
      <w:shd w:val="clear" w:color="auto" w:fill="EAEFED"/>
    </w:rPr>
  </w:style>
  <w:style w:type="paragraph" w:customStyle="1" w:styleId="afff7">
    <w:name w:val="Текст (справка)"/>
    <w:basedOn w:val="a"/>
    <w:next w:val="a"/>
    <w:uiPriority w:val="99"/>
    <w:rsid w:val="00F07BDE"/>
    <w:pPr>
      <w:widowControl w:val="0"/>
      <w:autoSpaceDE w:val="0"/>
      <w:autoSpaceDN w:val="0"/>
      <w:adjustRightInd w:val="0"/>
      <w:ind w:left="170" w:right="170"/>
    </w:pPr>
    <w:rPr>
      <w:rFonts w:ascii="Arial" w:hAnsi="Arial" w:cs="Arial"/>
      <w:color w:val="auto"/>
      <w:szCs w:val="24"/>
    </w:rPr>
  </w:style>
  <w:style w:type="paragraph" w:customStyle="1" w:styleId="afff8">
    <w:name w:val="Комментарий"/>
    <w:basedOn w:val="afff7"/>
    <w:next w:val="a"/>
    <w:uiPriority w:val="99"/>
    <w:rsid w:val="00F07BDE"/>
    <w:pPr>
      <w:spacing w:before="75"/>
      <w:ind w:left="0" w:right="0"/>
      <w:jc w:val="both"/>
    </w:pPr>
    <w:rPr>
      <w:color w:val="353842"/>
      <w:shd w:val="clear" w:color="auto" w:fill="F0F0F0"/>
    </w:rPr>
  </w:style>
  <w:style w:type="paragraph" w:customStyle="1" w:styleId="afff9">
    <w:name w:val="Информация об изменениях документа"/>
    <w:basedOn w:val="afff8"/>
    <w:next w:val="a"/>
    <w:uiPriority w:val="99"/>
    <w:rsid w:val="00F07BDE"/>
  </w:style>
  <w:style w:type="paragraph" w:customStyle="1" w:styleId="afffa">
    <w:name w:val="Текст (лев. подпись)"/>
    <w:basedOn w:val="a"/>
    <w:next w:val="a"/>
    <w:uiPriority w:val="99"/>
    <w:rsid w:val="00F07BDE"/>
    <w:pPr>
      <w:widowControl w:val="0"/>
      <w:autoSpaceDE w:val="0"/>
      <w:autoSpaceDN w:val="0"/>
      <w:adjustRightInd w:val="0"/>
    </w:pPr>
    <w:rPr>
      <w:rFonts w:ascii="Arial" w:hAnsi="Arial" w:cs="Arial"/>
      <w:color w:val="auto"/>
      <w:szCs w:val="24"/>
    </w:rPr>
  </w:style>
  <w:style w:type="paragraph" w:customStyle="1" w:styleId="afffb">
    <w:name w:val="Колонтитул (левый)"/>
    <w:basedOn w:val="afffa"/>
    <w:next w:val="a"/>
    <w:uiPriority w:val="99"/>
    <w:rsid w:val="00F07BDE"/>
    <w:pPr>
      <w:jc w:val="both"/>
    </w:pPr>
    <w:rPr>
      <w:sz w:val="16"/>
      <w:szCs w:val="16"/>
    </w:rPr>
  </w:style>
  <w:style w:type="paragraph" w:customStyle="1" w:styleId="afffc">
    <w:name w:val="Текст (прав. подпись)"/>
    <w:basedOn w:val="a"/>
    <w:next w:val="a"/>
    <w:uiPriority w:val="99"/>
    <w:rsid w:val="00F07BDE"/>
    <w:pPr>
      <w:widowControl w:val="0"/>
      <w:autoSpaceDE w:val="0"/>
      <w:autoSpaceDN w:val="0"/>
      <w:adjustRightInd w:val="0"/>
      <w:jc w:val="right"/>
    </w:pPr>
    <w:rPr>
      <w:rFonts w:ascii="Arial" w:hAnsi="Arial" w:cs="Arial"/>
      <w:color w:val="auto"/>
      <w:szCs w:val="24"/>
    </w:rPr>
  </w:style>
  <w:style w:type="paragraph" w:customStyle="1" w:styleId="afffd">
    <w:name w:val="Колонтитул (правый)"/>
    <w:basedOn w:val="afffc"/>
    <w:next w:val="a"/>
    <w:uiPriority w:val="99"/>
    <w:rsid w:val="00F07BDE"/>
    <w:pPr>
      <w:jc w:val="both"/>
    </w:pPr>
    <w:rPr>
      <w:sz w:val="16"/>
      <w:szCs w:val="16"/>
    </w:rPr>
  </w:style>
  <w:style w:type="paragraph" w:customStyle="1" w:styleId="afffe">
    <w:name w:val="Комментарий пользователя"/>
    <w:basedOn w:val="afff8"/>
    <w:next w:val="a"/>
    <w:uiPriority w:val="99"/>
    <w:rsid w:val="00F07BDE"/>
  </w:style>
  <w:style w:type="paragraph" w:customStyle="1" w:styleId="affff">
    <w:name w:val="Куда обратиться?"/>
    <w:basedOn w:val="aff4"/>
    <w:next w:val="a"/>
    <w:uiPriority w:val="99"/>
    <w:rsid w:val="00F07BDE"/>
  </w:style>
  <w:style w:type="paragraph" w:customStyle="1" w:styleId="affff0">
    <w:name w:val="Моноширинный"/>
    <w:basedOn w:val="a"/>
    <w:next w:val="a"/>
    <w:uiPriority w:val="99"/>
    <w:rsid w:val="00F07BDE"/>
    <w:pPr>
      <w:widowControl w:val="0"/>
      <w:autoSpaceDE w:val="0"/>
      <w:autoSpaceDN w:val="0"/>
      <w:adjustRightInd w:val="0"/>
      <w:jc w:val="both"/>
    </w:pPr>
    <w:rPr>
      <w:rFonts w:ascii="Courier New" w:hAnsi="Courier New" w:cs="Courier New"/>
      <w:color w:val="auto"/>
      <w:sz w:val="22"/>
      <w:szCs w:val="22"/>
    </w:rPr>
  </w:style>
  <w:style w:type="character" w:customStyle="1" w:styleId="affff1">
    <w:name w:val="Найденные слова"/>
    <w:uiPriority w:val="99"/>
    <w:rsid w:val="00F07BDE"/>
    <w:rPr>
      <w:color w:val="26282F"/>
      <w:sz w:val="26"/>
      <w:shd w:val="clear" w:color="auto" w:fill="FFF580"/>
    </w:rPr>
  </w:style>
  <w:style w:type="character" w:customStyle="1" w:styleId="affff2">
    <w:name w:val="Не вступил в силу"/>
    <w:uiPriority w:val="99"/>
    <w:rsid w:val="00F07BDE"/>
    <w:rPr>
      <w:color w:val="000000"/>
      <w:sz w:val="26"/>
      <w:shd w:val="clear" w:color="auto" w:fill="D8EDE8"/>
    </w:rPr>
  </w:style>
  <w:style w:type="paragraph" w:customStyle="1" w:styleId="affff3">
    <w:name w:val="Необходимые документы"/>
    <w:basedOn w:val="aff4"/>
    <w:next w:val="a"/>
    <w:uiPriority w:val="99"/>
    <w:rsid w:val="00F07BDE"/>
  </w:style>
  <w:style w:type="paragraph" w:customStyle="1" w:styleId="affff4">
    <w:name w:val="Объект"/>
    <w:basedOn w:val="a"/>
    <w:next w:val="a"/>
    <w:uiPriority w:val="99"/>
    <w:rsid w:val="00F07BDE"/>
    <w:pPr>
      <w:widowControl w:val="0"/>
      <w:autoSpaceDE w:val="0"/>
      <w:autoSpaceDN w:val="0"/>
      <w:adjustRightInd w:val="0"/>
      <w:jc w:val="both"/>
    </w:pPr>
    <w:rPr>
      <w:color w:val="auto"/>
      <w:sz w:val="26"/>
      <w:szCs w:val="26"/>
    </w:rPr>
  </w:style>
  <w:style w:type="paragraph" w:customStyle="1" w:styleId="affff5">
    <w:name w:val="Таблицы (моноширинный)"/>
    <w:basedOn w:val="a"/>
    <w:next w:val="a"/>
    <w:uiPriority w:val="99"/>
    <w:rsid w:val="00F07BDE"/>
    <w:pPr>
      <w:widowControl w:val="0"/>
      <w:autoSpaceDE w:val="0"/>
      <w:autoSpaceDN w:val="0"/>
      <w:adjustRightInd w:val="0"/>
      <w:jc w:val="both"/>
    </w:pPr>
    <w:rPr>
      <w:rFonts w:ascii="Courier New" w:hAnsi="Courier New" w:cs="Courier New"/>
      <w:color w:val="auto"/>
      <w:sz w:val="22"/>
      <w:szCs w:val="22"/>
    </w:rPr>
  </w:style>
  <w:style w:type="paragraph" w:customStyle="1" w:styleId="affff6">
    <w:name w:val="Оглавление"/>
    <w:basedOn w:val="affff5"/>
    <w:next w:val="a"/>
    <w:uiPriority w:val="99"/>
    <w:rsid w:val="00F07BDE"/>
    <w:pPr>
      <w:ind w:left="140"/>
    </w:pPr>
    <w:rPr>
      <w:rFonts w:ascii="Arial" w:hAnsi="Arial" w:cs="Arial"/>
      <w:sz w:val="24"/>
      <w:szCs w:val="24"/>
    </w:rPr>
  </w:style>
  <w:style w:type="character" w:customStyle="1" w:styleId="affff7">
    <w:name w:val="Опечатки"/>
    <w:uiPriority w:val="99"/>
    <w:rsid w:val="00F07BDE"/>
    <w:rPr>
      <w:color w:val="FF0000"/>
      <w:sz w:val="26"/>
    </w:rPr>
  </w:style>
  <w:style w:type="paragraph" w:customStyle="1" w:styleId="affff8">
    <w:name w:val="Переменная часть"/>
    <w:basedOn w:val="aff9"/>
    <w:next w:val="a"/>
    <w:uiPriority w:val="99"/>
    <w:rsid w:val="00F07BDE"/>
    <w:rPr>
      <w:rFonts w:ascii="Arial" w:hAnsi="Arial" w:cs="Arial"/>
      <w:sz w:val="20"/>
      <w:szCs w:val="20"/>
    </w:rPr>
  </w:style>
  <w:style w:type="paragraph" w:customStyle="1" w:styleId="affff9">
    <w:name w:val="Подвал для информации об изменениях"/>
    <w:basedOn w:val="1"/>
    <w:next w:val="a"/>
    <w:uiPriority w:val="99"/>
    <w:rsid w:val="00F07BDE"/>
    <w:pPr>
      <w:widowControl w:val="0"/>
      <w:autoSpaceDE w:val="0"/>
      <w:autoSpaceDN w:val="0"/>
      <w:adjustRightInd w:val="0"/>
      <w:spacing w:before="0" w:after="0"/>
      <w:outlineLvl w:val="9"/>
    </w:pPr>
    <w:rPr>
      <w:rFonts w:ascii="Arial" w:hAnsi="Arial" w:cs="Arial"/>
      <w:b w:val="0"/>
      <w:color w:val="auto"/>
      <w:sz w:val="20"/>
    </w:rPr>
  </w:style>
  <w:style w:type="paragraph" w:customStyle="1" w:styleId="affffa">
    <w:name w:val="Подзаголовок для информации об изменениях"/>
    <w:basedOn w:val="afff5"/>
    <w:next w:val="a"/>
    <w:uiPriority w:val="99"/>
    <w:rsid w:val="00F07BDE"/>
    <w:rPr>
      <w:b/>
      <w:bCs/>
      <w:sz w:val="24"/>
      <w:szCs w:val="24"/>
    </w:rPr>
  </w:style>
  <w:style w:type="paragraph" w:customStyle="1" w:styleId="affffb">
    <w:name w:val="Подчёркнуный текст"/>
    <w:basedOn w:val="a"/>
    <w:next w:val="a"/>
    <w:uiPriority w:val="99"/>
    <w:rsid w:val="00F07BDE"/>
    <w:pPr>
      <w:widowControl w:val="0"/>
      <w:autoSpaceDE w:val="0"/>
      <w:autoSpaceDN w:val="0"/>
      <w:adjustRightInd w:val="0"/>
      <w:jc w:val="both"/>
    </w:pPr>
    <w:rPr>
      <w:rFonts w:ascii="Arial" w:hAnsi="Arial" w:cs="Arial"/>
      <w:color w:val="auto"/>
      <w:szCs w:val="24"/>
    </w:rPr>
  </w:style>
  <w:style w:type="paragraph" w:customStyle="1" w:styleId="affffc">
    <w:name w:val="Постоянная часть"/>
    <w:basedOn w:val="aff9"/>
    <w:next w:val="a"/>
    <w:uiPriority w:val="99"/>
    <w:rsid w:val="00F07BDE"/>
    <w:rPr>
      <w:rFonts w:ascii="Arial" w:hAnsi="Arial" w:cs="Arial"/>
      <w:sz w:val="22"/>
      <w:szCs w:val="22"/>
    </w:rPr>
  </w:style>
  <w:style w:type="paragraph" w:customStyle="1" w:styleId="affffd">
    <w:name w:val="Пример."/>
    <w:basedOn w:val="aff4"/>
    <w:next w:val="a"/>
    <w:uiPriority w:val="99"/>
    <w:rsid w:val="00F07BDE"/>
  </w:style>
  <w:style w:type="paragraph" w:customStyle="1" w:styleId="affffe">
    <w:name w:val="Примечание."/>
    <w:basedOn w:val="aff4"/>
    <w:next w:val="a"/>
    <w:uiPriority w:val="99"/>
    <w:rsid w:val="00F07BDE"/>
  </w:style>
  <w:style w:type="character" w:customStyle="1" w:styleId="afffff">
    <w:name w:val="Продолжение ссылки"/>
    <w:uiPriority w:val="99"/>
    <w:rsid w:val="00F07BDE"/>
  </w:style>
  <w:style w:type="paragraph" w:customStyle="1" w:styleId="afffff0">
    <w:name w:val="Словарная статья"/>
    <w:basedOn w:val="a"/>
    <w:next w:val="a"/>
    <w:uiPriority w:val="99"/>
    <w:rsid w:val="00F07BDE"/>
    <w:pPr>
      <w:widowControl w:val="0"/>
      <w:autoSpaceDE w:val="0"/>
      <w:autoSpaceDN w:val="0"/>
      <w:adjustRightInd w:val="0"/>
      <w:ind w:right="118"/>
      <w:jc w:val="both"/>
    </w:pPr>
    <w:rPr>
      <w:rFonts w:ascii="Arial" w:hAnsi="Arial" w:cs="Arial"/>
      <w:color w:val="auto"/>
      <w:szCs w:val="24"/>
    </w:rPr>
  </w:style>
  <w:style w:type="character" w:customStyle="1" w:styleId="afffff1">
    <w:name w:val="Сравнение редакций"/>
    <w:uiPriority w:val="99"/>
    <w:rsid w:val="00F07BDE"/>
    <w:rPr>
      <w:color w:val="26282F"/>
      <w:sz w:val="26"/>
    </w:rPr>
  </w:style>
  <w:style w:type="character" w:customStyle="1" w:styleId="afffff2">
    <w:name w:val="Сравнение редакций. Добавленный фрагмент"/>
    <w:uiPriority w:val="99"/>
    <w:rsid w:val="00F07BDE"/>
    <w:rPr>
      <w:color w:val="000000"/>
      <w:shd w:val="clear" w:color="auto" w:fill="C1D7FF"/>
    </w:rPr>
  </w:style>
  <w:style w:type="character" w:customStyle="1" w:styleId="afffff3">
    <w:name w:val="Сравнение редакций. Удаленный фрагмент"/>
    <w:uiPriority w:val="99"/>
    <w:rsid w:val="00F07BDE"/>
    <w:rPr>
      <w:color w:val="000000"/>
      <w:shd w:val="clear" w:color="auto" w:fill="C4C413"/>
    </w:rPr>
  </w:style>
  <w:style w:type="paragraph" w:customStyle="1" w:styleId="afffff4">
    <w:name w:val="Ссылка на официальную публикацию"/>
    <w:basedOn w:val="a"/>
    <w:next w:val="a"/>
    <w:uiPriority w:val="99"/>
    <w:rsid w:val="00F07BDE"/>
    <w:pPr>
      <w:widowControl w:val="0"/>
      <w:autoSpaceDE w:val="0"/>
      <w:autoSpaceDN w:val="0"/>
      <w:adjustRightInd w:val="0"/>
      <w:jc w:val="both"/>
    </w:pPr>
    <w:rPr>
      <w:rFonts w:ascii="Arial" w:hAnsi="Arial" w:cs="Arial"/>
      <w:color w:val="auto"/>
      <w:szCs w:val="24"/>
    </w:rPr>
  </w:style>
  <w:style w:type="paragraph" w:customStyle="1" w:styleId="afffff5">
    <w:name w:val="Текст в таблице"/>
    <w:basedOn w:val="af6"/>
    <w:next w:val="a"/>
    <w:uiPriority w:val="99"/>
    <w:rsid w:val="00F07BDE"/>
    <w:pPr>
      <w:ind w:firstLine="500"/>
    </w:pPr>
  </w:style>
  <w:style w:type="paragraph" w:customStyle="1" w:styleId="afffff6">
    <w:name w:val="Текст ЭР (см. также)"/>
    <w:basedOn w:val="a"/>
    <w:next w:val="a"/>
    <w:uiPriority w:val="99"/>
    <w:rsid w:val="00F07BDE"/>
    <w:pPr>
      <w:widowControl w:val="0"/>
      <w:autoSpaceDE w:val="0"/>
      <w:autoSpaceDN w:val="0"/>
      <w:adjustRightInd w:val="0"/>
      <w:spacing w:before="200"/>
    </w:pPr>
    <w:rPr>
      <w:rFonts w:ascii="Arial" w:hAnsi="Arial" w:cs="Arial"/>
      <w:color w:val="auto"/>
      <w:sz w:val="22"/>
      <w:szCs w:val="22"/>
    </w:rPr>
  </w:style>
  <w:style w:type="paragraph" w:customStyle="1" w:styleId="afffff7">
    <w:name w:val="Технический комментарий"/>
    <w:basedOn w:val="a"/>
    <w:next w:val="a"/>
    <w:uiPriority w:val="99"/>
    <w:rsid w:val="00F07BDE"/>
    <w:pPr>
      <w:widowControl w:val="0"/>
      <w:autoSpaceDE w:val="0"/>
      <w:autoSpaceDN w:val="0"/>
      <w:adjustRightInd w:val="0"/>
    </w:pPr>
    <w:rPr>
      <w:rFonts w:ascii="Arial" w:hAnsi="Arial" w:cs="Arial"/>
      <w:color w:val="463F31"/>
      <w:szCs w:val="24"/>
      <w:shd w:val="clear" w:color="auto" w:fill="FFFFA6"/>
    </w:rPr>
  </w:style>
  <w:style w:type="character" w:customStyle="1" w:styleId="afffff8">
    <w:name w:val="Утратил силу"/>
    <w:uiPriority w:val="99"/>
    <w:rsid w:val="00F07BDE"/>
    <w:rPr>
      <w:strike/>
      <w:color w:val="666600"/>
      <w:sz w:val="26"/>
    </w:rPr>
  </w:style>
  <w:style w:type="paragraph" w:customStyle="1" w:styleId="afffff9">
    <w:name w:val="Формула"/>
    <w:basedOn w:val="a"/>
    <w:next w:val="a"/>
    <w:uiPriority w:val="99"/>
    <w:rsid w:val="00F07BDE"/>
    <w:pPr>
      <w:widowControl w:val="0"/>
      <w:autoSpaceDE w:val="0"/>
      <w:autoSpaceDN w:val="0"/>
      <w:adjustRightInd w:val="0"/>
      <w:spacing w:before="240" w:after="240"/>
      <w:ind w:left="420" w:right="420" w:firstLine="300"/>
      <w:jc w:val="both"/>
    </w:pPr>
    <w:rPr>
      <w:rFonts w:ascii="Arial" w:hAnsi="Arial" w:cs="Arial"/>
      <w:color w:val="auto"/>
      <w:szCs w:val="24"/>
      <w:shd w:val="clear" w:color="auto" w:fill="FAF3E9"/>
    </w:rPr>
  </w:style>
  <w:style w:type="paragraph" w:customStyle="1" w:styleId="afffffa">
    <w:name w:val="Центрированный (таблица)"/>
    <w:basedOn w:val="af6"/>
    <w:next w:val="a"/>
    <w:uiPriority w:val="99"/>
    <w:rsid w:val="00F07BDE"/>
    <w:pPr>
      <w:jc w:val="center"/>
    </w:pPr>
  </w:style>
  <w:style w:type="paragraph" w:customStyle="1" w:styleId="-">
    <w:name w:val="ЭР-содержание (правое окно)"/>
    <w:basedOn w:val="a"/>
    <w:next w:val="a"/>
    <w:uiPriority w:val="99"/>
    <w:rsid w:val="00F07BDE"/>
    <w:pPr>
      <w:widowControl w:val="0"/>
      <w:autoSpaceDE w:val="0"/>
      <w:autoSpaceDN w:val="0"/>
      <w:adjustRightInd w:val="0"/>
      <w:spacing w:before="300"/>
    </w:pPr>
    <w:rPr>
      <w:rFonts w:ascii="Arial" w:hAnsi="Arial" w:cs="Arial"/>
      <w:color w:val="auto"/>
      <w:sz w:val="26"/>
      <w:szCs w:val="26"/>
    </w:rPr>
  </w:style>
  <w:style w:type="paragraph" w:customStyle="1" w:styleId="afffffb">
    <w:name w:val="Знак"/>
    <w:basedOn w:val="a"/>
    <w:uiPriority w:val="99"/>
    <w:rsid w:val="00F07BDE"/>
    <w:pPr>
      <w:spacing w:before="100" w:beforeAutospacing="1" w:after="100" w:afterAutospacing="1"/>
    </w:pPr>
    <w:rPr>
      <w:rFonts w:ascii="Tahoma" w:hAnsi="Tahoma" w:cs="Tahoma"/>
      <w:color w:val="auto"/>
      <w:sz w:val="20"/>
      <w:lang w:val="en-US" w:eastAsia="en-US"/>
    </w:rPr>
  </w:style>
  <w:style w:type="paragraph" w:styleId="25">
    <w:name w:val="Body Text Indent 2"/>
    <w:basedOn w:val="a"/>
    <w:link w:val="26"/>
    <w:qFormat/>
    <w:rsid w:val="00F07BDE"/>
    <w:pPr>
      <w:ind w:firstLine="540"/>
      <w:jc w:val="both"/>
    </w:pPr>
    <w:rPr>
      <w:iCs/>
      <w:color w:val="auto"/>
      <w:sz w:val="28"/>
      <w:szCs w:val="28"/>
    </w:rPr>
  </w:style>
  <w:style w:type="character" w:customStyle="1" w:styleId="26">
    <w:name w:val="Основной текст с отступом 2 Знак"/>
    <w:basedOn w:val="a0"/>
    <w:link w:val="25"/>
    <w:qFormat/>
    <w:rsid w:val="00F07BDE"/>
    <w:rPr>
      <w:iCs/>
      <w:color w:val="auto"/>
      <w:sz w:val="28"/>
      <w:szCs w:val="28"/>
    </w:rPr>
  </w:style>
  <w:style w:type="paragraph" w:customStyle="1" w:styleId="ConsNormal">
    <w:name w:val="ConsNormal"/>
    <w:uiPriority w:val="99"/>
    <w:qFormat/>
    <w:rsid w:val="00F07BDE"/>
    <w:pPr>
      <w:widowControl w:val="0"/>
      <w:autoSpaceDE w:val="0"/>
      <w:autoSpaceDN w:val="0"/>
      <w:adjustRightInd w:val="0"/>
      <w:ind w:firstLine="720"/>
    </w:pPr>
    <w:rPr>
      <w:rFonts w:ascii="Arial" w:hAnsi="Arial" w:cs="Arial"/>
      <w:color w:val="auto"/>
    </w:rPr>
  </w:style>
  <w:style w:type="character" w:styleId="afffffc">
    <w:name w:val="Strong"/>
    <w:qFormat/>
    <w:rsid w:val="00F07BDE"/>
    <w:rPr>
      <w:rFonts w:cs="Times New Roman"/>
      <w:b/>
    </w:rPr>
  </w:style>
  <w:style w:type="paragraph" w:customStyle="1" w:styleId="consplusnormal1">
    <w:name w:val="consplusnormal"/>
    <w:basedOn w:val="a"/>
    <w:uiPriority w:val="99"/>
    <w:qFormat/>
    <w:rsid w:val="00F07BDE"/>
    <w:pPr>
      <w:spacing w:before="100" w:beforeAutospacing="1" w:after="100" w:afterAutospacing="1"/>
    </w:pPr>
    <w:rPr>
      <w:color w:val="auto"/>
      <w:szCs w:val="24"/>
    </w:rPr>
  </w:style>
  <w:style w:type="character" w:customStyle="1" w:styleId="WW8Num9z0">
    <w:name w:val="WW8Num9z0"/>
    <w:uiPriority w:val="99"/>
    <w:rsid w:val="00F07BDE"/>
    <w:rPr>
      <w:rFonts w:ascii="Symbol" w:hAnsi="Symbol"/>
      <w:sz w:val="20"/>
    </w:rPr>
  </w:style>
  <w:style w:type="paragraph" w:customStyle="1" w:styleId="section2">
    <w:name w:val="section2"/>
    <w:basedOn w:val="a"/>
    <w:uiPriority w:val="99"/>
    <w:rsid w:val="00F07BDE"/>
    <w:pPr>
      <w:spacing w:before="240" w:after="100"/>
      <w:ind w:firstLine="225"/>
    </w:pPr>
    <w:rPr>
      <w:rFonts w:ascii="Verdana" w:hAnsi="Verdana"/>
      <w:sz w:val="16"/>
      <w:szCs w:val="16"/>
      <w:lang w:eastAsia="ar-SA"/>
    </w:rPr>
  </w:style>
  <w:style w:type="paragraph" w:customStyle="1" w:styleId="heading">
    <w:name w:val="heading"/>
    <w:basedOn w:val="a"/>
    <w:uiPriority w:val="99"/>
    <w:rsid w:val="00F07BDE"/>
    <w:pPr>
      <w:spacing w:before="240" w:after="100"/>
      <w:ind w:firstLine="225"/>
    </w:pPr>
    <w:rPr>
      <w:rFonts w:ascii="Verdana" w:hAnsi="Verdana"/>
      <w:sz w:val="16"/>
      <w:szCs w:val="16"/>
      <w:lang w:eastAsia="ar-SA"/>
    </w:rPr>
  </w:style>
  <w:style w:type="character" w:customStyle="1" w:styleId="WW8Num1z2">
    <w:name w:val="WW8Num1z2"/>
    <w:uiPriority w:val="99"/>
    <w:rsid w:val="00F07BDE"/>
    <w:rPr>
      <w:rFonts w:ascii="Wingdings" w:hAnsi="Wingdings"/>
    </w:rPr>
  </w:style>
  <w:style w:type="paragraph" w:customStyle="1" w:styleId="contentheader2cols">
    <w:name w:val="contentheader2cols"/>
    <w:basedOn w:val="a"/>
    <w:uiPriority w:val="99"/>
    <w:rsid w:val="00F07BDE"/>
    <w:pPr>
      <w:spacing w:before="70"/>
      <w:ind w:left="351"/>
    </w:pPr>
    <w:rPr>
      <w:rFonts w:eastAsia="Arial Unicode MS"/>
      <w:b/>
      <w:bCs/>
      <w:color w:val="3560A7"/>
      <w:sz w:val="30"/>
      <w:szCs w:val="30"/>
    </w:rPr>
  </w:style>
  <w:style w:type="paragraph" w:customStyle="1" w:styleId="310">
    <w:name w:val="Основной текст с отступом 31"/>
    <w:basedOn w:val="a"/>
    <w:uiPriority w:val="99"/>
    <w:rsid w:val="00F07BDE"/>
    <w:pPr>
      <w:spacing w:after="120"/>
      <w:ind w:left="283"/>
    </w:pPr>
    <w:rPr>
      <w:color w:val="auto"/>
      <w:sz w:val="16"/>
      <w:szCs w:val="16"/>
      <w:lang w:eastAsia="ar-SA"/>
    </w:rPr>
  </w:style>
  <w:style w:type="paragraph" w:customStyle="1" w:styleId="211">
    <w:name w:val="Основной текст с отступом 21"/>
    <w:basedOn w:val="a"/>
    <w:uiPriority w:val="99"/>
    <w:qFormat/>
    <w:rsid w:val="00F07BDE"/>
    <w:pPr>
      <w:tabs>
        <w:tab w:val="left" w:pos="0"/>
      </w:tabs>
      <w:ind w:firstLine="433"/>
      <w:jc w:val="both"/>
    </w:pPr>
    <w:rPr>
      <w:color w:val="auto"/>
      <w:szCs w:val="24"/>
      <w:lang w:eastAsia="ar-SA"/>
    </w:rPr>
  </w:style>
  <w:style w:type="character" w:customStyle="1" w:styleId="83">
    <w:name w:val="Знак Знак8"/>
    <w:uiPriority w:val="99"/>
    <w:rsid w:val="00F07BDE"/>
    <w:rPr>
      <w:b/>
      <w:i/>
      <w:sz w:val="26"/>
      <w:lang w:val="ru-RU" w:eastAsia="ru-RU"/>
    </w:rPr>
  </w:style>
  <w:style w:type="paragraph" w:customStyle="1" w:styleId="ConsPlusTitle">
    <w:name w:val="ConsPlusTitle"/>
    <w:uiPriority w:val="34"/>
    <w:qFormat/>
    <w:rsid w:val="00F07BDE"/>
    <w:pPr>
      <w:widowControl w:val="0"/>
      <w:autoSpaceDE w:val="0"/>
      <w:autoSpaceDN w:val="0"/>
      <w:adjustRightInd w:val="0"/>
    </w:pPr>
    <w:rPr>
      <w:rFonts w:ascii="Arial" w:hAnsi="Arial" w:cs="Arial"/>
      <w:b/>
      <w:bCs/>
      <w:color w:val="auto"/>
    </w:rPr>
  </w:style>
  <w:style w:type="paragraph" w:customStyle="1" w:styleId="consnormal0">
    <w:name w:val="consnormal"/>
    <w:basedOn w:val="a"/>
    <w:uiPriority w:val="99"/>
    <w:qFormat/>
    <w:rsid w:val="00F07BDE"/>
    <w:pPr>
      <w:spacing w:before="75" w:after="75"/>
    </w:pPr>
    <w:rPr>
      <w:rFonts w:ascii="Arial" w:hAnsi="Arial" w:cs="Arial"/>
      <w:sz w:val="20"/>
    </w:rPr>
  </w:style>
  <w:style w:type="character" w:customStyle="1" w:styleId="BodyTextFirstIndentChar">
    <w:name w:val="Body Text First Indent Char"/>
    <w:uiPriority w:val="99"/>
    <w:semiHidden/>
    <w:locked/>
    <w:rsid w:val="00F07BDE"/>
    <w:rPr>
      <w:rFonts w:ascii="Times New Roman" w:hAnsi="Times New Roman"/>
      <w:sz w:val="24"/>
    </w:rPr>
  </w:style>
  <w:style w:type="paragraph" w:styleId="afffffd">
    <w:name w:val="Body Text First Indent"/>
    <w:basedOn w:val="a3"/>
    <w:link w:val="afffffe"/>
    <w:uiPriority w:val="99"/>
    <w:rsid w:val="00F07BDE"/>
    <w:pPr>
      <w:spacing w:after="120" w:line="240" w:lineRule="auto"/>
      <w:ind w:firstLine="210"/>
      <w:jc w:val="left"/>
    </w:pPr>
    <w:rPr>
      <w:b w:val="0"/>
      <w:color w:val="auto"/>
      <w:szCs w:val="24"/>
    </w:rPr>
  </w:style>
  <w:style w:type="character" w:customStyle="1" w:styleId="afffffe">
    <w:name w:val="Красная строка Знак"/>
    <w:basedOn w:val="a4"/>
    <w:link w:val="afffffd"/>
    <w:uiPriority w:val="99"/>
    <w:qFormat/>
    <w:rsid w:val="00F07BDE"/>
    <w:rPr>
      <w:b w:val="0"/>
      <w:color w:val="auto"/>
      <w:sz w:val="24"/>
      <w:szCs w:val="24"/>
    </w:rPr>
  </w:style>
  <w:style w:type="paragraph" w:customStyle="1" w:styleId="19">
    <w:name w:val="Стиль1"/>
    <w:basedOn w:val="a"/>
    <w:uiPriority w:val="99"/>
    <w:rsid w:val="00F07BDE"/>
    <w:pPr>
      <w:tabs>
        <w:tab w:val="num" w:pos="1041"/>
        <w:tab w:val="num" w:pos="2340"/>
      </w:tabs>
      <w:ind w:left="2340" w:hanging="360"/>
    </w:pPr>
    <w:rPr>
      <w:color w:val="auto"/>
      <w:sz w:val="20"/>
    </w:rPr>
  </w:style>
  <w:style w:type="paragraph" w:customStyle="1" w:styleId="27">
    <w:name w:val="Знак2 Знак Знак Знак Знак Знак Знак Знак Знак Знак Знак Знак Знак Знак Знак Знак"/>
    <w:basedOn w:val="a"/>
    <w:uiPriority w:val="99"/>
    <w:qFormat/>
    <w:rsid w:val="00F07BDE"/>
    <w:pPr>
      <w:spacing w:before="100" w:beforeAutospacing="1" w:after="100" w:afterAutospacing="1"/>
    </w:pPr>
    <w:rPr>
      <w:rFonts w:ascii="Tahoma" w:hAnsi="Tahoma"/>
      <w:color w:val="auto"/>
      <w:sz w:val="20"/>
      <w:lang w:val="en-US" w:eastAsia="en-US"/>
    </w:rPr>
  </w:style>
  <w:style w:type="paragraph" w:customStyle="1" w:styleId="ConsCell">
    <w:name w:val="ConsCell"/>
    <w:uiPriority w:val="99"/>
    <w:rsid w:val="00F07BDE"/>
    <w:pPr>
      <w:widowControl w:val="0"/>
      <w:autoSpaceDE w:val="0"/>
      <w:autoSpaceDN w:val="0"/>
      <w:adjustRightInd w:val="0"/>
      <w:ind w:left="450" w:right="19772" w:hanging="450"/>
    </w:pPr>
    <w:rPr>
      <w:rFonts w:ascii="Arial" w:hAnsi="Arial" w:cs="Arial"/>
      <w:color w:val="auto"/>
    </w:rPr>
  </w:style>
  <w:style w:type="character" w:customStyle="1" w:styleId="WW8Num1z0">
    <w:name w:val="WW8Num1z0"/>
    <w:uiPriority w:val="99"/>
    <w:rsid w:val="00F07BDE"/>
    <w:rPr>
      <w:rFonts w:ascii="Times New Roman" w:hAnsi="Times New Roman"/>
    </w:rPr>
  </w:style>
  <w:style w:type="paragraph" w:customStyle="1" w:styleId="affffff">
    <w:name w:val="Знак Знак Знак Знак"/>
    <w:basedOn w:val="a"/>
    <w:uiPriority w:val="99"/>
    <w:qFormat/>
    <w:rsid w:val="00F07BDE"/>
    <w:pPr>
      <w:spacing w:before="100" w:beforeAutospacing="1" w:after="100" w:afterAutospacing="1"/>
      <w:jc w:val="both"/>
    </w:pPr>
    <w:rPr>
      <w:rFonts w:ascii="Tahoma" w:hAnsi="Tahoma"/>
      <w:color w:val="auto"/>
      <w:sz w:val="20"/>
      <w:lang w:val="en-US" w:eastAsia="en-US"/>
    </w:rPr>
  </w:style>
  <w:style w:type="character" w:customStyle="1" w:styleId="EndnoteTextChar">
    <w:name w:val="Endnote Text Char"/>
    <w:uiPriority w:val="99"/>
    <w:semiHidden/>
    <w:locked/>
    <w:rsid w:val="00F07BDE"/>
    <w:rPr>
      <w:rFonts w:ascii="Times New Roman" w:hAnsi="Times New Roman"/>
      <w:sz w:val="20"/>
    </w:rPr>
  </w:style>
  <w:style w:type="paragraph" w:styleId="affffff0">
    <w:name w:val="endnote text"/>
    <w:basedOn w:val="a"/>
    <w:link w:val="affffff1"/>
    <w:uiPriority w:val="99"/>
    <w:qFormat/>
    <w:rsid w:val="00F07BDE"/>
    <w:rPr>
      <w:color w:val="auto"/>
      <w:sz w:val="20"/>
    </w:rPr>
  </w:style>
  <w:style w:type="character" w:customStyle="1" w:styleId="affffff1">
    <w:name w:val="Текст концевой сноски Знак"/>
    <w:basedOn w:val="a0"/>
    <w:link w:val="affffff0"/>
    <w:uiPriority w:val="99"/>
    <w:qFormat/>
    <w:rsid w:val="00F07BDE"/>
    <w:rPr>
      <w:color w:val="auto"/>
    </w:rPr>
  </w:style>
  <w:style w:type="paragraph" w:styleId="affffff2">
    <w:name w:val="No Spacing"/>
    <w:link w:val="affffff3"/>
    <w:qFormat/>
    <w:rsid w:val="00F07BDE"/>
    <w:rPr>
      <w:rFonts w:ascii="Calibri" w:hAnsi="Calibri"/>
      <w:color w:val="auto"/>
      <w:sz w:val="22"/>
      <w:szCs w:val="22"/>
    </w:rPr>
  </w:style>
  <w:style w:type="character" w:styleId="affffff4">
    <w:name w:val="endnote reference"/>
    <w:uiPriority w:val="99"/>
    <w:rsid w:val="00F07BDE"/>
    <w:rPr>
      <w:rFonts w:cs="Times New Roman"/>
      <w:vertAlign w:val="superscript"/>
    </w:rPr>
  </w:style>
  <w:style w:type="paragraph" w:styleId="affffff5">
    <w:name w:val="Document Map"/>
    <w:basedOn w:val="a"/>
    <w:link w:val="affffff6"/>
    <w:qFormat/>
    <w:rsid w:val="00F07BDE"/>
    <w:pPr>
      <w:shd w:val="clear" w:color="auto" w:fill="000080"/>
    </w:pPr>
    <w:rPr>
      <w:rFonts w:ascii="Tahoma" w:hAnsi="Tahoma"/>
      <w:color w:val="auto"/>
      <w:sz w:val="20"/>
    </w:rPr>
  </w:style>
  <w:style w:type="character" w:customStyle="1" w:styleId="affffff6">
    <w:name w:val="Схема документа Знак"/>
    <w:basedOn w:val="a0"/>
    <w:link w:val="affffff5"/>
    <w:qFormat/>
    <w:rsid w:val="00F07BDE"/>
    <w:rPr>
      <w:rFonts w:ascii="Tahoma" w:hAnsi="Tahoma"/>
      <w:color w:val="auto"/>
      <w:shd w:val="clear" w:color="auto" w:fill="000080"/>
    </w:rPr>
  </w:style>
  <w:style w:type="paragraph" w:customStyle="1" w:styleId="28">
    <w:name w:val="Знак Знак Знак Знак2"/>
    <w:basedOn w:val="a"/>
    <w:uiPriority w:val="99"/>
    <w:rsid w:val="00F07BDE"/>
    <w:pPr>
      <w:spacing w:before="100" w:beforeAutospacing="1" w:after="100" w:afterAutospacing="1"/>
      <w:jc w:val="both"/>
    </w:pPr>
    <w:rPr>
      <w:rFonts w:ascii="Tahoma" w:hAnsi="Tahoma" w:cs="Tahoma"/>
      <w:color w:val="auto"/>
      <w:sz w:val="20"/>
      <w:lang w:val="en-US" w:eastAsia="en-US"/>
    </w:rPr>
  </w:style>
  <w:style w:type="paragraph" w:customStyle="1" w:styleId="DOsntext">
    <w:name w:val="D Osn text"/>
    <w:basedOn w:val="a"/>
    <w:uiPriority w:val="99"/>
    <w:rsid w:val="00F07BDE"/>
    <w:pPr>
      <w:spacing w:after="120" w:line="336" w:lineRule="auto"/>
      <w:ind w:firstLine="567"/>
      <w:jc w:val="both"/>
    </w:pPr>
    <w:rPr>
      <w:color w:val="auto"/>
    </w:rPr>
  </w:style>
  <w:style w:type="character" w:customStyle="1" w:styleId="apple-style-span">
    <w:name w:val="apple-style-span"/>
    <w:uiPriority w:val="99"/>
    <w:rsid w:val="00F07BDE"/>
  </w:style>
  <w:style w:type="character" w:styleId="affffff7">
    <w:name w:val="Emphasis"/>
    <w:uiPriority w:val="99"/>
    <w:qFormat/>
    <w:rsid w:val="00F07BDE"/>
    <w:rPr>
      <w:rFonts w:cs="Times New Roman"/>
      <w:i/>
    </w:rPr>
  </w:style>
  <w:style w:type="paragraph" w:styleId="affffff8">
    <w:name w:val="List Bullet"/>
    <w:basedOn w:val="afffffd"/>
    <w:uiPriority w:val="99"/>
    <w:rsid w:val="00F07BDE"/>
    <w:pPr>
      <w:tabs>
        <w:tab w:val="num" w:pos="1041"/>
      </w:tabs>
      <w:spacing w:after="0"/>
      <w:ind w:left="1041" w:hanging="615"/>
    </w:pPr>
    <w:rPr>
      <w:sz w:val="20"/>
      <w:szCs w:val="20"/>
    </w:rPr>
  </w:style>
  <w:style w:type="character" w:customStyle="1" w:styleId="1a">
    <w:name w:val="Текст концевой сноски Знак1"/>
    <w:uiPriority w:val="99"/>
    <w:qFormat/>
    <w:rsid w:val="00F07BDE"/>
    <w:rPr>
      <w:rFonts w:ascii="Arial" w:hAnsi="Arial"/>
      <w:sz w:val="20"/>
    </w:rPr>
  </w:style>
  <w:style w:type="paragraph" w:customStyle="1" w:styleId="1b">
    <w:name w:val="Знак1"/>
    <w:basedOn w:val="a"/>
    <w:uiPriority w:val="99"/>
    <w:qFormat/>
    <w:rsid w:val="00F07BDE"/>
    <w:pPr>
      <w:spacing w:before="100" w:beforeAutospacing="1" w:after="100" w:afterAutospacing="1"/>
    </w:pPr>
    <w:rPr>
      <w:rFonts w:ascii="Tahoma" w:hAnsi="Tahoma"/>
      <w:color w:val="auto"/>
      <w:sz w:val="20"/>
      <w:lang w:val="en-US" w:eastAsia="en-US"/>
    </w:rPr>
  </w:style>
  <w:style w:type="paragraph" w:customStyle="1" w:styleId="29">
    <w:name w:val="Абзац списка2"/>
    <w:basedOn w:val="a"/>
    <w:rsid w:val="00F07BDE"/>
    <w:pPr>
      <w:ind w:left="720" w:firstLine="709"/>
      <w:contextualSpacing/>
      <w:jc w:val="both"/>
    </w:pPr>
    <w:rPr>
      <w:rFonts w:ascii="Calibri" w:hAnsi="Calibri"/>
      <w:color w:val="auto"/>
      <w:sz w:val="20"/>
      <w:lang w:eastAsia="en-US"/>
    </w:rPr>
  </w:style>
  <w:style w:type="numbering" w:customStyle="1" w:styleId="1c">
    <w:name w:val="Нет списка1"/>
    <w:next w:val="a2"/>
    <w:uiPriority w:val="99"/>
    <w:semiHidden/>
    <w:unhideWhenUsed/>
    <w:rsid w:val="00F07BDE"/>
  </w:style>
  <w:style w:type="character" w:customStyle="1" w:styleId="1d">
    <w:name w:val="Просмотренная гиперссылка1"/>
    <w:uiPriority w:val="99"/>
    <w:semiHidden/>
    <w:unhideWhenUsed/>
    <w:rsid w:val="00F07BDE"/>
    <w:rPr>
      <w:color w:val="800080"/>
      <w:u w:val="single"/>
    </w:rPr>
  </w:style>
  <w:style w:type="character" w:customStyle="1" w:styleId="2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30"/>
    <w:qFormat/>
    <w:rsid w:val="00F07BDE"/>
    <w:rPr>
      <w:rFonts w:cs="Times New Roman"/>
      <w:lang w:eastAsia="en-US"/>
    </w:rPr>
  </w:style>
  <w:style w:type="character" w:styleId="affffff9">
    <w:name w:val="FollowedHyperlink"/>
    <w:uiPriority w:val="99"/>
    <w:qFormat/>
    <w:rsid w:val="00F07BDE"/>
    <w:rPr>
      <w:color w:val="800080"/>
      <w:u w:val="single"/>
    </w:rPr>
  </w:style>
  <w:style w:type="numbering" w:customStyle="1" w:styleId="110">
    <w:name w:val="Нет списка11"/>
    <w:next w:val="a2"/>
    <w:uiPriority w:val="99"/>
    <w:semiHidden/>
    <w:unhideWhenUsed/>
    <w:rsid w:val="00F07BDE"/>
  </w:style>
  <w:style w:type="paragraph" w:customStyle="1" w:styleId="111">
    <w:name w:val="Знак11"/>
    <w:basedOn w:val="a"/>
    <w:uiPriority w:val="99"/>
    <w:rsid w:val="00F07BDE"/>
    <w:pPr>
      <w:spacing w:before="100" w:beforeAutospacing="1" w:after="100" w:afterAutospacing="1"/>
    </w:pPr>
    <w:rPr>
      <w:rFonts w:ascii="Tahoma" w:hAnsi="Tahoma"/>
      <w:color w:val="auto"/>
      <w:sz w:val="20"/>
      <w:lang w:val="en-US" w:eastAsia="en-US"/>
    </w:rPr>
  </w:style>
  <w:style w:type="character" w:customStyle="1" w:styleId="2b">
    <w:name w:val="Основной текст Знак2"/>
    <w:qFormat/>
    <w:rsid w:val="00F07BDE"/>
    <w:rPr>
      <w:sz w:val="28"/>
    </w:rPr>
  </w:style>
  <w:style w:type="character" w:customStyle="1" w:styleId="affffff3">
    <w:name w:val="Без интервала Знак"/>
    <w:link w:val="affffff2"/>
    <w:qFormat/>
    <w:rsid w:val="00F07BDE"/>
    <w:rPr>
      <w:rFonts w:ascii="Calibri" w:hAnsi="Calibri"/>
      <w:color w:val="auto"/>
      <w:sz w:val="22"/>
      <w:szCs w:val="22"/>
    </w:rPr>
  </w:style>
  <w:style w:type="character" w:customStyle="1" w:styleId="ConsPlusNormal0">
    <w:name w:val="ConsPlusNormal Знак"/>
    <w:link w:val="ConsPlusNormal"/>
    <w:uiPriority w:val="30"/>
    <w:locked/>
    <w:rsid w:val="00F07BDE"/>
    <w:rPr>
      <w:rFonts w:ascii="Calibri" w:hAnsi="Calibri" w:cs="Calibri"/>
      <w:color w:val="auto"/>
    </w:rPr>
  </w:style>
  <w:style w:type="character" w:customStyle="1" w:styleId="1e">
    <w:name w:val="Верхний колонтитул Знак1"/>
    <w:uiPriority w:val="99"/>
    <w:qFormat/>
    <w:locked/>
    <w:rsid w:val="00F07BDE"/>
    <w:rPr>
      <w:rFonts w:ascii="Times New Roman" w:hAnsi="Times New Roman" w:cs="Times New Roman"/>
      <w:sz w:val="20"/>
      <w:szCs w:val="20"/>
      <w:lang w:eastAsia="ar-SA" w:bidi="ar-SA"/>
    </w:rPr>
  </w:style>
  <w:style w:type="character" w:customStyle="1" w:styleId="HTML">
    <w:name w:val="Стандартный HTML Знак"/>
    <w:basedOn w:val="a0"/>
    <w:link w:val="HTML0"/>
    <w:uiPriority w:val="99"/>
    <w:qFormat/>
    <w:rsid w:val="00F07BDE"/>
    <w:rPr>
      <w:rFonts w:ascii="Courier New" w:hAnsi="Courier New"/>
      <w:sz w:val="28"/>
      <w:szCs w:val="22"/>
    </w:rPr>
  </w:style>
  <w:style w:type="paragraph" w:styleId="HTML0">
    <w:name w:val="HTML Preformatted"/>
    <w:basedOn w:val="a"/>
    <w:link w:val="HTML"/>
    <w:uiPriority w:val="99"/>
    <w:unhideWhenUsed/>
    <w:qFormat/>
    <w:rsid w:val="00F07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1">
    <w:name w:val="Стандартный HTML Знак1"/>
    <w:basedOn w:val="a0"/>
    <w:uiPriority w:val="99"/>
    <w:qFormat/>
    <w:rsid w:val="00F07BDE"/>
    <w:rPr>
      <w:rFonts w:ascii="Consolas" w:hAnsi="Consolas" w:cs="Consolas"/>
    </w:rPr>
  </w:style>
  <w:style w:type="character" w:customStyle="1" w:styleId="affffffa">
    <w:name w:val="Текст примечания Знак"/>
    <w:basedOn w:val="a0"/>
    <w:link w:val="affffffb"/>
    <w:uiPriority w:val="99"/>
    <w:qFormat/>
    <w:rsid w:val="00F07BDE"/>
    <w:rPr>
      <w:sz w:val="28"/>
      <w:szCs w:val="22"/>
      <w:lang w:eastAsia="en-US"/>
    </w:rPr>
  </w:style>
  <w:style w:type="paragraph" w:styleId="affffffb">
    <w:name w:val="annotation text"/>
    <w:basedOn w:val="a"/>
    <w:link w:val="affffffa"/>
    <w:uiPriority w:val="99"/>
    <w:unhideWhenUsed/>
    <w:qFormat/>
    <w:rsid w:val="00F07BDE"/>
    <w:pPr>
      <w:spacing w:after="200"/>
      <w:ind w:firstLine="709"/>
      <w:jc w:val="both"/>
    </w:pPr>
    <w:rPr>
      <w:sz w:val="28"/>
      <w:szCs w:val="22"/>
      <w:lang w:eastAsia="en-US"/>
    </w:rPr>
  </w:style>
  <w:style w:type="character" w:customStyle="1" w:styleId="1f">
    <w:name w:val="Текст примечания Знак1"/>
    <w:basedOn w:val="a0"/>
    <w:uiPriority w:val="99"/>
    <w:qFormat/>
    <w:rsid w:val="00F07BDE"/>
  </w:style>
  <w:style w:type="character" w:customStyle="1" w:styleId="35">
    <w:name w:val="Основной текст с отступом 3 Знак"/>
    <w:basedOn w:val="a0"/>
    <w:link w:val="36"/>
    <w:uiPriority w:val="99"/>
    <w:qFormat/>
    <w:rsid w:val="00F07BDE"/>
    <w:rPr>
      <w:rFonts w:ascii="Arial" w:hAnsi="Arial" w:cs="Arial"/>
      <w:sz w:val="16"/>
      <w:szCs w:val="16"/>
    </w:rPr>
  </w:style>
  <w:style w:type="paragraph" w:styleId="36">
    <w:name w:val="Body Text Indent 3"/>
    <w:basedOn w:val="a"/>
    <w:link w:val="35"/>
    <w:uiPriority w:val="99"/>
    <w:unhideWhenUsed/>
    <w:qFormat/>
    <w:rsid w:val="00F07BDE"/>
    <w:pPr>
      <w:spacing w:after="120"/>
      <w:ind w:left="283"/>
    </w:pPr>
    <w:rPr>
      <w:rFonts w:ascii="Arial" w:hAnsi="Arial" w:cs="Arial"/>
      <w:sz w:val="16"/>
      <w:szCs w:val="16"/>
    </w:rPr>
  </w:style>
  <w:style w:type="character" w:customStyle="1" w:styleId="311">
    <w:name w:val="Основной текст с отступом 3 Знак1"/>
    <w:basedOn w:val="a0"/>
    <w:uiPriority w:val="99"/>
    <w:qFormat/>
    <w:rsid w:val="00F07BDE"/>
    <w:rPr>
      <w:sz w:val="16"/>
      <w:szCs w:val="16"/>
    </w:rPr>
  </w:style>
  <w:style w:type="character" w:customStyle="1" w:styleId="affffffc">
    <w:name w:val="Тема примечания Знак"/>
    <w:basedOn w:val="affffffa"/>
    <w:link w:val="affffffd"/>
    <w:uiPriority w:val="99"/>
    <w:qFormat/>
    <w:rsid w:val="00F07BDE"/>
    <w:rPr>
      <w:b/>
      <w:bCs/>
      <w:sz w:val="28"/>
      <w:szCs w:val="22"/>
      <w:lang w:eastAsia="en-US"/>
    </w:rPr>
  </w:style>
  <w:style w:type="paragraph" w:styleId="affffffd">
    <w:name w:val="annotation subject"/>
    <w:basedOn w:val="affffffb"/>
    <w:next w:val="affffffb"/>
    <w:link w:val="affffffc"/>
    <w:uiPriority w:val="99"/>
    <w:unhideWhenUsed/>
    <w:qFormat/>
    <w:rsid w:val="00F07BDE"/>
    <w:rPr>
      <w:b/>
      <w:bCs/>
    </w:rPr>
  </w:style>
  <w:style w:type="character" w:customStyle="1" w:styleId="1f0">
    <w:name w:val="Тема примечания Знак1"/>
    <w:basedOn w:val="1f"/>
    <w:uiPriority w:val="99"/>
    <w:qFormat/>
    <w:rsid w:val="00F07BDE"/>
    <w:rPr>
      <w:b/>
      <w:bCs/>
    </w:rPr>
  </w:style>
  <w:style w:type="paragraph" w:styleId="2c">
    <w:name w:val="Quote"/>
    <w:basedOn w:val="a"/>
    <w:next w:val="a"/>
    <w:link w:val="2d"/>
    <w:uiPriority w:val="29"/>
    <w:qFormat/>
    <w:rsid w:val="00F07BDE"/>
    <w:pPr>
      <w:ind w:firstLine="709"/>
      <w:jc w:val="both"/>
    </w:pPr>
    <w:rPr>
      <w:i/>
      <w:iCs/>
      <w:color w:val="auto"/>
      <w:sz w:val="28"/>
      <w:szCs w:val="22"/>
    </w:rPr>
  </w:style>
  <w:style w:type="character" w:customStyle="1" w:styleId="2d">
    <w:name w:val="Цитата 2 Знак"/>
    <w:basedOn w:val="a0"/>
    <w:link w:val="2c"/>
    <w:uiPriority w:val="29"/>
    <w:qFormat/>
    <w:rsid w:val="00F07BDE"/>
    <w:rPr>
      <w:i/>
      <w:iCs/>
      <w:color w:val="auto"/>
      <w:sz w:val="28"/>
      <w:szCs w:val="22"/>
    </w:rPr>
  </w:style>
  <w:style w:type="paragraph" w:styleId="affffffe">
    <w:name w:val="Intense Quote"/>
    <w:basedOn w:val="a"/>
    <w:next w:val="a"/>
    <w:link w:val="afffffff"/>
    <w:uiPriority w:val="30"/>
    <w:qFormat/>
    <w:rsid w:val="00F07BDE"/>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ffff">
    <w:name w:val="Выделенная цитата Знак"/>
    <w:basedOn w:val="a0"/>
    <w:link w:val="affffffe"/>
    <w:uiPriority w:val="30"/>
    <w:qFormat/>
    <w:rsid w:val="00F07BDE"/>
    <w:rPr>
      <w:i/>
      <w:iCs/>
      <w:color w:val="auto"/>
      <w:sz w:val="28"/>
      <w:szCs w:val="22"/>
    </w:rPr>
  </w:style>
  <w:style w:type="character" w:customStyle="1" w:styleId="1f1">
    <w:name w:val="Название Знак1"/>
    <w:basedOn w:val="a0"/>
    <w:uiPriority w:val="30"/>
    <w:qFormat/>
    <w:rsid w:val="00F07BDE"/>
    <w:rPr>
      <w:rFonts w:asciiTheme="majorHAnsi" w:eastAsiaTheme="majorEastAsia" w:hAnsiTheme="majorHAnsi" w:cstheme="majorBidi"/>
      <w:color w:val="17365D" w:themeColor="text2" w:themeShade="BF"/>
      <w:spacing w:val="5"/>
      <w:kern w:val="28"/>
      <w:sz w:val="52"/>
      <w:szCs w:val="52"/>
    </w:rPr>
  </w:style>
  <w:style w:type="character" w:customStyle="1" w:styleId="ConsPlusNonformat0">
    <w:name w:val="ConsPlusNonformat Знак"/>
    <w:link w:val="ConsPlusNonformat"/>
    <w:uiPriority w:val="99"/>
    <w:qFormat/>
    <w:locked/>
    <w:rsid w:val="00F07BDE"/>
    <w:rPr>
      <w:rFonts w:ascii="Courier New" w:hAnsi="Courier New" w:cs="Courier New"/>
      <w:color w:val="auto"/>
    </w:rPr>
  </w:style>
  <w:style w:type="paragraph" w:customStyle="1" w:styleId="a30">
    <w:name w:val="a3"/>
    <w:basedOn w:val="a"/>
    <w:uiPriority w:val="99"/>
    <w:qFormat/>
    <w:rsid w:val="00F07BDE"/>
    <w:pPr>
      <w:spacing w:before="64" w:after="64"/>
    </w:pPr>
    <w:rPr>
      <w:rFonts w:ascii="Arial" w:hAnsi="Arial" w:cs="Arial"/>
      <w:sz w:val="20"/>
    </w:rPr>
  </w:style>
  <w:style w:type="character" w:customStyle="1" w:styleId="afffffff0">
    <w:name w:val="Основной текст_"/>
    <w:link w:val="1f2"/>
    <w:qFormat/>
    <w:locked/>
    <w:rsid w:val="00F07BDE"/>
    <w:rPr>
      <w:b/>
      <w:bCs/>
      <w:spacing w:val="-3"/>
      <w:shd w:val="clear" w:color="auto" w:fill="FFFFFF"/>
    </w:rPr>
  </w:style>
  <w:style w:type="paragraph" w:customStyle="1" w:styleId="1f2">
    <w:name w:val="Основной текст1"/>
    <w:basedOn w:val="a"/>
    <w:link w:val="afffffff0"/>
    <w:qFormat/>
    <w:rsid w:val="00F07BDE"/>
    <w:pPr>
      <w:widowControl w:val="0"/>
      <w:shd w:val="clear" w:color="auto" w:fill="FFFFFF"/>
      <w:spacing w:before="600" w:line="278" w:lineRule="exact"/>
      <w:jc w:val="center"/>
    </w:pPr>
    <w:rPr>
      <w:b/>
      <w:bCs/>
      <w:spacing w:val="-3"/>
      <w:sz w:val="20"/>
    </w:rPr>
  </w:style>
  <w:style w:type="character" w:customStyle="1" w:styleId="afffffff1">
    <w:name w:val="Таб_текст Знак"/>
    <w:link w:val="afffffff2"/>
    <w:qFormat/>
    <w:locked/>
    <w:rsid w:val="00F07BDE"/>
    <w:rPr>
      <w:sz w:val="24"/>
      <w:szCs w:val="22"/>
    </w:rPr>
  </w:style>
  <w:style w:type="paragraph" w:customStyle="1" w:styleId="afffffff2">
    <w:name w:val="Таб_текст"/>
    <w:basedOn w:val="affffff2"/>
    <w:link w:val="afffffff1"/>
    <w:qFormat/>
    <w:rsid w:val="00F07BDE"/>
    <w:rPr>
      <w:rFonts w:ascii="Times New Roman" w:hAnsi="Times New Roman"/>
      <w:color w:val="000000"/>
      <w:sz w:val="24"/>
    </w:rPr>
  </w:style>
  <w:style w:type="character" w:customStyle="1" w:styleId="afffffff3">
    <w:name w:val="Таб_заг Знак"/>
    <w:link w:val="afffffff4"/>
    <w:qFormat/>
    <w:locked/>
    <w:rsid w:val="00F07BDE"/>
    <w:rPr>
      <w:sz w:val="24"/>
      <w:szCs w:val="22"/>
    </w:rPr>
  </w:style>
  <w:style w:type="paragraph" w:customStyle="1" w:styleId="afffffff4">
    <w:name w:val="Таб_заг"/>
    <w:basedOn w:val="affffff2"/>
    <w:link w:val="afffffff3"/>
    <w:qFormat/>
    <w:rsid w:val="00F07BDE"/>
    <w:pPr>
      <w:jc w:val="center"/>
    </w:pPr>
    <w:rPr>
      <w:rFonts w:ascii="Times New Roman" w:hAnsi="Times New Roman"/>
      <w:color w:val="000000"/>
      <w:sz w:val="24"/>
    </w:rPr>
  </w:style>
  <w:style w:type="character" w:customStyle="1" w:styleId="QuoteChar">
    <w:name w:val="Quote Char"/>
    <w:link w:val="212"/>
    <w:uiPriority w:val="99"/>
    <w:qFormat/>
    <w:locked/>
    <w:rsid w:val="00F07BDE"/>
    <w:rPr>
      <w:i/>
    </w:rPr>
  </w:style>
  <w:style w:type="paragraph" w:customStyle="1" w:styleId="212">
    <w:name w:val="Цитата 21"/>
    <w:basedOn w:val="a"/>
    <w:next w:val="a"/>
    <w:link w:val="QuoteChar"/>
    <w:uiPriority w:val="99"/>
    <w:qFormat/>
    <w:rsid w:val="00F07BDE"/>
    <w:pPr>
      <w:spacing w:after="200" w:line="276" w:lineRule="auto"/>
      <w:ind w:firstLine="709"/>
      <w:jc w:val="both"/>
    </w:pPr>
    <w:rPr>
      <w:i/>
      <w:sz w:val="20"/>
    </w:rPr>
  </w:style>
  <w:style w:type="character" w:customStyle="1" w:styleId="IntenseQuoteChar">
    <w:name w:val="Intense Quote Char"/>
    <w:link w:val="1f3"/>
    <w:uiPriority w:val="99"/>
    <w:qFormat/>
    <w:locked/>
    <w:rsid w:val="00F07BDE"/>
    <w:rPr>
      <w:b/>
      <w:i/>
      <w:color w:val="4F81BD"/>
    </w:rPr>
  </w:style>
  <w:style w:type="paragraph" w:customStyle="1" w:styleId="1f3">
    <w:name w:val="Выделенная цитата1"/>
    <w:basedOn w:val="a"/>
    <w:next w:val="a"/>
    <w:link w:val="IntenseQuoteChar"/>
    <w:uiPriority w:val="99"/>
    <w:qFormat/>
    <w:rsid w:val="00F07BDE"/>
    <w:pPr>
      <w:pBdr>
        <w:bottom w:val="single" w:sz="4" w:space="4" w:color="4F81BD"/>
      </w:pBdr>
      <w:spacing w:before="200" w:after="280" w:line="276" w:lineRule="auto"/>
      <w:ind w:left="936" w:right="936" w:firstLine="709"/>
      <w:jc w:val="both"/>
    </w:pPr>
    <w:rPr>
      <w:b/>
      <w:i/>
      <w:color w:val="4F81BD"/>
      <w:sz w:val="20"/>
    </w:rPr>
  </w:style>
  <w:style w:type="character" w:customStyle="1" w:styleId="2e">
    <w:name w:val="Основной текст (2)_"/>
    <w:link w:val="2f"/>
    <w:qFormat/>
    <w:locked/>
    <w:rsid w:val="00F07BDE"/>
    <w:rPr>
      <w:sz w:val="26"/>
      <w:szCs w:val="26"/>
      <w:shd w:val="clear" w:color="auto" w:fill="FFFFFF"/>
    </w:rPr>
  </w:style>
  <w:style w:type="paragraph" w:customStyle="1" w:styleId="2f">
    <w:name w:val="Основной текст (2)"/>
    <w:basedOn w:val="a"/>
    <w:link w:val="2e"/>
    <w:qFormat/>
    <w:rsid w:val="00F07BDE"/>
    <w:pPr>
      <w:widowControl w:val="0"/>
      <w:shd w:val="clear" w:color="auto" w:fill="FFFFFF"/>
      <w:spacing w:before="360" w:after="900" w:line="0" w:lineRule="atLeast"/>
      <w:ind w:firstLine="567"/>
      <w:jc w:val="center"/>
    </w:pPr>
    <w:rPr>
      <w:sz w:val="26"/>
      <w:szCs w:val="26"/>
    </w:rPr>
  </w:style>
  <w:style w:type="paragraph" w:customStyle="1" w:styleId="810">
    <w:name w:val="Заголовок 81"/>
    <w:basedOn w:val="a"/>
    <w:next w:val="a"/>
    <w:uiPriority w:val="9"/>
    <w:qFormat/>
    <w:rsid w:val="00F07BDE"/>
    <w:pPr>
      <w:ind w:firstLine="709"/>
      <w:jc w:val="both"/>
      <w:outlineLvl w:val="7"/>
    </w:pPr>
    <w:rPr>
      <w:b/>
      <w:bCs/>
      <w:color w:val="7F7F7F"/>
      <w:sz w:val="20"/>
    </w:rPr>
  </w:style>
  <w:style w:type="character" w:styleId="afffffff5">
    <w:name w:val="Subtle Emphasis"/>
    <w:uiPriority w:val="19"/>
    <w:qFormat/>
    <w:rsid w:val="00F07BDE"/>
    <w:rPr>
      <w:i/>
      <w:iCs/>
    </w:rPr>
  </w:style>
  <w:style w:type="character" w:styleId="afffffff6">
    <w:name w:val="Intense Emphasis"/>
    <w:uiPriority w:val="21"/>
    <w:qFormat/>
    <w:rsid w:val="00F07BDE"/>
    <w:rPr>
      <w:b/>
      <w:bCs/>
      <w:i/>
      <w:iCs/>
    </w:rPr>
  </w:style>
  <w:style w:type="character" w:styleId="afffffff7">
    <w:name w:val="Subtle Reference"/>
    <w:uiPriority w:val="31"/>
    <w:qFormat/>
    <w:rsid w:val="00F07BDE"/>
    <w:rPr>
      <w:smallCaps/>
    </w:rPr>
  </w:style>
  <w:style w:type="character" w:styleId="afffffff8">
    <w:name w:val="Intense Reference"/>
    <w:uiPriority w:val="32"/>
    <w:qFormat/>
    <w:rsid w:val="00F07BDE"/>
    <w:rPr>
      <w:b/>
      <w:bCs/>
      <w:smallCaps/>
    </w:rPr>
  </w:style>
  <w:style w:type="character" w:styleId="afffffff9">
    <w:name w:val="Book Title"/>
    <w:uiPriority w:val="33"/>
    <w:qFormat/>
    <w:rsid w:val="00F07BDE"/>
    <w:rPr>
      <w:i/>
      <w:iCs/>
      <w:smallCaps/>
      <w:spacing w:val="5"/>
    </w:rPr>
  </w:style>
  <w:style w:type="character" w:customStyle="1" w:styleId="312">
    <w:name w:val="Заголовок 3 Знак1"/>
    <w:aliases w:val="Знак2 Знак Знак1"/>
    <w:basedOn w:val="a0"/>
    <w:semiHidden/>
    <w:qFormat/>
    <w:rsid w:val="00F07BDE"/>
    <w:rPr>
      <w:rFonts w:ascii="Cambria" w:eastAsia="Times New Roman" w:hAnsi="Cambria" w:cs="Times New Roman" w:hint="default"/>
      <w:b/>
      <w:bCs/>
      <w:color w:val="4F81BD" w:themeColor="accent1"/>
    </w:rPr>
  </w:style>
  <w:style w:type="paragraph" w:customStyle="1" w:styleId="1f4">
    <w:name w:val="Верхний колонтитул1"/>
    <w:basedOn w:val="a"/>
    <w:uiPriority w:val="99"/>
    <w:qFormat/>
    <w:rsid w:val="00F07BDE"/>
    <w:pPr>
      <w:ind w:left="300"/>
      <w:contextualSpacing/>
      <w:jc w:val="center"/>
    </w:pPr>
    <w:rPr>
      <w:rFonts w:ascii="Arial" w:hAnsi="Arial" w:cs="Arial"/>
      <w:b/>
      <w:bCs/>
      <w:color w:val="3560A7"/>
      <w:sz w:val="21"/>
      <w:szCs w:val="21"/>
    </w:rPr>
  </w:style>
  <w:style w:type="paragraph" w:customStyle="1" w:styleId="Style6">
    <w:name w:val="Style6"/>
    <w:basedOn w:val="a"/>
    <w:uiPriority w:val="99"/>
    <w:qFormat/>
    <w:rsid w:val="00F07BDE"/>
    <w:pPr>
      <w:widowControl w:val="0"/>
      <w:autoSpaceDE w:val="0"/>
      <w:autoSpaceDN w:val="0"/>
      <w:adjustRightInd w:val="0"/>
      <w:contextualSpacing/>
    </w:pPr>
    <w:rPr>
      <w:color w:val="auto"/>
      <w:szCs w:val="24"/>
    </w:rPr>
  </w:style>
  <w:style w:type="paragraph" w:customStyle="1" w:styleId="Style5">
    <w:name w:val="Style5"/>
    <w:basedOn w:val="a"/>
    <w:uiPriority w:val="99"/>
    <w:qFormat/>
    <w:rsid w:val="00F07BDE"/>
    <w:pPr>
      <w:widowControl w:val="0"/>
      <w:autoSpaceDE w:val="0"/>
      <w:autoSpaceDN w:val="0"/>
      <w:adjustRightInd w:val="0"/>
      <w:spacing w:line="322" w:lineRule="exact"/>
      <w:ind w:firstLine="706"/>
      <w:contextualSpacing/>
      <w:jc w:val="both"/>
    </w:pPr>
    <w:rPr>
      <w:color w:val="auto"/>
      <w:szCs w:val="24"/>
    </w:rPr>
  </w:style>
  <w:style w:type="paragraph" w:customStyle="1" w:styleId="Standard">
    <w:name w:val="Standard"/>
    <w:uiPriority w:val="99"/>
    <w:qFormat/>
    <w:rsid w:val="00F07BDE"/>
    <w:pPr>
      <w:widowControl w:val="0"/>
      <w:suppressAutoHyphens/>
      <w:autoSpaceDN w:val="0"/>
      <w:contextualSpacing/>
    </w:pPr>
    <w:rPr>
      <w:rFonts w:eastAsia="Andale Sans UI" w:cs="Tahoma"/>
      <w:color w:val="auto"/>
      <w:kern w:val="3"/>
      <w:sz w:val="24"/>
      <w:szCs w:val="24"/>
      <w:lang w:val="de-DE" w:eastAsia="ja-JP" w:bidi="fa-IR"/>
    </w:rPr>
  </w:style>
  <w:style w:type="character" w:customStyle="1" w:styleId="NoSpacingChar">
    <w:name w:val="No Spacing Char"/>
    <w:link w:val="1f5"/>
    <w:qFormat/>
    <w:locked/>
    <w:rsid w:val="00F07BDE"/>
    <w:rPr>
      <w:rFonts w:ascii="Calibri" w:hAnsi="Calibri" w:cs="Calibri"/>
      <w:sz w:val="22"/>
      <w:szCs w:val="22"/>
      <w:lang w:eastAsia="en-US"/>
    </w:rPr>
  </w:style>
  <w:style w:type="paragraph" w:customStyle="1" w:styleId="1f5">
    <w:name w:val="Без интервала1"/>
    <w:link w:val="NoSpacingChar"/>
    <w:qFormat/>
    <w:rsid w:val="00F07BDE"/>
    <w:pPr>
      <w:contextualSpacing/>
    </w:pPr>
    <w:rPr>
      <w:rFonts w:ascii="Calibri" w:hAnsi="Calibri" w:cs="Calibri"/>
      <w:sz w:val="22"/>
      <w:szCs w:val="22"/>
      <w:lang w:eastAsia="en-US"/>
    </w:rPr>
  </w:style>
  <w:style w:type="paragraph" w:customStyle="1" w:styleId="Style13">
    <w:name w:val="Style13"/>
    <w:basedOn w:val="a"/>
    <w:uiPriority w:val="99"/>
    <w:qFormat/>
    <w:rsid w:val="00F07BDE"/>
    <w:pPr>
      <w:widowControl w:val="0"/>
      <w:autoSpaceDE w:val="0"/>
      <w:autoSpaceDN w:val="0"/>
      <w:adjustRightInd w:val="0"/>
      <w:spacing w:line="326" w:lineRule="exact"/>
      <w:contextualSpacing/>
      <w:jc w:val="both"/>
    </w:pPr>
    <w:rPr>
      <w:color w:val="auto"/>
      <w:szCs w:val="24"/>
    </w:rPr>
  </w:style>
  <w:style w:type="paragraph" w:customStyle="1" w:styleId="112">
    <w:name w:val="Верхний колонтитул11"/>
    <w:basedOn w:val="a"/>
    <w:uiPriority w:val="99"/>
    <w:qFormat/>
    <w:rsid w:val="00F07BDE"/>
    <w:pPr>
      <w:ind w:left="300"/>
      <w:contextualSpacing/>
      <w:jc w:val="center"/>
    </w:pPr>
    <w:rPr>
      <w:rFonts w:ascii="Arial" w:hAnsi="Arial" w:cs="Arial"/>
      <w:b/>
      <w:bCs/>
      <w:color w:val="3560A7"/>
      <w:sz w:val="21"/>
      <w:szCs w:val="21"/>
    </w:rPr>
  </w:style>
  <w:style w:type="paragraph" w:customStyle="1" w:styleId="consplustitle0">
    <w:name w:val="consplustitle"/>
    <w:basedOn w:val="a"/>
    <w:uiPriority w:val="99"/>
    <w:qFormat/>
    <w:rsid w:val="00F07BDE"/>
    <w:pPr>
      <w:spacing w:before="75" w:after="75"/>
      <w:contextualSpacing/>
    </w:pPr>
    <w:rPr>
      <w:rFonts w:ascii="Arial" w:hAnsi="Arial" w:cs="Arial"/>
      <w:sz w:val="20"/>
    </w:rPr>
  </w:style>
  <w:style w:type="paragraph" w:customStyle="1" w:styleId="220">
    <w:name w:val="Знак2 Знак Знак Знак Знак Знак Знак Знак Знак Знак Знак Знак Знак Знак Знак Знак2"/>
    <w:basedOn w:val="a"/>
    <w:uiPriority w:val="99"/>
    <w:qFormat/>
    <w:rsid w:val="00F07BDE"/>
    <w:pPr>
      <w:spacing w:before="100" w:beforeAutospacing="1" w:after="100" w:afterAutospacing="1"/>
      <w:contextualSpacing/>
    </w:pPr>
    <w:rPr>
      <w:rFonts w:ascii="Tahoma" w:hAnsi="Tahoma"/>
      <w:color w:val="auto"/>
      <w:sz w:val="20"/>
      <w:lang w:val="en-US" w:eastAsia="en-US"/>
    </w:rPr>
  </w:style>
  <w:style w:type="paragraph" w:customStyle="1" w:styleId="2f0">
    <w:name w:val="Верхний колонтитул2"/>
    <w:basedOn w:val="a"/>
    <w:uiPriority w:val="99"/>
    <w:qFormat/>
    <w:rsid w:val="00F07BDE"/>
    <w:pPr>
      <w:ind w:left="300"/>
      <w:contextualSpacing/>
      <w:jc w:val="center"/>
    </w:pPr>
    <w:rPr>
      <w:rFonts w:ascii="Arial" w:hAnsi="Arial" w:cs="Arial"/>
      <w:b/>
      <w:bCs/>
      <w:color w:val="3560A7"/>
      <w:sz w:val="21"/>
      <w:szCs w:val="21"/>
    </w:rPr>
  </w:style>
  <w:style w:type="paragraph" w:customStyle="1" w:styleId="Heading0">
    <w:name w:val="Heading"/>
    <w:uiPriority w:val="99"/>
    <w:qFormat/>
    <w:rsid w:val="00F07BDE"/>
    <w:pPr>
      <w:widowControl w:val="0"/>
      <w:autoSpaceDE w:val="0"/>
      <w:autoSpaceDN w:val="0"/>
      <w:adjustRightInd w:val="0"/>
      <w:contextualSpacing/>
    </w:pPr>
    <w:rPr>
      <w:rFonts w:ascii="Arial" w:hAnsi="Arial" w:cs="Arial"/>
      <w:b/>
      <w:bCs/>
      <w:color w:val="auto"/>
      <w:sz w:val="22"/>
      <w:szCs w:val="22"/>
    </w:rPr>
  </w:style>
  <w:style w:type="paragraph" w:customStyle="1" w:styleId="213">
    <w:name w:val="Знак2 Знак Знак Знак Знак Знак Знак Знак Знак Знак Знак Знак Знак Знак Знак Знак1"/>
    <w:basedOn w:val="a"/>
    <w:uiPriority w:val="99"/>
    <w:qFormat/>
    <w:rsid w:val="00F07BDE"/>
    <w:pPr>
      <w:spacing w:before="100" w:beforeAutospacing="1" w:after="100" w:afterAutospacing="1"/>
      <w:contextualSpacing/>
    </w:pPr>
    <w:rPr>
      <w:rFonts w:ascii="Tahoma" w:hAnsi="Tahoma"/>
      <w:color w:val="auto"/>
      <w:sz w:val="20"/>
      <w:lang w:val="en-US" w:eastAsia="en-US"/>
    </w:rPr>
  </w:style>
  <w:style w:type="paragraph" w:customStyle="1" w:styleId="37">
    <w:name w:val="Верхний колонтитул3"/>
    <w:basedOn w:val="a"/>
    <w:uiPriority w:val="99"/>
    <w:qFormat/>
    <w:rsid w:val="00F07BDE"/>
    <w:pPr>
      <w:ind w:left="300"/>
      <w:contextualSpacing/>
      <w:jc w:val="center"/>
    </w:pPr>
    <w:rPr>
      <w:rFonts w:ascii="Arial" w:hAnsi="Arial" w:cs="Arial"/>
      <w:b/>
      <w:bCs/>
      <w:color w:val="3560A7"/>
      <w:sz w:val="21"/>
      <w:szCs w:val="21"/>
    </w:rPr>
  </w:style>
  <w:style w:type="paragraph" w:customStyle="1" w:styleId="43">
    <w:name w:val="Верхний колонтитул4"/>
    <w:basedOn w:val="a"/>
    <w:uiPriority w:val="99"/>
    <w:qFormat/>
    <w:rsid w:val="00F07BDE"/>
    <w:pPr>
      <w:ind w:left="300"/>
      <w:contextualSpacing/>
      <w:jc w:val="center"/>
    </w:pPr>
    <w:rPr>
      <w:rFonts w:ascii="Arial" w:hAnsi="Arial" w:cs="Arial"/>
      <w:b/>
      <w:bCs/>
      <w:color w:val="3560A7"/>
      <w:sz w:val="21"/>
      <w:szCs w:val="21"/>
    </w:rPr>
  </w:style>
  <w:style w:type="character" w:customStyle="1" w:styleId="214">
    <w:name w:val="Основной текст 2 Знак1"/>
    <w:basedOn w:val="a0"/>
    <w:uiPriority w:val="30"/>
    <w:qFormat/>
    <w:rsid w:val="00F07BDE"/>
  </w:style>
  <w:style w:type="paragraph" w:customStyle="1" w:styleId="221">
    <w:name w:val="Основной текст 22"/>
    <w:basedOn w:val="a"/>
    <w:next w:val="23"/>
    <w:uiPriority w:val="99"/>
    <w:qFormat/>
    <w:rsid w:val="00F07BDE"/>
    <w:pPr>
      <w:spacing w:after="120" w:line="480" w:lineRule="auto"/>
      <w:contextualSpacing/>
    </w:pPr>
    <w:rPr>
      <w:rFonts w:ascii="Calibri" w:eastAsia="Calibri" w:hAnsi="Calibri"/>
      <w:color w:val="auto"/>
      <w:szCs w:val="22"/>
      <w:lang w:eastAsia="en-US"/>
    </w:rPr>
  </w:style>
  <w:style w:type="character" w:customStyle="1" w:styleId="313">
    <w:name w:val="Основной текст 3 Знак1"/>
    <w:basedOn w:val="a0"/>
    <w:uiPriority w:val="30"/>
    <w:qFormat/>
    <w:rsid w:val="00F07BDE"/>
    <w:rPr>
      <w:sz w:val="16"/>
      <w:szCs w:val="16"/>
    </w:rPr>
  </w:style>
  <w:style w:type="paragraph" w:customStyle="1" w:styleId="314">
    <w:name w:val="Основной текст 31"/>
    <w:basedOn w:val="a"/>
    <w:next w:val="31"/>
    <w:uiPriority w:val="99"/>
    <w:qFormat/>
    <w:rsid w:val="00F07BDE"/>
    <w:pPr>
      <w:spacing w:after="120"/>
      <w:contextualSpacing/>
    </w:pPr>
    <w:rPr>
      <w:rFonts w:ascii="Calibri" w:eastAsia="Calibri" w:hAnsi="Calibri"/>
      <w:color w:val="auto"/>
      <w:sz w:val="16"/>
      <w:szCs w:val="22"/>
      <w:lang w:eastAsia="en-US"/>
    </w:rPr>
  </w:style>
  <w:style w:type="character" w:customStyle="1" w:styleId="215">
    <w:name w:val="Основной текст с отступом 2 Знак1"/>
    <w:basedOn w:val="a0"/>
    <w:uiPriority w:val="30"/>
    <w:qFormat/>
    <w:rsid w:val="00F07BDE"/>
  </w:style>
  <w:style w:type="paragraph" w:customStyle="1" w:styleId="222">
    <w:name w:val="Основной текст с отступом 22"/>
    <w:basedOn w:val="a"/>
    <w:next w:val="25"/>
    <w:uiPriority w:val="99"/>
    <w:qFormat/>
    <w:rsid w:val="00F07BDE"/>
    <w:pPr>
      <w:spacing w:after="120" w:line="480" w:lineRule="auto"/>
      <w:ind w:left="283"/>
      <w:contextualSpacing/>
    </w:pPr>
    <w:rPr>
      <w:rFonts w:ascii="Calibri" w:eastAsia="Calibri" w:hAnsi="Calibri"/>
      <w:color w:val="auto"/>
      <w:szCs w:val="24"/>
      <w:lang w:eastAsia="en-US"/>
    </w:rPr>
  </w:style>
  <w:style w:type="character" w:customStyle="1" w:styleId="1f6">
    <w:name w:val="Схема документа Знак1"/>
    <w:basedOn w:val="a0"/>
    <w:uiPriority w:val="30"/>
    <w:qFormat/>
    <w:rsid w:val="00F07BDE"/>
    <w:rPr>
      <w:rFonts w:ascii="Tahoma" w:hAnsi="Tahoma" w:cs="Tahoma"/>
      <w:sz w:val="16"/>
      <w:szCs w:val="16"/>
    </w:rPr>
  </w:style>
  <w:style w:type="paragraph" w:customStyle="1" w:styleId="1f7">
    <w:name w:val="Схема документа1"/>
    <w:basedOn w:val="a"/>
    <w:next w:val="affffff5"/>
    <w:uiPriority w:val="99"/>
    <w:qFormat/>
    <w:rsid w:val="00F07BDE"/>
    <w:pPr>
      <w:contextualSpacing/>
    </w:pPr>
    <w:rPr>
      <w:rFonts w:ascii="Tahoma" w:eastAsia="Calibri" w:hAnsi="Tahoma" w:cs="Tahoma"/>
      <w:color w:val="auto"/>
      <w:sz w:val="16"/>
      <w:szCs w:val="22"/>
      <w:lang w:eastAsia="en-US"/>
    </w:rPr>
  </w:style>
  <w:style w:type="character" w:customStyle="1" w:styleId="1f8">
    <w:name w:val="Текст выноски Знак1"/>
    <w:basedOn w:val="a0"/>
    <w:uiPriority w:val="99"/>
    <w:qFormat/>
    <w:rsid w:val="00F07BDE"/>
    <w:rPr>
      <w:rFonts w:ascii="Tahoma" w:hAnsi="Tahoma" w:cs="Tahoma"/>
      <w:sz w:val="16"/>
      <w:szCs w:val="16"/>
    </w:rPr>
  </w:style>
  <w:style w:type="paragraph" w:customStyle="1" w:styleId="1f9">
    <w:name w:val="Текст выноски1"/>
    <w:basedOn w:val="a"/>
    <w:next w:val="a6"/>
    <w:uiPriority w:val="99"/>
    <w:qFormat/>
    <w:rsid w:val="00F07BDE"/>
    <w:pPr>
      <w:contextualSpacing/>
    </w:pPr>
    <w:rPr>
      <w:rFonts w:ascii="Tahoma" w:eastAsia="Calibri" w:hAnsi="Tahoma" w:cs="Tahoma"/>
      <w:color w:val="auto"/>
      <w:sz w:val="16"/>
      <w:szCs w:val="22"/>
      <w:lang w:eastAsia="en-US"/>
    </w:rPr>
  </w:style>
  <w:style w:type="paragraph" w:customStyle="1" w:styleId="2f1">
    <w:name w:val="Название2"/>
    <w:basedOn w:val="a"/>
    <w:next w:val="a"/>
    <w:uiPriority w:val="99"/>
    <w:qFormat/>
    <w:rsid w:val="00F07BDE"/>
    <w:pPr>
      <w:pBdr>
        <w:bottom w:val="single" w:sz="8" w:space="4" w:color="4F81BD"/>
      </w:pBdr>
      <w:spacing w:after="300"/>
      <w:contextualSpacing/>
    </w:pPr>
    <w:rPr>
      <w:b/>
      <w:color w:val="auto"/>
    </w:rPr>
  </w:style>
  <w:style w:type="paragraph" w:customStyle="1" w:styleId="216">
    <w:name w:val="Заголовок 21"/>
    <w:basedOn w:val="a"/>
    <w:next w:val="a"/>
    <w:uiPriority w:val="99"/>
    <w:qFormat/>
    <w:rsid w:val="00F07BDE"/>
    <w:pPr>
      <w:keepNext/>
      <w:keepLines/>
      <w:spacing w:before="200"/>
      <w:contextualSpacing/>
      <w:outlineLvl w:val="1"/>
    </w:pPr>
    <w:rPr>
      <w:rFonts w:ascii="Cambria" w:hAnsi="Cambria"/>
      <w:b/>
      <w:bCs/>
      <w:color w:val="4F81BD"/>
      <w:sz w:val="26"/>
      <w:szCs w:val="26"/>
    </w:rPr>
  </w:style>
  <w:style w:type="paragraph" w:customStyle="1" w:styleId="xl69">
    <w:name w:val="xl69"/>
    <w:basedOn w:val="a"/>
    <w:uiPriority w:val="34"/>
    <w:qFormat/>
    <w:rsid w:val="00F07BDE"/>
    <w:pPr>
      <w:pBdr>
        <w:top w:val="single" w:sz="8" w:space="0" w:color="auto"/>
        <w:left w:val="single" w:sz="8" w:space="0" w:color="auto"/>
        <w:bottom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70">
    <w:name w:val="xl70"/>
    <w:basedOn w:val="a"/>
    <w:uiPriority w:val="34"/>
    <w:qFormat/>
    <w:rsid w:val="00F07BDE"/>
    <w:pPr>
      <w:pBdr>
        <w:top w:val="single" w:sz="8" w:space="0" w:color="auto"/>
        <w:bottom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71">
    <w:name w:val="xl71"/>
    <w:basedOn w:val="a"/>
    <w:uiPriority w:val="30"/>
    <w:qFormat/>
    <w:rsid w:val="00F07BDE"/>
    <w:pPr>
      <w:shd w:val="clear" w:color="auto" w:fill="FFFFFF"/>
      <w:spacing w:before="100" w:beforeAutospacing="1" w:after="100" w:afterAutospacing="1"/>
      <w:contextualSpacing/>
    </w:pPr>
    <w:rPr>
      <w:color w:val="auto"/>
      <w:szCs w:val="24"/>
    </w:rPr>
  </w:style>
  <w:style w:type="paragraph" w:customStyle="1" w:styleId="xl72">
    <w:name w:val="xl72"/>
    <w:basedOn w:val="a"/>
    <w:uiPriority w:val="30"/>
    <w:qFormat/>
    <w:rsid w:val="00F07BDE"/>
    <w:pPr>
      <w:pBdr>
        <w:top w:val="single" w:sz="4" w:space="0" w:color="auto"/>
        <w:left w:val="single" w:sz="4" w:space="0" w:color="auto"/>
        <w:bottom w:val="single" w:sz="4" w:space="0" w:color="auto"/>
        <w:right w:val="single" w:sz="4" w:space="0" w:color="auto"/>
      </w:pBdr>
      <w:shd w:val="clear" w:color="auto" w:fill="00B0F0"/>
      <w:spacing w:before="100" w:beforeAutospacing="1" w:after="100" w:afterAutospacing="1"/>
      <w:contextualSpacing/>
      <w:jc w:val="center"/>
    </w:pPr>
    <w:rPr>
      <w:color w:val="auto"/>
      <w:sz w:val="20"/>
    </w:rPr>
  </w:style>
  <w:style w:type="paragraph" w:customStyle="1" w:styleId="xl73">
    <w:name w:val="xl73"/>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74">
    <w:name w:val="xl74"/>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75">
    <w:name w:val="xl75"/>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76">
    <w:name w:val="xl76"/>
    <w:basedOn w:val="a"/>
    <w:uiPriority w:val="30"/>
    <w:qFormat/>
    <w:rsid w:val="00F07BDE"/>
    <w:pPr>
      <w:pBdr>
        <w:top w:val="single" w:sz="8" w:space="0" w:color="auto"/>
        <w:left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77">
    <w:name w:val="xl77"/>
    <w:basedOn w:val="a"/>
    <w:uiPriority w:val="30"/>
    <w:qFormat/>
    <w:rsid w:val="00F07BDE"/>
    <w:pPr>
      <w:pBdr>
        <w:left w:val="single" w:sz="8" w:space="0" w:color="auto"/>
        <w:bottom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78">
    <w:name w:val="xl78"/>
    <w:basedOn w:val="a"/>
    <w:uiPriority w:val="30"/>
    <w:qFormat/>
    <w:rsid w:val="00F07BDE"/>
    <w:pPr>
      <w:pBdr>
        <w:top w:val="single" w:sz="8" w:space="0" w:color="auto"/>
        <w:left w:val="single" w:sz="8" w:space="0" w:color="auto"/>
      </w:pBdr>
      <w:spacing w:before="100" w:beforeAutospacing="1" w:after="100" w:afterAutospacing="1"/>
      <w:contextualSpacing/>
      <w:jc w:val="center"/>
    </w:pPr>
    <w:rPr>
      <w:color w:val="auto"/>
      <w:sz w:val="20"/>
    </w:rPr>
  </w:style>
  <w:style w:type="paragraph" w:customStyle="1" w:styleId="xl79">
    <w:name w:val="xl79"/>
    <w:basedOn w:val="a"/>
    <w:uiPriority w:val="30"/>
    <w:qFormat/>
    <w:rsid w:val="00F07BDE"/>
    <w:pPr>
      <w:pBdr>
        <w:top w:val="single" w:sz="8" w:space="0" w:color="auto"/>
      </w:pBdr>
      <w:spacing w:before="100" w:beforeAutospacing="1" w:after="100" w:afterAutospacing="1"/>
      <w:contextualSpacing/>
      <w:jc w:val="center"/>
    </w:pPr>
    <w:rPr>
      <w:color w:val="auto"/>
      <w:sz w:val="20"/>
    </w:rPr>
  </w:style>
  <w:style w:type="paragraph" w:customStyle="1" w:styleId="xl80">
    <w:name w:val="xl80"/>
    <w:basedOn w:val="a"/>
    <w:uiPriority w:val="30"/>
    <w:qFormat/>
    <w:rsid w:val="00F07BDE"/>
    <w:pPr>
      <w:pBdr>
        <w:top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81">
    <w:name w:val="xl81"/>
    <w:basedOn w:val="a"/>
    <w:uiPriority w:val="30"/>
    <w:qFormat/>
    <w:rsid w:val="00F07BDE"/>
    <w:pPr>
      <w:pBdr>
        <w:top w:val="single" w:sz="8" w:space="0" w:color="auto"/>
        <w:left w:val="single" w:sz="8" w:space="0" w:color="auto"/>
        <w:bottom w:val="single" w:sz="8" w:space="0" w:color="auto"/>
        <w:right w:val="single" w:sz="8" w:space="0" w:color="auto"/>
      </w:pBdr>
      <w:shd w:val="clear" w:color="auto" w:fill="DA9694"/>
      <w:spacing w:before="100" w:beforeAutospacing="1" w:after="100" w:afterAutospacing="1"/>
      <w:contextualSpacing/>
      <w:jc w:val="center"/>
    </w:pPr>
    <w:rPr>
      <w:color w:val="auto"/>
      <w:sz w:val="20"/>
    </w:rPr>
  </w:style>
  <w:style w:type="paragraph" w:customStyle="1" w:styleId="xl82">
    <w:name w:val="xl82"/>
    <w:basedOn w:val="a"/>
    <w:uiPriority w:val="30"/>
    <w:qFormat/>
    <w:rsid w:val="00F07BDE"/>
    <w:pPr>
      <w:pBdr>
        <w:top w:val="single" w:sz="8" w:space="0" w:color="auto"/>
        <w:bottom w:val="single" w:sz="8" w:space="0" w:color="auto"/>
        <w:right w:val="single" w:sz="8" w:space="0" w:color="auto"/>
      </w:pBdr>
      <w:shd w:val="clear" w:color="auto" w:fill="DA9694"/>
      <w:spacing w:before="100" w:beforeAutospacing="1" w:after="100" w:afterAutospacing="1"/>
      <w:contextualSpacing/>
      <w:jc w:val="center"/>
    </w:pPr>
    <w:rPr>
      <w:color w:val="auto"/>
      <w:sz w:val="20"/>
    </w:rPr>
  </w:style>
  <w:style w:type="paragraph" w:customStyle="1" w:styleId="xl83">
    <w:name w:val="xl83"/>
    <w:basedOn w:val="a"/>
    <w:uiPriority w:val="30"/>
    <w:qFormat/>
    <w:rsid w:val="00F07BDE"/>
    <w:pPr>
      <w:pBdr>
        <w:left w:val="single" w:sz="4" w:space="0" w:color="auto"/>
        <w:bottom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84">
    <w:name w:val="xl84"/>
    <w:basedOn w:val="a"/>
    <w:uiPriority w:val="30"/>
    <w:qFormat/>
    <w:rsid w:val="00F07BDE"/>
    <w:pPr>
      <w:pBdr>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85">
    <w:name w:val="xl85"/>
    <w:basedOn w:val="a"/>
    <w:uiPriority w:val="30"/>
    <w:qFormat/>
    <w:rsid w:val="00F07BD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contextualSpacing/>
    </w:pPr>
    <w:rPr>
      <w:color w:val="auto"/>
      <w:sz w:val="20"/>
    </w:rPr>
  </w:style>
  <w:style w:type="paragraph" w:customStyle="1" w:styleId="xl86">
    <w:name w:val="xl86"/>
    <w:basedOn w:val="a"/>
    <w:uiPriority w:val="30"/>
    <w:qFormat/>
    <w:rsid w:val="00F07BD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contextualSpacing/>
      <w:jc w:val="center"/>
    </w:pPr>
    <w:rPr>
      <w:color w:val="auto"/>
      <w:sz w:val="20"/>
    </w:rPr>
  </w:style>
  <w:style w:type="paragraph" w:customStyle="1" w:styleId="xl87">
    <w:name w:val="xl87"/>
    <w:basedOn w:val="a"/>
    <w:uiPriority w:val="30"/>
    <w:qFormat/>
    <w:rsid w:val="00F07BD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contextualSpacing/>
      <w:jc w:val="center"/>
    </w:pPr>
    <w:rPr>
      <w:color w:val="auto"/>
      <w:sz w:val="20"/>
    </w:rPr>
  </w:style>
  <w:style w:type="paragraph" w:customStyle="1" w:styleId="xl88">
    <w:name w:val="xl88"/>
    <w:basedOn w:val="a"/>
    <w:uiPriority w:val="30"/>
    <w:qFormat/>
    <w:rsid w:val="00F07BD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89">
    <w:name w:val="xl89"/>
    <w:basedOn w:val="a"/>
    <w:uiPriority w:val="30"/>
    <w:qFormat/>
    <w:rsid w:val="00F07BD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90">
    <w:name w:val="xl90"/>
    <w:basedOn w:val="a"/>
    <w:uiPriority w:val="30"/>
    <w:qFormat/>
    <w:rsid w:val="00F07BD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contextualSpacing/>
      <w:jc w:val="center"/>
    </w:pPr>
    <w:rPr>
      <w:color w:val="auto"/>
      <w:sz w:val="20"/>
    </w:rPr>
  </w:style>
  <w:style w:type="paragraph" w:customStyle="1" w:styleId="xl91">
    <w:name w:val="xl91"/>
    <w:basedOn w:val="a"/>
    <w:uiPriority w:val="30"/>
    <w:qFormat/>
    <w:rsid w:val="00F07BD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contextualSpacing/>
      <w:jc w:val="center"/>
    </w:pPr>
    <w:rPr>
      <w:color w:val="auto"/>
      <w:sz w:val="20"/>
    </w:rPr>
  </w:style>
  <w:style w:type="paragraph" w:customStyle="1" w:styleId="xl92">
    <w:name w:val="xl92"/>
    <w:basedOn w:val="a"/>
    <w:uiPriority w:val="30"/>
    <w:qFormat/>
    <w:rsid w:val="00F07BDE"/>
    <w:pPr>
      <w:pBdr>
        <w:top w:val="single" w:sz="4" w:space="0" w:color="auto"/>
        <w:left w:val="single" w:sz="4" w:space="0" w:color="auto"/>
        <w:right w:val="single" w:sz="4" w:space="0" w:color="auto"/>
      </w:pBdr>
      <w:spacing w:before="100" w:beforeAutospacing="1" w:after="100" w:afterAutospacing="1"/>
      <w:contextualSpacing/>
    </w:pPr>
    <w:rPr>
      <w:color w:val="auto"/>
      <w:sz w:val="20"/>
    </w:rPr>
  </w:style>
  <w:style w:type="paragraph" w:customStyle="1" w:styleId="xl93">
    <w:name w:val="xl93"/>
    <w:basedOn w:val="a"/>
    <w:uiPriority w:val="30"/>
    <w:qFormat/>
    <w:rsid w:val="00F07BDE"/>
    <w:pPr>
      <w:pBdr>
        <w:left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94">
    <w:name w:val="xl94"/>
    <w:basedOn w:val="a"/>
    <w:uiPriority w:val="30"/>
    <w:qFormat/>
    <w:rsid w:val="00F07BDE"/>
    <w:pPr>
      <w:pBdr>
        <w:left w:val="single" w:sz="4" w:space="0" w:color="auto"/>
        <w:right w:val="single" w:sz="4" w:space="0" w:color="auto"/>
      </w:pBdr>
      <w:spacing w:before="100" w:beforeAutospacing="1" w:after="100" w:afterAutospacing="1"/>
      <w:contextualSpacing/>
    </w:pPr>
    <w:rPr>
      <w:color w:val="auto"/>
      <w:sz w:val="20"/>
    </w:rPr>
  </w:style>
  <w:style w:type="paragraph" w:customStyle="1" w:styleId="xl95">
    <w:name w:val="xl95"/>
    <w:basedOn w:val="a"/>
    <w:uiPriority w:val="30"/>
    <w:qFormat/>
    <w:rsid w:val="00F07BDE"/>
    <w:pPr>
      <w:pBdr>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96">
    <w:name w:val="xl96"/>
    <w:basedOn w:val="a"/>
    <w:uiPriority w:val="30"/>
    <w:qFormat/>
    <w:rsid w:val="00F07BDE"/>
    <w:pPr>
      <w:pBdr>
        <w:top w:val="single" w:sz="4" w:space="0" w:color="auto"/>
        <w:left w:val="single" w:sz="4" w:space="0" w:color="auto"/>
        <w:right w:val="single" w:sz="4" w:space="0" w:color="auto"/>
      </w:pBdr>
      <w:shd w:val="clear" w:color="auto" w:fill="FFFF00"/>
      <w:spacing w:before="100" w:beforeAutospacing="1" w:after="100" w:afterAutospacing="1"/>
      <w:contextualSpacing/>
    </w:pPr>
    <w:rPr>
      <w:color w:val="auto"/>
      <w:sz w:val="20"/>
    </w:rPr>
  </w:style>
  <w:style w:type="paragraph" w:customStyle="1" w:styleId="xl97">
    <w:name w:val="xl97"/>
    <w:basedOn w:val="a"/>
    <w:uiPriority w:val="30"/>
    <w:qFormat/>
    <w:rsid w:val="00F07BDE"/>
    <w:pPr>
      <w:pBdr>
        <w:left w:val="single" w:sz="4" w:space="0" w:color="auto"/>
        <w:bottom w:val="single" w:sz="4" w:space="0" w:color="auto"/>
        <w:right w:val="single" w:sz="4" w:space="0" w:color="auto"/>
      </w:pBdr>
      <w:shd w:val="clear" w:color="auto" w:fill="FFFF00"/>
      <w:spacing w:before="100" w:beforeAutospacing="1" w:after="100" w:afterAutospacing="1"/>
      <w:contextualSpacing/>
    </w:pPr>
    <w:rPr>
      <w:color w:val="auto"/>
      <w:sz w:val="20"/>
    </w:rPr>
  </w:style>
  <w:style w:type="paragraph" w:customStyle="1" w:styleId="xl98">
    <w:name w:val="xl98"/>
    <w:basedOn w:val="a"/>
    <w:uiPriority w:val="30"/>
    <w:qFormat/>
    <w:rsid w:val="00F07BDE"/>
    <w:pPr>
      <w:pBdr>
        <w:top w:val="single" w:sz="4" w:space="0" w:color="auto"/>
        <w:left w:val="single" w:sz="4" w:space="0" w:color="auto"/>
        <w:right w:val="single" w:sz="4" w:space="0" w:color="auto"/>
      </w:pBdr>
      <w:shd w:val="clear" w:color="auto" w:fill="DCE6F1"/>
      <w:spacing w:before="100" w:beforeAutospacing="1" w:after="100" w:afterAutospacing="1"/>
      <w:contextualSpacing/>
    </w:pPr>
    <w:rPr>
      <w:color w:val="auto"/>
      <w:sz w:val="20"/>
    </w:rPr>
  </w:style>
  <w:style w:type="paragraph" w:customStyle="1" w:styleId="xl99">
    <w:name w:val="xl99"/>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pPr>
    <w:rPr>
      <w:color w:val="auto"/>
      <w:sz w:val="20"/>
    </w:rPr>
  </w:style>
  <w:style w:type="paragraph" w:customStyle="1" w:styleId="xl100">
    <w:name w:val="xl100"/>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jc w:val="center"/>
    </w:pPr>
    <w:rPr>
      <w:color w:val="auto"/>
      <w:sz w:val="20"/>
    </w:rPr>
  </w:style>
  <w:style w:type="paragraph" w:customStyle="1" w:styleId="xl101">
    <w:name w:val="xl101"/>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jc w:val="center"/>
    </w:pPr>
    <w:rPr>
      <w:color w:val="auto"/>
      <w:sz w:val="20"/>
    </w:rPr>
  </w:style>
  <w:style w:type="paragraph" w:customStyle="1" w:styleId="xl102">
    <w:name w:val="xl102"/>
    <w:basedOn w:val="a"/>
    <w:uiPriority w:val="30"/>
    <w:qFormat/>
    <w:rsid w:val="00F07BDE"/>
    <w:pPr>
      <w:pBdr>
        <w:left w:val="single" w:sz="4" w:space="0" w:color="auto"/>
        <w:right w:val="single" w:sz="4" w:space="0" w:color="auto"/>
      </w:pBdr>
      <w:shd w:val="clear" w:color="auto" w:fill="DCE6F1"/>
      <w:spacing w:before="100" w:beforeAutospacing="1" w:after="100" w:afterAutospacing="1"/>
      <w:contextualSpacing/>
    </w:pPr>
    <w:rPr>
      <w:color w:val="auto"/>
      <w:sz w:val="20"/>
    </w:rPr>
  </w:style>
  <w:style w:type="paragraph" w:customStyle="1" w:styleId="xl103">
    <w:name w:val="xl103"/>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104">
    <w:name w:val="xl104"/>
    <w:basedOn w:val="a"/>
    <w:uiPriority w:val="30"/>
    <w:qFormat/>
    <w:rsid w:val="00F07BDE"/>
    <w:pPr>
      <w:pBdr>
        <w:left w:val="single" w:sz="4" w:space="0" w:color="auto"/>
        <w:bottom w:val="single" w:sz="4" w:space="0" w:color="auto"/>
        <w:right w:val="single" w:sz="4" w:space="0" w:color="auto"/>
      </w:pBdr>
      <w:shd w:val="clear" w:color="auto" w:fill="DCE6F1"/>
      <w:spacing w:before="100" w:beforeAutospacing="1" w:after="100" w:afterAutospacing="1"/>
      <w:contextualSpacing/>
    </w:pPr>
    <w:rPr>
      <w:color w:val="auto"/>
      <w:sz w:val="20"/>
    </w:rPr>
  </w:style>
  <w:style w:type="paragraph" w:customStyle="1" w:styleId="xl105">
    <w:name w:val="xl105"/>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pPr>
    <w:rPr>
      <w:color w:val="auto"/>
      <w:sz w:val="20"/>
    </w:rPr>
  </w:style>
  <w:style w:type="paragraph" w:customStyle="1" w:styleId="xl106">
    <w:name w:val="xl106"/>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pPr>
    <w:rPr>
      <w:color w:val="auto"/>
      <w:sz w:val="20"/>
    </w:rPr>
  </w:style>
  <w:style w:type="paragraph" w:customStyle="1" w:styleId="xl107">
    <w:name w:val="xl107"/>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108">
    <w:name w:val="xl108"/>
    <w:basedOn w:val="a"/>
    <w:uiPriority w:val="30"/>
    <w:qFormat/>
    <w:rsid w:val="00F07BDE"/>
    <w:pPr>
      <w:pBdr>
        <w:top w:val="single" w:sz="4" w:space="0" w:color="auto"/>
        <w:left w:val="single" w:sz="4" w:space="0" w:color="auto"/>
        <w:bottom w:val="single" w:sz="4" w:space="0" w:color="auto"/>
        <w:right w:val="single" w:sz="4" w:space="0" w:color="auto"/>
      </w:pBdr>
      <w:shd w:val="clear" w:color="auto" w:fill="DCE6F1"/>
      <w:spacing w:before="100" w:beforeAutospacing="1" w:after="100" w:afterAutospacing="1"/>
      <w:contextualSpacing/>
    </w:pPr>
    <w:rPr>
      <w:color w:val="auto"/>
      <w:sz w:val="20"/>
    </w:rPr>
  </w:style>
  <w:style w:type="paragraph" w:customStyle="1" w:styleId="xl109">
    <w:name w:val="xl109"/>
    <w:basedOn w:val="a"/>
    <w:uiPriority w:val="30"/>
    <w:qFormat/>
    <w:rsid w:val="00F07BDE"/>
    <w:pPr>
      <w:pBdr>
        <w:top w:val="single" w:sz="4" w:space="0" w:color="auto"/>
        <w:left w:val="single" w:sz="4" w:space="0" w:color="auto"/>
        <w:right w:val="single" w:sz="4" w:space="0" w:color="auto"/>
      </w:pBdr>
      <w:shd w:val="clear" w:color="auto" w:fill="DAEEF3"/>
      <w:spacing w:before="100" w:beforeAutospacing="1" w:after="100" w:afterAutospacing="1"/>
      <w:contextualSpacing/>
    </w:pPr>
    <w:rPr>
      <w:color w:val="auto"/>
      <w:sz w:val="20"/>
    </w:rPr>
  </w:style>
  <w:style w:type="paragraph" w:customStyle="1" w:styleId="xl110">
    <w:name w:val="xl110"/>
    <w:basedOn w:val="a"/>
    <w:uiPriority w:val="30"/>
    <w:qFormat/>
    <w:rsid w:val="00F07BDE"/>
    <w:pPr>
      <w:pBdr>
        <w:top w:val="single" w:sz="4" w:space="0" w:color="auto"/>
        <w:left w:val="single" w:sz="4" w:space="0" w:color="auto"/>
        <w:right w:val="single" w:sz="4" w:space="0" w:color="auto"/>
      </w:pBdr>
      <w:shd w:val="clear" w:color="auto" w:fill="DAEEF3"/>
      <w:spacing w:before="100" w:beforeAutospacing="1" w:after="100" w:afterAutospacing="1"/>
      <w:contextualSpacing/>
      <w:jc w:val="center"/>
    </w:pPr>
    <w:rPr>
      <w:color w:val="auto"/>
      <w:sz w:val="20"/>
    </w:rPr>
  </w:style>
  <w:style w:type="paragraph" w:customStyle="1" w:styleId="xl111">
    <w:name w:val="xl111"/>
    <w:basedOn w:val="a"/>
    <w:uiPriority w:val="30"/>
    <w:qFormat/>
    <w:rsid w:val="00F07BDE"/>
    <w:pPr>
      <w:pBdr>
        <w:top w:val="single" w:sz="4" w:space="0" w:color="auto"/>
        <w:left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112">
    <w:name w:val="xl112"/>
    <w:basedOn w:val="a"/>
    <w:uiPriority w:val="30"/>
    <w:qFormat/>
    <w:rsid w:val="00F07BDE"/>
    <w:pPr>
      <w:pBdr>
        <w:top w:val="single" w:sz="4" w:space="0" w:color="auto"/>
        <w:left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13">
    <w:name w:val="xl113"/>
    <w:basedOn w:val="a"/>
    <w:uiPriority w:val="30"/>
    <w:qFormat/>
    <w:rsid w:val="00F07BDE"/>
    <w:pPr>
      <w:pBdr>
        <w:top w:val="single" w:sz="4" w:space="0" w:color="auto"/>
        <w:left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14">
    <w:name w:val="xl114"/>
    <w:basedOn w:val="a"/>
    <w:uiPriority w:val="30"/>
    <w:qFormat/>
    <w:rsid w:val="00F07BDE"/>
    <w:pPr>
      <w:pBdr>
        <w:top w:val="single" w:sz="4" w:space="0" w:color="auto"/>
        <w:left w:val="single" w:sz="4" w:space="0" w:color="auto"/>
        <w:right w:val="single" w:sz="4" w:space="0" w:color="auto"/>
      </w:pBdr>
      <w:shd w:val="clear" w:color="auto" w:fill="EBF1DE"/>
      <w:spacing w:before="100" w:beforeAutospacing="1" w:after="100" w:afterAutospacing="1"/>
      <w:contextualSpacing/>
      <w:jc w:val="center"/>
    </w:pPr>
    <w:rPr>
      <w:color w:val="auto"/>
      <w:sz w:val="20"/>
    </w:rPr>
  </w:style>
  <w:style w:type="paragraph" w:customStyle="1" w:styleId="xl115">
    <w:name w:val="xl115"/>
    <w:basedOn w:val="a"/>
    <w:uiPriority w:val="30"/>
    <w:qFormat/>
    <w:rsid w:val="00F07BDE"/>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contextualSpacing/>
      <w:jc w:val="center"/>
    </w:pPr>
    <w:rPr>
      <w:color w:val="auto"/>
      <w:sz w:val="20"/>
    </w:rPr>
  </w:style>
  <w:style w:type="paragraph" w:customStyle="1" w:styleId="xl116">
    <w:name w:val="xl116"/>
    <w:basedOn w:val="a"/>
    <w:uiPriority w:val="30"/>
    <w:qFormat/>
    <w:rsid w:val="00F07BDE"/>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contextualSpacing/>
      <w:jc w:val="center"/>
    </w:pPr>
    <w:rPr>
      <w:color w:val="auto"/>
      <w:sz w:val="20"/>
    </w:rPr>
  </w:style>
  <w:style w:type="paragraph" w:customStyle="1" w:styleId="xl117">
    <w:name w:val="xl117"/>
    <w:basedOn w:val="a"/>
    <w:uiPriority w:val="30"/>
    <w:qFormat/>
    <w:rsid w:val="00F07BDE"/>
    <w:pPr>
      <w:pBdr>
        <w:left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18">
    <w:name w:val="xl118"/>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119">
    <w:name w:val="xl119"/>
    <w:basedOn w:val="a"/>
    <w:uiPriority w:val="30"/>
    <w:qFormat/>
    <w:rsid w:val="00F07BDE"/>
    <w:pPr>
      <w:pBdr>
        <w:left w:val="single" w:sz="4" w:space="0" w:color="auto"/>
        <w:bottom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20">
    <w:name w:val="xl120"/>
    <w:basedOn w:val="a"/>
    <w:uiPriority w:val="30"/>
    <w:qFormat/>
    <w:rsid w:val="00F07BDE"/>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21">
    <w:name w:val="xl121"/>
    <w:basedOn w:val="a"/>
    <w:uiPriority w:val="30"/>
    <w:qFormat/>
    <w:rsid w:val="00F07BDE"/>
    <w:pPr>
      <w:pBdr>
        <w:top w:val="single" w:sz="4" w:space="0" w:color="auto"/>
        <w:left w:val="single" w:sz="4" w:space="0" w:color="auto"/>
        <w:right w:val="single" w:sz="4" w:space="0" w:color="auto"/>
      </w:pBdr>
      <w:spacing w:before="100" w:beforeAutospacing="1" w:after="100" w:afterAutospacing="1"/>
      <w:contextualSpacing/>
    </w:pPr>
    <w:rPr>
      <w:color w:val="auto"/>
      <w:sz w:val="20"/>
    </w:rPr>
  </w:style>
  <w:style w:type="paragraph" w:customStyle="1" w:styleId="xl122">
    <w:name w:val="xl122"/>
    <w:basedOn w:val="a"/>
    <w:uiPriority w:val="30"/>
    <w:qFormat/>
    <w:rsid w:val="00F07BDE"/>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23">
    <w:name w:val="xl123"/>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24">
    <w:name w:val="xl124"/>
    <w:basedOn w:val="a"/>
    <w:uiPriority w:val="30"/>
    <w:qFormat/>
    <w:rsid w:val="00F07BDE"/>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contextualSpacing/>
      <w:jc w:val="center"/>
    </w:pPr>
    <w:rPr>
      <w:color w:val="auto"/>
      <w:sz w:val="20"/>
    </w:rPr>
  </w:style>
  <w:style w:type="paragraph" w:customStyle="1" w:styleId="xl125">
    <w:name w:val="xl125"/>
    <w:basedOn w:val="a"/>
    <w:uiPriority w:val="30"/>
    <w:qFormat/>
    <w:rsid w:val="00F07BDE"/>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contextualSpacing/>
      <w:jc w:val="center"/>
    </w:pPr>
    <w:rPr>
      <w:color w:val="auto"/>
      <w:sz w:val="20"/>
    </w:rPr>
  </w:style>
  <w:style w:type="paragraph" w:customStyle="1" w:styleId="xl126">
    <w:name w:val="xl126"/>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27">
    <w:name w:val="xl127"/>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jc w:val="center"/>
    </w:pPr>
    <w:rPr>
      <w:color w:val="auto"/>
      <w:sz w:val="20"/>
    </w:rPr>
  </w:style>
  <w:style w:type="paragraph" w:customStyle="1" w:styleId="xl128">
    <w:name w:val="xl128"/>
    <w:basedOn w:val="a"/>
    <w:uiPriority w:val="30"/>
    <w:qFormat/>
    <w:rsid w:val="00F07BDE"/>
    <w:pPr>
      <w:pBdr>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29">
    <w:name w:val="xl129"/>
    <w:basedOn w:val="a"/>
    <w:uiPriority w:val="30"/>
    <w:qFormat/>
    <w:rsid w:val="00F07BDE"/>
    <w:pPr>
      <w:pBdr>
        <w:left w:val="single" w:sz="4" w:space="0" w:color="auto"/>
        <w:bottom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30">
    <w:name w:val="xl130"/>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31">
    <w:name w:val="xl131"/>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jc w:val="center"/>
    </w:pPr>
    <w:rPr>
      <w:color w:val="auto"/>
      <w:sz w:val="20"/>
    </w:rPr>
  </w:style>
  <w:style w:type="paragraph" w:customStyle="1" w:styleId="xl132">
    <w:name w:val="xl132"/>
    <w:basedOn w:val="a"/>
    <w:uiPriority w:val="30"/>
    <w:qFormat/>
    <w:rsid w:val="00F07BDE"/>
    <w:pPr>
      <w:pBdr>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33">
    <w:name w:val="xl133"/>
    <w:basedOn w:val="a"/>
    <w:uiPriority w:val="30"/>
    <w:qFormat/>
    <w:rsid w:val="00F07BDE"/>
    <w:pPr>
      <w:pBdr>
        <w:left w:val="single" w:sz="4" w:space="0" w:color="auto"/>
        <w:bottom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34">
    <w:name w:val="xl134"/>
    <w:basedOn w:val="a"/>
    <w:uiPriority w:val="30"/>
    <w:qFormat/>
    <w:rsid w:val="00F07BDE"/>
    <w:pPr>
      <w:pBdr>
        <w:top w:val="single" w:sz="4" w:space="0" w:color="auto"/>
        <w:left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135">
    <w:name w:val="xl135"/>
    <w:basedOn w:val="a"/>
    <w:uiPriority w:val="34"/>
    <w:qFormat/>
    <w:rsid w:val="00F07BDE"/>
    <w:pPr>
      <w:pBdr>
        <w:left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136">
    <w:name w:val="xl136"/>
    <w:basedOn w:val="a"/>
    <w:uiPriority w:val="34"/>
    <w:qFormat/>
    <w:rsid w:val="00F07BDE"/>
    <w:pPr>
      <w:pBdr>
        <w:left w:val="single" w:sz="4" w:space="0" w:color="auto"/>
        <w:bottom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137">
    <w:name w:val="xl137"/>
    <w:basedOn w:val="a"/>
    <w:uiPriority w:val="34"/>
    <w:qFormat/>
    <w:rsid w:val="00F07BDE"/>
    <w:pPr>
      <w:pBdr>
        <w:top w:val="single" w:sz="4" w:space="0" w:color="auto"/>
        <w:left w:val="single" w:sz="4" w:space="0" w:color="auto"/>
        <w:bottom w:val="single" w:sz="4" w:space="0" w:color="auto"/>
        <w:right w:val="single" w:sz="4" w:space="0" w:color="auto"/>
      </w:pBdr>
      <w:shd w:val="clear" w:color="auto" w:fill="D8E4BC"/>
      <w:spacing w:before="100" w:beforeAutospacing="1" w:after="100" w:afterAutospacing="1"/>
      <w:contextualSpacing/>
      <w:jc w:val="center"/>
    </w:pPr>
    <w:rPr>
      <w:color w:val="auto"/>
      <w:sz w:val="20"/>
    </w:rPr>
  </w:style>
  <w:style w:type="paragraph" w:customStyle="1" w:styleId="xl138">
    <w:name w:val="xl138"/>
    <w:basedOn w:val="a"/>
    <w:uiPriority w:val="34"/>
    <w:qFormat/>
    <w:rsid w:val="00F07BDE"/>
    <w:pPr>
      <w:pBdr>
        <w:top w:val="single" w:sz="4" w:space="0" w:color="auto"/>
        <w:left w:val="single" w:sz="4" w:space="0" w:color="auto"/>
        <w:bottom w:val="single" w:sz="4" w:space="0" w:color="auto"/>
        <w:right w:val="single" w:sz="4" w:space="0" w:color="auto"/>
      </w:pBdr>
      <w:shd w:val="clear" w:color="auto" w:fill="DDD9C4"/>
      <w:spacing w:before="100" w:beforeAutospacing="1" w:after="100" w:afterAutospacing="1"/>
      <w:contextualSpacing/>
      <w:jc w:val="center"/>
    </w:pPr>
    <w:rPr>
      <w:color w:val="auto"/>
      <w:sz w:val="20"/>
    </w:rPr>
  </w:style>
  <w:style w:type="paragraph" w:customStyle="1" w:styleId="1fa">
    <w:name w:val="Заголовок1"/>
    <w:basedOn w:val="a"/>
    <w:next w:val="a3"/>
    <w:uiPriority w:val="99"/>
    <w:qFormat/>
    <w:rsid w:val="00F07BDE"/>
    <w:pPr>
      <w:widowControl w:val="0"/>
      <w:contextualSpacing/>
    </w:pPr>
    <w:rPr>
      <w:rFonts w:ascii="Arial" w:hAnsi="Arial" w:cs="Arial"/>
      <w:b/>
      <w:bCs/>
      <w:color w:val="auto"/>
      <w:sz w:val="22"/>
      <w:szCs w:val="22"/>
    </w:rPr>
  </w:style>
  <w:style w:type="paragraph" w:customStyle="1" w:styleId="font5">
    <w:name w:val="font5"/>
    <w:basedOn w:val="a"/>
    <w:uiPriority w:val="30"/>
    <w:qFormat/>
    <w:rsid w:val="00F07BDE"/>
    <w:pPr>
      <w:spacing w:before="100" w:beforeAutospacing="1" w:after="100" w:afterAutospacing="1"/>
      <w:contextualSpacing/>
    </w:pPr>
    <w:rPr>
      <w:sz w:val="28"/>
      <w:szCs w:val="28"/>
    </w:rPr>
  </w:style>
  <w:style w:type="paragraph" w:customStyle="1" w:styleId="afffffffa">
    <w:name w:val="Содержимое таблицы"/>
    <w:basedOn w:val="a"/>
    <w:uiPriority w:val="30"/>
    <w:qFormat/>
    <w:rsid w:val="00F07BDE"/>
    <w:pPr>
      <w:suppressLineNumbers/>
      <w:contextualSpacing/>
    </w:pPr>
    <w:rPr>
      <w:color w:val="auto"/>
      <w:sz w:val="20"/>
    </w:rPr>
  </w:style>
  <w:style w:type="paragraph" w:customStyle="1" w:styleId="afffffffb">
    <w:name w:val="Заголовок таблицы"/>
    <w:basedOn w:val="afffffffa"/>
    <w:uiPriority w:val="30"/>
    <w:qFormat/>
    <w:rsid w:val="00F07BDE"/>
    <w:pPr>
      <w:jc w:val="center"/>
    </w:pPr>
    <w:rPr>
      <w:b/>
      <w:bCs/>
    </w:rPr>
  </w:style>
  <w:style w:type="character" w:styleId="afffffffc">
    <w:name w:val="Placeholder Text"/>
    <w:uiPriority w:val="99"/>
    <w:semiHidden/>
    <w:qFormat/>
    <w:rsid w:val="00F07BDE"/>
    <w:rPr>
      <w:color w:val="808080"/>
    </w:rPr>
  </w:style>
  <w:style w:type="character" w:customStyle="1" w:styleId="710">
    <w:name w:val="Заголовок 7 Знак1"/>
    <w:basedOn w:val="a0"/>
    <w:uiPriority w:val="99"/>
    <w:semiHidden/>
    <w:qFormat/>
    <w:rsid w:val="00F07BDE"/>
    <w:rPr>
      <w:rFonts w:ascii="Cambria" w:eastAsia="Times New Roman" w:hAnsi="Cambria" w:cs="Times New Roman" w:hint="default"/>
      <w:i/>
      <w:iCs/>
      <w:color w:val="404040" w:themeColor="text1" w:themeTint="BF"/>
    </w:rPr>
  </w:style>
  <w:style w:type="character" w:customStyle="1" w:styleId="811">
    <w:name w:val="Заголовок 8 Знак1"/>
    <w:basedOn w:val="a0"/>
    <w:uiPriority w:val="99"/>
    <w:semiHidden/>
    <w:qFormat/>
    <w:rsid w:val="00F07BDE"/>
    <w:rPr>
      <w:rFonts w:ascii="Cambria" w:eastAsia="Times New Roman" w:hAnsi="Cambria" w:cs="Times New Roman" w:hint="default"/>
      <w:color w:val="404040" w:themeColor="text1" w:themeTint="BF"/>
    </w:rPr>
  </w:style>
  <w:style w:type="character" w:customStyle="1" w:styleId="910">
    <w:name w:val="Заголовок 9 Знак1"/>
    <w:basedOn w:val="a0"/>
    <w:uiPriority w:val="99"/>
    <w:semiHidden/>
    <w:qFormat/>
    <w:rsid w:val="00F07BDE"/>
    <w:rPr>
      <w:rFonts w:ascii="Cambria" w:eastAsia="Times New Roman" w:hAnsi="Cambria" w:cs="Times New Roman" w:hint="default"/>
      <w:i/>
      <w:iCs/>
      <w:color w:val="404040" w:themeColor="text1" w:themeTint="BF"/>
    </w:rPr>
  </w:style>
  <w:style w:type="character" w:customStyle="1" w:styleId="1fb">
    <w:name w:val="Основной текст с отступом Знак1"/>
    <w:basedOn w:val="a0"/>
    <w:uiPriority w:val="99"/>
    <w:qFormat/>
    <w:rsid w:val="00F07BDE"/>
  </w:style>
  <w:style w:type="character" w:customStyle="1" w:styleId="1fc">
    <w:name w:val="Нижний колонтитул Знак1"/>
    <w:basedOn w:val="a0"/>
    <w:uiPriority w:val="99"/>
    <w:semiHidden/>
    <w:qFormat/>
    <w:rsid w:val="00F07BDE"/>
  </w:style>
  <w:style w:type="character" w:customStyle="1" w:styleId="1fd">
    <w:name w:val="Красная строка Знак1"/>
    <w:basedOn w:val="a4"/>
    <w:uiPriority w:val="99"/>
    <w:qFormat/>
    <w:rsid w:val="00F07BDE"/>
    <w:rPr>
      <w:rFonts w:ascii="Times New Roman" w:hAnsi="Times New Roman"/>
      <w:b w:val="0"/>
      <w:sz w:val="28"/>
    </w:rPr>
  </w:style>
  <w:style w:type="character" w:customStyle="1" w:styleId="1fe">
    <w:name w:val="Подзаголовок Знак1"/>
    <w:basedOn w:val="a0"/>
    <w:uiPriority w:val="11"/>
    <w:qFormat/>
    <w:rsid w:val="00F07BDE"/>
    <w:rPr>
      <w:rFonts w:asciiTheme="majorHAnsi" w:eastAsiaTheme="majorEastAsia" w:hAnsiTheme="majorHAnsi" w:cstheme="majorBidi"/>
      <w:i/>
      <w:iCs/>
      <w:color w:val="4F81BD" w:themeColor="accent1"/>
      <w:spacing w:val="15"/>
      <w:sz w:val="24"/>
      <w:szCs w:val="24"/>
    </w:rPr>
  </w:style>
  <w:style w:type="character" w:customStyle="1" w:styleId="1ff">
    <w:name w:val="Текст Знак1"/>
    <w:basedOn w:val="a0"/>
    <w:uiPriority w:val="99"/>
    <w:qFormat/>
    <w:rsid w:val="00F07BDE"/>
    <w:rPr>
      <w:rFonts w:ascii="Consolas" w:hAnsi="Consolas"/>
      <w:sz w:val="21"/>
      <w:szCs w:val="21"/>
    </w:rPr>
  </w:style>
  <w:style w:type="character" w:customStyle="1" w:styleId="217">
    <w:name w:val="Цитата 2 Знак1"/>
    <w:basedOn w:val="a0"/>
    <w:uiPriority w:val="29"/>
    <w:qFormat/>
    <w:rsid w:val="00F07BDE"/>
    <w:rPr>
      <w:i/>
      <w:iCs/>
      <w:color w:val="000000" w:themeColor="text1"/>
    </w:rPr>
  </w:style>
  <w:style w:type="character" w:customStyle="1" w:styleId="1ff0">
    <w:name w:val="Выделенная цитата Знак1"/>
    <w:basedOn w:val="a0"/>
    <w:uiPriority w:val="30"/>
    <w:qFormat/>
    <w:rsid w:val="00F07BDE"/>
    <w:rPr>
      <w:b/>
      <w:bCs/>
      <w:i/>
      <w:iCs/>
      <w:color w:val="4F81BD" w:themeColor="accent1"/>
    </w:rPr>
  </w:style>
  <w:style w:type="character" w:customStyle="1" w:styleId="FontStyle22">
    <w:name w:val="Font Style22"/>
    <w:qFormat/>
    <w:rsid w:val="00F07BDE"/>
    <w:rPr>
      <w:rFonts w:ascii="Times New Roman" w:hAnsi="Times New Roman" w:cs="Times New Roman" w:hint="default"/>
      <w:color w:val="000000"/>
      <w:sz w:val="26"/>
      <w:szCs w:val="26"/>
    </w:rPr>
  </w:style>
  <w:style w:type="character" w:customStyle="1" w:styleId="FontStyle29">
    <w:name w:val="Font Style29"/>
    <w:qFormat/>
    <w:rsid w:val="00F07BDE"/>
    <w:rPr>
      <w:rFonts w:ascii="Times New Roman" w:hAnsi="Times New Roman" w:cs="Times New Roman" w:hint="default"/>
      <w:color w:val="000000"/>
      <w:sz w:val="26"/>
      <w:szCs w:val="26"/>
    </w:rPr>
  </w:style>
  <w:style w:type="character" w:customStyle="1" w:styleId="FontStyle18">
    <w:name w:val="Font Style18"/>
    <w:uiPriority w:val="99"/>
    <w:qFormat/>
    <w:rsid w:val="00F07BDE"/>
    <w:rPr>
      <w:rFonts w:ascii="Times New Roman" w:hAnsi="Times New Roman" w:cs="Times New Roman" w:hint="default"/>
      <w:color w:val="000000"/>
      <w:sz w:val="26"/>
      <w:szCs w:val="26"/>
    </w:rPr>
  </w:style>
  <w:style w:type="character" w:customStyle="1" w:styleId="2f2">
    <w:name w:val="Название Знак2"/>
    <w:uiPriority w:val="30"/>
    <w:rsid w:val="00F07BDE"/>
    <w:rPr>
      <w:rFonts w:ascii="Cambria" w:eastAsia="Times New Roman" w:hAnsi="Cambria" w:cs="Times New Roman" w:hint="default"/>
      <w:b/>
      <w:bCs/>
      <w:kern w:val="28"/>
      <w:sz w:val="32"/>
      <w:szCs w:val="32"/>
    </w:rPr>
  </w:style>
  <w:style w:type="character" w:customStyle="1" w:styleId="223">
    <w:name w:val="Основной текст 2 Знак2"/>
    <w:qFormat/>
    <w:rsid w:val="00F07BDE"/>
  </w:style>
  <w:style w:type="character" w:customStyle="1" w:styleId="320">
    <w:name w:val="Основной текст 3 Знак2"/>
    <w:qFormat/>
    <w:rsid w:val="00F07BDE"/>
    <w:rPr>
      <w:sz w:val="16"/>
      <w:szCs w:val="16"/>
    </w:rPr>
  </w:style>
  <w:style w:type="character" w:customStyle="1" w:styleId="224">
    <w:name w:val="Основной текст с отступом 2 Знак2"/>
    <w:qFormat/>
    <w:rsid w:val="00F07BDE"/>
  </w:style>
  <w:style w:type="character" w:customStyle="1" w:styleId="2f3">
    <w:name w:val="Схема документа Знак2"/>
    <w:qFormat/>
    <w:rsid w:val="00F07BDE"/>
    <w:rPr>
      <w:rFonts w:ascii="Tahoma" w:hAnsi="Tahoma" w:cs="Tahoma" w:hint="default"/>
      <w:sz w:val="16"/>
      <w:szCs w:val="16"/>
    </w:rPr>
  </w:style>
  <w:style w:type="character" w:customStyle="1" w:styleId="2f4">
    <w:name w:val="Текст выноски Знак2"/>
    <w:qFormat/>
    <w:rsid w:val="00F07BDE"/>
    <w:rPr>
      <w:rFonts w:ascii="Tahoma" w:hAnsi="Tahoma" w:cs="Tahoma" w:hint="default"/>
      <w:sz w:val="16"/>
      <w:szCs w:val="16"/>
    </w:rPr>
  </w:style>
  <w:style w:type="character" w:customStyle="1" w:styleId="38">
    <w:name w:val="Название Знак3"/>
    <w:qFormat/>
    <w:rsid w:val="00F07BDE"/>
    <w:rPr>
      <w:rFonts w:ascii="Cambria" w:eastAsia="Times New Roman" w:hAnsi="Cambria" w:cs="Times New Roman" w:hint="default"/>
      <w:color w:val="17365D"/>
      <w:spacing w:val="5"/>
      <w:kern w:val="28"/>
      <w:sz w:val="52"/>
      <w:szCs w:val="52"/>
    </w:rPr>
  </w:style>
  <w:style w:type="character" w:customStyle="1" w:styleId="1ff1">
    <w:name w:val="Обычный (веб) Знак1"/>
    <w:aliases w:val="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qFormat/>
    <w:locked/>
    <w:rsid w:val="00F07BDE"/>
    <w:rPr>
      <w:sz w:val="28"/>
    </w:rPr>
  </w:style>
  <w:style w:type="character" w:customStyle="1" w:styleId="218">
    <w:name w:val="Заголовок 2 Знак1"/>
    <w:semiHidden/>
    <w:qFormat/>
    <w:rsid w:val="00F07BDE"/>
    <w:rPr>
      <w:rFonts w:ascii="Cambria" w:eastAsia="Times New Roman" w:hAnsi="Cambria" w:cs="Times New Roman" w:hint="default"/>
      <w:b/>
      <w:bCs/>
      <w:color w:val="4F81BD"/>
      <w:sz w:val="26"/>
      <w:szCs w:val="26"/>
    </w:rPr>
  </w:style>
  <w:style w:type="character" w:customStyle="1" w:styleId="44">
    <w:name w:val="Название Знак4"/>
    <w:qFormat/>
    <w:rsid w:val="00F07BDE"/>
    <w:rPr>
      <w:rFonts w:ascii="Cambria" w:eastAsia="Times New Roman" w:hAnsi="Cambria" w:cs="Times New Roman" w:hint="default"/>
      <w:color w:val="17365D"/>
      <w:spacing w:val="5"/>
      <w:kern w:val="28"/>
      <w:sz w:val="52"/>
      <w:szCs w:val="52"/>
    </w:rPr>
  </w:style>
  <w:style w:type="character" w:customStyle="1" w:styleId="2f5">
    <w:name w:val="Обычный (веб) Знак2"/>
    <w:aliases w:val="Обычный (веб) Знак Знак1,Обычный (веб) Знак1 Знак Знак1,Обычный (веб) Знак2 Знак Знак Знак1,Обычный (веб) Знак Знак1 Знак Знак Знак1,Обычный (веб) Знак1 Знак Знак1 Знак Знак1,Обычный (веб) Знак Знак Знак Знак Знак Знак1"/>
    <w:qFormat/>
    <w:locked/>
    <w:rsid w:val="00F07BDE"/>
    <w:rPr>
      <w:sz w:val="28"/>
    </w:rPr>
  </w:style>
  <w:style w:type="character" w:customStyle="1" w:styleId="39">
    <w:name w:val="Обычный (веб) Знак3"/>
    <w:aliases w:val="Обычный (веб) Знак Знак2,Обычный (веб) Знак1 Знак Знак2,Обычный (веб) Знак2 Знак Знак Знак2,Обычный (веб) Знак Знак1 Знак Знак Знак2,Обычный (веб) Знак1 Знак Знак1 Знак Знак2,Обычный (веб) Знак Знак Знак Знак Знак Знак2"/>
    <w:qFormat/>
    <w:locked/>
    <w:rsid w:val="00F07BDE"/>
    <w:rPr>
      <w:sz w:val="28"/>
    </w:rPr>
  </w:style>
  <w:style w:type="character" w:customStyle="1" w:styleId="extended-textshort">
    <w:name w:val="extended-text__short"/>
    <w:basedOn w:val="a0"/>
    <w:qFormat/>
    <w:rsid w:val="00F07BDE"/>
  </w:style>
  <w:style w:type="character" w:customStyle="1" w:styleId="extended-textfull">
    <w:name w:val="extended-text__full"/>
    <w:basedOn w:val="a0"/>
    <w:qFormat/>
    <w:rsid w:val="00F07BDE"/>
  </w:style>
  <w:style w:type="character" w:customStyle="1" w:styleId="230">
    <w:name w:val="Основной текст 2 Знак3"/>
    <w:basedOn w:val="a0"/>
    <w:qFormat/>
    <w:locked/>
    <w:rsid w:val="00F07BDE"/>
    <w:rPr>
      <w:sz w:val="28"/>
    </w:rPr>
  </w:style>
  <w:style w:type="character" w:customStyle="1" w:styleId="330">
    <w:name w:val="Основной текст 3 Знак3"/>
    <w:basedOn w:val="a0"/>
    <w:qFormat/>
    <w:locked/>
    <w:rsid w:val="00F07BDE"/>
    <w:rPr>
      <w:rFonts w:ascii="Arial" w:hAnsi="Arial" w:cs="Arial" w:hint="default"/>
      <w:sz w:val="24"/>
      <w:szCs w:val="24"/>
    </w:rPr>
  </w:style>
  <w:style w:type="character" w:customStyle="1" w:styleId="-0">
    <w:name w:val="Интернет-ссылка"/>
    <w:uiPriority w:val="99"/>
    <w:rsid w:val="00F07BDE"/>
    <w:rPr>
      <w:rFonts w:ascii="Arial" w:hAnsi="Arial" w:cs="Arial" w:hint="default"/>
      <w:strike w:val="0"/>
      <w:dstrike w:val="0"/>
      <w:color w:val="3560A7"/>
      <w:sz w:val="20"/>
      <w:szCs w:val="20"/>
      <w:u w:val="none"/>
      <w:effect w:val="none"/>
    </w:rPr>
  </w:style>
  <w:style w:type="character" w:customStyle="1" w:styleId="225">
    <w:name w:val="Цитата 2 Знак2"/>
    <w:qFormat/>
    <w:rsid w:val="00F07BDE"/>
    <w:rPr>
      <w:rFonts w:ascii="Cambria" w:eastAsia="Times New Roman" w:hAnsi="Cambria" w:cs="Times New Roman" w:hint="default"/>
      <w:b/>
      <w:bCs/>
      <w:kern w:val="2"/>
      <w:sz w:val="32"/>
      <w:szCs w:val="32"/>
    </w:rPr>
  </w:style>
  <w:style w:type="character" w:customStyle="1" w:styleId="afffffffd">
    <w:name w:val="Привязка сноски"/>
    <w:rsid w:val="00F07BDE"/>
    <w:rPr>
      <w:vertAlign w:val="superscript"/>
    </w:rPr>
  </w:style>
  <w:style w:type="character" w:customStyle="1" w:styleId="FootnoteCharacters">
    <w:name w:val="Footnote Characters"/>
    <w:basedOn w:val="a0"/>
    <w:uiPriority w:val="99"/>
    <w:qFormat/>
    <w:rsid w:val="00F07BDE"/>
    <w:rPr>
      <w:vertAlign w:val="superscript"/>
    </w:rPr>
  </w:style>
  <w:style w:type="character" w:customStyle="1" w:styleId="cardmaininfocontent">
    <w:name w:val="cardmaininfo__content"/>
    <w:basedOn w:val="a0"/>
    <w:qFormat/>
    <w:rsid w:val="00F07BDE"/>
  </w:style>
  <w:style w:type="character" w:customStyle="1" w:styleId="ListLabel1">
    <w:name w:val="ListLabel 1"/>
    <w:qFormat/>
    <w:rsid w:val="00F07BDE"/>
    <w:rPr>
      <w:color w:val="auto"/>
    </w:rPr>
  </w:style>
  <w:style w:type="character" w:customStyle="1" w:styleId="ListLabel2">
    <w:name w:val="ListLabel 2"/>
    <w:qFormat/>
    <w:rsid w:val="00F07BDE"/>
    <w:rPr>
      <w:color w:val="auto"/>
    </w:rPr>
  </w:style>
  <w:style w:type="character" w:customStyle="1" w:styleId="ListLabel3">
    <w:name w:val="ListLabel 3"/>
    <w:qFormat/>
    <w:rsid w:val="00F07BDE"/>
    <w:rPr>
      <w:color w:val="auto"/>
    </w:rPr>
  </w:style>
  <w:style w:type="character" w:customStyle="1" w:styleId="ListLabel4">
    <w:name w:val="ListLabel 4"/>
    <w:qFormat/>
    <w:rsid w:val="00F07BDE"/>
    <w:rPr>
      <w:color w:val="auto"/>
    </w:rPr>
  </w:style>
  <w:style w:type="character" w:customStyle="1" w:styleId="ListLabel5">
    <w:name w:val="ListLabel 5"/>
    <w:qFormat/>
    <w:rsid w:val="00F07BDE"/>
    <w:rPr>
      <w:color w:val="auto"/>
    </w:rPr>
  </w:style>
  <w:style w:type="character" w:customStyle="1" w:styleId="ListLabel6">
    <w:name w:val="ListLabel 6"/>
    <w:qFormat/>
    <w:rsid w:val="00F07BDE"/>
    <w:rPr>
      <w:color w:val="auto"/>
    </w:rPr>
  </w:style>
  <w:style w:type="character" w:customStyle="1" w:styleId="ListLabel7">
    <w:name w:val="ListLabel 7"/>
    <w:qFormat/>
    <w:rsid w:val="00F07BDE"/>
    <w:rPr>
      <w:color w:val="auto"/>
    </w:rPr>
  </w:style>
  <w:style w:type="character" w:customStyle="1" w:styleId="ListLabel8">
    <w:name w:val="ListLabel 8"/>
    <w:qFormat/>
    <w:rsid w:val="00F07BDE"/>
    <w:rPr>
      <w:color w:val="auto"/>
    </w:rPr>
  </w:style>
  <w:style w:type="character" w:customStyle="1" w:styleId="ListLabel9">
    <w:name w:val="ListLabel 9"/>
    <w:qFormat/>
    <w:rsid w:val="00F07BDE"/>
    <w:rPr>
      <w:color w:val="auto"/>
    </w:rPr>
  </w:style>
  <w:style w:type="character" w:customStyle="1" w:styleId="ListLabel10">
    <w:name w:val="ListLabel 10"/>
    <w:qFormat/>
    <w:rsid w:val="00F07BDE"/>
    <w:rPr>
      <w:color w:val="auto"/>
    </w:rPr>
  </w:style>
  <w:style w:type="character" w:customStyle="1" w:styleId="ListLabel11">
    <w:name w:val="ListLabel 11"/>
    <w:qFormat/>
    <w:rsid w:val="00F07BDE"/>
    <w:rPr>
      <w:color w:val="auto"/>
    </w:rPr>
  </w:style>
  <w:style w:type="character" w:customStyle="1" w:styleId="ListLabel12">
    <w:name w:val="ListLabel 12"/>
    <w:qFormat/>
    <w:rsid w:val="00F07BDE"/>
    <w:rPr>
      <w:color w:val="auto"/>
    </w:rPr>
  </w:style>
  <w:style w:type="character" w:customStyle="1" w:styleId="ListLabel13">
    <w:name w:val="ListLabel 13"/>
    <w:qFormat/>
    <w:rsid w:val="00F07BDE"/>
    <w:rPr>
      <w:color w:val="auto"/>
    </w:rPr>
  </w:style>
  <w:style w:type="character" w:customStyle="1" w:styleId="ListLabel14">
    <w:name w:val="ListLabel 14"/>
    <w:qFormat/>
    <w:rsid w:val="00F07BDE"/>
    <w:rPr>
      <w:color w:val="auto"/>
    </w:rPr>
  </w:style>
  <w:style w:type="character" w:customStyle="1" w:styleId="ListLabel15">
    <w:name w:val="ListLabel 15"/>
    <w:qFormat/>
    <w:rsid w:val="00F07BDE"/>
    <w:rPr>
      <w:color w:val="auto"/>
    </w:rPr>
  </w:style>
  <w:style w:type="character" w:customStyle="1" w:styleId="ListLabel16">
    <w:name w:val="ListLabel 16"/>
    <w:qFormat/>
    <w:rsid w:val="00F07BDE"/>
    <w:rPr>
      <w:color w:val="auto"/>
    </w:rPr>
  </w:style>
  <w:style w:type="character" w:customStyle="1" w:styleId="ListLabel17">
    <w:name w:val="ListLabel 17"/>
    <w:qFormat/>
    <w:rsid w:val="00F07BDE"/>
    <w:rPr>
      <w:color w:val="auto"/>
    </w:rPr>
  </w:style>
  <w:style w:type="character" w:customStyle="1" w:styleId="ListLabel18">
    <w:name w:val="ListLabel 18"/>
    <w:qFormat/>
    <w:rsid w:val="00F07BDE"/>
    <w:rPr>
      <w:rFonts w:ascii="Courier New" w:hAnsi="Courier New" w:cs="Courier New" w:hint="default"/>
    </w:rPr>
  </w:style>
  <w:style w:type="character" w:customStyle="1" w:styleId="ListLabel19">
    <w:name w:val="ListLabel 19"/>
    <w:qFormat/>
    <w:rsid w:val="00F07BDE"/>
    <w:rPr>
      <w:rFonts w:ascii="Courier New" w:hAnsi="Courier New" w:cs="Courier New" w:hint="default"/>
    </w:rPr>
  </w:style>
  <w:style w:type="character" w:customStyle="1" w:styleId="ListLabel20">
    <w:name w:val="ListLabel 20"/>
    <w:qFormat/>
    <w:rsid w:val="00F07BDE"/>
    <w:rPr>
      <w:rFonts w:ascii="Courier New" w:hAnsi="Courier New" w:cs="Courier New" w:hint="default"/>
    </w:rPr>
  </w:style>
  <w:style w:type="character" w:customStyle="1" w:styleId="3a">
    <w:name w:val="Основной текст Знак3"/>
    <w:basedOn w:val="a0"/>
    <w:uiPriority w:val="30"/>
    <w:semiHidden/>
    <w:locked/>
    <w:rsid w:val="00F07BDE"/>
    <w:rPr>
      <w:sz w:val="28"/>
    </w:rPr>
  </w:style>
  <w:style w:type="character" w:customStyle="1" w:styleId="2f6">
    <w:name w:val="Основной текст с отступом Знак2"/>
    <w:basedOn w:val="a0"/>
    <w:uiPriority w:val="99"/>
    <w:semiHidden/>
    <w:locked/>
    <w:rsid w:val="00F07BDE"/>
    <w:rPr>
      <w:rFonts w:ascii="Arial" w:hAnsi="Arial" w:cs="Arial" w:hint="default"/>
    </w:rPr>
  </w:style>
  <w:style w:type="character" w:customStyle="1" w:styleId="2f7">
    <w:name w:val="Нижний колонтитул Знак2"/>
    <w:basedOn w:val="a0"/>
    <w:uiPriority w:val="99"/>
    <w:semiHidden/>
    <w:locked/>
    <w:rsid w:val="00F07BDE"/>
  </w:style>
  <w:style w:type="character" w:customStyle="1" w:styleId="2f8">
    <w:name w:val="Верхний колонтитул Знак2"/>
    <w:basedOn w:val="a0"/>
    <w:uiPriority w:val="99"/>
    <w:semiHidden/>
    <w:locked/>
    <w:rsid w:val="00F07BDE"/>
  </w:style>
  <w:style w:type="character" w:customStyle="1" w:styleId="3b">
    <w:name w:val="Текст выноски Знак3"/>
    <w:basedOn w:val="a0"/>
    <w:uiPriority w:val="99"/>
    <w:semiHidden/>
    <w:locked/>
    <w:rsid w:val="00F07BDE"/>
    <w:rPr>
      <w:rFonts w:ascii="Tahoma" w:hAnsi="Tahoma" w:cs="Tahoma" w:hint="default"/>
      <w:sz w:val="16"/>
      <w:szCs w:val="16"/>
    </w:rPr>
  </w:style>
  <w:style w:type="character" w:customStyle="1" w:styleId="HTML2">
    <w:name w:val="Стандартный HTML Знак2"/>
    <w:basedOn w:val="a0"/>
    <w:uiPriority w:val="99"/>
    <w:semiHidden/>
    <w:rsid w:val="00F07BDE"/>
    <w:rPr>
      <w:rFonts w:ascii="Consolas" w:hAnsi="Consolas" w:hint="default"/>
    </w:rPr>
  </w:style>
  <w:style w:type="character" w:customStyle="1" w:styleId="2f9">
    <w:name w:val="Текст примечания Знак2"/>
    <w:basedOn w:val="a0"/>
    <w:uiPriority w:val="99"/>
    <w:semiHidden/>
    <w:locked/>
    <w:rsid w:val="00F07BDE"/>
    <w:rPr>
      <w:sz w:val="28"/>
      <w:szCs w:val="22"/>
      <w:lang w:eastAsia="en-US"/>
    </w:rPr>
  </w:style>
  <w:style w:type="character" w:customStyle="1" w:styleId="2fa">
    <w:name w:val="Текст концевой сноски Знак2"/>
    <w:basedOn w:val="a0"/>
    <w:uiPriority w:val="99"/>
    <w:semiHidden/>
    <w:locked/>
    <w:rsid w:val="00F07BDE"/>
    <w:rPr>
      <w:sz w:val="28"/>
      <w:szCs w:val="22"/>
    </w:rPr>
  </w:style>
  <w:style w:type="character" w:customStyle="1" w:styleId="2fb">
    <w:name w:val="Подзаголовок Знак2"/>
    <w:basedOn w:val="a0"/>
    <w:uiPriority w:val="11"/>
    <w:locked/>
    <w:rsid w:val="00F07BDE"/>
    <w:rPr>
      <w:iCs/>
      <w:sz w:val="28"/>
      <w:szCs w:val="28"/>
    </w:rPr>
  </w:style>
  <w:style w:type="character" w:customStyle="1" w:styleId="240">
    <w:name w:val="Основной текст 2 Знак4"/>
    <w:basedOn w:val="a0"/>
    <w:uiPriority w:val="99"/>
    <w:semiHidden/>
    <w:rsid w:val="00F07BDE"/>
  </w:style>
  <w:style w:type="character" w:customStyle="1" w:styleId="340">
    <w:name w:val="Основной текст 3 Знак4"/>
    <w:basedOn w:val="a0"/>
    <w:uiPriority w:val="99"/>
    <w:semiHidden/>
    <w:rsid w:val="00F07BDE"/>
    <w:rPr>
      <w:sz w:val="16"/>
      <w:szCs w:val="16"/>
    </w:rPr>
  </w:style>
  <w:style w:type="character" w:customStyle="1" w:styleId="231">
    <w:name w:val="Основной текст с отступом 2 Знак3"/>
    <w:basedOn w:val="a0"/>
    <w:uiPriority w:val="30"/>
    <w:semiHidden/>
    <w:locked/>
    <w:rsid w:val="00F07BDE"/>
    <w:rPr>
      <w:rFonts w:ascii="Arial" w:hAnsi="Arial" w:cs="Arial" w:hint="default"/>
      <w:sz w:val="28"/>
      <w:szCs w:val="28"/>
    </w:rPr>
  </w:style>
  <w:style w:type="character" w:customStyle="1" w:styleId="321">
    <w:name w:val="Основной текст с отступом 3 Знак2"/>
    <w:basedOn w:val="a0"/>
    <w:uiPriority w:val="99"/>
    <w:semiHidden/>
    <w:locked/>
    <w:rsid w:val="00F07BDE"/>
    <w:rPr>
      <w:rFonts w:ascii="Arial" w:hAnsi="Arial" w:cs="Arial" w:hint="default"/>
      <w:sz w:val="16"/>
      <w:szCs w:val="16"/>
    </w:rPr>
  </w:style>
  <w:style w:type="character" w:customStyle="1" w:styleId="3c">
    <w:name w:val="Схема документа Знак3"/>
    <w:basedOn w:val="a0"/>
    <w:uiPriority w:val="30"/>
    <w:semiHidden/>
    <w:locked/>
    <w:rsid w:val="00F07BDE"/>
    <w:rPr>
      <w:rFonts w:ascii="Tahoma" w:hAnsi="Tahoma" w:cs="Tahoma" w:hint="default"/>
      <w:sz w:val="28"/>
      <w:szCs w:val="22"/>
      <w:shd w:val="clear" w:color="auto" w:fill="000080"/>
    </w:rPr>
  </w:style>
  <w:style w:type="character" w:customStyle="1" w:styleId="2fc">
    <w:name w:val="Текст Знак2"/>
    <w:basedOn w:val="a0"/>
    <w:uiPriority w:val="99"/>
    <w:semiHidden/>
    <w:locked/>
    <w:rsid w:val="00F07BDE"/>
    <w:rPr>
      <w:rFonts w:ascii="Arial" w:hAnsi="Arial" w:cs="Arial" w:hint="default"/>
      <w:color w:val="000000"/>
    </w:rPr>
  </w:style>
  <w:style w:type="character" w:customStyle="1" w:styleId="2fd">
    <w:name w:val="Тема примечания Знак2"/>
    <w:basedOn w:val="2f9"/>
    <w:uiPriority w:val="99"/>
    <w:semiHidden/>
    <w:locked/>
    <w:rsid w:val="00F07BDE"/>
    <w:rPr>
      <w:b/>
      <w:bCs/>
      <w:sz w:val="28"/>
      <w:szCs w:val="22"/>
      <w:lang w:eastAsia="en-US"/>
    </w:rPr>
  </w:style>
  <w:style w:type="character" w:customStyle="1" w:styleId="232">
    <w:name w:val="Цитата 2 Знак3"/>
    <w:basedOn w:val="a0"/>
    <w:uiPriority w:val="29"/>
    <w:locked/>
    <w:rsid w:val="00F07BDE"/>
    <w:rPr>
      <w:i/>
      <w:iCs/>
      <w:sz w:val="28"/>
      <w:szCs w:val="22"/>
    </w:rPr>
  </w:style>
  <w:style w:type="character" w:customStyle="1" w:styleId="2fe">
    <w:name w:val="Выделенная цитата Знак2"/>
    <w:basedOn w:val="a0"/>
    <w:uiPriority w:val="30"/>
    <w:locked/>
    <w:rsid w:val="00F07BDE"/>
    <w:rPr>
      <w:i/>
      <w:iCs/>
      <w:sz w:val="28"/>
      <w:szCs w:val="22"/>
    </w:rPr>
  </w:style>
  <w:style w:type="numbering" w:customStyle="1" w:styleId="2ff">
    <w:name w:val="Нет списка2"/>
    <w:next w:val="a2"/>
    <w:uiPriority w:val="99"/>
    <w:semiHidden/>
    <w:unhideWhenUsed/>
    <w:rsid w:val="00F07BDE"/>
  </w:style>
  <w:style w:type="paragraph" w:styleId="1ff2">
    <w:name w:val="index 1"/>
    <w:basedOn w:val="a"/>
    <w:next w:val="a"/>
    <w:autoRedefine/>
    <w:uiPriority w:val="99"/>
    <w:semiHidden/>
    <w:unhideWhenUsed/>
    <w:qFormat/>
    <w:rsid w:val="00F07BDE"/>
    <w:pPr>
      <w:ind w:left="200" w:hanging="200"/>
      <w:contextualSpacing/>
    </w:pPr>
    <w:rPr>
      <w:color w:val="auto"/>
      <w:sz w:val="20"/>
    </w:rPr>
  </w:style>
  <w:style w:type="paragraph" w:styleId="afffffffe">
    <w:name w:val="index heading"/>
    <w:basedOn w:val="a"/>
    <w:uiPriority w:val="30"/>
    <w:semiHidden/>
    <w:unhideWhenUsed/>
    <w:qFormat/>
    <w:rsid w:val="00F07BDE"/>
    <w:pPr>
      <w:suppressLineNumbers/>
      <w:contextualSpacing/>
    </w:pPr>
    <w:rPr>
      <w:rFonts w:cs="Lucida Sans"/>
      <w:color w:val="auto"/>
      <w:sz w:val="20"/>
    </w:rPr>
  </w:style>
  <w:style w:type="paragraph" w:styleId="affffffff">
    <w:name w:val="caption"/>
    <w:basedOn w:val="a"/>
    <w:uiPriority w:val="30"/>
    <w:semiHidden/>
    <w:unhideWhenUsed/>
    <w:qFormat/>
    <w:rsid w:val="00F07BDE"/>
    <w:pPr>
      <w:suppressLineNumbers/>
      <w:spacing w:before="120" w:after="120"/>
      <w:contextualSpacing/>
    </w:pPr>
    <w:rPr>
      <w:rFonts w:cs="Lucida Sans"/>
      <w:i/>
      <w:iCs/>
      <w:color w:val="auto"/>
      <w:szCs w:val="24"/>
    </w:rPr>
  </w:style>
  <w:style w:type="paragraph" w:styleId="affffffff0">
    <w:name w:val="List"/>
    <w:basedOn w:val="a3"/>
    <w:uiPriority w:val="30"/>
    <w:semiHidden/>
    <w:unhideWhenUsed/>
    <w:qFormat/>
    <w:rsid w:val="00F07BDE"/>
    <w:pPr>
      <w:spacing w:line="240" w:lineRule="auto"/>
      <w:contextualSpacing/>
      <w:jc w:val="left"/>
    </w:pPr>
    <w:rPr>
      <w:rFonts w:cs="Lucida Sans"/>
      <w:b w:val="0"/>
      <w:color w:val="auto"/>
      <w:sz w:val="28"/>
    </w:rPr>
  </w:style>
  <w:style w:type="character" w:customStyle="1" w:styleId="docdata">
    <w:name w:val="docdata"/>
    <w:aliases w:val="docy,v5,1330,bqiaagaaeyqcaaagiaiaaansbaaabxoeaaaaaaaaaaaaaaaaaaaaaaaaaaaaaaaaaaaaaaaaaaaaaaaaaaaaaaaaaaaaaaaaaaaaaaaaaaaaaaaaaaaaaaaaaaaaaaaaaaaaaaaaaaaaaaaaaaaaaaaaaaaaaaaaaaaaaaaaaaaaaaaaaaaaaaaaaaaaaaaaaaaaaaaaaaaaaaaaaaaaaaaaaaaaaaaaaaaaaaaa"/>
    <w:basedOn w:val="a0"/>
    <w:rsid w:val="004D2D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051EEE-E727-4E6E-8395-B43E7F363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6909</Words>
  <Characters>39383</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2024-12-27T08:48:00Z</cp:lastPrinted>
  <dcterms:created xsi:type="dcterms:W3CDTF">2024-12-27T08:48:00Z</dcterms:created>
  <dcterms:modified xsi:type="dcterms:W3CDTF">2024-12-27T08:48:00Z</dcterms:modified>
</cp:coreProperties>
</file>