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9A1848" w:rsidTr="008D4FC0">
        <w:trPr>
          <w:trHeight w:val="428"/>
        </w:trPr>
        <w:tc>
          <w:tcPr>
            <w:tcW w:w="1608" w:type="pct"/>
          </w:tcPr>
          <w:p w:rsidR="008D4FC0" w:rsidRPr="009A1848" w:rsidRDefault="009A1848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9A1848">
              <w:rPr>
                <w:b/>
                <w:noProof/>
                <w:sz w:val="28"/>
                <w:szCs w:val="28"/>
              </w:rPr>
              <w:t>15.01.2026</w:t>
            </w:r>
          </w:p>
        </w:tc>
        <w:tc>
          <w:tcPr>
            <w:tcW w:w="1696" w:type="pct"/>
            <w:gridSpan w:val="2"/>
          </w:tcPr>
          <w:p w:rsidR="008D4FC0" w:rsidRPr="009A1848" w:rsidRDefault="009A1848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9A1848">
              <w:rPr>
                <w:b/>
                <w:sz w:val="28"/>
                <w:szCs w:val="28"/>
              </w:rPr>
              <w:t>№ 29</w:t>
            </w:r>
          </w:p>
        </w:tc>
        <w:tc>
          <w:tcPr>
            <w:tcW w:w="1696" w:type="pct"/>
          </w:tcPr>
          <w:p w:rsidR="008D4FC0" w:rsidRPr="009A1848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9A1848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9A1848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800BE2" w:rsidP="00BD20DE">
            <w:pPr>
              <w:jc w:val="both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color w:val="auto"/>
                <w:sz w:val="28"/>
              </w:rPr>
              <w:t>Об утверждении Плана мероприятий («дорожной карты») на 2026 год по погашению (реструктуризации) просроченной кредиторской задолженности консолидированного бюджета</w:t>
            </w:r>
            <w:r w:rsidR="00A52330">
              <w:rPr>
                <w:b/>
                <w:color w:val="auto"/>
                <w:sz w:val="28"/>
              </w:rPr>
              <w:t xml:space="preserve"> Октябрьского района,</w:t>
            </w:r>
            <w:r>
              <w:rPr>
                <w:b/>
                <w:color w:val="auto"/>
                <w:sz w:val="28"/>
              </w:rPr>
              <w:t xml:space="preserve"> бюджетных (автономных) учреждений Октябрьского района (без учета объема просроченной кредиторской задолженности за счет средств от приносящей доход деятельности), образовавшейся по состоянию на 1 января 2026г., и ежеквартальных целевых показателей по снижению (</w:t>
            </w:r>
            <w:proofErr w:type="spellStart"/>
            <w:r>
              <w:rPr>
                <w:b/>
                <w:color w:val="auto"/>
                <w:sz w:val="28"/>
              </w:rPr>
              <w:t>неувеличению</w:t>
            </w:r>
            <w:proofErr w:type="spellEnd"/>
            <w:r>
              <w:rPr>
                <w:b/>
                <w:color w:val="auto"/>
                <w:sz w:val="28"/>
              </w:rPr>
              <w:t xml:space="preserve">) просроченной кредиторской задолженности консолидированного бюджета </w:t>
            </w:r>
            <w:r w:rsidR="00A52330">
              <w:rPr>
                <w:b/>
                <w:color w:val="auto"/>
                <w:sz w:val="28"/>
              </w:rPr>
              <w:t xml:space="preserve">Октябрьского района, </w:t>
            </w:r>
            <w:r>
              <w:rPr>
                <w:b/>
                <w:color w:val="auto"/>
                <w:sz w:val="28"/>
              </w:rPr>
              <w:t xml:space="preserve"> бюджетных (автономных</w:t>
            </w:r>
            <w:proofErr w:type="gramEnd"/>
            <w:r>
              <w:rPr>
                <w:b/>
                <w:color w:val="auto"/>
                <w:sz w:val="28"/>
              </w:rPr>
              <w:t xml:space="preserve">) учреждений Октябрьского района, </w:t>
            </w:r>
            <w:proofErr w:type="gramStart"/>
            <w:r>
              <w:rPr>
                <w:b/>
                <w:color w:val="auto"/>
                <w:sz w:val="28"/>
              </w:rPr>
              <w:t>образовавшейся</w:t>
            </w:r>
            <w:proofErr w:type="gramEnd"/>
            <w:r>
              <w:rPr>
                <w:b/>
                <w:color w:val="auto"/>
                <w:sz w:val="28"/>
              </w:rPr>
              <w:t xml:space="preserve"> по состоянию на 1 января 2026г.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BD20D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800BE2" w:rsidRDefault="00BF412F">
      <w:pPr>
        <w:jc w:val="center"/>
        <w:rPr>
          <w:sz w:val="28"/>
        </w:rPr>
      </w:pPr>
    </w:p>
    <w:p w:rsidR="00800BE2" w:rsidRDefault="00800BE2" w:rsidP="00800BE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статьями 137 и 138 Бюджетного кодекса Российской Федерации и во исполнение Распоряжения Правительства Ростовской области от 29.12.2025 №495 «Об утверждении Плана мероприятий («дорожной карты») на 2026 год по погашению (реструктуризации) просроченной кредиторской задолженности консолидированного бюджета Ростовской области, бюджетных и автономных учреждений (без учета объема просроченной кредиторской задолженности за счет </w:t>
      </w:r>
      <w:r>
        <w:rPr>
          <w:sz w:val="28"/>
          <w:szCs w:val="28"/>
        </w:rPr>
        <w:lastRenderedPageBreak/>
        <w:t>средств обязательного медицинского страхования и средств от приносящей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доход деятельности), образовавшейся по состоянию на 1 января 2026 г., и ежеквартальных целевых показателей по снижению (</w:t>
      </w:r>
      <w:proofErr w:type="spellStart"/>
      <w:r>
        <w:rPr>
          <w:sz w:val="28"/>
          <w:szCs w:val="28"/>
        </w:rPr>
        <w:t>неувеличению</w:t>
      </w:r>
      <w:proofErr w:type="spellEnd"/>
      <w:r>
        <w:rPr>
          <w:sz w:val="28"/>
          <w:szCs w:val="28"/>
        </w:rPr>
        <w:t>) просроченной кредиторской задолженности консолидированного бюджета Ростовской области, бюджетных и автономных учреждений, образовавшейся по состоянию на 1 января 2026 г.</w:t>
      </w:r>
      <w:r w:rsidR="00A52330">
        <w:rPr>
          <w:sz w:val="28"/>
          <w:szCs w:val="28"/>
        </w:rPr>
        <w:t>»</w:t>
      </w:r>
      <w:r>
        <w:rPr>
          <w:sz w:val="28"/>
          <w:szCs w:val="28"/>
        </w:rPr>
        <w:t>, в соответствии с постановлением Правительства Российской Федерации от 17.12.2024 № 1802 «О соглашениях, которые предусматривают меры по социально-экономическому развитию и оздоровлению государственных финансов субъектов Российской</w:t>
      </w:r>
      <w:proofErr w:type="gramEnd"/>
      <w:r>
        <w:rPr>
          <w:sz w:val="28"/>
          <w:szCs w:val="28"/>
        </w:rPr>
        <w:t xml:space="preserve"> Федерации», Соглашением о мерах по социально-экономическому развитию и оздоровлению государственных финансов Ростовской области и в целях погашения (реструктуризации) просроченной кредиторской задолженности консолидированного </w:t>
      </w:r>
      <w:r w:rsidRPr="004F3741">
        <w:rPr>
          <w:sz w:val="28"/>
          <w:szCs w:val="28"/>
        </w:rPr>
        <w:t xml:space="preserve">бюджета </w:t>
      </w:r>
      <w:r w:rsidR="00A52330" w:rsidRPr="004F3741">
        <w:rPr>
          <w:sz w:val="28"/>
          <w:szCs w:val="28"/>
        </w:rPr>
        <w:t>Ок</w:t>
      </w:r>
      <w:r w:rsidR="004F3741" w:rsidRPr="004F3741">
        <w:rPr>
          <w:sz w:val="28"/>
          <w:szCs w:val="28"/>
        </w:rPr>
        <w:t>тябрьского района</w:t>
      </w:r>
      <w:r w:rsidRPr="004F3741">
        <w:rPr>
          <w:sz w:val="28"/>
          <w:szCs w:val="28"/>
        </w:rPr>
        <w:t>, бюджетных</w:t>
      </w:r>
      <w:r w:rsidR="004F3741">
        <w:rPr>
          <w:sz w:val="28"/>
          <w:szCs w:val="28"/>
        </w:rPr>
        <w:t xml:space="preserve"> (</w:t>
      </w:r>
      <w:r>
        <w:rPr>
          <w:sz w:val="28"/>
          <w:szCs w:val="28"/>
        </w:rPr>
        <w:t>автономных</w:t>
      </w:r>
      <w:r w:rsidR="004F3741">
        <w:rPr>
          <w:sz w:val="28"/>
          <w:szCs w:val="28"/>
        </w:rPr>
        <w:t>)</w:t>
      </w:r>
      <w:r>
        <w:rPr>
          <w:sz w:val="28"/>
          <w:szCs w:val="28"/>
        </w:rPr>
        <w:t xml:space="preserve"> учреждений</w:t>
      </w:r>
      <w:r w:rsidR="004F3741"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>, руководствуясь частью 9 статьи 52 Устава муниципального образования «Октябрьский район»: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00BE2" w:rsidRDefault="008D4FC0" w:rsidP="008D4FC0">
      <w:pPr>
        <w:jc w:val="center"/>
        <w:rPr>
          <w:sz w:val="28"/>
        </w:rPr>
      </w:pPr>
    </w:p>
    <w:p w:rsidR="00800BE2" w:rsidRPr="00800BE2" w:rsidRDefault="00800BE2" w:rsidP="00800BE2">
      <w:pPr>
        <w:ind w:firstLine="700"/>
        <w:jc w:val="both"/>
        <w:rPr>
          <w:sz w:val="28"/>
          <w:szCs w:val="28"/>
        </w:rPr>
      </w:pPr>
      <w:r w:rsidRPr="00800BE2">
        <w:rPr>
          <w:sz w:val="28"/>
          <w:szCs w:val="28"/>
        </w:rPr>
        <w:t>1.</w:t>
      </w:r>
      <w:r w:rsidRPr="00800BE2">
        <w:rPr>
          <w:sz w:val="28"/>
          <w:szCs w:val="28"/>
        </w:rPr>
        <w:tab/>
        <w:t>Утвердить прилагаемый План мероприятий («дорожную карту») на 2026 год по погашению (реструктуризации) просроченной кредиторской задолженности консолидированного бюджета</w:t>
      </w:r>
      <w:r w:rsidR="00A915B7">
        <w:rPr>
          <w:sz w:val="28"/>
          <w:szCs w:val="28"/>
        </w:rPr>
        <w:t xml:space="preserve"> Октябрьского района, </w:t>
      </w:r>
      <w:r w:rsidRPr="00800BE2">
        <w:rPr>
          <w:sz w:val="28"/>
          <w:szCs w:val="28"/>
        </w:rPr>
        <w:t>бюджетных (автономных) учреждений Октябрьского района (без учета объема просроченной кредиторской задолженности за счет средств от приносящей доход деятельности)</w:t>
      </w:r>
      <w:r>
        <w:rPr>
          <w:sz w:val="28"/>
          <w:szCs w:val="28"/>
        </w:rPr>
        <w:t>,</w:t>
      </w:r>
      <w:r w:rsidRPr="00800BE2">
        <w:rPr>
          <w:sz w:val="28"/>
          <w:szCs w:val="28"/>
        </w:rPr>
        <w:t xml:space="preserve"> образовавшейся </w:t>
      </w:r>
      <w:r>
        <w:rPr>
          <w:sz w:val="28"/>
          <w:szCs w:val="28"/>
        </w:rPr>
        <w:t xml:space="preserve">по состоянию </w:t>
      </w:r>
      <w:r w:rsidRPr="00800BE2">
        <w:rPr>
          <w:sz w:val="28"/>
          <w:szCs w:val="28"/>
        </w:rPr>
        <w:t>на 1 января 2026г., согласно приложению №1.</w:t>
      </w:r>
    </w:p>
    <w:p w:rsidR="00800BE2" w:rsidRPr="00800BE2" w:rsidRDefault="00800BE2" w:rsidP="00800BE2">
      <w:pPr>
        <w:ind w:firstLine="700"/>
        <w:jc w:val="both"/>
        <w:rPr>
          <w:sz w:val="28"/>
          <w:szCs w:val="28"/>
        </w:rPr>
      </w:pPr>
      <w:r w:rsidRPr="00800BE2">
        <w:rPr>
          <w:sz w:val="28"/>
          <w:szCs w:val="28"/>
        </w:rPr>
        <w:t>2. Утвердить ежеквартальные целевые показатели по снижению (</w:t>
      </w:r>
      <w:proofErr w:type="spellStart"/>
      <w:r w:rsidRPr="00800BE2">
        <w:rPr>
          <w:sz w:val="28"/>
          <w:szCs w:val="28"/>
        </w:rPr>
        <w:t>неувеличению</w:t>
      </w:r>
      <w:proofErr w:type="spellEnd"/>
      <w:r w:rsidRPr="00800BE2">
        <w:rPr>
          <w:sz w:val="28"/>
          <w:szCs w:val="28"/>
        </w:rPr>
        <w:t>) просроченной кредиторской задолженности консолидированного бюджета</w:t>
      </w:r>
      <w:r w:rsidR="00A915B7">
        <w:rPr>
          <w:sz w:val="28"/>
          <w:szCs w:val="28"/>
        </w:rPr>
        <w:t xml:space="preserve"> Октябрьского района, </w:t>
      </w:r>
      <w:r w:rsidRPr="00800BE2">
        <w:rPr>
          <w:sz w:val="28"/>
          <w:szCs w:val="28"/>
        </w:rPr>
        <w:t xml:space="preserve">бюджетных (автономных) учреждений Октябрьского района, образовавшейся </w:t>
      </w:r>
      <w:r>
        <w:rPr>
          <w:sz w:val="28"/>
          <w:szCs w:val="28"/>
        </w:rPr>
        <w:t xml:space="preserve">по состоянию </w:t>
      </w:r>
      <w:r w:rsidRPr="00800BE2">
        <w:rPr>
          <w:sz w:val="28"/>
          <w:szCs w:val="28"/>
        </w:rPr>
        <w:t>на 1 января 2026г., согласно приложению №2.</w:t>
      </w:r>
    </w:p>
    <w:p w:rsidR="00800BE2" w:rsidRPr="00800BE2" w:rsidRDefault="00800BE2" w:rsidP="00800BE2">
      <w:pPr>
        <w:ind w:firstLine="700"/>
        <w:jc w:val="both"/>
        <w:rPr>
          <w:sz w:val="28"/>
          <w:szCs w:val="28"/>
        </w:rPr>
      </w:pPr>
      <w:r w:rsidRPr="00800BE2">
        <w:rPr>
          <w:sz w:val="28"/>
          <w:szCs w:val="28"/>
        </w:rPr>
        <w:t>3.</w:t>
      </w:r>
      <w:r w:rsidRPr="00800BE2">
        <w:rPr>
          <w:sz w:val="28"/>
          <w:szCs w:val="28"/>
        </w:rPr>
        <w:tab/>
        <w:t>Настоящее постановление подлежит размещению на официальном сайте Администрации Октябрьского района в сети Интернет.</w:t>
      </w:r>
    </w:p>
    <w:p w:rsidR="00800BE2" w:rsidRPr="00800BE2" w:rsidRDefault="00800BE2" w:rsidP="00800BE2">
      <w:pPr>
        <w:ind w:firstLine="700"/>
        <w:jc w:val="both"/>
        <w:rPr>
          <w:sz w:val="28"/>
          <w:szCs w:val="28"/>
        </w:rPr>
      </w:pPr>
      <w:r w:rsidRPr="00800BE2">
        <w:rPr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7D70F5" w:rsidRDefault="00800BE2" w:rsidP="00800BE2">
      <w:pPr>
        <w:ind w:firstLine="700"/>
        <w:jc w:val="both"/>
        <w:rPr>
          <w:sz w:val="28"/>
          <w:szCs w:val="28"/>
        </w:rPr>
      </w:pPr>
      <w:r w:rsidRPr="00800BE2">
        <w:rPr>
          <w:sz w:val="28"/>
          <w:szCs w:val="28"/>
        </w:rPr>
        <w:t xml:space="preserve">5. </w:t>
      </w:r>
      <w:proofErr w:type="gramStart"/>
      <w:r w:rsidRPr="00800BE2">
        <w:rPr>
          <w:sz w:val="28"/>
          <w:szCs w:val="28"/>
        </w:rPr>
        <w:t>Контроль за</w:t>
      </w:r>
      <w:proofErr w:type="gramEnd"/>
      <w:r w:rsidRPr="00800BE2">
        <w:rPr>
          <w:sz w:val="28"/>
          <w:szCs w:val="28"/>
        </w:rPr>
        <w:t xml:space="preserve"> исполнением настоящего постановления возложить на  начальника финансово-экономического управления Администрации Октябрьского района Ястребова М.С.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800BE2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9A1848" w:rsidP="0071075F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800BE2" w:rsidP="00800BE2">
            <w:pPr>
              <w:ind w:right="34"/>
              <w:jc w:val="both"/>
              <w:rPr>
                <w:sz w:val="28"/>
              </w:rPr>
            </w:pPr>
            <w:r w:rsidRPr="00800BE2">
              <w:rPr>
                <w:sz w:val="28"/>
              </w:rPr>
              <w:t>финансово-экономическое управление Администрации Октябрьского района</w:t>
            </w:r>
          </w:p>
        </w:tc>
        <w:tc>
          <w:tcPr>
            <w:tcW w:w="5212" w:type="dxa"/>
          </w:tcPr>
          <w:p w:rsidR="00FB6B1E" w:rsidRPr="00800BE2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B30393" w:rsidRDefault="00B30393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  <w:sectPr w:rsidR="00B30393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B30393" w:rsidRDefault="00B30393" w:rsidP="00B30393">
      <w:pPr>
        <w:pStyle w:val="ad"/>
        <w:ind w:left="10915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№1 </w:t>
      </w:r>
    </w:p>
    <w:p w:rsidR="00B30393" w:rsidRDefault="00B30393" w:rsidP="00B30393">
      <w:pPr>
        <w:pStyle w:val="ad"/>
        <w:ind w:left="1091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Постановлению </w:t>
      </w:r>
    </w:p>
    <w:p w:rsidR="00B30393" w:rsidRDefault="00B30393" w:rsidP="00B30393">
      <w:pPr>
        <w:pStyle w:val="ad"/>
        <w:ind w:left="10915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br/>
        <w:t xml:space="preserve">от </w:t>
      </w:r>
      <w:r w:rsidR="009A1848">
        <w:rPr>
          <w:sz w:val="28"/>
          <w:szCs w:val="28"/>
        </w:rPr>
        <w:t>15.01.</w:t>
      </w:r>
      <w:r>
        <w:rPr>
          <w:sz w:val="28"/>
          <w:szCs w:val="28"/>
        </w:rPr>
        <w:t xml:space="preserve"> 2026 № </w:t>
      </w:r>
      <w:r w:rsidR="00A9335F">
        <w:rPr>
          <w:sz w:val="28"/>
          <w:szCs w:val="28"/>
        </w:rPr>
        <w:t>29</w:t>
      </w:r>
    </w:p>
    <w:p w:rsidR="00B30393" w:rsidRDefault="00B30393" w:rsidP="00B30393">
      <w:pPr>
        <w:jc w:val="center"/>
        <w:rPr>
          <w:b/>
          <w:sz w:val="28"/>
          <w:szCs w:val="28"/>
        </w:rPr>
      </w:pPr>
    </w:p>
    <w:p w:rsidR="00B30393" w:rsidRDefault="00B30393" w:rsidP="00B303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B30393" w:rsidRDefault="00B30393" w:rsidP="00B303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мероприятий («дорожная карта») на 2026 год</w:t>
      </w:r>
    </w:p>
    <w:p w:rsidR="00B30393" w:rsidRDefault="00B30393" w:rsidP="00B30393">
      <w:pPr>
        <w:jc w:val="center"/>
        <w:rPr>
          <w:b/>
          <w:sz w:val="28"/>
          <w:szCs w:val="28"/>
        </w:rPr>
      </w:pPr>
      <w:bookmarkStart w:id="4" w:name="_Hlk218877621"/>
      <w:r>
        <w:rPr>
          <w:b/>
          <w:sz w:val="28"/>
          <w:szCs w:val="28"/>
        </w:rPr>
        <w:t>по погашению (реструктуризации) просроченной кредиторской задолженности</w:t>
      </w:r>
    </w:p>
    <w:p w:rsidR="00B30393" w:rsidRDefault="00B30393" w:rsidP="00B303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консолидированного бюджета</w:t>
      </w:r>
      <w:r w:rsidR="00A915B7">
        <w:rPr>
          <w:b/>
          <w:sz w:val="28"/>
          <w:szCs w:val="28"/>
        </w:rPr>
        <w:t xml:space="preserve"> Октябрьского района,</w:t>
      </w:r>
      <w:r>
        <w:rPr>
          <w:b/>
          <w:sz w:val="28"/>
          <w:szCs w:val="28"/>
        </w:rPr>
        <w:t xml:space="preserve"> бюджетных (автономных) учреждений Октябрьского района (без учета объема просроченной кредиторской задолженности за счет средств от приносящей доход деятельности), образовавшейся по состоянию на 1 января 2026г.</w:t>
      </w:r>
    </w:p>
    <w:tbl>
      <w:tblPr>
        <w:tblW w:w="1503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388"/>
        <w:gridCol w:w="2421"/>
        <w:gridCol w:w="14"/>
        <w:gridCol w:w="6640"/>
      </w:tblGrid>
      <w:tr w:rsidR="00B30393" w:rsidTr="00B30393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4"/>
          <w:p w:rsidR="00B30393" w:rsidRDefault="00B30393">
            <w:pPr>
              <w:ind w:left="-57" w:right="-57"/>
              <w:rPr>
                <w:bCs/>
                <w:szCs w:val="24"/>
              </w:rPr>
            </w:pPr>
            <w:r>
              <w:rPr>
                <w:bCs/>
                <w:sz w:val="28"/>
                <w:szCs w:val="28"/>
              </w:rPr>
              <w:t xml:space="preserve">№ </w:t>
            </w:r>
            <w:proofErr w:type="gramStart"/>
            <w:r>
              <w:rPr>
                <w:bCs/>
                <w:sz w:val="28"/>
                <w:szCs w:val="28"/>
              </w:rPr>
              <w:t>п</w:t>
            </w:r>
            <w:proofErr w:type="gramEnd"/>
            <w:r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    исполнения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B30393" w:rsidTr="00B30393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393" w:rsidRDefault="00B30393">
            <w:pPr>
              <w:ind w:left="-57" w:right="-57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393" w:rsidRDefault="00B303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393" w:rsidRDefault="00B303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393" w:rsidRDefault="00B303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30393" w:rsidTr="00B30393">
        <w:trPr>
          <w:trHeight w:val="2497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</w:p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393" w:rsidRDefault="00B30393" w:rsidP="00A9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Представление главными распорядителями средств бюджета Октябрьского района, бюджета сельских поселений</w:t>
            </w:r>
            <w:r w:rsidR="00A52330">
              <w:rPr>
                <w:sz w:val="28"/>
                <w:szCs w:val="28"/>
              </w:rPr>
              <w:t xml:space="preserve"> </w:t>
            </w:r>
            <w:r w:rsidR="00A52330" w:rsidRPr="00A915B7">
              <w:rPr>
                <w:sz w:val="28"/>
                <w:szCs w:val="28"/>
              </w:rPr>
              <w:t>О</w:t>
            </w:r>
            <w:r w:rsidR="00A915B7" w:rsidRPr="00A915B7">
              <w:rPr>
                <w:sz w:val="28"/>
                <w:szCs w:val="28"/>
              </w:rPr>
              <w:t>к</w:t>
            </w:r>
            <w:r w:rsidR="00A915B7">
              <w:rPr>
                <w:sz w:val="28"/>
                <w:szCs w:val="28"/>
              </w:rPr>
              <w:t>тябрьского района</w:t>
            </w:r>
            <w:r>
              <w:rPr>
                <w:sz w:val="28"/>
                <w:szCs w:val="28"/>
              </w:rPr>
              <w:t xml:space="preserve"> в финансово-экономическое управление Администрации Октябрьского района оперативной информации о просроченной кредиторской задолженности консолидированного бюджета</w:t>
            </w:r>
            <w:r w:rsidR="00A915B7">
              <w:rPr>
                <w:sz w:val="28"/>
                <w:szCs w:val="28"/>
              </w:rPr>
              <w:t xml:space="preserve"> Октябрьского района,</w:t>
            </w:r>
            <w:r>
              <w:rPr>
                <w:sz w:val="28"/>
                <w:szCs w:val="28"/>
              </w:rPr>
              <w:t xml:space="preserve"> бюджетных (автономных) учреждений Октябрьского района</w:t>
            </w:r>
            <w:r w:rsidR="00F84A3C">
              <w:rPr>
                <w:sz w:val="28"/>
                <w:szCs w:val="28"/>
              </w:rPr>
              <w:t xml:space="preserve">, образовавшейся </w:t>
            </w:r>
            <w:r>
              <w:rPr>
                <w:sz w:val="28"/>
                <w:szCs w:val="28"/>
              </w:rPr>
              <w:t xml:space="preserve">по состоянию на 1 января 2026 г. по форме, </w:t>
            </w:r>
            <w:proofErr w:type="gramStart"/>
            <w:r>
              <w:rPr>
                <w:sz w:val="28"/>
                <w:szCs w:val="28"/>
              </w:rPr>
              <w:t>согласно приложения</w:t>
            </w:r>
            <w:proofErr w:type="gramEnd"/>
            <w:r>
              <w:rPr>
                <w:sz w:val="28"/>
                <w:szCs w:val="28"/>
              </w:rPr>
              <w:t xml:space="preserve"> к Плану мероприятий</w:t>
            </w:r>
          </w:p>
          <w:p w:rsidR="00A915B7" w:rsidRDefault="00A915B7" w:rsidP="00A915B7">
            <w:pPr>
              <w:rPr>
                <w:sz w:val="28"/>
                <w:szCs w:val="28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393" w:rsidRDefault="00B30393">
            <w:pPr>
              <w:rPr>
                <w:sz w:val="28"/>
                <w:szCs w:val="28"/>
              </w:rPr>
            </w:pPr>
          </w:p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позднее 19 января 2026 г.</w:t>
            </w:r>
          </w:p>
        </w:tc>
        <w:tc>
          <w:tcPr>
            <w:tcW w:w="6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финансово-экономическое управление Администрации Октябрьского района,</w:t>
            </w:r>
          </w:p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главные распорядители бюджетных средств Октябрьского района,</w:t>
            </w:r>
          </w:p>
          <w:p w:rsidR="00B30393" w:rsidRDefault="00B30393" w:rsidP="00A9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06FA0">
              <w:rPr>
                <w:sz w:val="28"/>
                <w:szCs w:val="28"/>
              </w:rPr>
              <w:t>финансовые службы Администраций поселений Октябрьского района</w:t>
            </w:r>
          </w:p>
        </w:tc>
      </w:tr>
      <w:tr w:rsidR="00B30393" w:rsidTr="00B30393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393" w:rsidRDefault="00B30393" w:rsidP="00A915B7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Представление в финансово-экономическое управление Администрации Октябрьского района оперативной информации о просроченной кредиторской задолженности консолидированного бюджета</w:t>
            </w:r>
            <w:r w:rsidR="00A915B7">
              <w:rPr>
                <w:sz w:val="28"/>
                <w:szCs w:val="28"/>
              </w:rPr>
              <w:t xml:space="preserve"> Октябрьского района,</w:t>
            </w:r>
            <w:r>
              <w:rPr>
                <w:sz w:val="28"/>
                <w:szCs w:val="28"/>
              </w:rPr>
              <w:t xml:space="preserve"> бюджетных (автономных) учреждений Октябрьского района</w:t>
            </w:r>
            <w:r w:rsidR="00F84A3C">
              <w:rPr>
                <w:sz w:val="28"/>
                <w:szCs w:val="28"/>
              </w:rPr>
              <w:t xml:space="preserve">, образовавшейся </w:t>
            </w:r>
            <w:r>
              <w:rPr>
                <w:sz w:val="28"/>
                <w:szCs w:val="28"/>
              </w:rPr>
              <w:t xml:space="preserve"> по состоянию на 1 января 2026 г. в части расходных обязательств, финансовое обеспечение которых в 2025 году должно было осуществляться частично или полностью за счет целевых межбюджетных трансфертов из областного бюджета по форме, согласно приложения к Плану</w:t>
            </w:r>
            <w:proofErr w:type="gramEnd"/>
            <w:r>
              <w:rPr>
                <w:sz w:val="28"/>
                <w:szCs w:val="28"/>
              </w:rPr>
              <w:t xml:space="preserve"> мероприятий</w:t>
            </w:r>
          </w:p>
          <w:p w:rsidR="00A915B7" w:rsidRDefault="00A915B7" w:rsidP="00A915B7">
            <w:pPr>
              <w:rPr>
                <w:sz w:val="28"/>
                <w:szCs w:val="28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позднее 19 января 2026 г.</w:t>
            </w:r>
          </w:p>
        </w:tc>
        <w:tc>
          <w:tcPr>
            <w:tcW w:w="6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финансово-экономическое управление Администрации Октябрьского района,</w:t>
            </w:r>
          </w:p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главные распорядители бюджетных средств Октябрьского района,</w:t>
            </w:r>
          </w:p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06FA0">
              <w:rPr>
                <w:sz w:val="28"/>
                <w:szCs w:val="28"/>
              </w:rPr>
              <w:t>финансовые службы Администраций поселений Октябрьского района</w:t>
            </w:r>
          </w:p>
        </w:tc>
      </w:tr>
      <w:tr w:rsidR="00B30393" w:rsidTr="00431C26">
        <w:trPr>
          <w:trHeight w:val="19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393" w:rsidRDefault="00B30393">
            <w:pPr>
              <w:ind w:right="-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Принятие мер по обеспечению погашения просроченной кредиторской задолженности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позднее 1 мая 2026г. </w:t>
            </w:r>
          </w:p>
        </w:tc>
        <w:tc>
          <w:tcPr>
            <w:tcW w:w="6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финансово-экономическое управление Администрации Октябрьского района,</w:t>
            </w:r>
          </w:p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главные распорядители бюджетных средств Октябрьского района,</w:t>
            </w:r>
          </w:p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06FA0">
              <w:rPr>
                <w:sz w:val="28"/>
                <w:szCs w:val="28"/>
              </w:rPr>
              <w:t>финансовые службы Администраций поселений Октябрьского района</w:t>
            </w:r>
          </w:p>
        </w:tc>
      </w:tr>
      <w:tr w:rsidR="00B30393" w:rsidTr="00431C26">
        <w:trPr>
          <w:trHeight w:val="45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5B7" w:rsidRDefault="00B30393" w:rsidP="00431C26">
            <w:pPr>
              <w:ind w:right="-11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Предоставление в финансово-экономическое управление Администрации Октябрьского района  подготовленной по форме согласно приложению к настоящему Плану мероприятий информации об исполнении целевых показателей по снижению (</w:t>
            </w:r>
            <w:proofErr w:type="spellStart"/>
            <w:r>
              <w:rPr>
                <w:sz w:val="28"/>
                <w:szCs w:val="28"/>
              </w:rPr>
              <w:t>неувеличению</w:t>
            </w:r>
            <w:proofErr w:type="spellEnd"/>
            <w:r>
              <w:rPr>
                <w:sz w:val="28"/>
                <w:szCs w:val="28"/>
              </w:rPr>
              <w:t>) просроченной кредиторской задолженности консолидированного бюджета</w:t>
            </w:r>
            <w:r w:rsidR="00A915B7">
              <w:rPr>
                <w:sz w:val="28"/>
                <w:szCs w:val="28"/>
              </w:rPr>
              <w:t xml:space="preserve"> Октябрьского района, </w:t>
            </w:r>
            <w:r>
              <w:rPr>
                <w:sz w:val="28"/>
                <w:szCs w:val="28"/>
              </w:rPr>
              <w:t>бюджетных (автономных) учреждений Октябрьского района, образовавшейся по состоянию на 1 января 2026 г., рассчитанных от общего объема просроченной кредиторской задолженности по расходам, отраженной в годовых Сведениях по дебиторской и</w:t>
            </w:r>
            <w:proofErr w:type="gramEnd"/>
            <w:r>
              <w:rPr>
                <w:sz w:val="28"/>
                <w:szCs w:val="28"/>
              </w:rPr>
              <w:t xml:space="preserve"> кредиторской задолженности (ф. 0503169, ф. 0503369, ф. 0503769)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позднее 6 апреля 2026 г., не позднее 11 мая 2026 г.</w:t>
            </w:r>
          </w:p>
        </w:tc>
        <w:tc>
          <w:tcPr>
            <w:tcW w:w="6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финансово-экономическое управление Администрации Октябрьского района,</w:t>
            </w:r>
          </w:p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главные распорядители бюджетных средств Октябрьского района,</w:t>
            </w:r>
          </w:p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06FA0">
              <w:rPr>
                <w:sz w:val="28"/>
                <w:szCs w:val="28"/>
              </w:rPr>
              <w:t>финансовые службы Администраций поселений Октябрьского района</w:t>
            </w:r>
          </w:p>
        </w:tc>
      </w:tr>
      <w:tr w:rsidR="00B30393" w:rsidTr="00B30393">
        <w:trPr>
          <w:trHeight w:val="13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393" w:rsidRDefault="00B30393">
            <w:pPr>
              <w:ind w:right="-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Оптимизация расходов для погашения имеющейся просроченной кредиторской задолженности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6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финансово-экономическое управление Администрации Октябрьского района,</w:t>
            </w:r>
          </w:p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главные распорядители бюджетных средств Октябрьского района,</w:t>
            </w:r>
          </w:p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06FA0">
              <w:rPr>
                <w:sz w:val="28"/>
                <w:szCs w:val="28"/>
              </w:rPr>
              <w:t>финансовые службы Администраций поселений Октябрьского района</w:t>
            </w:r>
          </w:p>
        </w:tc>
      </w:tr>
      <w:tr w:rsidR="00B30393" w:rsidTr="00B30393">
        <w:trPr>
          <w:trHeight w:val="13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393" w:rsidRDefault="00B30393">
            <w:pPr>
              <w:ind w:right="-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Рассмотрение вопроса о необходимости реструктуризации просроченной кредиторской задолженности по неисполненным договорам (контрактам)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6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финансово-экономическое управление Администрации Октябрьского района,</w:t>
            </w:r>
          </w:p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главные распорядители бюджетных средств Октябрьского района,</w:t>
            </w:r>
          </w:p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06FA0">
              <w:rPr>
                <w:sz w:val="28"/>
                <w:szCs w:val="28"/>
              </w:rPr>
              <w:t>финансовые службы Администраций поселений Октябрьского района</w:t>
            </w:r>
          </w:p>
        </w:tc>
      </w:tr>
      <w:tr w:rsidR="00B30393" w:rsidTr="00B30393">
        <w:trPr>
          <w:trHeight w:val="13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393" w:rsidRDefault="00B30393" w:rsidP="0055095D">
            <w:pPr>
              <w:ind w:right="-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</w:t>
            </w:r>
            <w:proofErr w:type="gramStart"/>
            <w:r>
              <w:rPr>
                <w:sz w:val="28"/>
                <w:szCs w:val="28"/>
              </w:rPr>
              <w:t>контроля за</w:t>
            </w:r>
            <w:proofErr w:type="gramEnd"/>
            <w:r>
              <w:rPr>
                <w:sz w:val="28"/>
                <w:szCs w:val="28"/>
              </w:rPr>
              <w:t xml:space="preserve"> погашением просроченной кредиторской задолженности консолидированного бюджета</w:t>
            </w:r>
            <w:r w:rsidR="0055095D">
              <w:rPr>
                <w:sz w:val="28"/>
                <w:szCs w:val="28"/>
              </w:rPr>
              <w:t xml:space="preserve"> Октябрьского района, </w:t>
            </w:r>
            <w:r>
              <w:rPr>
                <w:sz w:val="28"/>
                <w:szCs w:val="28"/>
              </w:rPr>
              <w:t>бюджетных (автономных) учреждений Октябрьского района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6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финансово-экономическое управление Администрации Октябрьского района,</w:t>
            </w:r>
          </w:p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главные распорядители бюджетных средств Октябрьского района,</w:t>
            </w:r>
          </w:p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06FA0">
              <w:rPr>
                <w:sz w:val="28"/>
                <w:szCs w:val="28"/>
              </w:rPr>
              <w:t>финансовые службы Администраций поселений Октябрьского района</w:t>
            </w:r>
          </w:p>
        </w:tc>
      </w:tr>
    </w:tbl>
    <w:p w:rsidR="00B30393" w:rsidRDefault="00B30393" w:rsidP="00B30393">
      <w:pPr>
        <w:jc w:val="center"/>
        <w:rPr>
          <w:b/>
          <w:sz w:val="28"/>
          <w:szCs w:val="28"/>
        </w:rPr>
      </w:pPr>
    </w:p>
    <w:p w:rsidR="00B30393" w:rsidRDefault="00B30393" w:rsidP="00B30393">
      <w:pPr>
        <w:jc w:val="center"/>
        <w:rPr>
          <w:b/>
        </w:rPr>
      </w:pPr>
    </w:p>
    <w:p w:rsidR="00B30393" w:rsidRDefault="00B30393" w:rsidP="00B30393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B30393" w:rsidRDefault="00B30393" w:rsidP="00B30393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Октябрьского района                                                                             </w:t>
      </w:r>
      <w:r w:rsidR="00A915B7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Н.В. Сорочинская</w:t>
      </w:r>
    </w:p>
    <w:p w:rsidR="00A915B7" w:rsidRDefault="00F84A3C" w:rsidP="00B303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30393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</w:t>
      </w:r>
    </w:p>
    <w:p w:rsidR="00A915B7" w:rsidRDefault="00A915B7" w:rsidP="00B30393">
      <w:pPr>
        <w:jc w:val="center"/>
        <w:rPr>
          <w:sz w:val="28"/>
          <w:szCs w:val="28"/>
        </w:rPr>
      </w:pPr>
    </w:p>
    <w:p w:rsidR="00A915B7" w:rsidRDefault="00A915B7" w:rsidP="00B30393">
      <w:pPr>
        <w:jc w:val="center"/>
        <w:rPr>
          <w:sz w:val="28"/>
          <w:szCs w:val="28"/>
        </w:rPr>
      </w:pPr>
    </w:p>
    <w:p w:rsidR="00A915B7" w:rsidRDefault="00A915B7" w:rsidP="00B30393">
      <w:pPr>
        <w:jc w:val="center"/>
        <w:rPr>
          <w:sz w:val="28"/>
          <w:szCs w:val="28"/>
        </w:rPr>
      </w:pPr>
    </w:p>
    <w:p w:rsidR="00A915B7" w:rsidRDefault="00A915B7" w:rsidP="00B30393">
      <w:pPr>
        <w:jc w:val="center"/>
        <w:rPr>
          <w:sz w:val="28"/>
          <w:szCs w:val="28"/>
        </w:rPr>
      </w:pPr>
    </w:p>
    <w:p w:rsidR="00A915B7" w:rsidRDefault="00A915B7" w:rsidP="00B30393">
      <w:pPr>
        <w:jc w:val="center"/>
        <w:rPr>
          <w:sz w:val="28"/>
          <w:szCs w:val="28"/>
        </w:rPr>
      </w:pPr>
    </w:p>
    <w:p w:rsidR="00A915B7" w:rsidRDefault="00A915B7" w:rsidP="00B30393">
      <w:pPr>
        <w:jc w:val="center"/>
        <w:rPr>
          <w:sz w:val="28"/>
          <w:szCs w:val="28"/>
        </w:rPr>
      </w:pPr>
    </w:p>
    <w:p w:rsidR="00A915B7" w:rsidRDefault="00A915B7" w:rsidP="00B30393">
      <w:pPr>
        <w:jc w:val="center"/>
        <w:rPr>
          <w:sz w:val="28"/>
          <w:szCs w:val="28"/>
        </w:rPr>
      </w:pPr>
    </w:p>
    <w:p w:rsidR="00A915B7" w:rsidRDefault="00A915B7" w:rsidP="00B30393">
      <w:pPr>
        <w:jc w:val="center"/>
        <w:rPr>
          <w:sz w:val="28"/>
          <w:szCs w:val="28"/>
        </w:rPr>
      </w:pPr>
    </w:p>
    <w:p w:rsidR="00A915B7" w:rsidRDefault="00A915B7" w:rsidP="00B30393">
      <w:pPr>
        <w:jc w:val="center"/>
        <w:rPr>
          <w:sz w:val="28"/>
          <w:szCs w:val="28"/>
        </w:rPr>
      </w:pPr>
    </w:p>
    <w:p w:rsidR="00A915B7" w:rsidRDefault="00A915B7" w:rsidP="00B30393">
      <w:pPr>
        <w:jc w:val="center"/>
        <w:rPr>
          <w:sz w:val="28"/>
          <w:szCs w:val="28"/>
        </w:rPr>
      </w:pPr>
    </w:p>
    <w:p w:rsidR="00A915B7" w:rsidRDefault="00A915B7" w:rsidP="00B30393">
      <w:pPr>
        <w:jc w:val="center"/>
        <w:rPr>
          <w:sz w:val="28"/>
          <w:szCs w:val="28"/>
        </w:rPr>
      </w:pPr>
    </w:p>
    <w:p w:rsidR="00A915B7" w:rsidRDefault="00A915B7" w:rsidP="00B30393">
      <w:pPr>
        <w:jc w:val="center"/>
        <w:rPr>
          <w:sz w:val="28"/>
          <w:szCs w:val="28"/>
        </w:rPr>
      </w:pPr>
    </w:p>
    <w:p w:rsidR="00A915B7" w:rsidRDefault="00A915B7" w:rsidP="00B30393">
      <w:pPr>
        <w:jc w:val="center"/>
        <w:rPr>
          <w:sz w:val="28"/>
          <w:szCs w:val="28"/>
        </w:rPr>
      </w:pPr>
    </w:p>
    <w:p w:rsidR="00A915B7" w:rsidRDefault="00A915B7" w:rsidP="00B30393">
      <w:pPr>
        <w:jc w:val="center"/>
        <w:rPr>
          <w:sz w:val="28"/>
          <w:szCs w:val="28"/>
        </w:rPr>
      </w:pPr>
    </w:p>
    <w:p w:rsidR="00A915B7" w:rsidRDefault="00A915B7" w:rsidP="00B30393">
      <w:pPr>
        <w:jc w:val="center"/>
        <w:rPr>
          <w:sz w:val="28"/>
          <w:szCs w:val="28"/>
        </w:rPr>
      </w:pPr>
    </w:p>
    <w:p w:rsidR="00A915B7" w:rsidRDefault="00A915B7" w:rsidP="00B30393">
      <w:pPr>
        <w:jc w:val="center"/>
        <w:rPr>
          <w:sz w:val="28"/>
          <w:szCs w:val="28"/>
        </w:rPr>
      </w:pPr>
    </w:p>
    <w:p w:rsidR="00A915B7" w:rsidRDefault="00A915B7" w:rsidP="00B30393">
      <w:pPr>
        <w:jc w:val="center"/>
        <w:rPr>
          <w:sz w:val="28"/>
          <w:szCs w:val="28"/>
        </w:rPr>
      </w:pPr>
    </w:p>
    <w:p w:rsidR="00A915B7" w:rsidRDefault="00A915B7" w:rsidP="00B30393">
      <w:pPr>
        <w:jc w:val="center"/>
        <w:rPr>
          <w:sz w:val="28"/>
          <w:szCs w:val="28"/>
        </w:rPr>
      </w:pPr>
    </w:p>
    <w:p w:rsidR="00A915B7" w:rsidRDefault="00A915B7" w:rsidP="00B30393">
      <w:pPr>
        <w:jc w:val="center"/>
        <w:rPr>
          <w:sz w:val="28"/>
          <w:szCs w:val="28"/>
        </w:rPr>
      </w:pPr>
    </w:p>
    <w:p w:rsidR="00A915B7" w:rsidRDefault="00A915B7" w:rsidP="00B30393">
      <w:pPr>
        <w:jc w:val="center"/>
        <w:rPr>
          <w:sz w:val="28"/>
          <w:szCs w:val="28"/>
        </w:rPr>
      </w:pPr>
    </w:p>
    <w:p w:rsidR="00B30393" w:rsidRDefault="00A915B7" w:rsidP="00B30393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</w:t>
      </w:r>
      <w:r w:rsidR="00B30393">
        <w:rPr>
          <w:sz w:val="28"/>
          <w:szCs w:val="28"/>
        </w:rPr>
        <w:t xml:space="preserve">   Приложение</w:t>
      </w:r>
    </w:p>
    <w:p w:rsidR="00B30393" w:rsidRDefault="00B30393" w:rsidP="00B30393">
      <w:pPr>
        <w:jc w:val="right"/>
        <w:rPr>
          <w:sz w:val="28"/>
          <w:szCs w:val="28"/>
        </w:rPr>
      </w:pPr>
      <w:r>
        <w:rPr>
          <w:sz w:val="28"/>
          <w:szCs w:val="28"/>
        </w:rPr>
        <w:t>К Плану мероприятий</w:t>
      </w:r>
    </w:p>
    <w:p w:rsidR="00B30393" w:rsidRDefault="00B30393" w:rsidP="00B30393">
      <w:pPr>
        <w:jc w:val="right"/>
        <w:rPr>
          <w:sz w:val="28"/>
          <w:szCs w:val="28"/>
        </w:rPr>
      </w:pPr>
      <w:r>
        <w:rPr>
          <w:sz w:val="28"/>
          <w:szCs w:val="28"/>
        </w:rPr>
        <w:t>(«дорожной карте») на 2026</w:t>
      </w:r>
      <w:r w:rsidR="00F84A3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</w:p>
    <w:p w:rsidR="00B30393" w:rsidRDefault="00B30393" w:rsidP="00B30393">
      <w:pPr>
        <w:jc w:val="right"/>
        <w:rPr>
          <w:sz w:val="28"/>
          <w:szCs w:val="28"/>
        </w:rPr>
      </w:pPr>
      <w:r>
        <w:rPr>
          <w:sz w:val="28"/>
          <w:szCs w:val="28"/>
        </w:rPr>
        <w:t>по погашению (реструктуризации)</w:t>
      </w:r>
    </w:p>
    <w:p w:rsidR="00B30393" w:rsidRDefault="00B30393" w:rsidP="00B30393">
      <w:pPr>
        <w:jc w:val="right"/>
        <w:rPr>
          <w:sz w:val="28"/>
          <w:szCs w:val="28"/>
        </w:rPr>
      </w:pPr>
      <w:r>
        <w:rPr>
          <w:sz w:val="28"/>
          <w:szCs w:val="28"/>
        </w:rPr>
        <w:t>просроченной кредиторской задолженности</w:t>
      </w:r>
    </w:p>
    <w:p w:rsidR="00A915B7" w:rsidRDefault="00B30393" w:rsidP="00B3039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консолидированного бюджета </w:t>
      </w:r>
      <w:r w:rsidR="00A915B7">
        <w:rPr>
          <w:sz w:val="28"/>
          <w:szCs w:val="28"/>
        </w:rPr>
        <w:t xml:space="preserve">Октябрьского </w:t>
      </w:r>
    </w:p>
    <w:p w:rsidR="00A915B7" w:rsidRDefault="00A915B7" w:rsidP="00B30393">
      <w:pPr>
        <w:jc w:val="right"/>
        <w:rPr>
          <w:sz w:val="28"/>
          <w:szCs w:val="28"/>
        </w:rPr>
      </w:pPr>
      <w:r>
        <w:rPr>
          <w:sz w:val="28"/>
          <w:szCs w:val="28"/>
        </w:rPr>
        <w:t>района,</w:t>
      </w:r>
      <w:r w:rsidR="00B30393">
        <w:rPr>
          <w:sz w:val="28"/>
          <w:szCs w:val="28"/>
        </w:rPr>
        <w:t xml:space="preserve"> бюджетных</w:t>
      </w:r>
      <w:r>
        <w:rPr>
          <w:sz w:val="28"/>
          <w:szCs w:val="28"/>
        </w:rPr>
        <w:t xml:space="preserve"> </w:t>
      </w:r>
      <w:r w:rsidR="00B30393">
        <w:rPr>
          <w:sz w:val="28"/>
          <w:szCs w:val="28"/>
        </w:rPr>
        <w:t>(автономных) учреждений</w:t>
      </w:r>
    </w:p>
    <w:p w:rsidR="00A915B7" w:rsidRDefault="00B30393" w:rsidP="00B3039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Октябрьского района</w:t>
      </w:r>
      <w:r w:rsidR="00A915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(без учета объема </w:t>
      </w:r>
      <w:proofErr w:type="gramEnd"/>
    </w:p>
    <w:p w:rsidR="00A915B7" w:rsidRDefault="00B30393" w:rsidP="00B30393">
      <w:pPr>
        <w:jc w:val="right"/>
        <w:rPr>
          <w:sz w:val="28"/>
          <w:szCs w:val="28"/>
        </w:rPr>
      </w:pPr>
      <w:r>
        <w:rPr>
          <w:sz w:val="28"/>
          <w:szCs w:val="28"/>
        </w:rPr>
        <w:t>просроченной кредиторской</w:t>
      </w:r>
      <w:r w:rsidR="00A915B7">
        <w:rPr>
          <w:sz w:val="28"/>
          <w:szCs w:val="28"/>
        </w:rPr>
        <w:t xml:space="preserve"> </w:t>
      </w:r>
      <w:r>
        <w:rPr>
          <w:sz w:val="28"/>
          <w:szCs w:val="28"/>
        </w:rPr>
        <w:t>задолженности</w:t>
      </w:r>
    </w:p>
    <w:p w:rsidR="00A915B7" w:rsidRDefault="00B30393" w:rsidP="00B3039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за счет средств от </w:t>
      </w:r>
      <w:proofErr w:type="gramStart"/>
      <w:r>
        <w:rPr>
          <w:sz w:val="28"/>
          <w:szCs w:val="28"/>
        </w:rPr>
        <w:t>приносящей</w:t>
      </w:r>
      <w:proofErr w:type="gramEnd"/>
      <w:r w:rsidR="00A915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доход </w:t>
      </w:r>
    </w:p>
    <w:p w:rsidR="00B30393" w:rsidRDefault="00B30393" w:rsidP="00B30393">
      <w:pPr>
        <w:jc w:val="right"/>
        <w:rPr>
          <w:sz w:val="28"/>
          <w:szCs w:val="28"/>
        </w:rPr>
      </w:pPr>
      <w:r>
        <w:rPr>
          <w:sz w:val="28"/>
          <w:szCs w:val="28"/>
        </w:rPr>
        <w:t>деятельности), образовавшейся</w:t>
      </w:r>
    </w:p>
    <w:p w:rsidR="00B30393" w:rsidRDefault="00B30393" w:rsidP="00B30393">
      <w:pPr>
        <w:jc w:val="right"/>
        <w:rPr>
          <w:sz w:val="28"/>
          <w:szCs w:val="28"/>
        </w:rPr>
      </w:pPr>
      <w:r>
        <w:rPr>
          <w:sz w:val="28"/>
          <w:szCs w:val="28"/>
        </w:rPr>
        <w:t>по состоянию на 1 января 2026г.</w:t>
      </w:r>
    </w:p>
    <w:p w:rsidR="00B30393" w:rsidRDefault="00B30393" w:rsidP="00B30393">
      <w:pPr>
        <w:jc w:val="right"/>
        <w:rPr>
          <w:sz w:val="28"/>
          <w:szCs w:val="28"/>
        </w:rPr>
      </w:pPr>
    </w:p>
    <w:p w:rsidR="00A9335F" w:rsidRDefault="00A9335F" w:rsidP="00B30393">
      <w:pPr>
        <w:jc w:val="right"/>
        <w:rPr>
          <w:sz w:val="28"/>
          <w:szCs w:val="28"/>
        </w:rPr>
      </w:pPr>
    </w:p>
    <w:p w:rsidR="00B30393" w:rsidRDefault="00B30393" w:rsidP="00B30393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B30393" w:rsidRDefault="00B30393" w:rsidP="00B30393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исполнении целевых показателей по снижению (</w:t>
      </w:r>
      <w:proofErr w:type="spellStart"/>
      <w:r>
        <w:rPr>
          <w:sz w:val="28"/>
          <w:szCs w:val="28"/>
        </w:rPr>
        <w:t>неувеличению</w:t>
      </w:r>
      <w:proofErr w:type="spellEnd"/>
      <w:r>
        <w:rPr>
          <w:sz w:val="28"/>
          <w:szCs w:val="28"/>
        </w:rPr>
        <w:t xml:space="preserve">) </w:t>
      </w:r>
    </w:p>
    <w:p w:rsidR="00B30393" w:rsidRDefault="00B30393" w:rsidP="00B30393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просроченной кредиторской задолженности консолидированного бюджета</w:t>
      </w:r>
      <w:r w:rsidR="00A915B7">
        <w:rPr>
          <w:sz w:val="28"/>
          <w:szCs w:val="28"/>
        </w:rPr>
        <w:t xml:space="preserve"> Октябрьского района, </w:t>
      </w:r>
      <w:proofErr w:type="gramStart"/>
      <w:r>
        <w:rPr>
          <w:sz w:val="28"/>
          <w:szCs w:val="28"/>
        </w:rPr>
        <w:t>бюджетных</w:t>
      </w:r>
      <w:proofErr w:type="gramEnd"/>
      <w:r>
        <w:rPr>
          <w:sz w:val="28"/>
          <w:szCs w:val="28"/>
        </w:rPr>
        <w:t xml:space="preserve"> </w:t>
      </w:r>
    </w:p>
    <w:p w:rsidR="00B30393" w:rsidRDefault="00B30393" w:rsidP="00B30393">
      <w:pPr>
        <w:jc w:val="center"/>
        <w:rPr>
          <w:sz w:val="28"/>
          <w:szCs w:val="28"/>
        </w:rPr>
      </w:pPr>
      <w:r>
        <w:rPr>
          <w:sz w:val="28"/>
          <w:szCs w:val="28"/>
        </w:rPr>
        <w:t>(автономных) учреждений Октябрьского района, образовавшейся по состоянию на 1 января 2026г.</w:t>
      </w:r>
    </w:p>
    <w:p w:rsidR="00B30393" w:rsidRDefault="00B30393" w:rsidP="00B303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</w:t>
      </w:r>
    </w:p>
    <w:p w:rsidR="00B30393" w:rsidRDefault="00B30393" w:rsidP="00B303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тыс. рублей</w:t>
      </w:r>
    </w:p>
    <w:tbl>
      <w:tblPr>
        <w:tblStyle w:val="ac"/>
        <w:tblW w:w="0" w:type="auto"/>
        <w:tblInd w:w="250" w:type="dxa"/>
        <w:tblLook w:val="04A0" w:firstRow="1" w:lastRow="0" w:firstColumn="1" w:lastColumn="0" w:noHBand="0" w:noVBand="1"/>
      </w:tblPr>
      <w:tblGrid>
        <w:gridCol w:w="6555"/>
        <w:gridCol w:w="2145"/>
        <w:gridCol w:w="1516"/>
        <w:gridCol w:w="1247"/>
        <w:gridCol w:w="1516"/>
        <w:gridCol w:w="1553"/>
      </w:tblGrid>
      <w:tr w:rsidR="00B30393" w:rsidTr="00B30393">
        <w:tc>
          <w:tcPr>
            <w:tcW w:w="6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Общий объем просроченной кредиторской задолженности, образовавшейся по состоянию на 1 января 2026г.</w:t>
            </w:r>
          </w:p>
        </w:tc>
        <w:tc>
          <w:tcPr>
            <w:tcW w:w="5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Информация об объемах снижения (</w:t>
            </w:r>
            <w:proofErr w:type="spellStart"/>
            <w:r>
              <w:rPr>
                <w:bCs/>
                <w:sz w:val="28"/>
                <w:szCs w:val="28"/>
              </w:rPr>
              <w:t>неувеличения</w:t>
            </w:r>
            <w:proofErr w:type="spellEnd"/>
            <w:r>
              <w:rPr>
                <w:bCs/>
                <w:sz w:val="28"/>
                <w:szCs w:val="28"/>
              </w:rPr>
              <w:t>) просроченной кредиторской задолженности, образовавшейся по состоянию на 1 января 2026г.</w:t>
            </w:r>
          </w:p>
        </w:tc>
      </w:tr>
      <w:tr w:rsidR="00B30393" w:rsidTr="00B3039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393" w:rsidRDefault="00B30393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393" w:rsidRDefault="00B30393">
            <w:pPr>
              <w:rPr>
                <w:bCs/>
                <w:sz w:val="28"/>
                <w:szCs w:val="28"/>
              </w:rPr>
            </w:pPr>
          </w:p>
        </w:tc>
        <w:tc>
          <w:tcPr>
            <w:tcW w:w="2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состоянию на 1 апреля 2026г.</w:t>
            </w:r>
          </w:p>
        </w:tc>
        <w:tc>
          <w:tcPr>
            <w:tcW w:w="2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состоянию на 1 мая 2026г.</w:t>
            </w:r>
          </w:p>
        </w:tc>
      </w:tr>
      <w:tr w:rsidR="00B30393" w:rsidTr="00B3039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393" w:rsidRDefault="00B30393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393" w:rsidRDefault="00B30393">
            <w:pPr>
              <w:rPr>
                <w:bCs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план (целевой показатель 20%)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факт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 (целевой показатель 80%)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</w:t>
            </w:r>
          </w:p>
        </w:tc>
      </w:tr>
      <w:tr w:rsidR="00B30393" w:rsidTr="00B30393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B30393" w:rsidTr="00B30393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ВСЕГО,</w:t>
            </w:r>
          </w:p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том числе: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30393" w:rsidTr="00B30393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1.Областной бюджет, всего,</w:t>
            </w:r>
          </w:p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том числе: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30393" w:rsidTr="00B30393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1.1. Главный распорядитель средств бюджета Октябрьского района, всего, </w:t>
            </w:r>
          </w:p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том числе: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30393" w:rsidTr="00B30393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30393" w:rsidTr="00B30393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казенные учреждения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30393" w:rsidTr="0055095D">
        <w:trPr>
          <w:trHeight w:val="1471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1.2. Подведомственные муниципальные бюджетные и автономные учреждения</w:t>
            </w:r>
            <w:r w:rsidR="00F84A3C">
              <w:rPr>
                <w:bCs/>
                <w:sz w:val="28"/>
                <w:szCs w:val="28"/>
              </w:rPr>
              <w:t xml:space="preserve"> Октябрьского района</w:t>
            </w:r>
            <w:r>
              <w:rPr>
                <w:bCs/>
                <w:sz w:val="28"/>
                <w:szCs w:val="28"/>
              </w:rPr>
              <w:t>, всего,</w:t>
            </w:r>
          </w:p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том числе: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30393" w:rsidTr="00B30393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бюджетные учреждения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30393" w:rsidTr="00B30393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автономные учреждения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30393" w:rsidTr="00B30393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 Бюджет Октябрьского района, всего,</w:t>
            </w:r>
          </w:p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В том числе: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30393" w:rsidTr="00B30393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2.1. </w:t>
            </w:r>
            <w:r>
              <w:rPr>
                <w:sz w:val="28"/>
                <w:szCs w:val="28"/>
              </w:rPr>
              <w:t>Главные распорядители средств бюджета Октябрьского района, всего,</w:t>
            </w:r>
          </w:p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30393" w:rsidTr="00B30393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главные распорядители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30393" w:rsidTr="00B30393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казенные учреждения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30393" w:rsidTr="00B30393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2.2. </w:t>
            </w:r>
            <w:r>
              <w:rPr>
                <w:sz w:val="28"/>
                <w:szCs w:val="28"/>
              </w:rPr>
              <w:t>Подведомственные муниципальные бюджетные и автономные учреждения</w:t>
            </w:r>
            <w:r w:rsidR="00F84A3C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>, всего,</w:t>
            </w:r>
          </w:p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30393" w:rsidTr="00B30393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бюджетные учреждения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30393" w:rsidTr="00B30393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автономные учреждения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30393" w:rsidTr="00B30393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Главные распорядители бюджета сельских поселений</w:t>
            </w:r>
            <w:r w:rsidR="0055095D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>, всего,</w:t>
            </w:r>
          </w:p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том числе: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30393" w:rsidTr="00B30393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3.1. бюджетные учреждения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A915B7" w:rsidRDefault="00A915B7" w:rsidP="00B30393">
      <w:pPr>
        <w:jc w:val="right"/>
        <w:rPr>
          <w:bCs/>
          <w:sz w:val="28"/>
          <w:szCs w:val="28"/>
        </w:rPr>
      </w:pPr>
    </w:p>
    <w:p w:rsidR="00B30393" w:rsidRDefault="00B30393" w:rsidP="00B30393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Приложение №2 </w:t>
      </w:r>
    </w:p>
    <w:p w:rsidR="00B30393" w:rsidRDefault="00B30393" w:rsidP="00B30393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к Постановлению </w:t>
      </w:r>
    </w:p>
    <w:p w:rsidR="00B30393" w:rsidRDefault="00B30393" w:rsidP="00B30393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Администрации Октябрьского района</w:t>
      </w:r>
    </w:p>
    <w:p w:rsidR="00B30393" w:rsidRDefault="00B30393" w:rsidP="00B30393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A9335F">
        <w:rPr>
          <w:bCs/>
          <w:sz w:val="28"/>
          <w:szCs w:val="28"/>
        </w:rPr>
        <w:t>15.01.</w:t>
      </w:r>
      <w:r>
        <w:rPr>
          <w:bCs/>
          <w:sz w:val="28"/>
          <w:szCs w:val="28"/>
        </w:rPr>
        <w:t xml:space="preserve"> 2026 № </w:t>
      </w:r>
      <w:r w:rsidR="00A9335F">
        <w:rPr>
          <w:bCs/>
          <w:sz w:val="28"/>
          <w:szCs w:val="28"/>
        </w:rPr>
        <w:t>29</w:t>
      </w:r>
      <w:bookmarkStart w:id="5" w:name="_GoBack"/>
      <w:bookmarkEnd w:id="5"/>
    </w:p>
    <w:p w:rsidR="00B30393" w:rsidRDefault="00B30393" w:rsidP="00B30393">
      <w:pPr>
        <w:jc w:val="center"/>
        <w:rPr>
          <w:b/>
          <w:sz w:val="28"/>
          <w:szCs w:val="28"/>
        </w:rPr>
      </w:pPr>
    </w:p>
    <w:p w:rsidR="00B30393" w:rsidRDefault="00B30393" w:rsidP="00B30393">
      <w:pPr>
        <w:jc w:val="center"/>
        <w:rPr>
          <w:bCs/>
          <w:sz w:val="28"/>
          <w:szCs w:val="28"/>
        </w:rPr>
      </w:pPr>
    </w:p>
    <w:p w:rsidR="00B30393" w:rsidRDefault="00B30393" w:rsidP="00B3039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ЕЖЕКВАРТАЛЬНЫЕ ЦЕЛЕВЫЕ ПОКАЗАТЕЛИ</w:t>
      </w:r>
    </w:p>
    <w:p w:rsidR="00B30393" w:rsidRDefault="00B30393" w:rsidP="00B3039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 снижению (</w:t>
      </w:r>
      <w:proofErr w:type="spellStart"/>
      <w:r>
        <w:rPr>
          <w:bCs/>
          <w:sz w:val="28"/>
          <w:szCs w:val="28"/>
        </w:rPr>
        <w:t>неувеличению</w:t>
      </w:r>
      <w:proofErr w:type="spellEnd"/>
      <w:r>
        <w:rPr>
          <w:bCs/>
          <w:sz w:val="28"/>
          <w:szCs w:val="28"/>
        </w:rPr>
        <w:t xml:space="preserve">) просроченной кредиторской задолженности </w:t>
      </w:r>
      <w:proofErr w:type="gramStart"/>
      <w:r>
        <w:rPr>
          <w:bCs/>
          <w:sz w:val="28"/>
          <w:szCs w:val="28"/>
        </w:rPr>
        <w:t>консолидированного</w:t>
      </w:r>
      <w:proofErr w:type="gramEnd"/>
      <w:r>
        <w:rPr>
          <w:bCs/>
          <w:sz w:val="28"/>
          <w:szCs w:val="28"/>
        </w:rPr>
        <w:t xml:space="preserve"> </w:t>
      </w:r>
    </w:p>
    <w:p w:rsidR="00B30393" w:rsidRDefault="00B30393" w:rsidP="00B3039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бюджета</w:t>
      </w:r>
      <w:r w:rsidR="00A915B7">
        <w:rPr>
          <w:bCs/>
          <w:sz w:val="28"/>
          <w:szCs w:val="28"/>
        </w:rPr>
        <w:t xml:space="preserve"> Октябрьского района, </w:t>
      </w:r>
      <w:r>
        <w:rPr>
          <w:bCs/>
          <w:sz w:val="28"/>
          <w:szCs w:val="28"/>
        </w:rPr>
        <w:t xml:space="preserve">бюджетных (автономных) учреждений Октябрьского района, </w:t>
      </w:r>
      <w:proofErr w:type="gramStart"/>
      <w:r>
        <w:rPr>
          <w:bCs/>
          <w:sz w:val="28"/>
          <w:szCs w:val="28"/>
        </w:rPr>
        <w:t>образовавшейся</w:t>
      </w:r>
      <w:proofErr w:type="gramEnd"/>
      <w:r>
        <w:rPr>
          <w:bCs/>
          <w:sz w:val="28"/>
          <w:szCs w:val="28"/>
        </w:rPr>
        <w:t xml:space="preserve"> по состоянию на 1 января 2026г.</w:t>
      </w:r>
    </w:p>
    <w:p w:rsidR="00B30393" w:rsidRDefault="00B30393" w:rsidP="00B30393">
      <w:pPr>
        <w:jc w:val="center"/>
        <w:rPr>
          <w:bCs/>
          <w:sz w:val="28"/>
          <w:szCs w:val="28"/>
        </w:rPr>
      </w:pPr>
    </w:p>
    <w:tbl>
      <w:tblPr>
        <w:tblStyle w:val="ac"/>
        <w:tblW w:w="0" w:type="auto"/>
        <w:tblInd w:w="250" w:type="dxa"/>
        <w:tblLook w:val="04A0" w:firstRow="1" w:lastRow="0" w:firstColumn="1" w:lastColumn="0" w:noHBand="0" w:noVBand="1"/>
      </w:tblPr>
      <w:tblGrid>
        <w:gridCol w:w="1276"/>
        <w:gridCol w:w="5864"/>
        <w:gridCol w:w="3696"/>
        <w:gridCol w:w="3696"/>
      </w:tblGrid>
      <w:tr w:rsidR="00B30393" w:rsidTr="00B30393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  <w:proofErr w:type="gramStart"/>
            <w:r>
              <w:rPr>
                <w:bCs/>
                <w:sz w:val="28"/>
                <w:szCs w:val="28"/>
              </w:rPr>
              <w:t>п</w:t>
            </w:r>
            <w:proofErr w:type="gramEnd"/>
            <w:r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7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Объем снижения просроченной кредиторской задолженности</w:t>
            </w:r>
          </w:p>
        </w:tc>
      </w:tr>
      <w:tr w:rsidR="00B30393" w:rsidTr="00B30393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B30393" w:rsidTr="00B30393">
        <w:trPr>
          <w:trHeight w:val="905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5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393" w:rsidRDefault="00B3039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Просроченная кредиторская задолженность консолидированного бюджета</w:t>
            </w:r>
            <w:r w:rsidR="00A915B7">
              <w:rPr>
                <w:bCs/>
                <w:sz w:val="28"/>
                <w:szCs w:val="28"/>
              </w:rPr>
              <w:t xml:space="preserve"> Октябрьского района, </w:t>
            </w:r>
            <w:r>
              <w:rPr>
                <w:bCs/>
                <w:sz w:val="28"/>
                <w:szCs w:val="28"/>
              </w:rPr>
              <w:t>бюджетных (автономных) учреждений Октябрьского района, образовавшаяся по состоянию на 1 января 2026г.</w:t>
            </w:r>
          </w:p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срок погашения по состоянию на 1 апреля 2026г.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погашения по состоянию на 1 мая 2026г.</w:t>
            </w:r>
          </w:p>
        </w:tc>
      </w:tr>
      <w:tr w:rsidR="00B30393" w:rsidTr="00B3039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393" w:rsidRDefault="00B30393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393" w:rsidRDefault="00B30393">
            <w:pPr>
              <w:rPr>
                <w:bCs/>
                <w:sz w:val="28"/>
                <w:szCs w:val="28"/>
              </w:rPr>
            </w:pP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не ниже 20%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393" w:rsidRDefault="00B3039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не ниже 80%</w:t>
            </w:r>
          </w:p>
        </w:tc>
      </w:tr>
    </w:tbl>
    <w:p w:rsidR="00B30393" w:rsidRDefault="00B30393" w:rsidP="00B30393">
      <w:pPr>
        <w:jc w:val="center"/>
        <w:rPr>
          <w:bCs/>
          <w:sz w:val="28"/>
          <w:szCs w:val="28"/>
        </w:rPr>
      </w:pPr>
    </w:p>
    <w:p w:rsidR="00B30393" w:rsidRDefault="00B30393" w:rsidP="00B30393">
      <w:pPr>
        <w:jc w:val="center"/>
        <w:rPr>
          <w:bCs/>
          <w:sz w:val="28"/>
          <w:szCs w:val="28"/>
        </w:rPr>
      </w:pPr>
    </w:p>
    <w:p w:rsidR="00B30393" w:rsidRDefault="00B30393" w:rsidP="00B30393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B30393" w:rsidRDefault="00B30393" w:rsidP="00B30393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Октябрьского района                                                                                        </w:t>
      </w:r>
      <w:r w:rsidR="0055095D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="0055095D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Н.В. Сорочинская</w:t>
      </w:r>
    </w:p>
    <w:p w:rsidR="00B30393" w:rsidRDefault="00B30393" w:rsidP="00B30393">
      <w:pPr>
        <w:jc w:val="center"/>
        <w:rPr>
          <w:bCs/>
          <w:sz w:val="28"/>
          <w:szCs w:val="28"/>
        </w:rPr>
      </w:pPr>
    </w:p>
    <w:p w:rsidR="007D70F5" w:rsidRPr="00800BE2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B30393">
      <w:pgSz w:w="16834" w:h="11909" w:orient="landscape"/>
      <w:pgMar w:top="1134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6FA0"/>
    <w:rsid w:val="0017440E"/>
    <w:rsid w:val="002E777D"/>
    <w:rsid w:val="00431C26"/>
    <w:rsid w:val="004F3741"/>
    <w:rsid w:val="0055095D"/>
    <w:rsid w:val="006905F0"/>
    <w:rsid w:val="006D7F66"/>
    <w:rsid w:val="00787A8D"/>
    <w:rsid w:val="007D70F5"/>
    <w:rsid w:val="00800BE2"/>
    <w:rsid w:val="008D4FC0"/>
    <w:rsid w:val="009A1848"/>
    <w:rsid w:val="009C692A"/>
    <w:rsid w:val="00A52330"/>
    <w:rsid w:val="00A915B7"/>
    <w:rsid w:val="00A9335F"/>
    <w:rsid w:val="00B26096"/>
    <w:rsid w:val="00B30393"/>
    <w:rsid w:val="00B4385E"/>
    <w:rsid w:val="00BD20DE"/>
    <w:rsid w:val="00BF412F"/>
    <w:rsid w:val="00BF6C1C"/>
    <w:rsid w:val="00F84A3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B30393"/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B30393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7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B7A4F-7A74-4D31-B568-59B9CA91D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1732</Words>
  <Characters>9876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2026-01-15T06:00:00Z</dcterms:created>
  <dcterms:modified xsi:type="dcterms:W3CDTF">2026-01-15T06:04:00Z</dcterms:modified>
</cp:coreProperties>
</file>