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7780C" w:rsidRDefault="0057780C" w:rsidP="007E779A">
            <w:pPr>
              <w:rPr>
                <w:b/>
                <w:noProof/>
                <w:sz w:val="28"/>
              </w:rPr>
            </w:pPr>
            <w:bookmarkStart w:id="0" w:name="REGDATESTAMP"/>
            <w:bookmarkEnd w:id="0"/>
            <w:r w:rsidRPr="0057780C">
              <w:rPr>
                <w:b/>
                <w:noProof/>
                <w:sz w:val="28"/>
              </w:rPr>
              <w:t>24.12.2024</w:t>
            </w:r>
          </w:p>
        </w:tc>
        <w:tc>
          <w:tcPr>
            <w:tcW w:w="1696" w:type="pct"/>
            <w:gridSpan w:val="2"/>
          </w:tcPr>
          <w:p w:rsidR="008D4FC0" w:rsidRPr="0057780C" w:rsidRDefault="0057780C" w:rsidP="0057780C">
            <w:pPr>
              <w:jc w:val="center"/>
              <w:rPr>
                <w:b/>
                <w:sz w:val="28"/>
                <w:szCs w:val="36"/>
              </w:rPr>
            </w:pPr>
            <w:bookmarkStart w:id="1" w:name="REGNUMSTAMP"/>
            <w:bookmarkEnd w:id="1"/>
            <w:r w:rsidRPr="0057780C">
              <w:rPr>
                <w:b/>
                <w:sz w:val="28"/>
                <w:szCs w:val="36"/>
              </w:rPr>
              <w:t>№ 1792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C13A7C" w:rsidP="00C13A7C">
            <w:pPr>
              <w:jc w:val="both"/>
              <w:rPr>
                <w:b/>
                <w:bCs/>
                <w:sz w:val="28"/>
                <w:szCs w:val="28"/>
              </w:rPr>
            </w:pPr>
            <w:r w:rsidRPr="00C13A7C">
              <w:rPr>
                <w:b/>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C13A7C" w:rsidRDefault="00BF412F">
      <w:pPr>
        <w:jc w:val="center"/>
        <w:rPr>
          <w:sz w:val="28"/>
        </w:rPr>
      </w:pPr>
    </w:p>
    <w:p w:rsidR="008D4FC0" w:rsidRDefault="00C13A7C" w:rsidP="008D4FC0">
      <w:pPr>
        <w:ind w:firstLine="709"/>
        <w:jc w:val="both"/>
        <w:rPr>
          <w:sz w:val="28"/>
          <w:szCs w:val="28"/>
        </w:rPr>
      </w:pPr>
      <w:proofErr w:type="gramStart"/>
      <w:r w:rsidRPr="00C13A7C">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на основании Решения Собрания депутатов Октябрьского района Ростовской области  от  19.09.2024 № 170, руководствуясь частью 9 статьи 52 Устава муниципального образования «Октябрьский район»,</w:t>
      </w:r>
      <w:proofErr w:type="gramEnd"/>
    </w:p>
    <w:p w:rsidR="008D4FC0" w:rsidRDefault="008D4FC0" w:rsidP="008D4FC0">
      <w:pPr>
        <w:pStyle w:val="210"/>
        <w:jc w:val="center"/>
        <w:rPr>
          <w:szCs w:val="28"/>
        </w:rPr>
      </w:pPr>
      <w:r w:rsidRPr="00690361">
        <w:rPr>
          <w:szCs w:val="28"/>
        </w:rPr>
        <w:t>ПОСТАНОВЛЯЮ:</w:t>
      </w:r>
    </w:p>
    <w:p w:rsidR="008D4FC0" w:rsidRPr="00C13A7C" w:rsidRDefault="008D4FC0" w:rsidP="008D4FC0">
      <w:pPr>
        <w:jc w:val="center"/>
        <w:rPr>
          <w:sz w:val="28"/>
        </w:rPr>
      </w:pPr>
    </w:p>
    <w:p w:rsidR="00C13A7C" w:rsidRDefault="00C13A7C" w:rsidP="00C13A7C">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C13A7C" w:rsidRDefault="00C13A7C" w:rsidP="00C13A7C">
      <w:pPr>
        <w:ind w:firstLine="709"/>
        <w:jc w:val="both"/>
        <w:rPr>
          <w:sz w:val="28"/>
          <w:szCs w:val="28"/>
        </w:rPr>
      </w:pPr>
      <w:r>
        <w:rPr>
          <w:sz w:val="28"/>
          <w:szCs w:val="28"/>
        </w:rPr>
        <w:t xml:space="preserve">2. Признать утратившим силу постановление Администрации Октябрьского района от </w:t>
      </w:r>
      <w:r>
        <w:rPr>
          <w:color w:val="auto"/>
          <w:sz w:val="28"/>
          <w:szCs w:val="28"/>
        </w:rPr>
        <w:t>19.07.2024 №848</w:t>
      </w:r>
      <w:r>
        <w:rPr>
          <w:color w:val="FF0000"/>
          <w:sz w:val="28"/>
          <w:szCs w:val="28"/>
        </w:rPr>
        <w:t xml:space="preserve">  </w:t>
      </w:r>
      <w:r>
        <w:rPr>
          <w:sz w:val="28"/>
          <w:szCs w:val="28"/>
        </w:rPr>
        <w:t xml:space="preserve">«О внесении изменений в постановление Администрации Октябрьского района от 31.10.2018 №1468 «Об утверждении </w:t>
      </w:r>
      <w:r>
        <w:rPr>
          <w:sz w:val="28"/>
          <w:szCs w:val="28"/>
        </w:rPr>
        <w:lastRenderedPageBreak/>
        <w:t>муниципальной программы Октябрьского района «Охрана окружающей среды и рациональное природопользование».</w:t>
      </w:r>
    </w:p>
    <w:p w:rsidR="00C13A7C" w:rsidRDefault="00C13A7C" w:rsidP="00C13A7C">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C13A7C" w:rsidRDefault="00C13A7C" w:rsidP="00C13A7C">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C13A7C" w:rsidRDefault="00C13A7C" w:rsidP="00C13A7C">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57780C"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57780C"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C13A7C" w:rsidP="0017440E">
            <w:pPr>
              <w:ind w:right="34"/>
              <w:jc w:val="both"/>
              <w:rPr>
                <w:sz w:val="28"/>
              </w:rPr>
            </w:pPr>
            <w:r w:rsidRPr="00C13A7C">
              <w:rPr>
                <w:sz w:val="28"/>
              </w:rPr>
              <w:t>Постановление вносит главный       специалист по охране окружающей среды Администрации Октябрьского района</w:t>
            </w:r>
          </w:p>
        </w:tc>
        <w:tc>
          <w:tcPr>
            <w:tcW w:w="5212" w:type="dxa"/>
          </w:tcPr>
          <w:p w:rsidR="0017440E" w:rsidRPr="00C13A7C"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C13A7C" w:rsidRDefault="00FB6B1E" w:rsidP="007D70F5">
            <w:pPr>
              <w:tabs>
                <w:tab w:val="left" w:pos="4320"/>
                <w:tab w:val="center" w:pos="4875"/>
              </w:tabs>
              <w:autoSpaceDE w:val="0"/>
              <w:autoSpaceDN w:val="0"/>
              <w:adjustRightInd w:val="0"/>
              <w:jc w:val="both"/>
              <w:rPr>
                <w:sz w:val="22"/>
                <w:szCs w:val="22"/>
              </w:rPr>
            </w:pPr>
          </w:p>
        </w:tc>
      </w:tr>
    </w:tbl>
    <w:p w:rsidR="007D70F5" w:rsidRPr="00C13A7C" w:rsidRDefault="007D70F5" w:rsidP="007D70F5">
      <w:pPr>
        <w:tabs>
          <w:tab w:val="left" w:pos="4320"/>
          <w:tab w:val="center" w:pos="4875"/>
        </w:tabs>
        <w:autoSpaceDE w:val="0"/>
        <w:autoSpaceDN w:val="0"/>
        <w:adjustRightInd w:val="0"/>
        <w:jc w:val="both"/>
        <w:rPr>
          <w:sz w:val="22"/>
          <w:szCs w:val="22"/>
        </w:rPr>
      </w:pPr>
    </w:p>
    <w:p w:rsidR="00C13A7C" w:rsidRDefault="00C13A7C" w:rsidP="007D70F5">
      <w:pPr>
        <w:ind w:left="709"/>
        <w:rPr>
          <w:sz w:val="20"/>
        </w:rPr>
      </w:pPr>
      <w:r>
        <w:rPr>
          <w:sz w:val="20"/>
        </w:rPr>
        <w:br w:type="page"/>
      </w:r>
    </w:p>
    <w:p w:rsidR="00C13A7C" w:rsidRDefault="00C13A7C" w:rsidP="00C13A7C">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от </w:t>
      </w:r>
      <w:r w:rsidR="0057780C">
        <w:rPr>
          <w:color w:val="auto"/>
          <w:sz w:val="28"/>
          <w:szCs w:val="28"/>
        </w:rPr>
        <w:t>24.12</w:t>
      </w:r>
      <w:r>
        <w:rPr>
          <w:color w:val="auto"/>
          <w:sz w:val="28"/>
          <w:szCs w:val="28"/>
        </w:rPr>
        <w:t xml:space="preserve">.2024 № </w:t>
      </w:r>
      <w:r w:rsidR="0057780C">
        <w:rPr>
          <w:color w:val="auto"/>
          <w:sz w:val="28"/>
          <w:szCs w:val="28"/>
        </w:rPr>
        <w:t>1792</w:t>
      </w:r>
      <w:r>
        <w:rPr>
          <w:color w:val="auto"/>
          <w:sz w:val="28"/>
          <w:szCs w:val="28"/>
        </w:rPr>
        <w:t xml:space="preserve"> </w:t>
      </w:r>
    </w:p>
    <w:p w:rsidR="00C13A7C" w:rsidRDefault="00C13A7C" w:rsidP="00C13A7C">
      <w:pPr>
        <w:jc w:val="right"/>
        <w:rPr>
          <w:color w:val="auto"/>
          <w:sz w:val="28"/>
          <w:szCs w:val="28"/>
        </w:rPr>
      </w:pPr>
    </w:p>
    <w:p w:rsidR="00C13A7C" w:rsidRDefault="00C13A7C" w:rsidP="00C13A7C">
      <w:pPr>
        <w:jc w:val="center"/>
        <w:rPr>
          <w:color w:val="auto"/>
          <w:sz w:val="28"/>
          <w:szCs w:val="28"/>
        </w:rPr>
      </w:pPr>
      <w:r>
        <w:rPr>
          <w:color w:val="auto"/>
          <w:sz w:val="28"/>
          <w:szCs w:val="28"/>
        </w:rPr>
        <w:t>ПАСПОРТ</w:t>
      </w:r>
    </w:p>
    <w:p w:rsidR="00C13A7C" w:rsidRDefault="00C13A7C" w:rsidP="00C13A7C">
      <w:pPr>
        <w:jc w:val="center"/>
        <w:rPr>
          <w:color w:val="auto"/>
          <w:sz w:val="28"/>
          <w:szCs w:val="28"/>
        </w:rPr>
      </w:pPr>
      <w:r>
        <w:rPr>
          <w:color w:val="auto"/>
          <w:sz w:val="28"/>
          <w:szCs w:val="28"/>
        </w:rPr>
        <w:t xml:space="preserve">муниципальной программы Октябрьского района </w:t>
      </w:r>
    </w:p>
    <w:p w:rsidR="00C13A7C" w:rsidRDefault="00C13A7C" w:rsidP="00C13A7C">
      <w:pPr>
        <w:jc w:val="center"/>
        <w:rPr>
          <w:bCs/>
          <w:color w:val="auto"/>
          <w:sz w:val="28"/>
          <w:szCs w:val="28"/>
        </w:rPr>
      </w:pPr>
      <w:r>
        <w:rPr>
          <w:bCs/>
          <w:color w:val="auto"/>
          <w:sz w:val="28"/>
          <w:szCs w:val="28"/>
        </w:rPr>
        <w:t>«Охрана окружающей среды и рациональное природопользование»</w:t>
      </w: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C13A7C" w:rsidTr="00C13A7C">
        <w:tc>
          <w:tcPr>
            <w:tcW w:w="3122" w:type="dxa"/>
            <w:hideMark/>
          </w:tcPr>
          <w:p w:rsidR="00C13A7C" w:rsidRDefault="00C13A7C">
            <w:pPr>
              <w:widowControl w:val="0"/>
              <w:rPr>
                <w:color w:val="auto"/>
                <w:sz w:val="28"/>
                <w:szCs w:val="28"/>
              </w:rPr>
            </w:pPr>
            <w:r>
              <w:rPr>
                <w:color w:val="auto"/>
                <w:sz w:val="28"/>
                <w:szCs w:val="28"/>
              </w:rPr>
              <w:t>Наименование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C13A7C" w:rsidRDefault="00C13A7C">
            <w:pPr>
              <w:widowControl w:val="0"/>
              <w:jc w:val="center"/>
              <w:rPr>
                <w:color w:val="auto"/>
                <w:sz w:val="28"/>
                <w:szCs w:val="28"/>
              </w:rPr>
            </w:pPr>
            <w:r>
              <w:rPr>
                <w:color w:val="auto"/>
                <w:sz w:val="28"/>
                <w:szCs w:val="28"/>
              </w:rPr>
              <w:t>–</w:t>
            </w:r>
          </w:p>
        </w:tc>
        <w:tc>
          <w:tcPr>
            <w:tcW w:w="6301" w:type="dxa"/>
            <w:hideMark/>
          </w:tcPr>
          <w:p w:rsidR="00C13A7C" w:rsidRDefault="00C13A7C">
            <w:pPr>
              <w:widowControl w:val="0"/>
              <w:spacing w:line="228" w:lineRule="auto"/>
              <w:jc w:val="both"/>
              <w:rPr>
                <w:color w:val="auto"/>
                <w:sz w:val="28"/>
                <w:szCs w:val="28"/>
              </w:rPr>
            </w:pPr>
            <w:r>
              <w:rPr>
                <w:bCs/>
                <w:color w:val="auto"/>
                <w:sz w:val="28"/>
                <w:szCs w:val="28"/>
              </w:rPr>
              <w:t xml:space="preserve"> «Охрана окружающей среды и рациональное природопользование»</w:t>
            </w:r>
            <w:r>
              <w:rPr>
                <w:color w:val="auto"/>
                <w:sz w:val="28"/>
                <w:szCs w:val="28"/>
              </w:rPr>
              <w:t xml:space="preserve"> (далее – муниципальная программа)</w:t>
            </w:r>
          </w:p>
        </w:tc>
      </w:tr>
      <w:tr w:rsidR="00C13A7C" w:rsidTr="00C13A7C">
        <w:tc>
          <w:tcPr>
            <w:tcW w:w="3122" w:type="dxa"/>
            <w:hideMark/>
          </w:tcPr>
          <w:p w:rsidR="00C13A7C" w:rsidRDefault="00C13A7C">
            <w:pPr>
              <w:widowControl w:val="0"/>
              <w:rPr>
                <w:color w:val="auto"/>
                <w:sz w:val="28"/>
                <w:szCs w:val="28"/>
              </w:rPr>
            </w:pPr>
            <w:r>
              <w:rPr>
                <w:color w:val="auto"/>
                <w:sz w:val="28"/>
                <w:szCs w:val="28"/>
              </w:rPr>
              <w:t xml:space="preserve">Ответственный исполнитель    </w:t>
            </w:r>
            <w:r>
              <w:rPr>
                <w:color w:val="auto"/>
                <w:sz w:val="28"/>
                <w:szCs w:val="28"/>
              </w:rPr>
              <w:br/>
              <w:t>муниципальной программы  Октябрьского района</w:t>
            </w:r>
          </w:p>
        </w:tc>
        <w:tc>
          <w:tcPr>
            <w:tcW w:w="585" w:type="dxa"/>
            <w:hideMark/>
          </w:tcPr>
          <w:p w:rsidR="00C13A7C" w:rsidRDefault="00C13A7C">
            <w:pPr>
              <w:widowControl w:val="0"/>
              <w:jc w:val="center"/>
              <w:rPr>
                <w:color w:val="auto"/>
                <w:sz w:val="28"/>
                <w:szCs w:val="28"/>
              </w:rPr>
            </w:pPr>
            <w:r>
              <w:rPr>
                <w:color w:val="auto"/>
                <w:sz w:val="28"/>
                <w:szCs w:val="28"/>
              </w:rPr>
              <w:t>–</w:t>
            </w:r>
          </w:p>
        </w:tc>
        <w:tc>
          <w:tcPr>
            <w:tcW w:w="6301" w:type="dxa"/>
            <w:hideMark/>
          </w:tcPr>
          <w:p w:rsidR="00C13A7C" w:rsidRDefault="00C13A7C">
            <w:pPr>
              <w:widowControl w:val="0"/>
              <w:spacing w:line="228" w:lineRule="auto"/>
              <w:jc w:val="both"/>
              <w:rPr>
                <w:color w:val="auto"/>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C13A7C" w:rsidTr="00C13A7C">
        <w:tc>
          <w:tcPr>
            <w:tcW w:w="3122" w:type="dxa"/>
            <w:hideMark/>
          </w:tcPr>
          <w:p w:rsidR="00C13A7C" w:rsidRDefault="00C13A7C">
            <w:pPr>
              <w:widowControl w:val="0"/>
              <w:rPr>
                <w:color w:val="auto"/>
                <w:sz w:val="28"/>
                <w:szCs w:val="28"/>
              </w:rPr>
            </w:pPr>
            <w:r>
              <w:rPr>
                <w:color w:val="auto"/>
                <w:sz w:val="28"/>
                <w:szCs w:val="28"/>
              </w:rPr>
              <w:t>Соисполнители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C13A7C" w:rsidRDefault="00C13A7C">
            <w:pPr>
              <w:widowControl w:val="0"/>
              <w:jc w:val="center"/>
              <w:rPr>
                <w:color w:val="auto"/>
                <w:sz w:val="28"/>
                <w:szCs w:val="28"/>
              </w:rPr>
            </w:pPr>
            <w:r>
              <w:rPr>
                <w:color w:val="auto"/>
                <w:sz w:val="28"/>
                <w:szCs w:val="28"/>
              </w:rPr>
              <w:t>–</w:t>
            </w:r>
          </w:p>
        </w:tc>
        <w:tc>
          <w:tcPr>
            <w:tcW w:w="6301" w:type="dxa"/>
            <w:hideMark/>
          </w:tcPr>
          <w:p w:rsidR="00C13A7C" w:rsidRDefault="00C13A7C">
            <w:pPr>
              <w:keepLines/>
              <w:jc w:val="both"/>
              <w:rPr>
                <w:color w:val="auto"/>
                <w:sz w:val="28"/>
                <w:szCs w:val="28"/>
              </w:rPr>
            </w:pPr>
            <w:r>
              <w:rPr>
                <w:sz w:val="28"/>
                <w:szCs w:val="28"/>
              </w:rPr>
              <w:t>Отдел образования Администрации Октябрьского района</w:t>
            </w:r>
            <w:r>
              <w:rPr>
                <w:color w:val="auto"/>
                <w:sz w:val="28"/>
                <w:szCs w:val="28"/>
              </w:rPr>
              <w:t>; физической культуры и спорта Администрации Октябрьского района</w:t>
            </w:r>
          </w:p>
        </w:tc>
      </w:tr>
      <w:tr w:rsidR="00C13A7C" w:rsidTr="00C13A7C">
        <w:tc>
          <w:tcPr>
            <w:tcW w:w="3122" w:type="dxa"/>
            <w:hideMark/>
          </w:tcPr>
          <w:p w:rsidR="00C13A7C" w:rsidRDefault="00C13A7C">
            <w:pPr>
              <w:widowControl w:val="0"/>
              <w:rPr>
                <w:color w:val="auto"/>
                <w:sz w:val="28"/>
                <w:szCs w:val="28"/>
              </w:rPr>
            </w:pPr>
            <w:r>
              <w:rPr>
                <w:color w:val="auto"/>
                <w:sz w:val="28"/>
                <w:szCs w:val="28"/>
              </w:rPr>
              <w:t>Участники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C13A7C" w:rsidRDefault="00C13A7C">
            <w:pPr>
              <w:widowControl w:val="0"/>
              <w:jc w:val="center"/>
              <w:rPr>
                <w:color w:val="auto"/>
                <w:sz w:val="28"/>
                <w:szCs w:val="28"/>
              </w:rPr>
            </w:pPr>
            <w:r>
              <w:rPr>
                <w:color w:val="auto"/>
                <w:sz w:val="28"/>
                <w:szCs w:val="28"/>
              </w:rPr>
              <w:t>–</w:t>
            </w:r>
          </w:p>
        </w:tc>
        <w:tc>
          <w:tcPr>
            <w:tcW w:w="6301" w:type="dxa"/>
            <w:hideMark/>
          </w:tcPr>
          <w:p w:rsidR="00C13A7C" w:rsidRDefault="00C13A7C">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C13A7C" w:rsidTr="00C13A7C">
        <w:tc>
          <w:tcPr>
            <w:tcW w:w="3122" w:type="dxa"/>
            <w:hideMark/>
          </w:tcPr>
          <w:p w:rsidR="00C13A7C" w:rsidRDefault="00C13A7C">
            <w:pPr>
              <w:rPr>
                <w:color w:val="auto"/>
                <w:sz w:val="28"/>
                <w:szCs w:val="28"/>
              </w:rPr>
            </w:pPr>
            <w:r>
              <w:rPr>
                <w:color w:val="auto"/>
                <w:sz w:val="28"/>
                <w:szCs w:val="28"/>
              </w:rPr>
              <w:t>Подпрограммы муниципальной программы Октябрьского района</w:t>
            </w:r>
          </w:p>
        </w:tc>
        <w:tc>
          <w:tcPr>
            <w:tcW w:w="585" w:type="dxa"/>
            <w:hideMark/>
          </w:tcPr>
          <w:p w:rsidR="00C13A7C" w:rsidRDefault="00C13A7C">
            <w:pPr>
              <w:jc w:val="center"/>
              <w:rPr>
                <w:color w:val="auto"/>
                <w:sz w:val="28"/>
                <w:szCs w:val="28"/>
              </w:rPr>
            </w:pPr>
            <w:r>
              <w:rPr>
                <w:color w:val="auto"/>
                <w:sz w:val="28"/>
                <w:szCs w:val="28"/>
              </w:rPr>
              <w:t>–</w:t>
            </w:r>
          </w:p>
        </w:tc>
        <w:tc>
          <w:tcPr>
            <w:tcW w:w="6301" w:type="dxa"/>
            <w:hideMark/>
          </w:tcPr>
          <w:p w:rsidR="00C13A7C" w:rsidRDefault="00C13A7C">
            <w:pPr>
              <w:jc w:val="both"/>
              <w:rPr>
                <w:color w:val="auto"/>
                <w:sz w:val="28"/>
                <w:szCs w:val="28"/>
              </w:rPr>
            </w:pPr>
            <w:r>
              <w:rPr>
                <w:color w:val="auto"/>
                <w:sz w:val="28"/>
                <w:szCs w:val="28"/>
              </w:rPr>
              <w:t>1. Охрана окружающей среды в Октябрьском районе;</w:t>
            </w:r>
          </w:p>
          <w:p w:rsidR="00C13A7C" w:rsidRDefault="00C13A7C">
            <w:pPr>
              <w:jc w:val="both"/>
              <w:rPr>
                <w:color w:val="auto"/>
                <w:sz w:val="28"/>
                <w:szCs w:val="28"/>
              </w:rPr>
            </w:pPr>
            <w:r>
              <w:rPr>
                <w:color w:val="auto"/>
                <w:sz w:val="28"/>
                <w:szCs w:val="28"/>
              </w:rPr>
              <w:t>2. Развитие водохозяйственного комплекса Октябрьского района;</w:t>
            </w:r>
          </w:p>
          <w:p w:rsidR="00C13A7C" w:rsidRDefault="00C13A7C">
            <w:pPr>
              <w:spacing w:line="228" w:lineRule="auto"/>
              <w:jc w:val="both"/>
              <w:rPr>
                <w:color w:val="auto"/>
                <w:sz w:val="28"/>
                <w:szCs w:val="28"/>
              </w:rPr>
            </w:pPr>
            <w:r>
              <w:rPr>
                <w:color w:val="auto"/>
                <w:sz w:val="28"/>
                <w:szCs w:val="28"/>
              </w:rPr>
              <w:t>3. Повышение эффективности деятельности по обращению с отходами на территории Октябрьского района.</w:t>
            </w:r>
          </w:p>
        </w:tc>
      </w:tr>
      <w:tr w:rsidR="00C13A7C" w:rsidTr="00C13A7C">
        <w:tc>
          <w:tcPr>
            <w:tcW w:w="3122" w:type="dxa"/>
            <w:hideMark/>
          </w:tcPr>
          <w:p w:rsidR="00C13A7C" w:rsidRDefault="00C13A7C">
            <w:pPr>
              <w:rPr>
                <w:color w:val="auto"/>
                <w:sz w:val="28"/>
                <w:szCs w:val="28"/>
              </w:rPr>
            </w:pPr>
            <w:r>
              <w:rPr>
                <w:color w:val="auto"/>
                <w:sz w:val="28"/>
                <w:szCs w:val="28"/>
              </w:rPr>
              <w:t>Программно-целевые</w:t>
            </w:r>
          </w:p>
          <w:p w:rsidR="00C13A7C" w:rsidRDefault="00C13A7C">
            <w:pPr>
              <w:rPr>
                <w:color w:val="auto"/>
                <w:sz w:val="28"/>
                <w:szCs w:val="28"/>
              </w:rPr>
            </w:pPr>
            <w:r>
              <w:rPr>
                <w:color w:val="auto"/>
                <w:sz w:val="28"/>
                <w:szCs w:val="28"/>
              </w:rPr>
              <w:t>инструменты муниципальной программы Октябрьского района</w:t>
            </w:r>
          </w:p>
        </w:tc>
        <w:tc>
          <w:tcPr>
            <w:tcW w:w="585" w:type="dxa"/>
            <w:hideMark/>
          </w:tcPr>
          <w:p w:rsidR="00C13A7C" w:rsidRDefault="00C13A7C">
            <w:pPr>
              <w:jc w:val="center"/>
              <w:rPr>
                <w:color w:val="auto"/>
                <w:sz w:val="28"/>
                <w:szCs w:val="28"/>
              </w:rPr>
            </w:pPr>
            <w:r>
              <w:rPr>
                <w:color w:val="auto"/>
                <w:sz w:val="28"/>
                <w:szCs w:val="28"/>
              </w:rPr>
              <w:t>–</w:t>
            </w:r>
          </w:p>
        </w:tc>
        <w:tc>
          <w:tcPr>
            <w:tcW w:w="6301" w:type="dxa"/>
            <w:hideMark/>
          </w:tcPr>
          <w:p w:rsidR="00C13A7C" w:rsidRDefault="00C13A7C">
            <w:pPr>
              <w:jc w:val="both"/>
              <w:rPr>
                <w:color w:val="auto"/>
                <w:sz w:val="28"/>
                <w:szCs w:val="28"/>
              </w:rPr>
            </w:pPr>
            <w:r>
              <w:rPr>
                <w:color w:val="auto"/>
                <w:sz w:val="28"/>
                <w:szCs w:val="28"/>
              </w:rPr>
              <w:t>отсутствуют</w:t>
            </w:r>
          </w:p>
        </w:tc>
      </w:tr>
      <w:tr w:rsidR="00C13A7C" w:rsidTr="00C13A7C">
        <w:trPr>
          <w:trHeight w:val="806"/>
        </w:trPr>
        <w:tc>
          <w:tcPr>
            <w:tcW w:w="3122" w:type="dxa"/>
            <w:hideMark/>
          </w:tcPr>
          <w:p w:rsidR="00C13A7C" w:rsidRDefault="00C13A7C">
            <w:pPr>
              <w:rPr>
                <w:color w:val="auto"/>
                <w:sz w:val="28"/>
                <w:szCs w:val="28"/>
              </w:rPr>
            </w:pPr>
            <w:r>
              <w:rPr>
                <w:color w:val="auto"/>
                <w:sz w:val="28"/>
                <w:szCs w:val="28"/>
              </w:rPr>
              <w:lastRenderedPageBreak/>
              <w:t>Цели муниципальной программы Октябрьского района</w:t>
            </w:r>
          </w:p>
        </w:tc>
        <w:tc>
          <w:tcPr>
            <w:tcW w:w="585" w:type="dxa"/>
            <w:noWrap/>
            <w:hideMark/>
          </w:tcPr>
          <w:p w:rsidR="00C13A7C" w:rsidRDefault="00C13A7C">
            <w:pPr>
              <w:jc w:val="center"/>
              <w:rPr>
                <w:color w:val="auto"/>
                <w:sz w:val="28"/>
                <w:szCs w:val="28"/>
              </w:rPr>
            </w:pPr>
            <w:r>
              <w:rPr>
                <w:color w:val="auto"/>
                <w:sz w:val="28"/>
                <w:szCs w:val="28"/>
              </w:rPr>
              <w:t>–</w:t>
            </w:r>
          </w:p>
        </w:tc>
        <w:tc>
          <w:tcPr>
            <w:tcW w:w="6301" w:type="dxa"/>
            <w:noWrap/>
            <w:hideMark/>
          </w:tcPr>
          <w:p w:rsidR="00C13A7C" w:rsidRDefault="00C13A7C">
            <w:pPr>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C13A7C" w:rsidTr="00C13A7C">
        <w:tc>
          <w:tcPr>
            <w:tcW w:w="3122" w:type="dxa"/>
            <w:hideMark/>
          </w:tcPr>
          <w:p w:rsidR="00C13A7C" w:rsidRDefault="00C13A7C">
            <w:pPr>
              <w:rPr>
                <w:color w:val="auto"/>
                <w:sz w:val="28"/>
                <w:szCs w:val="28"/>
              </w:rPr>
            </w:pPr>
            <w:r>
              <w:rPr>
                <w:color w:val="auto"/>
                <w:sz w:val="28"/>
                <w:szCs w:val="28"/>
              </w:rPr>
              <w:t>Задачи муниципальной программы Октябрьского района</w:t>
            </w:r>
          </w:p>
        </w:tc>
        <w:tc>
          <w:tcPr>
            <w:tcW w:w="585" w:type="dxa"/>
            <w:noWrap/>
            <w:hideMark/>
          </w:tcPr>
          <w:p w:rsidR="00C13A7C" w:rsidRDefault="00C13A7C">
            <w:pPr>
              <w:jc w:val="center"/>
              <w:rPr>
                <w:color w:val="auto"/>
                <w:sz w:val="28"/>
                <w:szCs w:val="28"/>
              </w:rPr>
            </w:pPr>
            <w:r>
              <w:rPr>
                <w:color w:val="auto"/>
                <w:sz w:val="28"/>
                <w:szCs w:val="28"/>
              </w:rPr>
              <w:t>–</w:t>
            </w:r>
          </w:p>
        </w:tc>
        <w:tc>
          <w:tcPr>
            <w:tcW w:w="6301" w:type="dxa"/>
            <w:noWrap/>
            <w:hideMark/>
          </w:tcPr>
          <w:p w:rsidR="00C13A7C" w:rsidRDefault="00C13A7C">
            <w:pPr>
              <w:widowControl w:val="0"/>
              <w:autoSpaceDE w:val="0"/>
              <w:autoSpaceDN w:val="0"/>
              <w:adjustRightInd w:val="0"/>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C13A7C" w:rsidRDefault="00C13A7C">
            <w:pPr>
              <w:widowControl w:val="0"/>
              <w:autoSpaceDE w:val="0"/>
              <w:autoSpaceDN w:val="0"/>
              <w:adjustRightInd w:val="0"/>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C13A7C" w:rsidRDefault="00C13A7C">
            <w:pPr>
              <w:widowControl w:val="0"/>
              <w:autoSpaceDE w:val="0"/>
              <w:autoSpaceDN w:val="0"/>
              <w:adjustRightInd w:val="0"/>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tc>
      </w:tr>
      <w:tr w:rsidR="00C13A7C" w:rsidTr="00C13A7C">
        <w:tc>
          <w:tcPr>
            <w:tcW w:w="3122" w:type="dxa"/>
          </w:tcPr>
          <w:p w:rsidR="00C13A7C" w:rsidRDefault="00C13A7C">
            <w:pPr>
              <w:rPr>
                <w:color w:val="auto"/>
                <w:sz w:val="28"/>
                <w:szCs w:val="28"/>
              </w:rPr>
            </w:pPr>
            <w:r>
              <w:rPr>
                <w:color w:val="auto"/>
                <w:sz w:val="28"/>
                <w:szCs w:val="28"/>
              </w:rPr>
              <w:t>Целевые показатели муниципальной программы Октябрьского района</w:t>
            </w:r>
          </w:p>
          <w:p w:rsidR="00C13A7C" w:rsidRDefault="00C13A7C">
            <w:pPr>
              <w:rPr>
                <w:color w:val="auto"/>
                <w:sz w:val="28"/>
                <w:szCs w:val="28"/>
              </w:rPr>
            </w:pPr>
          </w:p>
        </w:tc>
        <w:tc>
          <w:tcPr>
            <w:tcW w:w="585" w:type="dxa"/>
            <w:noWrap/>
            <w:hideMark/>
          </w:tcPr>
          <w:p w:rsidR="00C13A7C" w:rsidRDefault="00C13A7C">
            <w:pPr>
              <w:jc w:val="center"/>
              <w:rPr>
                <w:color w:val="auto"/>
                <w:sz w:val="28"/>
                <w:szCs w:val="28"/>
              </w:rPr>
            </w:pPr>
            <w:r>
              <w:rPr>
                <w:color w:val="auto"/>
                <w:sz w:val="28"/>
                <w:szCs w:val="28"/>
              </w:rPr>
              <w:t>–</w:t>
            </w:r>
          </w:p>
        </w:tc>
        <w:tc>
          <w:tcPr>
            <w:tcW w:w="6301" w:type="dxa"/>
            <w:noWrap/>
            <w:hideMark/>
          </w:tcPr>
          <w:p w:rsidR="00C13A7C" w:rsidRDefault="00C13A7C">
            <w:pPr>
              <w:autoSpaceDE w:val="0"/>
              <w:autoSpaceDN w:val="0"/>
              <w:adjustRightInd w:val="0"/>
              <w:jc w:val="both"/>
              <w:rPr>
                <w:color w:val="auto"/>
                <w:sz w:val="28"/>
                <w:szCs w:val="28"/>
              </w:rPr>
            </w:pPr>
            <w:r>
              <w:rPr>
                <w:color w:val="auto"/>
                <w:sz w:val="28"/>
                <w:szCs w:val="28"/>
              </w:rPr>
              <w:t>Количество хозяйствующих субъектов, которые вносят плату за негативное воздействие на окружающую среду;</w:t>
            </w:r>
          </w:p>
          <w:p w:rsidR="00C13A7C" w:rsidRDefault="00C13A7C">
            <w:pPr>
              <w:jc w:val="both"/>
              <w:rPr>
                <w:color w:val="auto"/>
                <w:sz w:val="28"/>
                <w:szCs w:val="28"/>
              </w:rPr>
            </w:pPr>
            <w:r>
              <w:rPr>
                <w:color w:val="auto"/>
                <w:sz w:val="28"/>
                <w:szCs w:val="28"/>
              </w:rPr>
              <w:t>количество действующих объектов по обслуживанию водоотливного комплекса шахтных вод   ш. им. Кирова.</w:t>
            </w:r>
          </w:p>
          <w:p w:rsidR="00C13A7C" w:rsidRDefault="00C13A7C">
            <w:pPr>
              <w:jc w:val="both"/>
              <w:rPr>
                <w:color w:val="auto"/>
                <w:sz w:val="28"/>
                <w:szCs w:val="28"/>
              </w:rPr>
            </w:pPr>
            <w:r>
              <w:rPr>
                <w:color w:val="auto"/>
                <w:sz w:val="28"/>
                <w:szCs w:val="28"/>
              </w:rPr>
              <w:t>количество объектов накопленного вреда, подлежащих рекультивации</w:t>
            </w:r>
          </w:p>
        </w:tc>
      </w:tr>
      <w:tr w:rsidR="00C13A7C" w:rsidTr="00C13A7C">
        <w:tc>
          <w:tcPr>
            <w:tcW w:w="3122" w:type="dxa"/>
            <w:hideMark/>
          </w:tcPr>
          <w:p w:rsidR="00C13A7C" w:rsidRDefault="00C13A7C">
            <w:pPr>
              <w:rPr>
                <w:color w:val="auto"/>
                <w:sz w:val="28"/>
                <w:szCs w:val="28"/>
              </w:rPr>
            </w:pPr>
            <w:r>
              <w:rPr>
                <w:color w:val="auto"/>
                <w:sz w:val="28"/>
                <w:szCs w:val="28"/>
              </w:rPr>
              <w:t>Этапы и сроки реализации муниципальной программы Октябрьского района</w:t>
            </w:r>
          </w:p>
        </w:tc>
        <w:tc>
          <w:tcPr>
            <w:tcW w:w="585" w:type="dxa"/>
            <w:hideMark/>
          </w:tcPr>
          <w:p w:rsidR="00C13A7C" w:rsidRDefault="00C13A7C">
            <w:pPr>
              <w:jc w:val="center"/>
              <w:rPr>
                <w:color w:val="auto"/>
                <w:sz w:val="28"/>
                <w:szCs w:val="28"/>
              </w:rPr>
            </w:pPr>
            <w:r>
              <w:rPr>
                <w:color w:val="auto"/>
                <w:sz w:val="28"/>
                <w:szCs w:val="28"/>
              </w:rPr>
              <w:t>–</w:t>
            </w:r>
          </w:p>
        </w:tc>
        <w:tc>
          <w:tcPr>
            <w:tcW w:w="6301" w:type="dxa"/>
            <w:hideMark/>
          </w:tcPr>
          <w:p w:rsidR="00C13A7C" w:rsidRDefault="00C13A7C">
            <w:pPr>
              <w:jc w:val="both"/>
              <w:rPr>
                <w:color w:val="auto"/>
                <w:sz w:val="28"/>
                <w:szCs w:val="28"/>
              </w:rPr>
            </w:pPr>
            <w:r>
              <w:rPr>
                <w:color w:val="auto"/>
                <w:sz w:val="28"/>
                <w:szCs w:val="28"/>
              </w:rPr>
              <w:t xml:space="preserve">2019 – 2030 годы. </w:t>
            </w:r>
          </w:p>
          <w:p w:rsidR="00C13A7C" w:rsidRDefault="00C13A7C">
            <w:pPr>
              <w:jc w:val="both"/>
              <w:rPr>
                <w:color w:val="auto"/>
                <w:sz w:val="28"/>
                <w:szCs w:val="28"/>
              </w:rPr>
            </w:pPr>
            <w:r>
              <w:rPr>
                <w:color w:val="auto"/>
                <w:sz w:val="28"/>
                <w:szCs w:val="28"/>
              </w:rPr>
              <w:t>Этапы реализации муниципальной программы</w:t>
            </w:r>
            <w:r>
              <w:rPr>
                <w:color w:val="auto"/>
                <w:sz w:val="28"/>
                <w:szCs w:val="28"/>
              </w:rPr>
              <w:br/>
              <w:t>не выделяются</w:t>
            </w:r>
          </w:p>
        </w:tc>
      </w:tr>
      <w:tr w:rsidR="00C13A7C" w:rsidTr="00C13A7C">
        <w:tc>
          <w:tcPr>
            <w:tcW w:w="3122" w:type="dxa"/>
            <w:hideMark/>
          </w:tcPr>
          <w:p w:rsidR="00C13A7C" w:rsidRDefault="00C13A7C">
            <w:pPr>
              <w:rPr>
                <w:color w:val="auto"/>
                <w:kern w:val="2"/>
                <w:sz w:val="28"/>
                <w:szCs w:val="28"/>
              </w:rPr>
            </w:pPr>
            <w:r>
              <w:rPr>
                <w:color w:val="auto"/>
                <w:sz w:val="28"/>
                <w:szCs w:val="28"/>
              </w:rPr>
              <w:t>Ресурсное обеспечение муниципальной программы Октябрьского  района</w:t>
            </w:r>
          </w:p>
        </w:tc>
        <w:tc>
          <w:tcPr>
            <w:tcW w:w="585" w:type="dxa"/>
            <w:hideMark/>
          </w:tcPr>
          <w:p w:rsidR="00C13A7C" w:rsidRDefault="00C13A7C">
            <w:pPr>
              <w:jc w:val="center"/>
              <w:rPr>
                <w:color w:val="auto"/>
                <w:kern w:val="2"/>
                <w:sz w:val="28"/>
                <w:szCs w:val="28"/>
              </w:rPr>
            </w:pPr>
            <w:r>
              <w:rPr>
                <w:color w:val="auto"/>
                <w:kern w:val="2"/>
                <w:sz w:val="28"/>
                <w:szCs w:val="28"/>
              </w:rPr>
              <w:t>–</w:t>
            </w:r>
          </w:p>
        </w:tc>
        <w:tc>
          <w:tcPr>
            <w:tcW w:w="6301" w:type="dxa"/>
            <w:hideMark/>
          </w:tcPr>
          <w:p w:rsidR="00C13A7C" w:rsidRDefault="00C13A7C">
            <w:pPr>
              <w:rPr>
                <w:rFonts w:eastAsia="TimesNewRoman"/>
                <w:color w:val="auto"/>
                <w:kern w:val="2"/>
                <w:sz w:val="28"/>
                <w:szCs w:val="28"/>
              </w:rPr>
            </w:pPr>
            <w:r>
              <w:rPr>
                <w:color w:val="auto"/>
                <w:kern w:val="2"/>
                <w:sz w:val="28"/>
                <w:szCs w:val="28"/>
              </w:rPr>
              <w:t xml:space="preserve">общий объем финансирования муниципальной  </w:t>
            </w:r>
            <w:r>
              <w:rPr>
                <w:rFonts w:eastAsia="TimesNewRoman"/>
                <w:color w:val="auto"/>
                <w:kern w:val="2"/>
                <w:sz w:val="28"/>
                <w:szCs w:val="28"/>
              </w:rPr>
              <w:t xml:space="preserve">программы составляет – 494412,5 тыс. рублей, </w:t>
            </w:r>
          </w:p>
          <w:p w:rsidR="00C13A7C" w:rsidRDefault="00C13A7C">
            <w:pPr>
              <w:rPr>
                <w:rFonts w:eastAsia="TimesNewRoman"/>
                <w:color w:val="auto"/>
                <w:kern w:val="2"/>
                <w:sz w:val="28"/>
                <w:szCs w:val="28"/>
              </w:rPr>
            </w:pPr>
            <w:r>
              <w:rPr>
                <w:rFonts w:eastAsia="TimesNewRoman"/>
                <w:color w:val="auto"/>
                <w:kern w:val="2"/>
                <w:sz w:val="28"/>
                <w:szCs w:val="28"/>
              </w:rPr>
              <w:t>в том числе:</w:t>
            </w:r>
          </w:p>
          <w:p w:rsidR="00C13A7C" w:rsidRDefault="00C13A7C">
            <w:pPr>
              <w:spacing w:line="216" w:lineRule="auto"/>
              <w:jc w:val="both"/>
              <w:rPr>
                <w:color w:val="auto"/>
                <w:kern w:val="2"/>
                <w:sz w:val="28"/>
                <w:szCs w:val="28"/>
              </w:rPr>
            </w:pPr>
            <w:r>
              <w:rPr>
                <w:color w:val="auto"/>
                <w:kern w:val="2"/>
                <w:sz w:val="28"/>
                <w:szCs w:val="28"/>
              </w:rPr>
              <w:t>в 2019 году – 24992,5 тыс. рублей;</w:t>
            </w:r>
          </w:p>
          <w:p w:rsidR="00C13A7C" w:rsidRDefault="00C13A7C">
            <w:pPr>
              <w:spacing w:line="216" w:lineRule="auto"/>
              <w:jc w:val="both"/>
              <w:rPr>
                <w:color w:val="auto"/>
                <w:kern w:val="2"/>
                <w:sz w:val="28"/>
                <w:szCs w:val="28"/>
              </w:rPr>
            </w:pPr>
            <w:r>
              <w:rPr>
                <w:color w:val="auto"/>
                <w:kern w:val="2"/>
                <w:sz w:val="28"/>
                <w:szCs w:val="28"/>
              </w:rPr>
              <w:t xml:space="preserve">в 2020 году – 47998,8 тыс. рублей; </w:t>
            </w:r>
          </w:p>
          <w:p w:rsidR="00C13A7C" w:rsidRDefault="00C13A7C">
            <w:pPr>
              <w:spacing w:line="216" w:lineRule="auto"/>
              <w:jc w:val="both"/>
              <w:rPr>
                <w:color w:val="auto"/>
                <w:kern w:val="2"/>
                <w:sz w:val="28"/>
                <w:szCs w:val="28"/>
              </w:rPr>
            </w:pPr>
            <w:r>
              <w:rPr>
                <w:color w:val="auto"/>
                <w:kern w:val="2"/>
                <w:sz w:val="28"/>
                <w:szCs w:val="28"/>
              </w:rPr>
              <w:t>в 2021 году – 44028,8 тыс. рублей;</w:t>
            </w:r>
          </w:p>
          <w:p w:rsidR="00C13A7C" w:rsidRDefault="00C13A7C">
            <w:pPr>
              <w:spacing w:line="216" w:lineRule="auto"/>
              <w:jc w:val="both"/>
              <w:rPr>
                <w:color w:val="auto"/>
                <w:kern w:val="2"/>
                <w:sz w:val="28"/>
                <w:szCs w:val="28"/>
              </w:rPr>
            </w:pPr>
            <w:r>
              <w:rPr>
                <w:color w:val="auto"/>
                <w:kern w:val="2"/>
                <w:sz w:val="28"/>
                <w:szCs w:val="28"/>
              </w:rPr>
              <w:t xml:space="preserve">в 2022 году – 27234,8 тыс. рублей; </w:t>
            </w:r>
          </w:p>
          <w:p w:rsidR="00C13A7C" w:rsidRDefault="00C13A7C">
            <w:pPr>
              <w:spacing w:line="216" w:lineRule="auto"/>
              <w:jc w:val="both"/>
              <w:rPr>
                <w:color w:val="auto"/>
                <w:kern w:val="2"/>
                <w:sz w:val="28"/>
                <w:szCs w:val="28"/>
              </w:rPr>
            </w:pPr>
            <w:r>
              <w:rPr>
                <w:color w:val="auto"/>
                <w:kern w:val="2"/>
                <w:sz w:val="28"/>
                <w:szCs w:val="28"/>
              </w:rPr>
              <w:t>в 2023 году – 41513,0 тыс. рублей;</w:t>
            </w:r>
          </w:p>
          <w:p w:rsidR="00C13A7C" w:rsidRDefault="00C13A7C">
            <w:pPr>
              <w:spacing w:line="216" w:lineRule="auto"/>
              <w:jc w:val="both"/>
              <w:rPr>
                <w:color w:val="auto"/>
                <w:kern w:val="2"/>
                <w:sz w:val="28"/>
                <w:szCs w:val="28"/>
              </w:rPr>
            </w:pPr>
            <w:r>
              <w:rPr>
                <w:color w:val="auto"/>
                <w:kern w:val="2"/>
                <w:sz w:val="28"/>
                <w:szCs w:val="28"/>
              </w:rPr>
              <w:t>в 2024 году – 120666,4 тыс. рублей;</w:t>
            </w:r>
          </w:p>
          <w:p w:rsidR="00C13A7C" w:rsidRDefault="00C13A7C">
            <w:pPr>
              <w:spacing w:line="216" w:lineRule="auto"/>
              <w:jc w:val="both"/>
              <w:rPr>
                <w:color w:val="auto"/>
                <w:kern w:val="2"/>
                <w:sz w:val="28"/>
                <w:szCs w:val="28"/>
              </w:rPr>
            </w:pPr>
            <w:r>
              <w:rPr>
                <w:color w:val="auto"/>
                <w:kern w:val="2"/>
                <w:sz w:val="28"/>
                <w:szCs w:val="28"/>
              </w:rPr>
              <w:t>в 2025 году – 52563,1 тыс. рублей;</w:t>
            </w:r>
          </w:p>
          <w:p w:rsidR="00C13A7C" w:rsidRDefault="00C13A7C">
            <w:pPr>
              <w:spacing w:line="216" w:lineRule="auto"/>
              <w:jc w:val="both"/>
              <w:rPr>
                <w:color w:val="auto"/>
                <w:kern w:val="2"/>
                <w:sz w:val="28"/>
                <w:szCs w:val="28"/>
              </w:rPr>
            </w:pPr>
            <w:r>
              <w:rPr>
                <w:color w:val="auto"/>
                <w:kern w:val="2"/>
                <w:sz w:val="28"/>
                <w:szCs w:val="28"/>
              </w:rPr>
              <w:t>в 2026 году – 55509,9 тыс. рублей;</w:t>
            </w:r>
          </w:p>
          <w:p w:rsidR="00C13A7C" w:rsidRDefault="00C13A7C">
            <w:pPr>
              <w:spacing w:line="216" w:lineRule="auto"/>
              <w:jc w:val="both"/>
              <w:rPr>
                <w:color w:val="auto"/>
                <w:kern w:val="2"/>
                <w:sz w:val="28"/>
                <w:szCs w:val="28"/>
              </w:rPr>
            </w:pPr>
            <w:r>
              <w:rPr>
                <w:color w:val="auto"/>
                <w:kern w:val="2"/>
                <w:sz w:val="28"/>
                <w:szCs w:val="28"/>
              </w:rPr>
              <w:t>в 2027 году – 19976,3 тыс. рублей;</w:t>
            </w:r>
          </w:p>
          <w:p w:rsidR="00C13A7C" w:rsidRDefault="00C13A7C">
            <w:pPr>
              <w:spacing w:line="216" w:lineRule="auto"/>
              <w:jc w:val="both"/>
              <w:rPr>
                <w:color w:val="auto"/>
                <w:kern w:val="2"/>
                <w:sz w:val="28"/>
                <w:szCs w:val="28"/>
              </w:rPr>
            </w:pPr>
            <w:r>
              <w:rPr>
                <w:color w:val="auto"/>
                <w:kern w:val="2"/>
                <w:sz w:val="28"/>
                <w:szCs w:val="28"/>
              </w:rPr>
              <w:t>в 2028 году – 19976,3 тыс. рублей;</w:t>
            </w:r>
          </w:p>
          <w:p w:rsidR="00C13A7C" w:rsidRDefault="00C13A7C">
            <w:pPr>
              <w:spacing w:line="216" w:lineRule="auto"/>
              <w:jc w:val="both"/>
              <w:rPr>
                <w:color w:val="auto"/>
                <w:kern w:val="2"/>
                <w:sz w:val="28"/>
                <w:szCs w:val="28"/>
              </w:rPr>
            </w:pPr>
            <w:r>
              <w:rPr>
                <w:color w:val="auto"/>
                <w:kern w:val="2"/>
                <w:sz w:val="28"/>
                <w:szCs w:val="28"/>
              </w:rPr>
              <w:t>в 2029 году – 19976,3 тыс. рублей;</w:t>
            </w:r>
          </w:p>
          <w:p w:rsidR="00C13A7C" w:rsidRDefault="00C13A7C">
            <w:pPr>
              <w:spacing w:line="216" w:lineRule="auto"/>
              <w:jc w:val="both"/>
              <w:rPr>
                <w:color w:val="auto"/>
                <w:kern w:val="2"/>
                <w:sz w:val="28"/>
                <w:szCs w:val="28"/>
              </w:rPr>
            </w:pPr>
            <w:r>
              <w:rPr>
                <w:color w:val="auto"/>
                <w:kern w:val="2"/>
                <w:sz w:val="28"/>
                <w:szCs w:val="28"/>
              </w:rPr>
              <w:t>в 2030 году – 19976,3 тыс. рублей.</w:t>
            </w:r>
          </w:p>
          <w:p w:rsidR="00C13A7C" w:rsidRDefault="00C13A7C">
            <w:pPr>
              <w:rPr>
                <w:color w:val="auto"/>
                <w:sz w:val="28"/>
                <w:szCs w:val="28"/>
              </w:rPr>
            </w:pPr>
            <w:r>
              <w:rPr>
                <w:color w:val="auto"/>
                <w:sz w:val="28"/>
                <w:szCs w:val="28"/>
              </w:rPr>
              <w:t xml:space="preserve">за счет средств бюджета муниципального района –   422 910,7   тыс. рублей, </w:t>
            </w:r>
          </w:p>
          <w:p w:rsidR="00C13A7C" w:rsidRDefault="00C13A7C">
            <w:pPr>
              <w:rPr>
                <w:rFonts w:ascii="Calibri" w:hAnsi="Calibri"/>
                <w:sz w:val="22"/>
                <w:szCs w:val="22"/>
              </w:rPr>
            </w:pPr>
            <w:r>
              <w:rPr>
                <w:rFonts w:eastAsia="TimesNewRoman"/>
                <w:color w:val="auto"/>
                <w:kern w:val="2"/>
                <w:sz w:val="28"/>
                <w:szCs w:val="28"/>
              </w:rPr>
              <w:t>в том числе:</w:t>
            </w:r>
          </w:p>
          <w:p w:rsidR="00C13A7C" w:rsidRDefault="00C13A7C">
            <w:pPr>
              <w:spacing w:line="216" w:lineRule="auto"/>
              <w:jc w:val="both"/>
              <w:rPr>
                <w:color w:val="auto"/>
                <w:kern w:val="2"/>
                <w:sz w:val="28"/>
                <w:szCs w:val="28"/>
              </w:rPr>
            </w:pPr>
            <w:r>
              <w:rPr>
                <w:color w:val="auto"/>
                <w:kern w:val="2"/>
                <w:sz w:val="28"/>
                <w:szCs w:val="28"/>
              </w:rPr>
              <w:t>в 2019 году – 24992,5 тыс. рублей;</w:t>
            </w:r>
          </w:p>
          <w:p w:rsidR="00C13A7C" w:rsidRDefault="00C13A7C">
            <w:pPr>
              <w:spacing w:line="216" w:lineRule="auto"/>
              <w:jc w:val="both"/>
              <w:rPr>
                <w:color w:val="auto"/>
                <w:kern w:val="2"/>
                <w:sz w:val="28"/>
                <w:szCs w:val="28"/>
              </w:rPr>
            </w:pPr>
            <w:r>
              <w:rPr>
                <w:color w:val="auto"/>
                <w:kern w:val="2"/>
                <w:sz w:val="28"/>
                <w:szCs w:val="28"/>
              </w:rPr>
              <w:t xml:space="preserve">в 2020 году – 27103,8 тыс. рублей; </w:t>
            </w:r>
          </w:p>
          <w:p w:rsidR="00C13A7C" w:rsidRDefault="00C13A7C">
            <w:pPr>
              <w:spacing w:line="216" w:lineRule="auto"/>
              <w:jc w:val="both"/>
              <w:rPr>
                <w:color w:val="auto"/>
                <w:kern w:val="2"/>
                <w:sz w:val="28"/>
                <w:szCs w:val="28"/>
              </w:rPr>
            </w:pPr>
            <w:r>
              <w:rPr>
                <w:color w:val="auto"/>
                <w:kern w:val="2"/>
                <w:sz w:val="28"/>
                <w:szCs w:val="28"/>
              </w:rPr>
              <w:lastRenderedPageBreak/>
              <w:t>в 2021 году – 44028,8 тыс. рублей;</w:t>
            </w:r>
          </w:p>
          <w:p w:rsidR="00C13A7C" w:rsidRDefault="00C13A7C">
            <w:pPr>
              <w:spacing w:line="216" w:lineRule="auto"/>
              <w:jc w:val="both"/>
              <w:rPr>
                <w:color w:val="auto"/>
                <w:kern w:val="2"/>
                <w:sz w:val="28"/>
                <w:szCs w:val="28"/>
              </w:rPr>
            </w:pPr>
            <w:r>
              <w:rPr>
                <w:color w:val="auto"/>
                <w:kern w:val="2"/>
                <w:sz w:val="28"/>
                <w:szCs w:val="28"/>
              </w:rPr>
              <w:t xml:space="preserve">в 2022 году – 27234,8 тыс. рублей; </w:t>
            </w:r>
          </w:p>
          <w:p w:rsidR="00C13A7C" w:rsidRDefault="00C13A7C">
            <w:pPr>
              <w:spacing w:line="216" w:lineRule="auto"/>
              <w:jc w:val="both"/>
              <w:rPr>
                <w:color w:val="auto"/>
                <w:kern w:val="2"/>
                <w:sz w:val="28"/>
                <w:szCs w:val="28"/>
              </w:rPr>
            </w:pPr>
            <w:r>
              <w:rPr>
                <w:color w:val="auto"/>
                <w:kern w:val="2"/>
                <w:sz w:val="28"/>
                <w:szCs w:val="28"/>
              </w:rPr>
              <w:t>в 2023 году – 41513,0 тыс. рублей;</w:t>
            </w:r>
          </w:p>
          <w:p w:rsidR="00C13A7C" w:rsidRDefault="00C13A7C">
            <w:pPr>
              <w:spacing w:line="216" w:lineRule="auto"/>
              <w:jc w:val="both"/>
              <w:rPr>
                <w:color w:val="auto"/>
                <w:kern w:val="2"/>
                <w:sz w:val="28"/>
                <w:szCs w:val="28"/>
              </w:rPr>
            </w:pPr>
            <w:r>
              <w:rPr>
                <w:color w:val="auto"/>
                <w:kern w:val="2"/>
                <w:sz w:val="28"/>
                <w:szCs w:val="28"/>
              </w:rPr>
              <w:t>в 2024 году – 70059,6 тыс. рублей;</w:t>
            </w:r>
          </w:p>
          <w:p w:rsidR="00C13A7C" w:rsidRDefault="00C13A7C">
            <w:pPr>
              <w:spacing w:line="216" w:lineRule="auto"/>
              <w:jc w:val="both"/>
              <w:rPr>
                <w:color w:val="auto"/>
                <w:kern w:val="2"/>
                <w:sz w:val="28"/>
                <w:szCs w:val="28"/>
              </w:rPr>
            </w:pPr>
            <w:r>
              <w:rPr>
                <w:color w:val="auto"/>
                <w:kern w:val="2"/>
                <w:sz w:val="28"/>
                <w:szCs w:val="28"/>
              </w:rPr>
              <w:t>в 2025 году – 52563,1 тыс. рублей;</w:t>
            </w:r>
          </w:p>
          <w:p w:rsidR="00C13A7C" w:rsidRDefault="00C13A7C">
            <w:pPr>
              <w:spacing w:line="216" w:lineRule="auto"/>
              <w:jc w:val="both"/>
              <w:rPr>
                <w:color w:val="auto"/>
                <w:kern w:val="2"/>
                <w:sz w:val="28"/>
                <w:szCs w:val="28"/>
              </w:rPr>
            </w:pPr>
            <w:r>
              <w:rPr>
                <w:color w:val="auto"/>
                <w:kern w:val="2"/>
                <w:sz w:val="28"/>
                <w:szCs w:val="28"/>
              </w:rPr>
              <w:t>в 2026 году – 55509,9 тыс. рублей;</w:t>
            </w:r>
          </w:p>
          <w:p w:rsidR="00C13A7C" w:rsidRDefault="00C13A7C">
            <w:pPr>
              <w:spacing w:line="216" w:lineRule="auto"/>
              <w:jc w:val="both"/>
              <w:rPr>
                <w:color w:val="auto"/>
                <w:kern w:val="2"/>
                <w:sz w:val="28"/>
                <w:szCs w:val="28"/>
              </w:rPr>
            </w:pPr>
            <w:r>
              <w:rPr>
                <w:color w:val="auto"/>
                <w:kern w:val="2"/>
                <w:sz w:val="28"/>
                <w:szCs w:val="28"/>
              </w:rPr>
              <w:t>в 2027 году – 19976,3 тыс. рублей;</w:t>
            </w:r>
          </w:p>
          <w:p w:rsidR="00C13A7C" w:rsidRDefault="00C13A7C">
            <w:pPr>
              <w:spacing w:line="216" w:lineRule="auto"/>
              <w:jc w:val="both"/>
              <w:rPr>
                <w:color w:val="auto"/>
                <w:kern w:val="2"/>
                <w:sz w:val="28"/>
                <w:szCs w:val="28"/>
              </w:rPr>
            </w:pPr>
            <w:r>
              <w:rPr>
                <w:color w:val="auto"/>
                <w:kern w:val="2"/>
                <w:sz w:val="28"/>
                <w:szCs w:val="28"/>
              </w:rPr>
              <w:t>в 2028 году – 19976,3 тыс. рублей;</w:t>
            </w:r>
          </w:p>
          <w:p w:rsidR="00C13A7C" w:rsidRDefault="00C13A7C">
            <w:pPr>
              <w:spacing w:line="216" w:lineRule="auto"/>
              <w:jc w:val="both"/>
              <w:rPr>
                <w:color w:val="auto"/>
                <w:kern w:val="2"/>
                <w:sz w:val="28"/>
                <w:szCs w:val="28"/>
              </w:rPr>
            </w:pPr>
            <w:r>
              <w:rPr>
                <w:color w:val="auto"/>
                <w:kern w:val="2"/>
                <w:sz w:val="28"/>
                <w:szCs w:val="28"/>
              </w:rPr>
              <w:t>в 2029 году – 19976,3 тыс. рублей;</w:t>
            </w:r>
          </w:p>
          <w:p w:rsidR="00C13A7C" w:rsidRDefault="00C13A7C">
            <w:pPr>
              <w:spacing w:line="216" w:lineRule="auto"/>
              <w:jc w:val="both"/>
              <w:rPr>
                <w:color w:val="auto"/>
                <w:kern w:val="2"/>
                <w:sz w:val="28"/>
                <w:szCs w:val="28"/>
              </w:rPr>
            </w:pPr>
            <w:r>
              <w:rPr>
                <w:color w:val="auto"/>
                <w:kern w:val="2"/>
                <w:sz w:val="28"/>
                <w:szCs w:val="28"/>
              </w:rPr>
              <w:t>в 2030 году – 19976,3 тыс. рублей.</w:t>
            </w:r>
          </w:p>
          <w:p w:rsidR="00C13A7C" w:rsidRDefault="00C13A7C">
            <w:pPr>
              <w:widowControl w:val="0"/>
              <w:jc w:val="both"/>
              <w:rPr>
                <w:color w:val="auto"/>
                <w:sz w:val="28"/>
                <w:szCs w:val="28"/>
              </w:rPr>
            </w:pPr>
            <w:r>
              <w:rPr>
                <w:color w:val="auto"/>
                <w:sz w:val="28"/>
                <w:szCs w:val="28"/>
              </w:rPr>
              <w:t>за счет средств областного бюджета – 71501,8 тыс. рублей, в том числе:</w:t>
            </w:r>
          </w:p>
          <w:p w:rsidR="00C13A7C" w:rsidRDefault="00C13A7C">
            <w:pPr>
              <w:widowControl w:val="0"/>
              <w:jc w:val="both"/>
              <w:rPr>
                <w:color w:val="auto"/>
                <w:sz w:val="28"/>
                <w:szCs w:val="28"/>
              </w:rPr>
            </w:pPr>
            <w:r>
              <w:rPr>
                <w:color w:val="auto"/>
                <w:sz w:val="28"/>
                <w:szCs w:val="28"/>
              </w:rPr>
              <w:t>в 2020 году – 20895,0 тыс. рублей</w:t>
            </w:r>
            <w:r>
              <w:rPr>
                <w:color w:val="auto"/>
                <w:kern w:val="2"/>
                <w:sz w:val="28"/>
                <w:szCs w:val="28"/>
              </w:rPr>
              <w:t>;</w:t>
            </w:r>
          </w:p>
          <w:p w:rsidR="00C13A7C" w:rsidRDefault="00C13A7C">
            <w:pPr>
              <w:widowControl w:val="0"/>
              <w:jc w:val="both"/>
              <w:rPr>
                <w:color w:val="auto"/>
                <w:sz w:val="28"/>
                <w:szCs w:val="28"/>
              </w:rPr>
            </w:pPr>
            <w:r>
              <w:rPr>
                <w:color w:val="auto"/>
                <w:sz w:val="28"/>
                <w:szCs w:val="28"/>
              </w:rPr>
              <w:t>в 2024 году – 50606,8 тыс. рублей.</w:t>
            </w:r>
          </w:p>
          <w:p w:rsidR="00C13A7C" w:rsidRDefault="00C13A7C">
            <w:pPr>
              <w:jc w:val="both"/>
              <w:rPr>
                <w:color w:val="auto"/>
                <w:kern w:val="2"/>
                <w:sz w:val="28"/>
                <w:szCs w:val="28"/>
              </w:rPr>
            </w:pPr>
            <w:r>
              <w:rPr>
                <w:color w:val="auto"/>
                <w:kern w:val="2"/>
                <w:sz w:val="28"/>
                <w:szCs w:val="28"/>
              </w:rPr>
              <w:t>Иные источники не используются.</w:t>
            </w:r>
          </w:p>
          <w:p w:rsidR="00C13A7C" w:rsidRDefault="00C13A7C">
            <w:pPr>
              <w:widowControl w:val="0"/>
              <w:autoSpaceDE w:val="0"/>
              <w:autoSpaceDN w:val="0"/>
              <w:adjustRightInd w:val="0"/>
              <w:jc w:val="both"/>
              <w:rPr>
                <w:color w:val="auto"/>
                <w:kern w:val="2"/>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C13A7C" w:rsidTr="00C13A7C">
        <w:tc>
          <w:tcPr>
            <w:tcW w:w="3122" w:type="dxa"/>
          </w:tcPr>
          <w:p w:rsidR="00C13A7C" w:rsidRDefault="00C13A7C">
            <w:pPr>
              <w:rPr>
                <w:color w:val="auto"/>
                <w:sz w:val="28"/>
                <w:szCs w:val="28"/>
              </w:rPr>
            </w:pPr>
            <w:r>
              <w:rPr>
                <w:color w:val="auto"/>
                <w:sz w:val="28"/>
                <w:szCs w:val="28"/>
              </w:rPr>
              <w:lastRenderedPageBreak/>
              <w:t>Ожидаемые результаты реализации муниципальной программы Октябрьского  района</w:t>
            </w:r>
          </w:p>
          <w:p w:rsidR="00C13A7C" w:rsidRDefault="00C13A7C">
            <w:pPr>
              <w:rPr>
                <w:color w:val="auto"/>
                <w:sz w:val="28"/>
                <w:szCs w:val="28"/>
              </w:rPr>
            </w:pPr>
          </w:p>
        </w:tc>
        <w:tc>
          <w:tcPr>
            <w:tcW w:w="585" w:type="dxa"/>
            <w:hideMark/>
          </w:tcPr>
          <w:p w:rsidR="00C13A7C" w:rsidRDefault="00C13A7C">
            <w:pPr>
              <w:jc w:val="center"/>
              <w:rPr>
                <w:color w:val="auto"/>
                <w:sz w:val="28"/>
                <w:szCs w:val="28"/>
              </w:rPr>
            </w:pPr>
            <w:r>
              <w:rPr>
                <w:color w:val="auto"/>
                <w:sz w:val="28"/>
                <w:szCs w:val="28"/>
              </w:rPr>
              <w:t>–</w:t>
            </w:r>
          </w:p>
        </w:tc>
        <w:tc>
          <w:tcPr>
            <w:tcW w:w="6301" w:type="dxa"/>
            <w:hideMark/>
          </w:tcPr>
          <w:p w:rsidR="00C13A7C" w:rsidRDefault="00C13A7C">
            <w:pPr>
              <w:widowControl w:val="0"/>
              <w:autoSpaceDE w:val="0"/>
              <w:autoSpaceDN w:val="0"/>
              <w:adjustRightInd w:val="0"/>
              <w:rPr>
                <w:color w:val="auto"/>
                <w:sz w:val="28"/>
                <w:szCs w:val="28"/>
              </w:rPr>
            </w:pPr>
            <w:r>
              <w:rPr>
                <w:color w:val="auto"/>
                <w:sz w:val="28"/>
                <w:szCs w:val="28"/>
              </w:rPr>
              <w:t>снижение антропогенной нагрузки на окружающую среду;</w:t>
            </w:r>
          </w:p>
          <w:p w:rsidR="00C13A7C" w:rsidRDefault="00C13A7C">
            <w:pPr>
              <w:widowControl w:val="0"/>
              <w:autoSpaceDE w:val="0"/>
              <w:autoSpaceDN w:val="0"/>
              <w:adjustRightInd w:val="0"/>
              <w:jc w:val="both"/>
              <w:rPr>
                <w:color w:val="auto"/>
                <w:sz w:val="28"/>
                <w:szCs w:val="28"/>
              </w:rPr>
            </w:pPr>
            <w:r>
              <w:rPr>
                <w:color w:val="auto"/>
                <w:sz w:val="28"/>
                <w:szCs w:val="28"/>
              </w:rPr>
              <w:t>повышение защищенности населения и объектов экономики от негативного воздействия вод;</w:t>
            </w:r>
          </w:p>
          <w:p w:rsidR="00C13A7C" w:rsidRDefault="00C13A7C">
            <w:pPr>
              <w:rPr>
                <w:color w:val="auto"/>
                <w:sz w:val="28"/>
                <w:szCs w:val="28"/>
              </w:rPr>
            </w:pPr>
            <w:r>
              <w:rPr>
                <w:color w:val="auto"/>
                <w:sz w:val="28"/>
                <w:szCs w:val="28"/>
              </w:rPr>
              <w:t xml:space="preserve">повышение эффективности деятельности по обращению с отходами на территории </w:t>
            </w:r>
            <w:proofErr w:type="gramStart"/>
            <w:r>
              <w:rPr>
                <w:color w:val="auto"/>
                <w:sz w:val="28"/>
                <w:szCs w:val="28"/>
              </w:rPr>
              <w:t>Октябрь-</w:t>
            </w:r>
            <w:proofErr w:type="spellStart"/>
            <w:r>
              <w:rPr>
                <w:color w:val="auto"/>
                <w:sz w:val="28"/>
                <w:szCs w:val="28"/>
              </w:rPr>
              <w:t>ского</w:t>
            </w:r>
            <w:proofErr w:type="spellEnd"/>
            <w:proofErr w:type="gramEnd"/>
            <w:r>
              <w:rPr>
                <w:color w:val="auto"/>
                <w:sz w:val="28"/>
                <w:szCs w:val="28"/>
              </w:rPr>
              <w:t xml:space="preserve"> района.</w:t>
            </w:r>
          </w:p>
        </w:tc>
      </w:tr>
    </w:tbl>
    <w:p w:rsidR="00C13A7C" w:rsidRDefault="00C13A7C" w:rsidP="00C13A7C">
      <w:pPr>
        <w:autoSpaceDE w:val="0"/>
        <w:autoSpaceDN w:val="0"/>
        <w:adjustRightInd w:val="0"/>
        <w:jc w:val="center"/>
        <w:rPr>
          <w:color w:val="auto"/>
          <w:kern w:val="2"/>
          <w:sz w:val="28"/>
          <w:szCs w:val="28"/>
        </w:rPr>
      </w:pPr>
    </w:p>
    <w:p w:rsidR="00C13A7C" w:rsidRDefault="00C13A7C" w:rsidP="00C13A7C">
      <w:pPr>
        <w:autoSpaceDE w:val="0"/>
        <w:autoSpaceDN w:val="0"/>
        <w:adjustRightInd w:val="0"/>
        <w:rPr>
          <w:color w:val="auto"/>
          <w:sz w:val="28"/>
          <w:szCs w:val="28"/>
        </w:rPr>
      </w:pPr>
    </w:p>
    <w:p w:rsidR="00C13A7C" w:rsidRDefault="00C13A7C" w:rsidP="00C13A7C">
      <w:pPr>
        <w:autoSpaceDE w:val="0"/>
        <w:autoSpaceDN w:val="0"/>
        <w:adjustRightInd w:val="0"/>
        <w:jc w:val="center"/>
        <w:rPr>
          <w:color w:val="auto"/>
          <w:sz w:val="28"/>
          <w:szCs w:val="28"/>
        </w:rPr>
      </w:pPr>
      <w:r>
        <w:rPr>
          <w:color w:val="auto"/>
          <w:sz w:val="28"/>
          <w:szCs w:val="28"/>
        </w:rPr>
        <w:t>Паспорт</w:t>
      </w:r>
    </w:p>
    <w:p w:rsidR="00C13A7C" w:rsidRDefault="00C13A7C" w:rsidP="00C13A7C">
      <w:pPr>
        <w:jc w:val="center"/>
        <w:rPr>
          <w:color w:val="auto"/>
          <w:sz w:val="28"/>
          <w:szCs w:val="28"/>
        </w:rPr>
      </w:pPr>
      <w:r>
        <w:rPr>
          <w:color w:val="auto"/>
          <w:sz w:val="28"/>
          <w:szCs w:val="28"/>
        </w:rPr>
        <w:t>подпрограммы «Охрана окружающей среды в Октябрьском районе»</w:t>
      </w:r>
    </w:p>
    <w:p w:rsidR="00C13A7C" w:rsidRDefault="00C13A7C" w:rsidP="00C13A7C">
      <w:pPr>
        <w:autoSpaceDE w:val="0"/>
        <w:autoSpaceDN w:val="0"/>
        <w:adjustRightInd w:val="0"/>
        <w:jc w:val="center"/>
        <w:rPr>
          <w:color w:val="auto"/>
          <w:sz w:val="28"/>
          <w:szCs w:val="28"/>
        </w:rPr>
      </w:pPr>
    </w:p>
    <w:tbl>
      <w:tblPr>
        <w:tblW w:w="9750" w:type="dxa"/>
        <w:tblLayout w:type="fixed"/>
        <w:tblLook w:val="01E0" w:firstRow="1" w:lastRow="1" w:firstColumn="1" w:lastColumn="1" w:noHBand="0" w:noVBand="0"/>
      </w:tblPr>
      <w:tblGrid>
        <w:gridCol w:w="3344"/>
        <w:gridCol w:w="593"/>
        <w:gridCol w:w="5813"/>
      </w:tblGrid>
      <w:tr w:rsidR="00C13A7C" w:rsidTr="00C13A7C">
        <w:trPr>
          <w:trHeight w:val="777"/>
        </w:trPr>
        <w:tc>
          <w:tcPr>
            <w:tcW w:w="3343" w:type="dxa"/>
            <w:hideMark/>
          </w:tcPr>
          <w:p w:rsidR="00C13A7C" w:rsidRDefault="00C13A7C">
            <w:pPr>
              <w:rPr>
                <w:color w:val="auto"/>
                <w:sz w:val="28"/>
                <w:szCs w:val="28"/>
              </w:rPr>
            </w:pPr>
            <w:r>
              <w:rPr>
                <w:color w:val="auto"/>
                <w:sz w:val="28"/>
                <w:szCs w:val="28"/>
              </w:rPr>
              <w:t xml:space="preserve">Наименование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hideMark/>
          </w:tcPr>
          <w:p w:rsidR="00C13A7C" w:rsidRDefault="00C13A7C">
            <w:pPr>
              <w:jc w:val="both"/>
              <w:rPr>
                <w:color w:val="auto"/>
                <w:sz w:val="28"/>
                <w:szCs w:val="28"/>
              </w:rPr>
            </w:pPr>
            <w:r>
              <w:rPr>
                <w:color w:val="auto"/>
                <w:sz w:val="28"/>
                <w:szCs w:val="28"/>
              </w:rPr>
              <w:t xml:space="preserve">«Охрана окружающей среды в Октябрьском районе» (далее подпрограмма 1) </w:t>
            </w:r>
          </w:p>
        </w:tc>
      </w:tr>
      <w:tr w:rsidR="00C13A7C" w:rsidTr="00C13A7C">
        <w:tc>
          <w:tcPr>
            <w:tcW w:w="3343" w:type="dxa"/>
            <w:hideMark/>
          </w:tcPr>
          <w:p w:rsidR="00C13A7C" w:rsidRDefault="00C13A7C">
            <w:pPr>
              <w:rPr>
                <w:color w:val="auto"/>
                <w:sz w:val="28"/>
                <w:szCs w:val="28"/>
              </w:rPr>
            </w:pPr>
            <w:r>
              <w:rPr>
                <w:color w:val="auto"/>
                <w:sz w:val="28"/>
                <w:szCs w:val="28"/>
              </w:rPr>
              <w:t xml:space="preserve">Ответственный исполнитель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tcPr>
          <w:p w:rsidR="00C13A7C" w:rsidRDefault="00C13A7C">
            <w:pPr>
              <w:jc w:val="both"/>
              <w:rPr>
                <w:sz w:val="27"/>
                <w:szCs w:val="27"/>
              </w:rPr>
            </w:pPr>
            <w:r>
              <w:rPr>
                <w:sz w:val="27"/>
                <w:szCs w:val="27"/>
              </w:rPr>
              <w:t>Администрация Октябрьского района в лице отдела по сельскому хозяйству и перерабатывающей промышленности</w:t>
            </w:r>
          </w:p>
          <w:p w:rsidR="00C13A7C" w:rsidRDefault="00C13A7C">
            <w:pPr>
              <w:jc w:val="both"/>
              <w:rPr>
                <w:color w:val="auto"/>
                <w:sz w:val="28"/>
                <w:szCs w:val="28"/>
              </w:rPr>
            </w:pPr>
          </w:p>
        </w:tc>
      </w:tr>
      <w:tr w:rsidR="00C13A7C" w:rsidTr="00C13A7C">
        <w:tc>
          <w:tcPr>
            <w:tcW w:w="3343" w:type="dxa"/>
            <w:hideMark/>
          </w:tcPr>
          <w:p w:rsidR="00C13A7C" w:rsidRDefault="00C13A7C">
            <w:pPr>
              <w:rPr>
                <w:color w:val="auto"/>
                <w:sz w:val="28"/>
                <w:szCs w:val="28"/>
              </w:rPr>
            </w:pPr>
            <w:r>
              <w:rPr>
                <w:color w:val="auto"/>
                <w:sz w:val="28"/>
                <w:szCs w:val="28"/>
              </w:rPr>
              <w:t xml:space="preserve">Соисполнители </w:t>
            </w:r>
          </w:p>
        </w:tc>
        <w:tc>
          <w:tcPr>
            <w:tcW w:w="593" w:type="dxa"/>
            <w:hideMark/>
          </w:tcPr>
          <w:p w:rsidR="00C13A7C" w:rsidRDefault="00C13A7C">
            <w:pPr>
              <w:jc w:val="center"/>
              <w:rPr>
                <w:color w:val="auto"/>
                <w:sz w:val="28"/>
                <w:szCs w:val="28"/>
              </w:rPr>
            </w:pPr>
            <w:r>
              <w:rPr>
                <w:color w:val="auto"/>
                <w:sz w:val="28"/>
                <w:szCs w:val="28"/>
              </w:rPr>
              <w:t>–</w:t>
            </w:r>
          </w:p>
        </w:tc>
        <w:tc>
          <w:tcPr>
            <w:tcW w:w="5811" w:type="dxa"/>
            <w:hideMark/>
          </w:tcPr>
          <w:p w:rsidR="00C13A7C" w:rsidRDefault="00C13A7C">
            <w:pPr>
              <w:jc w:val="both"/>
              <w:rPr>
                <w:sz w:val="27"/>
                <w:szCs w:val="27"/>
              </w:rPr>
            </w:pPr>
            <w:r>
              <w:rPr>
                <w:color w:val="auto"/>
                <w:sz w:val="28"/>
                <w:szCs w:val="28"/>
              </w:rPr>
              <w:t>Отдел образования Администрации Октябрьского района; отдел культуры, физической культуры и спорта Администрации Октябрьского района</w:t>
            </w:r>
          </w:p>
        </w:tc>
      </w:tr>
      <w:tr w:rsidR="00C13A7C" w:rsidTr="00C13A7C">
        <w:tc>
          <w:tcPr>
            <w:tcW w:w="3343" w:type="dxa"/>
            <w:hideMark/>
          </w:tcPr>
          <w:p w:rsidR="00C13A7C" w:rsidRDefault="00C13A7C">
            <w:pPr>
              <w:rPr>
                <w:color w:val="auto"/>
                <w:sz w:val="28"/>
                <w:szCs w:val="28"/>
              </w:rPr>
            </w:pPr>
            <w:r>
              <w:rPr>
                <w:color w:val="auto"/>
                <w:sz w:val="28"/>
                <w:szCs w:val="28"/>
              </w:rPr>
              <w:t xml:space="preserve">Участники </w:t>
            </w:r>
            <w:r>
              <w:rPr>
                <w:color w:val="auto"/>
                <w:sz w:val="28"/>
                <w:szCs w:val="28"/>
              </w:rPr>
              <w:lastRenderedPageBreak/>
              <w:t>подпрограммы</w:t>
            </w:r>
          </w:p>
        </w:tc>
        <w:tc>
          <w:tcPr>
            <w:tcW w:w="593" w:type="dxa"/>
            <w:hideMark/>
          </w:tcPr>
          <w:p w:rsidR="00C13A7C" w:rsidRDefault="00C13A7C">
            <w:pPr>
              <w:jc w:val="center"/>
              <w:rPr>
                <w:color w:val="auto"/>
                <w:sz w:val="28"/>
                <w:szCs w:val="28"/>
              </w:rPr>
            </w:pPr>
            <w:r>
              <w:rPr>
                <w:color w:val="auto"/>
                <w:sz w:val="28"/>
                <w:szCs w:val="28"/>
              </w:rPr>
              <w:lastRenderedPageBreak/>
              <w:t>–</w:t>
            </w:r>
          </w:p>
        </w:tc>
        <w:tc>
          <w:tcPr>
            <w:tcW w:w="5811" w:type="dxa"/>
            <w:hideMark/>
          </w:tcPr>
          <w:p w:rsidR="00C13A7C" w:rsidRDefault="00C13A7C">
            <w:pPr>
              <w:keepLines/>
              <w:tabs>
                <w:tab w:val="left" w:pos="5703"/>
              </w:tabs>
              <w:jc w:val="both"/>
              <w:rPr>
                <w:color w:val="auto"/>
                <w:sz w:val="28"/>
                <w:szCs w:val="28"/>
              </w:rPr>
            </w:pPr>
            <w:r>
              <w:rPr>
                <w:color w:val="auto"/>
                <w:sz w:val="28"/>
                <w:szCs w:val="28"/>
              </w:rPr>
              <w:t xml:space="preserve">Комитет по управлению муниципальным </w:t>
            </w:r>
            <w:r>
              <w:rPr>
                <w:color w:val="auto"/>
                <w:sz w:val="28"/>
                <w:szCs w:val="28"/>
              </w:rPr>
              <w:lastRenderedPageBreak/>
              <w:t>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C13A7C" w:rsidTr="00C13A7C">
        <w:tc>
          <w:tcPr>
            <w:tcW w:w="3343" w:type="dxa"/>
          </w:tcPr>
          <w:p w:rsidR="00C13A7C" w:rsidRDefault="00C13A7C">
            <w:pPr>
              <w:rPr>
                <w:color w:val="auto"/>
                <w:sz w:val="28"/>
                <w:szCs w:val="28"/>
              </w:rPr>
            </w:pPr>
          </w:p>
        </w:tc>
        <w:tc>
          <w:tcPr>
            <w:tcW w:w="593" w:type="dxa"/>
          </w:tcPr>
          <w:p w:rsidR="00C13A7C" w:rsidRDefault="00C13A7C">
            <w:pPr>
              <w:jc w:val="center"/>
              <w:rPr>
                <w:color w:val="auto"/>
                <w:sz w:val="28"/>
                <w:szCs w:val="28"/>
              </w:rPr>
            </w:pPr>
          </w:p>
        </w:tc>
        <w:tc>
          <w:tcPr>
            <w:tcW w:w="5811" w:type="dxa"/>
          </w:tcPr>
          <w:p w:rsidR="00C13A7C" w:rsidRDefault="00C13A7C">
            <w:pPr>
              <w:jc w:val="both"/>
              <w:rPr>
                <w:color w:val="auto"/>
                <w:sz w:val="28"/>
                <w:szCs w:val="28"/>
              </w:rPr>
            </w:pPr>
          </w:p>
        </w:tc>
      </w:tr>
      <w:tr w:rsidR="00C13A7C" w:rsidTr="00C13A7C">
        <w:tc>
          <w:tcPr>
            <w:tcW w:w="3343" w:type="dxa"/>
            <w:hideMark/>
          </w:tcPr>
          <w:p w:rsidR="00C13A7C" w:rsidRDefault="00C13A7C">
            <w:pPr>
              <w:rPr>
                <w:color w:val="auto"/>
                <w:sz w:val="28"/>
                <w:szCs w:val="28"/>
              </w:rPr>
            </w:pPr>
            <w:r>
              <w:rPr>
                <w:color w:val="auto"/>
                <w:sz w:val="28"/>
                <w:szCs w:val="28"/>
              </w:rPr>
              <w:t xml:space="preserve">Программно-целевые инструменты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hideMark/>
          </w:tcPr>
          <w:p w:rsidR="00C13A7C" w:rsidRDefault="00C13A7C">
            <w:pPr>
              <w:jc w:val="both"/>
              <w:rPr>
                <w:color w:val="auto"/>
                <w:sz w:val="28"/>
                <w:szCs w:val="28"/>
              </w:rPr>
            </w:pPr>
            <w:r>
              <w:rPr>
                <w:color w:val="auto"/>
                <w:sz w:val="28"/>
                <w:szCs w:val="28"/>
              </w:rPr>
              <w:t>отсутствуют</w:t>
            </w:r>
          </w:p>
        </w:tc>
      </w:tr>
      <w:tr w:rsidR="00C13A7C" w:rsidTr="00C13A7C">
        <w:tc>
          <w:tcPr>
            <w:tcW w:w="3343" w:type="dxa"/>
            <w:noWrap/>
            <w:hideMark/>
          </w:tcPr>
          <w:p w:rsidR="00C13A7C" w:rsidRDefault="00C13A7C">
            <w:pPr>
              <w:rPr>
                <w:color w:val="auto"/>
                <w:sz w:val="28"/>
                <w:szCs w:val="28"/>
              </w:rPr>
            </w:pPr>
            <w:r>
              <w:rPr>
                <w:color w:val="auto"/>
                <w:sz w:val="28"/>
                <w:szCs w:val="28"/>
              </w:rPr>
              <w:t xml:space="preserve">Цель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noWrap/>
            <w:hideMark/>
          </w:tcPr>
          <w:p w:rsidR="00C13A7C" w:rsidRDefault="00C13A7C">
            <w:pPr>
              <w:autoSpaceDE w:val="0"/>
              <w:autoSpaceDN w:val="0"/>
              <w:adjustRightInd w:val="0"/>
              <w:jc w:val="both"/>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C13A7C" w:rsidTr="00C13A7C">
        <w:tc>
          <w:tcPr>
            <w:tcW w:w="3343" w:type="dxa"/>
            <w:noWrap/>
            <w:hideMark/>
          </w:tcPr>
          <w:p w:rsidR="00C13A7C" w:rsidRDefault="00C13A7C">
            <w:pPr>
              <w:rPr>
                <w:color w:val="auto"/>
                <w:sz w:val="28"/>
                <w:szCs w:val="28"/>
              </w:rPr>
            </w:pPr>
            <w:r>
              <w:rPr>
                <w:color w:val="auto"/>
                <w:sz w:val="28"/>
                <w:szCs w:val="28"/>
              </w:rPr>
              <w:t xml:space="preserve">Задачи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noWrap/>
            <w:hideMark/>
          </w:tcPr>
          <w:p w:rsidR="00C13A7C" w:rsidRDefault="00C13A7C">
            <w:pPr>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C13A7C" w:rsidRDefault="00C13A7C">
            <w:pPr>
              <w:widowControl w:val="0"/>
              <w:adjustRightInd w:val="0"/>
              <w:jc w:val="both"/>
              <w:rPr>
                <w:color w:val="auto"/>
                <w:sz w:val="28"/>
                <w:szCs w:val="28"/>
              </w:rPr>
            </w:pPr>
            <w:r>
              <w:rPr>
                <w:color w:val="auto"/>
                <w:sz w:val="28"/>
                <w:szCs w:val="28"/>
              </w:rPr>
              <w:t>сохранение особо охраняемых природных территорий;</w:t>
            </w:r>
          </w:p>
          <w:p w:rsidR="00C13A7C" w:rsidRDefault="00C13A7C">
            <w:pPr>
              <w:autoSpaceDE w:val="0"/>
              <w:autoSpaceDN w:val="0"/>
              <w:adjustRightInd w:val="0"/>
              <w:jc w:val="both"/>
              <w:rPr>
                <w:color w:val="auto"/>
                <w:sz w:val="28"/>
                <w:szCs w:val="28"/>
              </w:rPr>
            </w:pPr>
            <w:r>
              <w:rPr>
                <w:bCs/>
                <w:color w:val="auto"/>
                <w:sz w:val="28"/>
                <w:szCs w:val="28"/>
              </w:rPr>
              <w:t>экологическое просвещение и формирование экологической культуры населения;</w:t>
            </w:r>
            <w:r>
              <w:t xml:space="preserve"> </w:t>
            </w:r>
            <w:r>
              <w:rPr>
                <w:bCs/>
                <w:color w:val="auto"/>
                <w:sz w:val="28"/>
                <w:szCs w:val="28"/>
              </w:rPr>
              <w:t>обеспечение общественности  информацией  о состоянии окружающей среды</w:t>
            </w:r>
          </w:p>
        </w:tc>
      </w:tr>
      <w:tr w:rsidR="00C13A7C" w:rsidTr="00C13A7C">
        <w:tc>
          <w:tcPr>
            <w:tcW w:w="3343" w:type="dxa"/>
            <w:noWrap/>
            <w:hideMark/>
          </w:tcPr>
          <w:p w:rsidR="00C13A7C" w:rsidRDefault="00C13A7C">
            <w:pPr>
              <w:rPr>
                <w:color w:val="auto"/>
                <w:sz w:val="28"/>
                <w:szCs w:val="28"/>
              </w:rPr>
            </w:pPr>
            <w:r>
              <w:rPr>
                <w:color w:val="auto"/>
                <w:sz w:val="28"/>
                <w:szCs w:val="28"/>
              </w:rPr>
              <w:t xml:space="preserve">Целевые показатели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noWrap/>
            <w:hideMark/>
          </w:tcPr>
          <w:p w:rsidR="00C13A7C" w:rsidRDefault="00C13A7C">
            <w:pPr>
              <w:autoSpaceDE w:val="0"/>
              <w:autoSpaceDN w:val="0"/>
              <w:adjustRightInd w:val="0"/>
              <w:jc w:val="both"/>
              <w:rPr>
                <w:color w:val="auto"/>
                <w:sz w:val="28"/>
                <w:szCs w:val="28"/>
              </w:rPr>
            </w:pPr>
            <w:r>
              <w:rPr>
                <w:color w:val="auto"/>
                <w:sz w:val="28"/>
                <w:szCs w:val="28"/>
              </w:rPr>
              <w:t>количество объектов негативного воздействия</w:t>
            </w:r>
          </w:p>
          <w:p w:rsidR="00C13A7C" w:rsidRDefault="00C13A7C">
            <w:pPr>
              <w:autoSpaceDE w:val="0"/>
              <w:autoSpaceDN w:val="0"/>
              <w:adjustRightInd w:val="0"/>
              <w:jc w:val="both"/>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C13A7C" w:rsidRDefault="00C13A7C">
            <w:pPr>
              <w:autoSpaceDE w:val="0"/>
              <w:autoSpaceDN w:val="0"/>
              <w:adjustRightInd w:val="0"/>
              <w:jc w:val="both"/>
              <w:rPr>
                <w:color w:val="auto"/>
                <w:sz w:val="28"/>
                <w:szCs w:val="28"/>
              </w:rPr>
            </w:pPr>
            <w:r>
              <w:rPr>
                <w:color w:val="auto"/>
                <w:sz w:val="28"/>
                <w:szCs w:val="28"/>
              </w:rPr>
              <w:t>увеличение площади особо охраняемых природных территорий к общей площади Октябрьского района;</w:t>
            </w:r>
          </w:p>
          <w:p w:rsidR="00C13A7C" w:rsidRDefault="00C13A7C">
            <w:pPr>
              <w:autoSpaceDE w:val="0"/>
              <w:autoSpaceDN w:val="0"/>
              <w:adjustRightInd w:val="0"/>
              <w:jc w:val="both"/>
              <w:rPr>
                <w:color w:val="auto"/>
                <w:sz w:val="28"/>
                <w:szCs w:val="28"/>
              </w:rPr>
            </w:pPr>
            <w:r>
              <w:rPr>
                <w:color w:val="auto"/>
                <w:sz w:val="28"/>
                <w:szCs w:val="28"/>
              </w:rPr>
              <w:t>увеличение удельного веса площади особо охраняемых природных территорий к общей площади Ростовской области;</w:t>
            </w:r>
          </w:p>
          <w:p w:rsidR="00C13A7C" w:rsidRDefault="00C13A7C">
            <w:pPr>
              <w:autoSpaceDE w:val="0"/>
              <w:autoSpaceDN w:val="0"/>
              <w:adjustRightInd w:val="0"/>
              <w:jc w:val="both"/>
              <w:rPr>
                <w:color w:val="auto"/>
                <w:sz w:val="28"/>
                <w:szCs w:val="28"/>
              </w:rPr>
            </w:pPr>
            <w:r>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C13A7C" w:rsidRDefault="00C13A7C">
            <w:pPr>
              <w:autoSpaceDE w:val="0"/>
              <w:autoSpaceDN w:val="0"/>
              <w:adjustRightInd w:val="0"/>
              <w:jc w:val="both"/>
              <w:rPr>
                <w:color w:val="auto"/>
                <w:sz w:val="28"/>
                <w:szCs w:val="28"/>
              </w:rPr>
            </w:pPr>
            <w:r>
              <w:rPr>
                <w:color w:val="auto"/>
                <w:sz w:val="28"/>
                <w:szCs w:val="28"/>
              </w:rPr>
              <w:lastRenderedPageBreak/>
              <w:t>количество детей,  привлеченных к участию в мероприятиях экологического движения (слетах);</w:t>
            </w:r>
          </w:p>
          <w:p w:rsidR="00C13A7C" w:rsidRDefault="00C13A7C">
            <w:pPr>
              <w:autoSpaceDE w:val="0"/>
              <w:autoSpaceDN w:val="0"/>
              <w:adjustRightInd w:val="0"/>
              <w:jc w:val="both"/>
              <w:rPr>
                <w:color w:val="auto"/>
                <w:sz w:val="28"/>
                <w:szCs w:val="28"/>
              </w:rPr>
            </w:pPr>
            <w:r>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r>
      <w:tr w:rsidR="00C13A7C" w:rsidTr="00C13A7C">
        <w:trPr>
          <w:trHeight w:val="810"/>
        </w:trPr>
        <w:tc>
          <w:tcPr>
            <w:tcW w:w="3343" w:type="dxa"/>
            <w:hideMark/>
          </w:tcPr>
          <w:p w:rsidR="00C13A7C" w:rsidRDefault="00C13A7C">
            <w:pPr>
              <w:rPr>
                <w:color w:val="auto"/>
                <w:sz w:val="28"/>
                <w:szCs w:val="28"/>
              </w:rPr>
            </w:pPr>
            <w:r>
              <w:rPr>
                <w:color w:val="auto"/>
                <w:sz w:val="28"/>
                <w:szCs w:val="28"/>
              </w:rPr>
              <w:lastRenderedPageBreak/>
              <w:t xml:space="preserve">Этапы и сроки реализации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hideMark/>
          </w:tcPr>
          <w:p w:rsidR="00C13A7C" w:rsidRDefault="00C13A7C">
            <w:pPr>
              <w:jc w:val="both"/>
              <w:rPr>
                <w:color w:val="auto"/>
                <w:sz w:val="28"/>
                <w:szCs w:val="28"/>
              </w:rPr>
            </w:pPr>
            <w:r>
              <w:rPr>
                <w:color w:val="auto"/>
                <w:sz w:val="28"/>
                <w:szCs w:val="28"/>
              </w:rPr>
              <w:t xml:space="preserve">2019 – 2030 годы. </w:t>
            </w:r>
          </w:p>
          <w:p w:rsidR="00C13A7C" w:rsidRDefault="00C13A7C">
            <w:pPr>
              <w:jc w:val="both"/>
              <w:rPr>
                <w:color w:val="auto"/>
                <w:spacing w:val="-2"/>
                <w:sz w:val="28"/>
                <w:szCs w:val="28"/>
              </w:rPr>
            </w:pPr>
            <w:r>
              <w:rPr>
                <w:color w:val="auto"/>
                <w:spacing w:val="-2"/>
                <w:sz w:val="28"/>
                <w:szCs w:val="28"/>
              </w:rPr>
              <w:t>Этапы реализации подпрограммы не выделяются</w:t>
            </w:r>
          </w:p>
        </w:tc>
      </w:tr>
      <w:tr w:rsidR="00C13A7C" w:rsidTr="00C13A7C">
        <w:tc>
          <w:tcPr>
            <w:tcW w:w="3343" w:type="dxa"/>
            <w:hideMark/>
          </w:tcPr>
          <w:p w:rsidR="00C13A7C" w:rsidRDefault="00C13A7C">
            <w:pPr>
              <w:rPr>
                <w:color w:val="auto"/>
                <w:kern w:val="2"/>
                <w:sz w:val="28"/>
                <w:szCs w:val="28"/>
              </w:rPr>
            </w:pPr>
            <w:r>
              <w:rPr>
                <w:color w:val="auto"/>
                <w:kern w:val="2"/>
                <w:sz w:val="28"/>
                <w:szCs w:val="28"/>
              </w:rPr>
              <w:t xml:space="preserve">Ресурсное обеспечение подпрограммы </w:t>
            </w:r>
          </w:p>
        </w:tc>
        <w:tc>
          <w:tcPr>
            <w:tcW w:w="593" w:type="dxa"/>
            <w:hideMark/>
          </w:tcPr>
          <w:p w:rsidR="00C13A7C" w:rsidRDefault="00C13A7C">
            <w:pPr>
              <w:ind w:left="-175" w:firstLine="175"/>
              <w:jc w:val="center"/>
              <w:rPr>
                <w:color w:val="auto"/>
                <w:kern w:val="2"/>
                <w:sz w:val="28"/>
                <w:szCs w:val="28"/>
              </w:rPr>
            </w:pPr>
            <w:r>
              <w:rPr>
                <w:color w:val="auto"/>
                <w:kern w:val="2"/>
                <w:sz w:val="28"/>
                <w:szCs w:val="28"/>
              </w:rPr>
              <w:t>–</w:t>
            </w:r>
          </w:p>
        </w:tc>
        <w:tc>
          <w:tcPr>
            <w:tcW w:w="5811" w:type="dxa"/>
            <w:hideMark/>
          </w:tcPr>
          <w:p w:rsidR="00C13A7C" w:rsidRDefault="00C13A7C">
            <w:pPr>
              <w:jc w:val="both"/>
              <w:rPr>
                <w:color w:val="auto"/>
                <w:kern w:val="2"/>
                <w:sz w:val="28"/>
                <w:szCs w:val="28"/>
              </w:rPr>
            </w:pPr>
            <w:r>
              <w:rPr>
                <w:color w:val="auto"/>
                <w:sz w:val="28"/>
                <w:szCs w:val="28"/>
              </w:rPr>
              <w:t xml:space="preserve">мероприятия подпрограммы </w:t>
            </w:r>
            <w:r>
              <w:rPr>
                <w:iCs/>
                <w:color w:val="auto"/>
                <w:sz w:val="28"/>
                <w:szCs w:val="28"/>
              </w:rPr>
              <w:t xml:space="preserve">не </w:t>
            </w:r>
            <w:proofErr w:type="gramStart"/>
            <w:r>
              <w:rPr>
                <w:iCs/>
                <w:color w:val="auto"/>
                <w:sz w:val="28"/>
                <w:szCs w:val="28"/>
              </w:rPr>
              <w:t>предполагают</w:t>
            </w:r>
            <w:proofErr w:type="gramEnd"/>
            <w:r>
              <w:rPr>
                <w:iCs/>
                <w:color w:val="auto"/>
                <w:sz w:val="28"/>
                <w:szCs w:val="28"/>
              </w:rPr>
              <w:t xml:space="preserve"> финансирования и носят чисто организационный характер.</w:t>
            </w:r>
            <w:r>
              <w:rPr>
                <w:color w:val="auto"/>
                <w:sz w:val="28"/>
                <w:szCs w:val="28"/>
              </w:rPr>
              <w:t xml:space="preserve">         </w:t>
            </w:r>
            <w:r>
              <w:rPr>
                <w:color w:val="auto"/>
                <w:kern w:val="2"/>
                <w:sz w:val="28"/>
                <w:szCs w:val="28"/>
              </w:rPr>
              <w:t xml:space="preserve">              </w:t>
            </w:r>
          </w:p>
        </w:tc>
      </w:tr>
      <w:tr w:rsidR="00C13A7C" w:rsidTr="00C13A7C">
        <w:tc>
          <w:tcPr>
            <w:tcW w:w="3343" w:type="dxa"/>
            <w:hideMark/>
          </w:tcPr>
          <w:p w:rsidR="00C13A7C" w:rsidRDefault="00C13A7C">
            <w:pPr>
              <w:rPr>
                <w:color w:val="auto"/>
                <w:sz w:val="28"/>
                <w:szCs w:val="28"/>
              </w:rPr>
            </w:pPr>
            <w:r>
              <w:rPr>
                <w:color w:val="auto"/>
                <w:sz w:val="28"/>
                <w:szCs w:val="28"/>
              </w:rPr>
              <w:t xml:space="preserve">Ожидаемые результаты реализации подпрограммы </w:t>
            </w:r>
          </w:p>
        </w:tc>
        <w:tc>
          <w:tcPr>
            <w:tcW w:w="593" w:type="dxa"/>
            <w:hideMark/>
          </w:tcPr>
          <w:p w:rsidR="00C13A7C" w:rsidRDefault="00C13A7C">
            <w:pPr>
              <w:jc w:val="center"/>
              <w:rPr>
                <w:color w:val="auto"/>
                <w:sz w:val="28"/>
                <w:szCs w:val="28"/>
              </w:rPr>
            </w:pPr>
            <w:r>
              <w:rPr>
                <w:color w:val="auto"/>
                <w:sz w:val="28"/>
                <w:szCs w:val="28"/>
              </w:rPr>
              <w:t>–</w:t>
            </w:r>
          </w:p>
        </w:tc>
        <w:tc>
          <w:tcPr>
            <w:tcW w:w="5811" w:type="dxa"/>
            <w:hideMark/>
          </w:tcPr>
          <w:p w:rsidR="00C13A7C" w:rsidRDefault="00C13A7C">
            <w:pPr>
              <w:jc w:val="both"/>
              <w:rPr>
                <w:color w:val="auto"/>
                <w:sz w:val="28"/>
                <w:szCs w:val="28"/>
              </w:rPr>
            </w:pPr>
            <w:r>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color w:val="auto"/>
                <w:sz w:val="28"/>
                <w:szCs w:val="28"/>
              </w:rPr>
              <w:t>т.ч</w:t>
            </w:r>
            <w:proofErr w:type="spellEnd"/>
            <w:r>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C13A7C" w:rsidRDefault="00C13A7C">
            <w:pPr>
              <w:jc w:val="both"/>
              <w:rPr>
                <w:color w:val="auto"/>
                <w:sz w:val="28"/>
                <w:szCs w:val="28"/>
              </w:rPr>
            </w:pPr>
            <w:r>
              <w:rPr>
                <w:color w:val="auto"/>
                <w:sz w:val="28"/>
                <w:szCs w:val="28"/>
              </w:rPr>
              <w:t>увеличение площади особо охраняемых природных территорий Октябрьского района;</w:t>
            </w:r>
          </w:p>
          <w:p w:rsidR="00C13A7C" w:rsidRDefault="00C13A7C">
            <w:pPr>
              <w:rPr>
                <w:color w:val="auto"/>
                <w:sz w:val="28"/>
                <w:szCs w:val="28"/>
              </w:rPr>
            </w:pPr>
            <w:r>
              <w:rPr>
                <w:color w:val="auto"/>
                <w:sz w:val="28"/>
                <w:szCs w:val="28"/>
              </w:rPr>
              <w:t xml:space="preserve">формирование экологического сознания и повышение уровня экологической культуры населения. </w:t>
            </w:r>
          </w:p>
        </w:tc>
      </w:tr>
    </w:tbl>
    <w:p w:rsidR="00C13A7C" w:rsidRDefault="00C13A7C" w:rsidP="00C13A7C">
      <w:pPr>
        <w:widowControl w:val="0"/>
        <w:autoSpaceDE w:val="0"/>
        <w:autoSpaceDN w:val="0"/>
        <w:adjustRightInd w:val="0"/>
        <w:jc w:val="center"/>
        <w:rPr>
          <w:color w:val="auto"/>
          <w:sz w:val="28"/>
          <w:szCs w:val="28"/>
        </w:rPr>
      </w:pPr>
    </w:p>
    <w:p w:rsidR="00C13A7C" w:rsidRDefault="00C13A7C" w:rsidP="00C13A7C">
      <w:pPr>
        <w:widowControl w:val="0"/>
        <w:autoSpaceDE w:val="0"/>
        <w:autoSpaceDN w:val="0"/>
        <w:adjustRightInd w:val="0"/>
        <w:jc w:val="center"/>
        <w:rPr>
          <w:color w:val="auto"/>
          <w:sz w:val="28"/>
          <w:szCs w:val="28"/>
        </w:rPr>
      </w:pPr>
      <w:r>
        <w:rPr>
          <w:color w:val="auto"/>
          <w:sz w:val="28"/>
          <w:szCs w:val="28"/>
        </w:rPr>
        <w:t>Паспорт</w:t>
      </w:r>
    </w:p>
    <w:p w:rsidR="00C13A7C" w:rsidRDefault="00C13A7C" w:rsidP="00C13A7C">
      <w:pPr>
        <w:widowControl w:val="0"/>
        <w:autoSpaceDE w:val="0"/>
        <w:autoSpaceDN w:val="0"/>
        <w:adjustRightInd w:val="0"/>
        <w:jc w:val="center"/>
        <w:rPr>
          <w:color w:val="auto"/>
          <w:sz w:val="28"/>
          <w:szCs w:val="28"/>
        </w:rPr>
      </w:pPr>
      <w:r>
        <w:rPr>
          <w:color w:val="auto"/>
          <w:sz w:val="28"/>
          <w:szCs w:val="28"/>
        </w:rPr>
        <w:t>подпрограммы «Развитие водохозяйственного комплекса Октябрьского района»</w:t>
      </w:r>
    </w:p>
    <w:tbl>
      <w:tblPr>
        <w:tblW w:w="9750" w:type="dxa"/>
        <w:tblLayout w:type="fixed"/>
        <w:tblLook w:val="01E0" w:firstRow="1" w:lastRow="1" w:firstColumn="1" w:lastColumn="1" w:noHBand="0" w:noVBand="0"/>
      </w:tblPr>
      <w:tblGrid>
        <w:gridCol w:w="3086"/>
        <w:gridCol w:w="567"/>
        <w:gridCol w:w="5956"/>
        <w:gridCol w:w="141"/>
      </w:tblGrid>
      <w:tr w:rsidR="00C13A7C" w:rsidTr="00C13A7C">
        <w:trPr>
          <w:gridAfter w:val="1"/>
          <w:wAfter w:w="141" w:type="dxa"/>
          <w:trHeight w:val="948"/>
        </w:trPr>
        <w:tc>
          <w:tcPr>
            <w:tcW w:w="3086" w:type="dxa"/>
            <w:hideMark/>
          </w:tcPr>
          <w:p w:rsidR="00C13A7C" w:rsidRDefault="00C13A7C">
            <w:pPr>
              <w:widowControl w:val="0"/>
              <w:rPr>
                <w:color w:val="auto"/>
                <w:sz w:val="28"/>
                <w:szCs w:val="28"/>
              </w:rPr>
            </w:pPr>
            <w:r>
              <w:rPr>
                <w:color w:val="auto"/>
                <w:sz w:val="28"/>
                <w:szCs w:val="28"/>
              </w:rPr>
              <w:t xml:space="preserve">Наименование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hideMark/>
          </w:tcPr>
          <w:p w:rsidR="00C13A7C" w:rsidRDefault="00C13A7C">
            <w:pPr>
              <w:widowControl w:val="0"/>
              <w:spacing w:line="228" w:lineRule="auto"/>
              <w:jc w:val="both"/>
              <w:rPr>
                <w:color w:val="auto"/>
                <w:sz w:val="28"/>
                <w:szCs w:val="28"/>
              </w:rPr>
            </w:pPr>
            <w:r>
              <w:rPr>
                <w:color w:val="auto"/>
                <w:sz w:val="28"/>
                <w:szCs w:val="28"/>
              </w:rPr>
              <w:t>«Развитие водохозяйственного комплекса Октябрьского района» (далее подпрограмма 2)</w:t>
            </w:r>
          </w:p>
        </w:tc>
      </w:tr>
      <w:tr w:rsidR="00C13A7C" w:rsidTr="00C13A7C">
        <w:trPr>
          <w:gridAfter w:val="1"/>
          <w:wAfter w:w="141" w:type="dxa"/>
        </w:trPr>
        <w:tc>
          <w:tcPr>
            <w:tcW w:w="3086" w:type="dxa"/>
            <w:hideMark/>
          </w:tcPr>
          <w:p w:rsidR="00C13A7C" w:rsidRDefault="00C13A7C">
            <w:pPr>
              <w:widowControl w:val="0"/>
              <w:rPr>
                <w:color w:val="auto"/>
                <w:sz w:val="28"/>
                <w:szCs w:val="28"/>
              </w:rPr>
            </w:pPr>
            <w:r>
              <w:rPr>
                <w:color w:val="auto"/>
                <w:sz w:val="28"/>
                <w:szCs w:val="28"/>
              </w:rPr>
              <w:t>Ответственный исполнитель подпрограммы</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hideMark/>
          </w:tcPr>
          <w:p w:rsidR="00C13A7C" w:rsidRDefault="00C13A7C">
            <w:pPr>
              <w:widowControl w:val="0"/>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C13A7C" w:rsidTr="00C13A7C">
        <w:trPr>
          <w:gridAfter w:val="1"/>
          <w:wAfter w:w="141" w:type="dxa"/>
        </w:trPr>
        <w:tc>
          <w:tcPr>
            <w:tcW w:w="3086" w:type="dxa"/>
            <w:hideMark/>
          </w:tcPr>
          <w:p w:rsidR="00C13A7C" w:rsidRDefault="00C13A7C">
            <w:pPr>
              <w:widowControl w:val="0"/>
              <w:rPr>
                <w:color w:val="auto"/>
                <w:sz w:val="28"/>
                <w:szCs w:val="28"/>
              </w:rPr>
            </w:pPr>
            <w:r>
              <w:rPr>
                <w:color w:val="auto"/>
                <w:sz w:val="28"/>
                <w:szCs w:val="28"/>
              </w:rPr>
              <w:t>Участники подпрограммы</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hideMark/>
          </w:tcPr>
          <w:p w:rsidR="00C13A7C" w:rsidRDefault="00C13A7C">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C13A7C" w:rsidTr="00C13A7C">
        <w:trPr>
          <w:gridAfter w:val="1"/>
          <w:wAfter w:w="141" w:type="dxa"/>
        </w:trPr>
        <w:tc>
          <w:tcPr>
            <w:tcW w:w="3086" w:type="dxa"/>
            <w:hideMark/>
          </w:tcPr>
          <w:p w:rsidR="00C13A7C" w:rsidRDefault="00C13A7C">
            <w:pPr>
              <w:widowControl w:val="0"/>
              <w:rPr>
                <w:color w:val="auto"/>
                <w:sz w:val="28"/>
                <w:szCs w:val="28"/>
              </w:rPr>
            </w:pPr>
            <w:r>
              <w:rPr>
                <w:color w:val="auto"/>
                <w:sz w:val="28"/>
                <w:szCs w:val="28"/>
              </w:rPr>
              <w:lastRenderedPageBreak/>
              <w:t xml:space="preserve">Программно-целевые инструменты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hideMark/>
          </w:tcPr>
          <w:p w:rsidR="00C13A7C" w:rsidRDefault="00C13A7C">
            <w:pPr>
              <w:jc w:val="both"/>
              <w:rPr>
                <w:color w:val="auto"/>
                <w:sz w:val="28"/>
                <w:szCs w:val="28"/>
              </w:rPr>
            </w:pPr>
            <w:r>
              <w:rPr>
                <w:color w:val="auto"/>
                <w:sz w:val="28"/>
                <w:szCs w:val="28"/>
              </w:rPr>
              <w:t>отсутствуют</w:t>
            </w:r>
          </w:p>
        </w:tc>
      </w:tr>
      <w:tr w:rsidR="00C13A7C" w:rsidTr="00C13A7C">
        <w:trPr>
          <w:gridAfter w:val="1"/>
          <w:wAfter w:w="141" w:type="dxa"/>
        </w:trPr>
        <w:tc>
          <w:tcPr>
            <w:tcW w:w="3086" w:type="dxa"/>
            <w:noWrap/>
            <w:hideMark/>
          </w:tcPr>
          <w:p w:rsidR="00C13A7C" w:rsidRDefault="00C13A7C">
            <w:pPr>
              <w:widowControl w:val="0"/>
              <w:rPr>
                <w:color w:val="auto"/>
                <w:sz w:val="28"/>
                <w:szCs w:val="28"/>
              </w:rPr>
            </w:pPr>
            <w:r>
              <w:rPr>
                <w:color w:val="auto"/>
                <w:sz w:val="28"/>
                <w:szCs w:val="28"/>
              </w:rPr>
              <w:t xml:space="preserve">Цель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noWrap/>
            <w:hideMark/>
          </w:tcPr>
          <w:p w:rsidR="00C13A7C" w:rsidRDefault="00C13A7C">
            <w:pPr>
              <w:widowControl w:val="0"/>
              <w:spacing w:line="228" w:lineRule="auto"/>
              <w:jc w:val="both"/>
              <w:rPr>
                <w:color w:val="auto"/>
                <w:sz w:val="28"/>
                <w:szCs w:val="28"/>
              </w:rPr>
            </w:pPr>
            <w:r>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13A7C" w:rsidTr="00C13A7C">
        <w:trPr>
          <w:gridAfter w:val="1"/>
          <w:wAfter w:w="141" w:type="dxa"/>
        </w:trPr>
        <w:tc>
          <w:tcPr>
            <w:tcW w:w="3086" w:type="dxa"/>
            <w:noWrap/>
            <w:hideMark/>
          </w:tcPr>
          <w:p w:rsidR="00C13A7C" w:rsidRDefault="00C13A7C">
            <w:pPr>
              <w:widowControl w:val="0"/>
              <w:rPr>
                <w:color w:val="auto"/>
                <w:sz w:val="28"/>
                <w:szCs w:val="28"/>
              </w:rPr>
            </w:pPr>
            <w:r>
              <w:rPr>
                <w:color w:val="auto"/>
                <w:sz w:val="28"/>
                <w:szCs w:val="28"/>
              </w:rPr>
              <w:t xml:space="preserve">Задачи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noWrap/>
            <w:hideMark/>
          </w:tcPr>
          <w:p w:rsidR="00C13A7C" w:rsidRDefault="00C13A7C">
            <w:pPr>
              <w:autoSpaceDE w:val="0"/>
              <w:autoSpaceDN w:val="0"/>
              <w:adjustRightInd w:val="0"/>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C13A7C" w:rsidRDefault="00C13A7C">
            <w:pPr>
              <w:widowControl w:val="0"/>
              <w:spacing w:line="228" w:lineRule="auto"/>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C13A7C" w:rsidRDefault="00C13A7C">
            <w:pPr>
              <w:widowControl w:val="0"/>
              <w:spacing w:line="228" w:lineRule="auto"/>
              <w:jc w:val="both"/>
              <w:rPr>
                <w:color w:val="auto"/>
                <w:sz w:val="28"/>
                <w:szCs w:val="28"/>
              </w:rPr>
            </w:pPr>
            <w:r>
              <w:rPr>
                <w:color w:val="auto"/>
                <w:sz w:val="28"/>
                <w:szCs w:val="28"/>
              </w:rPr>
              <w:t>снижение негативного воздействия подземных шахтных вод.</w:t>
            </w:r>
          </w:p>
        </w:tc>
      </w:tr>
      <w:tr w:rsidR="00C13A7C" w:rsidTr="00C13A7C">
        <w:trPr>
          <w:gridAfter w:val="1"/>
          <w:wAfter w:w="141" w:type="dxa"/>
        </w:trPr>
        <w:tc>
          <w:tcPr>
            <w:tcW w:w="3086" w:type="dxa"/>
            <w:noWrap/>
            <w:hideMark/>
          </w:tcPr>
          <w:p w:rsidR="00C13A7C" w:rsidRDefault="00C13A7C">
            <w:pPr>
              <w:widowControl w:val="0"/>
              <w:rPr>
                <w:color w:val="auto"/>
                <w:sz w:val="28"/>
                <w:szCs w:val="28"/>
              </w:rPr>
            </w:pPr>
            <w:r>
              <w:rPr>
                <w:color w:val="auto"/>
                <w:sz w:val="28"/>
                <w:szCs w:val="28"/>
              </w:rPr>
              <w:t xml:space="preserve">Целевые показатели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noWrap/>
            <w:hideMark/>
          </w:tcPr>
          <w:p w:rsidR="00C13A7C" w:rsidRDefault="00C13A7C">
            <w:pPr>
              <w:widowControl w:val="0"/>
              <w:spacing w:line="228" w:lineRule="auto"/>
              <w:jc w:val="both"/>
              <w:rPr>
                <w:color w:val="auto"/>
                <w:sz w:val="28"/>
                <w:szCs w:val="28"/>
              </w:rPr>
            </w:pPr>
            <w:r>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C13A7C" w:rsidRDefault="00C13A7C">
            <w:pPr>
              <w:widowControl w:val="0"/>
              <w:spacing w:line="228" w:lineRule="auto"/>
              <w:jc w:val="both"/>
              <w:rPr>
                <w:color w:val="auto"/>
                <w:sz w:val="28"/>
                <w:szCs w:val="28"/>
              </w:rPr>
            </w:pPr>
            <w:r>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13A7C" w:rsidRDefault="00C13A7C">
            <w:pPr>
              <w:widowControl w:val="0"/>
              <w:spacing w:line="228" w:lineRule="auto"/>
              <w:jc w:val="both"/>
              <w:rPr>
                <w:color w:val="auto"/>
                <w:sz w:val="28"/>
                <w:szCs w:val="28"/>
              </w:rPr>
            </w:pPr>
            <w:r>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C13A7C" w:rsidTr="00C13A7C">
        <w:trPr>
          <w:gridAfter w:val="1"/>
          <w:wAfter w:w="141" w:type="dxa"/>
          <w:trHeight w:val="810"/>
        </w:trPr>
        <w:tc>
          <w:tcPr>
            <w:tcW w:w="3086" w:type="dxa"/>
            <w:hideMark/>
          </w:tcPr>
          <w:p w:rsidR="00C13A7C" w:rsidRDefault="00C13A7C">
            <w:pPr>
              <w:widowControl w:val="0"/>
              <w:rPr>
                <w:color w:val="auto"/>
                <w:sz w:val="28"/>
                <w:szCs w:val="28"/>
              </w:rPr>
            </w:pPr>
            <w:r>
              <w:rPr>
                <w:color w:val="auto"/>
                <w:sz w:val="28"/>
                <w:szCs w:val="28"/>
              </w:rPr>
              <w:t xml:space="preserve">Этапы и сроки реализации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5956" w:type="dxa"/>
            <w:hideMark/>
          </w:tcPr>
          <w:p w:rsidR="00C13A7C" w:rsidRDefault="00C13A7C">
            <w:pPr>
              <w:jc w:val="both"/>
              <w:rPr>
                <w:color w:val="auto"/>
                <w:sz w:val="28"/>
                <w:szCs w:val="28"/>
              </w:rPr>
            </w:pPr>
            <w:r>
              <w:rPr>
                <w:color w:val="auto"/>
                <w:sz w:val="28"/>
                <w:szCs w:val="28"/>
              </w:rPr>
              <w:t xml:space="preserve">2019 – 2030 годы. </w:t>
            </w:r>
          </w:p>
          <w:p w:rsidR="00C13A7C" w:rsidRDefault="00C13A7C">
            <w:pPr>
              <w:jc w:val="both"/>
              <w:rPr>
                <w:color w:val="auto"/>
                <w:spacing w:val="-2"/>
                <w:sz w:val="28"/>
                <w:szCs w:val="28"/>
              </w:rPr>
            </w:pPr>
            <w:r>
              <w:rPr>
                <w:color w:val="auto"/>
                <w:spacing w:val="-2"/>
                <w:sz w:val="28"/>
                <w:szCs w:val="28"/>
              </w:rPr>
              <w:t>Этапы реализации подпрограммы не выделяются</w:t>
            </w:r>
          </w:p>
        </w:tc>
      </w:tr>
      <w:tr w:rsidR="00C13A7C" w:rsidTr="00C13A7C">
        <w:tc>
          <w:tcPr>
            <w:tcW w:w="3086" w:type="dxa"/>
            <w:hideMark/>
          </w:tcPr>
          <w:p w:rsidR="00C13A7C" w:rsidRDefault="00C13A7C">
            <w:pPr>
              <w:widowControl w:val="0"/>
              <w:rPr>
                <w:color w:val="auto"/>
                <w:kern w:val="2"/>
                <w:sz w:val="28"/>
                <w:szCs w:val="28"/>
              </w:rPr>
            </w:pPr>
            <w:r>
              <w:rPr>
                <w:color w:val="auto"/>
                <w:kern w:val="2"/>
                <w:sz w:val="28"/>
                <w:szCs w:val="28"/>
              </w:rPr>
              <w:t xml:space="preserve">Ресурсное обеспечение подпрограммы </w:t>
            </w:r>
          </w:p>
        </w:tc>
        <w:tc>
          <w:tcPr>
            <w:tcW w:w="567" w:type="dxa"/>
            <w:hideMark/>
          </w:tcPr>
          <w:p w:rsidR="00C13A7C" w:rsidRDefault="00C13A7C">
            <w:pPr>
              <w:widowControl w:val="0"/>
              <w:jc w:val="center"/>
              <w:rPr>
                <w:color w:val="auto"/>
                <w:kern w:val="2"/>
                <w:sz w:val="28"/>
                <w:szCs w:val="28"/>
              </w:rPr>
            </w:pPr>
            <w:r>
              <w:rPr>
                <w:color w:val="auto"/>
                <w:kern w:val="2"/>
                <w:sz w:val="28"/>
                <w:szCs w:val="28"/>
              </w:rPr>
              <w:t>–</w:t>
            </w:r>
          </w:p>
        </w:tc>
        <w:tc>
          <w:tcPr>
            <w:tcW w:w="6097" w:type="dxa"/>
            <w:gridSpan w:val="2"/>
            <w:hideMark/>
          </w:tcPr>
          <w:p w:rsidR="00C13A7C" w:rsidRDefault="00C13A7C">
            <w:pPr>
              <w:rPr>
                <w:rFonts w:eastAsia="TimesNewRoman"/>
                <w:color w:val="auto"/>
                <w:kern w:val="2"/>
                <w:sz w:val="28"/>
                <w:szCs w:val="28"/>
              </w:rPr>
            </w:pPr>
            <w:r>
              <w:rPr>
                <w:color w:val="auto"/>
                <w:kern w:val="2"/>
                <w:sz w:val="28"/>
                <w:szCs w:val="28"/>
              </w:rPr>
              <w:t>общий объем финансирования муниципальной  под</w:t>
            </w:r>
            <w:r>
              <w:rPr>
                <w:rFonts w:eastAsia="TimesNewRoman"/>
                <w:color w:val="auto"/>
                <w:kern w:val="2"/>
                <w:sz w:val="28"/>
                <w:szCs w:val="28"/>
              </w:rPr>
              <w:t>программы составляет – </w:t>
            </w:r>
            <w:r>
              <w:rPr>
                <w:sz w:val="28"/>
                <w:szCs w:val="28"/>
              </w:rPr>
              <w:t xml:space="preserve">432410,7 </w:t>
            </w:r>
            <w:r>
              <w:rPr>
                <w:rFonts w:eastAsia="TimesNewRoman"/>
                <w:color w:val="auto"/>
                <w:kern w:val="2"/>
                <w:sz w:val="28"/>
                <w:szCs w:val="28"/>
              </w:rPr>
              <w:t xml:space="preserve">тыс. рублей, </w:t>
            </w:r>
          </w:p>
          <w:p w:rsidR="00C13A7C" w:rsidRDefault="00C13A7C">
            <w:pPr>
              <w:rPr>
                <w:rFonts w:eastAsia="TimesNewRoman"/>
                <w:color w:val="auto"/>
                <w:kern w:val="2"/>
                <w:sz w:val="28"/>
                <w:szCs w:val="28"/>
              </w:rPr>
            </w:pPr>
            <w:r>
              <w:rPr>
                <w:rFonts w:eastAsia="TimesNewRoman"/>
                <w:color w:val="auto"/>
                <w:kern w:val="2"/>
                <w:sz w:val="28"/>
                <w:szCs w:val="28"/>
              </w:rPr>
              <w:t>в том числе:</w:t>
            </w:r>
          </w:p>
          <w:p w:rsidR="00C13A7C" w:rsidRDefault="00C13A7C">
            <w:pPr>
              <w:spacing w:line="216" w:lineRule="auto"/>
              <w:jc w:val="both"/>
              <w:rPr>
                <w:color w:val="auto"/>
                <w:kern w:val="2"/>
                <w:sz w:val="28"/>
                <w:szCs w:val="28"/>
              </w:rPr>
            </w:pPr>
            <w:r>
              <w:rPr>
                <w:color w:val="auto"/>
                <w:kern w:val="2"/>
                <w:sz w:val="28"/>
                <w:szCs w:val="28"/>
              </w:rPr>
              <w:t>в 2019 году – 24992,5 тыс. рублей;</w:t>
            </w:r>
          </w:p>
          <w:p w:rsidR="00C13A7C" w:rsidRDefault="00C13A7C">
            <w:pPr>
              <w:spacing w:line="216" w:lineRule="auto"/>
              <w:jc w:val="both"/>
              <w:rPr>
                <w:color w:val="auto"/>
                <w:kern w:val="2"/>
                <w:sz w:val="28"/>
                <w:szCs w:val="28"/>
              </w:rPr>
            </w:pPr>
            <w:r>
              <w:rPr>
                <w:color w:val="auto"/>
                <w:kern w:val="2"/>
                <w:sz w:val="28"/>
                <w:szCs w:val="28"/>
              </w:rPr>
              <w:t xml:space="preserve">в 2020 году – 47998,8 тыс. рублей; </w:t>
            </w:r>
          </w:p>
          <w:p w:rsidR="00C13A7C" w:rsidRDefault="00C13A7C">
            <w:pPr>
              <w:spacing w:line="216" w:lineRule="auto"/>
              <w:jc w:val="both"/>
              <w:rPr>
                <w:color w:val="auto"/>
                <w:kern w:val="2"/>
                <w:sz w:val="28"/>
                <w:szCs w:val="28"/>
              </w:rPr>
            </w:pPr>
            <w:r>
              <w:rPr>
                <w:color w:val="auto"/>
                <w:kern w:val="2"/>
                <w:sz w:val="28"/>
                <w:szCs w:val="28"/>
              </w:rPr>
              <w:t>в 2021 году – 44028,8 тыс. рублей;</w:t>
            </w:r>
          </w:p>
          <w:p w:rsidR="00C13A7C" w:rsidRDefault="00C13A7C">
            <w:pPr>
              <w:spacing w:line="216" w:lineRule="auto"/>
              <w:jc w:val="both"/>
              <w:rPr>
                <w:color w:val="auto"/>
                <w:kern w:val="2"/>
                <w:sz w:val="28"/>
                <w:szCs w:val="28"/>
              </w:rPr>
            </w:pPr>
            <w:r>
              <w:rPr>
                <w:color w:val="auto"/>
                <w:kern w:val="2"/>
                <w:sz w:val="28"/>
                <w:szCs w:val="28"/>
              </w:rPr>
              <w:t xml:space="preserve">в 2022 году – 27234,8 тыс. рублей; </w:t>
            </w:r>
          </w:p>
          <w:p w:rsidR="00C13A7C" w:rsidRDefault="00C13A7C">
            <w:pPr>
              <w:spacing w:line="216" w:lineRule="auto"/>
              <w:jc w:val="both"/>
              <w:rPr>
                <w:color w:val="auto"/>
                <w:kern w:val="2"/>
                <w:sz w:val="28"/>
                <w:szCs w:val="28"/>
              </w:rPr>
            </w:pPr>
            <w:r>
              <w:rPr>
                <w:color w:val="auto"/>
                <w:kern w:val="2"/>
                <w:sz w:val="28"/>
                <w:szCs w:val="28"/>
              </w:rPr>
              <w:t>в 2023 году – 35676,9 тыс. рублей;</w:t>
            </w:r>
          </w:p>
          <w:p w:rsidR="00C13A7C" w:rsidRDefault="00C13A7C">
            <w:pPr>
              <w:spacing w:line="216" w:lineRule="auto"/>
              <w:jc w:val="both"/>
              <w:rPr>
                <w:color w:val="auto"/>
                <w:kern w:val="2"/>
                <w:sz w:val="28"/>
                <w:szCs w:val="28"/>
              </w:rPr>
            </w:pPr>
            <w:r>
              <w:rPr>
                <w:color w:val="auto"/>
                <w:kern w:val="2"/>
                <w:sz w:val="28"/>
                <w:szCs w:val="28"/>
              </w:rPr>
              <w:t>в 2024 году – 94068,7 тыс. рублей;</w:t>
            </w:r>
          </w:p>
          <w:p w:rsidR="00C13A7C" w:rsidRDefault="00C13A7C">
            <w:pPr>
              <w:spacing w:line="216" w:lineRule="auto"/>
              <w:jc w:val="both"/>
              <w:rPr>
                <w:color w:val="auto"/>
                <w:kern w:val="2"/>
                <w:sz w:val="28"/>
                <w:szCs w:val="28"/>
              </w:rPr>
            </w:pPr>
            <w:r>
              <w:rPr>
                <w:color w:val="auto"/>
                <w:kern w:val="2"/>
                <w:sz w:val="28"/>
                <w:szCs w:val="28"/>
              </w:rPr>
              <w:t>в 2025 году – 38483,1 тыс. рублей;</w:t>
            </w:r>
          </w:p>
          <w:p w:rsidR="00C13A7C" w:rsidRDefault="00C13A7C">
            <w:pPr>
              <w:spacing w:line="216" w:lineRule="auto"/>
              <w:jc w:val="both"/>
              <w:rPr>
                <w:color w:val="auto"/>
                <w:kern w:val="2"/>
                <w:sz w:val="28"/>
                <w:szCs w:val="28"/>
              </w:rPr>
            </w:pPr>
            <w:r>
              <w:rPr>
                <w:color w:val="auto"/>
                <w:kern w:val="2"/>
                <w:sz w:val="28"/>
                <w:szCs w:val="28"/>
              </w:rPr>
              <w:t>в 2026 году – 40021,9 тыс. рублей;</w:t>
            </w:r>
          </w:p>
          <w:p w:rsidR="00C13A7C" w:rsidRDefault="00C13A7C">
            <w:pPr>
              <w:spacing w:line="216" w:lineRule="auto"/>
              <w:jc w:val="both"/>
              <w:rPr>
                <w:color w:val="auto"/>
                <w:kern w:val="2"/>
                <w:sz w:val="28"/>
                <w:szCs w:val="28"/>
              </w:rPr>
            </w:pPr>
            <w:r>
              <w:rPr>
                <w:color w:val="auto"/>
                <w:kern w:val="2"/>
                <w:sz w:val="28"/>
                <w:szCs w:val="28"/>
              </w:rPr>
              <w:t>в 2027 году – 19976,3 тыс. рублей;</w:t>
            </w:r>
          </w:p>
          <w:p w:rsidR="00C13A7C" w:rsidRDefault="00C13A7C">
            <w:pPr>
              <w:spacing w:line="216" w:lineRule="auto"/>
              <w:jc w:val="both"/>
              <w:rPr>
                <w:color w:val="auto"/>
                <w:kern w:val="2"/>
                <w:sz w:val="28"/>
                <w:szCs w:val="28"/>
              </w:rPr>
            </w:pPr>
            <w:r>
              <w:rPr>
                <w:color w:val="auto"/>
                <w:kern w:val="2"/>
                <w:sz w:val="28"/>
                <w:szCs w:val="28"/>
              </w:rPr>
              <w:t>в 2028 году – 19976,3 тыс. рублей;</w:t>
            </w:r>
          </w:p>
          <w:p w:rsidR="00C13A7C" w:rsidRDefault="00C13A7C">
            <w:pPr>
              <w:spacing w:line="216" w:lineRule="auto"/>
              <w:jc w:val="both"/>
              <w:rPr>
                <w:color w:val="auto"/>
                <w:kern w:val="2"/>
                <w:sz w:val="28"/>
                <w:szCs w:val="28"/>
              </w:rPr>
            </w:pPr>
            <w:r>
              <w:rPr>
                <w:color w:val="auto"/>
                <w:kern w:val="2"/>
                <w:sz w:val="28"/>
                <w:szCs w:val="28"/>
              </w:rPr>
              <w:t>в 2029 году – 19976,3 тыс. рублей;</w:t>
            </w:r>
          </w:p>
          <w:p w:rsidR="00C13A7C" w:rsidRDefault="00C13A7C">
            <w:pPr>
              <w:spacing w:line="216" w:lineRule="auto"/>
              <w:jc w:val="both"/>
              <w:rPr>
                <w:color w:val="auto"/>
                <w:kern w:val="2"/>
                <w:sz w:val="28"/>
                <w:szCs w:val="28"/>
              </w:rPr>
            </w:pPr>
            <w:r>
              <w:rPr>
                <w:color w:val="auto"/>
                <w:kern w:val="2"/>
                <w:sz w:val="28"/>
                <w:szCs w:val="28"/>
              </w:rPr>
              <w:t>в 2030 году – 19976,3 тыс. рублей.</w:t>
            </w:r>
          </w:p>
          <w:p w:rsidR="00C13A7C" w:rsidRDefault="00C13A7C">
            <w:pPr>
              <w:rPr>
                <w:color w:val="auto"/>
                <w:sz w:val="28"/>
                <w:szCs w:val="28"/>
              </w:rPr>
            </w:pPr>
            <w:r>
              <w:rPr>
                <w:color w:val="auto"/>
                <w:sz w:val="28"/>
                <w:szCs w:val="28"/>
              </w:rPr>
              <w:t xml:space="preserve">за счет средств бюджета муниципального </w:t>
            </w:r>
            <w:r>
              <w:rPr>
                <w:color w:val="auto"/>
                <w:sz w:val="28"/>
                <w:szCs w:val="28"/>
              </w:rPr>
              <w:lastRenderedPageBreak/>
              <w:t xml:space="preserve">района – 360908,9 тыс. рублей, </w:t>
            </w:r>
          </w:p>
          <w:p w:rsidR="00C13A7C" w:rsidRDefault="00C13A7C">
            <w:pPr>
              <w:rPr>
                <w:rFonts w:eastAsia="TimesNewRoman"/>
                <w:color w:val="auto"/>
                <w:kern w:val="2"/>
                <w:sz w:val="28"/>
                <w:szCs w:val="28"/>
              </w:rPr>
            </w:pPr>
            <w:r>
              <w:rPr>
                <w:rFonts w:eastAsia="TimesNewRoman"/>
                <w:color w:val="auto"/>
                <w:kern w:val="2"/>
                <w:sz w:val="28"/>
                <w:szCs w:val="28"/>
              </w:rPr>
              <w:t>в том числе:</w:t>
            </w:r>
          </w:p>
          <w:p w:rsidR="00C13A7C" w:rsidRDefault="00C13A7C">
            <w:pPr>
              <w:spacing w:line="216" w:lineRule="auto"/>
              <w:jc w:val="both"/>
              <w:rPr>
                <w:color w:val="auto"/>
                <w:kern w:val="2"/>
                <w:sz w:val="28"/>
                <w:szCs w:val="28"/>
              </w:rPr>
            </w:pPr>
            <w:r>
              <w:rPr>
                <w:color w:val="auto"/>
                <w:kern w:val="2"/>
                <w:sz w:val="28"/>
                <w:szCs w:val="28"/>
              </w:rPr>
              <w:t>в 2019 году – 24992,5 тыс. рублей;</w:t>
            </w:r>
          </w:p>
          <w:p w:rsidR="00C13A7C" w:rsidRDefault="00C13A7C">
            <w:pPr>
              <w:spacing w:line="216" w:lineRule="auto"/>
              <w:jc w:val="both"/>
              <w:rPr>
                <w:color w:val="auto"/>
                <w:kern w:val="2"/>
                <w:sz w:val="28"/>
                <w:szCs w:val="28"/>
              </w:rPr>
            </w:pPr>
            <w:r>
              <w:rPr>
                <w:color w:val="auto"/>
                <w:kern w:val="2"/>
                <w:sz w:val="28"/>
                <w:szCs w:val="28"/>
              </w:rPr>
              <w:t xml:space="preserve">в 2020 году – 27103,8 тыс. рублей; </w:t>
            </w:r>
          </w:p>
          <w:p w:rsidR="00C13A7C" w:rsidRDefault="00C13A7C">
            <w:pPr>
              <w:spacing w:line="216" w:lineRule="auto"/>
              <w:jc w:val="both"/>
              <w:rPr>
                <w:color w:val="auto"/>
                <w:kern w:val="2"/>
                <w:sz w:val="28"/>
                <w:szCs w:val="28"/>
              </w:rPr>
            </w:pPr>
            <w:r>
              <w:rPr>
                <w:color w:val="auto"/>
                <w:kern w:val="2"/>
                <w:sz w:val="28"/>
                <w:szCs w:val="28"/>
              </w:rPr>
              <w:t>в 2021 году – 44028,8 тыс. рублей;</w:t>
            </w:r>
          </w:p>
          <w:p w:rsidR="00C13A7C" w:rsidRDefault="00C13A7C">
            <w:pPr>
              <w:spacing w:line="216" w:lineRule="auto"/>
              <w:jc w:val="both"/>
              <w:rPr>
                <w:color w:val="auto"/>
                <w:kern w:val="2"/>
                <w:sz w:val="28"/>
                <w:szCs w:val="28"/>
              </w:rPr>
            </w:pPr>
            <w:r>
              <w:rPr>
                <w:color w:val="auto"/>
                <w:kern w:val="2"/>
                <w:sz w:val="28"/>
                <w:szCs w:val="28"/>
              </w:rPr>
              <w:t xml:space="preserve">в 2022 году – 27234,8 тыс. рублей; </w:t>
            </w:r>
          </w:p>
          <w:p w:rsidR="00C13A7C" w:rsidRDefault="00C13A7C">
            <w:pPr>
              <w:spacing w:line="216" w:lineRule="auto"/>
              <w:jc w:val="both"/>
              <w:rPr>
                <w:color w:val="auto"/>
                <w:kern w:val="2"/>
                <w:sz w:val="28"/>
                <w:szCs w:val="28"/>
              </w:rPr>
            </w:pPr>
            <w:r>
              <w:rPr>
                <w:color w:val="auto"/>
                <w:kern w:val="2"/>
                <w:sz w:val="28"/>
                <w:szCs w:val="28"/>
              </w:rPr>
              <w:t>в 2023 году – 35676,9 тыс. рублей;</w:t>
            </w:r>
          </w:p>
          <w:p w:rsidR="00C13A7C" w:rsidRDefault="00C13A7C">
            <w:pPr>
              <w:spacing w:line="216" w:lineRule="auto"/>
              <w:jc w:val="both"/>
              <w:rPr>
                <w:color w:val="auto"/>
                <w:kern w:val="2"/>
                <w:sz w:val="28"/>
                <w:szCs w:val="28"/>
              </w:rPr>
            </w:pPr>
            <w:r>
              <w:rPr>
                <w:color w:val="auto"/>
                <w:kern w:val="2"/>
                <w:sz w:val="28"/>
                <w:szCs w:val="28"/>
              </w:rPr>
              <w:t>в 2024 году – 43461,9 тыс. рублей;</w:t>
            </w:r>
          </w:p>
          <w:p w:rsidR="00C13A7C" w:rsidRDefault="00C13A7C">
            <w:pPr>
              <w:spacing w:line="216" w:lineRule="auto"/>
              <w:jc w:val="both"/>
              <w:rPr>
                <w:color w:val="auto"/>
                <w:kern w:val="2"/>
                <w:sz w:val="28"/>
                <w:szCs w:val="28"/>
              </w:rPr>
            </w:pPr>
            <w:r>
              <w:rPr>
                <w:color w:val="auto"/>
                <w:kern w:val="2"/>
                <w:sz w:val="28"/>
                <w:szCs w:val="28"/>
              </w:rPr>
              <w:t>в 2025 году – 38483,1 тыс. рублей;</w:t>
            </w:r>
          </w:p>
          <w:p w:rsidR="00C13A7C" w:rsidRDefault="00C13A7C">
            <w:pPr>
              <w:spacing w:line="216" w:lineRule="auto"/>
              <w:jc w:val="both"/>
              <w:rPr>
                <w:color w:val="auto"/>
                <w:kern w:val="2"/>
                <w:sz w:val="28"/>
                <w:szCs w:val="28"/>
              </w:rPr>
            </w:pPr>
            <w:r>
              <w:rPr>
                <w:color w:val="auto"/>
                <w:kern w:val="2"/>
                <w:sz w:val="28"/>
                <w:szCs w:val="28"/>
              </w:rPr>
              <w:t>в 2026 году – 40021,9 тыс. рублей;</w:t>
            </w:r>
          </w:p>
          <w:p w:rsidR="00C13A7C" w:rsidRDefault="00C13A7C">
            <w:pPr>
              <w:spacing w:line="216" w:lineRule="auto"/>
              <w:jc w:val="both"/>
              <w:rPr>
                <w:color w:val="auto"/>
                <w:kern w:val="2"/>
                <w:sz w:val="28"/>
                <w:szCs w:val="28"/>
              </w:rPr>
            </w:pPr>
            <w:r>
              <w:rPr>
                <w:color w:val="auto"/>
                <w:kern w:val="2"/>
                <w:sz w:val="28"/>
                <w:szCs w:val="28"/>
              </w:rPr>
              <w:t>в 2027 году – 19976,3 тыс. рублей;</w:t>
            </w:r>
          </w:p>
          <w:p w:rsidR="00C13A7C" w:rsidRDefault="00C13A7C">
            <w:pPr>
              <w:spacing w:line="216" w:lineRule="auto"/>
              <w:jc w:val="both"/>
              <w:rPr>
                <w:color w:val="auto"/>
                <w:kern w:val="2"/>
                <w:sz w:val="28"/>
                <w:szCs w:val="28"/>
              </w:rPr>
            </w:pPr>
            <w:r>
              <w:rPr>
                <w:color w:val="auto"/>
                <w:kern w:val="2"/>
                <w:sz w:val="28"/>
                <w:szCs w:val="28"/>
              </w:rPr>
              <w:t>в 2028 году – 19976,3 тыс. рублей;</w:t>
            </w:r>
          </w:p>
          <w:p w:rsidR="00C13A7C" w:rsidRDefault="00C13A7C">
            <w:pPr>
              <w:spacing w:line="216" w:lineRule="auto"/>
              <w:jc w:val="both"/>
              <w:rPr>
                <w:color w:val="auto"/>
                <w:kern w:val="2"/>
                <w:sz w:val="28"/>
                <w:szCs w:val="28"/>
              </w:rPr>
            </w:pPr>
            <w:r>
              <w:rPr>
                <w:color w:val="auto"/>
                <w:kern w:val="2"/>
                <w:sz w:val="28"/>
                <w:szCs w:val="28"/>
              </w:rPr>
              <w:t>в 2029 году – 19976,3 тыс. рублей;</w:t>
            </w:r>
          </w:p>
          <w:p w:rsidR="00C13A7C" w:rsidRDefault="00C13A7C">
            <w:pPr>
              <w:spacing w:line="216" w:lineRule="auto"/>
              <w:jc w:val="both"/>
              <w:rPr>
                <w:color w:val="auto"/>
                <w:kern w:val="2"/>
                <w:sz w:val="28"/>
                <w:szCs w:val="28"/>
              </w:rPr>
            </w:pPr>
            <w:r>
              <w:rPr>
                <w:color w:val="auto"/>
                <w:kern w:val="2"/>
                <w:sz w:val="28"/>
                <w:szCs w:val="28"/>
              </w:rPr>
              <w:t>в 2030 году – 19976,3 тыс. рублей.</w:t>
            </w:r>
          </w:p>
          <w:p w:rsidR="00C13A7C" w:rsidRDefault="00C13A7C">
            <w:pPr>
              <w:widowControl w:val="0"/>
              <w:jc w:val="both"/>
              <w:rPr>
                <w:color w:val="auto"/>
                <w:sz w:val="28"/>
                <w:szCs w:val="28"/>
              </w:rPr>
            </w:pPr>
            <w:r>
              <w:rPr>
                <w:color w:val="auto"/>
                <w:sz w:val="28"/>
                <w:szCs w:val="28"/>
              </w:rPr>
              <w:t>за счет средств областного бюджета – 71501,8 тыс. рублей, в том числе:</w:t>
            </w:r>
          </w:p>
          <w:p w:rsidR="00C13A7C" w:rsidRDefault="00C13A7C">
            <w:pPr>
              <w:widowControl w:val="0"/>
              <w:jc w:val="both"/>
              <w:rPr>
                <w:color w:val="auto"/>
                <w:sz w:val="28"/>
                <w:szCs w:val="28"/>
              </w:rPr>
            </w:pPr>
            <w:r>
              <w:rPr>
                <w:color w:val="auto"/>
                <w:sz w:val="28"/>
                <w:szCs w:val="28"/>
              </w:rPr>
              <w:t>в 2020 году – 20895,0 тыс. рублей;</w:t>
            </w:r>
          </w:p>
          <w:p w:rsidR="00C13A7C" w:rsidRDefault="00C13A7C">
            <w:pPr>
              <w:widowControl w:val="0"/>
              <w:jc w:val="both"/>
              <w:rPr>
                <w:color w:val="auto"/>
                <w:sz w:val="28"/>
                <w:szCs w:val="28"/>
              </w:rPr>
            </w:pPr>
            <w:r>
              <w:rPr>
                <w:color w:val="auto"/>
                <w:sz w:val="28"/>
                <w:szCs w:val="28"/>
              </w:rPr>
              <w:t>в 2024 году – 50606,8 тыс. рублей;</w:t>
            </w:r>
          </w:p>
          <w:p w:rsidR="00C13A7C" w:rsidRDefault="00C13A7C">
            <w:pPr>
              <w:jc w:val="both"/>
              <w:rPr>
                <w:color w:val="auto"/>
                <w:kern w:val="2"/>
                <w:sz w:val="28"/>
                <w:szCs w:val="28"/>
              </w:rPr>
            </w:pPr>
            <w:r>
              <w:rPr>
                <w:color w:val="auto"/>
                <w:kern w:val="2"/>
                <w:sz w:val="28"/>
                <w:szCs w:val="28"/>
              </w:rPr>
              <w:t>Иные источники не используются.</w:t>
            </w:r>
          </w:p>
          <w:p w:rsidR="00C13A7C" w:rsidRDefault="00C13A7C">
            <w:pPr>
              <w:jc w:val="both"/>
              <w:rPr>
                <w:color w:val="auto"/>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C13A7C" w:rsidTr="00C13A7C">
        <w:tc>
          <w:tcPr>
            <w:tcW w:w="3086" w:type="dxa"/>
            <w:hideMark/>
          </w:tcPr>
          <w:p w:rsidR="00C13A7C" w:rsidRDefault="00C13A7C">
            <w:pPr>
              <w:widowControl w:val="0"/>
              <w:rPr>
                <w:color w:val="auto"/>
                <w:sz w:val="28"/>
                <w:szCs w:val="28"/>
              </w:rPr>
            </w:pPr>
            <w:r>
              <w:rPr>
                <w:color w:val="auto"/>
                <w:sz w:val="28"/>
                <w:szCs w:val="28"/>
              </w:rPr>
              <w:lastRenderedPageBreak/>
              <w:t xml:space="preserve">Ожидаемые  результаты реализации подпрограммы </w:t>
            </w:r>
          </w:p>
        </w:tc>
        <w:tc>
          <w:tcPr>
            <w:tcW w:w="567" w:type="dxa"/>
            <w:hideMark/>
          </w:tcPr>
          <w:p w:rsidR="00C13A7C" w:rsidRDefault="00C13A7C">
            <w:pPr>
              <w:widowControl w:val="0"/>
              <w:jc w:val="center"/>
              <w:rPr>
                <w:color w:val="auto"/>
                <w:sz w:val="28"/>
                <w:szCs w:val="28"/>
              </w:rPr>
            </w:pPr>
            <w:r>
              <w:rPr>
                <w:color w:val="auto"/>
                <w:sz w:val="28"/>
                <w:szCs w:val="28"/>
              </w:rPr>
              <w:t>–</w:t>
            </w:r>
          </w:p>
        </w:tc>
        <w:tc>
          <w:tcPr>
            <w:tcW w:w="6094" w:type="dxa"/>
            <w:gridSpan w:val="2"/>
            <w:hideMark/>
          </w:tcPr>
          <w:p w:rsidR="00C13A7C" w:rsidRDefault="00C13A7C">
            <w:pPr>
              <w:jc w:val="both"/>
              <w:rPr>
                <w:color w:val="auto"/>
                <w:sz w:val="28"/>
                <w:szCs w:val="28"/>
              </w:rPr>
            </w:pPr>
            <w:r>
              <w:rPr>
                <w:color w:val="auto"/>
                <w:sz w:val="28"/>
                <w:szCs w:val="28"/>
              </w:rPr>
              <w:t xml:space="preserve">обеспечение благоприятных экологических условий для жизни населения на основе: </w:t>
            </w:r>
          </w:p>
          <w:p w:rsidR="00C13A7C" w:rsidRDefault="00C13A7C">
            <w:pPr>
              <w:autoSpaceDE w:val="0"/>
              <w:autoSpaceDN w:val="0"/>
              <w:adjustRightInd w:val="0"/>
              <w:jc w:val="both"/>
              <w:rPr>
                <w:color w:val="auto"/>
                <w:sz w:val="28"/>
                <w:szCs w:val="28"/>
              </w:rPr>
            </w:pPr>
            <w:r>
              <w:rPr>
                <w:color w:val="auto"/>
                <w:sz w:val="28"/>
                <w:szCs w:val="28"/>
              </w:rPr>
              <w:t>повышения защищенности населения, объектов экономики и социальной сферы от  негативного воздействия вод;</w:t>
            </w:r>
          </w:p>
          <w:p w:rsidR="00C13A7C" w:rsidRDefault="00C13A7C">
            <w:pPr>
              <w:widowControl w:val="0"/>
              <w:autoSpaceDE w:val="0"/>
              <w:autoSpaceDN w:val="0"/>
              <w:adjustRightInd w:val="0"/>
              <w:jc w:val="both"/>
              <w:rPr>
                <w:color w:val="auto"/>
                <w:sz w:val="28"/>
                <w:szCs w:val="28"/>
              </w:rPr>
            </w:pPr>
            <w:r>
              <w:rPr>
                <w:color w:val="auto"/>
                <w:sz w:val="28"/>
                <w:szCs w:val="28"/>
              </w:rPr>
              <w:t xml:space="preserve">повышения безопасности и надежности эксплуатации существующих гидротехнических сооружений </w:t>
            </w:r>
          </w:p>
        </w:tc>
      </w:tr>
    </w:tbl>
    <w:p w:rsidR="00C13A7C" w:rsidRDefault="00C13A7C" w:rsidP="00C13A7C">
      <w:pPr>
        <w:widowControl w:val="0"/>
        <w:autoSpaceDE w:val="0"/>
        <w:autoSpaceDN w:val="0"/>
        <w:adjustRightInd w:val="0"/>
        <w:jc w:val="center"/>
        <w:rPr>
          <w:color w:val="auto"/>
          <w:kern w:val="2"/>
          <w:sz w:val="28"/>
          <w:szCs w:val="28"/>
        </w:rPr>
      </w:pPr>
    </w:p>
    <w:p w:rsidR="00C13A7C" w:rsidRDefault="00C13A7C" w:rsidP="00C13A7C">
      <w:pPr>
        <w:spacing w:line="228" w:lineRule="auto"/>
        <w:jc w:val="center"/>
        <w:rPr>
          <w:color w:val="auto"/>
          <w:sz w:val="28"/>
          <w:szCs w:val="28"/>
        </w:rPr>
      </w:pPr>
      <w:r>
        <w:rPr>
          <w:color w:val="auto"/>
          <w:sz w:val="28"/>
          <w:szCs w:val="28"/>
        </w:rPr>
        <w:t>Паспорт</w:t>
      </w:r>
    </w:p>
    <w:p w:rsidR="00C13A7C" w:rsidRDefault="00C13A7C" w:rsidP="00C13A7C">
      <w:pPr>
        <w:spacing w:line="228" w:lineRule="auto"/>
        <w:jc w:val="center"/>
        <w:rPr>
          <w:color w:val="auto"/>
          <w:sz w:val="28"/>
          <w:szCs w:val="28"/>
        </w:rPr>
      </w:pPr>
      <w:r>
        <w:rPr>
          <w:color w:val="auto"/>
          <w:sz w:val="28"/>
          <w:szCs w:val="28"/>
        </w:rPr>
        <w:t>подпрограммы «Повышение эффективности деятельности по обращению с отходами на территории Октябрьского района»</w:t>
      </w:r>
    </w:p>
    <w:p w:rsidR="00C13A7C" w:rsidRDefault="00C13A7C" w:rsidP="00C13A7C">
      <w:pPr>
        <w:spacing w:line="228" w:lineRule="auto"/>
        <w:jc w:val="center"/>
        <w:rPr>
          <w:color w:val="auto"/>
          <w:kern w:val="2"/>
          <w:sz w:val="28"/>
          <w:szCs w:val="28"/>
        </w:rPr>
      </w:pPr>
    </w:p>
    <w:tbl>
      <w:tblPr>
        <w:tblpPr w:leftFromText="180" w:rightFromText="180" w:vertAnchor="text" w:tblpY="1"/>
        <w:tblOverlap w:val="never"/>
        <w:tblW w:w="4950" w:type="pct"/>
        <w:tblLayout w:type="fixed"/>
        <w:tblLook w:val="00A0" w:firstRow="1" w:lastRow="0" w:firstColumn="1" w:lastColumn="0" w:noHBand="0" w:noVBand="0"/>
      </w:tblPr>
      <w:tblGrid>
        <w:gridCol w:w="3069"/>
        <w:gridCol w:w="490"/>
        <w:gridCol w:w="6602"/>
      </w:tblGrid>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 xml:space="preserve">Наименование подпрограммы </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spacing w:line="228" w:lineRule="auto"/>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 xml:space="preserve">Ответственный исполнитель подпрограммы </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C13A7C" w:rsidTr="00C13A7C">
        <w:trPr>
          <w:trHeight w:val="363"/>
        </w:trPr>
        <w:tc>
          <w:tcPr>
            <w:tcW w:w="3069" w:type="dxa"/>
            <w:tcMar>
              <w:top w:w="28" w:type="dxa"/>
              <w:left w:w="28" w:type="dxa"/>
              <w:bottom w:w="28" w:type="dxa"/>
              <w:right w:w="28" w:type="dxa"/>
            </w:tcMar>
          </w:tcPr>
          <w:p w:rsidR="00C13A7C" w:rsidRDefault="00C13A7C">
            <w:pPr>
              <w:spacing w:line="228" w:lineRule="auto"/>
              <w:rPr>
                <w:color w:val="auto"/>
                <w:sz w:val="28"/>
                <w:szCs w:val="28"/>
              </w:rPr>
            </w:pPr>
            <w:r>
              <w:rPr>
                <w:color w:val="auto"/>
                <w:sz w:val="28"/>
                <w:szCs w:val="28"/>
              </w:rPr>
              <w:t xml:space="preserve">Участники </w:t>
            </w:r>
            <w:r>
              <w:rPr>
                <w:color w:val="auto"/>
                <w:sz w:val="28"/>
                <w:szCs w:val="28"/>
              </w:rPr>
              <w:lastRenderedPageBreak/>
              <w:t>подпрограммы</w:t>
            </w:r>
          </w:p>
          <w:p w:rsidR="00C13A7C" w:rsidRDefault="00C13A7C">
            <w:pPr>
              <w:spacing w:line="228" w:lineRule="auto"/>
              <w:rPr>
                <w:color w:val="auto"/>
                <w:sz w:val="28"/>
                <w:szCs w:val="28"/>
              </w:rPr>
            </w:pP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lastRenderedPageBreak/>
              <w:t>–</w:t>
            </w:r>
          </w:p>
        </w:tc>
        <w:tc>
          <w:tcPr>
            <w:tcW w:w="6602" w:type="dxa"/>
            <w:tcMar>
              <w:top w:w="28" w:type="dxa"/>
              <w:left w:w="28" w:type="dxa"/>
              <w:bottom w:w="28" w:type="dxa"/>
              <w:right w:w="28" w:type="dxa"/>
            </w:tcMar>
            <w:hideMark/>
          </w:tcPr>
          <w:p w:rsidR="00C13A7C" w:rsidRDefault="00C13A7C">
            <w:pPr>
              <w:jc w:val="both"/>
              <w:rPr>
                <w:color w:val="auto"/>
                <w:sz w:val="28"/>
                <w:szCs w:val="28"/>
              </w:rPr>
            </w:pPr>
            <w:r>
              <w:rPr>
                <w:color w:val="auto"/>
                <w:sz w:val="28"/>
                <w:szCs w:val="28"/>
              </w:rPr>
              <w:t xml:space="preserve">Комитет по управлению муниципальным имуществом </w:t>
            </w:r>
            <w:r>
              <w:rPr>
                <w:color w:val="auto"/>
                <w:sz w:val="28"/>
                <w:szCs w:val="28"/>
              </w:rPr>
              <w:lastRenderedPageBreak/>
              <w:t>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Региональный оператор - ООО «</w:t>
            </w:r>
            <w:proofErr w:type="spellStart"/>
            <w:r>
              <w:rPr>
                <w:color w:val="auto"/>
                <w:sz w:val="28"/>
                <w:szCs w:val="28"/>
              </w:rPr>
              <w:t>Экострой</w:t>
            </w:r>
            <w:proofErr w:type="spellEnd"/>
            <w:r>
              <w:rPr>
                <w:color w:val="auto"/>
                <w:sz w:val="28"/>
                <w:szCs w:val="28"/>
              </w:rPr>
              <w:t>-Дон», орган местного самоуправления муниципальных образований Октябрьского района</w:t>
            </w:r>
          </w:p>
        </w:tc>
      </w:tr>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lastRenderedPageBreak/>
              <w:t>Программно-целевые инструменты подпрограммы</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 xml:space="preserve">отсутствуют </w:t>
            </w:r>
          </w:p>
        </w:tc>
      </w:tr>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 xml:space="preserve">Цель </w:t>
            </w:r>
          </w:p>
          <w:p w:rsidR="00C13A7C" w:rsidRDefault="00C13A7C">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spacing w:line="228" w:lineRule="auto"/>
              <w:jc w:val="both"/>
              <w:rPr>
                <w:color w:val="auto"/>
                <w:sz w:val="28"/>
                <w:szCs w:val="28"/>
              </w:rPr>
            </w:pPr>
            <w:r>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 xml:space="preserve">Задачи </w:t>
            </w:r>
          </w:p>
          <w:p w:rsidR="00C13A7C" w:rsidRDefault="00C13A7C">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autoSpaceDE w:val="0"/>
              <w:autoSpaceDN w:val="0"/>
              <w:adjustRightInd w:val="0"/>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w:t>
            </w:r>
            <w:r>
              <w:rPr>
                <w:color w:val="auto"/>
                <w:sz w:val="28"/>
                <w:szCs w:val="28"/>
              </w:rPr>
              <w:br/>
              <w:t>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w:t>
            </w:r>
          </w:p>
        </w:tc>
      </w:tr>
      <w:tr w:rsidR="00C13A7C" w:rsidTr="00C13A7C">
        <w:tc>
          <w:tcPr>
            <w:tcW w:w="3069" w:type="dxa"/>
            <w:tcMar>
              <w:top w:w="28" w:type="dxa"/>
              <w:left w:w="28" w:type="dxa"/>
              <w:bottom w:w="28" w:type="dxa"/>
              <w:right w:w="28" w:type="dxa"/>
            </w:tcMar>
            <w:hideMark/>
          </w:tcPr>
          <w:p w:rsidR="00C13A7C" w:rsidRDefault="00C13A7C">
            <w:pPr>
              <w:spacing w:line="228" w:lineRule="auto"/>
              <w:rPr>
                <w:color w:val="auto"/>
                <w:sz w:val="28"/>
                <w:szCs w:val="28"/>
              </w:rPr>
            </w:pPr>
            <w:r>
              <w:rPr>
                <w:color w:val="auto"/>
                <w:sz w:val="28"/>
                <w:szCs w:val="28"/>
              </w:rPr>
              <w:t>Целевые показатели подпрограммы</w:t>
            </w:r>
          </w:p>
        </w:tc>
        <w:tc>
          <w:tcPr>
            <w:tcW w:w="490" w:type="dxa"/>
            <w:tcMar>
              <w:top w:w="28" w:type="dxa"/>
              <w:left w:w="28" w:type="dxa"/>
              <w:bottom w:w="28" w:type="dxa"/>
              <w:right w:w="28" w:type="dxa"/>
            </w:tcMar>
            <w:hideMark/>
          </w:tcPr>
          <w:p w:rsidR="00C13A7C" w:rsidRDefault="00C13A7C">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autoSpaceDE w:val="0"/>
              <w:autoSpaceDN w:val="0"/>
              <w:adjustRightInd w:val="0"/>
              <w:spacing w:line="228" w:lineRule="auto"/>
              <w:jc w:val="both"/>
            </w:pPr>
            <w:r>
              <w:rPr>
                <w:color w:val="auto"/>
                <w:sz w:val="28"/>
                <w:szCs w:val="28"/>
              </w:rPr>
              <w:t>количество твердых коммунальных отходов, направляемых на захоронение</w:t>
            </w:r>
            <w:r>
              <w:t xml:space="preserve"> </w:t>
            </w:r>
            <w:r>
              <w:rPr>
                <w:color w:val="auto"/>
                <w:sz w:val="28"/>
                <w:szCs w:val="28"/>
              </w:rPr>
              <w:t xml:space="preserve">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 </w:t>
            </w:r>
            <w:r>
              <w:t xml:space="preserve"> </w:t>
            </w:r>
            <w:r>
              <w:rPr>
                <w:color w:val="auto"/>
                <w:sz w:val="28"/>
                <w:szCs w:val="28"/>
              </w:rPr>
              <w:t xml:space="preserve">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w:t>
            </w:r>
            <w:r>
              <w:t xml:space="preserve"> </w:t>
            </w:r>
          </w:p>
          <w:p w:rsidR="00C13A7C" w:rsidRDefault="00C13A7C">
            <w:pPr>
              <w:autoSpaceDE w:val="0"/>
              <w:autoSpaceDN w:val="0"/>
              <w:adjustRightInd w:val="0"/>
              <w:spacing w:line="228" w:lineRule="auto"/>
              <w:jc w:val="both"/>
              <w:rPr>
                <w:color w:val="auto"/>
                <w:sz w:val="28"/>
                <w:szCs w:val="28"/>
              </w:rPr>
            </w:pPr>
            <w:r>
              <w:rPr>
                <w:color w:val="auto"/>
                <w:sz w:val="28"/>
                <w:szCs w:val="28"/>
              </w:rPr>
              <w:t xml:space="preserve">количество ликвидируемых несанкционированных свалок  </w:t>
            </w:r>
          </w:p>
        </w:tc>
      </w:tr>
      <w:tr w:rsidR="00C13A7C" w:rsidTr="00C13A7C">
        <w:tc>
          <w:tcPr>
            <w:tcW w:w="3069" w:type="dxa"/>
            <w:tcMar>
              <w:top w:w="28" w:type="dxa"/>
              <w:left w:w="28" w:type="dxa"/>
              <w:bottom w:w="28" w:type="dxa"/>
              <w:right w:w="28" w:type="dxa"/>
            </w:tcMar>
            <w:hideMark/>
          </w:tcPr>
          <w:p w:rsidR="00C13A7C" w:rsidRDefault="00C13A7C">
            <w:pPr>
              <w:rPr>
                <w:color w:val="auto"/>
                <w:sz w:val="28"/>
                <w:szCs w:val="28"/>
              </w:rPr>
            </w:pPr>
            <w:r>
              <w:rPr>
                <w:color w:val="auto"/>
                <w:sz w:val="28"/>
                <w:szCs w:val="28"/>
              </w:rPr>
              <w:t>Этапы и сроки</w:t>
            </w:r>
          </w:p>
          <w:p w:rsidR="00C13A7C" w:rsidRDefault="00C13A7C">
            <w:pPr>
              <w:rPr>
                <w:color w:val="auto"/>
                <w:sz w:val="28"/>
                <w:szCs w:val="28"/>
              </w:rPr>
            </w:pPr>
            <w:r>
              <w:rPr>
                <w:color w:val="auto"/>
                <w:sz w:val="28"/>
                <w:szCs w:val="28"/>
              </w:rPr>
              <w:t>реализации подпрограммы</w:t>
            </w:r>
          </w:p>
        </w:tc>
        <w:tc>
          <w:tcPr>
            <w:tcW w:w="490" w:type="dxa"/>
            <w:tcMar>
              <w:top w:w="28" w:type="dxa"/>
              <w:left w:w="28" w:type="dxa"/>
              <w:bottom w:w="28" w:type="dxa"/>
              <w:right w:w="28" w:type="dxa"/>
            </w:tcMar>
            <w:hideMark/>
          </w:tcPr>
          <w:p w:rsidR="00C13A7C" w:rsidRDefault="00C13A7C">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jc w:val="both"/>
              <w:rPr>
                <w:color w:val="auto"/>
                <w:sz w:val="28"/>
                <w:szCs w:val="28"/>
              </w:rPr>
            </w:pPr>
            <w:r>
              <w:rPr>
                <w:color w:val="auto"/>
                <w:sz w:val="28"/>
                <w:szCs w:val="28"/>
              </w:rPr>
              <w:t xml:space="preserve">2019 – 2030 годы. </w:t>
            </w:r>
          </w:p>
          <w:p w:rsidR="00C13A7C" w:rsidRDefault="00C13A7C">
            <w:pPr>
              <w:jc w:val="both"/>
              <w:rPr>
                <w:color w:val="auto"/>
                <w:spacing w:val="-2"/>
                <w:sz w:val="28"/>
                <w:szCs w:val="28"/>
              </w:rPr>
            </w:pPr>
            <w:r>
              <w:rPr>
                <w:color w:val="auto"/>
                <w:spacing w:val="-2"/>
                <w:sz w:val="28"/>
                <w:szCs w:val="28"/>
              </w:rPr>
              <w:t>Этапы реализации подпрограммы не выделяются</w:t>
            </w:r>
          </w:p>
        </w:tc>
      </w:tr>
      <w:tr w:rsidR="00C13A7C" w:rsidTr="00C13A7C">
        <w:tc>
          <w:tcPr>
            <w:tcW w:w="3069" w:type="dxa"/>
            <w:tcMar>
              <w:top w:w="28" w:type="dxa"/>
              <w:left w:w="28" w:type="dxa"/>
              <w:bottom w:w="28" w:type="dxa"/>
              <w:right w:w="28" w:type="dxa"/>
            </w:tcMar>
          </w:tcPr>
          <w:p w:rsidR="00C13A7C" w:rsidRDefault="00C13A7C">
            <w:pPr>
              <w:rPr>
                <w:color w:val="auto"/>
                <w:sz w:val="28"/>
                <w:szCs w:val="28"/>
              </w:rPr>
            </w:pPr>
            <w:r>
              <w:rPr>
                <w:color w:val="auto"/>
                <w:sz w:val="28"/>
                <w:szCs w:val="28"/>
              </w:rPr>
              <w:t>Ресурсное обеспечение подпрограммы</w:t>
            </w:r>
          </w:p>
          <w:p w:rsidR="00C13A7C" w:rsidRDefault="00C13A7C">
            <w:pPr>
              <w:rPr>
                <w:color w:val="auto"/>
                <w:sz w:val="28"/>
                <w:szCs w:val="28"/>
              </w:rPr>
            </w:pPr>
          </w:p>
        </w:tc>
        <w:tc>
          <w:tcPr>
            <w:tcW w:w="490" w:type="dxa"/>
            <w:tcMar>
              <w:top w:w="28" w:type="dxa"/>
              <w:left w:w="28" w:type="dxa"/>
              <w:bottom w:w="28" w:type="dxa"/>
              <w:right w:w="28" w:type="dxa"/>
            </w:tcMar>
            <w:hideMark/>
          </w:tcPr>
          <w:p w:rsidR="00C13A7C" w:rsidRDefault="00C13A7C">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jc w:val="both"/>
              <w:rPr>
                <w:iCs/>
                <w:color w:val="auto"/>
                <w:sz w:val="28"/>
                <w:szCs w:val="28"/>
              </w:rPr>
            </w:pPr>
            <w:r>
              <w:rPr>
                <w:iCs/>
                <w:color w:val="auto"/>
                <w:sz w:val="28"/>
                <w:szCs w:val="28"/>
              </w:rPr>
              <w:t>общий объем финансирования муниципальной  подпрограммы составляет 62001,8   тыс. рублей,</w:t>
            </w:r>
          </w:p>
          <w:p w:rsidR="00C13A7C" w:rsidRDefault="00C13A7C">
            <w:pPr>
              <w:jc w:val="both"/>
              <w:rPr>
                <w:color w:val="auto"/>
                <w:sz w:val="28"/>
                <w:szCs w:val="28"/>
              </w:rPr>
            </w:pPr>
            <w:r>
              <w:rPr>
                <w:color w:val="auto"/>
                <w:sz w:val="28"/>
                <w:szCs w:val="28"/>
              </w:rPr>
              <w:t>за счет средств бюджета муниципального района –</w:t>
            </w:r>
          </w:p>
          <w:p w:rsidR="00C13A7C" w:rsidRDefault="00C13A7C">
            <w:pPr>
              <w:jc w:val="both"/>
              <w:rPr>
                <w:color w:val="auto"/>
                <w:sz w:val="28"/>
                <w:szCs w:val="28"/>
              </w:rPr>
            </w:pPr>
            <w:r>
              <w:rPr>
                <w:color w:val="auto"/>
                <w:sz w:val="28"/>
                <w:szCs w:val="28"/>
              </w:rPr>
              <w:t>62001,8   тыс. рублей,</w:t>
            </w:r>
          </w:p>
          <w:p w:rsidR="00C13A7C" w:rsidRDefault="00C13A7C">
            <w:pPr>
              <w:jc w:val="both"/>
              <w:rPr>
                <w:iCs/>
                <w:color w:val="auto"/>
                <w:sz w:val="28"/>
                <w:szCs w:val="28"/>
              </w:rPr>
            </w:pPr>
            <w:r>
              <w:rPr>
                <w:iCs/>
                <w:color w:val="auto"/>
                <w:sz w:val="28"/>
                <w:szCs w:val="28"/>
              </w:rPr>
              <w:t>в том числе:</w:t>
            </w:r>
          </w:p>
          <w:p w:rsidR="00C13A7C" w:rsidRDefault="00C13A7C">
            <w:pPr>
              <w:jc w:val="both"/>
              <w:rPr>
                <w:iCs/>
                <w:color w:val="auto"/>
                <w:sz w:val="28"/>
                <w:szCs w:val="28"/>
              </w:rPr>
            </w:pPr>
            <w:r>
              <w:rPr>
                <w:iCs/>
                <w:color w:val="auto"/>
                <w:sz w:val="28"/>
                <w:szCs w:val="28"/>
              </w:rPr>
              <w:t>в 2023 году – 5836,1 тыс. рублей;</w:t>
            </w:r>
          </w:p>
          <w:p w:rsidR="00C13A7C" w:rsidRDefault="00C13A7C">
            <w:pPr>
              <w:jc w:val="both"/>
              <w:rPr>
                <w:iCs/>
                <w:color w:val="auto"/>
                <w:sz w:val="28"/>
                <w:szCs w:val="28"/>
              </w:rPr>
            </w:pPr>
            <w:r>
              <w:rPr>
                <w:iCs/>
                <w:color w:val="auto"/>
                <w:sz w:val="28"/>
                <w:szCs w:val="28"/>
              </w:rPr>
              <w:t>в 2024 году – 26597,7 тыс. рублей;</w:t>
            </w:r>
          </w:p>
          <w:p w:rsidR="00C13A7C" w:rsidRDefault="00C13A7C">
            <w:pPr>
              <w:jc w:val="both"/>
              <w:rPr>
                <w:iCs/>
                <w:color w:val="auto"/>
                <w:sz w:val="28"/>
                <w:szCs w:val="28"/>
              </w:rPr>
            </w:pPr>
            <w:r>
              <w:rPr>
                <w:iCs/>
                <w:color w:val="auto"/>
                <w:sz w:val="28"/>
                <w:szCs w:val="28"/>
              </w:rPr>
              <w:t>в 2025 году – 14080,0 тыс. рублей;</w:t>
            </w:r>
          </w:p>
          <w:p w:rsidR="00C13A7C" w:rsidRDefault="00C13A7C">
            <w:pPr>
              <w:jc w:val="both"/>
              <w:rPr>
                <w:iCs/>
                <w:color w:val="auto"/>
                <w:sz w:val="28"/>
                <w:szCs w:val="28"/>
              </w:rPr>
            </w:pPr>
            <w:r>
              <w:rPr>
                <w:iCs/>
                <w:color w:val="auto"/>
                <w:sz w:val="28"/>
                <w:szCs w:val="28"/>
              </w:rPr>
              <w:t xml:space="preserve">в 2026 году – 15488,0 </w:t>
            </w:r>
            <w:r>
              <w:t xml:space="preserve"> </w:t>
            </w:r>
            <w:r>
              <w:rPr>
                <w:iCs/>
                <w:color w:val="auto"/>
                <w:sz w:val="28"/>
                <w:szCs w:val="28"/>
              </w:rPr>
              <w:t>тыс. рублей;</w:t>
            </w:r>
          </w:p>
          <w:p w:rsidR="00C13A7C" w:rsidRDefault="00C13A7C">
            <w:pPr>
              <w:jc w:val="both"/>
              <w:rPr>
                <w:color w:val="auto"/>
                <w:kern w:val="2"/>
                <w:sz w:val="28"/>
                <w:szCs w:val="28"/>
              </w:rPr>
            </w:pPr>
            <w:r>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iCs/>
                <w:color w:val="auto"/>
                <w:sz w:val="28"/>
                <w:szCs w:val="28"/>
              </w:rPr>
              <w:lastRenderedPageBreak/>
              <w:t xml:space="preserve">Объемы финансирования муниципальной программы носят прогнозный характер и подлежат уточнению в установленном порядке. </w:t>
            </w:r>
          </w:p>
        </w:tc>
      </w:tr>
      <w:tr w:rsidR="00C13A7C" w:rsidTr="00C13A7C">
        <w:tc>
          <w:tcPr>
            <w:tcW w:w="3069" w:type="dxa"/>
            <w:tcMar>
              <w:top w:w="28" w:type="dxa"/>
              <w:left w:w="28" w:type="dxa"/>
              <w:bottom w:w="28" w:type="dxa"/>
              <w:right w:w="28" w:type="dxa"/>
            </w:tcMar>
            <w:hideMark/>
          </w:tcPr>
          <w:p w:rsidR="00C13A7C" w:rsidRDefault="00C13A7C">
            <w:pPr>
              <w:rPr>
                <w:color w:val="auto"/>
                <w:sz w:val="28"/>
                <w:szCs w:val="28"/>
              </w:rPr>
            </w:pPr>
            <w:r>
              <w:rPr>
                <w:color w:val="auto"/>
                <w:sz w:val="28"/>
                <w:szCs w:val="28"/>
              </w:rPr>
              <w:lastRenderedPageBreak/>
              <w:t>Ожидаемые результаты реализации подпрограммы</w:t>
            </w:r>
          </w:p>
        </w:tc>
        <w:tc>
          <w:tcPr>
            <w:tcW w:w="490" w:type="dxa"/>
            <w:tcMar>
              <w:top w:w="28" w:type="dxa"/>
              <w:left w:w="28" w:type="dxa"/>
              <w:bottom w:w="28" w:type="dxa"/>
              <w:right w:w="28" w:type="dxa"/>
            </w:tcMar>
            <w:hideMark/>
          </w:tcPr>
          <w:p w:rsidR="00C13A7C" w:rsidRDefault="00C13A7C">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C13A7C" w:rsidRDefault="00C13A7C">
            <w:pPr>
              <w:autoSpaceDE w:val="0"/>
              <w:autoSpaceDN w:val="0"/>
              <w:adjustRightInd w:val="0"/>
              <w:jc w:val="both"/>
              <w:rPr>
                <w:color w:val="auto"/>
                <w:sz w:val="28"/>
                <w:szCs w:val="28"/>
              </w:rPr>
            </w:pPr>
            <w:r>
              <w:rPr>
                <w:color w:val="auto"/>
                <w:sz w:val="28"/>
                <w:szCs w:val="28"/>
              </w:rPr>
              <w:t>уменьшение негативного воздействия твердых коммунальных отходов на окружающую среду</w:t>
            </w:r>
            <w:r>
              <w:rPr>
                <w:color w:val="auto"/>
                <w:sz w:val="28"/>
                <w:szCs w:val="28"/>
              </w:rPr>
              <w:br/>
              <w:t xml:space="preserve">и здоровье населения </w:t>
            </w:r>
          </w:p>
        </w:tc>
      </w:tr>
    </w:tbl>
    <w:p w:rsidR="00C13A7C" w:rsidRDefault="00C13A7C" w:rsidP="00C13A7C">
      <w:pPr>
        <w:ind w:left="709"/>
        <w:rPr>
          <w:sz w:val="20"/>
        </w:rPr>
      </w:pPr>
    </w:p>
    <w:p w:rsidR="00C13A7C" w:rsidRDefault="00C13A7C" w:rsidP="00C13A7C">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Приоритеты и цели</w:t>
      </w:r>
    </w:p>
    <w:p w:rsidR="00C13A7C" w:rsidRDefault="00C13A7C" w:rsidP="00C13A7C">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C13A7C" w:rsidRDefault="00C13A7C" w:rsidP="00C13A7C">
      <w:pPr>
        <w:autoSpaceDE w:val="0"/>
        <w:autoSpaceDN w:val="0"/>
        <w:adjustRightInd w:val="0"/>
        <w:ind w:right="-108"/>
        <w:jc w:val="center"/>
        <w:rPr>
          <w:rFonts w:eastAsia="Calibri"/>
          <w:color w:val="auto"/>
          <w:sz w:val="28"/>
          <w:szCs w:val="28"/>
          <w:lang w:eastAsia="en-US"/>
        </w:rPr>
      </w:pPr>
    </w:p>
    <w:p w:rsidR="00C13A7C" w:rsidRDefault="00C13A7C" w:rsidP="00C13A7C">
      <w:pPr>
        <w:autoSpaceDE w:val="0"/>
        <w:autoSpaceDN w:val="0"/>
        <w:adjustRightInd w:val="0"/>
        <w:spacing w:line="228" w:lineRule="auto"/>
        <w:ind w:firstLine="709"/>
        <w:jc w:val="both"/>
        <w:rPr>
          <w:color w:val="auto"/>
          <w:sz w:val="28"/>
          <w:szCs w:val="28"/>
        </w:rPr>
      </w:pPr>
      <w:r>
        <w:rPr>
          <w:color w:val="auto"/>
          <w:sz w:val="28"/>
          <w:szCs w:val="28"/>
        </w:rPr>
        <w:t>Основными приоритетами муниципальной политики Октябрьского района</w:t>
      </w:r>
      <w:r>
        <w:rPr>
          <w:color w:val="auto"/>
          <w:sz w:val="28"/>
          <w:szCs w:val="28"/>
        </w:rPr>
        <w:br/>
        <w:t xml:space="preserve">в сфере охраны окружающей среды и рационального природопользования являются: </w:t>
      </w:r>
    </w:p>
    <w:p w:rsidR="00C13A7C" w:rsidRDefault="00C13A7C" w:rsidP="00C13A7C">
      <w:pPr>
        <w:widowControl w:val="0"/>
        <w:autoSpaceDE w:val="0"/>
        <w:autoSpaceDN w:val="0"/>
        <w:adjustRightInd w:val="0"/>
        <w:ind w:firstLine="709"/>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C13A7C" w:rsidRDefault="00C13A7C" w:rsidP="00C13A7C">
      <w:pPr>
        <w:widowControl w:val="0"/>
        <w:autoSpaceDE w:val="0"/>
        <w:autoSpaceDN w:val="0"/>
        <w:adjustRightInd w:val="0"/>
        <w:ind w:firstLine="709"/>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C13A7C" w:rsidRDefault="00C13A7C" w:rsidP="00C13A7C">
      <w:pPr>
        <w:autoSpaceDE w:val="0"/>
        <w:autoSpaceDN w:val="0"/>
        <w:adjustRightInd w:val="0"/>
        <w:ind w:firstLine="709"/>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p w:rsidR="00C13A7C" w:rsidRDefault="00C13A7C" w:rsidP="00C13A7C">
      <w:pPr>
        <w:autoSpaceDE w:val="0"/>
        <w:autoSpaceDN w:val="0"/>
        <w:adjustRightInd w:val="0"/>
        <w:ind w:firstLine="709"/>
        <w:jc w:val="both"/>
        <w:rPr>
          <w:color w:val="auto"/>
          <w:sz w:val="28"/>
          <w:szCs w:val="28"/>
          <w:lang w:eastAsia="ar-SA"/>
        </w:rPr>
      </w:pPr>
      <w:r>
        <w:rPr>
          <w:color w:val="auto"/>
          <w:sz w:val="28"/>
          <w:szCs w:val="28"/>
        </w:rPr>
        <w:t xml:space="preserve">В соответствии с разработанной </w:t>
      </w:r>
      <w:hyperlink r:id="rId8" w:history="1">
        <w:r>
          <w:rPr>
            <w:rStyle w:val="a5"/>
            <w:color w:val="auto"/>
            <w:szCs w:val="28"/>
            <w:u w:val="single"/>
          </w:rPr>
          <w:t>Стратегией</w:t>
        </w:r>
      </w:hyperlink>
      <w:r>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Pr>
          <w:color w:val="auto"/>
          <w:sz w:val="28"/>
          <w:szCs w:val="28"/>
          <w:highlight w:val="yellow"/>
          <w:lang w:eastAsia="ar-SA"/>
        </w:rPr>
        <w:t xml:space="preserve"> </w:t>
      </w:r>
    </w:p>
    <w:p w:rsidR="00C13A7C" w:rsidRDefault="00C13A7C" w:rsidP="00C13A7C">
      <w:pPr>
        <w:autoSpaceDE w:val="0"/>
        <w:autoSpaceDN w:val="0"/>
        <w:adjustRightInd w:val="0"/>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в муниципальной программе предусмотрены следующие приоритетные задачи:</w:t>
      </w:r>
    </w:p>
    <w:p w:rsidR="00C13A7C" w:rsidRDefault="00C13A7C" w:rsidP="00C13A7C">
      <w:pPr>
        <w:ind w:firstLine="709"/>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C13A7C" w:rsidRDefault="00C13A7C" w:rsidP="00C13A7C">
      <w:pPr>
        <w:autoSpaceDE w:val="0"/>
        <w:autoSpaceDN w:val="0"/>
        <w:adjustRightInd w:val="0"/>
        <w:ind w:firstLine="709"/>
        <w:jc w:val="both"/>
        <w:rPr>
          <w:color w:val="auto"/>
          <w:sz w:val="28"/>
          <w:szCs w:val="28"/>
        </w:rPr>
      </w:pPr>
      <w:r>
        <w:rPr>
          <w:color w:val="auto"/>
          <w:sz w:val="28"/>
          <w:szCs w:val="28"/>
        </w:rPr>
        <w:t>сохранение особо охраняемых природных территорий;</w:t>
      </w:r>
    </w:p>
    <w:p w:rsidR="00C13A7C" w:rsidRDefault="00C13A7C" w:rsidP="00C13A7C">
      <w:pPr>
        <w:autoSpaceDE w:val="0"/>
        <w:autoSpaceDN w:val="0"/>
        <w:adjustRightInd w:val="0"/>
        <w:ind w:firstLine="709"/>
        <w:jc w:val="both"/>
        <w:rPr>
          <w:color w:val="auto"/>
          <w:sz w:val="28"/>
          <w:szCs w:val="28"/>
        </w:rPr>
      </w:pPr>
      <w:r>
        <w:rPr>
          <w:color w:val="auto"/>
          <w:sz w:val="28"/>
          <w:szCs w:val="28"/>
        </w:rPr>
        <w:t xml:space="preserve">экологическое просвещение и формирование экологической культуры населения; </w:t>
      </w:r>
    </w:p>
    <w:p w:rsidR="00C13A7C" w:rsidRDefault="00C13A7C" w:rsidP="00C13A7C">
      <w:pPr>
        <w:autoSpaceDE w:val="0"/>
        <w:autoSpaceDN w:val="0"/>
        <w:adjustRightInd w:val="0"/>
        <w:ind w:firstLine="709"/>
        <w:jc w:val="both"/>
        <w:rPr>
          <w:color w:val="auto"/>
          <w:sz w:val="28"/>
          <w:szCs w:val="28"/>
        </w:rPr>
      </w:pPr>
      <w:r>
        <w:rPr>
          <w:color w:val="auto"/>
          <w:sz w:val="28"/>
          <w:szCs w:val="28"/>
        </w:rPr>
        <w:t>обеспечение общественности  информацией  о состоянии окружающей среды;</w:t>
      </w:r>
    </w:p>
    <w:p w:rsidR="00C13A7C" w:rsidRDefault="00C13A7C" w:rsidP="00C13A7C">
      <w:pPr>
        <w:autoSpaceDE w:val="0"/>
        <w:autoSpaceDN w:val="0"/>
        <w:adjustRightInd w:val="0"/>
        <w:ind w:firstLine="709"/>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C13A7C" w:rsidRDefault="00C13A7C" w:rsidP="00C13A7C">
      <w:pPr>
        <w:autoSpaceDE w:val="0"/>
        <w:autoSpaceDN w:val="0"/>
        <w:adjustRightInd w:val="0"/>
        <w:ind w:firstLine="709"/>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C13A7C" w:rsidRDefault="00C13A7C" w:rsidP="00C13A7C">
      <w:pPr>
        <w:autoSpaceDE w:val="0"/>
        <w:autoSpaceDN w:val="0"/>
        <w:adjustRightInd w:val="0"/>
        <w:ind w:firstLine="709"/>
        <w:jc w:val="both"/>
        <w:rPr>
          <w:color w:val="auto"/>
          <w:sz w:val="28"/>
          <w:szCs w:val="28"/>
        </w:rPr>
      </w:pPr>
      <w:r>
        <w:rPr>
          <w:color w:val="auto"/>
          <w:sz w:val="28"/>
          <w:szCs w:val="28"/>
        </w:rPr>
        <w:t>снижение негативного воздействия подземных шахтных вод;</w:t>
      </w:r>
    </w:p>
    <w:p w:rsidR="00C13A7C" w:rsidRDefault="00C13A7C" w:rsidP="00C13A7C">
      <w:pPr>
        <w:autoSpaceDE w:val="0"/>
        <w:autoSpaceDN w:val="0"/>
        <w:adjustRightInd w:val="0"/>
        <w:ind w:firstLine="709"/>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 </w:t>
      </w:r>
    </w:p>
    <w:p w:rsidR="00C13A7C" w:rsidRDefault="00C13A7C" w:rsidP="00C13A7C">
      <w:pPr>
        <w:ind w:firstLine="720"/>
        <w:jc w:val="both"/>
        <w:rPr>
          <w:color w:val="auto"/>
          <w:sz w:val="28"/>
          <w:szCs w:val="28"/>
        </w:rPr>
      </w:pPr>
      <w:r>
        <w:rPr>
          <w:color w:val="auto"/>
          <w:sz w:val="28"/>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Pr>
          <w:color w:val="auto"/>
          <w:sz w:val="28"/>
          <w:szCs w:val="28"/>
        </w:rPr>
        <w:lastRenderedPageBreak/>
        <w:t>предназначены для оценки наиболее существенных результатов реализации муниципальной программы.</w:t>
      </w:r>
    </w:p>
    <w:p w:rsidR="00C13A7C" w:rsidRDefault="00C13A7C" w:rsidP="00C13A7C">
      <w:pPr>
        <w:autoSpaceDE w:val="0"/>
        <w:autoSpaceDN w:val="0"/>
        <w:adjustRightInd w:val="0"/>
        <w:ind w:firstLine="709"/>
        <w:jc w:val="both"/>
        <w:rPr>
          <w:color w:val="auto"/>
          <w:sz w:val="28"/>
          <w:szCs w:val="28"/>
        </w:rPr>
      </w:pPr>
      <w:r>
        <w:rPr>
          <w:color w:val="auto"/>
          <w:sz w:val="28"/>
          <w:szCs w:val="28"/>
        </w:rPr>
        <w:t>Сведения о показателях муниципальной программы,</w:t>
      </w:r>
      <w:r>
        <w:rPr>
          <w:color w:val="auto"/>
          <w:sz w:val="28"/>
          <w:szCs w:val="28"/>
        </w:rPr>
        <w:br/>
        <w:t>подпрограмм муниципальной программы и их значениях приведены</w:t>
      </w:r>
      <w:r>
        <w:rPr>
          <w:color w:val="auto"/>
          <w:sz w:val="28"/>
          <w:szCs w:val="28"/>
        </w:rPr>
        <w:br/>
        <w:t xml:space="preserve">в </w:t>
      </w:r>
      <w:hyperlink r:id="rId9" w:history="1">
        <w:r>
          <w:rPr>
            <w:rStyle w:val="a5"/>
            <w:color w:val="auto"/>
            <w:szCs w:val="28"/>
            <w:u w:val="single"/>
          </w:rPr>
          <w:t>приложении № 1</w:t>
        </w:r>
      </w:hyperlink>
      <w:r>
        <w:rPr>
          <w:color w:val="auto"/>
          <w:sz w:val="28"/>
          <w:szCs w:val="28"/>
        </w:rPr>
        <w:t xml:space="preserve"> муниципальной программы.</w:t>
      </w:r>
    </w:p>
    <w:p w:rsidR="00C13A7C" w:rsidRDefault="00C13A7C" w:rsidP="00C13A7C">
      <w:pPr>
        <w:autoSpaceDE w:val="0"/>
        <w:autoSpaceDN w:val="0"/>
        <w:adjustRightInd w:val="0"/>
        <w:ind w:firstLine="709"/>
        <w:jc w:val="both"/>
        <w:rPr>
          <w:color w:val="auto"/>
          <w:sz w:val="28"/>
          <w:szCs w:val="28"/>
        </w:rPr>
      </w:pPr>
      <w:r>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Pr>
            <w:rStyle w:val="a5"/>
            <w:color w:val="auto"/>
            <w:szCs w:val="28"/>
            <w:u w:val="single"/>
          </w:rPr>
          <w:t>приложении № 2</w:t>
        </w:r>
      </w:hyperlink>
      <w:r>
        <w:rPr>
          <w:color w:val="auto"/>
          <w:sz w:val="28"/>
          <w:szCs w:val="28"/>
        </w:rPr>
        <w:t xml:space="preserve"> муниципальной программы.</w:t>
      </w:r>
    </w:p>
    <w:p w:rsidR="00C13A7C" w:rsidRDefault="00C13A7C" w:rsidP="00C13A7C">
      <w:pPr>
        <w:widowControl w:val="0"/>
        <w:tabs>
          <w:tab w:val="center" w:pos="7285"/>
          <w:tab w:val="left" w:pos="8292"/>
        </w:tabs>
        <w:autoSpaceDE w:val="0"/>
        <w:autoSpaceDN w:val="0"/>
        <w:adjustRightInd w:val="0"/>
        <w:ind w:firstLine="709"/>
        <w:rPr>
          <w:color w:val="auto"/>
          <w:sz w:val="28"/>
          <w:szCs w:val="28"/>
        </w:rPr>
      </w:pPr>
      <w:r>
        <w:rPr>
          <w:color w:val="auto"/>
          <w:sz w:val="28"/>
          <w:szCs w:val="28"/>
        </w:rPr>
        <w:t xml:space="preserve">Расходы бюджета Октябрьского района на реализацию муниципальной программы приведены в </w:t>
      </w:r>
      <w:hyperlink r:id="rId11" w:history="1">
        <w:r>
          <w:rPr>
            <w:rStyle w:val="a5"/>
            <w:color w:val="auto"/>
            <w:szCs w:val="28"/>
            <w:u w:val="single"/>
          </w:rPr>
          <w:t>приложении № 3</w:t>
        </w:r>
      </w:hyperlink>
      <w:r>
        <w:rPr>
          <w:color w:val="auto"/>
          <w:sz w:val="28"/>
          <w:szCs w:val="28"/>
        </w:rPr>
        <w:t>.</w:t>
      </w:r>
    </w:p>
    <w:p w:rsidR="00C13A7C" w:rsidRDefault="00C13A7C" w:rsidP="00C13A7C">
      <w:pPr>
        <w:autoSpaceDE w:val="0"/>
        <w:autoSpaceDN w:val="0"/>
        <w:adjustRightInd w:val="0"/>
        <w:ind w:firstLine="709"/>
        <w:jc w:val="both"/>
        <w:rPr>
          <w:color w:val="auto"/>
          <w:sz w:val="28"/>
          <w:szCs w:val="28"/>
        </w:rPr>
      </w:pPr>
      <w:r>
        <w:rPr>
          <w:color w:val="auto"/>
          <w:sz w:val="28"/>
          <w:szCs w:val="28"/>
        </w:rPr>
        <w:t>Расходы на реализацию муниципальной программы приведены</w:t>
      </w:r>
      <w:r>
        <w:rPr>
          <w:color w:val="auto"/>
          <w:sz w:val="28"/>
          <w:szCs w:val="28"/>
        </w:rPr>
        <w:br/>
        <w:t xml:space="preserve">в </w:t>
      </w:r>
      <w:hyperlink r:id="rId12" w:history="1">
        <w:r>
          <w:rPr>
            <w:rStyle w:val="a5"/>
            <w:color w:val="auto"/>
            <w:szCs w:val="28"/>
            <w:u w:val="single"/>
          </w:rPr>
          <w:t>приложении № 4</w:t>
        </w:r>
      </w:hyperlink>
      <w:r>
        <w:rPr>
          <w:color w:val="auto"/>
          <w:sz w:val="28"/>
          <w:szCs w:val="28"/>
        </w:rPr>
        <w:t>.</w:t>
      </w:r>
    </w:p>
    <w:p w:rsidR="00C13A7C" w:rsidRDefault="00C13A7C" w:rsidP="00C13A7C">
      <w:pPr>
        <w:widowControl w:val="0"/>
        <w:autoSpaceDE w:val="0"/>
        <w:autoSpaceDN w:val="0"/>
        <w:adjustRightInd w:val="0"/>
        <w:jc w:val="center"/>
        <w:outlineLvl w:val="0"/>
        <w:rPr>
          <w:color w:val="auto"/>
          <w:kern w:val="2"/>
          <w:sz w:val="28"/>
          <w:szCs w:val="28"/>
        </w:rPr>
      </w:pPr>
    </w:p>
    <w:p w:rsidR="00C13A7C" w:rsidRDefault="00C13A7C" w:rsidP="00C13A7C">
      <w:pPr>
        <w:suppressAutoHyphens/>
        <w:ind w:firstLine="720"/>
        <w:jc w:val="center"/>
        <w:rPr>
          <w:color w:val="FF0000"/>
          <w:sz w:val="28"/>
          <w:szCs w:val="28"/>
        </w:rPr>
      </w:pPr>
      <w:r>
        <w:rPr>
          <w:color w:val="FF0000"/>
          <w:sz w:val="36"/>
          <w:szCs w:val="36"/>
        </w:rPr>
        <w:t xml:space="preserve"> </w:t>
      </w:r>
      <w:r>
        <w:rPr>
          <w:color w:val="auto"/>
          <w:sz w:val="28"/>
          <w:szCs w:val="28"/>
        </w:rPr>
        <w:t>Участие муниципальных образований  Октябрьского района в реализации муниципальной программы</w:t>
      </w:r>
    </w:p>
    <w:p w:rsidR="00C13A7C" w:rsidRDefault="00C13A7C" w:rsidP="00C13A7C">
      <w:pPr>
        <w:autoSpaceDE w:val="0"/>
        <w:autoSpaceDN w:val="0"/>
        <w:adjustRightInd w:val="0"/>
        <w:rPr>
          <w:color w:val="auto"/>
          <w:sz w:val="28"/>
          <w:szCs w:val="28"/>
        </w:rPr>
      </w:pPr>
    </w:p>
    <w:p w:rsidR="00C13A7C" w:rsidRDefault="00C13A7C" w:rsidP="00C13A7C">
      <w:pPr>
        <w:ind w:firstLine="709"/>
        <w:jc w:val="both"/>
        <w:rPr>
          <w:color w:val="auto"/>
          <w:sz w:val="28"/>
          <w:szCs w:val="28"/>
        </w:rPr>
      </w:pPr>
      <w:r>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C13A7C" w:rsidRDefault="00C13A7C" w:rsidP="00C13A7C">
      <w:pPr>
        <w:autoSpaceDE w:val="0"/>
        <w:autoSpaceDN w:val="0"/>
        <w:adjustRightInd w:val="0"/>
        <w:ind w:firstLine="709"/>
        <w:jc w:val="both"/>
        <w:rPr>
          <w:color w:val="auto"/>
          <w:sz w:val="28"/>
          <w:szCs w:val="28"/>
        </w:rPr>
      </w:pPr>
      <w:r>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C13A7C" w:rsidRDefault="00C13A7C" w:rsidP="00C13A7C">
      <w:pPr>
        <w:autoSpaceDE w:val="0"/>
        <w:autoSpaceDN w:val="0"/>
        <w:adjustRightInd w:val="0"/>
        <w:spacing w:line="216" w:lineRule="auto"/>
        <w:ind w:firstLine="709"/>
        <w:jc w:val="both"/>
        <w:outlineLvl w:val="2"/>
        <w:rPr>
          <w:color w:val="auto"/>
          <w:sz w:val="28"/>
          <w:szCs w:val="28"/>
        </w:rPr>
      </w:pPr>
      <w:proofErr w:type="gramStart"/>
      <w:r>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Pr>
          <w:color w:val="auto"/>
          <w:sz w:val="28"/>
          <w:szCs w:val="28"/>
        </w:rPr>
        <w:t xml:space="preserve"> на выполнение капитального ремонта гидротехнических сооружений, </w:t>
      </w:r>
      <w:proofErr w:type="gramStart"/>
      <w:r>
        <w:rPr>
          <w:color w:val="auto"/>
          <w:sz w:val="28"/>
          <w:szCs w:val="28"/>
        </w:rPr>
        <w:t>разработанным</w:t>
      </w:r>
      <w:proofErr w:type="gramEnd"/>
      <w:r>
        <w:rPr>
          <w:color w:val="auto"/>
          <w:sz w:val="28"/>
          <w:szCs w:val="28"/>
        </w:rPr>
        <w:t xml:space="preserve"> в 2018 году). </w:t>
      </w:r>
    </w:p>
    <w:p w:rsidR="00C13A7C" w:rsidRDefault="00C13A7C" w:rsidP="00C13A7C">
      <w:pPr>
        <w:widowControl w:val="0"/>
        <w:autoSpaceDE w:val="0"/>
        <w:autoSpaceDN w:val="0"/>
        <w:adjustRightInd w:val="0"/>
        <w:spacing w:line="228" w:lineRule="auto"/>
        <w:rPr>
          <w:color w:val="auto"/>
          <w:sz w:val="28"/>
          <w:szCs w:val="28"/>
        </w:rPr>
      </w:pPr>
    </w:p>
    <w:p w:rsidR="00C13A7C" w:rsidRDefault="00C13A7C" w:rsidP="00C13A7C">
      <w:pPr>
        <w:jc w:val="both"/>
        <w:rPr>
          <w:color w:val="auto"/>
          <w:sz w:val="28"/>
          <w:szCs w:val="28"/>
        </w:rPr>
      </w:pPr>
      <w:r>
        <w:rPr>
          <w:color w:val="auto"/>
          <w:sz w:val="28"/>
          <w:szCs w:val="28"/>
        </w:rPr>
        <w:t xml:space="preserve">         </w:t>
      </w:r>
    </w:p>
    <w:p w:rsidR="00C13A7C" w:rsidRDefault="00C13A7C" w:rsidP="00C13A7C">
      <w:pPr>
        <w:jc w:val="center"/>
        <w:rPr>
          <w:color w:val="auto"/>
          <w:sz w:val="28"/>
          <w:szCs w:val="28"/>
          <w:highlight w:val="yellow"/>
        </w:rPr>
      </w:pP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4838"/>
      </w:tblGrid>
      <w:tr w:rsidR="00C13A7C" w:rsidTr="00C13A7C">
        <w:tc>
          <w:tcPr>
            <w:tcW w:w="5212" w:type="dxa"/>
          </w:tcPr>
          <w:p w:rsidR="00C13A7C" w:rsidRDefault="00C13A7C" w:rsidP="00C13A7C">
            <w:pPr>
              <w:jc w:val="center"/>
              <w:rPr>
                <w:color w:val="auto"/>
                <w:sz w:val="28"/>
                <w:szCs w:val="28"/>
              </w:rPr>
            </w:pPr>
            <w:r>
              <w:rPr>
                <w:color w:val="auto"/>
                <w:sz w:val="28"/>
                <w:szCs w:val="28"/>
              </w:rPr>
              <w:t>Управляющий делами</w:t>
            </w:r>
          </w:p>
          <w:p w:rsidR="00C13A7C" w:rsidRDefault="00C13A7C" w:rsidP="00C13A7C">
            <w:pPr>
              <w:jc w:val="center"/>
              <w:rPr>
                <w:sz w:val="20"/>
              </w:rPr>
            </w:pPr>
            <w:r>
              <w:rPr>
                <w:color w:val="auto"/>
                <w:sz w:val="28"/>
                <w:szCs w:val="28"/>
              </w:rPr>
              <w:t>Администрации Октябрьского района</w:t>
            </w:r>
          </w:p>
        </w:tc>
        <w:tc>
          <w:tcPr>
            <w:tcW w:w="5212" w:type="dxa"/>
          </w:tcPr>
          <w:p w:rsidR="00C13A7C" w:rsidRDefault="00C13A7C" w:rsidP="00C13A7C">
            <w:pPr>
              <w:jc w:val="right"/>
              <w:rPr>
                <w:color w:val="auto"/>
                <w:sz w:val="28"/>
                <w:szCs w:val="28"/>
              </w:rPr>
            </w:pPr>
            <w:r>
              <w:rPr>
                <w:color w:val="auto"/>
                <w:sz w:val="28"/>
                <w:szCs w:val="28"/>
              </w:rPr>
              <w:t xml:space="preserve"> </w:t>
            </w:r>
          </w:p>
          <w:p w:rsidR="00C13A7C" w:rsidRDefault="0057780C" w:rsidP="0057780C">
            <w:pPr>
              <w:jc w:val="right"/>
              <w:rPr>
                <w:sz w:val="20"/>
              </w:rPr>
            </w:pPr>
            <w:r>
              <w:rPr>
                <w:color w:val="auto"/>
                <w:sz w:val="28"/>
                <w:szCs w:val="28"/>
              </w:rPr>
              <w:t xml:space="preserve">А.А. </w:t>
            </w:r>
            <w:bookmarkStart w:id="5" w:name="_GoBack"/>
            <w:bookmarkEnd w:id="5"/>
            <w:proofErr w:type="spellStart"/>
            <w:r w:rsidR="00C13A7C">
              <w:rPr>
                <w:color w:val="auto"/>
                <w:sz w:val="28"/>
                <w:szCs w:val="28"/>
              </w:rPr>
              <w:t>Пригородова</w:t>
            </w:r>
            <w:proofErr w:type="spellEnd"/>
            <w:r w:rsidR="00C13A7C">
              <w:rPr>
                <w:color w:val="auto"/>
                <w:sz w:val="28"/>
                <w:szCs w:val="28"/>
              </w:rPr>
              <w:t xml:space="preserve"> </w:t>
            </w:r>
          </w:p>
        </w:tc>
      </w:tr>
    </w:tbl>
    <w:p w:rsidR="00C13A7C" w:rsidRDefault="00C13A7C" w:rsidP="00C13A7C">
      <w:pPr>
        <w:ind w:left="709"/>
        <w:rPr>
          <w:sz w:val="20"/>
        </w:rPr>
        <w:sectPr w:rsidR="00C13A7C">
          <w:type w:val="continuous"/>
          <w:pgSz w:w="11909" w:h="16834"/>
          <w:pgMar w:top="1134" w:right="567" w:bottom="1134" w:left="1134" w:header="720" w:footer="720" w:gutter="0"/>
          <w:cols w:space="720"/>
        </w:sectPr>
      </w:pPr>
    </w:p>
    <w:p w:rsidR="00C13A7C" w:rsidRDefault="00C13A7C" w:rsidP="00C13A7C">
      <w:pPr>
        <w:jc w:val="center"/>
        <w:rPr>
          <w:color w:val="auto"/>
          <w:sz w:val="28"/>
          <w:szCs w:val="28"/>
        </w:rPr>
      </w:pPr>
    </w:p>
    <w:p w:rsidR="00C13A7C" w:rsidRDefault="00C13A7C" w:rsidP="00C13A7C">
      <w:pPr>
        <w:jc w:val="right"/>
        <w:rPr>
          <w:color w:val="auto"/>
          <w:sz w:val="28"/>
          <w:szCs w:val="28"/>
        </w:rPr>
      </w:pPr>
      <w:r>
        <w:rPr>
          <w:color w:val="auto"/>
          <w:sz w:val="28"/>
          <w:szCs w:val="28"/>
        </w:rPr>
        <w:t xml:space="preserve">                                                                                                                                              Приложение № 1 </w:t>
      </w:r>
    </w:p>
    <w:p w:rsidR="00C13A7C" w:rsidRDefault="00C13A7C" w:rsidP="00C13A7C">
      <w:pPr>
        <w:jc w:val="right"/>
        <w:rPr>
          <w:color w:val="auto"/>
          <w:sz w:val="28"/>
          <w:szCs w:val="28"/>
        </w:rPr>
      </w:pPr>
      <w:r>
        <w:rPr>
          <w:color w:val="auto"/>
          <w:sz w:val="28"/>
          <w:szCs w:val="28"/>
        </w:rPr>
        <w:t xml:space="preserve">                                                                                                                                                   к муниципальной программе </w:t>
      </w:r>
    </w:p>
    <w:p w:rsidR="00C13A7C" w:rsidRDefault="00C13A7C" w:rsidP="00C13A7C">
      <w:pPr>
        <w:jc w:val="right"/>
        <w:rPr>
          <w:color w:val="auto"/>
          <w:sz w:val="28"/>
          <w:szCs w:val="28"/>
        </w:rPr>
      </w:pPr>
      <w:r>
        <w:rPr>
          <w:color w:val="auto"/>
          <w:sz w:val="28"/>
          <w:szCs w:val="28"/>
        </w:rPr>
        <w:t xml:space="preserve">                                                                                                                                                          Октябрьского района</w:t>
      </w:r>
    </w:p>
    <w:p w:rsidR="00C13A7C" w:rsidRDefault="00C13A7C" w:rsidP="00C13A7C">
      <w:pPr>
        <w:jc w:val="right"/>
        <w:rPr>
          <w:color w:val="auto"/>
          <w:sz w:val="28"/>
          <w:szCs w:val="28"/>
        </w:rPr>
      </w:pPr>
      <w:r>
        <w:rPr>
          <w:color w:val="auto"/>
          <w:sz w:val="28"/>
          <w:szCs w:val="28"/>
        </w:rPr>
        <w:t xml:space="preserve">                                                                                                                                                    «Охрана окружающей среды и </w:t>
      </w:r>
    </w:p>
    <w:p w:rsidR="00C13A7C" w:rsidRDefault="00C13A7C" w:rsidP="00C13A7C">
      <w:pPr>
        <w:jc w:val="right"/>
        <w:rPr>
          <w:color w:val="auto"/>
          <w:sz w:val="28"/>
          <w:szCs w:val="28"/>
        </w:rPr>
      </w:pPr>
      <w:r>
        <w:rPr>
          <w:color w:val="auto"/>
          <w:sz w:val="28"/>
          <w:szCs w:val="28"/>
        </w:rPr>
        <w:t xml:space="preserve">                                                                                                                                                 рациональное природопользование»</w:t>
      </w:r>
    </w:p>
    <w:p w:rsidR="00C13A7C" w:rsidRDefault="00C13A7C" w:rsidP="00C13A7C">
      <w:pPr>
        <w:widowControl w:val="0"/>
        <w:tabs>
          <w:tab w:val="left" w:pos="9610"/>
        </w:tabs>
        <w:autoSpaceDE w:val="0"/>
        <w:autoSpaceDN w:val="0"/>
        <w:adjustRightInd w:val="0"/>
        <w:jc w:val="center"/>
        <w:rPr>
          <w:color w:val="auto"/>
          <w:sz w:val="28"/>
          <w:szCs w:val="28"/>
        </w:rPr>
      </w:pPr>
    </w:p>
    <w:p w:rsidR="00C13A7C" w:rsidRDefault="00C13A7C" w:rsidP="00C13A7C">
      <w:pPr>
        <w:widowControl w:val="0"/>
        <w:tabs>
          <w:tab w:val="left" w:pos="9610"/>
        </w:tabs>
        <w:autoSpaceDE w:val="0"/>
        <w:autoSpaceDN w:val="0"/>
        <w:adjustRightInd w:val="0"/>
        <w:jc w:val="center"/>
        <w:rPr>
          <w:color w:val="auto"/>
          <w:sz w:val="28"/>
          <w:szCs w:val="28"/>
        </w:rPr>
      </w:pPr>
      <w:r>
        <w:rPr>
          <w:color w:val="auto"/>
          <w:sz w:val="28"/>
          <w:szCs w:val="28"/>
        </w:rPr>
        <w:t>СВЕДЕНИЯ</w:t>
      </w:r>
    </w:p>
    <w:p w:rsidR="00C13A7C" w:rsidRDefault="00C13A7C" w:rsidP="00C13A7C">
      <w:pPr>
        <w:ind w:left="709"/>
        <w:jc w:val="center"/>
        <w:rPr>
          <w:color w:val="auto"/>
          <w:sz w:val="28"/>
          <w:szCs w:val="28"/>
        </w:rPr>
      </w:pPr>
      <w:r>
        <w:rPr>
          <w:color w:val="auto"/>
          <w:sz w:val="28"/>
          <w:szCs w:val="28"/>
        </w:rPr>
        <w:t>о показателях муниципальной программы,</w:t>
      </w:r>
      <w:r>
        <w:rPr>
          <w:color w:val="auto"/>
          <w:sz w:val="28"/>
          <w:szCs w:val="28"/>
        </w:rPr>
        <w:br/>
        <w:t>подпрограмм муниципальной программы и их значениях</w:t>
      </w:r>
    </w:p>
    <w:p w:rsidR="00C13A7C" w:rsidRDefault="00C13A7C" w:rsidP="00C13A7C">
      <w:pPr>
        <w:ind w:left="709"/>
        <w:jc w:val="center"/>
        <w:rPr>
          <w:color w:val="auto"/>
          <w:sz w:val="28"/>
          <w:szCs w:val="28"/>
        </w:rPr>
      </w:pP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C13A7C" w:rsidTr="00C13A7C">
        <w:tc>
          <w:tcPr>
            <w:tcW w:w="426"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w:t>
            </w:r>
          </w:p>
          <w:p w:rsidR="00C13A7C" w:rsidRDefault="00C13A7C">
            <w:pPr>
              <w:widowControl w:val="0"/>
              <w:autoSpaceDE w:val="0"/>
              <w:autoSpaceDN w:val="0"/>
              <w:adjustRightInd w:val="0"/>
              <w:ind w:left="-57" w:right="-57"/>
              <w:jc w:val="center"/>
              <w:rPr>
                <w:color w:val="auto"/>
                <w:szCs w:val="24"/>
              </w:rPr>
            </w:pPr>
            <w:proofErr w:type="gramStart"/>
            <w:r>
              <w:rPr>
                <w:color w:val="auto"/>
                <w:szCs w:val="24"/>
              </w:rPr>
              <w:t>п</w:t>
            </w:r>
            <w:proofErr w:type="gramEnd"/>
            <w:r>
              <w:rPr>
                <w:color w:val="auto"/>
                <w:szCs w:val="24"/>
              </w:rPr>
              <w:t>/п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Номер и наименование</w:t>
            </w:r>
          </w:p>
          <w:p w:rsidR="00C13A7C" w:rsidRDefault="00C13A7C">
            <w:pPr>
              <w:widowControl w:val="0"/>
              <w:autoSpaceDE w:val="0"/>
              <w:autoSpaceDN w:val="0"/>
              <w:adjustRightInd w:val="0"/>
              <w:ind w:left="-57" w:right="-57"/>
              <w:jc w:val="center"/>
              <w:rPr>
                <w:color w:val="auto"/>
                <w:szCs w:val="24"/>
              </w:rPr>
            </w:pPr>
            <w:r>
              <w:rPr>
                <w:color w:val="auto"/>
                <w:szCs w:val="24"/>
              </w:rPr>
              <w:t xml:space="preserve">показателя </w:t>
            </w:r>
          </w:p>
        </w:tc>
        <w:tc>
          <w:tcPr>
            <w:tcW w:w="850"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6"/>
                <w:szCs w:val="24"/>
              </w:rPr>
            </w:pPr>
            <w:r>
              <w:rPr>
                <w:color w:val="auto"/>
                <w:spacing w:val="-6"/>
                <w:szCs w:val="24"/>
              </w:rPr>
              <w:t>Вид</w:t>
            </w:r>
          </w:p>
          <w:p w:rsidR="00C13A7C" w:rsidRDefault="00C13A7C">
            <w:pPr>
              <w:widowControl w:val="0"/>
              <w:autoSpaceDE w:val="0"/>
              <w:autoSpaceDN w:val="0"/>
              <w:adjustRightInd w:val="0"/>
              <w:ind w:left="-57" w:right="-57"/>
              <w:jc w:val="center"/>
              <w:rPr>
                <w:color w:val="auto"/>
                <w:spacing w:val="-6"/>
                <w:szCs w:val="24"/>
              </w:rPr>
            </w:pPr>
            <w:proofErr w:type="gramStart"/>
            <w:r>
              <w:rPr>
                <w:color w:val="auto"/>
                <w:spacing w:val="-6"/>
                <w:szCs w:val="24"/>
              </w:rPr>
              <w:t>показа-теля</w:t>
            </w:r>
            <w:proofErr w:type="gramEnd"/>
          </w:p>
        </w:tc>
        <w:tc>
          <w:tcPr>
            <w:tcW w:w="851"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6"/>
                <w:szCs w:val="24"/>
              </w:rPr>
            </w:pPr>
            <w:proofErr w:type="gramStart"/>
            <w:r>
              <w:rPr>
                <w:color w:val="auto"/>
                <w:spacing w:val="-6"/>
                <w:szCs w:val="24"/>
              </w:rPr>
              <w:t>Едини-</w:t>
            </w:r>
            <w:proofErr w:type="spellStart"/>
            <w:r>
              <w:rPr>
                <w:color w:val="auto"/>
                <w:spacing w:val="-6"/>
                <w:szCs w:val="24"/>
              </w:rPr>
              <w:t>ца</w:t>
            </w:r>
            <w:proofErr w:type="spellEnd"/>
            <w:proofErr w:type="gramEnd"/>
            <w:r>
              <w:rPr>
                <w:color w:val="auto"/>
                <w:spacing w:val="-6"/>
                <w:szCs w:val="24"/>
              </w:rPr>
              <w:t xml:space="preserve"> измере</w:t>
            </w:r>
            <w:r>
              <w:rPr>
                <w:color w:val="auto"/>
                <w:spacing w:val="-6"/>
                <w:szCs w:val="24"/>
              </w:rPr>
              <w:softHyphen/>
              <w:t>ния</w:t>
            </w:r>
          </w:p>
        </w:tc>
        <w:tc>
          <w:tcPr>
            <w:tcW w:w="10915" w:type="dxa"/>
            <w:gridSpan w:val="14"/>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szCs w:val="24"/>
              </w:rPr>
            </w:pPr>
            <w:r>
              <w:rPr>
                <w:color w:val="auto"/>
                <w:szCs w:val="24"/>
              </w:rPr>
              <w:t>Значение показателя</w:t>
            </w:r>
          </w:p>
          <w:p w:rsidR="00C13A7C" w:rsidRDefault="00C13A7C">
            <w:pPr>
              <w:widowControl w:val="0"/>
              <w:ind w:left="-57" w:right="-57"/>
              <w:jc w:val="center"/>
              <w:rPr>
                <w:color w:val="auto"/>
                <w:szCs w:val="24"/>
              </w:rPr>
            </w:pPr>
          </w:p>
        </w:tc>
      </w:tr>
      <w:tr w:rsidR="00C13A7C" w:rsidTr="00C13A7C">
        <w:tc>
          <w:tcPr>
            <w:tcW w:w="426"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pacing w:val="-6"/>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pacing w:val="-6"/>
                <w:szCs w:val="24"/>
              </w:rPr>
            </w:pP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2017</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2018</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2019</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2020</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2021</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2022</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2023</w:t>
            </w:r>
          </w:p>
          <w:p w:rsidR="00C13A7C" w:rsidRDefault="00C13A7C">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2024 </w:t>
            </w:r>
          </w:p>
          <w:p w:rsidR="00C13A7C" w:rsidRDefault="00C13A7C">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2025 </w:t>
            </w:r>
          </w:p>
          <w:p w:rsidR="00C13A7C" w:rsidRDefault="00C13A7C">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2026 </w:t>
            </w:r>
          </w:p>
          <w:p w:rsidR="00C13A7C" w:rsidRDefault="00C13A7C">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2027 </w:t>
            </w:r>
          </w:p>
          <w:p w:rsidR="00C13A7C" w:rsidRDefault="00C13A7C">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2028</w:t>
            </w:r>
          </w:p>
          <w:p w:rsidR="00C13A7C" w:rsidRDefault="00C13A7C">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2029 </w:t>
            </w:r>
          </w:p>
          <w:p w:rsidR="00C13A7C" w:rsidRDefault="00C13A7C">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 xml:space="preserve">2030 </w:t>
            </w:r>
          </w:p>
          <w:p w:rsidR="00C13A7C" w:rsidRDefault="00C13A7C">
            <w:pPr>
              <w:widowControl w:val="0"/>
              <w:ind w:left="-57" w:right="-57"/>
              <w:jc w:val="center"/>
              <w:rPr>
                <w:color w:val="auto"/>
                <w:szCs w:val="24"/>
              </w:rPr>
            </w:pPr>
            <w:r>
              <w:rPr>
                <w:color w:val="auto"/>
                <w:szCs w:val="24"/>
              </w:rPr>
              <w:t>год</w:t>
            </w:r>
          </w:p>
        </w:tc>
      </w:tr>
    </w:tbl>
    <w:p w:rsidR="00C13A7C" w:rsidRDefault="00C13A7C" w:rsidP="00C13A7C">
      <w:pPr>
        <w:rPr>
          <w:color w:val="auto"/>
          <w:sz w:val="2"/>
          <w:szCs w:val="2"/>
        </w:rPr>
      </w:pPr>
      <w:r>
        <w:rPr>
          <w:color w:val="auto"/>
          <w:sz w:val="2"/>
          <w:szCs w:val="2"/>
        </w:rPr>
        <w:t>1</w:t>
      </w: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C13A7C" w:rsidTr="00C13A7C">
        <w:trPr>
          <w:tblHeader/>
        </w:trPr>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3</w:t>
            </w:r>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4</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5</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Cs w:val="24"/>
              </w:rPr>
            </w:pPr>
            <w:r>
              <w:rPr>
                <w:color w:val="auto"/>
                <w:szCs w:val="24"/>
              </w:rPr>
              <w:t>11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16</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Cs w:val="24"/>
              </w:rPr>
            </w:pPr>
            <w:r>
              <w:rPr>
                <w:color w:val="auto"/>
                <w:szCs w:val="24"/>
              </w:rPr>
              <w:t>18</w:t>
            </w:r>
          </w:p>
        </w:tc>
      </w:tr>
      <w:tr w:rsidR="00C13A7C" w:rsidTr="00C13A7C">
        <w:tc>
          <w:tcPr>
            <w:tcW w:w="15600" w:type="dxa"/>
            <w:gridSpan w:val="18"/>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Муниципальная программа Октябрьского района</w:t>
            </w:r>
          </w:p>
          <w:p w:rsidR="00C13A7C" w:rsidRDefault="00C13A7C">
            <w:pPr>
              <w:widowControl w:val="0"/>
              <w:autoSpaceDE w:val="0"/>
              <w:autoSpaceDN w:val="0"/>
              <w:adjustRightInd w:val="0"/>
              <w:jc w:val="center"/>
              <w:rPr>
                <w:color w:val="auto"/>
                <w:sz w:val="28"/>
                <w:szCs w:val="28"/>
              </w:rPr>
            </w:pPr>
            <w:r>
              <w:rPr>
                <w:color w:val="auto"/>
                <w:sz w:val="28"/>
                <w:szCs w:val="28"/>
              </w:rPr>
              <w:t>«Охрана окружающей среды и рациональное природопользование»</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0"/>
              </w:rPr>
            </w:pPr>
            <w:r>
              <w:rPr>
                <w:color w:val="auto"/>
                <w:sz w:val="20"/>
              </w:rPr>
              <w:t>1.</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1. Количество хозяйствующих субъектов,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статисти-ческий</w:t>
            </w:r>
            <w:proofErr w:type="spellEnd"/>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179</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71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71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79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86</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86</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0"/>
              </w:rPr>
            </w:pPr>
            <w:r>
              <w:rPr>
                <w:color w:val="auto"/>
                <w:sz w:val="20"/>
              </w:rPr>
              <w:t>2.</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 xml:space="preserve">Показатель 2. количество действующих объектов по обслуживанию </w:t>
            </w:r>
            <w:r>
              <w:rPr>
                <w:color w:val="auto"/>
                <w:sz w:val="28"/>
                <w:szCs w:val="28"/>
              </w:rPr>
              <w:lastRenderedPageBreak/>
              <w:t>водоотливного комплекса шахтных вод   ш. им. Кирова.</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r>
      <w:tr w:rsidR="00C13A7C" w:rsidTr="00C13A7C">
        <w:trPr>
          <w:trHeight w:val="816"/>
        </w:trPr>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0"/>
              </w:rPr>
            </w:pPr>
            <w:r>
              <w:rPr>
                <w:color w:val="auto"/>
                <w:sz w:val="20"/>
              </w:rPr>
              <w:lastRenderedPageBreak/>
              <w:t>3.</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3. количество объектов накопленного вреда, подлежащих рекультивации</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r>
              <w:rPr>
                <w:color w:val="auto"/>
                <w:spacing w:val="-10"/>
                <w:szCs w:val="24"/>
              </w:rPr>
              <w:t>ведомственный</w:t>
            </w:r>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w:t>
            </w:r>
          </w:p>
        </w:tc>
      </w:tr>
      <w:tr w:rsidR="00C13A7C" w:rsidTr="00C13A7C">
        <w:tc>
          <w:tcPr>
            <w:tcW w:w="15600" w:type="dxa"/>
            <w:gridSpan w:val="18"/>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Подпрограмма 1 «Охрана окружающей среды в Октябрьском районе»</w:t>
            </w:r>
          </w:p>
        </w:tc>
      </w:tr>
      <w:tr w:rsidR="00C13A7C" w:rsidTr="00C13A7C">
        <w:tc>
          <w:tcPr>
            <w:tcW w:w="15600" w:type="dxa"/>
            <w:gridSpan w:val="18"/>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4.</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both"/>
              <w:rPr>
                <w:color w:val="auto"/>
                <w:sz w:val="28"/>
                <w:szCs w:val="28"/>
              </w:rPr>
            </w:pPr>
            <w:r>
              <w:rPr>
                <w:color w:val="auto"/>
                <w:sz w:val="28"/>
                <w:szCs w:val="28"/>
              </w:rPr>
              <w:t>Показатель</w:t>
            </w:r>
            <w:r>
              <w:rPr>
                <w:bCs/>
                <w:color w:val="auto"/>
                <w:sz w:val="28"/>
                <w:szCs w:val="28"/>
              </w:rPr>
              <w:t xml:space="preserve"> 1.1. </w:t>
            </w:r>
            <w:r>
              <w:rPr>
                <w:color w:val="auto"/>
                <w:sz w:val="28"/>
                <w:szCs w:val="28"/>
              </w:rPr>
              <w:t>количество объектов негативного воздействия</w:t>
            </w:r>
          </w:p>
          <w:p w:rsidR="00C13A7C" w:rsidRDefault="00C13A7C">
            <w:pPr>
              <w:autoSpaceDE w:val="0"/>
              <w:autoSpaceDN w:val="0"/>
              <w:adjustRightInd w:val="0"/>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C13A7C" w:rsidRDefault="00C13A7C">
            <w:pPr>
              <w:autoSpaceDE w:val="0"/>
              <w:autoSpaceDN w:val="0"/>
              <w:adjustRightInd w:val="0"/>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r>
              <w:rPr>
                <w:color w:val="auto"/>
                <w:spacing w:val="-10"/>
                <w:szCs w:val="24"/>
              </w:rPr>
              <w:t>статистический</w:t>
            </w:r>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39</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0"/>
              </w:rPr>
            </w:pPr>
            <w:r>
              <w:rPr>
                <w:color w:val="auto"/>
                <w:sz w:val="20"/>
              </w:rPr>
              <w:lastRenderedPageBreak/>
              <w:t>5.</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Показатель 1.2 увеличение площади особо охраняемых природных территорий к общей площади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про-</w:t>
            </w:r>
          </w:p>
          <w:p w:rsidR="00C13A7C" w:rsidRDefault="00C13A7C">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rFonts w:eastAsia="Calibri"/>
                <w:color w:val="auto"/>
                <w:sz w:val="28"/>
                <w:szCs w:val="28"/>
                <w:lang w:eastAsia="en-US"/>
              </w:rPr>
              <w:t>0,27</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0,27</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6</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1.3 увеличение удельного веса площади особо охраняемых природных территорий к общей площади Ростовской области</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FF0000"/>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про-</w:t>
            </w:r>
          </w:p>
          <w:p w:rsidR="00C13A7C" w:rsidRDefault="00C13A7C">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0,00498291</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0,00498291</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7.</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 xml:space="preserve">Показатель 1.4. количество ежегодных мероприятий по экологическому просвещению и образованию, проводимых на территории района в рамках экологических </w:t>
            </w:r>
            <w:r>
              <w:rPr>
                <w:color w:val="auto"/>
                <w:sz w:val="28"/>
                <w:szCs w:val="28"/>
              </w:rPr>
              <w:lastRenderedPageBreak/>
              <w:t>акций</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8"/>
                <w:szCs w:val="28"/>
              </w:rPr>
            </w:pPr>
            <w:r>
              <w:rPr>
                <w:color w:val="auto"/>
                <w:sz w:val="28"/>
                <w:szCs w:val="28"/>
              </w:rPr>
              <w:t>120</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lastRenderedPageBreak/>
              <w:t>8.</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1.5. количество детей,  привлеченных к участию в мероприятиях экологического движения (слетах)</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sz w:val="28"/>
                <w:szCs w:val="28"/>
              </w:rPr>
            </w:pPr>
            <w:r>
              <w:rPr>
                <w:color w:val="auto"/>
                <w:sz w:val="28"/>
                <w:szCs w:val="28"/>
              </w:rPr>
              <w:t>человек</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8</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10</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9.</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rPr>
                <w:color w:val="auto"/>
                <w:sz w:val="28"/>
                <w:szCs w:val="28"/>
              </w:rPr>
            </w:pPr>
            <w:r>
              <w:rPr>
                <w:color w:val="auto"/>
                <w:sz w:val="28"/>
                <w:szCs w:val="28"/>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t>120</w:t>
            </w:r>
          </w:p>
        </w:tc>
      </w:tr>
      <w:tr w:rsidR="00C13A7C" w:rsidTr="00C13A7C">
        <w:trPr>
          <w:trHeight w:val="425"/>
        </w:trPr>
        <w:tc>
          <w:tcPr>
            <w:tcW w:w="15600" w:type="dxa"/>
            <w:gridSpan w:val="18"/>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jc w:val="center"/>
              <w:rPr>
                <w:color w:val="auto"/>
                <w:sz w:val="28"/>
                <w:szCs w:val="28"/>
              </w:rPr>
            </w:pPr>
            <w:r>
              <w:rPr>
                <w:color w:val="auto"/>
                <w:sz w:val="28"/>
                <w:szCs w:val="28"/>
              </w:rPr>
              <w:t xml:space="preserve">Подпрограмма 2 «Развитие водохозяйственного комплекса Октябрьского района» </w:t>
            </w:r>
          </w:p>
          <w:p w:rsidR="00C13A7C" w:rsidRDefault="00C13A7C">
            <w:pPr>
              <w:widowControl w:val="0"/>
              <w:ind w:left="-57" w:right="-57"/>
              <w:jc w:val="center"/>
              <w:rPr>
                <w:color w:val="auto"/>
                <w:sz w:val="28"/>
                <w:szCs w:val="28"/>
              </w:rPr>
            </w:pP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10.</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 xml:space="preserve">Показатель 2.1. протяженность участков водных объектов, на которых выполнены </w:t>
            </w:r>
            <w:r>
              <w:rPr>
                <w:color w:val="auto"/>
                <w:sz w:val="28"/>
                <w:szCs w:val="28"/>
              </w:rPr>
              <w:lastRenderedPageBreak/>
              <w:t>мероприятия по восстановлению и экологической реабилитации</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про-</w:t>
            </w:r>
          </w:p>
          <w:p w:rsidR="00C13A7C" w:rsidRDefault="00C13A7C">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lastRenderedPageBreak/>
              <w:t>11.</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12.</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процентов</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b/>
                <w:color w:val="auto"/>
                <w:sz w:val="28"/>
                <w:szCs w:val="28"/>
              </w:rPr>
            </w:pPr>
            <w:r>
              <w:rPr>
                <w:b/>
                <w:color w:val="auto"/>
                <w:sz w:val="28"/>
                <w:szCs w:val="28"/>
              </w:rPr>
              <w:t>-</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13.</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sz w:val="28"/>
                <w:szCs w:val="28"/>
              </w:rPr>
            </w:pPr>
            <w:r>
              <w:rPr>
                <w:color w:val="auto"/>
                <w:sz w:val="28"/>
                <w:szCs w:val="28"/>
              </w:rPr>
              <w:t>Показатель 2.4.</w:t>
            </w:r>
          </w:p>
          <w:p w:rsidR="00C13A7C" w:rsidRDefault="00C13A7C">
            <w:pPr>
              <w:widowControl w:val="0"/>
              <w:rPr>
                <w:color w:val="auto"/>
                <w:sz w:val="28"/>
                <w:szCs w:val="28"/>
              </w:rPr>
            </w:pPr>
            <w:r>
              <w:rPr>
                <w:color w:val="auto"/>
                <w:sz w:val="28"/>
                <w:szCs w:val="28"/>
              </w:rPr>
              <w:t xml:space="preserve">Количество </w:t>
            </w:r>
            <w:r>
              <w:rPr>
                <w:color w:val="auto"/>
                <w:sz w:val="28"/>
                <w:szCs w:val="28"/>
              </w:rPr>
              <w:lastRenderedPageBreak/>
              <w:t xml:space="preserve">построенных, реконструированных и восстановленных водоотливных комплексов шахтных вод </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r>
      <w:tr w:rsidR="00C13A7C" w:rsidTr="00C13A7C">
        <w:tc>
          <w:tcPr>
            <w:tcW w:w="15600" w:type="dxa"/>
            <w:gridSpan w:val="18"/>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8"/>
                <w:szCs w:val="28"/>
              </w:rPr>
            </w:pPr>
            <w:r>
              <w:rPr>
                <w:color w:val="auto"/>
                <w:sz w:val="28"/>
                <w:szCs w:val="28"/>
              </w:rPr>
              <w:lastRenderedPageBreak/>
              <w:t>Подпрограмма 3 «Повышение эффективности деятельности по обращению с отходами на территории Октябрьского района»</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14.</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3.1 количество твердых коммунальных отходов, направляемых</w:t>
            </w:r>
            <w:r>
              <w:rPr>
                <w:color w:val="auto"/>
                <w:sz w:val="28"/>
                <w:szCs w:val="28"/>
              </w:rPr>
              <w:br/>
              <w:t xml:space="preserve">на захоронение 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тыс. </w:t>
            </w:r>
          </w:p>
          <w:p w:rsidR="00C13A7C" w:rsidRDefault="00C13A7C">
            <w:pPr>
              <w:widowControl w:val="0"/>
              <w:autoSpaceDE w:val="0"/>
              <w:autoSpaceDN w:val="0"/>
              <w:adjustRightInd w:val="0"/>
              <w:ind w:left="-57" w:right="-57"/>
              <w:jc w:val="center"/>
              <w:rPr>
                <w:color w:val="auto"/>
                <w:sz w:val="28"/>
                <w:szCs w:val="28"/>
              </w:rPr>
            </w:pPr>
            <w:r>
              <w:rPr>
                <w:color w:val="auto"/>
                <w:sz w:val="28"/>
                <w:szCs w:val="28"/>
              </w:rPr>
              <w:t>тонн</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15.</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 xml:space="preserve">Показатель 3.2 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 </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proofErr w:type="spellStart"/>
            <w:r>
              <w:rPr>
                <w:color w:val="auto"/>
                <w:sz w:val="28"/>
                <w:szCs w:val="28"/>
              </w:rPr>
              <w:t>едениц</w:t>
            </w:r>
            <w:proofErr w:type="spellEnd"/>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0</w:t>
            </w:r>
          </w:p>
        </w:tc>
      </w:tr>
      <w:tr w:rsidR="00C13A7C" w:rsidTr="00C13A7C">
        <w:tc>
          <w:tcPr>
            <w:tcW w:w="4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16.</w:t>
            </w:r>
          </w:p>
        </w:tc>
        <w:tc>
          <w:tcPr>
            <w:tcW w:w="25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8"/>
                <w:szCs w:val="28"/>
              </w:rPr>
            </w:pPr>
            <w:r>
              <w:rPr>
                <w:color w:val="auto"/>
                <w:sz w:val="28"/>
                <w:szCs w:val="28"/>
              </w:rPr>
              <w:t>Показатель 3.3 количество ликвидируемых несанкционирован</w:t>
            </w:r>
            <w:r>
              <w:rPr>
                <w:color w:val="auto"/>
                <w:sz w:val="28"/>
                <w:szCs w:val="28"/>
              </w:rPr>
              <w:lastRenderedPageBreak/>
              <w:t xml:space="preserve">ных свалок </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sz w:val="28"/>
                <w:szCs w:val="28"/>
              </w:rPr>
            </w:pPr>
            <w:r>
              <w:rPr>
                <w:color w:val="auto"/>
                <w:sz w:val="28"/>
                <w:szCs w:val="28"/>
              </w:rPr>
              <w:t>штук</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jc w:val="center"/>
              <w:rPr>
                <w:color w:val="auto"/>
                <w:sz w:val="28"/>
                <w:szCs w:val="28"/>
              </w:rPr>
            </w:pPr>
            <w:r>
              <w:rPr>
                <w:color w:val="auto"/>
                <w:sz w:val="28"/>
                <w:szCs w:val="28"/>
              </w:rPr>
              <w:t>2</w:t>
            </w:r>
          </w:p>
        </w:tc>
      </w:tr>
    </w:tbl>
    <w:p w:rsidR="00C13A7C" w:rsidRDefault="00C13A7C" w:rsidP="00C13A7C">
      <w:pPr>
        <w:widowControl w:val="0"/>
        <w:autoSpaceDE w:val="0"/>
        <w:autoSpaceDN w:val="0"/>
        <w:adjustRightInd w:val="0"/>
        <w:rPr>
          <w:color w:val="auto"/>
          <w:sz w:val="28"/>
          <w:szCs w:val="28"/>
        </w:rPr>
      </w:pPr>
    </w:p>
    <w:p w:rsidR="00C13A7C" w:rsidRDefault="00C13A7C" w:rsidP="00C13A7C">
      <w:pPr>
        <w:rPr>
          <w:color w:val="auto"/>
          <w:sz w:val="28"/>
          <w:szCs w:val="28"/>
        </w:rPr>
      </w:pPr>
      <w:r>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C13A7C" w:rsidRDefault="00C13A7C" w:rsidP="00C13A7C">
      <w:pPr>
        <w:autoSpaceDE w:val="0"/>
        <w:autoSpaceDN w:val="0"/>
        <w:adjustRightInd w:val="0"/>
        <w:ind w:firstLine="709"/>
        <w:jc w:val="both"/>
        <w:outlineLvl w:val="2"/>
        <w:rPr>
          <w:color w:val="auto"/>
          <w:sz w:val="28"/>
          <w:szCs w:val="28"/>
        </w:rPr>
      </w:pPr>
    </w:p>
    <w:p w:rsidR="00C13A7C" w:rsidRDefault="00C13A7C" w:rsidP="00C13A7C">
      <w:pPr>
        <w:autoSpaceDE w:val="0"/>
        <w:autoSpaceDN w:val="0"/>
        <w:adjustRightInd w:val="0"/>
        <w:ind w:firstLine="709"/>
        <w:jc w:val="both"/>
        <w:outlineLvl w:val="2"/>
        <w:rPr>
          <w:color w:val="auto"/>
          <w:sz w:val="28"/>
          <w:szCs w:val="28"/>
        </w:rPr>
      </w:pPr>
      <w:r>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C13A7C" w:rsidRDefault="00C13A7C" w:rsidP="00C13A7C">
      <w:pPr>
        <w:autoSpaceDE w:val="0"/>
        <w:autoSpaceDN w:val="0"/>
        <w:adjustRightInd w:val="0"/>
        <w:ind w:firstLine="709"/>
        <w:jc w:val="both"/>
        <w:outlineLvl w:val="2"/>
        <w:rPr>
          <w:color w:val="auto"/>
          <w:sz w:val="28"/>
          <w:szCs w:val="28"/>
        </w:rPr>
      </w:pPr>
      <w:r>
        <w:rPr>
          <w:color w:val="auto"/>
          <w:sz w:val="28"/>
          <w:szCs w:val="28"/>
        </w:rPr>
        <w:t xml:space="preserve">**значения показателей 2.2 и 2.3  вводятся </w:t>
      </w:r>
      <w:proofErr w:type="gramStart"/>
      <w:r>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r>
        <w:rPr>
          <w:color w:val="auto"/>
          <w:sz w:val="28"/>
          <w:szCs w:val="28"/>
        </w:rPr>
        <w:br w:type="page"/>
      </w:r>
    </w:p>
    <w:tbl>
      <w:tblPr>
        <w:tblW w:w="5234" w:type="pct"/>
        <w:tblCellMar>
          <w:left w:w="57" w:type="dxa"/>
          <w:right w:w="57" w:type="dxa"/>
        </w:tblCellMar>
        <w:tblLook w:val="01E0" w:firstRow="1" w:lastRow="1" w:firstColumn="1" w:lastColumn="1" w:noHBand="0" w:noVBand="0"/>
      </w:tblPr>
      <w:tblGrid>
        <w:gridCol w:w="10117"/>
        <w:gridCol w:w="5250"/>
      </w:tblGrid>
      <w:tr w:rsidR="00C13A7C" w:rsidTr="00C13A7C">
        <w:tc>
          <w:tcPr>
            <w:tcW w:w="10117" w:type="dxa"/>
          </w:tcPr>
          <w:p w:rsidR="00C13A7C" w:rsidRDefault="00C13A7C">
            <w:pPr>
              <w:widowControl w:val="0"/>
              <w:autoSpaceDE w:val="0"/>
              <w:autoSpaceDN w:val="0"/>
              <w:adjustRightInd w:val="0"/>
              <w:spacing w:line="216" w:lineRule="auto"/>
              <w:jc w:val="both"/>
              <w:rPr>
                <w:color w:val="auto"/>
                <w:sz w:val="28"/>
                <w:szCs w:val="28"/>
              </w:rPr>
            </w:pPr>
          </w:p>
        </w:tc>
        <w:tc>
          <w:tcPr>
            <w:tcW w:w="5250" w:type="dxa"/>
          </w:tcPr>
          <w:p w:rsidR="00C13A7C" w:rsidRDefault="00C13A7C">
            <w:pPr>
              <w:widowControl w:val="0"/>
              <w:autoSpaceDE w:val="0"/>
              <w:autoSpaceDN w:val="0"/>
              <w:adjustRightInd w:val="0"/>
              <w:spacing w:line="216" w:lineRule="auto"/>
              <w:jc w:val="right"/>
              <w:rPr>
                <w:color w:val="auto"/>
                <w:sz w:val="28"/>
                <w:szCs w:val="28"/>
              </w:rPr>
            </w:pPr>
            <w:r>
              <w:rPr>
                <w:color w:val="auto"/>
                <w:sz w:val="28"/>
                <w:szCs w:val="28"/>
              </w:rPr>
              <w:t xml:space="preserve">Приложение № 2 </w:t>
            </w:r>
          </w:p>
          <w:p w:rsidR="00C13A7C" w:rsidRDefault="00C13A7C">
            <w:pPr>
              <w:widowControl w:val="0"/>
              <w:autoSpaceDE w:val="0"/>
              <w:autoSpaceDN w:val="0"/>
              <w:adjustRightInd w:val="0"/>
              <w:spacing w:line="216" w:lineRule="auto"/>
              <w:jc w:val="right"/>
              <w:rPr>
                <w:color w:val="auto"/>
                <w:sz w:val="28"/>
                <w:szCs w:val="28"/>
              </w:rPr>
            </w:pPr>
            <w:r>
              <w:rPr>
                <w:color w:val="auto"/>
                <w:sz w:val="28"/>
                <w:szCs w:val="28"/>
              </w:rPr>
              <w:t>к муниципальной программе Октябрьского района</w:t>
            </w:r>
          </w:p>
          <w:p w:rsidR="00C13A7C" w:rsidRDefault="00C13A7C">
            <w:pPr>
              <w:autoSpaceDE w:val="0"/>
              <w:autoSpaceDN w:val="0"/>
              <w:adjustRightInd w:val="0"/>
              <w:ind w:firstLine="709"/>
              <w:jc w:val="right"/>
              <w:outlineLvl w:val="2"/>
              <w:rPr>
                <w:color w:val="auto"/>
                <w:sz w:val="28"/>
                <w:szCs w:val="28"/>
              </w:rPr>
            </w:pPr>
            <w:r>
              <w:rPr>
                <w:color w:val="auto"/>
                <w:sz w:val="28"/>
                <w:szCs w:val="28"/>
              </w:rPr>
              <w:t>«Охрана окружающей среды и рациональное природопользование»</w:t>
            </w:r>
          </w:p>
          <w:p w:rsidR="00C13A7C" w:rsidRDefault="00C13A7C">
            <w:pPr>
              <w:widowControl w:val="0"/>
              <w:autoSpaceDE w:val="0"/>
              <w:autoSpaceDN w:val="0"/>
              <w:adjustRightInd w:val="0"/>
              <w:spacing w:line="216" w:lineRule="auto"/>
              <w:jc w:val="center"/>
              <w:rPr>
                <w:color w:val="auto"/>
                <w:sz w:val="28"/>
                <w:szCs w:val="28"/>
              </w:rPr>
            </w:pPr>
          </w:p>
        </w:tc>
      </w:tr>
    </w:tbl>
    <w:p w:rsidR="00C13A7C" w:rsidRDefault="00C13A7C" w:rsidP="00C13A7C">
      <w:pPr>
        <w:widowControl w:val="0"/>
        <w:autoSpaceDE w:val="0"/>
        <w:autoSpaceDN w:val="0"/>
        <w:adjustRightInd w:val="0"/>
        <w:spacing w:line="216" w:lineRule="auto"/>
        <w:jc w:val="center"/>
        <w:rPr>
          <w:color w:val="auto"/>
          <w:sz w:val="28"/>
          <w:szCs w:val="28"/>
        </w:rPr>
      </w:pPr>
      <w:r>
        <w:rPr>
          <w:color w:val="auto"/>
          <w:sz w:val="28"/>
          <w:szCs w:val="28"/>
        </w:rPr>
        <w:t>ПЕРЕЧЕНЬ</w:t>
      </w:r>
    </w:p>
    <w:p w:rsidR="00C13A7C" w:rsidRDefault="00C13A7C" w:rsidP="00C13A7C">
      <w:pPr>
        <w:widowControl w:val="0"/>
        <w:autoSpaceDE w:val="0"/>
        <w:autoSpaceDN w:val="0"/>
        <w:adjustRightInd w:val="0"/>
        <w:jc w:val="center"/>
        <w:rPr>
          <w:rFonts w:eastAsia="Calibri"/>
          <w:color w:val="auto"/>
          <w:sz w:val="28"/>
          <w:szCs w:val="28"/>
          <w:lang w:eastAsia="en-US"/>
        </w:rPr>
      </w:pPr>
      <w:r>
        <w:rPr>
          <w:rFonts w:eastAsia="Calibri"/>
          <w:color w:val="auto"/>
          <w:sz w:val="28"/>
          <w:szCs w:val="28"/>
          <w:lang w:eastAsia="en-US"/>
        </w:rPr>
        <w:t xml:space="preserve">подпрограмм, основных мероприятий, приоритетных основных мероприятий </w:t>
      </w:r>
    </w:p>
    <w:p w:rsidR="00C13A7C" w:rsidRDefault="00C13A7C" w:rsidP="00C13A7C">
      <w:pPr>
        <w:autoSpaceDE w:val="0"/>
        <w:autoSpaceDN w:val="0"/>
        <w:adjustRightInd w:val="0"/>
        <w:ind w:firstLine="709"/>
        <w:jc w:val="center"/>
        <w:outlineLvl w:val="2"/>
        <w:rPr>
          <w:color w:val="auto"/>
          <w:sz w:val="28"/>
          <w:szCs w:val="28"/>
        </w:rPr>
      </w:pPr>
      <w:r>
        <w:rPr>
          <w:rFonts w:eastAsia="Calibri"/>
          <w:color w:val="auto"/>
          <w:sz w:val="28"/>
          <w:szCs w:val="28"/>
          <w:lang w:eastAsia="en-US"/>
        </w:rPr>
        <w:t>муниципальной программы</w:t>
      </w:r>
    </w:p>
    <w:p w:rsidR="00C13A7C" w:rsidRDefault="00C13A7C" w:rsidP="00C13A7C">
      <w:pPr>
        <w:rPr>
          <w:color w:val="auto"/>
          <w:sz w:val="2"/>
          <w:szCs w:val="2"/>
        </w:rPr>
      </w:pPr>
    </w:p>
    <w:tbl>
      <w:tblPr>
        <w:tblW w:w="15168" w:type="dxa"/>
        <w:tblInd w:w="75" w:type="dxa"/>
        <w:tblLayout w:type="fixed"/>
        <w:tblCellMar>
          <w:left w:w="75" w:type="dxa"/>
          <w:right w:w="75" w:type="dxa"/>
        </w:tblCellMar>
        <w:tblLook w:val="04A0" w:firstRow="1" w:lastRow="0" w:firstColumn="1" w:lastColumn="0" w:noHBand="0" w:noVBand="1"/>
      </w:tblPr>
      <w:tblGrid>
        <w:gridCol w:w="601"/>
        <w:gridCol w:w="3227"/>
        <w:gridCol w:w="2692"/>
        <w:gridCol w:w="1417"/>
        <w:gridCol w:w="1418"/>
        <w:gridCol w:w="2268"/>
        <w:gridCol w:w="139"/>
        <w:gridCol w:w="1988"/>
        <w:gridCol w:w="1418"/>
      </w:tblGrid>
      <w:tr w:rsidR="00C13A7C" w:rsidTr="00C13A7C">
        <w:trPr>
          <w:tblHeader/>
        </w:trPr>
        <w:tc>
          <w:tcPr>
            <w:tcW w:w="601"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w:t>
            </w:r>
            <w:r>
              <w:rPr>
                <w:color w:val="auto"/>
                <w:szCs w:val="24"/>
              </w:rPr>
              <w:br/>
            </w:r>
            <w:proofErr w:type="gramStart"/>
            <w:r>
              <w:rPr>
                <w:color w:val="auto"/>
                <w:szCs w:val="24"/>
              </w:rPr>
              <w:t>п</w:t>
            </w:r>
            <w:proofErr w:type="gramEnd"/>
            <w:r>
              <w:rPr>
                <w:color w:val="auto"/>
                <w:szCs w:val="24"/>
              </w:rPr>
              <w:t>/п</w:t>
            </w:r>
          </w:p>
        </w:tc>
        <w:tc>
          <w:tcPr>
            <w:tcW w:w="322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Номер и наименование основного мероприятия, приоритетного основного мероприятия</w:t>
            </w:r>
          </w:p>
        </w:tc>
        <w:tc>
          <w:tcPr>
            <w:tcW w:w="2692"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Соисполнитель, участник, ответственный за исполнение основного мероприятия, приоритетного основного мероприятия</w:t>
            </w:r>
            <w:r>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 xml:space="preserve">Ожидаемый </w:t>
            </w:r>
            <w:r>
              <w:rPr>
                <w:color w:val="auto"/>
                <w:szCs w:val="24"/>
              </w:rPr>
              <w:br/>
              <w:t xml:space="preserve">результат </w:t>
            </w:r>
            <w:r>
              <w:rPr>
                <w:color w:val="auto"/>
                <w:szCs w:val="24"/>
              </w:rPr>
              <w:br/>
              <w:t>(краткое описание)</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 xml:space="preserve">Последствия </w:t>
            </w:r>
            <w:r>
              <w:rPr>
                <w:color w:val="auto"/>
                <w:szCs w:val="24"/>
              </w:rPr>
              <w:br/>
              <w:t>не реализации основного мероприятия, приоритетного основного 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proofErr w:type="gramStart"/>
            <w:r>
              <w:rPr>
                <w:color w:val="auto"/>
                <w:szCs w:val="24"/>
              </w:rPr>
              <w:t xml:space="preserve">Связь с </w:t>
            </w:r>
            <w:r>
              <w:rPr>
                <w:color w:val="auto"/>
                <w:szCs w:val="24"/>
              </w:rPr>
              <w:br/>
              <w:t xml:space="preserve">показателями муниципальной программы    </w:t>
            </w:r>
            <w:r>
              <w:rPr>
                <w:color w:val="auto"/>
                <w:szCs w:val="24"/>
              </w:rPr>
              <w:br/>
              <w:t>(подпрограммы))</w:t>
            </w:r>
            <w:proofErr w:type="gramEnd"/>
          </w:p>
        </w:tc>
      </w:tr>
      <w:tr w:rsidR="00C13A7C" w:rsidTr="00C13A7C">
        <w:trPr>
          <w:tblHeader/>
        </w:trPr>
        <w:tc>
          <w:tcPr>
            <w:tcW w:w="601"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 xml:space="preserve">начала </w:t>
            </w:r>
            <w:r>
              <w:rPr>
                <w:color w:val="auto"/>
                <w:szCs w:val="24"/>
              </w:rPr>
              <w:br/>
              <w:t>реализации</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 xml:space="preserve">окончания </w:t>
            </w:r>
            <w:r>
              <w:rPr>
                <w:color w:val="auto"/>
                <w:szCs w:val="24"/>
              </w:rP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Cs w:val="24"/>
              </w:rPr>
            </w:pPr>
          </w:p>
        </w:tc>
      </w:tr>
      <w:tr w:rsidR="00C13A7C" w:rsidTr="00C13A7C">
        <w:trPr>
          <w:tblHeader/>
        </w:trPr>
        <w:tc>
          <w:tcPr>
            <w:tcW w:w="60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w:t>
            </w:r>
          </w:p>
        </w:tc>
        <w:tc>
          <w:tcPr>
            <w:tcW w:w="32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w:t>
            </w: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5</w:t>
            </w:r>
          </w:p>
        </w:tc>
        <w:tc>
          <w:tcPr>
            <w:tcW w:w="226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6</w:t>
            </w:r>
          </w:p>
        </w:tc>
        <w:tc>
          <w:tcPr>
            <w:tcW w:w="2127"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7</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8</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Подпрограмма 1 «Охрана окружающей среды в Октябрьском районе»</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autoSpaceDE w:val="0"/>
              <w:autoSpaceDN w:val="0"/>
              <w:adjustRightInd w:val="0"/>
              <w:ind w:right="-75"/>
              <w:jc w:val="center"/>
              <w:rPr>
                <w:color w:val="auto"/>
                <w:szCs w:val="24"/>
              </w:rPr>
            </w:pPr>
            <w:r>
              <w:rPr>
                <w:color w:val="auto"/>
                <w:szCs w:val="24"/>
              </w:rPr>
              <w:t>Цель подпрограммы 1 «Повышение уровня экологической безопасности и сохранение природных экосистем»</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rPr>
                <w:color w:val="auto"/>
                <w:szCs w:val="24"/>
              </w:rPr>
            </w:pPr>
            <w:r>
              <w:rPr>
                <w:color w:val="auto"/>
                <w:szCs w:val="24"/>
              </w:rPr>
              <w:t xml:space="preserve">Основное мероприятие 1.1. </w:t>
            </w:r>
          </w:p>
          <w:p w:rsidR="00C13A7C" w:rsidRDefault="00C13A7C">
            <w:pPr>
              <w:widowControl w:val="0"/>
              <w:autoSpaceDE w:val="0"/>
              <w:autoSpaceDN w:val="0"/>
              <w:adjustRightInd w:val="0"/>
              <w:spacing w:line="216" w:lineRule="auto"/>
              <w:rPr>
                <w:color w:val="auto"/>
                <w:szCs w:val="24"/>
              </w:rPr>
            </w:pPr>
            <w:r>
              <w:rPr>
                <w:color w:val="auto"/>
                <w:szCs w:val="24"/>
              </w:rPr>
              <w:t>Мониторинг состояния окружающей среды</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C13A7C" w:rsidRDefault="00C13A7C">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муниципальных образований </w:t>
            </w:r>
            <w:r>
              <w:rPr>
                <w:color w:val="auto"/>
                <w:szCs w:val="24"/>
              </w:rPr>
              <w:lastRenderedPageBreak/>
              <w:t>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40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rPr>
                <w:color w:val="auto"/>
                <w:szCs w:val="24"/>
              </w:rPr>
            </w:pPr>
            <w:r>
              <w:rPr>
                <w:color w:val="auto"/>
                <w:szCs w:val="24"/>
              </w:rPr>
              <w:t xml:space="preserve">информация </w:t>
            </w:r>
            <w:r>
              <w:rPr>
                <w:color w:val="auto"/>
                <w:szCs w:val="24"/>
              </w:rPr>
              <w:br/>
              <w:t xml:space="preserve">о качестве окружающей среды, необходимая для своевременного выявления изменений состояния окружающей среды, </w:t>
            </w:r>
            <w:r>
              <w:rPr>
                <w:color w:val="auto"/>
                <w:spacing w:val="-4"/>
                <w:szCs w:val="24"/>
              </w:rPr>
              <w:t>их оценки и прогноза,</w:t>
            </w:r>
            <w:r>
              <w:rPr>
                <w:color w:val="auto"/>
                <w:szCs w:val="24"/>
              </w:rPr>
              <w:t xml:space="preserve"> разработки мероприятий </w:t>
            </w:r>
            <w:r>
              <w:rPr>
                <w:color w:val="auto"/>
                <w:szCs w:val="24"/>
              </w:rPr>
              <w:br/>
              <w:t xml:space="preserve">по снижению уровня загрязнения атмосферного </w:t>
            </w:r>
            <w:r>
              <w:rPr>
                <w:color w:val="auto"/>
                <w:szCs w:val="24"/>
              </w:rPr>
              <w:lastRenderedPageBreak/>
              <w:t>воздуха</w:t>
            </w:r>
          </w:p>
        </w:tc>
        <w:tc>
          <w:tcPr>
            <w:tcW w:w="198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rPr>
                <w:color w:val="auto"/>
                <w:szCs w:val="24"/>
              </w:rPr>
            </w:pPr>
            <w:r>
              <w:rPr>
                <w:color w:val="auto"/>
                <w:szCs w:val="24"/>
              </w:rPr>
              <w:lastRenderedPageBreak/>
              <w:t xml:space="preserve">отсутствие достоверной информации для регулирования </w:t>
            </w:r>
            <w:r>
              <w:rPr>
                <w:color w:val="auto"/>
                <w:szCs w:val="24"/>
              </w:rPr>
              <w:br/>
              <w:t xml:space="preserve">и управления </w:t>
            </w:r>
            <w:r>
              <w:rPr>
                <w:color w:val="auto"/>
                <w:szCs w:val="24"/>
              </w:rPr>
              <w:br/>
              <w:t xml:space="preserve">в области охраны окружающей среды </w:t>
            </w:r>
            <w:r>
              <w:rPr>
                <w:color w:val="auto"/>
                <w:szCs w:val="24"/>
              </w:rPr>
              <w:br/>
              <w:t>и обеспечения экологической безопасности</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rPr>
                <w:color w:val="auto"/>
                <w:szCs w:val="24"/>
              </w:rPr>
            </w:pPr>
            <w:r>
              <w:rPr>
                <w:color w:val="auto"/>
                <w:szCs w:val="24"/>
              </w:rPr>
              <w:t>Показатель 1,2,3 1.1, 1.2, 1.3</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Задача 2 подпрограммы 1 «Сохранение особо охраняемых природных территорий»</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Основное мероприятие 1.2. Увеличение площади особо охраняемых природных территорий Октябрьского района</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Администрации Октябрьского района,</w:t>
            </w:r>
          </w:p>
          <w:p w:rsidR="00C13A7C" w:rsidRDefault="00C13A7C">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участие в сохранении природных комплексов,</w:t>
            </w:r>
            <w:r>
              <w:rPr>
                <w:color w:val="auto"/>
                <w:spacing w:val="-4"/>
                <w:szCs w:val="24"/>
              </w:rPr>
              <w:t xml:space="preserve"> участие в разработке</w:t>
            </w:r>
            <w:r>
              <w:rPr>
                <w:color w:val="auto"/>
                <w:szCs w:val="24"/>
              </w:rPr>
              <w:t xml:space="preserve"> мер по сохранению </w:t>
            </w:r>
            <w:r>
              <w:rPr>
                <w:color w:val="auto"/>
                <w:szCs w:val="24"/>
              </w:rPr>
              <w:br/>
              <w:t>и восстановлению природных систем и созданию научно-методической базы для организации экологического просвещения</w:t>
            </w:r>
            <w:r>
              <w:rPr>
                <w:color w:val="auto"/>
                <w:szCs w:val="24"/>
              </w:rPr>
              <w:br/>
              <w:t>и эколого-рекреационной деятельности</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повышение рисков утраты особо ценных природных комплексов </w:t>
            </w:r>
            <w:r>
              <w:rPr>
                <w:color w:val="auto"/>
                <w:szCs w:val="24"/>
              </w:rPr>
              <w:br/>
            </w:r>
            <w:r>
              <w:rPr>
                <w:color w:val="auto"/>
                <w:spacing w:val="-4"/>
                <w:szCs w:val="24"/>
              </w:rPr>
              <w:t>и объектов</w:t>
            </w:r>
            <w:r>
              <w:rPr>
                <w:color w:val="auto"/>
                <w:szCs w:val="24"/>
              </w:rPr>
              <w:t>,</w:t>
            </w:r>
          </w:p>
          <w:p w:rsidR="00C13A7C" w:rsidRDefault="00C13A7C">
            <w:pPr>
              <w:widowControl w:val="0"/>
              <w:autoSpaceDE w:val="0"/>
              <w:autoSpaceDN w:val="0"/>
              <w:adjustRightInd w:val="0"/>
              <w:spacing w:line="228" w:lineRule="auto"/>
              <w:rPr>
                <w:color w:val="auto"/>
                <w:szCs w:val="24"/>
              </w:rPr>
            </w:pPr>
            <w:r>
              <w:rPr>
                <w:color w:val="auto"/>
                <w:szCs w:val="24"/>
              </w:rPr>
              <w:t xml:space="preserve">отсутствие научно-методической базы для организации экологического просвещения </w:t>
            </w:r>
          </w:p>
          <w:p w:rsidR="00C13A7C" w:rsidRDefault="00C13A7C">
            <w:pPr>
              <w:widowControl w:val="0"/>
              <w:autoSpaceDE w:val="0"/>
              <w:autoSpaceDN w:val="0"/>
              <w:adjustRightInd w:val="0"/>
              <w:spacing w:line="228" w:lineRule="auto"/>
              <w:rPr>
                <w:color w:val="auto"/>
                <w:szCs w:val="24"/>
              </w:rPr>
            </w:pPr>
            <w:r>
              <w:rPr>
                <w:color w:val="auto"/>
                <w:szCs w:val="24"/>
              </w:rPr>
              <w:t>и эколого-рекреационной деятельности</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1.2, 1.3</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Задача 3 подпрограммы 1 «Экологическое просвещение и формирование экологической культуры населения»</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3.</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color w:val="auto"/>
                <w:szCs w:val="24"/>
              </w:rPr>
            </w:pPr>
            <w:r>
              <w:rPr>
                <w:color w:val="auto"/>
                <w:szCs w:val="24"/>
              </w:rPr>
              <w:t xml:space="preserve">Основное мероприятие 1.3. Экологическое просвещение </w:t>
            </w:r>
            <w:r>
              <w:rPr>
                <w:color w:val="auto"/>
                <w:szCs w:val="24"/>
              </w:rPr>
              <w:br/>
              <w:t>и формирование экологической культуры населения</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отдел культуры, </w:t>
            </w:r>
            <w:r>
              <w:rPr>
                <w:color w:val="auto"/>
                <w:szCs w:val="24"/>
              </w:rPr>
              <w:lastRenderedPageBreak/>
              <w:t>физической культуры и спорта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формирование ответственного отношения к природе, рост уровня экологической культуры населения, развитие системы экологического </w:t>
            </w:r>
            <w:r>
              <w:rPr>
                <w:color w:val="auto"/>
                <w:szCs w:val="24"/>
              </w:rPr>
              <w:lastRenderedPageBreak/>
              <w:t>просвещения,</w:t>
            </w:r>
          </w:p>
          <w:p w:rsidR="00C13A7C" w:rsidRDefault="00C13A7C">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pacing w:val="-4"/>
                <w:szCs w:val="24"/>
              </w:rPr>
              <w:lastRenderedPageBreak/>
              <w:t>низкий уровень экологической</w:t>
            </w:r>
            <w:r>
              <w:rPr>
                <w:color w:val="auto"/>
                <w:szCs w:val="24"/>
              </w:rPr>
              <w:t xml:space="preserve"> культуры населения </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1.3,</w:t>
            </w:r>
          </w:p>
          <w:p w:rsidR="00C13A7C" w:rsidRDefault="00C13A7C">
            <w:pPr>
              <w:widowControl w:val="0"/>
              <w:autoSpaceDE w:val="0"/>
              <w:autoSpaceDN w:val="0"/>
              <w:adjustRightInd w:val="0"/>
              <w:rPr>
                <w:color w:val="auto"/>
                <w:szCs w:val="24"/>
              </w:rPr>
            </w:pPr>
            <w:r>
              <w:rPr>
                <w:color w:val="auto"/>
                <w:szCs w:val="24"/>
              </w:rPr>
              <w:t>1.6</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4.</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color w:val="auto"/>
                <w:szCs w:val="24"/>
              </w:rPr>
            </w:pPr>
            <w:r>
              <w:rPr>
                <w:iCs/>
                <w:color w:val="auto"/>
                <w:szCs w:val="24"/>
              </w:rPr>
              <w:t>Основное мероприятие 1.4. Организация детско-юношеского экологического движения</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rPr>
                <w:color w:val="auto"/>
                <w:szCs w:val="24"/>
              </w:rPr>
            </w:pPr>
            <w:r>
              <w:rPr>
                <w:color w:val="auto"/>
                <w:szCs w:val="24"/>
              </w:rPr>
              <w:t>формирование</w:t>
            </w:r>
            <w:r>
              <w:rPr>
                <w:color w:val="auto"/>
                <w:szCs w:val="24"/>
              </w:rPr>
              <w:br/>
              <w:t xml:space="preserve">у подрастающего поколения бережного </w:t>
            </w:r>
            <w:r>
              <w:rPr>
                <w:color w:val="auto"/>
                <w:spacing w:val="-4"/>
                <w:szCs w:val="24"/>
              </w:rPr>
              <w:t>отношения к природе,</w:t>
            </w:r>
            <w:r>
              <w:rPr>
                <w:color w:val="auto"/>
                <w:szCs w:val="24"/>
              </w:rPr>
              <w:t xml:space="preserve"> активизация детского и молодежного экологического движения</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снижение уровня экологической культуры подрастающего поколения</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1.4</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Задача 4 подпрограммы 1 «Обеспечение общественности  информацией  о состоянии окружающей среды»</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5.</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iCs/>
                <w:color w:val="auto"/>
                <w:szCs w:val="24"/>
              </w:rPr>
            </w:pPr>
            <w:r>
              <w:rPr>
                <w:iCs/>
                <w:color w:val="auto"/>
                <w:szCs w:val="24"/>
              </w:rPr>
              <w:t>Основное мероприятие 1.5.</w:t>
            </w:r>
          </w:p>
          <w:p w:rsidR="00C13A7C" w:rsidRDefault="00C13A7C">
            <w:pPr>
              <w:widowControl w:val="0"/>
              <w:autoSpaceDE w:val="0"/>
              <w:autoSpaceDN w:val="0"/>
              <w:adjustRightInd w:val="0"/>
              <w:jc w:val="both"/>
              <w:rPr>
                <w:iCs/>
                <w:color w:val="auto"/>
                <w:szCs w:val="24"/>
              </w:rPr>
            </w:pPr>
            <w:r>
              <w:rPr>
                <w:color w:val="auto"/>
                <w:szCs w:val="24"/>
              </w:rPr>
              <w:t xml:space="preserve">Обеспечение общественности  информацией  о состоянии окружающей среды по </w:t>
            </w:r>
            <w:r>
              <w:rPr>
                <w:color w:val="auto"/>
                <w:szCs w:val="24"/>
              </w:rPr>
              <w:lastRenderedPageBreak/>
              <w:t>средствам СМИ</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отдел образования Администрации Октябрьского района, отдел культуры, физической культуры и спорта Администрации Октябрьского района,</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rPr>
                <w:color w:val="auto"/>
                <w:szCs w:val="24"/>
              </w:rPr>
            </w:pPr>
            <w:r>
              <w:rPr>
                <w:color w:val="auto"/>
                <w:szCs w:val="24"/>
              </w:rPr>
              <w:t xml:space="preserve">обеспечение органов местного самоуправления, государственных </w:t>
            </w:r>
            <w:r>
              <w:rPr>
                <w:color w:val="auto"/>
                <w:szCs w:val="24"/>
              </w:rPr>
              <w:lastRenderedPageBreak/>
              <w:t>органов исполнительной</w:t>
            </w:r>
            <w:r>
              <w:rPr>
                <w:color w:val="auto"/>
                <w:szCs w:val="24"/>
              </w:rPr>
              <w:br/>
              <w:t xml:space="preserve">и законодательной власти, школ </w:t>
            </w:r>
            <w:r>
              <w:rPr>
                <w:color w:val="auto"/>
                <w:szCs w:val="24"/>
              </w:rPr>
              <w:br/>
              <w:t>и библиотек Ростовской области информацией</w:t>
            </w:r>
            <w:r>
              <w:rPr>
                <w:color w:val="auto"/>
                <w:szCs w:val="24"/>
              </w:rPr>
              <w:br/>
              <w:t xml:space="preserve">о состоянии окружающей среды </w:t>
            </w:r>
            <w:r>
              <w:rPr>
                <w:color w:val="auto"/>
                <w:szCs w:val="24"/>
              </w:rPr>
              <w:br/>
              <w:t>и природных ресурсов Ростовской области</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lastRenderedPageBreak/>
              <w:t xml:space="preserve">отсутствие достоверной информации </w:t>
            </w:r>
            <w:r>
              <w:rPr>
                <w:color w:val="auto"/>
                <w:szCs w:val="24"/>
              </w:rPr>
              <w:br/>
              <w:t xml:space="preserve">о состоянии </w:t>
            </w:r>
            <w:r>
              <w:rPr>
                <w:color w:val="auto"/>
                <w:szCs w:val="24"/>
              </w:rPr>
              <w:lastRenderedPageBreak/>
              <w:t>окружающей среды</w:t>
            </w:r>
            <w:r>
              <w:rPr>
                <w:color w:val="auto"/>
                <w:szCs w:val="24"/>
              </w:rPr>
              <w:br/>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lastRenderedPageBreak/>
              <w:t>Показатель 1.5</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Подпрограмма 2 «Развитие водохозяйственного комплекса Октябрьского района»</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Задача 1 подпрограммы 2 «Проведение мероприятий по восстановлению и экологической реабилитации водных объектов»</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6.</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iCs/>
                <w:color w:val="auto"/>
                <w:szCs w:val="24"/>
              </w:rPr>
            </w:pPr>
            <w:r>
              <w:rPr>
                <w:color w:val="auto"/>
                <w:szCs w:val="24"/>
              </w:rPr>
              <w:t xml:space="preserve">Основное мероприятие 2.1. Выполнение мероприятий по восстановлению </w:t>
            </w:r>
            <w:r>
              <w:rPr>
                <w:color w:val="auto"/>
                <w:szCs w:val="24"/>
              </w:rPr>
              <w:br/>
              <w:t>и экологической реабилитации водных объектов</w:t>
            </w:r>
          </w:p>
        </w:tc>
        <w:tc>
          <w:tcPr>
            <w:tcW w:w="2692" w:type="dxa"/>
            <w:tcBorders>
              <w:top w:val="nil"/>
              <w:left w:val="single" w:sz="4" w:space="0" w:color="auto"/>
              <w:bottom w:val="single" w:sz="4" w:space="0" w:color="auto"/>
              <w:right w:val="single" w:sz="4" w:space="0" w:color="auto"/>
            </w:tcBorders>
          </w:tcPr>
          <w:p w:rsidR="00C13A7C" w:rsidRDefault="00C13A7C">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C13A7C" w:rsidRDefault="00C13A7C">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w:t>
            </w:r>
            <w:r>
              <w:rPr>
                <w:color w:val="auto"/>
                <w:szCs w:val="24"/>
              </w:rPr>
              <w:lastRenderedPageBreak/>
              <w:t>муниципальных образований Октябрьского района</w:t>
            </w:r>
          </w:p>
          <w:p w:rsidR="00C13A7C" w:rsidRDefault="00C13A7C">
            <w:pPr>
              <w:widowControl w:val="0"/>
              <w:autoSpaceDE w:val="0"/>
              <w:autoSpaceDN w:val="0"/>
              <w:adjustRightInd w:val="0"/>
              <w:spacing w:line="216" w:lineRule="auto"/>
              <w:jc w:val="center"/>
              <w:rPr>
                <w:color w:val="auto"/>
                <w:szCs w:val="24"/>
              </w:rPr>
            </w:pP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tcPr>
          <w:p w:rsidR="00C13A7C" w:rsidRDefault="00C13A7C">
            <w:pPr>
              <w:widowControl w:val="0"/>
              <w:spacing w:line="216" w:lineRule="auto"/>
              <w:rPr>
                <w:color w:val="auto"/>
                <w:szCs w:val="24"/>
              </w:rPr>
            </w:pPr>
            <w:r>
              <w:rPr>
                <w:color w:val="auto"/>
                <w:szCs w:val="24"/>
              </w:rPr>
              <w:t xml:space="preserve">восстановление водных объектов, улучшение </w:t>
            </w:r>
            <w:r>
              <w:rPr>
                <w:color w:val="auto"/>
                <w:szCs w:val="24"/>
              </w:rPr>
              <w:br/>
              <w:t xml:space="preserve">их состояния, оздоровление экологической обстановки </w:t>
            </w:r>
            <w:r>
              <w:rPr>
                <w:color w:val="auto"/>
                <w:szCs w:val="24"/>
              </w:rPr>
              <w:br/>
              <w:t>на водных объектах</w:t>
            </w:r>
          </w:p>
          <w:p w:rsidR="00C13A7C" w:rsidRDefault="00C13A7C">
            <w:pPr>
              <w:widowControl w:val="0"/>
              <w:spacing w:line="216" w:lineRule="auto"/>
              <w:rPr>
                <w:color w:val="auto"/>
                <w:szCs w:val="24"/>
              </w:rPr>
            </w:pP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rPr>
                <w:color w:val="auto"/>
                <w:szCs w:val="24"/>
              </w:rPr>
            </w:pPr>
            <w:r>
              <w:rPr>
                <w:color w:val="auto"/>
                <w:szCs w:val="24"/>
              </w:rPr>
              <w:t xml:space="preserve">деградация водных объектов, невозможность </w:t>
            </w:r>
            <w:r>
              <w:rPr>
                <w:color w:val="auto"/>
                <w:szCs w:val="24"/>
              </w:rPr>
              <w:br/>
              <w:t xml:space="preserve">их использования </w:t>
            </w:r>
            <w:r>
              <w:rPr>
                <w:color w:val="auto"/>
                <w:szCs w:val="24"/>
              </w:rPr>
              <w:br/>
            </w:r>
            <w:r>
              <w:rPr>
                <w:color w:val="auto"/>
                <w:spacing w:val="-4"/>
                <w:szCs w:val="24"/>
              </w:rPr>
              <w:t>в качестве источников</w:t>
            </w:r>
            <w:r>
              <w:rPr>
                <w:color w:val="auto"/>
                <w:szCs w:val="24"/>
              </w:rPr>
              <w:t xml:space="preserve"> водоснабжения, снижение </w:t>
            </w:r>
            <w:proofErr w:type="spellStart"/>
            <w:r>
              <w:rPr>
                <w:color w:val="auto"/>
                <w:szCs w:val="24"/>
              </w:rPr>
              <w:t>рыбохозяйствен</w:t>
            </w:r>
            <w:proofErr w:type="spellEnd"/>
            <w:r>
              <w:rPr>
                <w:color w:val="auto"/>
                <w:szCs w:val="24"/>
              </w:rPr>
              <w:t>-ной значимости водных объектов</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2.1</w:t>
            </w:r>
          </w:p>
        </w:tc>
      </w:tr>
      <w:tr w:rsidR="00C13A7C" w:rsidTr="00C13A7C">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lastRenderedPageBreak/>
              <w:t xml:space="preserve">Задача 2 подпрограммы 2 «Проведение мероприятий по защите от негативного воздействия вод посредством </w:t>
            </w:r>
            <w:r>
              <w:rPr>
                <w:color w:val="auto"/>
                <w:spacing w:val="-8"/>
                <w:szCs w:val="24"/>
              </w:rPr>
              <w:t>обеспечения безопасности ГТС»</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7.</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color w:val="auto"/>
                <w:szCs w:val="24"/>
              </w:rPr>
            </w:pPr>
            <w:r>
              <w:rPr>
                <w:color w:val="auto"/>
                <w:szCs w:val="24"/>
              </w:rPr>
              <w:t xml:space="preserve">Основное мероприятие 2.2. Осуществление мероприятий по защите от негативного воздействия вод посредством </w:t>
            </w:r>
            <w:r>
              <w:rPr>
                <w:color w:val="auto"/>
                <w:spacing w:val="-8"/>
                <w:szCs w:val="24"/>
              </w:rPr>
              <w:t>обеспечения безопасности ГТС</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p w:rsidR="00C13A7C" w:rsidRDefault="00C13A7C">
            <w:pPr>
              <w:widowControl w:val="0"/>
              <w:autoSpaceDE w:val="0"/>
              <w:autoSpaceDN w:val="0"/>
              <w:adjustRightInd w:val="0"/>
              <w:spacing w:line="216" w:lineRule="auto"/>
              <w:ind w:left="-75" w:right="-75"/>
              <w:jc w:val="center"/>
              <w:rPr>
                <w:color w:val="auto"/>
                <w:szCs w:val="24"/>
              </w:rPr>
            </w:pPr>
            <w:r>
              <w:rPr>
                <w:color w:val="auto"/>
                <w:szCs w:val="24"/>
              </w:rPr>
              <w:t>МКУ Октябрьского района «Управление ГОЧС»</w:t>
            </w:r>
          </w:p>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C13A7C" w:rsidRDefault="00C13A7C">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посредством обеспечения безопасности ГТС,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вод</w:t>
            </w:r>
            <w:r>
              <w:rPr>
                <w:strike/>
                <w:color w:val="auto"/>
                <w:szCs w:val="24"/>
              </w:rPr>
              <w:t xml:space="preserve"> </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увеличение рисков возникновения чрезвычайных ситуаций техногенного характера </w:t>
            </w:r>
            <w:r>
              <w:rPr>
                <w:color w:val="auto"/>
                <w:szCs w:val="24"/>
              </w:rPr>
              <w:br/>
              <w:t>на ГТС</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2.2, 2.3</w:t>
            </w:r>
          </w:p>
        </w:tc>
      </w:tr>
      <w:tr w:rsidR="00C13A7C" w:rsidTr="00C13A7C">
        <w:trPr>
          <w:trHeight w:val="332"/>
        </w:trPr>
        <w:tc>
          <w:tcPr>
            <w:tcW w:w="15168" w:type="dxa"/>
            <w:gridSpan w:val="9"/>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Задача 3 подпрограммы 2 «Снижение негативного воздействия подземных шахтных вод»</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8.</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color w:val="auto"/>
                <w:szCs w:val="24"/>
              </w:rPr>
            </w:pPr>
            <w:r>
              <w:rPr>
                <w:color w:val="auto"/>
                <w:szCs w:val="24"/>
              </w:rPr>
              <w:t>Основное мероприятие 2.3.</w:t>
            </w:r>
          </w:p>
          <w:p w:rsidR="00C13A7C" w:rsidRDefault="00C13A7C">
            <w:pPr>
              <w:widowControl w:val="0"/>
              <w:autoSpaceDE w:val="0"/>
              <w:autoSpaceDN w:val="0"/>
              <w:adjustRightInd w:val="0"/>
              <w:jc w:val="both"/>
              <w:rPr>
                <w:color w:val="auto"/>
                <w:szCs w:val="24"/>
              </w:rPr>
            </w:pPr>
            <w:r>
              <w:rPr>
                <w:color w:val="auto"/>
                <w:szCs w:val="24"/>
              </w:rPr>
              <w:t xml:space="preserve">Обслуживание водоотливного комплекса шахтных вод                     ш. </w:t>
            </w:r>
            <w:r>
              <w:rPr>
                <w:color w:val="auto"/>
                <w:szCs w:val="24"/>
              </w:rPr>
              <w:lastRenderedPageBreak/>
              <w:t>им. Кирова</w:t>
            </w:r>
          </w:p>
        </w:tc>
        <w:tc>
          <w:tcPr>
            <w:tcW w:w="2692"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 xml:space="preserve">ущерба, </w:t>
            </w:r>
            <w:r>
              <w:rPr>
                <w:color w:val="auto"/>
                <w:spacing w:val="-6"/>
                <w:szCs w:val="24"/>
              </w:rPr>
              <w:lastRenderedPageBreak/>
              <w:t>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lastRenderedPageBreak/>
              <w:t xml:space="preserve">увеличение рисков возникновения чрезвычайных ситуаций техногенного </w:t>
            </w:r>
            <w:r>
              <w:rPr>
                <w:color w:val="auto"/>
                <w:szCs w:val="24"/>
              </w:rPr>
              <w:lastRenderedPageBreak/>
              <w:t>характера</w:t>
            </w:r>
          </w:p>
        </w:tc>
        <w:tc>
          <w:tcPr>
            <w:tcW w:w="1418" w:type="dxa"/>
            <w:vMerge w:val="restart"/>
            <w:tcBorders>
              <w:top w:val="nil"/>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Cs w:val="24"/>
              </w:rPr>
            </w:pPr>
            <w:r>
              <w:rPr>
                <w:color w:val="auto"/>
                <w:szCs w:val="24"/>
              </w:rPr>
              <w:lastRenderedPageBreak/>
              <w:t>Показатель 2,</w:t>
            </w:r>
          </w:p>
          <w:p w:rsidR="00C13A7C" w:rsidRDefault="00C13A7C">
            <w:pPr>
              <w:widowControl w:val="0"/>
              <w:autoSpaceDE w:val="0"/>
              <w:autoSpaceDN w:val="0"/>
              <w:adjustRightInd w:val="0"/>
              <w:rPr>
                <w:color w:val="auto"/>
                <w:szCs w:val="24"/>
              </w:rPr>
            </w:pPr>
            <w:r>
              <w:rPr>
                <w:color w:val="auto"/>
                <w:szCs w:val="24"/>
              </w:rPr>
              <w:t>2.4</w:t>
            </w:r>
          </w:p>
          <w:p w:rsidR="00C13A7C" w:rsidRDefault="00C13A7C">
            <w:pPr>
              <w:widowControl w:val="0"/>
              <w:autoSpaceDE w:val="0"/>
              <w:autoSpaceDN w:val="0"/>
              <w:adjustRightInd w:val="0"/>
              <w:rPr>
                <w:color w:val="auto"/>
                <w:szCs w:val="24"/>
              </w:rPr>
            </w:pP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9.</w:t>
            </w:r>
          </w:p>
        </w:tc>
        <w:tc>
          <w:tcPr>
            <w:tcW w:w="3227" w:type="dxa"/>
            <w:tcBorders>
              <w:top w:val="nil"/>
              <w:left w:val="single" w:sz="4" w:space="0" w:color="auto"/>
              <w:bottom w:val="single" w:sz="4" w:space="0" w:color="auto"/>
              <w:right w:val="single" w:sz="4" w:space="0" w:color="auto"/>
            </w:tcBorders>
          </w:tcPr>
          <w:p w:rsidR="00C13A7C" w:rsidRDefault="00C13A7C">
            <w:pPr>
              <w:widowControl w:val="0"/>
              <w:autoSpaceDE w:val="0"/>
              <w:autoSpaceDN w:val="0"/>
              <w:adjustRightInd w:val="0"/>
              <w:jc w:val="both"/>
              <w:rPr>
                <w:color w:val="auto"/>
                <w:szCs w:val="24"/>
              </w:rPr>
            </w:pPr>
            <w:r>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C13A7C" w:rsidRDefault="00C13A7C">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2020 год</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w:t>
            </w:r>
          </w:p>
        </w:tc>
        <w:tc>
          <w:tcPr>
            <w:tcW w:w="2268" w:type="dxa"/>
            <w:vMerge w:val="restart"/>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vMerge w:val="restart"/>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увеличение рисков возникновения чрезвычайных ситуаций техногенного характера</w:t>
            </w:r>
          </w:p>
        </w:tc>
        <w:tc>
          <w:tcPr>
            <w:tcW w:w="1418" w:type="dxa"/>
            <w:vMerge/>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10.</w:t>
            </w:r>
          </w:p>
        </w:tc>
        <w:tc>
          <w:tcPr>
            <w:tcW w:w="322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both"/>
              <w:rPr>
                <w:color w:val="auto"/>
                <w:szCs w:val="24"/>
              </w:rPr>
            </w:pPr>
            <w:r>
              <w:rPr>
                <w:color w:val="auto"/>
                <w:szCs w:val="24"/>
              </w:rPr>
              <w:t xml:space="preserve">Основное мероприятие 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Cs w:val="24"/>
              </w:rPr>
              <w:t>Краснокутское</w:t>
            </w:r>
            <w:proofErr w:type="spellEnd"/>
            <w:r>
              <w:rPr>
                <w:color w:val="auto"/>
                <w:szCs w:val="24"/>
              </w:rPr>
              <w:t xml:space="preserve"> сельское поселение, балка Цурюпа. </w:t>
            </w:r>
            <w:proofErr w:type="gramStart"/>
            <w:r>
              <w:rPr>
                <w:color w:val="auto"/>
                <w:szCs w:val="24"/>
              </w:rPr>
              <w:t>Второй этап)</w:t>
            </w:r>
            <w:proofErr w:type="gramEnd"/>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w:t>
            </w:r>
          </w:p>
        </w:tc>
        <w:tc>
          <w:tcPr>
            <w:tcW w:w="2268" w:type="dxa"/>
            <w:vMerge/>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2127" w:type="dxa"/>
            <w:gridSpan w:val="2"/>
            <w:vMerge/>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r>
              <w:rPr>
                <w:color w:val="auto"/>
                <w:szCs w:val="24"/>
              </w:rPr>
              <w:t>Показатель 2.4</w:t>
            </w:r>
          </w:p>
        </w:tc>
      </w:tr>
      <w:tr w:rsidR="00C13A7C" w:rsidTr="00C13A7C">
        <w:tc>
          <w:tcPr>
            <w:tcW w:w="601"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11.</w:t>
            </w:r>
          </w:p>
        </w:tc>
        <w:tc>
          <w:tcPr>
            <w:tcW w:w="3227" w:type="dxa"/>
            <w:tcBorders>
              <w:top w:val="nil"/>
              <w:left w:val="single" w:sz="4" w:space="0" w:color="auto"/>
              <w:bottom w:val="single" w:sz="4" w:space="0" w:color="auto"/>
              <w:right w:val="single" w:sz="4" w:space="0" w:color="auto"/>
            </w:tcBorders>
          </w:tcPr>
          <w:p w:rsidR="00C13A7C" w:rsidRDefault="00C13A7C">
            <w:pPr>
              <w:widowControl w:val="0"/>
              <w:autoSpaceDE w:val="0"/>
              <w:autoSpaceDN w:val="0"/>
              <w:adjustRightInd w:val="0"/>
              <w:jc w:val="both"/>
              <w:rPr>
                <w:color w:val="auto"/>
                <w:szCs w:val="24"/>
              </w:rPr>
            </w:pPr>
            <w:r>
              <w:rPr>
                <w:color w:val="auto"/>
                <w:szCs w:val="24"/>
              </w:rPr>
              <w:t xml:space="preserve">Основное мероприятие 2.6. Капитальный ремонт </w:t>
            </w:r>
            <w:r>
              <w:rPr>
                <w:color w:val="auto"/>
                <w:szCs w:val="24"/>
              </w:rPr>
              <w:lastRenderedPageBreak/>
              <w:t>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p w:rsidR="00C13A7C" w:rsidRDefault="00C13A7C">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w:t>
            </w:r>
            <w:r>
              <w:rPr>
                <w:color w:val="auto"/>
                <w:szCs w:val="24"/>
              </w:rPr>
              <w:lastRenderedPageBreak/>
              <w:t>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lastRenderedPageBreak/>
              <w:t>2024</w:t>
            </w:r>
          </w:p>
        </w:tc>
        <w:tc>
          <w:tcPr>
            <w:tcW w:w="1418" w:type="dxa"/>
            <w:tcBorders>
              <w:top w:val="nil"/>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Cs w:val="24"/>
              </w:rPr>
            </w:pPr>
            <w:r>
              <w:rPr>
                <w:color w:val="auto"/>
                <w:szCs w:val="24"/>
              </w:rPr>
              <w:t>2030</w:t>
            </w:r>
          </w:p>
        </w:tc>
        <w:tc>
          <w:tcPr>
            <w:tcW w:w="2268" w:type="dxa"/>
            <w:vMerge/>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2127" w:type="dxa"/>
            <w:gridSpan w:val="2"/>
            <w:vMerge/>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C13A7C" w:rsidRDefault="00C13A7C">
            <w:pPr>
              <w:rPr>
                <w:color w:val="auto"/>
                <w:szCs w:val="24"/>
              </w:rPr>
            </w:pPr>
            <w:r>
              <w:rPr>
                <w:color w:val="auto"/>
                <w:szCs w:val="24"/>
              </w:rPr>
              <w:t>Показатель 2.4</w:t>
            </w:r>
          </w:p>
        </w:tc>
      </w:tr>
      <w:tr w:rsidR="00C13A7C" w:rsidTr="00C13A7C">
        <w:tc>
          <w:tcPr>
            <w:tcW w:w="15168" w:type="dxa"/>
            <w:gridSpan w:val="9"/>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C13A7C" w:rsidTr="00C13A7C">
        <w:tc>
          <w:tcPr>
            <w:tcW w:w="15168" w:type="dxa"/>
            <w:gridSpan w:val="9"/>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Цели подпрограммы 3</w:t>
            </w:r>
          </w:p>
          <w:p w:rsidR="00C13A7C" w:rsidRDefault="00C13A7C">
            <w:pPr>
              <w:autoSpaceDE w:val="0"/>
              <w:autoSpaceDN w:val="0"/>
              <w:adjustRightInd w:val="0"/>
              <w:jc w:val="center"/>
              <w:rPr>
                <w:color w:val="auto"/>
                <w:szCs w:val="24"/>
              </w:rPr>
            </w:pPr>
            <w:r>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C13A7C" w:rsidTr="00C13A7C">
        <w:tc>
          <w:tcPr>
            <w:tcW w:w="15168" w:type="dxa"/>
            <w:gridSpan w:val="9"/>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Задача 1 подпрограммы 3 «Развитие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r>
      <w:tr w:rsidR="00C13A7C" w:rsidTr="00C13A7C">
        <w:tc>
          <w:tcPr>
            <w:tcW w:w="60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FF0000"/>
                <w:szCs w:val="24"/>
              </w:rPr>
            </w:pPr>
            <w:r>
              <w:rPr>
                <w:color w:val="auto"/>
                <w:szCs w:val="24"/>
              </w:rPr>
              <w:t>12.</w:t>
            </w:r>
          </w:p>
        </w:tc>
        <w:tc>
          <w:tcPr>
            <w:tcW w:w="32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Основное мероприятие 3.1</w:t>
            </w:r>
          </w:p>
          <w:p w:rsidR="00C13A7C" w:rsidRDefault="00C13A7C">
            <w:pPr>
              <w:widowControl w:val="0"/>
              <w:autoSpaceDE w:val="0"/>
              <w:autoSpaceDN w:val="0"/>
              <w:adjustRightInd w:val="0"/>
              <w:rPr>
                <w:color w:val="auto"/>
                <w:szCs w:val="24"/>
              </w:rPr>
            </w:pPr>
            <w:r>
              <w:rPr>
                <w:color w:val="auto"/>
                <w:szCs w:val="24"/>
              </w:rPr>
              <w:t>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p w:rsidR="00C13A7C" w:rsidRDefault="00C13A7C">
            <w:pPr>
              <w:jc w:val="center"/>
              <w:rPr>
                <w:color w:val="auto"/>
                <w:szCs w:val="24"/>
              </w:rPr>
            </w:pPr>
            <w:r>
              <w:rPr>
                <w:color w:val="auto"/>
                <w:szCs w:val="24"/>
              </w:rPr>
              <w:t>ООО «</w:t>
            </w:r>
            <w:proofErr w:type="spellStart"/>
            <w:r>
              <w:rPr>
                <w:color w:val="auto"/>
                <w:szCs w:val="24"/>
              </w:rPr>
              <w:t>Экострой</w:t>
            </w:r>
            <w:proofErr w:type="spellEnd"/>
            <w:r>
              <w:rPr>
                <w:color w:val="auto"/>
                <w:szCs w:val="24"/>
              </w:rPr>
              <w:t>-Дон»</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C13A7C" w:rsidRDefault="00C13A7C">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3</w:t>
            </w:r>
          </w:p>
        </w:tc>
      </w:tr>
      <w:tr w:rsidR="00C13A7C" w:rsidTr="00C13A7C">
        <w:tc>
          <w:tcPr>
            <w:tcW w:w="60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13.</w:t>
            </w:r>
          </w:p>
        </w:tc>
        <w:tc>
          <w:tcPr>
            <w:tcW w:w="32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 xml:space="preserve">Основное мероприятие 3.2. </w:t>
            </w:r>
          </w:p>
          <w:p w:rsidR="00C13A7C" w:rsidRDefault="00C13A7C">
            <w:pPr>
              <w:widowControl w:val="0"/>
              <w:autoSpaceDE w:val="0"/>
              <w:autoSpaceDN w:val="0"/>
              <w:adjustRightInd w:val="0"/>
              <w:rPr>
                <w:color w:val="auto"/>
                <w:szCs w:val="24"/>
              </w:rPr>
            </w:pPr>
            <w:r>
              <w:rPr>
                <w:color w:val="auto"/>
                <w:szCs w:val="24"/>
              </w:rPr>
              <w:lastRenderedPageBreak/>
              <w:t>Разработка проектной документации</w:t>
            </w:r>
          </w:p>
          <w:p w:rsidR="00C13A7C" w:rsidRDefault="00C13A7C">
            <w:pPr>
              <w:widowControl w:val="0"/>
              <w:autoSpaceDE w:val="0"/>
              <w:autoSpaceDN w:val="0"/>
              <w:adjustRightInd w:val="0"/>
              <w:rPr>
                <w:color w:val="auto"/>
                <w:szCs w:val="24"/>
              </w:rPr>
            </w:pPr>
            <w:r>
              <w:rPr>
                <w:color w:val="auto"/>
                <w:szCs w:val="24"/>
              </w:rPr>
              <w:t>(проекта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Cs w:val="24"/>
              </w:rPr>
            </w:pPr>
            <w:r>
              <w:rPr>
                <w:color w:val="auto"/>
                <w:szCs w:val="24"/>
              </w:rPr>
              <w:lastRenderedPageBreak/>
              <w:t xml:space="preserve">Администрация </w:t>
            </w:r>
            <w:r>
              <w:rPr>
                <w:color w:val="auto"/>
                <w:szCs w:val="24"/>
              </w:rPr>
              <w:lastRenderedPageBreak/>
              <w:t xml:space="preserve">Октябрьского района в лице отдела по сельскому хозяйству и перерабатывающей промышленности, МКУ "ДС и ЖКХ Администрации Октябрьского района </w:t>
            </w: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spacing w:line="228" w:lineRule="auto"/>
              <w:rPr>
                <w:color w:val="auto"/>
                <w:szCs w:val="24"/>
              </w:rPr>
            </w:pPr>
            <w:r>
              <w:rPr>
                <w:color w:val="auto"/>
                <w:szCs w:val="24"/>
              </w:rPr>
              <w:t xml:space="preserve">улучшение </w:t>
            </w:r>
            <w:r>
              <w:rPr>
                <w:color w:val="auto"/>
                <w:szCs w:val="24"/>
              </w:rPr>
              <w:lastRenderedPageBreak/>
              <w:t xml:space="preserve">экологической обстановки </w:t>
            </w:r>
            <w:r>
              <w:rPr>
                <w:color w:val="auto"/>
                <w:szCs w:val="24"/>
              </w:rPr>
              <w:br/>
              <w:t>на территории Октябрьского района</w:t>
            </w:r>
          </w:p>
          <w:p w:rsidR="00C13A7C" w:rsidRDefault="00C13A7C">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lastRenderedPageBreak/>
              <w:t xml:space="preserve">ухудшение </w:t>
            </w:r>
            <w:r>
              <w:rPr>
                <w:color w:val="auto"/>
                <w:szCs w:val="24"/>
              </w:rPr>
              <w:lastRenderedPageBreak/>
              <w:t>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lastRenderedPageBreak/>
              <w:t xml:space="preserve">Показатель </w:t>
            </w:r>
            <w:r>
              <w:rPr>
                <w:color w:val="auto"/>
                <w:szCs w:val="24"/>
              </w:rPr>
              <w:lastRenderedPageBreak/>
              <w:t>3.1</w:t>
            </w:r>
          </w:p>
        </w:tc>
      </w:tr>
      <w:tr w:rsidR="00C13A7C" w:rsidTr="00C13A7C">
        <w:tc>
          <w:tcPr>
            <w:tcW w:w="60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14</w:t>
            </w:r>
          </w:p>
        </w:tc>
        <w:tc>
          <w:tcPr>
            <w:tcW w:w="32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 xml:space="preserve">Основное мероприятие 3.3. </w:t>
            </w:r>
          </w:p>
          <w:p w:rsidR="00C13A7C" w:rsidRDefault="00C13A7C">
            <w:pPr>
              <w:widowControl w:val="0"/>
              <w:autoSpaceDE w:val="0"/>
              <w:autoSpaceDN w:val="0"/>
              <w:adjustRightInd w:val="0"/>
              <w:rPr>
                <w:color w:val="auto"/>
                <w:szCs w:val="24"/>
              </w:rPr>
            </w:pPr>
            <w:r>
              <w:rPr>
                <w:color w:val="auto"/>
                <w:szCs w:val="24"/>
              </w:rPr>
              <w:t>Субсидия на разработку проектов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2023 год</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2030 год</w:t>
            </w:r>
          </w:p>
        </w:tc>
        <w:tc>
          <w:tcPr>
            <w:tcW w:w="226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C13A7C" w:rsidRDefault="00C13A7C">
            <w:pPr>
              <w:widowControl w:val="0"/>
              <w:autoSpaceDE w:val="0"/>
              <w:autoSpaceDN w:val="0"/>
              <w:adjustRightInd w:val="0"/>
              <w:spacing w:line="228" w:lineRule="auto"/>
              <w:rPr>
                <w:color w:val="auto"/>
                <w:szCs w:val="24"/>
              </w:rPr>
            </w:pPr>
            <w:r>
              <w:rPr>
                <w:color w:val="auto"/>
                <w:szCs w:val="24"/>
              </w:rPr>
              <w:t>на территории Октябрьского района</w:t>
            </w:r>
          </w:p>
        </w:tc>
        <w:tc>
          <w:tcPr>
            <w:tcW w:w="2127"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p w:rsidR="00C13A7C" w:rsidRDefault="00C13A7C">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3.1</w:t>
            </w:r>
          </w:p>
        </w:tc>
      </w:tr>
      <w:tr w:rsidR="00C13A7C" w:rsidTr="00C13A7C">
        <w:tc>
          <w:tcPr>
            <w:tcW w:w="60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15</w:t>
            </w:r>
          </w:p>
        </w:tc>
        <w:tc>
          <w:tcPr>
            <w:tcW w:w="322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Основное мероприятие 3.4. Ликвидация мест несанкционированного размещения отходов</w:t>
            </w:r>
          </w:p>
        </w:tc>
        <w:tc>
          <w:tcPr>
            <w:tcW w:w="26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 ООО «</w:t>
            </w:r>
            <w:proofErr w:type="spellStart"/>
            <w:r>
              <w:rPr>
                <w:color w:val="auto"/>
                <w:szCs w:val="24"/>
              </w:rPr>
              <w:t>Экострой</w:t>
            </w:r>
            <w:proofErr w:type="spellEnd"/>
            <w:r>
              <w:rPr>
                <w:color w:val="auto"/>
                <w:szCs w:val="24"/>
              </w:rPr>
              <w:t xml:space="preserve">-Дон», </w:t>
            </w:r>
          </w:p>
          <w:p w:rsidR="00C13A7C" w:rsidRDefault="00C13A7C">
            <w:pPr>
              <w:jc w:val="center"/>
              <w:rPr>
                <w:color w:val="auto"/>
                <w:szCs w:val="24"/>
              </w:rPr>
            </w:pPr>
            <w:r>
              <w:rPr>
                <w:color w:val="auto"/>
                <w:szCs w:val="24"/>
              </w:rPr>
              <w:t xml:space="preserve">орган местного </w:t>
            </w:r>
            <w:r>
              <w:rPr>
                <w:color w:val="auto"/>
                <w:szCs w:val="24"/>
              </w:rPr>
              <w:lastRenderedPageBreak/>
              <w:t>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C13A7C" w:rsidRDefault="00C13A7C">
            <w:pPr>
              <w:widowControl w:val="0"/>
              <w:autoSpaceDE w:val="0"/>
              <w:autoSpaceDN w:val="0"/>
              <w:adjustRightInd w:val="0"/>
              <w:spacing w:line="228" w:lineRule="auto"/>
              <w:rPr>
                <w:color w:val="auto"/>
                <w:szCs w:val="24"/>
              </w:rPr>
            </w:pPr>
            <w:r>
              <w:rPr>
                <w:color w:val="auto"/>
                <w:szCs w:val="24"/>
              </w:rPr>
              <w:t>на территории Октябрьского района</w:t>
            </w:r>
            <w: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Cs w:val="24"/>
              </w:rPr>
            </w:pPr>
            <w:r>
              <w:rPr>
                <w:color w:val="auto"/>
                <w:szCs w:val="24"/>
              </w:rPr>
              <w:t>Показатель 3.2</w:t>
            </w:r>
          </w:p>
        </w:tc>
      </w:tr>
    </w:tbl>
    <w:p w:rsidR="00C13A7C" w:rsidRDefault="00C13A7C" w:rsidP="00C13A7C">
      <w:pPr>
        <w:autoSpaceDE w:val="0"/>
        <w:autoSpaceDN w:val="0"/>
        <w:adjustRightInd w:val="0"/>
        <w:spacing w:line="228" w:lineRule="auto"/>
        <w:ind w:firstLine="709"/>
        <w:jc w:val="both"/>
        <w:rPr>
          <w:color w:val="auto"/>
          <w:sz w:val="28"/>
          <w:szCs w:val="28"/>
        </w:rPr>
      </w:pPr>
      <w:r>
        <w:rPr>
          <w:color w:val="auto"/>
          <w:sz w:val="28"/>
          <w:szCs w:val="28"/>
        </w:rPr>
        <w:lastRenderedPageBreak/>
        <w:t xml:space="preserve"> </w:t>
      </w:r>
    </w:p>
    <w:p w:rsidR="00C13A7C" w:rsidRDefault="00C13A7C" w:rsidP="00C13A7C">
      <w:pPr>
        <w:autoSpaceDE w:val="0"/>
        <w:autoSpaceDN w:val="0"/>
        <w:adjustRightInd w:val="0"/>
        <w:spacing w:line="228" w:lineRule="auto"/>
        <w:ind w:firstLine="709"/>
        <w:jc w:val="both"/>
        <w:rPr>
          <w:color w:val="auto"/>
          <w:sz w:val="28"/>
          <w:szCs w:val="28"/>
        </w:rPr>
      </w:pPr>
      <w:r>
        <w:rPr>
          <w:color w:val="auto"/>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p w:rsidR="00C13A7C" w:rsidRDefault="00C13A7C" w:rsidP="00C13A7C">
      <w:pPr>
        <w:autoSpaceDE w:val="0"/>
        <w:autoSpaceDN w:val="0"/>
        <w:adjustRightInd w:val="0"/>
        <w:spacing w:line="228" w:lineRule="auto"/>
        <w:ind w:firstLine="709"/>
        <w:jc w:val="both"/>
        <w:rPr>
          <w:color w:val="auto"/>
          <w:sz w:val="28"/>
          <w:szCs w:val="28"/>
        </w:rPr>
      </w:pPr>
    </w:p>
    <w:tbl>
      <w:tblPr>
        <w:tblW w:w="5234" w:type="pct"/>
        <w:tblCellMar>
          <w:left w:w="57" w:type="dxa"/>
          <w:right w:w="57" w:type="dxa"/>
        </w:tblCellMar>
        <w:tblLook w:val="01E0" w:firstRow="1" w:lastRow="1" w:firstColumn="1" w:lastColumn="1" w:noHBand="0" w:noVBand="0"/>
      </w:tblPr>
      <w:tblGrid>
        <w:gridCol w:w="10117"/>
        <w:gridCol w:w="5250"/>
      </w:tblGrid>
      <w:tr w:rsidR="00C13A7C" w:rsidTr="00C13A7C">
        <w:tc>
          <w:tcPr>
            <w:tcW w:w="10117" w:type="dxa"/>
            <w:hideMark/>
          </w:tcPr>
          <w:p w:rsidR="00C13A7C" w:rsidRDefault="00C13A7C">
            <w:pPr>
              <w:widowControl w:val="0"/>
              <w:autoSpaceDE w:val="0"/>
              <w:autoSpaceDN w:val="0"/>
              <w:adjustRightInd w:val="0"/>
              <w:spacing w:before="120" w:after="120" w:line="228" w:lineRule="auto"/>
              <w:jc w:val="both"/>
              <w:rPr>
                <w:color w:val="auto"/>
                <w:sz w:val="28"/>
                <w:szCs w:val="28"/>
              </w:rPr>
            </w:pPr>
            <w:r>
              <w:rPr>
                <w:color w:val="auto"/>
                <w:sz w:val="28"/>
                <w:szCs w:val="28"/>
              </w:rPr>
              <w:lastRenderedPageBreak/>
              <w:br w:type="page"/>
              <w:t xml:space="preserve"> </w:t>
            </w:r>
          </w:p>
        </w:tc>
        <w:tc>
          <w:tcPr>
            <w:tcW w:w="5250" w:type="dxa"/>
            <w:hideMark/>
          </w:tcPr>
          <w:p w:rsidR="00C13A7C" w:rsidRDefault="00C13A7C">
            <w:pPr>
              <w:widowControl w:val="0"/>
              <w:autoSpaceDE w:val="0"/>
              <w:autoSpaceDN w:val="0"/>
              <w:adjustRightInd w:val="0"/>
              <w:spacing w:line="228" w:lineRule="auto"/>
              <w:jc w:val="right"/>
              <w:rPr>
                <w:color w:val="auto"/>
                <w:sz w:val="28"/>
                <w:szCs w:val="28"/>
              </w:rPr>
            </w:pPr>
            <w:r>
              <w:rPr>
                <w:color w:val="auto"/>
                <w:sz w:val="28"/>
                <w:szCs w:val="28"/>
              </w:rPr>
              <w:t xml:space="preserve">Приложение № 3 </w:t>
            </w:r>
          </w:p>
          <w:p w:rsidR="00C13A7C" w:rsidRDefault="00C13A7C">
            <w:pPr>
              <w:widowControl w:val="0"/>
              <w:autoSpaceDE w:val="0"/>
              <w:autoSpaceDN w:val="0"/>
              <w:adjustRightInd w:val="0"/>
              <w:spacing w:line="228" w:lineRule="auto"/>
              <w:jc w:val="right"/>
              <w:rPr>
                <w:color w:val="auto"/>
                <w:sz w:val="28"/>
                <w:szCs w:val="28"/>
              </w:rPr>
            </w:pPr>
            <w:r>
              <w:rPr>
                <w:color w:val="auto"/>
                <w:sz w:val="28"/>
                <w:szCs w:val="28"/>
              </w:rPr>
              <w:t>к муниципальной программе Октябрьского района</w:t>
            </w:r>
          </w:p>
          <w:p w:rsidR="00C13A7C" w:rsidRDefault="00C13A7C">
            <w:pPr>
              <w:widowControl w:val="0"/>
              <w:autoSpaceDE w:val="0"/>
              <w:autoSpaceDN w:val="0"/>
              <w:adjustRightInd w:val="0"/>
              <w:spacing w:line="228" w:lineRule="auto"/>
              <w:jc w:val="right"/>
              <w:rPr>
                <w:color w:val="auto"/>
                <w:sz w:val="28"/>
                <w:szCs w:val="28"/>
              </w:rPr>
            </w:pPr>
            <w:r>
              <w:rPr>
                <w:color w:val="auto"/>
                <w:sz w:val="28"/>
                <w:szCs w:val="28"/>
              </w:rPr>
              <w:t>«Охрана окружающей среды и рациональное природопользование»</w:t>
            </w:r>
          </w:p>
        </w:tc>
      </w:tr>
    </w:tbl>
    <w:p w:rsidR="00C13A7C" w:rsidRDefault="00C13A7C" w:rsidP="00C13A7C">
      <w:pPr>
        <w:ind w:left="709"/>
        <w:rPr>
          <w:sz w:val="20"/>
        </w:rPr>
      </w:pPr>
    </w:p>
    <w:p w:rsidR="00C13A7C" w:rsidRDefault="00C13A7C" w:rsidP="00C13A7C">
      <w:pPr>
        <w:widowControl w:val="0"/>
        <w:autoSpaceDE w:val="0"/>
        <w:autoSpaceDN w:val="0"/>
        <w:adjustRightInd w:val="0"/>
        <w:spacing w:line="228" w:lineRule="auto"/>
        <w:jc w:val="center"/>
        <w:rPr>
          <w:color w:val="auto"/>
          <w:kern w:val="2"/>
          <w:sz w:val="28"/>
          <w:szCs w:val="28"/>
        </w:rPr>
      </w:pPr>
      <w:r>
        <w:rPr>
          <w:color w:val="auto"/>
          <w:kern w:val="2"/>
          <w:sz w:val="28"/>
          <w:szCs w:val="28"/>
        </w:rPr>
        <w:t xml:space="preserve">РАСХОДЫ </w:t>
      </w:r>
    </w:p>
    <w:p w:rsidR="00C13A7C" w:rsidRDefault="00C13A7C" w:rsidP="00C13A7C">
      <w:pPr>
        <w:widowControl w:val="0"/>
        <w:tabs>
          <w:tab w:val="center" w:pos="7285"/>
          <w:tab w:val="left" w:pos="8292"/>
        </w:tabs>
        <w:autoSpaceDE w:val="0"/>
        <w:autoSpaceDN w:val="0"/>
        <w:adjustRightInd w:val="0"/>
        <w:jc w:val="center"/>
        <w:rPr>
          <w:color w:val="auto"/>
          <w:sz w:val="28"/>
          <w:szCs w:val="28"/>
        </w:rPr>
      </w:pPr>
      <w:r>
        <w:rPr>
          <w:color w:val="auto"/>
          <w:sz w:val="28"/>
          <w:szCs w:val="28"/>
        </w:rPr>
        <w:t xml:space="preserve">бюджета Октябрьского района на реализацию муниципальной программы </w:t>
      </w:r>
    </w:p>
    <w:tbl>
      <w:tblPr>
        <w:tblW w:w="15735" w:type="dxa"/>
        <w:tblInd w:w="-459" w:type="dxa"/>
        <w:tblLayout w:type="fixed"/>
        <w:tblLook w:val="01E0" w:firstRow="1" w:lastRow="1" w:firstColumn="1" w:lastColumn="1" w:noHBand="0" w:noVBand="0"/>
      </w:tblPr>
      <w:tblGrid>
        <w:gridCol w:w="1559"/>
        <w:gridCol w:w="1136"/>
        <w:gridCol w:w="425"/>
        <w:gridCol w:w="425"/>
        <w:gridCol w:w="709"/>
        <w:gridCol w:w="425"/>
        <w:gridCol w:w="992"/>
        <w:gridCol w:w="851"/>
        <w:gridCol w:w="850"/>
        <w:gridCol w:w="851"/>
        <w:gridCol w:w="850"/>
        <w:gridCol w:w="709"/>
        <w:gridCol w:w="850"/>
        <w:gridCol w:w="993"/>
        <w:gridCol w:w="850"/>
        <w:gridCol w:w="851"/>
        <w:gridCol w:w="850"/>
        <w:gridCol w:w="851"/>
        <w:gridCol w:w="708"/>
      </w:tblGrid>
      <w:tr w:rsidR="00C13A7C" w:rsidTr="00C13A7C">
        <w:tc>
          <w:tcPr>
            <w:tcW w:w="1558"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136"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proofErr w:type="gramStart"/>
            <w:r>
              <w:rPr>
                <w:color w:val="auto"/>
                <w:kern w:val="2"/>
                <w:sz w:val="20"/>
              </w:rPr>
              <w:t>Ответст</w:t>
            </w:r>
            <w:r>
              <w:rPr>
                <w:color w:val="auto"/>
                <w:kern w:val="2"/>
                <w:sz w:val="20"/>
              </w:rPr>
              <w:softHyphen/>
              <w:t>венный</w:t>
            </w:r>
            <w:proofErr w:type="gramEnd"/>
            <w:r>
              <w:rPr>
                <w:color w:val="auto"/>
                <w:kern w:val="2"/>
                <w:sz w:val="20"/>
              </w:rPr>
              <w:t xml:space="preserve"> </w:t>
            </w:r>
            <w:proofErr w:type="spellStart"/>
            <w:r>
              <w:rPr>
                <w:color w:val="auto"/>
                <w:kern w:val="2"/>
                <w:sz w:val="20"/>
              </w:rPr>
              <w:t>испол-нитель</w:t>
            </w:r>
            <w:proofErr w:type="spellEnd"/>
            <w:r>
              <w:rPr>
                <w:color w:val="auto"/>
                <w:kern w:val="2"/>
                <w:sz w:val="20"/>
              </w:rPr>
              <w:t>, соиспол</w:t>
            </w:r>
            <w:r>
              <w:rPr>
                <w:color w:val="auto"/>
                <w:kern w:val="2"/>
                <w:sz w:val="20"/>
              </w:rPr>
              <w:softHyphen/>
              <w:t>нители, участники</w:t>
            </w:r>
          </w:p>
        </w:tc>
        <w:tc>
          <w:tcPr>
            <w:tcW w:w="1984" w:type="dxa"/>
            <w:gridSpan w:val="4"/>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kern w:val="2"/>
                <w:sz w:val="20"/>
              </w:rPr>
            </w:pPr>
            <w:r>
              <w:rPr>
                <w:color w:val="auto"/>
                <w:kern w:val="2"/>
                <w:sz w:val="20"/>
              </w:rPr>
              <w:t xml:space="preserve">Код </w:t>
            </w:r>
            <w:proofErr w:type="gramStart"/>
            <w:r>
              <w:rPr>
                <w:color w:val="auto"/>
                <w:kern w:val="2"/>
                <w:sz w:val="20"/>
              </w:rPr>
              <w:t>бюджетной</w:t>
            </w:r>
            <w:proofErr w:type="gramEnd"/>
            <w:r>
              <w:rPr>
                <w:color w:val="auto"/>
                <w:kern w:val="2"/>
                <w:sz w:val="20"/>
              </w:rPr>
              <w:t xml:space="preserve"> </w:t>
            </w:r>
          </w:p>
          <w:p w:rsidR="00C13A7C" w:rsidRDefault="00C13A7C">
            <w:pPr>
              <w:autoSpaceDE w:val="0"/>
              <w:autoSpaceDN w:val="0"/>
              <w:adjustRightInd w:val="0"/>
              <w:ind w:left="-57" w:right="-57"/>
              <w:jc w:val="center"/>
              <w:rPr>
                <w:color w:val="auto"/>
                <w:kern w:val="2"/>
                <w:sz w:val="20"/>
              </w:rPr>
            </w:pPr>
            <w:r>
              <w:rPr>
                <w:color w:val="auto"/>
                <w:kern w:val="2"/>
                <w:sz w:val="20"/>
              </w:rP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 xml:space="preserve">Объем </w:t>
            </w:r>
            <w:proofErr w:type="spellStart"/>
            <w:proofErr w:type="gramStart"/>
            <w:r>
              <w:rPr>
                <w:color w:val="auto"/>
                <w:kern w:val="2"/>
                <w:sz w:val="20"/>
              </w:rPr>
              <w:t>расхо-дов</w:t>
            </w:r>
            <w:proofErr w:type="spellEnd"/>
            <w:proofErr w:type="gramEnd"/>
            <w:r>
              <w:rPr>
                <w:color w:val="auto"/>
                <w:kern w:val="2"/>
                <w:sz w:val="20"/>
              </w:rPr>
              <w:t>, всего (тыс. рублей)</w:t>
            </w:r>
          </w:p>
        </w:tc>
        <w:tc>
          <w:tcPr>
            <w:tcW w:w="10064" w:type="dxa"/>
            <w:gridSpan w:val="1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kern w:val="2"/>
                <w:sz w:val="20"/>
              </w:rPr>
            </w:pPr>
            <w:r>
              <w:rPr>
                <w:color w:val="auto"/>
                <w:kern w:val="2"/>
                <w:sz w:val="20"/>
              </w:rPr>
              <w:t xml:space="preserve">В том числе по годам реализации государственной программы </w:t>
            </w:r>
          </w:p>
          <w:p w:rsidR="00C13A7C" w:rsidRDefault="00C13A7C">
            <w:pPr>
              <w:ind w:left="-57" w:right="-57"/>
              <w:jc w:val="center"/>
              <w:rPr>
                <w:color w:val="auto"/>
                <w:kern w:val="2"/>
                <w:sz w:val="20"/>
              </w:rPr>
            </w:pPr>
            <w:r>
              <w:rPr>
                <w:color w:val="auto"/>
                <w:kern w:val="2"/>
                <w:sz w:val="20"/>
              </w:rPr>
              <w:t>(тыс. рублей)</w:t>
            </w:r>
          </w:p>
        </w:tc>
      </w:tr>
      <w:tr w:rsidR="00C13A7C" w:rsidTr="00C13A7C">
        <w:tc>
          <w:tcPr>
            <w:tcW w:w="1558"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20"/>
                <w:kern w:val="2"/>
                <w:sz w:val="20"/>
              </w:rPr>
            </w:pPr>
            <w:r>
              <w:rPr>
                <w:color w:val="auto"/>
                <w:spacing w:val="-20"/>
                <w:kern w:val="2"/>
                <w:sz w:val="20"/>
              </w:rPr>
              <w:t>ГРБС</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20"/>
                <w:kern w:val="2"/>
                <w:sz w:val="20"/>
              </w:rPr>
            </w:pPr>
            <w:proofErr w:type="spellStart"/>
            <w:r>
              <w:rPr>
                <w:color w:val="auto"/>
                <w:spacing w:val="-20"/>
                <w:kern w:val="2"/>
                <w:sz w:val="20"/>
              </w:rPr>
              <w:t>Рз</w:t>
            </w:r>
            <w:proofErr w:type="spellEnd"/>
          </w:p>
          <w:p w:rsidR="00C13A7C" w:rsidRDefault="00C13A7C">
            <w:pPr>
              <w:ind w:left="-57" w:right="-57"/>
              <w:jc w:val="center"/>
              <w:rPr>
                <w:color w:val="auto"/>
                <w:spacing w:val="-20"/>
                <w:kern w:val="2"/>
                <w:sz w:val="20"/>
              </w:rPr>
            </w:pPr>
            <w:proofErr w:type="spellStart"/>
            <w:proofErr w:type="gramStart"/>
            <w:r>
              <w:rPr>
                <w:color w:val="auto"/>
                <w:spacing w:val="-20"/>
                <w:kern w:val="2"/>
                <w:sz w:val="20"/>
              </w:rPr>
              <w:t>Пр</w:t>
            </w:r>
            <w:proofErr w:type="spellEnd"/>
            <w:proofErr w:type="gramEnd"/>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kern w:val="2"/>
                <w:sz w:val="20"/>
              </w:rPr>
            </w:pPr>
            <w:r>
              <w:rPr>
                <w:color w:val="auto"/>
                <w:kern w:val="2"/>
                <w:sz w:val="20"/>
              </w:rPr>
              <w:t>ЦСР</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kern w:val="2"/>
                <w:sz w:val="20"/>
              </w:rPr>
            </w:pPr>
            <w:r>
              <w:rPr>
                <w:color w:val="auto"/>
                <w:kern w:val="2"/>
                <w:sz w:val="20"/>
              </w:rPr>
              <w:t>ВР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2019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2022</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2024</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2026</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2027</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0"/>
              </w:rPr>
            </w:pPr>
            <w:r>
              <w:rPr>
                <w:color w:val="auto"/>
                <w:kern w:val="2"/>
                <w:sz w:val="20"/>
              </w:rPr>
              <w:t>2030</w:t>
            </w:r>
          </w:p>
        </w:tc>
      </w:tr>
    </w:tbl>
    <w:p w:rsidR="00C13A7C" w:rsidRDefault="00C13A7C" w:rsidP="00C13A7C">
      <w:pPr>
        <w:rPr>
          <w:color w:val="auto"/>
          <w:sz w:val="2"/>
          <w:szCs w:val="2"/>
        </w:rPr>
      </w:pPr>
    </w:p>
    <w:tbl>
      <w:tblPr>
        <w:tblW w:w="15735" w:type="dxa"/>
        <w:tblInd w:w="-459" w:type="dxa"/>
        <w:tblLayout w:type="fixed"/>
        <w:tblLook w:val="01E0" w:firstRow="1" w:lastRow="1" w:firstColumn="1" w:lastColumn="1" w:noHBand="0" w:noVBand="0"/>
      </w:tblPr>
      <w:tblGrid>
        <w:gridCol w:w="1557"/>
        <w:gridCol w:w="1135"/>
        <w:gridCol w:w="402"/>
        <w:gridCol w:w="425"/>
        <w:gridCol w:w="729"/>
        <w:gridCol w:w="438"/>
        <w:gridCol w:w="979"/>
        <w:gridCol w:w="854"/>
        <w:gridCol w:w="851"/>
        <w:gridCol w:w="850"/>
        <w:gridCol w:w="851"/>
        <w:gridCol w:w="710"/>
        <w:gridCol w:w="851"/>
        <w:gridCol w:w="992"/>
        <w:gridCol w:w="850"/>
        <w:gridCol w:w="851"/>
        <w:gridCol w:w="850"/>
        <w:gridCol w:w="851"/>
        <w:gridCol w:w="709"/>
      </w:tblGrid>
      <w:tr w:rsidR="00C13A7C" w:rsidTr="00C13A7C">
        <w:trPr>
          <w:tblHeader/>
        </w:trPr>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2</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3</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4</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5</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6</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7</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9</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11</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12</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14</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16</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18</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28" w:lineRule="auto"/>
              <w:jc w:val="center"/>
              <w:rPr>
                <w:color w:val="auto"/>
                <w:kern w:val="2"/>
                <w:sz w:val="20"/>
              </w:rPr>
            </w:pPr>
            <w:r>
              <w:rPr>
                <w:color w:val="auto"/>
                <w:kern w:val="2"/>
                <w:sz w:val="20"/>
              </w:rPr>
              <w:t>19</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kern w:val="2"/>
                <w:sz w:val="20"/>
              </w:rPr>
              <w:t xml:space="preserve">Муниципальная программа Октябрьского района </w:t>
            </w:r>
            <w:r>
              <w:rPr>
                <w:bCs/>
                <w:color w:val="auto"/>
                <w:kern w:val="2"/>
                <w:sz w:val="20"/>
              </w:rPr>
              <w:t>«Охрана окружающей среды и рациональное природопользование»</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kern w:val="2"/>
                <w:sz w:val="20"/>
              </w:rPr>
              <w:t>всего</w:t>
            </w:r>
          </w:p>
          <w:p w:rsidR="00C13A7C" w:rsidRDefault="00C13A7C">
            <w:pPr>
              <w:autoSpaceDE w:val="0"/>
              <w:autoSpaceDN w:val="0"/>
              <w:adjustRightInd w:val="0"/>
              <w:jc w:val="center"/>
              <w:rPr>
                <w:color w:val="auto"/>
                <w:kern w:val="2"/>
                <w:sz w:val="20"/>
              </w:rPr>
            </w:pPr>
            <w:r>
              <w:rPr>
                <w:color w:val="auto"/>
                <w:kern w:val="2"/>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z w:val="20"/>
              </w:rPr>
              <w:t>494412,5</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120666,4</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highlight w:val="yellow"/>
              </w:rPr>
            </w:pPr>
            <w:r>
              <w:rPr>
                <w:color w:val="auto"/>
                <w:sz w:val="20"/>
              </w:rPr>
              <w:t>Ответственный исполнитель программы: Администрация Октябрьского района в лице отдела по сельскому хозяйству и перерабат</w:t>
            </w:r>
            <w:r>
              <w:rPr>
                <w:color w:val="auto"/>
                <w:sz w:val="20"/>
              </w:rPr>
              <w:lastRenderedPageBreak/>
              <w:t>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C13A7C" w:rsidRDefault="00C13A7C">
            <w:pPr>
              <w:autoSpaceDE w:val="0"/>
              <w:autoSpaceDN w:val="0"/>
              <w:adjustRightInd w:val="0"/>
              <w:jc w:val="center"/>
              <w:rPr>
                <w:color w:val="auto"/>
                <w:sz w:val="20"/>
              </w:rPr>
            </w:pPr>
            <w:r>
              <w:rPr>
                <w:color w:val="auto"/>
                <w:sz w:val="20"/>
              </w:rPr>
              <w:t>программы: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lang w:val="en-US"/>
              </w:rPr>
            </w:pPr>
            <w:r>
              <w:rPr>
                <w:color w:val="auto"/>
                <w:kern w:val="2"/>
                <w:sz w:val="20"/>
                <w:lang w:val="en-US"/>
              </w:rPr>
              <w:t>X</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405654,2</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120666,4</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C13A7C" w:rsidRDefault="00C13A7C">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образован</w:t>
            </w:r>
            <w:r>
              <w:rPr>
                <w:color w:val="auto"/>
                <w:sz w:val="20"/>
              </w:rPr>
              <w:lastRenderedPageBreak/>
              <w:t>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907</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kern w:val="2"/>
                <w:sz w:val="20"/>
              </w:rPr>
              <w:lastRenderedPageBreak/>
              <w:t>Подпрограмма 1 «Охрана окружающей среды в Октябрьском районе»</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highlight w:val="yellow"/>
              </w:rPr>
            </w:pPr>
            <w:r>
              <w:rPr>
                <w:color w:val="auto"/>
                <w:sz w:val="20"/>
              </w:rPr>
              <w:t xml:space="preserve">Участник: орган местного самоуправления муниципальных образований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rPr>
          <w:trHeight w:val="191"/>
        </w:trPr>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kern w:val="2"/>
                <w:sz w:val="20"/>
              </w:rPr>
              <w:t xml:space="preserve">Основное мероприятие 1.1. </w:t>
            </w:r>
            <w:r>
              <w:rPr>
                <w:color w:val="auto"/>
                <w:sz w:val="20"/>
              </w:rPr>
              <w:t>Мониторинг состояния окружающей среды</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C13A7C" w:rsidRDefault="00C13A7C">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sz w:val="20"/>
              </w:rPr>
              <w:t>Основное мероприятие 1.2. Увеличение площади особо охраняемых природных территорий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Участник: орган местного самоуправления муниципальных образован</w:t>
            </w:r>
            <w:r>
              <w:rPr>
                <w:color w:val="auto"/>
                <w:sz w:val="20"/>
              </w:rPr>
              <w:lastRenderedPageBreak/>
              <w:t>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sz w:val="20"/>
              </w:rPr>
              <w:lastRenderedPageBreak/>
              <w:t xml:space="preserve">Основное мероприятие 1.3. Экологическое просвещение </w:t>
            </w:r>
            <w:r>
              <w:rPr>
                <w:color w:val="auto"/>
                <w:sz w:val="20"/>
              </w:rPr>
              <w:br/>
              <w:t>и формирование экологической культуры населения</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физической культуры спорта и туризма Админист</w:t>
            </w:r>
            <w:r>
              <w:rPr>
                <w:color w:val="auto"/>
                <w:sz w:val="20"/>
              </w:rPr>
              <w:lastRenderedPageBreak/>
              <w:t>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906</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0"/>
              </w:rPr>
            </w:pPr>
            <w:r>
              <w:rPr>
                <w:color w:val="auto"/>
                <w:sz w:val="20"/>
              </w:rPr>
              <w:lastRenderedPageBreak/>
              <w:t xml:space="preserve">Основное мероприятие 1.4. </w:t>
            </w:r>
            <w:r>
              <w:rPr>
                <w:iCs/>
                <w:color w:val="auto"/>
                <w:sz w:val="20"/>
              </w:rPr>
              <w:t>Организация детско-юношеского экологического движения</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 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jc w:val="center"/>
            </w:pPr>
            <w: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Основное мероприятие 1.5. Обеспечение общественности  информацией  о состоянии окружающей </w:t>
            </w:r>
            <w:r>
              <w:rPr>
                <w:color w:val="auto"/>
                <w:sz w:val="20"/>
              </w:rPr>
              <w:lastRenderedPageBreak/>
              <w:t>среды по средствам СМИ</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lastRenderedPageBreak/>
              <w:t>Ответственный исполнитель программы: Администрация Октябрьск</w:t>
            </w:r>
            <w:r>
              <w:rPr>
                <w:color w:val="auto"/>
                <w:sz w:val="20"/>
              </w:rPr>
              <w:lastRenderedPageBreak/>
              <w:t>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Соисполнитель:</w:t>
            </w:r>
          </w:p>
          <w:p w:rsidR="00C13A7C" w:rsidRDefault="00C13A7C">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w:t>
            </w:r>
            <w:r>
              <w:rPr>
                <w:color w:val="auto"/>
                <w:sz w:val="20"/>
              </w:rPr>
              <w:lastRenderedPageBreak/>
              <w:t>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lastRenderedPageBreak/>
              <w:t>Подпрограмма 2 «Развитие водохозяйственного комплекса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всего, </w:t>
            </w:r>
          </w:p>
          <w:p w:rsidR="00C13A7C" w:rsidRDefault="00C13A7C">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432410,7</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94068,7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343652,4</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94068,7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 xml:space="preserve">МКУ </w:t>
            </w:r>
            <w:r>
              <w:rPr>
                <w:color w:val="auto"/>
                <w:sz w:val="20"/>
              </w:rPr>
              <w:lastRenderedPageBreak/>
              <w:t>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Основное мероприятие Основное мероприятие 2.1. Выполнение мероприятий по восстановлению </w:t>
            </w:r>
            <w:r>
              <w:rPr>
                <w:color w:val="auto"/>
                <w:sz w:val="20"/>
              </w:rPr>
              <w:br/>
              <w:t>и экологической реабилитации водных объектов</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sz w:val="20"/>
              </w:rPr>
              <w:t xml:space="preserve">Участник: МКУ "ДС и ЖКХ Администрации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C13A7C" w:rsidRDefault="00C13A7C">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Основное мероприятие 2.2. Осуществление мероприятий по защите от негативного воздействия вод посредством </w:t>
            </w:r>
            <w:r>
              <w:rPr>
                <w:color w:val="auto"/>
                <w:spacing w:val="-8"/>
                <w:sz w:val="20"/>
              </w:rPr>
              <w:t>обеспечения безопасности ГТС</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sz w:val="20"/>
              </w:rPr>
              <w:t xml:space="preserve">Участник: МКУ "ДС и ЖКХ </w:t>
            </w:r>
            <w:r>
              <w:rPr>
                <w:color w:val="auto"/>
                <w:sz w:val="20"/>
              </w:rPr>
              <w:lastRenderedPageBreak/>
              <w:t>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jc w:val="center"/>
              <w:rPr>
                <w:color w:val="auto"/>
                <w:sz w:val="20"/>
              </w:rPr>
            </w:pPr>
            <w:r>
              <w:rPr>
                <w:color w:val="auto"/>
                <w:sz w:val="20"/>
              </w:rPr>
              <w:t>Участник:</w:t>
            </w:r>
          </w:p>
          <w:p w:rsidR="00C13A7C" w:rsidRDefault="00C13A7C">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C13A7C" w:rsidRDefault="00C13A7C">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rPr>
          <w:trHeight w:val="1031"/>
        </w:trPr>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Основное мероприятие 2.3.</w:t>
            </w:r>
          </w:p>
          <w:p w:rsidR="00C13A7C" w:rsidRDefault="00C13A7C">
            <w:pPr>
              <w:widowControl w:val="0"/>
              <w:autoSpaceDE w:val="0"/>
              <w:autoSpaceDN w:val="0"/>
              <w:adjustRightInd w:val="0"/>
              <w:rPr>
                <w:color w:val="auto"/>
                <w:sz w:val="20"/>
              </w:rPr>
            </w:pPr>
            <w:r>
              <w:rPr>
                <w:color w:val="auto"/>
                <w:sz w:val="20"/>
              </w:rPr>
              <w:t>Обслуживание водоотливного комплекса шахтных вод                     ш. им. Кирова</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w:t>
            </w:r>
            <w:r>
              <w:rPr>
                <w:color w:val="auto"/>
                <w:sz w:val="20"/>
              </w:rPr>
              <w:lastRenderedPageBreak/>
              <w:t>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67863,3</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27103,8</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16"/>
                <w:szCs w:val="16"/>
              </w:rPr>
            </w:pPr>
          </w:p>
        </w:tc>
      </w:tr>
      <w:tr w:rsidR="00C13A7C" w:rsidTr="00C13A7C">
        <w:trPr>
          <w:trHeight w:val="475"/>
        </w:trPr>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288942,1</w:t>
            </w:r>
          </w:p>
        </w:tc>
        <w:tc>
          <w:tcPr>
            <w:tcW w:w="854"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 xml:space="preserve"> 39358,4</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rPr>
                <w:color w:val="auto"/>
                <w:spacing w:val="-10"/>
                <w:sz w:val="20"/>
              </w:rPr>
            </w:pPr>
            <w:r>
              <w:rPr>
                <w:color w:val="auto"/>
                <w:spacing w:val="-10"/>
                <w:sz w:val="20"/>
              </w:rPr>
              <w:t>19976,3</w:t>
            </w:r>
          </w:p>
        </w:tc>
      </w:tr>
      <w:tr w:rsidR="00C13A7C" w:rsidTr="00C13A7C">
        <w:trPr>
          <w:trHeight w:val="370"/>
        </w:trPr>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Основное мероприятие 2.4.</w:t>
            </w:r>
          </w:p>
          <w:p w:rsidR="00C13A7C" w:rsidRDefault="00C13A7C">
            <w:pPr>
              <w:widowControl w:val="0"/>
              <w:autoSpaceDE w:val="0"/>
              <w:autoSpaceDN w:val="0"/>
              <w:adjustRightInd w:val="0"/>
              <w:rPr>
                <w:color w:val="auto"/>
                <w:sz w:val="20"/>
              </w:rPr>
            </w:pPr>
            <w:r>
              <w:rPr>
                <w:color w:val="auto"/>
                <w:sz w:val="20"/>
              </w:rPr>
              <w:t>Капитальный ремонт объектов комплекса сооружений по приемке и очистке шахтных вод шахты им. С. М. Кирова</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S4220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20895,0</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20895,0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r>
              <w:rPr>
                <w:color w:val="auto"/>
                <w:sz w:val="20"/>
              </w:rPr>
              <w:t xml:space="preserve">Основное мероприятие 2.5. Капитальный ремонт комплекса сооружений по приемке и очистке дополнительного притока </w:t>
            </w:r>
            <w:r>
              <w:rPr>
                <w:color w:val="auto"/>
                <w:sz w:val="20"/>
              </w:rPr>
              <w:lastRenderedPageBreak/>
              <w:t xml:space="preserve">шахтных вод шахты им. С.М. Кирова (б. Цурюпа) по адресу: Ростовская обл., Октябрьский р-н, </w:t>
            </w:r>
            <w:proofErr w:type="spellStart"/>
            <w:r>
              <w:rPr>
                <w:color w:val="auto"/>
                <w:sz w:val="20"/>
              </w:rPr>
              <w:t>Краснокутское</w:t>
            </w:r>
            <w:proofErr w:type="spellEnd"/>
            <w:r>
              <w:rPr>
                <w:color w:val="auto"/>
                <w:sz w:val="20"/>
              </w:rPr>
              <w:t xml:space="preserve"> сельское поселение, балка Цурюпа.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lastRenderedPageBreak/>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16168,6</w:t>
            </w: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15830,2</w:t>
            </w:r>
          </w:p>
        </w:tc>
        <w:tc>
          <w:tcPr>
            <w:tcW w:w="992"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rPr>
                <w:b/>
              </w:rPr>
            </w:pPr>
          </w:p>
        </w:tc>
      </w:tr>
      <w:tr w:rsidR="00C13A7C" w:rsidTr="00C13A7C">
        <w:tc>
          <w:tcPr>
            <w:tcW w:w="1557" w:type="dxa"/>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r>
              <w:rPr>
                <w:color w:val="auto"/>
                <w:sz w:val="20"/>
              </w:rPr>
              <w:lastRenderedPageBreak/>
              <w:t>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39710,6</w:t>
            </w: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38880,1</w:t>
            </w:r>
          </w:p>
        </w:tc>
        <w:tc>
          <w:tcPr>
            <w:tcW w:w="992"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rPr>
                <w:b/>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rPr>
                <w:b/>
              </w:rPr>
            </w:pPr>
          </w:p>
        </w:tc>
      </w:tr>
      <w:tr w:rsidR="00C13A7C" w:rsidTr="00C13A7C">
        <w:tc>
          <w:tcPr>
            <w:tcW w:w="1557"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Подпрограмма 3 «Повышение эффективности деятельности по обращению с отходами на территории Октябрьского </w:t>
            </w:r>
            <w:r>
              <w:rPr>
                <w:color w:val="auto"/>
                <w:sz w:val="20"/>
              </w:rPr>
              <w:lastRenderedPageBreak/>
              <w:t>района»</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0"/>
              </w:rPr>
            </w:pPr>
            <w:r>
              <w:rPr>
                <w:color w:val="auto"/>
                <w:sz w:val="20"/>
              </w:rPr>
              <w:lastRenderedPageBreak/>
              <w:t>всего,</w:t>
            </w:r>
          </w:p>
          <w:p w:rsidR="00C13A7C" w:rsidRDefault="00C13A7C">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 xml:space="preserve">62 001,8   </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26597,7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lang w:val="en-US"/>
              </w:rPr>
            </w:pPr>
            <w:r>
              <w:rPr>
                <w:color w:val="auto"/>
                <w:spacing w:val="-10"/>
                <w:sz w:val="20"/>
                <w:lang w:val="en-US"/>
              </w:rPr>
              <w:t>14080</w:t>
            </w:r>
            <w:r>
              <w:rPr>
                <w:color w:val="auto"/>
                <w:spacing w:val="-10"/>
                <w:sz w:val="20"/>
              </w:rPr>
              <w:t>,</w:t>
            </w:r>
            <w:r>
              <w:rPr>
                <w:color w:val="auto"/>
                <w:spacing w:val="-10"/>
                <w:sz w:val="20"/>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w:t>
            </w:r>
            <w:r>
              <w:rPr>
                <w:color w:val="auto"/>
                <w:sz w:val="20"/>
              </w:rPr>
              <w:lastRenderedPageBreak/>
              <w:t>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r>
              <w:t xml:space="preserve"> </w:t>
            </w:r>
            <w:r>
              <w:rPr>
                <w:color w:val="auto"/>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Участник:</w:t>
            </w:r>
          </w:p>
          <w:p w:rsidR="00C13A7C" w:rsidRDefault="00C13A7C">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Основное </w:t>
            </w:r>
            <w:r>
              <w:rPr>
                <w:color w:val="auto"/>
                <w:sz w:val="20"/>
              </w:rPr>
              <w:lastRenderedPageBreak/>
              <w:t xml:space="preserve">мероприятие 3.1. Развитие инфраструктуры по раздельному сбору, </w:t>
            </w:r>
            <w:proofErr w:type="spellStart"/>
            <w:proofErr w:type="gramStart"/>
            <w:r>
              <w:rPr>
                <w:color w:val="auto"/>
                <w:sz w:val="20"/>
              </w:rPr>
              <w:t>утилиза-ции</w:t>
            </w:r>
            <w:proofErr w:type="spellEnd"/>
            <w:proofErr w:type="gramEnd"/>
            <w:r>
              <w:rPr>
                <w:color w:val="auto"/>
                <w:sz w:val="20"/>
              </w:rPr>
              <w:t xml:space="preserve"> (</w:t>
            </w:r>
            <w:proofErr w:type="spellStart"/>
            <w:r>
              <w:rPr>
                <w:color w:val="auto"/>
                <w:sz w:val="20"/>
              </w:rPr>
              <w:t>использо-ванию</w:t>
            </w:r>
            <w:proofErr w:type="spellEnd"/>
            <w:r>
              <w:rPr>
                <w:color w:val="auto"/>
                <w:sz w:val="20"/>
              </w:rPr>
              <w:t>), обезвреживанию</w:t>
            </w:r>
            <w:r>
              <w:rPr>
                <w:color w:val="auto"/>
                <w:sz w:val="20"/>
              </w:rPr>
              <w:br/>
              <w:t>и экологически и санитарно-</w:t>
            </w:r>
            <w:proofErr w:type="spellStart"/>
            <w:r>
              <w:rPr>
                <w:color w:val="auto"/>
                <w:sz w:val="20"/>
              </w:rPr>
              <w:t>эпидемиологически</w:t>
            </w:r>
            <w:proofErr w:type="spellEnd"/>
            <w:r>
              <w:rPr>
                <w:color w:val="auto"/>
                <w:sz w:val="20"/>
              </w:rPr>
              <w:t xml:space="preserve"> безопасному размещению твердых коммунальных отходов</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kern w:val="2"/>
                <w:sz w:val="20"/>
              </w:rPr>
              <w:lastRenderedPageBreak/>
              <w:t>Ответстве</w:t>
            </w:r>
            <w:r>
              <w:rPr>
                <w:color w:val="auto"/>
                <w:kern w:val="2"/>
                <w:sz w:val="20"/>
              </w:rPr>
              <w:lastRenderedPageBreak/>
              <w:t>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lastRenderedPageBreak/>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kern w:val="2"/>
                <w:sz w:val="20"/>
              </w:rPr>
            </w:pPr>
            <w:r>
              <w:rPr>
                <w:color w:val="auto"/>
                <w:kern w:val="2"/>
                <w:sz w:val="20"/>
              </w:rPr>
              <w:t>Участник:</w:t>
            </w:r>
            <w:r>
              <w:t xml:space="preserve"> </w:t>
            </w:r>
            <w:r>
              <w:rPr>
                <w:color w:val="auto"/>
                <w:kern w:val="2"/>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Участник:</w:t>
            </w:r>
          </w:p>
          <w:p w:rsidR="00C13A7C" w:rsidRDefault="00C13A7C">
            <w:pPr>
              <w:autoSpaceDE w:val="0"/>
              <w:autoSpaceDN w:val="0"/>
              <w:adjustRightInd w:val="0"/>
              <w:jc w:val="center"/>
              <w:rPr>
                <w:color w:val="auto"/>
                <w:sz w:val="20"/>
              </w:rPr>
            </w:pPr>
            <w:proofErr w:type="spellStart"/>
            <w:proofErr w:type="gramStart"/>
            <w:r>
              <w:rPr>
                <w:color w:val="auto"/>
                <w:sz w:val="20"/>
              </w:rPr>
              <w:t>регио-нальный</w:t>
            </w:r>
            <w:proofErr w:type="spellEnd"/>
            <w:proofErr w:type="gramEnd"/>
            <w:r>
              <w:rPr>
                <w:color w:val="auto"/>
                <w:sz w:val="20"/>
              </w:rPr>
              <w:t xml:space="preserve">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highlight w:val="yellow"/>
              </w:rPr>
            </w:pPr>
            <w:r>
              <w:rPr>
                <w:color w:val="auto"/>
                <w:sz w:val="20"/>
              </w:rPr>
              <w:t xml:space="preserve">Участник: орган местного самоуправления муниципальных образований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lastRenderedPageBreak/>
              <w:t xml:space="preserve">Основное мероприятие. </w:t>
            </w:r>
          </w:p>
          <w:p w:rsidR="00C13A7C" w:rsidRDefault="00C13A7C">
            <w:pPr>
              <w:widowControl w:val="0"/>
              <w:autoSpaceDE w:val="0"/>
              <w:autoSpaceDN w:val="0"/>
              <w:adjustRightInd w:val="0"/>
              <w:rPr>
                <w:color w:val="auto"/>
                <w:sz w:val="20"/>
              </w:rPr>
            </w:pPr>
            <w:r>
              <w:rPr>
                <w:color w:val="auto"/>
                <w:sz w:val="20"/>
              </w:rPr>
              <w:t>3.2. Разработка проектной документации (проекта рекультивации загрязненных земельных участков (полигонов ТКО))</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05</w:t>
            </w:r>
          </w:p>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11.3.00.25110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lang w:val="en-US"/>
              </w:rPr>
            </w:pPr>
            <w:r>
              <w:rPr>
                <w:color w:val="auto"/>
                <w:kern w:val="2"/>
                <w:sz w:val="20"/>
                <w:lang w:val="en-US"/>
              </w:rPr>
              <w:t>240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11181,5</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rPr>
                <w:sz w:val="20"/>
              </w:rPr>
            </w:pP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11181,5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rPr>
          <w:trHeight w:val="2496"/>
        </w:trPr>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t xml:space="preserve">Основное мероприятие 3.3. Субсидия на разработку проектов рекультивации загрязнённых земельных участков (полигонов ТКО) </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w:t>
            </w:r>
            <w:r>
              <w:rPr>
                <w:color w:val="auto"/>
                <w:sz w:val="20"/>
              </w:rPr>
              <w:lastRenderedPageBreak/>
              <w:t>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r>
      <w:tr w:rsidR="00C13A7C" w:rsidTr="00C13A7C">
        <w:trPr>
          <w:trHeight w:val="2496"/>
        </w:trPr>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C13A7C" w:rsidRDefault="00C13A7C">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rPr>
              <w:t>050</w:t>
            </w:r>
            <w:r>
              <w:rPr>
                <w:color w:val="auto"/>
                <w:spacing w:val="-10"/>
                <w:kern w:val="2"/>
                <w:sz w:val="20"/>
                <w:lang w:val="en-US"/>
              </w:rPr>
              <w:t>2</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lang w:val="en-US"/>
              </w:rPr>
            </w:pPr>
            <w:r>
              <w:rPr>
                <w:color w:val="auto"/>
                <w:spacing w:val="-10"/>
                <w:kern w:val="2"/>
                <w:sz w:val="20"/>
              </w:rPr>
              <w:t>11..3.00.</w:t>
            </w:r>
            <w:r>
              <w:rPr>
                <w:color w:val="auto"/>
                <w:spacing w:val="-10"/>
                <w:kern w:val="2"/>
                <w:sz w:val="20"/>
                <w:lang w:val="en-US"/>
              </w:rPr>
              <w:t>S4530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right="-57"/>
              <w:rPr>
                <w:color w:val="auto"/>
                <w:kern w:val="2"/>
                <w:sz w:val="20"/>
              </w:rPr>
            </w:pPr>
            <w:r>
              <w:rPr>
                <w:color w:val="auto"/>
                <w:kern w:val="2"/>
                <w:sz w:val="20"/>
              </w:rPr>
              <w:t>240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521,6</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lang w:val="en-US"/>
              </w:rPr>
            </w:pPr>
            <w:r>
              <w:rPr>
                <w:color w:val="auto"/>
                <w:spacing w:val="-10"/>
                <w:sz w:val="20"/>
                <w:lang w:val="en-US"/>
              </w:rPr>
              <w:t>451,6</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70,0</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Участник:</w:t>
            </w:r>
          </w:p>
          <w:p w:rsidR="00C13A7C" w:rsidRDefault="00C13A7C">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rPr>
          <w:trHeight w:val="2496"/>
        </w:trPr>
        <w:tc>
          <w:tcPr>
            <w:tcW w:w="155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sz w:val="20"/>
              </w:rPr>
            </w:pPr>
            <w:r>
              <w:rPr>
                <w:color w:val="auto"/>
                <w:sz w:val="20"/>
              </w:rPr>
              <w:lastRenderedPageBreak/>
              <w:t xml:space="preserve">Основное мероприятие 3.4. Ликвидация мест несанкционированного размещения отходов </w:t>
            </w: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C13A7C" w:rsidRDefault="00C13A7C">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C13A7C" w:rsidRDefault="00C13A7C">
            <w:pPr>
              <w:ind w:left="-57" w:right="-57"/>
              <w:jc w:val="center"/>
              <w:rPr>
                <w:color w:val="auto"/>
                <w:spacing w:val="-10"/>
                <w:sz w:val="20"/>
              </w:rPr>
            </w:pPr>
          </w:p>
        </w:tc>
      </w:tr>
      <w:tr w:rsidR="00C13A7C" w:rsidTr="00C13A7C">
        <w:trPr>
          <w:trHeight w:val="2496"/>
        </w:trPr>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C13A7C" w:rsidRDefault="00C13A7C">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0503</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11.3.00.85110</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right="-57"/>
              <w:rPr>
                <w:color w:val="auto"/>
                <w:kern w:val="2"/>
                <w:sz w:val="20"/>
              </w:rPr>
            </w:pPr>
            <w:r>
              <w:rPr>
                <w:color w:val="auto"/>
                <w:kern w:val="2"/>
                <w:sz w:val="20"/>
              </w:rPr>
              <w:t>540</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 xml:space="preserve">50 298,7   </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5384,5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26527,7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2898,5</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rPr>
            </w:pPr>
            <w:r>
              <w:rPr>
                <w:color w:val="auto"/>
                <w:sz w:val="20"/>
              </w:rPr>
              <w:t>Участник:</w:t>
            </w:r>
          </w:p>
          <w:p w:rsidR="00C13A7C" w:rsidRDefault="00C13A7C">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c>
          <w:tcPr>
            <w:tcW w:w="1557"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w:t>
            </w:r>
            <w:r>
              <w:rPr>
                <w:color w:val="auto"/>
                <w:sz w:val="20"/>
              </w:rPr>
              <w:lastRenderedPageBreak/>
              <w:t>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C13A7C" w:rsidRDefault="00C13A7C">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bl>
    <w:p w:rsidR="00C13A7C" w:rsidRDefault="00C13A7C" w:rsidP="00C13A7C">
      <w:pPr>
        <w:autoSpaceDE w:val="0"/>
        <w:autoSpaceDN w:val="0"/>
        <w:adjustRightInd w:val="0"/>
        <w:spacing w:line="228" w:lineRule="auto"/>
        <w:jc w:val="both"/>
        <w:rPr>
          <w:color w:val="auto"/>
          <w:kern w:val="2"/>
          <w:sz w:val="28"/>
          <w:szCs w:val="28"/>
        </w:rPr>
      </w:pPr>
    </w:p>
    <w:p w:rsidR="00C13A7C" w:rsidRDefault="00C13A7C" w:rsidP="00C13A7C">
      <w:pPr>
        <w:autoSpaceDE w:val="0"/>
        <w:autoSpaceDN w:val="0"/>
        <w:adjustRightInd w:val="0"/>
        <w:spacing w:line="228" w:lineRule="auto"/>
        <w:ind w:firstLine="709"/>
        <w:jc w:val="both"/>
        <w:rPr>
          <w:color w:val="auto"/>
          <w:kern w:val="2"/>
          <w:sz w:val="28"/>
          <w:szCs w:val="28"/>
          <w:lang w:eastAsia="en-US"/>
        </w:rPr>
      </w:pPr>
      <w:r>
        <w:rPr>
          <w:color w:val="auto"/>
          <w:kern w:val="2"/>
          <w:sz w:val="28"/>
          <w:szCs w:val="28"/>
          <w:lang w:eastAsia="en-US"/>
        </w:rPr>
        <w:t>Х – код бюджетной классификации расходов бюджетов отсутствует.</w:t>
      </w:r>
    </w:p>
    <w:p w:rsidR="00C13A7C" w:rsidRDefault="00C13A7C" w:rsidP="00C13A7C">
      <w:r>
        <w:rPr>
          <w:color w:val="auto"/>
        </w:rPr>
        <w:br w:type="page"/>
      </w:r>
    </w:p>
    <w:tbl>
      <w:tblPr>
        <w:tblW w:w="15417" w:type="dxa"/>
        <w:tblCellMar>
          <w:left w:w="57" w:type="dxa"/>
          <w:right w:w="57" w:type="dxa"/>
        </w:tblCellMar>
        <w:tblLook w:val="01E0" w:firstRow="1" w:lastRow="1" w:firstColumn="1" w:lastColumn="1" w:noHBand="0" w:noVBand="0"/>
      </w:tblPr>
      <w:tblGrid>
        <w:gridCol w:w="10740"/>
        <w:gridCol w:w="4677"/>
      </w:tblGrid>
      <w:tr w:rsidR="00C13A7C" w:rsidTr="00C13A7C">
        <w:tc>
          <w:tcPr>
            <w:tcW w:w="10740" w:type="dxa"/>
          </w:tcPr>
          <w:p w:rsidR="00C13A7C" w:rsidRDefault="00C13A7C">
            <w:pPr>
              <w:tabs>
                <w:tab w:val="left" w:pos="3439"/>
              </w:tabs>
              <w:rPr>
                <w:color w:val="auto"/>
                <w:sz w:val="28"/>
                <w:szCs w:val="28"/>
              </w:rPr>
            </w:pPr>
          </w:p>
          <w:p w:rsidR="00C13A7C" w:rsidRDefault="00C13A7C">
            <w:pPr>
              <w:tabs>
                <w:tab w:val="left" w:pos="3439"/>
              </w:tabs>
              <w:rPr>
                <w:color w:val="auto"/>
                <w:sz w:val="28"/>
                <w:szCs w:val="28"/>
              </w:rPr>
            </w:pPr>
          </w:p>
          <w:p w:rsidR="00C13A7C" w:rsidRDefault="00C13A7C">
            <w:pPr>
              <w:tabs>
                <w:tab w:val="left" w:pos="3439"/>
              </w:tabs>
              <w:rPr>
                <w:color w:val="auto"/>
                <w:sz w:val="28"/>
                <w:szCs w:val="28"/>
              </w:rPr>
            </w:pPr>
          </w:p>
          <w:p w:rsidR="00C13A7C" w:rsidRDefault="00C13A7C">
            <w:pPr>
              <w:tabs>
                <w:tab w:val="left" w:pos="3439"/>
              </w:tabs>
              <w:rPr>
                <w:color w:val="auto"/>
                <w:sz w:val="28"/>
                <w:szCs w:val="28"/>
              </w:rPr>
            </w:pPr>
          </w:p>
        </w:tc>
        <w:tc>
          <w:tcPr>
            <w:tcW w:w="4677" w:type="dxa"/>
            <w:hideMark/>
          </w:tcPr>
          <w:p w:rsidR="00C13A7C" w:rsidRDefault="00C13A7C">
            <w:pPr>
              <w:widowControl w:val="0"/>
              <w:autoSpaceDE w:val="0"/>
              <w:autoSpaceDN w:val="0"/>
              <w:adjustRightInd w:val="0"/>
              <w:jc w:val="right"/>
              <w:rPr>
                <w:color w:val="auto"/>
                <w:sz w:val="28"/>
                <w:szCs w:val="28"/>
              </w:rPr>
            </w:pPr>
            <w:r>
              <w:rPr>
                <w:color w:val="auto"/>
                <w:sz w:val="28"/>
                <w:szCs w:val="28"/>
              </w:rPr>
              <w:t xml:space="preserve">Приложение № 4 </w:t>
            </w:r>
          </w:p>
          <w:p w:rsidR="00C13A7C" w:rsidRDefault="00C13A7C">
            <w:pPr>
              <w:widowControl w:val="0"/>
              <w:autoSpaceDE w:val="0"/>
              <w:autoSpaceDN w:val="0"/>
              <w:adjustRightInd w:val="0"/>
              <w:jc w:val="right"/>
              <w:rPr>
                <w:color w:val="auto"/>
                <w:sz w:val="28"/>
                <w:szCs w:val="28"/>
              </w:rPr>
            </w:pPr>
            <w:r>
              <w:rPr>
                <w:color w:val="auto"/>
                <w:sz w:val="28"/>
                <w:szCs w:val="28"/>
              </w:rPr>
              <w:t>к муниципальной программе</w:t>
            </w:r>
            <w:r>
              <w:rPr>
                <w:color w:val="auto"/>
                <w:sz w:val="28"/>
                <w:szCs w:val="28"/>
              </w:rPr>
              <w:br/>
              <w:t xml:space="preserve">Октябрьского района </w:t>
            </w:r>
          </w:p>
          <w:p w:rsidR="00C13A7C" w:rsidRDefault="00C13A7C">
            <w:pPr>
              <w:widowControl w:val="0"/>
              <w:autoSpaceDE w:val="0"/>
              <w:autoSpaceDN w:val="0"/>
              <w:adjustRightInd w:val="0"/>
              <w:jc w:val="right"/>
              <w:rPr>
                <w:color w:val="auto"/>
                <w:sz w:val="28"/>
                <w:szCs w:val="28"/>
              </w:rPr>
            </w:pPr>
            <w:r>
              <w:rPr>
                <w:color w:val="auto"/>
                <w:sz w:val="28"/>
                <w:szCs w:val="28"/>
              </w:rPr>
              <w:t>«Охрана окружающей среды и рациональное природопользование»</w:t>
            </w:r>
          </w:p>
        </w:tc>
      </w:tr>
    </w:tbl>
    <w:p w:rsidR="00C13A7C" w:rsidRDefault="00C13A7C" w:rsidP="00C13A7C">
      <w:pPr>
        <w:ind w:left="709"/>
        <w:jc w:val="center"/>
        <w:rPr>
          <w:color w:val="auto"/>
          <w:kern w:val="2"/>
          <w:sz w:val="28"/>
          <w:szCs w:val="28"/>
        </w:rPr>
      </w:pPr>
    </w:p>
    <w:p w:rsidR="00C13A7C" w:rsidRDefault="00C13A7C" w:rsidP="00C13A7C">
      <w:pPr>
        <w:ind w:left="709"/>
        <w:jc w:val="center"/>
        <w:rPr>
          <w:sz w:val="20"/>
        </w:rPr>
      </w:pPr>
      <w:r>
        <w:rPr>
          <w:color w:val="auto"/>
          <w:kern w:val="2"/>
          <w:sz w:val="28"/>
          <w:szCs w:val="28"/>
        </w:rPr>
        <w:t>РАСХОДЫ</w:t>
      </w:r>
      <w:r>
        <w:rPr>
          <w:color w:val="auto"/>
          <w:kern w:val="2"/>
          <w:sz w:val="28"/>
          <w:szCs w:val="28"/>
        </w:rPr>
        <w:br/>
        <w:t>на реализацию муниципальной программы</w:t>
      </w:r>
      <w:r>
        <w:rPr>
          <w:color w:val="auto"/>
          <w:kern w:val="2"/>
          <w:sz w:val="28"/>
          <w:szCs w:val="28"/>
        </w:rPr>
        <w:br/>
      </w:r>
    </w:p>
    <w:tbl>
      <w:tblPr>
        <w:tblW w:w="15315" w:type="dxa"/>
        <w:tblInd w:w="-34" w:type="dxa"/>
        <w:tblLayout w:type="fixed"/>
        <w:tblLook w:val="01E0" w:firstRow="1" w:lastRow="1" w:firstColumn="1" w:lastColumn="1" w:noHBand="0" w:noVBand="0"/>
      </w:tblPr>
      <w:tblGrid>
        <w:gridCol w:w="2305"/>
        <w:gridCol w:w="1384"/>
        <w:gridCol w:w="993"/>
        <w:gridCol w:w="994"/>
        <w:gridCol w:w="992"/>
        <w:gridCol w:w="850"/>
        <w:gridCol w:w="851"/>
        <w:gridCol w:w="850"/>
        <w:gridCol w:w="851"/>
        <w:gridCol w:w="850"/>
        <w:gridCol w:w="851"/>
        <w:gridCol w:w="992"/>
        <w:gridCol w:w="992"/>
        <w:gridCol w:w="851"/>
        <w:gridCol w:w="709"/>
      </w:tblGrid>
      <w:tr w:rsidR="00C13A7C" w:rsidTr="00C13A7C">
        <w:tc>
          <w:tcPr>
            <w:tcW w:w="2303"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2"/>
                <w:szCs w:val="22"/>
              </w:rPr>
            </w:pPr>
            <w:r>
              <w:rPr>
                <w:color w:val="auto"/>
                <w:kern w:val="2"/>
                <w:sz w:val="22"/>
                <w:szCs w:val="22"/>
              </w:rPr>
              <w:t>Наименование государственной программы, номер и наименование подпрограммы</w:t>
            </w:r>
          </w:p>
        </w:tc>
        <w:tc>
          <w:tcPr>
            <w:tcW w:w="1383"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2"/>
                <w:szCs w:val="22"/>
              </w:rPr>
            </w:pPr>
            <w:r>
              <w:rPr>
                <w:color w:val="auto"/>
                <w:kern w:val="2"/>
                <w:sz w:val="22"/>
                <w:szCs w:val="22"/>
              </w:rPr>
              <w:t xml:space="preserve">Источник </w:t>
            </w:r>
            <w:proofErr w:type="spellStart"/>
            <w:proofErr w:type="gramStart"/>
            <w:r>
              <w:rPr>
                <w:color w:val="auto"/>
                <w:kern w:val="2"/>
                <w:sz w:val="22"/>
                <w:szCs w:val="22"/>
              </w:rPr>
              <w:t>финансирова-ния</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jc w:val="center"/>
              <w:rPr>
                <w:color w:val="auto"/>
                <w:kern w:val="2"/>
                <w:sz w:val="22"/>
                <w:szCs w:val="22"/>
              </w:rPr>
            </w:pPr>
            <w:r>
              <w:rPr>
                <w:color w:val="auto"/>
                <w:kern w:val="2"/>
                <w:sz w:val="22"/>
                <w:szCs w:val="22"/>
              </w:rPr>
              <w:t>Объем расходов, всего</w:t>
            </w:r>
          </w:p>
          <w:p w:rsidR="00C13A7C" w:rsidRDefault="00C13A7C">
            <w:pPr>
              <w:widowControl w:val="0"/>
              <w:autoSpaceDE w:val="0"/>
              <w:autoSpaceDN w:val="0"/>
              <w:adjustRightInd w:val="0"/>
              <w:ind w:left="-57" w:right="-57"/>
              <w:jc w:val="center"/>
              <w:rPr>
                <w:color w:val="auto"/>
                <w:kern w:val="2"/>
                <w:sz w:val="22"/>
                <w:szCs w:val="22"/>
              </w:rPr>
            </w:pPr>
            <w:r>
              <w:rPr>
                <w:color w:val="auto"/>
                <w:kern w:val="2"/>
                <w:sz w:val="22"/>
                <w:szCs w:val="22"/>
              </w:rPr>
              <w:t>(тыс. рублей)</w:t>
            </w:r>
          </w:p>
        </w:tc>
        <w:tc>
          <w:tcPr>
            <w:tcW w:w="10632" w:type="dxa"/>
            <w:gridSpan w:val="1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2"/>
                <w:szCs w:val="22"/>
              </w:rPr>
            </w:pPr>
            <w:r>
              <w:rPr>
                <w:color w:val="auto"/>
                <w:kern w:val="2"/>
                <w:sz w:val="22"/>
                <w:szCs w:val="22"/>
              </w:rPr>
              <w:t>В том числе по годам реализации государственной программы (тыс. рублей)</w:t>
            </w:r>
          </w:p>
        </w:tc>
      </w:tr>
      <w:tr w:rsidR="00C13A7C" w:rsidTr="00C13A7C">
        <w:tc>
          <w:tcPr>
            <w:tcW w:w="2303"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2019</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2020</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2022</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2024</w:t>
            </w:r>
          </w:p>
        </w:tc>
        <w:tc>
          <w:tcPr>
            <w:tcW w:w="85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2026</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2029</w:t>
            </w:r>
          </w:p>
        </w:tc>
        <w:tc>
          <w:tcPr>
            <w:tcW w:w="709"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20"/>
              </w:rPr>
            </w:pPr>
            <w:r>
              <w:rPr>
                <w:color w:val="auto"/>
                <w:kern w:val="2"/>
                <w:sz w:val="20"/>
              </w:rPr>
              <w:t>2030</w:t>
            </w:r>
          </w:p>
        </w:tc>
      </w:tr>
    </w:tbl>
    <w:p w:rsidR="00C13A7C" w:rsidRDefault="00C13A7C" w:rsidP="00C13A7C">
      <w:pPr>
        <w:rPr>
          <w:color w:val="auto"/>
          <w:sz w:val="2"/>
          <w:szCs w:val="2"/>
        </w:rPr>
      </w:pPr>
    </w:p>
    <w:tbl>
      <w:tblPr>
        <w:tblW w:w="15300" w:type="dxa"/>
        <w:tblLayout w:type="fixed"/>
        <w:tblLook w:val="01E0" w:firstRow="1" w:lastRow="1" w:firstColumn="1" w:lastColumn="1" w:noHBand="0" w:noVBand="0"/>
      </w:tblPr>
      <w:tblGrid>
        <w:gridCol w:w="2255"/>
        <w:gridCol w:w="1399"/>
        <w:gridCol w:w="990"/>
        <w:gridCol w:w="992"/>
        <w:gridCol w:w="993"/>
        <w:gridCol w:w="851"/>
        <w:gridCol w:w="851"/>
        <w:gridCol w:w="851"/>
        <w:gridCol w:w="851"/>
        <w:gridCol w:w="872"/>
        <w:gridCol w:w="140"/>
        <w:gridCol w:w="711"/>
        <w:gridCol w:w="281"/>
        <w:gridCol w:w="711"/>
        <w:gridCol w:w="992"/>
        <w:gridCol w:w="851"/>
        <w:gridCol w:w="687"/>
        <w:gridCol w:w="22"/>
      </w:tblGrid>
      <w:tr w:rsidR="00C13A7C" w:rsidTr="00C13A7C">
        <w:trPr>
          <w:gridAfter w:val="1"/>
          <w:wAfter w:w="22" w:type="dxa"/>
          <w:tblHeader/>
        </w:trPr>
        <w:tc>
          <w:tcPr>
            <w:tcW w:w="2254"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w:t>
            </w: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4</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7</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9</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12</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14</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jc w:val="center"/>
              <w:rPr>
                <w:color w:val="auto"/>
                <w:kern w:val="2"/>
                <w:sz w:val="18"/>
                <w:szCs w:val="18"/>
              </w:rPr>
            </w:pPr>
            <w:r>
              <w:rPr>
                <w:color w:val="auto"/>
                <w:kern w:val="2"/>
                <w:sz w:val="18"/>
                <w:szCs w:val="18"/>
              </w:rPr>
              <w:t>15</w:t>
            </w:r>
          </w:p>
        </w:tc>
      </w:tr>
      <w:tr w:rsidR="00C13A7C" w:rsidTr="00C13A7C">
        <w:trPr>
          <w:gridAfter w:val="1"/>
          <w:wAfter w:w="22"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8"/>
                <w:szCs w:val="28"/>
              </w:rPr>
            </w:pPr>
            <w:r>
              <w:rPr>
                <w:color w:val="auto"/>
                <w:kern w:val="2"/>
                <w:sz w:val="22"/>
                <w:szCs w:val="22"/>
              </w:rPr>
              <w:t>Муниципальная программа Октябрьского района «Охрана окружающей среды и рациональное природопользование»</w:t>
            </w: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в том числе </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 xml:space="preserve">494412,5   </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right="-57"/>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120666,4</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 xml:space="preserve">422910,7   </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70059,6</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2"/>
                <w:sz w:val="20"/>
              </w:rPr>
            </w:pPr>
            <w:r>
              <w:rPr>
                <w:color w:val="auto"/>
                <w:spacing w:val="-12"/>
                <w:sz w:val="20"/>
              </w:rPr>
              <w:t>-</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71501,8</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50606,8</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образований </w:t>
            </w:r>
            <w:r>
              <w:rPr>
                <w:color w:val="auto"/>
                <w:sz w:val="22"/>
                <w:szCs w:val="22"/>
              </w:rPr>
              <w:lastRenderedPageBreak/>
              <w:t>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w:t>
            </w:r>
          </w:p>
        </w:tc>
      </w:tr>
      <w:tr w:rsidR="00C13A7C" w:rsidTr="00C13A7C">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7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c>
          <w:tcPr>
            <w:tcW w:w="687"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4"/>
                <w:sz w:val="20"/>
              </w:rPr>
            </w:pPr>
            <w:r>
              <w:rPr>
                <w:color w:val="auto"/>
                <w:spacing w:val="-14"/>
                <w:sz w:val="20"/>
              </w:rPr>
              <w:t>-</w:t>
            </w:r>
          </w:p>
        </w:tc>
      </w:tr>
      <w:tr w:rsidR="00C13A7C" w:rsidTr="00C13A7C">
        <w:tc>
          <w:tcPr>
            <w:tcW w:w="2254"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2"/>
                <w:szCs w:val="22"/>
              </w:rPr>
            </w:pPr>
            <w:r>
              <w:rPr>
                <w:color w:val="auto"/>
                <w:kern w:val="2"/>
                <w:sz w:val="22"/>
                <w:szCs w:val="22"/>
              </w:rPr>
              <w:t xml:space="preserve">Подпрограмма 1 </w:t>
            </w:r>
          </w:p>
          <w:p w:rsidR="00C13A7C" w:rsidRDefault="00C13A7C">
            <w:pPr>
              <w:widowControl w:val="0"/>
              <w:autoSpaceDE w:val="0"/>
              <w:autoSpaceDN w:val="0"/>
              <w:adjustRightInd w:val="0"/>
              <w:rPr>
                <w:color w:val="auto"/>
                <w:kern w:val="2"/>
                <w:sz w:val="22"/>
                <w:szCs w:val="22"/>
              </w:rPr>
            </w:pPr>
            <w:r>
              <w:rPr>
                <w:color w:val="auto"/>
                <w:kern w:val="2"/>
                <w:sz w:val="22"/>
                <w:szCs w:val="22"/>
              </w:rPr>
              <w:t>«Охрана окружающей среды в Октябрьском районе»</w:t>
            </w: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11646" w:type="dxa"/>
            <w:gridSpan w:val="16"/>
            <w:vMerge w:val="restart"/>
            <w:tcBorders>
              <w:top w:val="single" w:sz="4" w:space="0" w:color="auto"/>
              <w:left w:val="single" w:sz="4" w:space="0" w:color="auto"/>
              <w:bottom w:val="single" w:sz="4" w:space="0" w:color="auto"/>
              <w:right w:val="single" w:sz="4" w:space="0" w:color="auto"/>
            </w:tcBorders>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sz w:val="20"/>
              </w:rPr>
            </w:pPr>
          </w:p>
        </w:tc>
      </w:tr>
      <w:tr w:rsidR="00C13A7C" w:rsidTr="00C13A7C">
        <w:tc>
          <w:tcPr>
            <w:tcW w:w="2254"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rPr>
                <w:color w:val="auto"/>
                <w:kern w:val="2"/>
                <w:sz w:val="22"/>
                <w:szCs w:val="22"/>
              </w:rPr>
            </w:pPr>
            <w:r>
              <w:rPr>
                <w:color w:val="auto"/>
                <w:kern w:val="2"/>
                <w:sz w:val="22"/>
                <w:szCs w:val="22"/>
              </w:rPr>
              <w:t xml:space="preserve">Подпрограмма 2 </w:t>
            </w:r>
            <w:r>
              <w:rPr>
                <w:color w:val="auto"/>
                <w:sz w:val="22"/>
                <w:szCs w:val="22"/>
              </w:rPr>
              <w:t>«Развитие водохозяйственного комплекса Октябрьского района»</w:t>
            </w:r>
            <w:r>
              <w:rPr>
                <w:color w:val="auto"/>
                <w:kern w:val="2"/>
                <w:sz w:val="22"/>
                <w:szCs w:val="22"/>
              </w:rPr>
              <w:t>»</w:t>
            </w: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pacing w:val="-10"/>
                <w:sz w:val="20"/>
              </w:rPr>
            </w:pPr>
            <w:r>
              <w:rPr>
                <w:color w:val="auto"/>
                <w:spacing w:val="-10"/>
                <w:sz w:val="20"/>
              </w:rPr>
              <w:t>432410,7</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94068,7</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360908,9</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43461,9</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ind w:left="-57" w:right="-57"/>
              <w:jc w:val="center"/>
              <w:rPr>
                <w:color w:val="auto"/>
                <w:spacing w:val="-10"/>
                <w:sz w:val="20"/>
              </w:rPr>
            </w:pPr>
            <w:r>
              <w:rPr>
                <w:color w:val="auto"/>
                <w:spacing w:val="-10"/>
                <w:sz w:val="20"/>
              </w:rPr>
              <w:t>19976,3</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bCs/>
                <w:color w:val="auto"/>
                <w:sz w:val="22"/>
                <w:szCs w:val="22"/>
              </w:rPr>
              <w:t xml:space="preserve">безвозмездные поступления </w:t>
            </w:r>
            <w:r>
              <w:rPr>
                <w:bCs/>
                <w:color w:val="auto"/>
                <w:sz w:val="22"/>
                <w:szCs w:val="22"/>
              </w:rPr>
              <w:lastRenderedPageBreak/>
              <w:t>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lastRenderedPageBreak/>
              <w:t>71501,8</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50606,8</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71501,8</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50606,8</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16"/>
                <w:szCs w:val="16"/>
              </w:rPr>
            </w:pPr>
            <w:r>
              <w:rPr>
                <w:color w:val="auto"/>
                <w:sz w:val="16"/>
                <w:szCs w:val="16"/>
              </w:rPr>
              <w:t>-</w:t>
            </w:r>
          </w:p>
        </w:tc>
      </w:tr>
      <w:tr w:rsidR="00C13A7C" w:rsidTr="00C13A7C">
        <w:tc>
          <w:tcPr>
            <w:tcW w:w="2254" w:type="dxa"/>
            <w:vMerge w:val="restart"/>
            <w:tcBorders>
              <w:top w:val="single" w:sz="4" w:space="0" w:color="auto"/>
              <w:left w:val="single" w:sz="4" w:space="0" w:color="auto"/>
              <w:bottom w:val="single" w:sz="4" w:space="0" w:color="auto"/>
              <w:right w:val="single" w:sz="4" w:space="0" w:color="auto"/>
            </w:tcBorders>
            <w:hideMark/>
          </w:tcPr>
          <w:p w:rsidR="00C13A7C" w:rsidRDefault="00C13A7C">
            <w:pPr>
              <w:widowControl w:val="0"/>
              <w:rPr>
                <w:color w:val="auto"/>
                <w:kern w:val="2"/>
                <w:sz w:val="22"/>
                <w:szCs w:val="22"/>
              </w:rPr>
            </w:pPr>
            <w:r>
              <w:rPr>
                <w:color w:val="auto"/>
                <w:kern w:val="2"/>
                <w:sz w:val="22"/>
                <w:szCs w:val="22"/>
              </w:rPr>
              <w:t>Подпрограмма 3 «</w:t>
            </w:r>
            <w:r>
              <w:rPr>
                <w:color w:val="auto"/>
                <w:sz w:val="20"/>
              </w:rPr>
              <w:t>Повышение эффективности деятельности по обращению с отходами на территории Октябрьского района</w:t>
            </w:r>
            <w:r>
              <w:rPr>
                <w:color w:val="auto"/>
                <w:kern w:val="2"/>
                <w:sz w:val="22"/>
                <w:szCs w:val="22"/>
              </w:rPr>
              <w:t xml:space="preserve">» </w:t>
            </w: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101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71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autoSpaceDE w:val="0"/>
              <w:autoSpaceDN w:val="0"/>
              <w:adjustRightInd w:val="0"/>
              <w:ind w:left="-57" w:right="-57"/>
              <w:jc w:val="center"/>
              <w:rPr>
                <w:color w:val="auto"/>
                <w:kern w:val="2"/>
                <w:sz w:val="20"/>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C13A7C" w:rsidRDefault="00C13A7C">
            <w:pPr>
              <w:widowControl w:val="0"/>
              <w:ind w:left="-57" w:right="-57"/>
              <w:jc w:val="center"/>
              <w:rPr>
                <w:color w:val="auto"/>
                <w:sz w:val="16"/>
                <w:szCs w:val="16"/>
              </w:rPr>
            </w:pP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w:t>
            </w:r>
            <w:r>
              <w:rPr>
                <w:color w:val="auto"/>
                <w:sz w:val="22"/>
                <w:szCs w:val="22"/>
              </w:rPr>
              <w:lastRenderedPageBreak/>
              <w:t>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r>
      <w:tr w:rsidR="00C13A7C" w:rsidTr="00C13A7C">
        <w:tc>
          <w:tcPr>
            <w:tcW w:w="2254" w:type="dxa"/>
            <w:vMerge/>
            <w:tcBorders>
              <w:top w:val="single" w:sz="4" w:space="0" w:color="auto"/>
              <w:left w:val="single" w:sz="4" w:space="0" w:color="auto"/>
              <w:bottom w:val="single" w:sz="4" w:space="0" w:color="auto"/>
              <w:right w:val="single" w:sz="4" w:space="0" w:color="auto"/>
            </w:tcBorders>
            <w:vAlign w:val="center"/>
            <w:hideMark/>
          </w:tcPr>
          <w:p w:rsidR="00C13A7C" w:rsidRDefault="00C13A7C">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C13A7C" w:rsidRDefault="00C13A7C">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C13A7C" w:rsidRDefault="00C13A7C">
            <w:pPr>
              <w:jc w:val="center"/>
              <w:rPr>
                <w:color w:val="auto"/>
                <w:sz w:val="20"/>
              </w:rPr>
            </w:pPr>
            <w:r>
              <w:rPr>
                <w:color w:val="auto"/>
                <w:sz w:val="20"/>
              </w:rPr>
              <w:t>-</w:t>
            </w:r>
          </w:p>
        </w:tc>
      </w:tr>
    </w:tbl>
    <w:p w:rsidR="00C13A7C" w:rsidRDefault="00C13A7C" w:rsidP="00C13A7C">
      <w:pPr>
        <w:ind w:left="709"/>
        <w:jc w:val="center"/>
        <w:rPr>
          <w:sz w:val="20"/>
        </w:rPr>
      </w:pPr>
    </w:p>
    <w:p w:rsidR="00C13A7C" w:rsidRDefault="00C13A7C" w:rsidP="00C13A7C">
      <w:pPr>
        <w:rPr>
          <w:sz w:val="28"/>
          <w:szCs w:val="28"/>
        </w:rPr>
      </w:pPr>
      <w:r>
        <w:rPr>
          <w:sz w:val="28"/>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C13A7C" w:rsidRDefault="00C13A7C" w:rsidP="00C13A7C">
      <w:pPr>
        <w:ind w:left="709"/>
        <w:rPr>
          <w:sz w:val="20"/>
        </w:rPr>
      </w:pPr>
    </w:p>
    <w:p w:rsidR="00BF6C1C" w:rsidRDefault="00BF6C1C" w:rsidP="00C13A7C">
      <w:pPr>
        <w:ind w:left="709"/>
        <w:rPr>
          <w:sz w:val="20"/>
        </w:rPr>
      </w:pPr>
    </w:p>
    <w:sectPr w:rsidR="00BF6C1C" w:rsidSect="00C13A7C">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A16" w:rsidRDefault="00506A16" w:rsidP="00C13A7C">
      <w:r>
        <w:separator/>
      </w:r>
    </w:p>
  </w:endnote>
  <w:endnote w:type="continuationSeparator" w:id="0">
    <w:p w:rsidR="00506A16" w:rsidRDefault="00506A16" w:rsidP="00C1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A16" w:rsidRDefault="00506A16" w:rsidP="00C13A7C">
      <w:r>
        <w:separator/>
      </w:r>
    </w:p>
  </w:footnote>
  <w:footnote w:type="continuationSeparator" w:id="0">
    <w:p w:rsidR="00506A16" w:rsidRDefault="00506A16" w:rsidP="00C13A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42157B"/>
    <w:rsid w:val="00506A16"/>
    <w:rsid w:val="0057780C"/>
    <w:rsid w:val="006905F0"/>
    <w:rsid w:val="006D7F66"/>
    <w:rsid w:val="00787A8D"/>
    <w:rsid w:val="007D70F5"/>
    <w:rsid w:val="008D4FC0"/>
    <w:rsid w:val="009C692A"/>
    <w:rsid w:val="00B26096"/>
    <w:rsid w:val="00B4385E"/>
    <w:rsid w:val="00BF412F"/>
    <w:rsid w:val="00BF6C1C"/>
    <w:rsid w:val="00C13A7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C13A7C"/>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C13A7C"/>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C13A7C"/>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C13A7C"/>
    <w:rPr>
      <w:rFonts w:ascii="Arial" w:hAnsi="Arial"/>
      <w:i/>
      <w:color w:val="auto"/>
      <w:sz w:val="22"/>
      <w:lang w:eastAsia="en-US"/>
    </w:rPr>
  </w:style>
  <w:style w:type="character" w:customStyle="1" w:styleId="80">
    <w:name w:val="Заголовок 8 Знак"/>
    <w:basedOn w:val="a0"/>
    <w:link w:val="8"/>
    <w:uiPriority w:val="99"/>
    <w:semiHidden/>
    <w:rsid w:val="00C13A7C"/>
    <w:rPr>
      <w:rFonts w:ascii="Arial" w:hAnsi="Arial"/>
      <w:i/>
      <w:color w:val="auto"/>
      <w:sz w:val="22"/>
      <w:lang w:eastAsia="en-US"/>
    </w:rPr>
  </w:style>
  <w:style w:type="character" w:customStyle="1" w:styleId="90">
    <w:name w:val="Заголовок 9 Знак"/>
    <w:basedOn w:val="a0"/>
    <w:link w:val="9"/>
    <w:uiPriority w:val="99"/>
    <w:semiHidden/>
    <w:rsid w:val="00C13A7C"/>
    <w:rPr>
      <w:rFonts w:ascii="Arial" w:hAnsi="Arial"/>
      <w:i/>
      <w:color w:val="auto"/>
      <w:sz w:val="22"/>
      <w:lang w:eastAsia="en-US"/>
    </w:rPr>
  </w:style>
  <w:style w:type="character" w:styleId="ad">
    <w:name w:val="FollowedHyperlink"/>
    <w:basedOn w:val="a0"/>
    <w:uiPriority w:val="99"/>
    <w:semiHidden/>
    <w:unhideWhenUsed/>
    <w:rsid w:val="00C13A7C"/>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C13A7C"/>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C13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C13A7C"/>
    <w:rPr>
      <w:rFonts w:ascii="Consolas" w:hAnsi="Consolas" w:cs="Consolas"/>
    </w:rPr>
  </w:style>
  <w:style w:type="character" w:customStyle="1" w:styleId="ae">
    <w:name w:val="Обычный (веб) Знак"/>
    <w:link w:val="af"/>
    <w:uiPriority w:val="99"/>
    <w:semiHidden/>
    <w:locked/>
    <w:rsid w:val="00C13A7C"/>
    <w:rPr>
      <w:rFonts w:ascii="Arial" w:eastAsia="Batang" w:hAnsi="Arial" w:cs="Arial"/>
      <w:lang w:eastAsia="ko-KR"/>
    </w:rPr>
  </w:style>
  <w:style w:type="paragraph" w:styleId="af">
    <w:name w:val="Normal (Web)"/>
    <w:basedOn w:val="a"/>
    <w:link w:val="ae"/>
    <w:uiPriority w:val="99"/>
    <w:semiHidden/>
    <w:unhideWhenUsed/>
    <w:rsid w:val="00C13A7C"/>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C13A7C"/>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C13A7C"/>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C13A7C"/>
  </w:style>
  <w:style w:type="paragraph" w:styleId="af2">
    <w:name w:val="annotation text"/>
    <w:basedOn w:val="a"/>
    <w:link w:val="af3"/>
    <w:uiPriority w:val="99"/>
    <w:semiHidden/>
    <w:unhideWhenUsed/>
    <w:rsid w:val="00C13A7C"/>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C13A7C"/>
    <w:rPr>
      <w:rFonts w:ascii="Calibri" w:hAnsi="Calibri"/>
      <w:color w:val="auto"/>
      <w:lang w:eastAsia="en-US"/>
    </w:rPr>
  </w:style>
  <w:style w:type="paragraph" w:styleId="af4">
    <w:name w:val="header"/>
    <w:basedOn w:val="a"/>
    <w:link w:val="af5"/>
    <w:uiPriority w:val="99"/>
    <w:unhideWhenUsed/>
    <w:rsid w:val="00C13A7C"/>
    <w:pPr>
      <w:tabs>
        <w:tab w:val="center" w:pos="4153"/>
        <w:tab w:val="right" w:pos="8306"/>
      </w:tabs>
    </w:pPr>
    <w:rPr>
      <w:color w:val="auto"/>
      <w:sz w:val="20"/>
    </w:rPr>
  </w:style>
  <w:style w:type="character" w:customStyle="1" w:styleId="af5">
    <w:name w:val="Верхний колонтитул Знак"/>
    <w:basedOn w:val="a0"/>
    <w:link w:val="af4"/>
    <w:uiPriority w:val="99"/>
    <w:rsid w:val="00C13A7C"/>
    <w:rPr>
      <w:color w:val="auto"/>
    </w:rPr>
  </w:style>
  <w:style w:type="paragraph" w:styleId="af6">
    <w:name w:val="footer"/>
    <w:basedOn w:val="a"/>
    <w:link w:val="af7"/>
    <w:uiPriority w:val="99"/>
    <w:unhideWhenUsed/>
    <w:rsid w:val="00C13A7C"/>
    <w:pPr>
      <w:tabs>
        <w:tab w:val="center" w:pos="4153"/>
        <w:tab w:val="right" w:pos="8306"/>
      </w:tabs>
    </w:pPr>
    <w:rPr>
      <w:color w:val="auto"/>
      <w:sz w:val="20"/>
    </w:rPr>
  </w:style>
  <w:style w:type="character" w:customStyle="1" w:styleId="af7">
    <w:name w:val="Нижний колонтитул Знак"/>
    <w:basedOn w:val="a0"/>
    <w:link w:val="af6"/>
    <w:uiPriority w:val="99"/>
    <w:rsid w:val="00C13A7C"/>
    <w:rPr>
      <w:color w:val="auto"/>
    </w:rPr>
  </w:style>
  <w:style w:type="paragraph" w:styleId="af8">
    <w:name w:val="endnote text"/>
    <w:basedOn w:val="a"/>
    <w:link w:val="af9"/>
    <w:uiPriority w:val="99"/>
    <w:semiHidden/>
    <w:unhideWhenUsed/>
    <w:rsid w:val="00C13A7C"/>
    <w:rPr>
      <w:rFonts w:ascii="Calibri" w:hAnsi="Calibri"/>
      <w:color w:val="auto"/>
      <w:sz w:val="20"/>
    </w:rPr>
  </w:style>
  <w:style w:type="character" w:customStyle="1" w:styleId="af9">
    <w:name w:val="Текст концевой сноски Знак"/>
    <w:basedOn w:val="a0"/>
    <w:link w:val="af8"/>
    <w:uiPriority w:val="99"/>
    <w:semiHidden/>
    <w:rsid w:val="00C13A7C"/>
    <w:rPr>
      <w:rFonts w:ascii="Calibri" w:hAnsi="Calibri"/>
      <w:color w:val="auto"/>
    </w:rPr>
  </w:style>
  <w:style w:type="paragraph" w:styleId="afa">
    <w:name w:val="Closing"/>
    <w:basedOn w:val="a"/>
    <w:link w:val="afb"/>
    <w:uiPriority w:val="99"/>
    <w:semiHidden/>
    <w:unhideWhenUsed/>
    <w:rsid w:val="00C13A7C"/>
    <w:pPr>
      <w:ind w:left="4252"/>
    </w:pPr>
    <w:rPr>
      <w:color w:val="auto"/>
      <w:sz w:val="20"/>
    </w:rPr>
  </w:style>
  <w:style w:type="character" w:customStyle="1" w:styleId="afb">
    <w:name w:val="Прощание Знак"/>
    <w:basedOn w:val="a0"/>
    <w:link w:val="afa"/>
    <w:uiPriority w:val="99"/>
    <w:semiHidden/>
    <w:rsid w:val="00C13A7C"/>
    <w:rPr>
      <w:color w:val="auto"/>
    </w:rPr>
  </w:style>
  <w:style w:type="character" w:customStyle="1" w:styleId="afc">
    <w:name w:val="Основной текст с отступом Знак"/>
    <w:aliases w:val="Основной текст 1 Знак1"/>
    <w:basedOn w:val="a0"/>
    <w:link w:val="afd"/>
    <w:semiHidden/>
    <w:locked/>
    <w:rsid w:val="00C13A7C"/>
    <w:rPr>
      <w:sz w:val="24"/>
    </w:rPr>
  </w:style>
  <w:style w:type="paragraph" w:styleId="afd">
    <w:name w:val="Body Text Indent"/>
    <w:aliases w:val="Основной текст 1"/>
    <w:basedOn w:val="a"/>
    <w:link w:val="afc"/>
    <w:semiHidden/>
    <w:unhideWhenUsed/>
    <w:rsid w:val="00C13A7C"/>
    <w:pPr>
      <w:spacing w:after="120"/>
      <w:ind w:left="283"/>
    </w:pPr>
  </w:style>
  <w:style w:type="character" w:customStyle="1" w:styleId="17">
    <w:name w:val="Основной текст с отступом Знак1"/>
    <w:aliases w:val="Основной текст 1 Знак"/>
    <w:basedOn w:val="a0"/>
    <w:uiPriority w:val="99"/>
    <w:semiHidden/>
    <w:rsid w:val="00C13A7C"/>
    <w:rPr>
      <w:sz w:val="24"/>
    </w:rPr>
  </w:style>
  <w:style w:type="paragraph" w:styleId="afe">
    <w:name w:val="Message Header"/>
    <w:basedOn w:val="a"/>
    <w:link w:val="aff"/>
    <w:uiPriority w:val="99"/>
    <w:semiHidden/>
    <w:unhideWhenUsed/>
    <w:rsid w:val="00C13A7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C13A7C"/>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C13A7C"/>
    <w:rPr>
      <w:color w:val="auto"/>
      <w:sz w:val="20"/>
    </w:rPr>
  </w:style>
  <w:style w:type="character" w:customStyle="1" w:styleId="aff1">
    <w:name w:val="Приветствие Знак"/>
    <w:basedOn w:val="a0"/>
    <w:link w:val="aff0"/>
    <w:uiPriority w:val="99"/>
    <w:semiHidden/>
    <w:rsid w:val="00C13A7C"/>
    <w:rPr>
      <w:color w:val="auto"/>
    </w:rPr>
  </w:style>
  <w:style w:type="paragraph" w:styleId="aff2">
    <w:name w:val="Body Text First Indent"/>
    <w:basedOn w:val="a3"/>
    <w:link w:val="aff3"/>
    <w:uiPriority w:val="99"/>
    <w:semiHidden/>
    <w:unhideWhenUsed/>
    <w:rsid w:val="00C13A7C"/>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C13A7C"/>
    <w:rPr>
      <w:b/>
      <w:color w:val="auto"/>
      <w:sz w:val="28"/>
    </w:rPr>
  </w:style>
  <w:style w:type="paragraph" w:styleId="23">
    <w:name w:val="Body Text First Indent 2"/>
    <w:basedOn w:val="afd"/>
    <w:link w:val="24"/>
    <w:uiPriority w:val="99"/>
    <w:semiHidden/>
    <w:unhideWhenUsed/>
    <w:rsid w:val="00C13A7C"/>
    <w:pPr>
      <w:ind w:firstLine="210"/>
    </w:pPr>
    <w:rPr>
      <w:color w:val="auto"/>
      <w:sz w:val="28"/>
    </w:rPr>
  </w:style>
  <w:style w:type="character" w:customStyle="1" w:styleId="24">
    <w:name w:val="Красная строка 2 Знак"/>
    <w:basedOn w:val="17"/>
    <w:link w:val="23"/>
    <w:uiPriority w:val="99"/>
    <w:semiHidden/>
    <w:rsid w:val="00C13A7C"/>
    <w:rPr>
      <w:color w:val="auto"/>
      <w:sz w:val="28"/>
    </w:rPr>
  </w:style>
  <w:style w:type="paragraph" w:styleId="25">
    <w:name w:val="Body Text 2"/>
    <w:basedOn w:val="a"/>
    <w:link w:val="26"/>
    <w:uiPriority w:val="99"/>
    <w:semiHidden/>
    <w:unhideWhenUsed/>
    <w:rsid w:val="00C13A7C"/>
    <w:pPr>
      <w:spacing w:after="120" w:line="480" w:lineRule="auto"/>
    </w:pPr>
  </w:style>
  <w:style w:type="character" w:customStyle="1" w:styleId="26">
    <w:name w:val="Основной текст 2 Знак"/>
    <w:basedOn w:val="a0"/>
    <w:link w:val="25"/>
    <w:uiPriority w:val="99"/>
    <w:semiHidden/>
    <w:rsid w:val="00C13A7C"/>
    <w:rPr>
      <w:sz w:val="24"/>
    </w:rPr>
  </w:style>
  <w:style w:type="paragraph" w:styleId="27">
    <w:name w:val="Body Text Indent 2"/>
    <w:basedOn w:val="a"/>
    <w:link w:val="28"/>
    <w:uiPriority w:val="99"/>
    <w:semiHidden/>
    <w:unhideWhenUsed/>
    <w:rsid w:val="00C13A7C"/>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C13A7C"/>
    <w:rPr>
      <w:color w:val="auto"/>
      <w:sz w:val="24"/>
    </w:rPr>
  </w:style>
  <w:style w:type="paragraph" w:styleId="35">
    <w:name w:val="Body Text Indent 3"/>
    <w:basedOn w:val="a"/>
    <w:link w:val="36"/>
    <w:uiPriority w:val="99"/>
    <w:semiHidden/>
    <w:unhideWhenUsed/>
    <w:rsid w:val="00C13A7C"/>
    <w:pPr>
      <w:ind w:left="252" w:hanging="180"/>
    </w:pPr>
    <w:rPr>
      <w:color w:val="auto"/>
    </w:rPr>
  </w:style>
  <w:style w:type="character" w:customStyle="1" w:styleId="36">
    <w:name w:val="Основной текст с отступом 3 Знак"/>
    <w:basedOn w:val="a0"/>
    <w:link w:val="35"/>
    <w:uiPriority w:val="99"/>
    <w:semiHidden/>
    <w:rsid w:val="00C13A7C"/>
    <w:rPr>
      <w:color w:val="auto"/>
      <w:sz w:val="24"/>
    </w:rPr>
  </w:style>
  <w:style w:type="paragraph" w:styleId="aff4">
    <w:name w:val="Document Map"/>
    <w:basedOn w:val="a"/>
    <w:link w:val="aff5"/>
    <w:uiPriority w:val="99"/>
    <w:semiHidden/>
    <w:unhideWhenUsed/>
    <w:rsid w:val="00C13A7C"/>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C13A7C"/>
    <w:rPr>
      <w:rFonts w:ascii="Tahoma" w:hAnsi="Tahoma"/>
      <w:color w:val="auto"/>
      <w:sz w:val="16"/>
      <w:lang w:eastAsia="en-US"/>
    </w:rPr>
  </w:style>
  <w:style w:type="paragraph" w:styleId="aff6">
    <w:name w:val="Plain Text"/>
    <w:basedOn w:val="a"/>
    <w:link w:val="aff7"/>
    <w:uiPriority w:val="99"/>
    <w:semiHidden/>
    <w:unhideWhenUsed/>
    <w:rsid w:val="00C13A7C"/>
    <w:rPr>
      <w:rFonts w:ascii="Consolas" w:hAnsi="Consolas"/>
      <w:color w:val="auto"/>
      <w:sz w:val="21"/>
      <w:lang w:eastAsia="en-US"/>
    </w:rPr>
  </w:style>
  <w:style w:type="character" w:customStyle="1" w:styleId="aff7">
    <w:name w:val="Текст Знак"/>
    <w:basedOn w:val="a0"/>
    <w:link w:val="aff6"/>
    <w:uiPriority w:val="99"/>
    <w:semiHidden/>
    <w:rsid w:val="00C13A7C"/>
    <w:rPr>
      <w:rFonts w:ascii="Consolas" w:hAnsi="Consolas"/>
      <w:color w:val="auto"/>
      <w:sz w:val="21"/>
      <w:lang w:eastAsia="en-US"/>
    </w:rPr>
  </w:style>
  <w:style w:type="paragraph" w:styleId="aff8">
    <w:name w:val="annotation subject"/>
    <w:basedOn w:val="af2"/>
    <w:next w:val="af2"/>
    <w:link w:val="aff9"/>
    <w:uiPriority w:val="99"/>
    <w:semiHidden/>
    <w:unhideWhenUsed/>
    <w:rsid w:val="00C13A7C"/>
    <w:rPr>
      <w:b/>
    </w:rPr>
  </w:style>
  <w:style w:type="character" w:customStyle="1" w:styleId="aff9">
    <w:name w:val="Тема примечания Знак"/>
    <w:basedOn w:val="af3"/>
    <w:link w:val="aff8"/>
    <w:uiPriority w:val="99"/>
    <w:semiHidden/>
    <w:rsid w:val="00C13A7C"/>
    <w:rPr>
      <w:rFonts w:ascii="Calibri" w:hAnsi="Calibri"/>
      <w:b/>
      <w:color w:val="auto"/>
      <w:lang w:eastAsia="en-US"/>
    </w:rPr>
  </w:style>
  <w:style w:type="character" w:customStyle="1" w:styleId="18">
    <w:name w:val="Заголовок 1 чистый Знак Знак"/>
    <w:link w:val="19"/>
    <w:uiPriority w:val="99"/>
    <w:semiHidden/>
    <w:locked/>
    <w:rsid w:val="00C13A7C"/>
    <w:rPr>
      <w:rFonts w:ascii="Calibri" w:hAnsi="Calibri"/>
      <w:sz w:val="22"/>
      <w:lang w:eastAsia="en-US"/>
    </w:rPr>
  </w:style>
  <w:style w:type="paragraph" w:customStyle="1" w:styleId="19">
    <w:name w:val="Заголовок 1 чистый"/>
    <w:basedOn w:val="a"/>
    <w:next w:val="a"/>
    <w:link w:val="18"/>
    <w:uiPriority w:val="99"/>
    <w:semiHidden/>
    <w:rsid w:val="00C13A7C"/>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C13A7C"/>
    <w:rPr>
      <w:rFonts w:ascii="Tahoma" w:hAnsi="Tahoma" w:cs="Tahoma"/>
      <w:sz w:val="22"/>
      <w:lang w:eastAsia="en-US"/>
    </w:rPr>
  </w:style>
  <w:style w:type="paragraph" w:customStyle="1" w:styleId="-20">
    <w:name w:val="Маркированный список - 2"/>
    <w:basedOn w:val="a"/>
    <w:link w:val="-2"/>
    <w:uiPriority w:val="99"/>
    <w:semiHidden/>
    <w:rsid w:val="00C13A7C"/>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C13A7C"/>
    <w:rPr>
      <w:sz w:val="22"/>
    </w:rPr>
  </w:style>
  <w:style w:type="paragraph" w:customStyle="1" w:styleId="-10">
    <w:name w:val="Маркированный список (для нумерованного) - 1"/>
    <w:basedOn w:val="-20"/>
    <w:link w:val="-1"/>
    <w:uiPriority w:val="99"/>
    <w:semiHidden/>
    <w:rsid w:val="00C13A7C"/>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C13A7C"/>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C13A7C"/>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C13A7C"/>
    <w:rPr>
      <w:rFonts w:ascii="Calibri" w:hAnsi="Calibri"/>
      <w:b/>
      <w:sz w:val="22"/>
      <w:lang w:eastAsia="en-US"/>
    </w:rPr>
  </w:style>
  <w:style w:type="paragraph" w:customStyle="1" w:styleId="affb">
    <w:name w:val="Подпись под рис/табл"/>
    <w:basedOn w:val="a"/>
    <w:next w:val="a"/>
    <w:link w:val="affa"/>
    <w:uiPriority w:val="99"/>
    <w:semiHidden/>
    <w:rsid w:val="00C13A7C"/>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C13A7C"/>
    <w:rPr>
      <w:rFonts w:ascii="Arial" w:hAnsi="Arial" w:cs="Arial"/>
      <w:color w:val="auto"/>
    </w:rPr>
  </w:style>
  <w:style w:type="paragraph" w:customStyle="1" w:styleId="ConsPlusNormal0">
    <w:name w:val="ConsPlusNormal"/>
    <w:link w:val="ConsPlusNormal"/>
    <w:uiPriority w:val="99"/>
    <w:semiHidden/>
    <w:rsid w:val="00C13A7C"/>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C13A7C"/>
    <w:rPr>
      <w:rFonts w:ascii="Calibri" w:hAnsi="Calibri"/>
      <w:b/>
      <w:i/>
      <w:color w:val="4F81BD"/>
      <w:sz w:val="22"/>
    </w:rPr>
  </w:style>
  <w:style w:type="paragraph" w:customStyle="1" w:styleId="1a">
    <w:name w:val="Выделенная цитата1"/>
    <w:basedOn w:val="a"/>
    <w:next w:val="a"/>
    <w:link w:val="IntenseQuoteChar2"/>
    <w:uiPriority w:val="99"/>
    <w:semiHidden/>
    <w:rsid w:val="00C13A7C"/>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C13A7C"/>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C13A7C"/>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C13A7C"/>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C13A7C"/>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C13A7C"/>
    <w:rPr>
      <w:sz w:val="24"/>
      <w:lang w:val="x-none" w:eastAsia="en-US"/>
    </w:rPr>
  </w:style>
  <w:style w:type="paragraph" w:customStyle="1" w:styleId="-0">
    <w:name w:val="ПРОГРАММА-параграф Знак Знак"/>
    <w:basedOn w:val="a"/>
    <w:link w:val="-"/>
    <w:uiPriority w:val="99"/>
    <w:semiHidden/>
    <w:rsid w:val="00C13A7C"/>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C13A7C"/>
    <w:rPr>
      <w:rFonts w:ascii="TimesDL" w:hAnsi="TimesDL"/>
      <w:kern w:val="2"/>
      <w:sz w:val="24"/>
      <w:lang w:val="x-none" w:eastAsia="ar-SA"/>
    </w:rPr>
  </w:style>
  <w:style w:type="paragraph" w:customStyle="1" w:styleId="affd">
    <w:name w:val="Абзац"/>
    <w:basedOn w:val="a"/>
    <w:link w:val="affc"/>
    <w:uiPriority w:val="99"/>
    <w:semiHidden/>
    <w:rsid w:val="00C13A7C"/>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C13A7C"/>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C13A7C"/>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C13A7C"/>
    <w:rPr>
      <w:rFonts w:ascii="XO Thames" w:hAnsi="XO Thames" w:hint="default"/>
      <w:sz w:val="22"/>
    </w:rPr>
  </w:style>
  <w:style w:type="character" w:customStyle="1" w:styleId="HeaderandFooter1">
    <w:name w:val="Header and Footer1"/>
    <w:semiHidden/>
    <w:locked/>
    <w:rsid w:val="00C13A7C"/>
    <w:rPr>
      <w:rFonts w:ascii="XO Thames" w:hAnsi="XO Thames" w:hint="default"/>
    </w:rPr>
  </w:style>
  <w:style w:type="character" w:customStyle="1" w:styleId="1b">
    <w:name w:val="Текст примечания Знак1"/>
    <w:basedOn w:val="a0"/>
    <w:uiPriority w:val="99"/>
    <w:semiHidden/>
    <w:rsid w:val="00C13A7C"/>
  </w:style>
  <w:style w:type="character" w:customStyle="1" w:styleId="1c">
    <w:name w:val="Верхний колонтитул Знак1"/>
    <w:basedOn w:val="a0"/>
    <w:uiPriority w:val="99"/>
    <w:semiHidden/>
    <w:rsid w:val="00C13A7C"/>
    <w:rPr>
      <w:sz w:val="24"/>
    </w:rPr>
  </w:style>
  <w:style w:type="character" w:customStyle="1" w:styleId="1d">
    <w:name w:val="Нижний колонтитул Знак1"/>
    <w:basedOn w:val="a0"/>
    <w:uiPriority w:val="99"/>
    <w:semiHidden/>
    <w:rsid w:val="00C13A7C"/>
    <w:rPr>
      <w:sz w:val="24"/>
    </w:rPr>
  </w:style>
  <w:style w:type="character" w:customStyle="1" w:styleId="1e">
    <w:name w:val="Текст концевой сноски Знак1"/>
    <w:basedOn w:val="a0"/>
    <w:uiPriority w:val="99"/>
    <w:semiHidden/>
    <w:rsid w:val="00C13A7C"/>
  </w:style>
  <w:style w:type="character" w:customStyle="1" w:styleId="1f">
    <w:name w:val="Прощание Знак1"/>
    <w:basedOn w:val="a0"/>
    <w:uiPriority w:val="99"/>
    <w:semiHidden/>
    <w:rsid w:val="00C13A7C"/>
    <w:rPr>
      <w:sz w:val="24"/>
    </w:rPr>
  </w:style>
  <w:style w:type="character" w:customStyle="1" w:styleId="1f0">
    <w:name w:val="Шапка Знак1"/>
    <w:basedOn w:val="a0"/>
    <w:uiPriority w:val="99"/>
    <w:semiHidden/>
    <w:rsid w:val="00C13A7C"/>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C13A7C"/>
    <w:rPr>
      <w:sz w:val="24"/>
    </w:rPr>
  </w:style>
  <w:style w:type="character" w:customStyle="1" w:styleId="1f2">
    <w:name w:val="Красная строка Знак1"/>
    <w:basedOn w:val="a4"/>
    <w:uiPriority w:val="99"/>
    <w:semiHidden/>
    <w:rsid w:val="00C13A7C"/>
    <w:rPr>
      <w:b w:val="0"/>
      <w:bCs w:val="0"/>
      <w:sz w:val="24"/>
    </w:rPr>
  </w:style>
  <w:style w:type="character" w:customStyle="1" w:styleId="211">
    <w:name w:val="Основной текст 2 Знак1"/>
    <w:basedOn w:val="a0"/>
    <w:uiPriority w:val="99"/>
    <w:semiHidden/>
    <w:rsid w:val="00C13A7C"/>
    <w:rPr>
      <w:sz w:val="24"/>
    </w:rPr>
  </w:style>
  <w:style w:type="character" w:customStyle="1" w:styleId="212">
    <w:name w:val="Основной текст с отступом 2 Знак1"/>
    <w:basedOn w:val="a0"/>
    <w:uiPriority w:val="99"/>
    <w:semiHidden/>
    <w:rsid w:val="00C13A7C"/>
    <w:rPr>
      <w:sz w:val="24"/>
    </w:rPr>
  </w:style>
  <w:style w:type="character" w:customStyle="1" w:styleId="310">
    <w:name w:val="Основной текст с отступом 3 Знак1"/>
    <w:basedOn w:val="a0"/>
    <w:uiPriority w:val="99"/>
    <w:semiHidden/>
    <w:rsid w:val="00C13A7C"/>
    <w:rPr>
      <w:sz w:val="16"/>
      <w:szCs w:val="16"/>
    </w:rPr>
  </w:style>
  <w:style w:type="character" w:customStyle="1" w:styleId="1f3">
    <w:name w:val="Схема документа Знак1"/>
    <w:basedOn w:val="a0"/>
    <w:uiPriority w:val="99"/>
    <w:semiHidden/>
    <w:rsid w:val="00C13A7C"/>
    <w:rPr>
      <w:rFonts w:ascii="Tahoma" w:hAnsi="Tahoma" w:cs="Tahoma" w:hint="default"/>
      <w:sz w:val="16"/>
      <w:szCs w:val="16"/>
    </w:rPr>
  </w:style>
  <w:style w:type="character" w:customStyle="1" w:styleId="1f4">
    <w:name w:val="Текст Знак1"/>
    <w:basedOn w:val="a0"/>
    <w:uiPriority w:val="99"/>
    <w:semiHidden/>
    <w:rsid w:val="00C13A7C"/>
    <w:rPr>
      <w:rFonts w:ascii="Consolas" w:hAnsi="Consolas" w:cs="Consolas" w:hint="default"/>
      <w:sz w:val="21"/>
      <w:szCs w:val="21"/>
    </w:rPr>
  </w:style>
  <w:style w:type="character" w:customStyle="1" w:styleId="1f5">
    <w:name w:val="Тема примечания Знак1"/>
    <w:basedOn w:val="1b"/>
    <w:uiPriority w:val="99"/>
    <w:semiHidden/>
    <w:rsid w:val="00C13A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C13A7C"/>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C13A7C"/>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C13A7C"/>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C13A7C"/>
    <w:rPr>
      <w:rFonts w:ascii="Arial" w:hAnsi="Arial"/>
      <w:i/>
      <w:color w:val="auto"/>
      <w:sz w:val="22"/>
      <w:lang w:eastAsia="en-US"/>
    </w:rPr>
  </w:style>
  <w:style w:type="character" w:customStyle="1" w:styleId="80">
    <w:name w:val="Заголовок 8 Знак"/>
    <w:basedOn w:val="a0"/>
    <w:link w:val="8"/>
    <w:uiPriority w:val="99"/>
    <w:semiHidden/>
    <w:rsid w:val="00C13A7C"/>
    <w:rPr>
      <w:rFonts w:ascii="Arial" w:hAnsi="Arial"/>
      <w:i/>
      <w:color w:val="auto"/>
      <w:sz w:val="22"/>
      <w:lang w:eastAsia="en-US"/>
    </w:rPr>
  </w:style>
  <w:style w:type="character" w:customStyle="1" w:styleId="90">
    <w:name w:val="Заголовок 9 Знак"/>
    <w:basedOn w:val="a0"/>
    <w:link w:val="9"/>
    <w:uiPriority w:val="99"/>
    <w:semiHidden/>
    <w:rsid w:val="00C13A7C"/>
    <w:rPr>
      <w:rFonts w:ascii="Arial" w:hAnsi="Arial"/>
      <w:i/>
      <w:color w:val="auto"/>
      <w:sz w:val="22"/>
      <w:lang w:eastAsia="en-US"/>
    </w:rPr>
  </w:style>
  <w:style w:type="character" w:styleId="ad">
    <w:name w:val="FollowedHyperlink"/>
    <w:basedOn w:val="a0"/>
    <w:uiPriority w:val="99"/>
    <w:semiHidden/>
    <w:unhideWhenUsed/>
    <w:rsid w:val="00C13A7C"/>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C13A7C"/>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C13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C13A7C"/>
    <w:rPr>
      <w:rFonts w:ascii="Consolas" w:hAnsi="Consolas" w:cs="Consolas"/>
    </w:rPr>
  </w:style>
  <w:style w:type="character" w:customStyle="1" w:styleId="ae">
    <w:name w:val="Обычный (веб) Знак"/>
    <w:link w:val="af"/>
    <w:uiPriority w:val="99"/>
    <w:semiHidden/>
    <w:locked/>
    <w:rsid w:val="00C13A7C"/>
    <w:rPr>
      <w:rFonts w:ascii="Arial" w:eastAsia="Batang" w:hAnsi="Arial" w:cs="Arial"/>
      <w:lang w:eastAsia="ko-KR"/>
    </w:rPr>
  </w:style>
  <w:style w:type="paragraph" w:styleId="af">
    <w:name w:val="Normal (Web)"/>
    <w:basedOn w:val="a"/>
    <w:link w:val="ae"/>
    <w:uiPriority w:val="99"/>
    <w:semiHidden/>
    <w:unhideWhenUsed/>
    <w:rsid w:val="00C13A7C"/>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C13A7C"/>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C13A7C"/>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C13A7C"/>
  </w:style>
  <w:style w:type="paragraph" w:styleId="af2">
    <w:name w:val="annotation text"/>
    <w:basedOn w:val="a"/>
    <w:link w:val="af3"/>
    <w:uiPriority w:val="99"/>
    <w:semiHidden/>
    <w:unhideWhenUsed/>
    <w:rsid w:val="00C13A7C"/>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C13A7C"/>
    <w:rPr>
      <w:rFonts w:ascii="Calibri" w:hAnsi="Calibri"/>
      <w:color w:val="auto"/>
      <w:lang w:eastAsia="en-US"/>
    </w:rPr>
  </w:style>
  <w:style w:type="paragraph" w:styleId="af4">
    <w:name w:val="header"/>
    <w:basedOn w:val="a"/>
    <w:link w:val="af5"/>
    <w:uiPriority w:val="99"/>
    <w:unhideWhenUsed/>
    <w:rsid w:val="00C13A7C"/>
    <w:pPr>
      <w:tabs>
        <w:tab w:val="center" w:pos="4153"/>
        <w:tab w:val="right" w:pos="8306"/>
      </w:tabs>
    </w:pPr>
    <w:rPr>
      <w:color w:val="auto"/>
      <w:sz w:val="20"/>
    </w:rPr>
  </w:style>
  <w:style w:type="character" w:customStyle="1" w:styleId="af5">
    <w:name w:val="Верхний колонтитул Знак"/>
    <w:basedOn w:val="a0"/>
    <w:link w:val="af4"/>
    <w:uiPriority w:val="99"/>
    <w:rsid w:val="00C13A7C"/>
    <w:rPr>
      <w:color w:val="auto"/>
    </w:rPr>
  </w:style>
  <w:style w:type="paragraph" w:styleId="af6">
    <w:name w:val="footer"/>
    <w:basedOn w:val="a"/>
    <w:link w:val="af7"/>
    <w:uiPriority w:val="99"/>
    <w:unhideWhenUsed/>
    <w:rsid w:val="00C13A7C"/>
    <w:pPr>
      <w:tabs>
        <w:tab w:val="center" w:pos="4153"/>
        <w:tab w:val="right" w:pos="8306"/>
      </w:tabs>
    </w:pPr>
    <w:rPr>
      <w:color w:val="auto"/>
      <w:sz w:val="20"/>
    </w:rPr>
  </w:style>
  <w:style w:type="character" w:customStyle="1" w:styleId="af7">
    <w:name w:val="Нижний колонтитул Знак"/>
    <w:basedOn w:val="a0"/>
    <w:link w:val="af6"/>
    <w:uiPriority w:val="99"/>
    <w:rsid w:val="00C13A7C"/>
    <w:rPr>
      <w:color w:val="auto"/>
    </w:rPr>
  </w:style>
  <w:style w:type="paragraph" w:styleId="af8">
    <w:name w:val="endnote text"/>
    <w:basedOn w:val="a"/>
    <w:link w:val="af9"/>
    <w:uiPriority w:val="99"/>
    <w:semiHidden/>
    <w:unhideWhenUsed/>
    <w:rsid w:val="00C13A7C"/>
    <w:rPr>
      <w:rFonts w:ascii="Calibri" w:hAnsi="Calibri"/>
      <w:color w:val="auto"/>
      <w:sz w:val="20"/>
    </w:rPr>
  </w:style>
  <w:style w:type="character" w:customStyle="1" w:styleId="af9">
    <w:name w:val="Текст концевой сноски Знак"/>
    <w:basedOn w:val="a0"/>
    <w:link w:val="af8"/>
    <w:uiPriority w:val="99"/>
    <w:semiHidden/>
    <w:rsid w:val="00C13A7C"/>
    <w:rPr>
      <w:rFonts w:ascii="Calibri" w:hAnsi="Calibri"/>
      <w:color w:val="auto"/>
    </w:rPr>
  </w:style>
  <w:style w:type="paragraph" w:styleId="afa">
    <w:name w:val="Closing"/>
    <w:basedOn w:val="a"/>
    <w:link w:val="afb"/>
    <w:uiPriority w:val="99"/>
    <w:semiHidden/>
    <w:unhideWhenUsed/>
    <w:rsid w:val="00C13A7C"/>
    <w:pPr>
      <w:ind w:left="4252"/>
    </w:pPr>
    <w:rPr>
      <w:color w:val="auto"/>
      <w:sz w:val="20"/>
    </w:rPr>
  </w:style>
  <w:style w:type="character" w:customStyle="1" w:styleId="afb">
    <w:name w:val="Прощание Знак"/>
    <w:basedOn w:val="a0"/>
    <w:link w:val="afa"/>
    <w:uiPriority w:val="99"/>
    <w:semiHidden/>
    <w:rsid w:val="00C13A7C"/>
    <w:rPr>
      <w:color w:val="auto"/>
    </w:rPr>
  </w:style>
  <w:style w:type="character" w:customStyle="1" w:styleId="afc">
    <w:name w:val="Основной текст с отступом Знак"/>
    <w:aliases w:val="Основной текст 1 Знак1"/>
    <w:basedOn w:val="a0"/>
    <w:link w:val="afd"/>
    <w:semiHidden/>
    <w:locked/>
    <w:rsid w:val="00C13A7C"/>
    <w:rPr>
      <w:sz w:val="24"/>
    </w:rPr>
  </w:style>
  <w:style w:type="paragraph" w:styleId="afd">
    <w:name w:val="Body Text Indent"/>
    <w:aliases w:val="Основной текст 1"/>
    <w:basedOn w:val="a"/>
    <w:link w:val="afc"/>
    <w:semiHidden/>
    <w:unhideWhenUsed/>
    <w:rsid w:val="00C13A7C"/>
    <w:pPr>
      <w:spacing w:after="120"/>
      <w:ind w:left="283"/>
    </w:pPr>
  </w:style>
  <w:style w:type="character" w:customStyle="1" w:styleId="17">
    <w:name w:val="Основной текст с отступом Знак1"/>
    <w:aliases w:val="Основной текст 1 Знак"/>
    <w:basedOn w:val="a0"/>
    <w:uiPriority w:val="99"/>
    <w:semiHidden/>
    <w:rsid w:val="00C13A7C"/>
    <w:rPr>
      <w:sz w:val="24"/>
    </w:rPr>
  </w:style>
  <w:style w:type="paragraph" w:styleId="afe">
    <w:name w:val="Message Header"/>
    <w:basedOn w:val="a"/>
    <w:link w:val="aff"/>
    <w:uiPriority w:val="99"/>
    <w:semiHidden/>
    <w:unhideWhenUsed/>
    <w:rsid w:val="00C13A7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C13A7C"/>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C13A7C"/>
    <w:rPr>
      <w:color w:val="auto"/>
      <w:sz w:val="20"/>
    </w:rPr>
  </w:style>
  <w:style w:type="character" w:customStyle="1" w:styleId="aff1">
    <w:name w:val="Приветствие Знак"/>
    <w:basedOn w:val="a0"/>
    <w:link w:val="aff0"/>
    <w:uiPriority w:val="99"/>
    <w:semiHidden/>
    <w:rsid w:val="00C13A7C"/>
    <w:rPr>
      <w:color w:val="auto"/>
    </w:rPr>
  </w:style>
  <w:style w:type="paragraph" w:styleId="aff2">
    <w:name w:val="Body Text First Indent"/>
    <w:basedOn w:val="a3"/>
    <w:link w:val="aff3"/>
    <w:uiPriority w:val="99"/>
    <w:semiHidden/>
    <w:unhideWhenUsed/>
    <w:rsid w:val="00C13A7C"/>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C13A7C"/>
    <w:rPr>
      <w:b/>
      <w:color w:val="auto"/>
      <w:sz w:val="28"/>
    </w:rPr>
  </w:style>
  <w:style w:type="paragraph" w:styleId="23">
    <w:name w:val="Body Text First Indent 2"/>
    <w:basedOn w:val="afd"/>
    <w:link w:val="24"/>
    <w:uiPriority w:val="99"/>
    <w:semiHidden/>
    <w:unhideWhenUsed/>
    <w:rsid w:val="00C13A7C"/>
    <w:pPr>
      <w:ind w:firstLine="210"/>
    </w:pPr>
    <w:rPr>
      <w:color w:val="auto"/>
      <w:sz w:val="28"/>
    </w:rPr>
  </w:style>
  <w:style w:type="character" w:customStyle="1" w:styleId="24">
    <w:name w:val="Красная строка 2 Знак"/>
    <w:basedOn w:val="17"/>
    <w:link w:val="23"/>
    <w:uiPriority w:val="99"/>
    <w:semiHidden/>
    <w:rsid w:val="00C13A7C"/>
    <w:rPr>
      <w:color w:val="auto"/>
      <w:sz w:val="28"/>
    </w:rPr>
  </w:style>
  <w:style w:type="paragraph" w:styleId="25">
    <w:name w:val="Body Text 2"/>
    <w:basedOn w:val="a"/>
    <w:link w:val="26"/>
    <w:uiPriority w:val="99"/>
    <w:semiHidden/>
    <w:unhideWhenUsed/>
    <w:rsid w:val="00C13A7C"/>
    <w:pPr>
      <w:spacing w:after="120" w:line="480" w:lineRule="auto"/>
    </w:pPr>
  </w:style>
  <w:style w:type="character" w:customStyle="1" w:styleId="26">
    <w:name w:val="Основной текст 2 Знак"/>
    <w:basedOn w:val="a0"/>
    <w:link w:val="25"/>
    <w:uiPriority w:val="99"/>
    <w:semiHidden/>
    <w:rsid w:val="00C13A7C"/>
    <w:rPr>
      <w:sz w:val="24"/>
    </w:rPr>
  </w:style>
  <w:style w:type="paragraph" w:styleId="27">
    <w:name w:val="Body Text Indent 2"/>
    <w:basedOn w:val="a"/>
    <w:link w:val="28"/>
    <w:uiPriority w:val="99"/>
    <w:semiHidden/>
    <w:unhideWhenUsed/>
    <w:rsid w:val="00C13A7C"/>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C13A7C"/>
    <w:rPr>
      <w:color w:val="auto"/>
      <w:sz w:val="24"/>
    </w:rPr>
  </w:style>
  <w:style w:type="paragraph" w:styleId="35">
    <w:name w:val="Body Text Indent 3"/>
    <w:basedOn w:val="a"/>
    <w:link w:val="36"/>
    <w:uiPriority w:val="99"/>
    <w:semiHidden/>
    <w:unhideWhenUsed/>
    <w:rsid w:val="00C13A7C"/>
    <w:pPr>
      <w:ind w:left="252" w:hanging="180"/>
    </w:pPr>
    <w:rPr>
      <w:color w:val="auto"/>
    </w:rPr>
  </w:style>
  <w:style w:type="character" w:customStyle="1" w:styleId="36">
    <w:name w:val="Основной текст с отступом 3 Знак"/>
    <w:basedOn w:val="a0"/>
    <w:link w:val="35"/>
    <w:uiPriority w:val="99"/>
    <w:semiHidden/>
    <w:rsid w:val="00C13A7C"/>
    <w:rPr>
      <w:color w:val="auto"/>
      <w:sz w:val="24"/>
    </w:rPr>
  </w:style>
  <w:style w:type="paragraph" w:styleId="aff4">
    <w:name w:val="Document Map"/>
    <w:basedOn w:val="a"/>
    <w:link w:val="aff5"/>
    <w:uiPriority w:val="99"/>
    <w:semiHidden/>
    <w:unhideWhenUsed/>
    <w:rsid w:val="00C13A7C"/>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C13A7C"/>
    <w:rPr>
      <w:rFonts w:ascii="Tahoma" w:hAnsi="Tahoma"/>
      <w:color w:val="auto"/>
      <w:sz w:val="16"/>
      <w:lang w:eastAsia="en-US"/>
    </w:rPr>
  </w:style>
  <w:style w:type="paragraph" w:styleId="aff6">
    <w:name w:val="Plain Text"/>
    <w:basedOn w:val="a"/>
    <w:link w:val="aff7"/>
    <w:uiPriority w:val="99"/>
    <w:semiHidden/>
    <w:unhideWhenUsed/>
    <w:rsid w:val="00C13A7C"/>
    <w:rPr>
      <w:rFonts w:ascii="Consolas" w:hAnsi="Consolas"/>
      <w:color w:val="auto"/>
      <w:sz w:val="21"/>
      <w:lang w:eastAsia="en-US"/>
    </w:rPr>
  </w:style>
  <w:style w:type="character" w:customStyle="1" w:styleId="aff7">
    <w:name w:val="Текст Знак"/>
    <w:basedOn w:val="a0"/>
    <w:link w:val="aff6"/>
    <w:uiPriority w:val="99"/>
    <w:semiHidden/>
    <w:rsid w:val="00C13A7C"/>
    <w:rPr>
      <w:rFonts w:ascii="Consolas" w:hAnsi="Consolas"/>
      <w:color w:val="auto"/>
      <w:sz w:val="21"/>
      <w:lang w:eastAsia="en-US"/>
    </w:rPr>
  </w:style>
  <w:style w:type="paragraph" w:styleId="aff8">
    <w:name w:val="annotation subject"/>
    <w:basedOn w:val="af2"/>
    <w:next w:val="af2"/>
    <w:link w:val="aff9"/>
    <w:uiPriority w:val="99"/>
    <w:semiHidden/>
    <w:unhideWhenUsed/>
    <w:rsid w:val="00C13A7C"/>
    <w:rPr>
      <w:b/>
    </w:rPr>
  </w:style>
  <w:style w:type="character" w:customStyle="1" w:styleId="aff9">
    <w:name w:val="Тема примечания Знак"/>
    <w:basedOn w:val="af3"/>
    <w:link w:val="aff8"/>
    <w:uiPriority w:val="99"/>
    <w:semiHidden/>
    <w:rsid w:val="00C13A7C"/>
    <w:rPr>
      <w:rFonts w:ascii="Calibri" w:hAnsi="Calibri"/>
      <w:b/>
      <w:color w:val="auto"/>
      <w:lang w:eastAsia="en-US"/>
    </w:rPr>
  </w:style>
  <w:style w:type="character" w:customStyle="1" w:styleId="18">
    <w:name w:val="Заголовок 1 чистый Знак Знак"/>
    <w:link w:val="19"/>
    <w:uiPriority w:val="99"/>
    <w:semiHidden/>
    <w:locked/>
    <w:rsid w:val="00C13A7C"/>
    <w:rPr>
      <w:rFonts w:ascii="Calibri" w:hAnsi="Calibri"/>
      <w:sz w:val="22"/>
      <w:lang w:eastAsia="en-US"/>
    </w:rPr>
  </w:style>
  <w:style w:type="paragraph" w:customStyle="1" w:styleId="19">
    <w:name w:val="Заголовок 1 чистый"/>
    <w:basedOn w:val="a"/>
    <w:next w:val="a"/>
    <w:link w:val="18"/>
    <w:uiPriority w:val="99"/>
    <w:semiHidden/>
    <w:rsid w:val="00C13A7C"/>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C13A7C"/>
    <w:rPr>
      <w:rFonts w:ascii="Tahoma" w:hAnsi="Tahoma" w:cs="Tahoma"/>
      <w:sz w:val="22"/>
      <w:lang w:eastAsia="en-US"/>
    </w:rPr>
  </w:style>
  <w:style w:type="paragraph" w:customStyle="1" w:styleId="-20">
    <w:name w:val="Маркированный список - 2"/>
    <w:basedOn w:val="a"/>
    <w:link w:val="-2"/>
    <w:uiPriority w:val="99"/>
    <w:semiHidden/>
    <w:rsid w:val="00C13A7C"/>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C13A7C"/>
    <w:rPr>
      <w:sz w:val="22"/>
    </w:rPr>
  </w:style>
  <w:style w:type="paragraph" w:customStyle="1" w:styleId="-10">
    <w:name w:val="Маркированный список (для нумерованного) - 1"/>
    <w:basedOn w:val="-20"/>
    <w:link w:val="-1"/>
    <w:uiPriority w:val="99"/>
    <w:semiHidden/>
    <w:rsid w:val="00C13A7C"/>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C13A7C"/>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C13A7C"/>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C13A7C"/>
    <w:rPr>
      <w:rFonts w:ascii="Calibri" w:hAnsi="Calibri"/>
      <w:b/>
      <w:sz w:val="22"/>
      <w:lang w:eastAsia="en-US"/>
    </w:rPr>
  </w:style>
  <w:style w:type="paragraph" w:customStyle="1" w:styleId="affb">
    <w:name w:val="Подпись под рис/табл"/>
    <w:basedOn w:val="a"/>
    <w:next w:val="a"/>
    <w:link w:val="affa"/>
    <w:uiPriority w:val="99"/>
    <w:semiHidden/>
    <w:rsid w:val="00C13A7C"/>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C13A7C"/>
    <w:rPr>
      <w:rFonts w:ascii="Arial" w:hAnsi="Arial" w:cs="Arial"/>
      <w:color w:val="auto"/>
    </w:rPr>
  </w:style>
  <w:style w:type="paragraph" w:customStyle="1" w:styleId="ConsPlusNormal0">
    <w:name w:val="ConsPlusNormal"/>
    <w:link w:val="ConsPlusNormal"/>
    <w:uiPriority w:val="99"/>
    <w:semiHidden/>
    <w:rsid w:val="00C13A7C"/>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C13A7C"/>
    <w:rPr>
      <w:rFonts w:ascii="Calibri" w:hAnsi="Calibri"/>
      <w:b/>
      <w:i/>
      <w:color w:val="4F81BD"/>
      <w:sz w:val="22"/>
    </w:rPr>
  </w:style>
  <w:style w:type="paragraph" w:customStyle="1" w:styleId="1a">
    <w:name w:val="Выделенная цитата1"/>
    <w:basedOn w:val="a"/>
    <w:next w:val="a"/>
    <w:link w:val="IntenseQuoteChar2"/>
    <w:uiPriority w:val="99"/>
    <w:semiHidden/>
    <w:rsid w:val="00C13A7C"/>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C13A7C"/>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C13A7C"/>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C13A7C"/>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C13A7C"/>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C13A7C"/>
    <w:rPr>
      <w:sz w:val="24"/>
      <w:lang w:val="x-none" w:eastAsia="en-US"/>
    </w:rPr>
  </w:style>
  <w:style w:type="paragraph" w:customStyle="1" w:styleId="-0">
    <w:name w:val="ПРОГРАММА-параграф Знак Знак"/>
    <w:basedOn w:val="a"/>
    <w:link w:val="-"/>
    <w:uiPriority w:val="99"/>
    <w:semiHidden/>
    <w:rsid w:val="00C13A7C"/>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C13A7C"/>
    <w:rPr>
      <w:rFonts w:ascii="TimesDL" w:hAnsi="TimesDL"/>
      <w:kern w:val="2"/>
      <w:sz w:val="24"/>
      <w:lang w:val="x-none" w:eastAsia="ar-SA"/>
    </w:rPr>
  </w:style>
  <w:style w:type="paragraph" w:customStyle="1" w:styleId="affd">
    <w:name w:val="Абзац"/>
    <w:basedOn w:val="a"/>
    <w:link w:val="affc"/>
    <w:uiPriority w:val="99"/>
    <w:semiHidden/>
    <w:rsid w:val="00C13A7C"/>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C13A7C"/>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C13A7C"/>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C13A7C"/>
    <w:rPr>
      <w:rFonts w:ascii="XO Thames" w:hAnsi="XO Thames" w:hint="default"/>
      <w:sz w:val="22"/>
    </w:rPr>
  </w:style>
  <w:style w:type="character" w:customStyle="1" w:styleId="HeaderandFooter1">
    <w:name w:val="Header and Footer1"/>
    <w:semiHidden/>
    <w:locked/>
    <w:rsid w:val="00C13A7C"/>
    <w:rPr>
      <w:rFonts w:ascii="XO Thames" w:hAnsi="XO Thames" w:hint="default"/>
    </w:rPr>
  </w:style>
  <w:style w:type="character" w:customStyle="1" w:styleId="1b">
    <w:name w:val="Текст примечания Знак1"/>
    <w:basedOn w:val="a0"/>
    <w:uiPriority w:val="99"/>
    <w:semiHidden/>
    <w:rsid w:val="00C13A7C"/>
  </w:style>
  <w:style w:type="character" w:customStyle="1" w:styleId="1c">
    <w:name w:val="Верхний колонтитул Знак1"/>
    <w:basedOn w:val="a0"/>
    <w:uiPriority w:val="99"/>
    <w:semiHidden/>
    <w:rsid w:val="00C13A7C"/>
    <w:rPr>
      <w:sz w:val="24"/>
    </w:rPr>
  </w:style>
  <w:style w:type="character" w:customStyle="1" w:styleId="1d">
    <w:name w:val="Нижний колонтитул Знак1"/>
    <w:basedOn w:val="a0"/>
    <w:uiPriority w:val="99"/>
    <w:semiHidden/>
    <w:rsid w:val="00C13A7C"/>
    <w:rPr>
      <w:sz w:val="24"/>
    </w:rPr>
  </w:style>
  <w:style w:type="character" w:customStyle="1" w:styleId="1e">
    <w:name w:val="Текст концевой сноски Знак1"/>
    <w:basedOn w:val="a0"/>
    <w:uiPriority w:val="99"/>
    <w:semiHidden/>
    <w:rsid w:val="00C13A7C"/>
  </w:style>
  <w:style w:type="character" w:customStyle="1" w:styleId="1f">
    <w:name w:val="Прощание Знак1"/>
    <w:basedOn w:val="a0"/>
    <w:uiPriority w:val="99"/>
    <w:semiHidden/>
    <w:rsid w:val="00C13A7C"/>
    <w:rPr>
      <w:sz w:val="24"/>
    </w:rPr>
  </w:style>
  <w:style w:type="character" w:customStyle="1" w:styleId="1f0">
    <w:name w:val="Шапка Знак1"/>
    <w:basedOn w:val="a0"/>
    <w:uiPriority w:val="99"/>
    <w:semiHidden/>
    <w:rsid w:val="00C13A7C"/>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C13A7C"/>
    <w:rPr>
      <w:sz w:val="24"/>
    </w:rPr>
  </w:style>
  <w:style w:type="character" w:customStyle="1" w:styleId="1f2">
    <w:name w:val="Красная строка Знак1"/>
    <w:basedOn w:val="a4"/>
    <w:uiPriority w:val="99"/>
    <w:semiHidden/>
    <w:rsid w:val="00C13A7C"/>
    <w:rPr>
      <w:b w:val="0"/>
      <w:bCs w:val="0"/>
      <w:sz w:val="24"/>
    </w:rPr>
  </w:style>
  <w:style w:type="character" w:customStyle="1" w:styleId="211">
    <w:name w:val="Основной текст 2 Знак1"/>
    <w:basedOn w:val="a0"/>
    <w:uiPriority w:val="99"/>
    <w:semiHidden/>
    <w:rsid w:val="00C13A7C"/>
    <w:rPr>
      <w:sz w:val="24"/>
    </w:rPr>
  </w:style>
  <w:style w:type="character" w:customStyle="1" w:styleId="212">
    <w:name w:val="Основной текст с отступом 2 Знак1"/>
    <w:basedOn w:val="a0"/>
    <w:uiPriority w:val="99"/>
    <w:semiHidden/>
    <w:rsid w:val="00C13A7C"/>
    <w:rPr>
      <w:sz w:val="24"/>
    </w:rPr>
  </w:style>
  <w:style w:type="character" w:customStyle="1" w:styleId="310">
    <w:name w:val="Основной текст с отступом 3 Знак1"/>
    <w:basedOn w:val="a0"/>
    <w:uiPriority w:val="99"/>
    <w:semiHidden/>
    <w:rsid w:val="00C13A7C"/>
    <w:rPr>
      <w:sz w:val="16"/>
      <w:szCs w:val="16"/>
    </w:rPr>
  </w:style>
  <w:style w:type="character" w:customStyle="1" w:styleId="1f3">
    <w:name w:val="Схема документа Знак1"/>
    <w:basedOn w:val="a0"/>
    <w:uiPriority w:val="99"/>
    <w:semiHidden/>
    <w:rsid w:val="00C13A7C"/>
    <w:rPr>
      <w:rFonts w:ascii="Tahoma" w:hAnsi="Tahoma" w:cs="Tahoma" w:hint="default"/>
      <w:sz w:val="16"/>
      <w:szCs w:val="16"/>
    </w:rPr>
  </w:style>
  <w:style w:type="character" w:customStyle="1" w:styleId="1f4">
    <w:name w:val="Текст Знак1"/>
    <w:basedOn w:val="a0"/>
    <w:uiPriority w:val="99"/>
    <w:semiHidden/>
    <w:rsid w:val="00C13A7C"/>
    <w:rPr>
      <w:rFonts w:ascii="Consolas" w:hAnsi="Consolas" w:cs="Consolas" w:hint="default"/>
      <w:sz w:val="21"/>
      <w:szCs w:val="21"/>
    </w:rPr>
  </w:style>
  <w:style w:type="character" w:customStyle="1" w:styleId="1f5">
    <w:name w:val="Тема примечания Знак1"/>
    <w:basedOn w:val="1b"/>
    <w:uiPriority w:val="99"/>
    <w:semiHidden/>
    <w:rsid w:val="00C13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5113">
      <w:bodyDiv w:val="1"/>
      <w:marLeft w:val="0"/>
      <w:marRight w:val="0"/>
      <w:marTop w:val="0"/>
      <w:marBottom w:val="0"/>
      <w:divBdr>
        <w:top w:val="none" w:sz="0" w:space="0" w:color="auto"/>
        <w:left w:val="none" w:sz="0" w:space="0" w:color="auto"/>
        <w:bottom w:val="none" w:sz="0" w:space="0" w:color="auto"/>
        <w:right w:val="none" w:sz="0" w:space="0" w:color="auto"/>
      </w:divBdr>
    </w:div>
    <w:div w:id="327905026">
      <w:bodyDiv w:val="1"/>
      <w:marLeft w:val="0"/>
      <w:marRight w:val="0"/>
      <w:marTop w:val="0"/>
      <w:marBottom w:val="0"/>
      <w:divBdr>
        <w:top w:val="none" w:sz="0" w:space="0" w:color="auto"/>
        <w:left w:val="none" w:sz="0" w:space="0" w:color="auto"/>
        <w:bottom w:val="none" w:sz="0" w:space="0" w:color="auto"/>
        <w:right w:val="none" w:sz="0" w:space="0" w:color="auto"/>
      </w:divBdr>
    </w:div>
    <w:div w:id="598292786">
      <w:bodyDiv w:val="1"/>
      <w:marLeft w:val="0"/>
      <w:marRight w:val="0"/>
      <w:marTop w:val="0"/>
      <w:marBottom w:val="0"/>
      <w:divBdr>
        <w:top w:val="none" w:sz="0" w:space="0" w:color="auto"/>
        <w:left w:val="none" w:sz="0" w:space="0" w:color="auto"/>
        <w:bottom w:val="none" w:sz="0" w:space="0" w:color="auto"/>
        <w:right w:val="none" w:sz="0" w:space="0" w:color="auto"/>
      </w:divBdr>
    </w:div>
    <w:div w:id="12873940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D9C10CC35943FA406CBAA3A50C740D1AB28FB019A81006B28B5744B881635550556FAEF3539ADCFB5E8258SF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505FF80CD7416FADE935AB4B7995AC5ED6C6BF48BFA20B43ACB5E9FE8F2BE34D7FA5EE32CC52j5bE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footnotes" Target="footnotes.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52</Pages>
  <Words>7863</Words>
  <Characters>44823</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2024-12-26T06:00:00Z</cp:lastPrinted>
  <dcterms:created xsi:type="dcterms:W3CDTF">2024-12-26T06:00:00Z</dcterms:created>
  <dcterms:modified xsi:type="dcterms:W3CDTF">2024-12-26T06:00:00Z</dcterms:modified>
</cp:coreProperties>
</file>