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AFE" w:rsidRDefault="00275A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275AFE" w:rsidRPr="00301B3A" w:rsidRDefault="00D334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  <w:r w:rsidRPr="00301B3A">
        <w:rPr>
          <w:rFonts w:ascii="Times New Roman" w:hAnsi="Times New Roman" w:cs="Times New Roman"/>
          <w:noProof/>
        </w:rPr>
        <w:drawing>
          <wp:inline distT="0" distB="0" distL="0" distR="0">
            <wp:extent cx="523875" cy="8477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5AFE" w:rsidRPr="00301B3A" w:rsidRDefault="00275A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:rsidR="00275AFE" w:rsidRPr="00301B3A" w:rsidRDefault="00A8264C" w:rsidP="00301B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32"/>
          <w:szCs w:val="32"/>
        </w:rPr>
      </w:pPr>
      <w:r w:rsidRPr="00301B3A">
        <w:rPr>
          <w:rFonts w:ascii="Times New Roman" w:hAnsi="Times New Roman" w:cs="Times New Roman"/>
          <w:b/>
          <w:bCs/>
          <w:caps/>
          <w:sz w:val="32"/>
          <w:szCs w:val="32"/>
        </w:rPr>
        <w:t>Российская Федерация</w:t>
      </w:r>
    </w:p>
    <w:p w:rsidR="00275AFE" w:rsidRPr="00301B3A" w:rsidRDefault="00A8264C" w:rsidP="00301B3A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aps/>
          <w:sz w:val="32"/>
          <w:szCs w:val="32"/>
        </w:rPr>
      </w:pPr>
      <w:r w:rsidRPr="00301B3A">
        <w:rPr>
          <w:rFonts w:ascii="Times New Roman" w:hAnsi="Times New Roman" w:cs="Times New Roman"/>
          <w:b/>
          <w:bCs/>
          <w:caps/>
          <w:sz w:val="32"/>
          <w:szCs w:val="32"/>
        </w:rPr>
        <w:t>Ростовская область</w:t>
      </w:r>
    </w:p>
    <w:p w:rsidR="00275AFE" w:rsidRPr="00301B3A" w:rsidRDefault="00A8264C" w:rsidP="00301B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01B3A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 «Октябрьский район»</w:t>
      </w:r>
    </w:p>
    <w:p w:rsidR="00275AFE" w:rsidRPr="00301B3A" w:rsidRDefault="00A8264C" w:rsidP="00301B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01B3A">
        <w:rPr>
          <w:rFonts w:ascii="Times New Roman" w:hAnsi="Times New Roman" w:cs="Times New Roman"/>
          <w:b/>
          <w:bCs/>
          <w:sz w:val="28"/>
          <w:szCs w:val="28"/>
        </w:rPr>
        <w:t>Администрация  Октябрьского района</w:t>
      </w:r>
    </w:p>
    <w:p w:rsidR="00275AFE" w:rsidRPr="00301B3A" w:rsidRDefault="00275A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275AFE" w:rsidRPr="00301B3A" w:rsidRDefault="00A826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46"/>
          <w:szCs w:val="46"/>
        </w:rPr>
      </w:pPr>
      <w:r w:rsidRPr="00301B3A">
        <w:rPr>
          <w:rFonts w:ascii="Times New Roman" w:hAnsi="Times New Roman" w:cs="Times New Roman"/>
          <w:b/>
          <w:bCs/>
          <w:caps/>
          <w:sz w:val="46"/>
          <w:szCs w:val="46"/>
        </w:rPr>
        <w:t>ПОСТАНОВЛЕНИЕ</w:t>
      </w:r>
    </w:p>
    <w:p w:rsidR="00275AFE" w:rsidRPr="00301B3A" w:rsidRDefault="00275A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275AFE" w:rsidRPr="00301B3A" w:rsidRDefault="003504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27.08.</w:t>
      </w:r>
      <w:r w:rsidR="00A8264C" w:rsidRPr="00301B3A">
        <w:rPr>
          <w:rFonts w:ascii="Times New Roman" w:hAnsi="Times New Roman" w:cs="Times New Roman"/>
          <w:b/>
          <w:bCs/>
          <w:sz w:val="28"/>
          <w:szCs w:val="28"/>
        </w:rPr>
        <w:t xml:space="preserve">2019         </w:t>
      </w:r>
      <w:r w:rsidR="006F46B1">
        <w:rPr>
          <w:rFonts w:ascii="Times New Roman" w:hAnsi="Times New Roman" w:cs="Times New Roman"/>
          <w:b/>
          <w:bCs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>№ 1053</w:t>
      </w:r>
      <w:r w:rsidR="006F46B1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р.п. Каменоломни</w:t>
      </w:r>
    </w:p>
    <w:p w:rsidR="00275AFE" w:rsidRPr="00301B3A" w:rsidRDefault="00275A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275AFE" w:rsidRPr="00301B3A" w:rsidRDefault="00A8264C">
      <w:pPr>
        <w:widowControl w:val="0"/>
        <w:autoSpaceDE w:val="0"/>
        <w:autoSpaceDN w:val="0"/>
        <w:adjustRightInd w:val="0"/>
        <w:spacing w:after="0" w:line="240" w:lineRule="auto"/>
        <w:ind w:right="4873"/>
        <w:jc w:val="both"/>
        <w:rPr>
          <w:rFonts w:ascii="Times New Roman" w:hAnsi="Times New Roman" w:cs="Times New Roman"/>
          <w:sz w:val="28"/>
          <w:szCs w:val="28"/>
        </w:rPr>
      </w:pPr>
      <w:r w:rsidRPr="00301B3A">
        <w:rPr>
          <w:rFonts w:ascii="Times New Roman" w:hAnsi="Times New Roman" w:cs="Times New Roman"/>
          <w:sz w:val="28"/>
          <w:szCs w:val="28"/>
        </w:rPr>
        <w:t>О внесении изменений в постанов-</w:t>
      </w:r>
    </w:p>
    <w:p w:rsidR="00275AFE" w:rsidRPr="00301B3A" w:rsidRDefault="00A8264C">
      <w:pPr>
        <w:widowControl w:val="0"/>
        <w:autoSpaceDE w:val="0"/>
        <w:autoSpaceDN w:val="0"/>
        <w:adjustRightInd w:val="0"/>
        <w:spacing w:after="0" w:line="240" w:lineRule="auto"/>
        <w:ind w:right="4873"/>
        <w:jc w:val="both"/>
        <w:rPr>
          <w:rFonts w:ascii="Times New Roman" w:hAnsi="Times New Roman" w:cs="Times New Roman"/>
          <w:sz w:val="28"/>
          <w:szCs w:val="28"/>
        </w:rPr>
      </w:pPr>
      <w:r w:rsidRPr="00301B3A">
        <w:rPr>
          <w:rFonts w:ascii="Times New Roman" w:hAnsi="Times New Roman" w:cs="Times New Roman"/>
          <w:sz w:val="28"/>
          <w:szCs w:val="28"/>
        </w:rPr>
        <w:t>ление Администрации Октябрьско-</w:t>
      </w:r>
    </w:p>
    <w:p w:rsidR="00275AFE" w:rsidRPr="00301B3A" w:rsidRDefault="00A8264C">
      <w:pPr>
        <w:widowControl w:val="0"/>
        <w:autoSpaceDE w:val="0"/>
        <w:autoSpaceDN w:val="0"/>
        <w:adjustRightInd w:val="0"/>
        <w:spacing w:after="0" w:line="240" w:lineRule="auto"/>
        <w:ind w:right="4873"/>
        <w:jc w:val="both"/>
        <w:rPr>
          <w:rFonts w:ascii="Times New Roman" w:hAnsi="Times New Roman" w:cs="Times New Roman"/>
          <w:sz w:val="28"/>
          <w:szCs w:val="28"/>
        </w:rPr>
      </w:pPr>
      <w:r w:rsidRPr="00301B3A">
        <w:rPr>
          <w:rFonts w:ascii="Times New Roman" w:hAnsi="Times New Roman" w:cs="Times New Roman"/>
          <w:sz w:val="28"/>
          <w:szCs w:val="28"/>
        </w:rPr>
        <w:t>го района от 18.12.2018 № 1707</w:t>
      </w:r>
    </w:p>
    <w:p w:rsidR="00275AFE" w:rsidRPr="00301B3A" w:rsidRDefault="00275A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275AFE" w:rsidRPr="00412670" w:rsidRDefault="00A8264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1B3A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Администрации Октябрьского района  от 04.10.2018 № 1354 «Об утверждении Порядка разработки, реализации и оценки эффективности муниципальных программ Октябрьского района», руководствуясь частью 9 статьи 56 Устава муниципального образования </w:t>
      </w:r>
      <w:r w:rsidRPr="00412670">
        <w:rPr>
          <w:rFonts w:ascii="Times New Roman" w:hAnsi="Times New Roman" w:cs="Times New Roman"/>
          <w:sz w:val="28"/>
          <w:szCs w:val="28"/>
        </w:rPr>
        <w:t>«</w:t>
      </w:r>
      <w:r w:rsidRPr="00301B3A">
        <w:rPr>
          <w:rFonts w:ascii="Times New Roman" w:hAnsi="Times New Roman" w:cs="Times New Roman"/>
          <w:sz w:val="28"/>
          <w:szCs w:val="28"/>
        </w:rPr>
        <w:t>Октябрьский район</w:t>
      </w:r>
      <w:r w:rsidRPr="00412670">
        <w:rPr>
          <w:rFonts w:ascii="Times New Roman" w:hAnsi="Times New Roman" w:cs="Times New Roman"/>
          <w:sz w:val="28"/>
          <w:szCs w:val="28"/>
        </w:rPr>
        <w:t>»,</w:t>
      </w:r>
    </w:p>
    <w:p w:rsidR="00275AFE" w:rsidRPr="00412670" w:rsidRDefault="00275AFE">
      <w:pPr>
        <w:widowControl w:val="0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hAnsi="Times New Roman" w:cs="Times New Roman"/>
        </w:rPr>
      </w:pPr>
    </w:p>
    <w:p w:rsidR="006F46B1" w:rsidRDefault="00A8264C" w:rsidP="00301B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301B3A">
        <w:rPr>
          <w:rFonts w:ascii="Times New Roman" w:hAnsi="Times New Roman" w:cs="Times New Roman"/>
          <w:sz w:val="32"/>
          <w:szCs w:val="32"/>
        </w:rPr>
        <w:t>ПОСТАНОВЛЯЮ:</w:t>
      </w:r>
    </w:p>
    <w:p w:rsidR="00275AFE" w:rsidRPr="00301B3A" w:rsidRDefault="00275AFE" w:rsidP="00301B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p w:rsidR="00275AFE" w:rsidRPr="00301B3A" w:rsidRDefault="00A8264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1B3A">
        <w:rPr>
          <w:rFonts w:ascii="Times New Roman" w:hAnsi="Times New Roman" w:cs="Times New Roman"/>
          <w:sz w:val="28"/>
          <w:szCs w:val="28"/>
        </w:rPr>
        <w:t>1. Внести изменения в постановление Администрации Октябрьского района от 18.12.2018 № 1707 «Об утверждении плана реализации муниципальной программы Октябрьского района «Доступная среда» на 2019 год, изложив приложение к постановлению в редакции согласно приложению к настоящему постановлению.</w:t>
      </w:r>
    </w:p>
    <w:p w:rsidR="00275AFE" w:rsidRPr="00301B3A" w:rsidRDefault="00A826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1B3A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275AFE" w:rsidRPr="00301B3A" w:rsidRDefault="00A826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1B3A">
        <w:rPr>
          <w:rFonts w:ascii="Times New Roman" w:hAnsi="Times New Roman" w:cs="Times New Roman"/>
          <w:sz w:val="28"/>
          <w:szCs w:val="28"/>
        </w:rPr>
        <w:t xml:space="preserve">    3. Контроль за исполнением настоящего постановления возложить на заместителя главы Администрации Октябрьского района  Уманцеву С.А. </w:t>
      </w:r>
    </w:p>
    <w:p w:rsidR="00275AFE" w:rsidRPr="00301B3A" w:rsidRDefault="00275AF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275AFE" w:rsidRPr="00301B3A" w:rsidRDefault="00A8264C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01B3A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275AFE" w:rsidRPr="00301B3A" w:rsidRDefault="00A8264C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301B3A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301B3A">
        <w:rPr>
          <w:rFonts w:ascii="Times New Roman" w:hAnsi="Times New Roman" w:cs="Times New Roman"/>
          <w:sz w:val="28"/>
          <w:szCs w:val="28"/>
        </w:rPr>
        <w:tab/>
      </w:r>
      <w:r w:rsidRPr="00301B3A">
        <w:rPr>
          <w:rFonts w:ascii="Times New Roman" w:hAnsi="Times New Roman" w:cs="Times New Roman"/>
          <w:sz w:val="28"/>
          <w:szCs w:val="28"/>
        </w:rPr>
        <w:tab/>
      </w:r>
      <w:r w:rsidRPr="00301B3A">
        <w:rPr>
          <w:rFonts w:ascii="Times New Roman" w:hAnsi="Times New Roman" w:cs="Times New Roman"/>
          <w:sz w:val="28"/>
          <w:szCs w:val="28"/>
        </w:rPr>
        <w:tab/>
      </w:r>
      <w:r w:rsidRPr="00301B3A">
        <w:rPr>
          <w:rFonts w:ascii="Times New Roman" w:hAnsi="Times New Roman" w:cs="Times New Roman"/>
          <w:sz w:val="28"/>
          <w:szCs w:val="28"/>
        </w:rPr>
        <w:tab/>
      </w:r>
      <w:r w:rsidRPr="00301B3A">
        <w:rPr>
          <w:rFonts w:ascii="Times New Roman" w:hAnsi="Times New Roman" w:cs="Times New Roman"/>
          <w:sz w:val="28"/>
          <w:szCs w:val="28"/>
        </w:rPr>
        <w:tab/>
        <w:t xml:space="preserve">              Л.В. Овчиева</w:t>
      </w:r>
    </w:p>
    <w:p w:rsidR="00275AFE" w:rsidRPr="006F46B1" w:rsidRDefault="00A826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301B3A">
        <w:rPr>
          <w:rFonts w:ascii="Times New Roman" w:hAnsi="Times New Roman" w:cs="Times New Roman"/>
          <w:sz w:val="28"/>
          <w:szCs w:val="28"/>
        </w:rPr>
        <w:tab/>
      </w:r>
    </w:p>
    <w:p w:rsidR="00301B3A" w:rsidRPr="00301B3A" w:rsidRDefault="006F46B1" w:rsidP="006F46B1">
      <w:pPr>
        <w:widowControl w:val="0"/>
        <w:autoSpaceDE w:val="0"/>
        <w:autoSpaceDN w:val="0"/>
        <w:adjustRightInd w:val="0"/>
        <w:spacing w:after="0" w:line="240" w:lineRule="auto"/>
        <w:ind w:right="4958"/>
        <w:rPr>
          <w:rFonts w:ascii="Times New Roman" w:hAnsi="Times New Roman" w:cs="Times New Roman"/>
          <w:sz w:val="28"/>
          <w:szCs w:val="28"/>
        </w:rPr>
        <w:sectPr w:rsidR="00301B3A" w:rsidRPr="00301B3A" w:rsidSect="00301B3A">
          <w:pgSz w:w="12240" w:h="15840"/>
          <w:pgMar w:top="851" w:right="851" w:bottom="1134" w:left="1418" w:header="720" w:footer="720" w:gutter="0"/>
          <w:cols w:space="720"/>
          <w:noEndnote/>
          <w:docGrid w:linePitch="299"/>
        </w:sect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 вносит </w:t>
      </w:r>
      <w:r w:rsidR="00A8264C" w:rsidRPr="00301B3A">
        <w:rPr>
          <w:rFonts w:ascii="Times New Roman" w:hAnsi="Times New Roman" w:cs="Times New Roman"/>
          <w:sz w:val="28"/>
          <w:szCs w:val="28"/>
        </w:rPr>
        <w:t xml:space="preserve">управление социальной защиты </w:t>
      </w:r>
      <w:r>
        <w:rPr>
          <w:rFonts w:ascii="Times New Roman" w:hAnsi="Times New Roman" w:cs="Times New Roman"/>
          <w:sz w:val="28"/>
          <w:szCs w:val="28"/>
        </w:rPr>
        <w:t xml:space="preserve">населения Ад- </w:t>
      </w:r>
      <w:r w:rsidR="00301B3A">
        <w:rPr>
          <w:rFonts w:ascii="Times New Roman" w:hAnsi="Times New Roman" w:cs="Times New Roman"/>
          <w:sz w:val="28"/>
          <w:szCs w:val="28"/>
        </w:rPr>
        <w:t>министрации Октябрьского района</w:t>
      </w:r>
    </w:p>
    <w:p w:rsidR="00275AFE" w:rsidRDefault="0035042D" w:rsidP="00301B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                                                                                                      </w:t>
      </w:r>
      <w:r w:rsidR="00A8264C">
        <w:rPr>
          <w:rFonts w:ascii="Times New Roman CYR" w:hAnsi="Times New Roman CYR" w:cs="Times New Roman CYR"/>
          <w:sz w:val="28"/>
          <w:szCs w:val="28"/>
        </w:rPr>
        <w:t>Приложение № 1</w:t>
      </w:r>
    </w:p>
    <w:p w:rsidR="0035042D" w:rsidRDefault="0035042D">
      <w:pPr>
        <w:widowControl w:val="0"/>
        <w:autoSpaceDE w:val="0"/>
        <w:autoSpaceDN w:val="0"/>
        <w:adjustRightInd w:val="0"/>
        <w:spacing w:after="0" w:line="240" w:lineRule="auto"/>
        <w:ind w:left="1134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к постановлению Администрации</w:t>
      </w:r>
    </w:p>
    <w:p w:rsidR="00275AFE" w:rsidRDefault="00A8264C">
      <w:pPr>
        <w:widowControl w:val="0"/>
        <w:autoSpaceDE w:val="0"/>
        <w:autoSpaceDN w:val="0"/>
        <w:adjustRightInd w:val="0"/>
        <w:spacing w:after="0" w:line="240" w:lineRule="auto"/>
        <w:ind w:left="11340"/>
        <w:jc w:val="center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8"/>
          <w:szCs w:val="28"/>
        </w:rPr>
        <w:t>Октябрьского района</w:t>
      </w:r>
    </w:p>
    <w:p w:rsidR="00275AFE" w:rsidRDefault="0035042D" w:rsidP="003504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                         от 27.08.2019 № 1053</w:t>
      </w:r>
    </w:p>
    <w:p w:rsidR="00275AFE" w:rsidRPr="00301B3A" w:rsidRDefault="00275AFE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75AFE" w:rsidRPr="00301B3A" w:rsidRDefault="00275AFE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275AFE" w:rsidRDefault="00A8264C" w:rsidP="00301B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ПЛАН РЕАЛИЗАЦИИ</w:t>
      </w:r>
    </w:p>
    <w:p w:rsidR="00275AFE" w:rsidRDefault="00A8264C" w:rsidP="00301B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МУНИЦИПАЛЬНОЙ ПРОГРАММЫ ОКТЯБРЬСКОГО РАЙОНА </w:t>
      </w:r>
      <w:r w:rsidRPr="00301B3A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>ДОСТУПНАЯ СРЕДА</w:t>
      </w:r>
      <w:r w:rsidRPr="00301B3A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 CYR" w:hAnsi="Times New Roman CYR" w:cs="Times New Roman CYR"/>
          <w:sz w:val="24"/>
          <w:szCs w:val="24"/>
        </w:rPr>
        <w:t>НА 2019 ГОД</w:t>
      </w:r>
    </w:p>
    <w:p w:rsidR="00275AFE" w:rsidRPr="00301B3A" w:rsidRDefault="00275A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14569" w:type="dxa"/>
        <w:tblInd w:w="-773" w:type="dxa"/>
        <w:tblLayout w:type="fixed"/>
        <w:tblCellMar>
          <w:left w:w="74" w:type="dxa"/>
          <w:right w:w="74" w:type="dxa"/>
        </w:tblCellMar>
        <w:tblLook w:val="0000"/>
      </w:tblPr>
      <w:tblGrid>
        <w:gridCol w:w="553"/>
        <w:gridCol w:w="4232"/>
        <w:gridCol w:w="2775"/>
        <w:gridCol w:w="1560"/>
        <w:gridCol w:w="1140"/>
        <w:gridCol w:w="885"/>
        <w:gridCol w:w="1245"/>
        <w:gridCol w:w="1155"/>
        <w:gridCol w:w="1024"/>
      </w:tblGrid>
      <w:tr w:rsidR="00275AFE" w:rsidTr="00301B3A">
        <w:trPr>
          <w:trHeight w:val="1"/>
        </w:trPr>
        <w:tc>
          <w:tcPr>
            <w:tcW w:w="55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№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п/п</w:t>
            </w:r>
          </w:p>
        </w:tc>
        <w:tc>
          <w:tcPr>
            <w:tcW w:w="42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Номер и наименование </w:t>
            </w:r>
          </w:p>
          <w:p w:rsidR="00275AFE" w:rsidRDefault="00275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  <w:p w:rsidR="00275AFE" w:rsidRDefault="00275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7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Pr="00301B3A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Ответственный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br/>
              <w:t xml:space="preserve">исполнитель, соисполнитель, участник 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br/>
            </w:r>
            <w:r w:rsidRPr="00301B3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должность/ ФИО) </w:t>
            </w:r>
          </w:p>
        </w:tc>
        <w:tc>
          <w:tcPr>
            <w:tcW w:w="15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14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Плановый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br/>
              <w:t xml:space="preserve">срок   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br/>
              <w:t xml:space="preserve">реализации </w:t>
            </w:r>
          </w:p>
        </w:tc>
        <w:tc>
          <w:tcPr>
            <w:tcW w:w="4309" w:type="dxa"/>
            <w:gridSpan w:val="4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Объем расходов, (тыс. рублей) </w:t>
            </w:r>
          </w:p>
        </w:tc>
      </w:tr>
      <w:tr w:rsidR="00275AFE" w:rsidTr="00301B3A">
        <w:trPr>
          <w:trHeight w:val="1"/>
        </w:trPr>
        <w:tc>
          <w:tcPr>
            <w:tcW w:w="55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275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42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275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7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275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275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4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275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8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всего</w:t>
            </w:r>
          </w:p>
        </w:tc>
        <w:tc>
          <w:tcPr>
            <w:tcW w:w="124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Pr="00301B3A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115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Pr="00301B3A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102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внебюд-жетные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br/>
              <w:t>источники</w:t>
            </w:r>
          </w:p>
        </w:tc>
      </w:tr>
      <w:tr w:rsidR="00275AFE" w:rsidTr="00301B3A">
        <w:trPr>
          <w:trHeight w:val="1"/>
        </w:trPr>
        <w:tc>
          <w:tcPr>
            <w:tcW w:w="55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Подпрограмма 1</w:t>
            </w:r>
          </w:p>
          <w:p w:rsidR="00275AFE" w:rsidRPr="00301B3A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301B3A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Адаптация приоритетных объектов социальной инфраструктуры, транс-портной и инженерной инфраструк-туры для беспрепятственного доступа и получения услуг инвалидами и другими маломобильными группами населения</w:t>
            </w:r>
            <w:r w:rsidRPr="00301B3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7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УСЗН/заместитель начальника -заведующий отделом компенсацион-ных выплат Самойлова Е.А.;</w:t>
            </w:r>
          </w:p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ОКФФКСиТ/заведующий сектором по физкуль-туре, спорту и туризму Ястребов С.А;</w:t>
            </w:r>
          </w:p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 xml:space="preserve">РОО/заместитель началь-ника по образователь-ному менеджменту Сухоносенко А.В.; </w:t>
            </w:r>
          </w:p>
          <w:p w:rsidR="00275AFE" w:rsidRPr="00301B3A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МБУЗ ЦРБ/заместитель главного врача по АХЧ Фролов А.В. </w:t>
            </w:r>
          </w:p>
        </w:tc>
        <w:tc>
          <w:tcPr>
            <w:tcW w:w="15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х</w:t>
            </w:r>
          </w:p>
        </w:tc>
        <w:tc>
          <w:tcPr>
            <w:tcW w:w="114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х</w:t>
            </w:r>
          </w:p>
        </w:tc>
        <w:tc>
          <w:tcPr>
            <w:tcW w:w="88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12,7</w:t>
            </w:r>
          </w:p>
        </w:tc>
        <w:tc>
          <w:tcPr>
            <w:tcW w:w="124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12,7</w:t>
            </w:r>
          </w:p>
        </w:tc>
        <w:tc>
          <w:tcPr>
            <w:tcW w:w="115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02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275AFE" w:rsidTr="00301B3A">
        <w:trPr>
          <w:trHeight w:val="1"/>
        </w:trPr>
        <w:tc>
          <w:tcPr>
            <w:tcW w:w="55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</w:t>
            </w:r>
          </w:p>
        </w:tc>
        <w:tc>
          <w:tcPr>
            <w:tcW w:w="42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Pr="00301B3A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Основное мероприятие 1.1. Адаптация для инвалидов и других маломобиль-ных групп населения приоритетных объектов и услуг социальной инфра-структуры путём дооборудования и установки технических средств адаптации (создание физической и информационной доступности зданий, устройство санитарно-гигиенических комнат, отделка помещений визуаль-ными и тактильными средствами, уста-новка подъёмников, поручней, ограж-дений, пандусов.</w:t>
            </w:r>
          </w:p>
        </w:tc>
        <w:tc>
          <w:tcPr>
            <w:tcW w:w="27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ОКФФКСиТ/ заведующий сектором по физкультуре, спорту и туризму Ястребов С.А;</w:t>
            </w:r>
          </w:p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РОО/заместитель на-чальника по образова-тельному менеджменту Сухоносенко А.В.;</w:t>
            </w:r>
          </w:p>
          <w:p w:rsidR="00275AFE" w:rsidRPr="00301B3A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МБУЗ ЦРБ/заместитель главного врача по АХЧ Фролов А.В. </w:t>
            </w:r>
          </w:p>
        </w:tc>
        <w:tc>
          <w:tcPr>
            <w:tcW w:w="15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оснащение приоритетных объектов социальной инфраструктуры техни-ческими средствами адаптации для беспре-пятственного доступа и получения услуг инва-лидами  и другими маломобильными группа-ми населения </w:t>
            </w:r>
          </w:p>
          <w:p w:rsidR="00275AFE" w:rsidRPr="00301B3A" w:rsidRDefault="00275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4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весь период</w:t>
            </w:r>
          </w:p>
        </w:tc>
        <w:tc>
          <w:tcPr>
            <w:tcW w:w="88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24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15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02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275AFE" w:rsidTr="00301B3A">
        <w:trPr>
          <w:trHeight w:val="1"/>
        </w:trPr>
        <w:tc>
          <w:tcPr>
            <w:tcW w:w="55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2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Pr="00301B3A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Основное мероприятие 1.2 Приобретение автобусов, в конструк-цию которых входит приспособление для перевозки инвалидов и других маломобильных групп населения, дооборудование общественного транспорта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специализированными устройствами для инвалидов</w:t>
            </w:r>
          </w:p>
        </w:tc>
        <w:tc>
          <w:tcPr>
            <w:tcW w:w="27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Pr="00301B3A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 xml:space="preserve">МУП </w:t>
            </w:r>
            <w:r w:rsidRPr="00301B3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Промтрансснаб</w:t>
            </w:r>
            <w:r w:rsidRPr="00301B3A">
              <w:rPr>
                <w:rFonts w:ascii="Times New Roman" w:hAnsi="Times New Roman" w:cs="Times New Roman"/>
                <w:sz w:val="24"/>
                <w:szCs w:val="24"/>
              </w:rPr>
              <w:t xml:space="preserve">»/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заместитель начальника по транспорту и экономики Барахова Т.В.</w:t>
            </w:r>
          </w:p>
        </w:tc>
        <w:tc>
          <w:tcPr>
            <w:tcW w:w="15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Pr="00301B3A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повышение качества предоставления транспор-тных услуг</w:t>
            </w:r>
          </w:p>
        </w:tc>
        <w:tc>
          <w:tcPr>
            <w:tcW w:w="114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весь период</w:t>
            </w:r>
          </w:p>
        </w:tc>
        <w:tc>
          <w:tcPr>
            <w:tcW w:w="88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24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15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02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275AFE" w:rsidTr="00301B3A">
        <w:trPr>
          <w:trHeight w:val="1"/>
        </w:trPr>
        <w:tc>
          <w:tcPr>
            <w:tcW w:w="55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4</w:t>
            </w:r>
          </w:p>
        </w:tc>
        <w:tc>
          <w:tcPr>
            <w:tcW w:w="42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Pr="00301B3A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Основное мероприятие 1.3 Обеспечение работы социального такси</w:t>
            </w:r>
          </w:p>
        </w:tc>
        <w:tc>
          <w:tcPr>
            <w:tcW w:w="27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Pr="00301B3A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МУ ЦСО/заместитель директора Шмелева М.В.</w:t>
            </w:r>
          </w:p>
        </w:tc>
        <w:tc>
          <w:tcPr>
            <w:tcW w:w="15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повышение активности инвалидов</w:t>
            </w:r>
          </w:p>
        </w:tc>
        <w:tc>
          <w:tcPr>
            <w:tcW w:w="114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весь период</w:t>
            </w:r>
          </w:p>
        </w:tc>
        <w:tc>
          <w:tcPr>
            <w:tcW w:w="88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24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15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02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275AFE" w:rsidTr="00301B3A">
        <w:trPr>
          <w:trHeight w:val="3094"/>
        </w:trPr>
        <w:tc>
          <w:tcPr>
            <w:tcW w:w="553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4232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Основное мероприятие</w:t>
            </w:r>
          </w:p>
          <w:p w:rsidR="00275AFE" w:rsidRPr="00301B3A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301B3A">
              <w:rPr>
                <w:rFonts w:ascii="Times New Roman" w:hAnsi="Times New Roman" w:cs="Times New Roman"/>
                <w:sz w:val="24"/>
                <w:szCs w:val="24"/>
              </w:rPr>
              <w:t xml:space="preserve">1.4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Выплата компенсации инвалидам страховых премий по договорам обязательного страхования гражданской  ответственности владельцев транспортных средств</w:t>
            </w:r>
          </w:p>
        </w:tc>
        <w:tc>
          <w:tcPr>
            <w:tcW w:w="2775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Pr="00301B3A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УСЗН/ заместитель начальника — заведующий отделом компенсационных выплат Самойлова Е.А.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Pr="00301B3A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выполнение в полном объеме соци-альныхобя-зательствго-сударствапе-рединвали-дами, усиле-ние их соци-альной под-держки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весь период</w:t>
            </w:r>
          </w:p>
        </w:tc>
        <w:tc>
          <w:tcPr>
            <w:tcW w:w="885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12,7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12,7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024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275AFE" w:rsidTr="00301B3A">
        <w:trPr>
          <w:trHeight w:val="1"/>
        </w:trPr>
        <w:tc>
          <w:tcPr>
            <w:tcW w:w="55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42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Мероприятие 1.4.1</w:t>
            </w:r>
          </w:p>
          <w:p w:rsidR="00275AFE" w:rsidRPr="00301B3A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Осуществление полномочий по выпла-те инвалидам компенсаций страховых премий по договорам обязательного страхования гражданской ответствен-ности владельцев транспортных сред-ств в рамках подпрограммы </w:t>
            </w:r>
            <w:r w:rsidRPr="00301B3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Адапта-ция приоритетных объектов социаль-ной инфраструктуры, транспортной и инженерной инфраструктуры для бес-припятственного доступа и получения услуг инвалидами и другими маломо-бильными группами населения</w:t>
            </w:r>
            <w:r w:rsidRPr="00301B3A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муни-ципальной программы Октябрьского района </w:t>
            </w:r>
            <w:r w:rsidRPr="00301B3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Доступная среда</w:t>
            </w:r>
            <w:r w:rsidRPr="00301B3A">
              <w:rPr>
                <w:rFonts w:ascii="Times New Roman" w:hAnsi="Times New Roman" w:cs="Times New Roman"/>
                <w:sz w:val="24"/>
                <w:szCs w:val="24"/>
              </w:rPr>
              <w:t>» (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Социаль-ные выплаты гражданам, кроме пуб-личных нормативных социальных выплат)</w:t>
            </w:r>
          </w:p>
        </w:tc>
        <w:tc>
          <w:tcPr>
            <w:tcW w:w="27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Pr="00301B3A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УСЗН/ заместитель начальника — заведующий отделом компенсационных выплат Самойлова Е.А.</w:t>
            </w:r>
          </w:p>
        </w:tc>
        <w:tc>
          <w:tcPr>
            <w:tcW w:w="15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Pr="00301B3A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выплата компенсации страховых премий по договорам ОСАГО </w:t>
            </w:r>
          </w:p>
        </w:tc>
        <w:tc>
          <w:tcPr>
            <w:tcW w:w="114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весь период</w:t>
            </w:r>
          </w:p>
        </w:tc>
        <w:tc>
          <w:tcPr>
            <w:tcW w:w="88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12,2</w:t>
            </w:r>
          </w:p>
        </w:tc>
        <w:tc>
          <w:tcPr>
            <w:tcW w:w="124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12,2</w:t>
            </w:r>
          </w:p>
        </w:tc>
        <w:tc>
          <w:tcPr>
            <w:tcW w:w="115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02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275AFE" w:rsidTr="00301B3A">
        <w:trPr>
          <w:trHeight w:val="1"/>
        </w:trPr>
        <w:tc>
          <w:tcPr>
            <w:tcW w:w="553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7</w:t>
            </w:r>
          </w:p>
        </w:tc>
        <w:tc>
          <w:tcPr>
            <w:tcW w:w="4232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Мероприятие 1.4.2</w:t>
            </w:r>
          </w:p>
          <w:p w:rsidR="00275AFE" w:rsidRPr="00301B3A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Осуществление полномочий по выпла-те инвалидам компенсаций страховых премий по договорам обязательного страхования гражданской ответствен-ности владельцев транспортных сред-ств в рамках подпрограммы </w:t>
            </w:r>
            <w:r w:rsidRPr="00301B3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Адапта-ция приоритетных объектов социаль-ной инфраструктуры, транспортной и инженерной инфраструктуры для бес-припятственного доступа и получения услуг инвалидами и другими маломо-бильными группами населения</w:t>
            </w:r>
            <w:r w:rsidRPr="00301B3A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муни-ципальной программы Октябрьского района </w:t>
            </w:r>
            <w:r w:rsidRPr="00301B3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Доступная среда</w:t>
            </w:r>
            <w:r w:rsidRPr="00301B3A">
              <w:rPr>
                <w:rFonts w:ascii="Times New Roman" w:hAnsi="Times New Roman" w:cs="Times New Roman"/>
                <w:sz w:val="24"/>
                <w:szCs w:val="24"/>
              </w:rPr>
              <w:t>» (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75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Pr="00301B3A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УСЗН/ заместитель начальника — заведующий отделом компенсационных выплат Самойлова Е.А.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Pr="00301B3A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выплата компенсации страховых премий по договорам ОСАГО 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весь период</w:t>
            </w:r>
          </w:p>
        </w:tc>
        <w:tc>
          <w:tcPr>
            <w:tcW w:w="885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024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275AFE" w:rsidTr="00301B3A">
        <w:trPr>
          <w:trHeight w:val="1"/>
        </w:trPr>
        <w:tc>
          <w:tcPr>
            <w:tcW w:w="553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4232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Контрольное событие муниципальной программы 1</w:t>
            </w:r>
          </w:p>
          <w:p w:rsidR="00275AFE" w:rsidRPr="00301B3A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Подготовка отчета по выполнению мероприятий по созданию безбарьерной среды для инвалидов и других маломобильных групп населения в Октябрьском районе</w:t>
            </w:r>
          </w:p>
        </w:tc>
        <w:tc>
          <w:tcPr>
            <w:tcW w:w="2775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Pr="00301B3A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УСЗН/заместитель начальника -заведующий отделом компенсационных выплат Самойлова Е.А.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отчет в финансово-экономическоеуправле-ниеАдмини-страции Октябрьского района по созданию безбарьерной среды для инвалидов за 6 месяцев 2019 года;</w:t>
            </w:r>
          </w:p>
          <w:p w:rsidR="00275AFE" w:rsidRPr="00301B3A" w:rsidRDefault="00275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отчет в фи-нансово-э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ко-номическое управление Администрации Октябрь-ского района по созданию безбарьерной среды для инвалидов за 9 месяцев 2019 года;</w:t>
            </w:r>
          </w:p>
          <w:p w:rsidR="00275AFE" w:rsidRPr="00301B3A" w:rsidRDefault="00275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275AFE" w:rsidRPr="00301B3A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отчет в фи-нансово-эко-номическое управление Администрации Октябрь-ского района по созданию безбарьерной среды для инвалидов за   2019 год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01.07.2019</w:t>
            </w:r>
          </w:p>
          <w:p w:rsidR="00275AFE" w:rsidRDefault="00275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275AFE" w:rsidRDefault="00275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275AFE" w:rsidRDefault="00275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275AFE" w:rsidRDefault="00275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275AFE" w:rsidRDefault="00275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275AFE" w:rsidRDefault="00275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275AFE" w:rsidRDefault="00275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275AFE" w:rsidRDefault="00275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275AFE" w:rsidRDefault="00275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275AFE" w:rsidRDefault="00275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275AFE" w:rsidRDefault="00275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275AFE" w:rsidRDefault="00275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275AFE" w:rsidRDefault="00275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275AFE" w:rsidRDefault="00275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01.10.2019</w:t>
            </w:r>
          </w:p>
          <w:p w:rsidR="00275AFE" w:rsidRDefault="00275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275AFE" w:rsidRDefault="00275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275AFE" w:rsidRDefault="00275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275AFE" w:rsidRDefault="00275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275AFE" w:rsidRDefault="00275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275AFE" w:rsidRDefault="00275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275AFE" w:rsidRDefault="00275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275AFE" w:rsidRDefault="00275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275AFE" w:rsidRDefault="00275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275AFE" w:rsidRDefault="00275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275AFE" w:rsidRDefault="00275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275AFE" w:rsidRDefault="00275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275AFE" w:rsidRDefault="00275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31.12.2019</w:t>
            </w:r>
          </w:p>
        </w:tc>
        <w:tc>
          <w:tcPr>
            <w:tcW w:w="885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х</w:t>
            </w:r>
          </w:p>
        </w:tc>
        <w:tc>
          <w:tcPr>
            <w:tcW w:w="1245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155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024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х</w:t>
            </w:r>
          </w:p>
        </w:tc>
      </w:tr>
      <w:tr w:rsidR="00275AFE" w:rsidTr="00301B3A">
        <w:trPr>
          <w:trHeight w:val="1"/>
        </w:trPr>
        <w:tc>
          <w:tcPr>
            <w:tcW w:w="55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3</w:t>
            </w:r>
          </w:p>
        </w:tc>
        <w:tc>
          <w:tcPr>
            <w:tcW w:w="42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  <w:highlight w:val="white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highlight w:val="white"/>
              </w:rPr>
              <w:t>Подпрограмма 2</w:t>
            </w:r>
          </w:p>
          <w:p w:rsidR="00275AFE" w:rsidRPr="00301B3A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301B3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Формирование толерантного отношения общества к инвалидам и другим маломобильным группам населения</w:t>
            </w:r>
            <w:r w:rsidRPr="00301B3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7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УСЗН/заместитель начальника -заведующий отделом компенсационных выплат Самойлова Е.А.;</w:t>
            </w:r>
          </w:p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ОКФФКСиТ/заведующий сектором по физкультуре, спорту и туризму Ястребов С.А;</w:t>
            </w:r>
          </w:p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РОО/заместитель начальника по образовательному менеджменту Сухоносенко А.В.;</w:t>
            </w:r>
          </w:p>
          <w:p w:rsidR="00275AFE" w:rsidRPr="00301B3A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МБУЗ ЦРБ/заместитель главного врача по АХЧ Фролов А.В. </w:t>
            </w:r>
          </w:p>
        </w:tc>
        <w:tc>
          <w:tcPr>
            <w:tcW w:w="15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х</w:t>
            </w:r>
          </w:p>
        </w:tc>
        <w:tc>
          <w:tcPr>
            <w:tcW w:w="114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х</w:t>
            </w:r>
          </w:p>
        </w:tc>
        <w:tc>
          <w:tcPr>
            <w:tcW w:w="88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24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15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02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275AFE" w:rsidTr="00301B3A">
        <w:trPr>
          <w:trHeight w:val="1"/>
        </w:trPr>
        <w:tc>
          <w:tcPr>
            <w:tcW w:w="55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275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42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Pr="00301B3A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Основное мероприятие 2.1 Организация работы со СМИ (размещение информации по вопросам социальной защиты и реабилитации инвалидов, статей о толерантном отношении к инвалидам,  количество проведённых для инвалидов культурно-массовых мероприятий, выставок)</w:t>
            </w:r>
          </w:p>
        </w:tc>
        <w:tc>
          <w:tcPr>
            <w:tcW w:w="27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УСЗН/заместитель начальника -заведующий отделом компенсационных выплат Самойлова Е.А.;</w:t>
            </w:r>
          </w:p>
          <w:p w:rsidR="00275AFE" w:rsidRPr="00301B3A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ОКФФКСиТ/заведующий сектором по физкультуре, спорту и туризму Ястребов С.А;</w:t>
            </w:r>
          </w:p>
        </w:tc>
        <w:tc>
          <w:tcPr>
            <w:tcW w:w="15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Pr="00301B3A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обеспечение информационно-разъя-снительной информацией по вопросам социальной защиты и реабилитации инвалидов,  жизни людей с ограничен-ными  воз-можностями</w:t>
            </w:r>
          </w:p>
        </w:tc>
        <w:tc>
          <w:tcPr>
            <w:tcW w:w="114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весь период</w:t>
            </w:r>
          </w:p>
        </w:tc>
        <w:tc>
          <w:tcPr>
            <w:tcW w:w="88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24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15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02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275AFE" w:rsidTr="00301B3A">
        <w:trPr>
          <w:trHeight w:val="1"/>
        </w:trPr>
        <w:tc>
          <w:tcPr>
            <w:tcW w:w="55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275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42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  <w:highlight w:val="white"/>
              </w:rPr>
              <w:t xml:space="preserve">Контрольное событие муниципальной программы 2 </w:t>
            </w:r>
          </w:p>
          <w:p w:rsidR="00275AFE" w:rsidRPr="00301B3A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Создание информационной доступности для инвалидов </w:t>
            </w:r>
          </w:p>
        </w:tc>
        <w:tc>
          <w:tcPr>
            <w:tcW w:w="27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Pr="00301B3A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УСЗН/заместитель начальника -заведующий отделом компенсационных выплат Самойлова Е.А.;</w:t>
            </w:r>
          </w:p>
        </w:tc>
        <w:tc>
          <w:tcPr>
            <w:tcW w:w="15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Pr="00301B3A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размещение информации в газете, размещение материалов на сайтах в сети интер-нет, радио, телеканале </w:t>
            </w:r>
            <w:r w:rsidRPr="00301B3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Видеотон</w:t>
            </w:r>
            <w:r w:rsidRPr="00301B3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4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весь период</w:t>
            </w:r>
          </w:p>
        </w:tc>
        <w:tc>
          <w:tcPr>
            <w:tcW w:w="88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24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15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02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х</w:t>
            </w:r>
          </w:p>
        </w:tc>
      </w:tr>
      <w:tr w:rsidR="00275AFE" w:rsidTr="00301B3A">
        <w:trPr>
          <w:trHeight w:val="1"/>
        </w:trPr>
        <w:tc>
          <w:tcPr>
            <w:tcW w:w="55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275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42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highlight w:val="white"/>
              </w:rPr>
              <w:t xml:space="preserve">Итого по государственной  </w:t>
            </w:r>
            <w:r>
              <w:rPr>
                <w:rFonts w:ascii="Times New Roman CYR" w:hAnsi="Times New Roman CYR" w:cs="Times New Roman CYR"/>
                <w:sz w:val="24"/>
                <w:szCs w:val="24"/>
                <w:highlight w:val="white"/>
              </w:rPr>
              <w:br/>
              <w:t>программе</w:t>
            </w:r>
          </w:p>
        </w:tc>
        <w:tc>
          <w:tcPr>
            <w:tcW w:w="27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14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х</w:t>
            </w:r>
          </w:p>
        </w:tc>
        <w:tc>
          <w:tcPr>
            <w:tcW w:w="88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12,7</w:t>
            </w:r>
          </w:p>
        </w:tc>
        <w:tc>
          <w:tcPr>
            <w:tcW w:w="124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12,7</w:t>
            </w:r>
          </w:p>
        </w:tc>
        <w:tc>
          <w:tcPr>
            <w:tcW w:w="115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02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275AFE" w:rsidTr="00301B3A">
        <w:trPr>
          <w:trHeight w:val="1"/>
        </w:trPr>
        <w:tc>
          <w:tcPr>
            <w:tcW w:w="55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275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42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275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7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Pr="00301B3A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УСЗН/заместитель начальника - заведующий отделом компенсационных выплат Самойлова Е.А.;</w:t>
            </w:r>
          </w:p>
        </w:tc>
        <w:tc>
          <w:tcPr>
            <w:tcW w:w="15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14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х</w:t>
            </w:r>
          </w:p>
        </w:tc>
        <w:tc>
          <w:tcPr>
            <w:tcW w:w="88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12,7</w:t>
            </w:r>
          </w:p>
        </w:tc>
        <w:tc>
          <w:tcPr>
            <w:tcW w:w="124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12,7</w:t>
            </w:r>
          </w:p>
        </w:tc>
        <w:tc>
          <w:tcPr>
            <w:tcW w:w="115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02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275AFE" w:rsidTr="00301B3A">
        <w:trPr>
          <w:trHeight w:val="1"/>
        </w:trPr>
        <w:tc>
          <w:tcPr>
            <w:tcW w:w="55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275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42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275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7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Pr="00301B3A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ОКФФКСиТ/заведующий сектором по физкультуре, спорту и туризму Ястребов С.А;</w:t>
            </w:r>
          </w:p>
        </w:tc>
        <w:tc>
          <w:tcPr>
            <w:tcW w:w="15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14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х</w:t>
            </w:r>
          </w:p>
        </w:tc>
        <w:tc>
          <w:tcPr>
            <w:tcW w:w="88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24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15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02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275AFE" w:rsidTr="00301B3A">
        <w:trPr>
          <w:trHeight w:val="1"/>
        </w:trPr>
        <w:tc>
          <w:tcPr>
            <w:tcW w:w="55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275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42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275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7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Pr="00301B3A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РОО/заместитель началь-ника по образовательному менеджменту Сухоносен-ко А.В.;</w:t>
            </w:r>
          </w:p>
        </w:tc>
        <w:tc>
          <w:tcPr>
            <w:tcW w:w="15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14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х</w:t>
            </w:r>
          </w:p>
        </w:tc>
        <w:tc>
          <w:tcPr>
            <w:tcW w:w="88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24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15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02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275AFE" w:rsidTr="00301B3A">
        <w:trPr>
          <w:trHeight w:val="1"/>
        </w:trPr>
        <w:tc>
          <w:tcPr>
            <w:tcW w:w="55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275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42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275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7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Pr="00301B3A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МБУЗ ЦРБ/заместитель главного врача по АХЧ Фролов А.В. </w:t>
            </w:r>
          </w:p>
        </w:tc>
        <w:tc>
          <w:tcPr>
            <w:tcW w:w="15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14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х</w:t>
            </w:r>
          </w:p>
        </w:tc>
        <w:tc>
          <w:tcPr>
            <w:tcW w:w="88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24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15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02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275AFE" w:rsidTr="00301B3A">
        <w:trPr>
          <w:trHeight w:val="1"/>
        </w:trPr>
        <w:tc>
          <w:tcPr>
            <w:tcW w:w="55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275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42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275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7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Pr="00301B3A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МУП </w:t>
            </w:r>
            <w:r w:rsidRPr="00301B3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Промтрансснаб</w:t>
            </w:r>
            <w:r w:rsidRPr="00301B3A">
              <w:rPr>
                <w:rFonts w:ascii="Times New Roman" w:hAnsi="Times New Roman" w:cs="Times New Roman"/>
                <w:sz w:val="24"/>
                <w:szCs w:val="24"/>
              </w:rPr>
              <w:t xml:space="preserve">»/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заместитель начальника по транспорту и экономики Барахова Т.В.</w:t>
            </w:r>
          </w:p>
        </w:tc>
        <w:tc>
          <w:tcPr>
            <w:tcW w:w="156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х</w:t>
            </w:r>
          </w:p>
          <w:p w:rsidR="00275AFE" w:rsidRDefault="00275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4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х</w:t>
            </w:r>
          </w:p>
          <w:p w:rsidR="00275AFE" w:rsidRDefault="00275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8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24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15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02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275AFE" w:rsidRDefault="00A8264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</w:tbl>
    <w:p w:rsidR="00275AFE" w:rsidRDefault="00275A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275AFE" w:rsidRDefault="00275AFE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275AFE" w:rsidRDefault="00275AFE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275AFE" w:rsidRDefault="00A8264C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Управляющий делами </w:t>
      </w:r>
    </w:p>
    <w:p w:rsidR="00275AFE" w:rsidRDefault="00A826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Администрации Октяб</w:t>
      </w:r>
      <w:r w:rsidR="00301B3A">
        <w:rPr>
          <w:rFonts w:ascii="Times New Roman CYR" w:hAnsi="Times New Roman CYR" w:cs="Times New Roman CYR"/>
          <w:sz w:val="28"/>
          <w:szCs w:val="28"/>
        </w:rPr>
        <w:t>рьского района</w:t>
      </w:r>
      <w:r w:rsidR="00301B3A">
        <w:rPr>
          <w:rFonts w:ascii="Times New Roman CYR" w:hAnsi="Times New Roman CYR" w:cs="Times New Roman CYR"/>
          <w:sz w:val="28"/>
          <w:szCs w:val="28"/>
        </w:rPr>
        <w:tab/>
      </w:r>
      <w:r w:rsidR="00301B3A">
        <w:rPr>
          <w:rFonts w:ascii="Times New Roman CYR" w:hAnsi="Times New Roman CYR" w:cs="Times New Roman CYR"/>
          <w:sz w:val="28"/>
          <w:szCs w:val="28"/>
        </w:rPr>
        <w:tab/>
      </w:r>
      <w:r w:rsidR="00301B3A">
        <w:rPr>
          <w:rFonts w:ascii="Times New Roman CYR" w:hAnsi="Times New Roman CYR" w:cs="Times New Roman CYR"/>
          <w:sz w:val="28"/>
          <w:szCs w:val="28"/>
        </w:rPr>
        <w:tab/>
      </w:r>
      <w:r w:rsidR="00301B3A">
        <w:rPr>
          <w:rFonts w:ascii="Times New Roman CYR" w:hAnsi="Times New Roman CYR" w:cs="Times New Roman CYR"/>
          <w:sz w:val="28"/>
          <w:szCs w:val="28"/>
        </w:rPr>
        <w:tab/>
      </w:r>
      <w:r w:rsidR="00301B3A">
        <w:rPr>
          <w:rFonts w:ascii="Times New Roman CYR" w:hAnsi="Times New Roman CYR" w:cs="Times New Roman CYR"/>
          <w:sz w:val="28"/>
          <w:szCs w:val="28"/>
        </w:rPr>
        <w:tab/>
      </w:r>
      <w:r w:rsidR="0035042D">
        <w:rPr>
          <w:rFonts w:ascii="Times New Roman CYR" w:hAnsi="Times New Roman CYR" w:cs="Times New Roman CYR"/>
          <w:sz w:val="28"/>
          <w:szCs w:val="28"/>
        </w:rPr>
        <w:t xml:space="preserve">         </w:t>
      </w:r>
      <w:r>
        <w:rPr>
          <w:rFonts w:ascii="Times New Roman CYR" w:hAnsi="Times New Roman CYR" w:cs="Times New Roman CYR"/>
          <w:sz w:val="28"/>
          <w:szCs w:val="28"/>
        </w:rPr>
        <w:t>Н.</w:t>
      </w:r>
      <w:r w:rsidR="00301B3A">
        <w:rPr>
          <w:rFonts w:ascii="Times New Roman CYR" w:hAnsi="Times New Roman CYR" w:cs="Times New Roman CYR"/>
          <w:sz w:val="28"/>
          <w:szCs w:val="28"/>
        </w:rPr>
        <w:t>Н.</w:t>
      </w:r>
      <w:r>
        <w:rPr>
          <w:rFonts w:ascii="Times New Roman CYR" w:hAnsi="Times New Roman CYR" w:cs="Times New Roman CYR"/>
          <w:sz w:val="28"/>
          <w:szCs w:val="28"/>
        </w:rPr>
        <w:t xml:space="preserve"> Савченко</w:t>
      </w:r>
    </w:p>
    <w:p w:rsidR="00A8264C" w:rsidRPr="00301B3A" w:rsidRDefault="00A826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8264C" w:rsidRPr="00301B3A" w:rsidSect="00301B3A">
      <w:pgSz w:w="15840" w:h="12240" w:orient="landscape"/>
      <w:pgMar w:top="851" w:right="851" w:bottom="1134" w:left="1418" w:header="720" w:footer="72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1A9D" w:rsidRDefault="00961A9D" w:rsidP="00301B3A">
      <w:pPr>
        <w:spacing w:after="0" w:line="240" w:lineRule="auto"/>
      </w:pPr>
      <w:r>
        <w:separator/>
      </w:r>
    </w:p>
  </w:endnote>
  <w:endnote w:type="continuationSeparator" w:id="1">
    <w:p w:rsidR="00961A9D" w:rsidRDefault="00961A9D" w:rsidP="00301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1A9D" w:rsidRDefault="00961A9D" w:rsidP="00301B3A">
      <w:pPr>
        <w:spacing w:after="0" w:line="240" w:lineRule="auto"/>
      </w:pPr>
      <w:r>
        <w:separator/>
      </w:r>
    </w:p>
  </w:footnote>
  <w:footnote w:type="continuationSeparator" w:id="1">
    <w:p w:rsidR="00961A9D" w:rsidRDefault="00961A9D" w:rsidP="00301B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C0E29"/>
    <w:rsid w:val="001A30D7"/>
    <w:rsid w:val="001F6405"/>
    <w:rsid w:val="00275AFE"/>
    <w:rsid w:val="00301B3A"/>
    <w:rsid w:val="0035042D"/>
    <w:rsid w:val="003D069C"/>
    <w:rsid w:val="00412670"/>
    <w:rsid w:val="004206D2"/>
    <w:rsid w:val="00634BFF"/>
    <w:rsid w:val="00662DA9"/>
    <w:rsid w:val="006F46B1"/>
    <w:rsid w:val="00730E7C"/>
    <w:rsid w:val="00803508"/>
    <w:rsid w:val="00961A9D"/>
    <w:rsid w:val="00A8264C"/>
    <w:rsid w:val="00AC0E29"/>
    <w:rsid w:val="00D334C5"/>
    <w:rsid w:val="00FA57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6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1B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1B3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301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01B3A"/>
  </w:style>
  <w:style w:type="paragraph" w:styleId="a7">
    <w:name w:val="footer"/>
    <w:basedOn w:val="a"/>
    <w:link w:val="a8"/>
    <w:uiPriority w:val="99"/>
    <w:semiHidden/>
    <w:unhideWhenUsed/>
    <w:rsid w:val="00301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01B3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1B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1B3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301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01B3A"/>
  </w:style>
  <w:style w:type="paragraph" w:styleId="a7">
    <w:name w:val="footer"/>
    <w:basedOn w:val="a"/>
    <w:link w:val="a8"/>
    <w:uiPriority w:val="99"/>
    <w:semiHidden/>
    <w:unhideWhenUsed/>
    <w:rsid w:val="00301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01B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1306</Words>
  <Characters>7449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samoilova</cp:lastModifiedBy>
  <cp:revision>5</cp:revision>
  <cp:lastPrinted>2019-08-29T07:04:00Z</cp:lastPrinted>
  <dcterms:created xsi:type="dcterms:W3CDTF">2019-08-19T05:29:00Z</dcterms:created>
  <dcterms:modified xsi:type="dcterms:W3CDTF">2019-08-29T07:05:00Z</dcterms:modified>
</cp:coreProperties>
</file>