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518956" wp14:editId="430E6E8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1E0D5F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30.09.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2016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595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р.п.  Каменоломни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B2F30F" wp14:editId="3B233AE6">
                <wp:simplePos x="0" y="0"/>
                <wp:positionH relativeFrom="column">
                  <wp:posOffset>36284</wp:posOffset>
                </wp:positionH>
                <wp:positionV relativeFrom="paragraph">
                  <wp:posOffset>193985</wp:posOffset>
                </wp:positionV>
                <wp:extent cx="2785730" cy="829340"/>
                <wp:effectExtent l="0" t="0" r="15240" b="889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5730" cy="82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0FDE" w:rsidRPr="00231ED4" w:rsidRDefault="00780FDE" w:rsidP="00231ED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 внесении изменений в постановление Администрации Октябрьского района от 12.08.2016 №  495 </w:t>
                            </w:r>
                          </w:p>
                          <w:p w:rsidR="00780FDE" w:rsidRDefault="00780FDE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780FDE" w:rsidRDefault="00780FDE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780FDE" w:rsidRDefault="00780FDE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780FDE" w:rsidRPr="00231ED4" w:rsidRDefault="00780FDE" w:rsidP="00231ED4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:rsidR="00780FDE" w:rsidRPr="00231ED4" w:rsidRDefault="00780FDE" w:rsidP="00231ED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.85pt;margin-top:15.25pt;width:219.35pt;height:6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" filled="f" stroked="f">
                <v:textbox inset="0,0,0,0">
                  <w:txbxContent>
                    <w:p w:rsidR="00231ED4" w:rsidRPr="00231ED4" w:rsidRDefault="00465DEC" w:rsidP="00231ED4">
                      <w:pPr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 w:rsidR="00423C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внесении изменений в постановление Администрации Октябрьского района от 12.08.2016 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423C4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495 </w:t>
                      </w:r>
                    </w:p>
                    <w:p w:rsidR="00231ED4" w:rsidRDefault="00231ED4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5733D1" w:rsidRDefault="005733D1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5733D1" w:rsidRDefault="005733D1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5733D1" w:rsidRPr="00231ED4" w:rsidRDefault="005733D1" w:rsidP="00231ED4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:rsidR="00231ED4" w:rsidRPr="00231ED4" w:rsidRDefault="00231ED4" w:rsidP="00231ED4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23C40" w:rsidRDefault="00423C40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оказания содействия гражданам, подлежащим переселению из ветхого жилищного фонда, ставшего в результате ведения горных работ на ликвидируемых угольных шахтах непригодными для проживания по критериям безопасности,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 же </w:t>
      </w:r>
      <w:r w:rsidRPr="00231ED4">
        <w:rPr>
          <w:rFonts w:ascii="Times New Roman" w:hAnsi="Times New Roman" w:cs="Times New Roman"/>
          <w:sz w:val="28"/>
          <w:szCs w:val="28"/>
        </w:rPr>
        <w:t>реализации постановлений Правительства Российской Федерации от 24.12.2004 № 840 «О перечне мероприятий по реструктуризации угольной промышленности и порядке их финансирования» и от 13.07.2005 № 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поселков», постановления Правительства Ростовской области от 14.06.2012 № 511 «О реализации мероприятий по реструктуризации угольной промышленности»,</w:t>
      </w:r>
      <w:r w:rsidR="000D5DE8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Pr="00231ED4">
        <w:rPr>
          <w:rFonts w:ascii="Times New Roman" w:hAnsi="Times New Roman" w:cs="Times New Roman"/>
          <w:sz w:val="28"/>
          <w:szCs w:val="28"/>
        </w:rPr>
        <w:t xml:space="preserve"> </w:t>
      </w:r>
      <w:r w:rsidR="000D5DE8">
        <w:rPr>
          <w:rFonts w:ascii="Times New Roman" w:hAnsi="Times New Roman" w:cs="Times New Roman"/>
          <w:sz w:val="28"/>
          <w:szCs w:val="28"/>
        </w:rPr>
        <w:t>п</w:t>
      </w:r>
      <w:r w:rsidRPr="00231ED4">
        <w:rPr>
          <w:rFonts w:ascii="Times New Roman" w:eastAsia="Calibri" w:hAnsi="Times New Roman" w:cs="Times New Roman"/>
          <w:sz w:val="28"/>
          <w:szCs w:val="28"/>
        </w:rPr>
        <w:t>оложени</w:t>
      </w:r>
      <w:r w:rsidR="000D5DE8">
        <w:rPr>
          <w:rFonts w:ascii="Times New Roman" w:eastAsia="Calibri" w:hAnsi="Times New Roman" w:cs="Times New Roman"/>
          <w:sz w:val="28"/>
          <w:szCs w:val="28"/>
        </w:rPr>
        <w:t>ем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сносу, утвержденного Постановлением Правительства Российской Федерации</w:t>
      </w:r>
      <w:r w:rsidR="000D5DE8" w:rsidRPr="000D5D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5DE8" w:rsidRPr="00231ED4">
        <w:rPr>
          <w:rFonts w:ascii="Times New Roman" w:eastAsia="Calibri" w:hAnsi="Times New Roman" w:cs="Times New Roman"/>
          <w:sz w:val="28"/>
          <w:szCs w:val="28"/>
        </w:rPr>
        <w:t>от 28 января 2006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5DE8">
        <w:rPr>
          <w:rFonts w:ascii="Times New Roman" w:eastAsia="Calibri" w:hAnsi="Times New Roman" w:cs="Times New Roman"/>
          <w:sz w:val="28"/>
          <w:szCs w:val="28"/>
        </w:rPr>
        <w:t>№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47, </w:t>
      </w:r>
      <w:r w:rsidRPr="00231ED4">
        <w:rPr>
          <w:rFonts w:ascii="Times New Roman" w:hAnsi="Times New Roman" w:cs="Times New Roman"/>
          <w:sz w:val="28"/>
          <w:szCs w:val="28"/>
        </w:rPr>
        <w:t>руководствуясь частью 9 статьи 56 Устава муниципального образования «Октябрьский район»</w:t>
      </w:r>
      <w:r w:rsidR="005D477E">
        <w:rPr>
          <w:rFonts w:ascii="Times New Roman" w:hAnsi="Times New Roman" w:cs="Times New Roman"/>
          <w:sz w:val="28"/>
          <w:szCs w:val="28"/>
        </w:rPr>
        <w:t>,</w:t>
      </w:r>
    </w:p>
    <w:p w:rsidR="00231ED4" w:rsidRPr="00231ED4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430030" w:rsidRDefault="00430030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86158" w:rsidRPr="00624CD3" w:rsidRDefault="005C03AD" w:rsidP="00624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Внести изменения в</w:t>
      </w:r>
      <w:r w:rsidR="00E86158" w:rsidRPr="00C1580C">
        <w:rPr>
          <w:rFonts w:ascii="Times New Roman" w:hAnsi="Times New Roman" w:cs="Times New Roman"/>
          <w:sz w:val="28"/>
          <w:szCs w:val="28"/>
        </w:rPr>
        <w:t xml:space="preserve"> </w:t>
      </w:r>
      <w:r w:rsidR="00624CD3">
        <w:rPr>
          <w:rFonts w:ascii="Times New Roman" w:hAnsi="Times New Roman" w:cs="Times New Roman"/>
          <w:sz w:val="28"/>
          <w:szCs w:val="28"/>
        </w:rPr>
        <w:t>постановление</w:t>
      </w:r>
      <w:r w:rsidR="00465DEC" w:rsidRPr="00231ED4">
        <w:rPr>
          <w:rFonts w:ascii="Times New Roman" w:hAnsi="Times New Roman" w:cs="Times New Roman"/>
          <w:sz w:val="28"/>
          <w:szCs w:val="28"/>
        </w:rPr>
        <w:t xml:space="preserve"> </w:t>
      </w:r>
      <w:r w:rsidR="00430030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="0081372C">
        <w:rPr>
          <w:rFonts w:ascii="Times New Roman" w:hAnsi="Times New Roman" w:cs="Times New Roman"/>
          <w:sz w:val="28"/>
          <w:szCs w:val="28"/>
        </w:rPr>
        <w:t xml:space="preserve"> </w:t>
      </w:r>
      <w:r w:rsidR="00624CD3">
        <w:rPr>
          <w:rFonts w:ascii="Times New Roman" w:hAnsi="Times New Roman" w:cs="Times New Roman"/>
          <w:sz w:val="28"/>
          <w:szCs w:val="28"/>
        </w:rPr>
        <w:t>от 12.08.2016 № 495 «Об утверждении п</w:t>
      </w:r>
      <w:r w:rsidR="00624CD3" w:rsidRPr="00231ED4">
        <w:rPr>
          <w:rFonts w:ascii="Times New Roman" w:hAnsi="Times New Roman" w:cs="Times New Roman"/>
          <w:sz w:val="28"/>
          <w:szCs w:val="28"/>
        </w:rPr>
        <w:t xml:space="preserve">оложения </w:t>
      </w:r>
      <w:r w:rsidR="00624CD3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="00624C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624CD3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624C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624CD3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CD3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помещени</w:t>
      </w:r>
      <w:r w:rsidR="00624CD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24CD3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24C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624CD3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непригодным</w:t>
      </w:r>
      <w:r w:rsidR="00624CD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24CD3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62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r w:rsidR="00624CD3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4CD3">
        <w:rPr>
          <w:rFonts w:ascii="Times New Roman" w:eastAsia="Calibri" w:hAnsi="Times New Roman" w:cs="Times New Roman"/>
          <w:sz w:val="28"/>
          <w:szCs w:val="28"/>
        </w:rPr>
        <w:t>о включении граждан в списки на переселение по муниципальному образованию «Октябрьский район»,</w:t>
      </w:r>
      <w:r w:rsidR="001E61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изложив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465DEC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F41029">
        <w:rPr>
          <w:rFonts w:ascii="Times New Roman" w:hAnsi="Times New Roman" w:cs="Times New Roman"/>
          <w:sz w:val="28"/>
          <w:szCs w:val="28"/>
        </w:rPr>
        <w:t xml:space="preserve"> в редакции согласно приложению к настоящему постановлению</w:t>
      </w:r>
      <w:r w:rsidR="00465DEC">
        <w:rPr>
          <w:rFonts w:ascii="Times New Roman" w:hAnsi="Times New Roman" w:cs="Times New Roman"/>
          <w:sz w:val="28"/>
          <w:szCs w:val="28"/>
        </w:rPr>
        <w:t>.</w:t>
      </w:r>
    </w:p>
    <w:p w:rsidR="00465DEC" w:rsidRPr="00465DEC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 за  исполнением  настоящего постановления возложить 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заместителя главы Администрации Октябрьского района по строительству, ремонту, ЖКХ и транспорту Басакевича С.В.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6014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 Овчиева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Постановление вносит:</w:t>
      </w:r>
    </w:p>
    <w:p w:rsidR="00E60142" w:rsidRPr="00E60142" w:rsidRDefault="0045636C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="00E60142"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по организации строительства и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создания условий для жилищного строительства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Администрации 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1029" w:rsidRDefault="00F41029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1029" w:rsidRDefault="00F41029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1029" w:rsidRDefault="00F41029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1029" w:rsidRDefault="00F41029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1029" w:rsidRDefault="00F41029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0030" w:rsidRDefault="00430030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E601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624C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960C33" w:rsidRP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960C33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</w:t>
      </w:r>
      <w:r w:rsidR="001E0D5F">
        <w:rPr>
          <w:rFonts w:ascii="Times New Roman" w:eastAsia="Times New Roman" w:hAnsi="Times New Roman" w:cs="Times New Roman"/>
          <w:sz w:val="28"/>
          <w:szCs w:val="20"/>
          <w:lang w:eastAsia="ru-RU"/>
        </w:rPr>
        <w:t>от   30.09.</w:t>
      </w:r>
      <w:bookmarkStart w:id="0" w:name="_GoBack"/>
      <w:bookmarkEnd w:id="0"/>
      <w:r w:rsidR="001E0D5F">
        <w:rPr>
          <w:rFonts w:ascii="Times New Roman" w:eastAsia="Times New Roman" w:hAnsi="Times New Roman" w:cs="Times New Roman"/>
          <w:sz w:val="28"/>
          <w:szCs w:val="20"/>
          <w:lang w:eastAsia="ru-RU"/>
        </w:rPr>
        <w:t>2016 №595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960C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AB3C0E" w:rsidRDefault="00465DEC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1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D5D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 ведения горных работ</w:t>
      </w:r>
      <w:r w:rsidR="00884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непригодными для проживания по критериям безопасности</w:t>
      </w:r>
      <w:r w:rsidR="000D5DE8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включении в</w:t>
      </w:r>
      <w:r w:rsidR="000D5DE8">
        <w:rPr>
          <w:rFonts w:ascii="Times New Roman" w:eastAsia="Calibri" w:hAnsi="Times New Roman" w:cs="Times New Roman"/>
          <w:sz w:val="28"/>
          <w:szCs w:val="28"/>
        </w:rPr>
        <w:t xml:space="preserve"> списки </w:t>
      </w:r>
      <w:r w:rsidR="00884896">
        <w:rPr>
          <w:rFonts w:ascii="Times New Roman" w:eastAsia="Calibri" w:hAnsi="Times New Roman" w:cs="Times New Roman"/>
          <w:sz w:val="28"/>
          <w:szCs w:val="28"/>
        </w:rPr>
        <w:t xml:space="preserve">граждан </w:t>
      </w:r>
      <w:r w:rsidR="000D5DE8">
        <w:rPr>
          <w:rFonts w:ascii="Times New Roman" w:eastAsia="Calibri" w:hAnsi="Times New Roman" w:cs="Times New Roman"/>
          <w:sz w:val="28"/>
          <w:szCs w:val="28"/>
        </w:rPr>
        <w:t xml:space="preserve">на переселение </w:t>
      </w:r>
      <w:r w:rsidR="001E61A9">
        <w:rPr>
          <w:rFonts w:ascii="Times New Roman" w:eastAsia="Calibri" w:hAnsi="Times New Roman" w:cs="Times New Roman"/>
          <w:sz w:val="28"/>
          <w:szCs w:val="28"/>
        </w:rPr>
        <w:t>по муниципальному образованию «Октябрьский район»</w:t>
      </w:r>
    </w:p>
    <w:p w:rsidR="001E61A9" w:rsidRPr="00AB3C0E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86158" w:rsidRPr="0051082A" w:rsidRDefault="00E86158" w:rsidP="005D7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1E61A9" w:rsidRPr="00231ED4">
        <w:rPr>
          <w:rFonts w:ascii="Times New Roman" w:hAnsi="Times New Roman" w:cs="Times New Roman"/>
          <w:sz w:val="28"/>
          <w:szCs w:val="28"/>
        </w:rPr>
        <w:t xml:space="preserve"> </w:t>
      </w:r>
      <w:r w:rsidR="001E61A9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1E61A9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1E61A9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E61A9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1E61A9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непригодным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61A9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D5DE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6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1A9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61A9">
        <w:rPr>
          <w:rFonts w:ascii="Times New Roman" w:eastAsia="Calibri" w:hAnsi="Times New Roman" w:cs="Times New Roman"/>
          <w:sz w:val="28"/>
          <w:szCs w:val="28"/>
        </w:rPr>
        <w:t>о включении в</w:t>
      </w:r>
      <w:r w:rsidR="0051082A">
        <w:rPr>
          <w:rFonts w:ascii="Times New Roman" w:eastAsia="Calibri" w:hAnsi="Times New Roman" w:cs="Times New Roman"/>
          <w:sz w:val="28"/>
          <w:szCs w:val="28"/>
        </w:rPr>
        <w:t xml:space="preserve"> списки </w:t>
      </w:r>
      <w:r w:rsidR="00884896">
        <w:rPr>
          <w:rFonts w:ascii="Times New Roman" w:eastAsia="Calibri" w:hAnsi="Times New Roman" w:cs="Times New Roman"/>
          <w:sz w:val="28"/>
          <w:szCs w:val="28"/>
        </w:rPr>
        <w:t xml:space="preserve">граждан </w:t>
      </w:r>
      <w:r w:rsidR="0051082A">
        <w:rPr>
          <w:rFonts w:ascii="Times New Roman" w:eastAsia="Calibri" w:hAnsi="Times New Roman" w:cs="Times New Roman"/>
          <w:sz w:val="28"/>
          <w:szCs w:val="28"/>
        </w:rPr>
        <w:t>на переселение граждан</w:t>
      </w:r>
      <w:r w:rsidR="0045636C">
        <w:rPr>
          <w:rFonts w:ascii="Times New Roman" w:eastAsia="Calibri" w:hAnsi="Times New Roman" w:cs="Times New Roman"/>
          <w:sz w:val="28"/>
          <w:szCs w:val="28"/>
        </w:rPr>
        <w:t xml:space="preserve"> по муниципальному образованию «Октябрьский район»</w:t>
      </w:r>
      <w:r w:rsidR="002D6A33" w:rsidRPr="002D6A33">
        <w:t xml:space="preserve"> </w:t>
      </w:r>
      <w:r w:rsidR="002D6A33" w:rsidRPr="0051082A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межведомственной комиссии по признанию жилья ветхим, в целях </w:t>
      </w:r>
      <w:r w:rsidR="004563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помещений</w:t>
      </w:r>
      <w:r w:rsidR="0045636C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45636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45636C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45636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5636C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45636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45636C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45636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5636C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456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r w:rsidR="0045636C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636C">
        <w:rPr>
          <w:rFonts w:ascii="Times New Roman" w:eastAsia="Calibri" w:hAnsi="Times New Roman" w:cs="Times New Roman"/>
          <w:sz w:val="28"/>
          <w:szCs w:val="28"/>
        </w:rPr>
        <w:t>включения в списки на переселение граждан, пр</w:t>
      </w:r>
      <w:r w:rsidR="00A675DC">
        <w:rPr>
          <w:rFonts w:ascii="Times New Roman" w:eastAsia="Calibri" w:hAnsi="Times New Roman" w:cs="Times New Roman"/>
          <w:sz w:val="28"/>
          <w:szCs w:val="28"/>
        </w:rPr>
        <w:t>оживающих в ветхом жилье, ставше</w:t>
      </w:r>
      <w:r w:rsidR="0045636C">
        <w:rPr>
          <w:rFonts w:ascii="Times New Roman" w:eastAsia="Calibri" w:hAnsi="Times New Roman" w:cs="Times New Roman"/>
          <w:sz w:val="28"/>
          <w:szCs w:val="28"/>
        </w:rPr>
        <w:t>м непригодным для проживания по критериям безопасности, находящегося на горном отводе ликвидируемых шахт ОАО «Ростовуголь»</w:t>
      </w:r>
      <w:r w:rsidR="0051082A">
        <w:rPr>
          <w:rFonts w:ascii="Times New Roman" w:hAnsi="Times New Roman" w:cs="Times New Roman"/>
          <w:sz w:val="28"/>
          <w:szCs w:val="28"/>
        </w:rPr>
        <w:t>.</w:t>
      </w:r>
    </w:p>
    <w:p w:rsidR="00DB7441" w:rsidRPr="00A675DC" w:rsidRDefault="00E86158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работы по рассмотрению пакета документов </w:t>
      </w:r>
      <w:r w:rsid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признанию помещений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441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7441">
        <w:rPr>
          <w:rFonts w:ascii="Times New Roman" w:eastAsia="Calibri" w:hAnsi="Times New Roman" w:cs="Times New Roman"/>
          <w:sz w:val="28"/>
          <w:szCs w:val="28"/>
        </w:rPr>
        <w:t>о включении в списки на переселение граждан, проживающих</w:t>
      </w:r>
      <w:r w:rsidR="00A675DC">
        <w:rPr>
          <w:rFonts w:ascii="Times New Roman" w:eastAsia="Calibri" w:hAnsi="Times New Roman" w:cs="Times New Roman"/>
          <w:sz w:val="28"/>
          <w:szCs w:val="28"/>
        </w:rPr>
        <w:t xml:space="preserve"> в ветхом жилье, ставше</w:t>
      </w:r>
      <w:r w:rsidR="00DB7441">
        <w:rPr>
          <w:rFonts w:ascii="Times New Roman" w:eastAsia="Calibri" w:hAnsi="Times New Roman" w:cs="Times New Roman"/>
          <w:sz w:val="28"/>
          <w:szCs w:val="28"/>
        </w:rPr>
        <w:t>м непригодным для проживания по критериям безопасности, находящегося на горном отводе ликвидируемых шахт ОАО «Ростовуголь»</w:t>
      </w:r>
      <w:r w:rsidR="00DB7441">
        <w:rPr>
          <w:rFonts w:ascii="Times New Roman" w:hAnsi="Times New Roman" w:cs="Times New Roman"/>
          <w:sz w:val="28"/>
          <w:szCs w:val="28"/>
        </w:rPr>
        <w:t>,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органом местного самоуправления создается</w:t>
      </w:r>
      <w:r w:rsidR="008A1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межведомственная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</w:t>
      </w:r>
      <w:r w:rsidR="00DB7441" w:rsidRPr="00DB7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признанию помещений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непригодным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B7441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441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7441">
        <w:rPr>
          <w:rFonts w:ascii="Times New Roman" w:eastAsia="Calibri" w:hAnsi="Times New Roman" w:cs="Times New Roman"/>
          <w:sz w:val="28"/>
          <w:szCs w:val="28"/>
        </w:rPr>
        <w:t>о включении в</w:t>
      </w:r>
      <w:r w:rsidR="008A1E4E">
        <w:rPr>
          <w:rFonts w:ascii="Times New Roman" w:eastAsia="Calibri" w:hAnsi="Times New Roman" w:cs="Times New Roman"/>
          <w:sz w:val="28"/>
          <w:szCs w:val="28"/>
        </w:rPr>
        <w:t xml:space="preserve"> списки</w:t>
      </w:r>
      <w:r w:rsidR="00A675DC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8A1E4E">
        <w:rPr>
          <w:rFonts w:ascii="Times New Roman" w:eastAsia="Calibri" w:hAnsi="Times New Roman" w:cs="Times New Roman"/>
          <w:sz w:val="28"/>
          <w:szCs w:val="28"/>
        </w:rPr>
        <w:t xml:space="preserve"> на переселение </w:t>
      </w:r>
      <w:r w:rsidR="0045636C">
        <w:rPr>
          <w:rFonts w:ascii="Times New Roman" w:eastAsia="Calibri" w:hAnsi="Times New Roman" w:cs="Times New Roman"/>
          <w:sz w:val="28"/>
          <w:szCs w:val="28"/>
        </w:rPr>
        <w:t>по муниципальному образованию «Октябрьский район»</w:t>
      </w:r>
      <w:r w:rsidR="00DB7441">
        <w:rPr>
          <w:rFonts w:ascii="Times New Roman" w:hAnsi="Times New Roman" w:cs="Times New Roman"/>
          <w:sz w:val="28"/>
          <w:szCs w:val="28"/>
        </w:rPr>
        <w:t>,</w:t>
      </w:r>
      <w:r w:rsidR="00DB7441" w:rsidRPr="00DB7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 - Комиссия)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и деятельность Комиссии относится к компетенции органа местного самоуправления.</w:t>
      </w:r>
    </w:p>
    <w:p w:rsidR="00A675DC" w:rsidRDefault="00A675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Комиссия </w:t>
      </w:r>
      <w:r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который </w:t>
      </w:r>
      <w:r w:rsidRPr="00AB3C0E">
        <w:rPr>
          <w:rFonts w:ascii="Times New Roman" w:hAnsi="Times New Roman" w:cs="Times New Roman"/>
          <w:sz w:val="28"/>
          <w:szCs w:val="28"/>
        </w:rPr>
        <w:t xml:space="preserve">руководствуется в своей деятельности Конституцией Российской Федерации, законодательством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постановлениями</w:t>
      </w:r>
      <w:r w:rsidRPr="00231ED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3C0E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AB3C0E">
        <w:rPr>
          <w:rFonts w:ascii="Times New Roman" w:hAnsi="Times New Roman" w:cs="Times New Roman"/>
          <w:sz w:val="28"/>
          <w:szCs w:val="28"/>
        </w:rPr>
        <w:t>, 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AB3C0E">
        <w:rPr>
          <w:rFonts w:ascii="Times New Roman" w:hAnsi="Times New Roman" w:cs="Times New Roman"/>
          <w:sz w:val="28"/>
          <w:szCs w:val="28"/>
        </w:rPr>
        <w:t>», настоящим Положением.</w:t>
      </w:r>
    </w:p>
    <w:p w:rsidR="00DB7441" w:rsidRDefault="00DB7441" w:rsidP="000307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 состав Комиссии входят: председатель комиссии, заместитель председателя комиссии, секретарь и члены комиссии из числа представителей Администрации органа местного самоуправления и общественных организаций.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Комиссию возглавляет председатель, который: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2.3.1. организует работу Комиссии;</w:t>
      </w:r>
    </w:p>
    <w:p w:rsidR="00DB7441" w:rsidRPr="00DB7441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 созывает и ведет заседания Комиссии;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2.3.3. подписывает протоколы заседаний Комиссии;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2.3.4. дает поручения членам Комиссии в пределах ее компетенции.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Заместитель председателя Комиссии правомочен выполнять в полном объеме обязанности председателя Комиссии в его отсутствие.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Секретарь Комиссии выполняет следующие функции: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2.5.1. Принимает заявления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– собствен</w:t>
      </w:r>
      <w:r w:rsidR="00456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 жилых помещений по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помещений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 же </w:t>
      </w:r>
      <w:r w:rsidR="00224550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4550">
        <w:rPr>
          <w:rFonts w:ascii="Times New Roman" w:eastAsia="Calibri" w:hAnsi="Times New Roman" w:cs="Times New Roman"/>
          <w:sz w:val="28"/>
          <w:szCs w:val="28"/>
        </w:rPr>
        <w:t>о включении в списки на переселение граждан и членов их семей, проживающих в ветхом жилье, ставшим непригодным для проживания по критериям безопасности, находящегося на горном отводе ликвидируемых шахт ОАО «Ростовуголь»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регистрирует их в </w:t>
      </w:r>
      <w:r w:rsidR="009300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форме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указанной в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456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Положению, выдает расписку о получении документов.</w:t>
      </w:r>
    </w:p>
    <w:p w:rsidR="00624CD3" w:rsidRPr="00DB7441" w:rsidRDefault="00624CD3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2.5.2. Принимает заявления от граждан на обследование жилых помещений, приобретаемых за счет средств федерального бюджета, предусмотренных на реализацию п</w:t>
      </w:r>
      <w:r w:rsidR="0078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ограмм</w:t>
      </w:r>
      <w:r w:rsidR="0078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развития и обеспечения занятости для шахтерских городов и поселков.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r w:rsidR="0078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Формирует учетные дела.</w:t>
      </w:r>
    </w:p>
    <w:p w:rsidR="00DB7441" w:rsidRPr="00DB7441" w:rsidRDefault="00780FDE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2.5.4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Информирует членов Комиссии о дате, месте и времени проведения заседания Комиссии.</w:t>
      </w:r>
    </w:p>
    <w:p w:rsidR="00DB7441" w:rsidRPr="00DB7441" w:rsidRDefault="00780FDE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2.5.5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Ведет протоколы заседаний Комиссии.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r w:rsidR="0078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принятых Комиссией решений подготавливает проекты постановлений органа местного самоуправления.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r w:rsidR="0078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принятых решений Комиссии,  вносит данные </w:t>
      </w:r>
      <w:r w:rsidR="0022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22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списки граждан, проживающих в ветхом жилье, ставшим в результате ведения горных работ непригодными для проживания по критериям безопасности, находящиеся на горном отводе ликвидируемых угольных шахтах ОАО «Ростовуголь».</w:t>
      </w:r>
    </w:p>
    <w:p w:rsidR="00DB7441" w:rsidRPr="00DB7441" w:rsidRDefault="00780FDE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2.5.8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Информирует в письменной форме заявителей о принятых Комиссией решениях.</w:t>
      </w:r>
    </w:p>
    <w:p w:rsidR="00DB7441" w:rsidRPr="00DB7441" w:rsidRDefault="00DB7441" w:rsidP="00DB7441">
      <w:pPr>
        <w:shd w:val="clear" w:color="auto" w:fill="FFFFFF"/>
        <w:tabs>
          <w:tab w:val="left" w:pos="748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Члены Комиссии участвуют в обсуждении и решении вопросов повестки дня заседания, выполняют поручения председателя Комиссии.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2.7. Комиссия,  в соответствии 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9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Жилищным кодексом Российской Федерации, </w:t>
      </w:r>
      <w:r w:rsidR="00A920B9">
        <w:rPr>
          <w:rFonts w:ascii="Times New Roman" w:hAnsi="Times New Roman" w:cs="Times New Roman"/>
          <w:sz w:val="28"/>
          <w:szCs w:val="28"/>
        </w:rPr>
        <w:t>постановлениями</w:t>
      </w:r>
      <w:r w:rsidR="00224550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24.12.2004 № 840 «О перечне мероприятий по реструктуризации угольной промышленност</w:t>
      </w:r>
      <w:r w:rsidR="00A920B9">
        <w:rPr>
          <w:rFonts w:ascii="Times New Roman" w:hAnsi="Times New Roman" w:cs="Times New Roman"/>
          <w:sz w:val="28"/>
          <w:szCs w:val="28"/>
        </w:rPr>
        <w:t>и и порядке их финансирования»,</w:t>
      </w:r>
      <w:r w:rsidR="00224550" w:rsidRPr="00231ED4">
        <w:rPr>
          <w:rFonts w:ascii="Times New Roman" w:hAnsi="Times New Roman" w:cs="Times New Roman"/>
          <w:sz w:val="28"/>
          <w:szCs w:val="28"/>
        </w:rPr>
        <w:t xml:space="preserve"> от 13.07.2005 № 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A920B9">
        <w:rPr>
          <w:rFonts w:ascii="Times New Roman" w:hAnsi="Times New Roman" w:cs="Times New Roman"/>
          <w:sz w:val="28"/>
          <w:szCs w:val="28"/>
        </w:rPr>
        <w:t xml:space="preserve">, </w:t>
      </w:r>
      <w:r w:rsidR="00A920B9">
        <w:rPr>
          <w:rFonts w:ascii="Times New Roman" w:eastAsia="Calibri" w:hAnsi="Times New Roman" w:cs="Times New Roman"/>
          <w:sz w:val="28"/>
          <w:szCs w:val="28"/>
        </w:rPr>
        <w:t>от 28.01.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2006</w:t>
      </w:r>
      <w:r w:rsidR="00A920B9">
        <w:rPr>
          <w:rFonts w:ascii="Times New Roman" w:eastAsia="Calibri" w:hAnsi="Times New Roman" w:cs="Times New Roman"/>
          <w:sz w:val="28"/>
          <w:szCs w:val="28"/>
        </w:rPr>
        <w:t xml:space="preserve"> № 47    «Об утверждении положения</w:t>
      </w:r>
      <w:r w:rsidR="00A920B9" w:rsidRPr="00A920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</w:t>
      </w:r>
      <w:r w:rsidR="00A920B9">
        <w:rPr>
          <w:rFonts w:ascii="Times New Roman" w:eastAsia="Calibri" w:hAnsi="Times New Roman" w:cs="Times New Roman"/>
          <w:sz w:val="28"/>
          <w:szCs w:val="28"/>
        </w:rPr>
        <w:t xml:space="preserve"> »</w:t>
      </w:r>
      <w:r w:rsidR="00A920B9">
        <w:rPr>
          <w:rFonts w:ascii="Times New Roman" w:hAnsi="Times New Roman" w:cs="Times New Roman"/>
          <w:sz w:val="28"/>
          <w:szCs w:val="28"/>
        </w:rPr>
        <w:t xml:space="preserve">,  </w:t>
      </w:r>
      <w:r w:rsidR="00A675DC">
        <w:rPr>
          <w:rFonts w:ascii="Times New Roman" w:hAnsi="Times New Roman" w:cs="Times New Roman"/>
          <w:sz w:val="28"/>
          <w:szCs w:val="28"/>
        </w:rPr>
        <w:t>О</w:t>
      </w:r>
      <w:r w:rsidR="009300C3">
        <w:rPr>
          <w:rFonts w:ascii="Times New Roman" w:hAnsi="Times New Roman" w:cs="Times New Roman"/>
          <w:sz w:val="28"/>
          <w:szCs w:val="28"/>
        </w:rPr>
        <w:t>бластным законом от 07.10.</w:t>
      </w:r>
      <w:r w:rsidR="009300C3" w:rsidRPr="009300C3">
        <w:rPr>
          <w:rFonts w:ascii="Times New Roman" w:hAnsi="Times New Roman" w:cs="Times New Roman"/>
          <w:sz w:val="28"/>
          <w:szCs w:val="28"/>
        </w:rPr>
        <w:t>2005 № 363-ЗС</w:t>
      </w:r>
      <w:r w:rsidR="009300C3">
        <w:rPr>
          <w:rFonts w:ascii="Times New Roman" w:hAnsi="Times New Roman" w:cs="Times New Roman"/>
          <w:sz w:val="28"/>
          <w:szCs w:val="28"/>
        </w:rPr>
        <w:t xml:space="preserve"> </w:t>
      </w:r>
      <w:r w:rsidR="009300C3" w:rsidRPr="009300C3">
        <w:rPr>
          <w:rFonts w:ascii="Times New Roman" w:hAnsi="Times New Roman" w:cs="Times New Roman"/>
          <w:sz w:val="28"/>
          <w:szCs w:val="28"/>
        </w:rPr>
        <w:t>«Об учете граждан в качестве нуждающихся в жилых помещениях, предоставляемых по договору социального найма на территории Ростовской области»</w:t>
      </w:r>
      <w:r w:rsidR="009300C3">
        <w:rPr>
          <w:rFonts w:ascii="Times New Roman" w:hAnsi="Times New Roman" w:cs="Times New Roman"/>
          <w:sz w:val="28"/>
          <w:szCs w:val="28"/>
        </w:rPr>
        <w:t xml:space="preserve">, </w:t>
      </w:r>
      <w:r w:rsidR="002C53A1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224550" w:rsidRPr="00231ED4">
        <w:rPr>
          <w:rFonts w:ascii="Times New Roman" w:hAnsi="Times New Roman" w:cs="Times New Roman"/>
          <w:sz w:val="28"/>
          <w:szCs w:val="28"/>
        </w:rPr>
        <w:t xml:space="preserve">Правительства Ростовской области от 14.06.2012 № 511 «О реализации мероприятий по реструктуризации угольной промышленности», </w:t>
      </w:r>
      <w:r w:rsidRP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настоящим Положением,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деятельность: </w:t>
      </w:r>
    </w:p>
    <w:p w:rsidR="00224550" w:rsidRDefault="00A920B9" w:rsidP="002245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-по признанию помещений жилыми помещениями или жилых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ставшими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455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224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DB7441" w:rsidRDefault="00224550" w:rsidP="002245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>
        <w:rPr>
          <w:rFonts w:ascii="Times New Roman" w:eastAsia="Calibri" w:hAnsi="Times New Roman" w:cs="Times New Roman"/>
          <w:sz w:val="28"/>
          <w:szCs w:val="28"/>
        </w:rPr>
        <w:t>о включению в списки на переселение граждан, проживающих в ветхом жилье, ставш</w:t>
      </w:r>
      <w:r w:rsidR="00A675DC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м непригодным для проживания по критериям безопасности, находящегося на горном отводе ликви</w:t>
      </w:r>
      <w:r w:rsidR="00A920B9">
        <w:rPr>
          <w:rFonts w:ascii="Times New Roman" w:eastAsia="Calibri" w:hAnsi="Times New Roman" w:cs="Times New Roman"/>
          <w:sz w:val="28"/>
          <w:szCs w:val="28"/>
        </w:rPr>
        <w:t>дируемых шахт ОАО «Ростовуголь»;</w:t>
      </w:r>
    </w:p>
    <w:p w:rsidR="003536B9" w:rsidRPr="00DB7441" w:rsidRDefault="006E4B10" w:rsidP="002245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 признанию помещений</w:t>
      </w:r>
      <w:r w:rsidR="003536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жилыми помещениями или жилых помещений не</w:t>
      </w:r>
      <w:r w:rsidR="003536B9">
        <w:rPr>
          <w:rFonts w:ascii="Times New Roman" w:eastAsia="Calibri" w:hAnsi="Times New Roman" w:cs="Times New Roman"/>
          <w:sz w:val="28"/>
          <w:szCs w:val="28"/>
        </w:rPr>
        <w:t>пригодным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3536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проживания, приобретаемых</w:t>
      </w:r>
      <w:r w:rsidR="003536B9">
        <w:rPr>
          <w:rFonts w:ascii="Times New Roman" w:eastAsia="Calibri" w:hAnsi="Times New Roman" w:cs="Times New Roman"/>
          <w:sz w:val="28"/>
          <w:szCs w:val="28"/>
        </w:rPr>
        <w:t xml:space="preserve"> за счет средств </w:t>
      </w:r>
      <w:r w:rsidR="00750A3B">
        <w:rPr>
          <w:rFonts w:ascii="Times New Roman" w:eastAsia="Calibri" w:hAnsi="Times New Roman" w:cs="Times New Roman"/>
          <w:sz w:val="28"/>
          <w:szCs w:val="28"/>
        </w:rPr>
        <w:t>социальной выплаты</w:t>
      </w:r>
      <w:r w:rsidR="003536B9">
        <w:rPr>
          <w:rFonts w:ascii="Times New Roman" w:eastAsia="Calibri" w:hAnsi="Times New Roman" w:cs="Times New Roman"/>
          <w:sz w:val="28"/>
          <w:szCs w:val="28"/>
        </w:rPr>
        <w:t>, предусмотренных на реализацию программ местного развития и обеспечение занятости для шахтерских городов и поселков.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Заседания Комиссии правомочны, если на них присутствует более половины ее членов.</w:t>
      </w:r>
    </w:p>
    <w:p w:rsidR="00DB7441" w:rsidRPr="00DB7441" w:rsidRDefault="00DB7441" w:rsidP="00DB7441">
      <w:pPr>
        <w:shd w:val="clear" w:color="auto" w:fill="FFFFFF"/>
        <w:tabs>
          <w:tab w:val="left" w:pos="79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Заседания Комиссии проводятся по мере необходимости, но не реже 1 раза в месяц.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Комиссия в пределах своей компетенции осуществляет следующие функции:</w:t>
      </w:r>
    </w:p>
    <w:p w:rsidR="00A920B9" w:rsidRDefault="00DB7441" w:rsidP="00CD0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 Проведение работы п</w:t>
      </w:r>
      <w:r w:rsidR="00CD0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разъяснению условий и порядка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помещений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 же </w:t>
      </w:r>
      <w:r w:rsidR="00CD0940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940">
        <w:rPr>
          <w:rFonts w:ascii="Times New Roman" w:eastAsia="Calibri" w:hAnsi="Times New Roman" w:cs="Times New Roman"/>
          <w:sz w:val="28"/>
          <w:szCs w:val="28"/>
        </w:rPr>
        <w:t>по включению в списки на переселение граждан, пр</w:t>
      </w:r>
      <w:r w:rsidR="00A920B9">
        <w:rPr>
          <w:rFonts w:ascii="Times New Roman" w:eastAsia="Calibri" w:hAnsi="Times New Roman" w:cs="Times New Roman"/>
          <w:sz w:val="28"/>
          <w:szCs w:val="28"/>
        </w:rPr>
        <w:t>оживающих в ветхом жилье, ставше</w:t>
      </w:r>
      <w:r w:rsidR="00CD0940">
        <w:rPr>
          <w:rFonts w:ascii="Times New Roman" w:eastAsia="Calibri" w:hAnsi="Times New Roman" w:cs="Times New Roman"/>
          <w:sz w:val="28"/>
          <w:szCs w:val="28"/>
        </w:rPr>
        <w:t>м непригодным для проживания по критериям безопасности, находящегося на горном отводе ликвидируемых шахт ОАО «Ростовуголь»</w:t>
      </w:r>
      <w:r w:rsidR="00A920B9">
        <w:rPr>
          <w:rFonts w:ascii="Times New Roman" w:eastAsia="Calibri" w:hAnsi="Times New Roman" w:cs="Times New Roman"/>
          <w:sz w:val="28"/>
          <w:szCs w:val="28"/>
        </w:rPr>
        <w:t>.</w:t>
      </w:r>
      <w:r w:rsidR="00CD094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B7441" w:rsidRPr="00DB7441" w:rsidRDefault="00DB7441" w:rsidP="00A920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2.10.2. Принятие и рассмотрение заявлений и документов, подаваемых </w:t>
      </w:r>
      <w:r w:rsidR="0022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признанию помещений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D0940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CD0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 же </w:t>
      </w:r>
      <w:r w:rsidR="00CD0940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940">
        <w:rPr>
          <w:rFonts w:ascii="Times New Roman" w:eastAsia="Calibri" w:hAnsi="Times New Roman" w:cs="Times New Roman"/>
          <w:sz w:val="28"/>
          <w:szCs w:val="28"/>
        </w:rPr>
        <w:t>по включению в списки на переселение граждан, проживающих в ветхом жилье, ставшим непригодным для проживания по критериям безопасности, находящегося на горном отводе ликвидируемых шахт ОАО «Ростовуголь»</w:t>
      </w:r>
      <w:r w:rsidR="00A920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441" w:rsidRPr="006F02A9" w:rsidRDefault="00DB7441" w:rsidP="006F02A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2.10.3.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обследования и оценки жилых помещений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0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признания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жилых помещений пригодными (не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пригодными) для проживания граждан на предмет соответствия помещения нормам, установленным Положением </w:t>
      </w:r>
      <w:r w:rsidR="006F02A9"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постановление Правительства Российской Федерации от </w:t>
      </w:r>
      <w:r w:rsidR="006F02A9" w:rsidRPr="006F02A9">
        <w:rPr>
          <w:rFonts w:ascii="Times New Roman" w:hAnsi="Times New Roman" w:cs="Times New Roman"/>
          <w:sz w:val="28"/>
          <w:szCs w:val="28"/>
        </w:rPr>
        <w:t>28.01. 2006 № 47</w:t>
      </w:r>
      <w:r w:rsidR="006F02A9">
        <w:rPr>
          <w:rFonts w:ascii="Times New Roman" w:hAnsi="Times New Roman" w:cs="Times New Roman"/>
          <w:sz w:val="28"/>
          <w:szCs w:val="28"/>
        </w:rPr>
        <w:t>.</w:t>
      </w:r>
    </w:p>
    <w:p w:rsidR="00DB7441" w:rsidRDefault="00DB7441" w:rsidP="00EB1F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2.10.4. Организация приема граждан по вопросам </w:t>
      </w:r>
      <w:r w:rsid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признания помещений</w:t>
      </w:r>
      <w:r w:rsidR="00EB1F55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EB1F55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B1F55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EB1F55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B1F55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 же </w:t>
      </w:r>
      <w:r w:rsidR="00EB1F55"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1F55">
        <w:rPr>
          <w:rFonts w:ascii="Times New Roman" w:eastAsia="Calibri" w:hAnsi="Times New Roman" w:cs="Times New Roman"/>
          <w:sz w:val="28"/>
          <w:szCs w:val="28"/>
        </w:rPr>
        <w:t>по включению в списки на переселение граждан, проживающих в ветхом жилье, ставшим непригодным для проживания по критериям безопасности, находящегося на горном отводе ликвидируемых шахт ОАО «Ростовуголь» по муниципальному образованию «Октябрьский район»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внесения изменений в учетное дело, рассмотрение писем, заявлений и обращений граждан по данным вопросам.</w:t>
      </w:r>
    </w:p>
    <w:p w:rsidR="0045636C" w:rsidRPr="0045636C" w:rsidRDefault="0045636C" w:rsidP="002E0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2.10.5. По результатам обследования и</w:t>
      </w:r>
      <w:r>
        <w:rPr>
          <w:rFonts w:ascii="Times New Roman" w:hAnsi="Times New Roman" w:cs="Times New Roman"/>
          <w:sz w:val="28"/>
          <w:szCs w:val="28"/>
        </w:rPr>
        <w:t xml:space="preserve"> оцен</w:t>
      </w:r>
      <w:r w:rsidR="00A675DC">
        <w:rPr>
          <w:rFonts w:ascii="Times New Roman" w:hAnsi="Times New Roman" w:cs="Times New Roman"/>
          <w:sz w:val="28"/>
          <w:szCs w:val="28"/>
        </w:rPr>
        <w:t>ки жилого помещения составление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 w:rsidR="00A675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 жилого помещения и заключени</w:t>
      </w:r>
      <w:r w:rsidR="00A675DC">
        <w:rPr>
          <w:rFonts w:ascii="Times New Roman" w:hAnsi="Times New Roman" w:cs="Times New Roman"/>
          <w:sz w:val="28"/>
          <w:szCs w:val="28"/>
        </w:rPr>
        <w:t>я</w:t>
      </w:r>
      <w:r w:rsidRPr="00EE2D6B">
        <w:rPr>
          <w:rFonts w:ascii="Times New Roman" w:hAnsi="Times New Roman" w:cs="Times New Roman"/>
          <w:sz w:val="28"/>
          <w:szCs w:val="28"/>
        </w:rPr>
        <w:t xml:space="preserve">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ветствия помещения требованиям, установленным в Положении о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нии помещения жилым помещением,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жилого помещения непригодным для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ветхим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подлежащим сносу</w:t>
      </w:r>
      <w:r w:rsidR="00A67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7B86">
        <w:rPr>
          <w:rFonts w:ascii="Times New Roman" w:hAnsi="Times New Roman" w:cs="Times New Roman"/>
          <w:sz w:val="28"/>
          <w:szCs w:val="28"/>
        </w:rPr>
        <w:t>в 3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5D7B86">
        <w:rPr>
          <w:rFonts w:ascii="Times New Roman" w:hAnsi="Times New Roman" w:cs="Times New Roman"/>
          <w:sz w:val="28"/>
          <w:szCs w:val="28"/>
        </w:rPr>
        <w:t xml:space="preserve"> экземплярах  </w:t>
      </w:r>
      <w:r>
        <w:rPr>
          <w:rFonts w:ascii="Times New Roman" w:hAnsi="Times New Roman" w:cs="Times New Roman"/>
          <w:sz w:val="28"/>
          <w:szCs w:val="28"/>
        </w:rPr>
        <w:t>по формам согласно при</w:t>
      </w:r>
      <w:r w:rsidR="00A675DC">
        <w:rPr>
          <w:rFonts w:ascii="Times New Roman" w:hAnsi="Times New Roman" w:cs="Times New Roman"/>
          <w:sz w:val="28"/>
          <w:szCs w:val="28"/>
        </w:rPr>
        <w:t>ложениям № 2 и №3 к настоящему П</w:t>
      </w:r>
      <w:r>
        <w:rPr>
          <w:rFonts w:ascii="Times New Roman" w:hAnsi="Times New Roman" w:cs="Times New Roman"/>
          <w:sz w:val="28"/>
          <w:szCs w:val="28"/>
        </w:rPr>
        <w:t>оложению</w:t>
      </w:r>
      <w:r w:rsidRPr="005D7B86">
        <w:rPr>
          <w:rFonts w:ascii="Times New Roman" w:hAnsi="Times New Roman" w:cs="Times New Roman"/>
          <w:sz w:val="28"/>
          <w:szCs w:val="28"/>
        </w:rPr>
        <w:t xml:space="preserve">, на основании которого издается соответствующее постановление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="00EE0928">
        <w:rPr>
          <w:rFonts w:ascii="Times New Roman" w:hAnsi="Times New Roman" w:cs="Times New Roman"/>
          <w:sz w:val="28"/>
          <w:szCs w:val="28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</w:t>
      </w:r>
      <w:r w:rsidR="002E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Формирование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 списков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 проживающих в ветхом жилье, ставш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 результате ведения горных ра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 непригодным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проживания по к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ритериям безопасности, находящем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горном отводе ликвидируемых угольных шахтах ОАО «Ростовуголь»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текущий финансовый год и последующие плановые годы.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</w:t>
      </w:r>
      <w:r w:rsidR="002E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Своевременное предоставление уточненных данных о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 пр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оживающих в ветхом жилье, ставше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в результате ведения горных работ непригодными для проживания по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 безопасности, находящ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горном отводе ликвидируемых угольных шахтах ОАО «Ростовуголь»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2A9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E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правомерностью включения в списки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 проживающих в ветхом жилье, ставш</w:t>
      </w:r>
      <w:r w:rsidR="00A67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 результате в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едения горных работ непригодным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проживания по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критериям безопасности, находящ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горном отводе ликвидируемых угольных шахтах ОАО «Ростовуголь»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соблюдением очередности предоставления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 выплат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E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Информирование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включенных в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дополнительные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списки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 проживающих в ветхом жилье, ставшим в результате ведения горных работ непригодными для проживания по крит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ериям безопасности, находящ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горном отводе ликвидируемых угольных шахтах ОАО «Ростовуголь»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 условиях получения </w:t>
      </w:r>
      <w:r w:rsidR="00EB1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 выплат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77F" w:rsidRDefault="00F41029" w:rsidP="00BB37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2.10.10.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и рассмотрение заявлений, подаваемых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обследованию помещений, приобретаемых гражданами за счет социальных выплат, предоставленных </w:t>
      </w:r>
      <w:r w:rsidRPr="00F41029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для приобретения (строительства) жилья за счет средств, предусмотренных на реализацию программ местного развития и </w:t>
      </w:r>
      <w:r w:rsidRPr="00BB377F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обеспечение занятости для шахтерских городов и поселков</w:t>
      </w:r>
      <w:r w:rsidR="00BB37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6B9" w:rsidRDefault="003536B9" w:rsidP="006351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2.10.11. По результатам обследования и</w:t>
      </w:r>
      <w:r>
        <w:rPr>
          <w:rFonts w:ascii="Times New Roman" w:hAnsi="Times New Roman" w:cs="Times New Roman"/>
          <w:sz w:val="28"/>
          <w:szCs w:val="28"/>
        </w:rPr>
        <w:t xml:space="preserve"> оценки жилого помещения составление акта обследования жилого помещения и вынесения заключения</w:t>
      </w:r>
      <w:r w:rsidRPr="00EE2D6B">
        <w:rPr>
          <w:rFonts w:ascii="Times New Roman" w:hAnsi="Times New Roman" w:cs="Times New Roman"/>
          <w:sz w:val="28"/>
          <w:szCs w:val="28"/>
        </w:rPr>
        <w:t xml:space="preserve">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ветствия помещения требованиям, установленным в Положении о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нии помещения жилым помещением,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жилого помещения непригодным для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ветхим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подлежащим сносу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7B86">
        <w:rPr>
          <w:rFonts w:ascii="Times New Roman" w:hAnsi="Times New Roman" w:cs="Times New Roman"/>
          <w:sz w:val="28"/>
          <w:szCs w:val="28"/>
        </w:rPr>
        <w:t>в 3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5D7B86">
        <w:rPr>
          <w:rFonts w:ascii="Times New Roman" w:hAnsi="Times New Roman" w:cs="Times New Roman"/>
          <w:sz w:val="28"/>
          <w:szCs w:val="28"/>
        </w:rPr>
        <w:t xml:space="preserve"> экземплярах  </w:t>
      </w:r>
      <w:r>
        <w:rPr>
          <w:rFonts w:ascii="Times New Roman" w:hAnsi="Times New Roman" w:cs="Times New Roman"/>
          <w:sz w:val="28"/>
          <w:szCs w:val="28"/>
        </w:rPr>
        <w:t>по форме согласно приложению № 4 к настоящему Положению.</w:t>
      </w:r>
    </w:p>
    <w:p w:rsidR="00BB377F" w:rsidRDefault="00BB377F" w:rsidP="00BB37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2.10.1</w:t>
      </w:r>
      <w:r w:rsidR="006351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Проведение обследования и оценки жилых помещений,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приобретаемых гражданами за счет социальных выплат, предоставленных </w:t>
      </w:r>
      <w:r w:rsidRPr="00F41029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 xml:space="preserve">для приобретения (строительства) жилья за счет средств, предусмотренных на реализацию программ местного развития и </w:t>
      </w:r>
      <w:r w:rsidRPr="00BB377F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обеспечение занятости для шахтерских городов и поселков</w:t>
      </w:r>
      <w:r w:rsidR="0063513F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, и составление акта обследования приобретаемого жилого помещения согласно приложению № 5 к настоящему Положению.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Для решения поставленных задач Комиссия имеет право запрашивать и получать от органов местного самоуправления, органов исполнительной власти субъекта Российской Федерации и федеральных органов исполнительной власти, а также предприятий, учреждений и организаций независимо от формы собственности и организационно-правовой принадлежности информацию, необходимую для выполнения возложенных на нее задач и функций.</w:t>
      </w:r>
    </w:p>
    <w:p w:rsidR="00DB7441" w:rsidRPr="00DB7441" w:rsidRDefault="00DB7441" w:rsidP="00784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2260E" w:rsidRDefault="00EB1F55" w:rsidP="004226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1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Документы для</w:t>
      </w:r>
      <w:r w:rsidR="004226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принятия решения о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признании помещений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жилых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ставших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2260E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1F55" w:rsidRPr="00EB1F55" w:rsidRDefault="00EB1F55" w:rsidP="0042260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F55" w:rsidRPr="00EB1F55" w:rsidRDefault="0042260E" w:rsidP="00821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признаются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жилые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проживания, ставшими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безопасности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hyperlink r:id="rId8" w:anchor="Par203#Par203" w:history="1">
        <w:r w:rsidR="00EB1F55" w:rsidRPr="00EB1F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заявления</w:t>
        </w:r>
      </w:hyperlink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 жилого помещения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главы муниципального образования «Октябрьский район» и 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8210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документов:</w:t>
      </w:r>
      <w:bookmarkStart w:id="1" w:name="Par73"/>
      <w:bookmarkEnd w:id="1"/>
    </w:p>
    <w:p w:rsidR="00EB1F55" w:rsidRPr="00EB1F55" w:rsidRDefault="002E08E9" w:rsidP="00EB1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страниц паспорта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собственника жилого помещения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B1F55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регистрации права собственности на жилое помещение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260E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кадастрового паспорта на жилое помещение;</w:t>
      </w:r>
    </w:p>
    <w:p w:rsidR="0042260E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паспорта на жилое помещение;</w:t>
      </w:r>
    </w:p>
    <w:p w:rsidR="0042260E" w:rsidRDefault="00A675DC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экспертного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</w:t>
      </w:r>
      <w:r w:rsidR="002E08E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определению технического состояния основных конструктивных элементов жилого помещения;</w:t>
      </w:r>
    </w:p>
    <w:p w:rsidR="0042260E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ГУПТИ РО по Октябрьскому району о физическом износе жилого помещения;</w:t>
      </w:r>
    </w:p>
    <w:p w:rsidR="001C6A30" w:rsidRPr="0063513F" w:rsidRDefault="0042260E" w:rsidP="00635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A675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6EC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научно – технической работе по оценке степени влияния горных работ ликвидированных угольных шахт ОАО «Ростовуголь» на техниче</w:t>
      </w:r>
      <w:r w:rsidR="002518A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 состояние жилого помещения.</w:t>
      </w:r>
    </w:p>
    <w:p w:rsidR="001C6A30" w:rsidRDefault="001C6A30" w:rsidP="00EE2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7871" w:rsidRDefault="00007871" w:rsidP="000078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EB1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Документы для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принятия решения</w:t>
      </w:r>
      <w:r w:rsidRPr="000078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включении в списки на переселение граждан, проживающих в ветхом жилье, ставш</w:t>
      </w:r>
      <w:r w:rsidR="00A675DC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м непригодным для проживания по критериям безопасности, находящегося на горном отводе ликвидируемых шахт ОАО «Ростовуголь»</w:t>
      </w:r>
    </w:p>
    <w:p w:rsidR="00EE2D6B" w:rsidRDefault="00EE2D6B" w:rsidP="000078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07871" w:rsidRDefault="00EE2D6B" w:rsidP="00EE2D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включаются в списки на переселение </w:t>
      </w:r>
      <w:r w:rsidR="00DF00D1">
        <w:rPr>
          <w:rFonts w:ascii="Times New Roman" w:eastAsia="Calibri" w:hAnsi="Times New Roman" w:cs="Times New Roman"/>
          <w:sz w:val="28"/>
          <w:szCs w:val="28"/>
        </w:rPr>
        <w:t xml:space="preserve">граждан, проживающих в ветхом жилье, ставшем непригодным для проживания по критериям безопасности, находящегося на горном отводе ликвидируемых шахт ОАО «Ростовуголь»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</w:t>
      </w:r>
      <w:r w:rsidR="00DF00D1">
        <w:rPr>
          <w:rFonts w:ascii="Times New Roman" w:eastAsia="Calibri" w:hAnsi="Times New Roman" w:cs="Times New Roman"/>
          <w:sz w:val="28"/>
          <w:szCs w:val="28"/>
        </w:rPr>
        <w:t xml:space="preserve">собственника жилого помещения на имя главы Администрации муниципального образования «Октябрьский район» </w:t>
      </w:r>
      <w:r>
        <w:rPr>
          <w:rFonts w:ascii="Times New Roman" w:eastAsia="Calibri" w:hAnsi="Times New Roman" w:cs="Times New Roman"/>
          <w:sz w:val="28"/>
          <w:szCs w:val="28"/>
        </w:rPr>
        <w:t>и следующих документов:</w:t>
      </w:r>
    </w:p>
    <w:p w:rsidR="00007871" w:rsidRPr="00EB1F55" w:rsidRDefault="00007871" w:rsidP="0000787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паспортов всех страниц всех членов семьи  </w:t>
      </w:r>
    </w:p>
    <w:p w:rsidR="00EB1F55" w:rsidRPr="00EB1F55" w:rsidRDefault="002E08E9" w:rsidP="00EB1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B0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/расторжении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брака (при наличии);</w:t>
      </w:r>
    </w:p>
    <w:p w:rsidR="00EB1F55" w:rsidRPr="00EB1F55" w:rsidRDefault="006E4B0E" w:rsidP="00EB1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 о рождении детей (при наличии);</w:t>
      </w:r>
    </w:p>
    <w:p w:rsidR="00EB1F55" w:rsidRPr="00EB1F55" w:rsidRDefault="00007871" w:rsidP="00EB1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копии</w:t>
      </w:r>
      <w:r w:rsidR="006E4B0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страховых свидетельств</w:t>
      </w:r>
      <w:r w:rsidR="00EB1F55" w:rsidRPr="00EB1F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государственного пенсионного страхования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его семьи; </w:t>
      </w:r>
    </w:p>
    <w:p w:rsidR="00EB1F55" w:rsidRPr="00EB1F55" w:rsidRDefault="00EB1F55" w:rsidP="00EB1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</w:t>
      </w:r>
      <w:r w:rsidR="006E4B0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составе семьи по месту регистрации </w:t>
      </w:r>
      <w:r w:rsidR="0000787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– собственника жилого помещения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1F55" w:rsidRDefault="006E4B0E" w:rsidP="00EB1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органа, осуществляющего государственную регистрацию прав на недвижимое имущество, о наличии или отсутствии у </w:t>
      </w:r>
      <w:r w:rsidR="00007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членов его семьи жилых помещений на праве собственности на территории Российской Федерации, в том числе выданные на фамилию, имя, отчество, </w:t>
      </w:r>
      <w:r w:rsidR="002056E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имевшиеся у них до их изменения.</w:t>
      </w:r>
    </w:p>
    <w:p w:rsidR="00EB1F55" w:rsidRPr="00EB1F55" w:rsidRDefault="006E4B0E" w:rsidP="00CC0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технической инвентаризации о наличии (отсутст</w:t>
      </w:r>
      <w:r w:rsidR="00CC08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вии) жилья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принадлежащего на праве собственности и подлежащего налогообложению, на </w:t>
      </w:r>
      <w:r w:rsidR="002518A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и членов его семьи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состоянию на дату подачи заявления;</w:t>
      </w:r>
    </w:p>
    <w:p w:rsidR="00EB1F55" w:rsidRDefault="00EB1F55" w:rsidP="00EB1F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в течение пятнадцати лет до момента подачи заявления о </w:t>
      </w:r>
      <w:r w:rsidR="002518A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включении в списки на переселение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 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проживали в ином му</w:t>
      </w:r>
      <w:r w:rsidR="006E4B0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ниципальном образовании, справки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технической инвентаризации и выписк</w:t>
      </w:r>
      <w:r w:rsidR="006E4B0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ЕГРП о наличии (отсутствии) жилья, принадлежащего на праве собственности и подлежащего налогообложению, на всех членов семьи </w:t>
      </w:r>
      <w:r w:rsidR="00251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образовании, в котором проживала семья, по сос</w:t>
      </w:r>
      <w:r w:rsid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тоянию на дату подачи заявления;</w:t>
      </w:r>
    </w:p>
    <w:p w:rsidR="000F6666" w:rsidRDefault="006E4B0E" w:rsidP="000F666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выписки из до</w:t>
      </w:r>
      <w:r w:rsidR="00DF00D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мовой книги или копии финансового лицевого счета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 случае, 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услуг;</w:t>
      </w:r>
    </w:p>
    <w:p w:rsidR="002518A2" w:rsidRDefault="002518A2" w:rsidP="00EB1F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DF00D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обследования жилого помещения;</w:t>
      </w:r>
    </w:p>
    <w:p w:rsidR="002518A2" w:rsidRPr="002518A2" w:rsidRDefault="006E4B0E" w:rsidP="00251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заключения</w:t>
      </w:r>
      <w:r w:rsidR="002518A2" w:rsidRPr="002518A2">
        <w:rPr>
          <w:rFonts w:ascii="Times New Roman" w:hAnsi="Times New Roman" w:cs="Times New Roman"/>
          <w:sz w:val="28"/>
          <w:szCs w:val="28"/>
          <w:lang w:eastAsia="ru-RU"/>
        </w:rPr>
        <w:t xml:space="preserve"> об оценке соответствия помещения требованиям, установленным в Положении о признании помещения жилым помещением, жилого помещения непригодным для проживания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ветхим</w:t>
      </w:r>
      <w:r w:rsidR="002518A2" w:rsidRPr="002518A2">
        <w:rPr>
          <w:rFonts w:ascii="Times New Roman" w:hAnsi="Times New Roman" w:cs="Times New Roman"/>
          <w:sz w:val="28"/>
          <w:szCs w:val="28"/>
          <w:lang w:eastAsia="ru-RU"/>
        </w:rPr>
        <w:t xml:space="preserve"> и подлежащим сносу или реконструкции</w:t>
      </w:r>
      <w:r w:rsidR="000F666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F6666" w:rsidRPr="000F6666" w:rsidRDefault="006E4B0E" w:rsidP="000F66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Октябрьского района о признании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</w:t>
      </w:r>
      <w:r w:rsidR="000F6666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F6666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проживания, ставшего</w:t>
      </w:r>
      <w:r w:rsidR="000F6666"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на ликвидируемых угольных шахтах ОАО «Ростовуголь» непригодным для проживания по критериям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20A7" w:rsidRDefault="000E20A7" w:rsidP="000F6666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E20A7" w:rsidRDefault="000E20A7" w:rsidP="000F6666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E20A7" w:rsidRPr="000E20A7" w:rsidRDefault="000F6666" w:rsidP="000E20A7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0F66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Порядок оформления решений Комиссии</w:t>
      </w:r>
    </w:p>
    <w:p w:rsidR="000F6666" w:rsidRDefault="000F6666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Решения Комиссии принимаются простым большинством голосов присутствующих на заседании членов Комиссии путем открытого голосования и оформляются протоколами. Решение по кандидатуре считается принятым при голосовании «за» свыше 50% голосов от числа присутствующих членов Комиссии.</w:t>
      </w:r>
    </w:p>
    <w:p w:rsidR="00F226E5" w:rsidRDefault="00F226E5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5.1.1. Комиссия выносит следующие решения:</w:t>
      </w:r>
    </w:p>
    <w:p w:rsidR="00F226E5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5.1.1.1.</w:t>
      </w:r>
      <w:r w:rsidR="00F22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226E5" w:rsidRPr="00F226E5">
        <w:rPr>
          <w:rFonts w:ascii="Times New Roman" w:hAnsi="Times New Roman" w:cs="Times New Roman"/>
          <w:sz w:val="28"/>
          <w:szCs w:val="28"/>
        </w:rPr>
        <w:t xml:space="preserve"> признании </w:t>
      </w:r>
      <w:r w:rsidR="00F226E5">
        <w:rPr>
          <w:rFonts w:ascii="Times New Roman" w:hAnsi="Times New Roman" w:cs="Times New Roman"/>
          <w:sz w:val="28"/>
          <w:szCs w:val="28"/>
        </w:rPr>
        <w:t>жилого помещения</w:t>
      </w:r>
      <w:r w:rsidR="00F226E5" w:rsidRPr="00F226E5">
        <w:rPr>
          <w:rFonts w:ascii="Times New Roman" w:hAnsi="Times New Roman" w:cs="Times New Roman"/>
          <w:sz w:val="28"/>
          <w:szCs w:val="28"/>
        </w:rPr>
        <w:t xml:space="preserve"> </w:t>
      </w:r>
      <w:r w:rsidR="006E4B0E">
        <w:rPr>
          <w:rFonts w:ascii="Times New Roman" w:hAnsi="Times New Roman" w:cs="Times New Roman"/>
          <w:sz w:val="28"/>
          <w:szCs w:val="28"/>
        </w:rPr>
        <w:t>ветхим</w:t>
      </w:r>
      <w:r w:rsidR="00F226E5" w:rsidRPr="00F226E5">
        <w:rPr>
          <w:rFonts w:ascii="Times New Roman" w:hAnsi="Times New Roman" w:cs="Times New Roman"/>
          <w:sz w:val="28"/>
          <w:szCs w:val="28"/>
        </w:rPr>
        <w:t xml:space="preserve"> и подлежащим сносу в связи с </w:t>
      </w:r>
      <w:r w:rsidR="006E4B0E">
        <w:rPr>
          <w:rFonts w:ascii="Times New Roman" w:hAnsi="Times New Roman" w:cs="Times New Roman"/>
          <w:sz w:val="28"/>
          <w:szCs w:val="28"/>
        </w:rPr>
        <w:t>высоким физическим износом основных конструктивных элементов жилого помещения (выше 70%) и</w:t>
      </w:r>
      <w:r w:rsidR="00F226E5" w:rsidRPr="00F226E5">
        <w:rPr>
          <w:rFonts w:ascii="Times New Roman" w:hAnsi="Times New Roman" w:cs="Times New Roman"/>
          <w:sz w:val="28"/>
          <w:szCs w:val="28"/>
        </w:rPr>
        <w:t xml:space="preserve"> негативным влиянием на техническое состояние строения горных работ</w:t>
      </w:r>
      <w:r w:rsidR="00F226E5">
        <w:rPr>
          <w:rFonts w:ascii="Times New Roman" w:hAnsi="Times New Roman" w:cs="Times New Roman"/>
          <w:sz w:val="28"/>
          <w:szCs w:val="28"/>
        </w:rPr>
        <w:t>;</w:t>
      </w:r>
    </w:p>
    <w:p w:rsidR="00784793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5.1.1.2. О</w:t>
      </w:r>
      <w:r w:rsidR="00F226E5">
        <w:rPr>
          <w:rFonts w:ascii="Times New Roman" w:hAnsi="Times New Roman" w:cs="Times New Roman"/>
          <w:sz w:val="28"/>
          <w:szCs w:val="28"/>
        </w:rPr>
        <w:t xml:space="preserve">б отказе </w:t>
      </w:r>
      <w:r w:rsidR="00711110">
        <w:rPr>
          <w:rFonts w:ascii="Times New Roman" w:hAnsi="Times New Roman" w:cs="Times New Roman"/>
          <w:sz w:val="28"/>
          <w:szCs w:val="28"/>
        </w:rPr>
        <w:t>в</w:t>
      </w:r>
      <w:r w:rsidR="00711110" w:rsidRPr="00F226E5">
        <w:rPr>
          <w:rFonts w:ascii="Times New Roman" w:hAnsi="Times New Roman" w:cs="Times New Roman"/>
          <w:sz w:val="28"/>
          <w:szCs w:val="28"/>
        </w:rPr>
        <w:t xml:space="preserve"> признании </w:t>
      </w:r>
      <w:r w:rsidR="00711110">
        <w:rPr>
          <w:rFonts w:ascii="Times New Roman" w:hAnsi="Times New Roman" w:cs="Times New Roman"/>
          <w:sz w:val="28"/>
          <w:szCs w:val="28"/>
        </w:rPr>
        <w:t>жилого помещения</w:t>
      </w:r>
      <w:r w:rsidR="00711110" w:rsidRPr="00F226E5">
        <w:rPr>
          <w:rFonts w:ascii="Times New Roman" w:hAnsi="Times New Roman" w:cs="Times New Roman"/>
          <w:sz w:val="28"/>
          <w:szCs w:val="28"/>
        </w:rPr>
        <w:t xml:space="preserve"> </w:t>
      </w:r>
      <w:r w:rsidR="006E4B0E">
        <w:rPr>
          <w:rFonts w:ascii="Times New Roman" w:hAnsi="Times New Roman" w:cs="Times New Roman"/>
          <w:sz w:val="28"/>
          <w:szCs w:val="28"/>
        </w:rPr>
        <w:t>ветхим</w:t>
      </w:r>
      <w:r w:rsidR="00711110" w:rsidRPr="00F226E5">
        <w:rPr>
          <w:rFonts w:ascii="Times New Roman" w:hAnsi="Times New Roman" w:cs="Times New Roman"/>
          <w:sz w:val="28"/>
          <w:szCs w:val="28"/>
        </w:rPr>
        <w:t xml:space="preserve"> и подлежащим сносу в связи с </w:t>
      </w:r>
      <w:r w:rsidR="006E4B0E">
        <w:rPr>
          <w:rFonts w:ascii="Times New Roman" w:hAnsi="Times New Roman" w:cs="Times New Roman"/>
          <w:sz w:val="28"/>
          <w:szCs w:val="28"/>
        </w:rPr>
        <w:t>высоким физическим износом основных конструкти</w:t>
      </w:r>
      <w:r w:rsidR="00DF00D1">
        <w:rPr>
          <w:rFonts w:ascii="Times New Roman" w:hAnsi="Times New Roman" w:cs="Times New Roman"/>
          <w:sz w:val="28"/>
          <w:szCs w:val="28"/>
        </w:rPr>
        <w:t>вных элементов жилого помещения</w:t>
      </w:r>
      <w:r w:rsidR="006E4B0E">
        <w:rPr>
          <w:rFonts w:ascii="Times New Roman" w:hAnsi="Times New Roman" w:cs="Times New Roman"/>
          <w:sz w:val="28"/>
          <w:szCs w:val="28"/>
        </w:rPr>
        <w:t xml:space="preserve"> и</w:t>
      </w:r>
      <w:r w:rsidR="006E4B0E" w:rsidRPr="00F226E5">
        <w:rPr>
          <w:rFonts w:ascii="Times New Roman" w:hAnsi="Times New Roman" w:cs="Times New Roman"/>
          <w:sz w:val="28"/>
          <w:szCs w:val="28"/>
        </w:rPr>
        <w:t xml:space="preserve"> негативным влиянием на техническое состояние строения горных работ</w:t>
      </w:r>
      <w:r>
        <w:rPr>
          <w:rFonts w:ascii="Times New Roman" w:hAnsi="Times New Roman" w:cs="Times New Roman"/>
          <w:sz w:val="28"/>
          <w:szCs w:val="28"/>
        </w:rPr>
        <w:t>, по следующим основаниям;</w:t>
      </w:r>
    </w:p>
    <w:p w:rsidR="00F226E5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полн</w:t>
      </w:r>
      <w:r w:rsidR="006E4B0E">
        <w:rPr>
          <w:rFonts w:ascii="Times New Roman" w:hAnsi="Times New Roman" w:cs="Times New Roman"/>
          <w:sz w:val="28"/>
          <w:szCs w:val="28"/>
        </w:rPr>
        <w:t>ого пакета документов, указанного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23E02">
        <w:rPr>
          <w:rFonts w:ascii="Times New Roman" w:hAnsi="Times New Roman" w:cs="Times New Roman"/>
          <w:sz w:val="28"/>
          <w:szCs w:val="28"/>
        </w:rPr>
        <w:t>разделе 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784793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физический износ основных конструктивных элементов жилого помещения ниже 70%;</w:t>
      </w:r>
    </w:p>
    <w:p w:rsidR="00784793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влияния горных работ ликвидированных угольных шахт на техническое состояние жилого помещения.</w:t>
      </w:r>
    </w:p>
    <w:p w:rsidR="00711110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5.1.1.3. </w:t>
      </w:r>
      <w:r w:rsidR="00711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11110">
        <w:rPr>
          <w:rFonts w:ascii="Times New Roman" w:hAnsi="Times New Roman" w:cs="Times New Roman"/>
          <w:sz w:val="28"/>
          <w:szCs w:val="28"/>
        </w:rPr>
        <w:t xml:space="preserve"> включении граждан и членов их семей (при наличии) в списки граждан </w:t>
      </w:r>
      <w:r w:rsidR="003F2802">
        <w:rPr>
          <w:rFonts w:ascii="Times New Roman" w:hAnsi="Times New Roman" w:cs="Times New Roman"/>
          <w:sz w:val="28"/>
          <w:szCs w:val="28"/>
        </w:rPr>
        <w:t>на переселение</w:t>
      </w:r>
      <w:r>
        <w:rPr>
          <w:rFonts w:ascii="Times New Roman" w:hAnsi="Times New Roman" w:cs="Times New Roman"/>
          <w:sz w:val="28"/>
          <w:szCs w:val="28"/>
        </w:rPr>
        <w:t xml:space="preserve"> из ветхого жилищного фонда, ставшего в результате ведения горных работ на ликвидируемых угольных шахтах непригодными для проживания по критериям безопасности; </w:t>
      </w:r>
    </w:p>
    <w:p w:rsidR="00784793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5.1.1.4. Об отказе во включении граждан и членов их семей (при наличии) в списки граждан на переселение из ветхого жилищного фонда, ставшего в результате ведения горных работ на ликвидируемых угольных шахтах непригодными для проживания по критериям безопасности, по следующим основаниям:</w:t>
      </w:r>
    </w:p>
    <w:p w:rsidR="00784793" w:rsidRDefault="00784793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регистрации по месту нахождения ветхого жилого помещения</w:t>
      </w:r>
      <w:r w:rsidR="00F95E8A">
        <w:rPr>
          <w:rFonts w:ascii="Times New Roman" w:hAnsi="Times New Roman" w:cs="Times New Roman"/>
          <w:sz w:val="28"/>
          <w:szCs w:val="28"/>
        </w:rPr>
        <w:t xml:space="preserve"> гражданина - собственника жилого помещения и членов его семьи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5E8A" w:rsidRDefault="00F95E8A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в собственности гражданина и/или членов его семьи </w:t>
      </w:r>
      <w:r w:rsidR="00650516">
        <w:rPr>
          <w:rFonts w:ascii="Times New Roman" w:hAnsi="Times New Roman" w:cs="Times New Roman"/>
          <w:sz w:val="28"/>
          <w:szCs w:val="28"/>
        </w:rPr>
        <w:t>иного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</w:t>
      </w:r>
      <w:r w:rsidR="00650516">
        <w:rPr>
          <w:rFonts w:ascii="Times New Roman" w:hAnsi="Times New Roman" w:cs="Times New Roman"/>
          <w:sz w:val="28"/>
          <w:szCs w:val="28"/>
        </w:rPr>
        <w:t>, помимо ветхого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5E8A" w:rsidRPr="00645ED9" w:rsidRDefault="00F95E8A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ED9">
        <w:rPr>
          <w:rFonts w:ascii="Times New Roman" w:hAnsi="Times New Roman" w:cs="Times New Roman"/>
          <w:sz w:val="28"/>
          <w:szCs w:val="28"/>
        </w:rPr>
        <w:t xml:space="preserve">- </w:t>
      </w:r>
      <w:r w:rsidR="00DF00D1">
        <w:rPr>
          <w:rFonts w:ascii="Times New Roman" w:hAnsi="Times New Roman" w:cs="Times New Roman"/>
          <w:sz w:val="28"/>
          <w:szCs w:val="28"/>
        </w:rPr>
        <w:t xml:space="preserve">при установлении факта </w:t>
      </w:r>
      <w:r w:rsidRPr="00645ED9">
        <w:rPr>
          <w:rFonts w:ascii="Times New Roman" w:hAnsi="Times New Roman" w:cs="Times New Roman"/>
          <w:sz w:val="28"/>
          <w:szCs w:val="28"/>
        </w:rPr>
        <w:t>приобретени</w:t>
      </w:r>
      <w:r w:rsidR="00DF00D1">
        <w:rPr>
          <w:rFonts w:ascii="Times New Roman" w:hAnsi="Times New Roman" w:cs="Times New Roman"/>
          <w:sz w:val="28"/>
          <w:szCs w:val="28"/>
        </w:rPr>
        <w:t>я</w:t>
      </w:r>
      <w:r w:rsidRPr="00645ED9">
        <w:rPr>
          <w:rFonts w:ascii="Times New Roman" w:hAnsi="Times New Roman" w:cs="Times New Roman"/>
          <w:sz w:val="28"/>
          <w:szCs w:val="28"/>
        </w:rPr>
        <w:t xml:space="preserve"> ветхого жилого помещения, непригодного для проживания по критериям безопасности, </w:t>
      </w:r>
      <w:r w:rsidR="00F30CD4" w:rsidRPr="00645ED9">
        <w:rPr>
          <w:rFonts w:ascii="Times New Roman" w:hAnsi="Times New Roman" w:cs="Times New Roman"/>
          <w:sz w:val="28"/>
          <w:szCs w:val="28"/>
        </w:rPr>
        <w:t xml:space="preserve">в целях получения </w:t>
      </w:r>
      <w:r w:rsidR="00AF3299" w:rsidRPr="00645ED9">
        <w:rPr>
          <w:rFonts w:ascii="Times New Roman" w:hAnsi="Times New Roman" w:cs="Times New Roman"/>
          <w:sz w:val="28"/>
          <w:szCs w:val="28"/>
        </w:rPr>
        <w:t>социальной выплаты на приобретение (строительство) жилого помещения взамен ветхого сносимого</w:t>
      </w:r>
      <w:r w:rsidRPr="00645E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95E8A" w:rsidRPr="00645ED9" w:rsidRDefault="00F95E8A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5ED9">
        <w:rPr>
          <w:rFonts w:ascii="Times New Roman" w:hAnsi="Times New Roman" w:cs="Times New Roman"/>
          <w:sz w:val="28"/>
          <w:szCs w:val="28"/>
        </w:rPr>
        <w:t xml:space="preserve">- </w:t>
      </w:r>
      <w:r w:rsidR="00DF00D1">
        <w:rPr>
          <w:rFonts w:ascii="Times New Roman" w:hAnsi="Times New Roman" w:cs="Times New Roman"/>
          <w:sz w:val="28"/>
          <w:szCs w:val="28"/>
        </w:rPr>
        <w:t>при установлении факта принятия</w:t>
      </w:r>
      <w:r w:rsidRPr="00645ED9">
        <w:rPr>
          <w:rFonts w:ascii="Times New Roman" w:hAnsi="Times New Roman" w:cs="Times New Roman"/>
          <w:sz w:val="28"/>
          <w:szCs w:val="28"/>
        </w:rPr>
        <w:t xml:space="preserve"> в наследство жилого помещения, непригодного для проживания по критериям безопасности, </w:t>
      </w:r>
      <w:r w:rsidR="00AF3299" w:rsidRPr="00645ED9">
        <w:rPr>
          <w:rFonts w:ascii="Times New Roman" w:hAnsi="Times New Roman" w:cs="Times New Roman"/>
          <w:sz w:val="28"/>
          <w:szCs w:val="28"/>
        </w:rPr>
        <w:t>в целях получения социальной выплаты на приобретение (строительство) жилого помещения взамен ветхого сносимого</w:t>
      </w:r>
      <w:r w:rsidRPr="00645ED9">
        <w:rPr>
          <w:rFonts w:ascii="Times New Roman" w:hAnsi="Times New Roman" w:cs="Times New Roman"/>
          <w:sz w:val="28"/>
          <w:szCs w:val="28"/>
        </w:rPr>
        <w:t>;</w:t>
      </w:r>
    </w:p>
    <w:p w:rsidR="008D0490" w:rsidRDefault="00F95E8A" w:rsidP="008D049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5ED9">
        <w:rPr>
          <w:rFonts w:ascii="Times New Roman" w:hAnsi="Times New Roman" w:cs="Times New Roman"/>
          <w:sz w:val="28"/>
          <w:szCs w:val="28"/>
        </w:rPr>
        <w:t xml:space="preserve">- получение </w:t>
      </w:r>
      <w:r w:rsidR="00645ED9" w:rsidRPr="00645ED9">
        <w:rPr>
          <w:rFonts w:ascii="Times New Roman" w:hAnsi="Times New Roman" w:cs="Times New Roman"/>
          <w:sz w:val="28"/>
          <w:szCs w:val="28"/>
        </w:rPr>
        <w:t xml:space="preserve">ранее </w:t>
      </w:r>
      <w:r w:rsidRPr="00645ED9">
        <w:rPr>
          <w:rFonts w:ascii="Times New Roman" w:hAnsi="Times New Roman" w:cs="Times New Roman"/>
          <w:sz w:val="28"/>
          <w:szCs w:val="28"/>
        </w:rPr>
        <w:t>социальной выплаты</w:t>
      </w:r>
      <w:r w:rsidR="00645ED9" w:rsidRPr="00645ED9">
        <w:rPr>
          <w:rFonts w:ascii="Times New Roman" w:hAnsi="Times New Roman" w:cs="Times New Roman"/>
          <w:sz w:val="28"/>
          <w:szCs w:val="28"/>
        </w:rPr>
        <w:t xml:space="preserve"> гражданином</w:t>
      </w:r>
      <w:r w:rsidR="008D0490" w:rsidRPr="00645ED9">
        <w:rPr>
          <w:rFonts w:ascii="Times New Roman" w:hAnsi="Times New Roman" w:cs="Times New Roman"/>
          <w:sz w:val="28"/>
          <w:szCs w:val="28"/>
        </w:rPr>
        <w:t xml:space="preserve">, </w:t>
      </w:r>
      <w:r w:rsidR="00645ED9" w:rsidRPr="00645ED9">
        <w:rPr>
          <w:rFonts w:ascii="Times New Roman" w:hAnsi="Times New Roman" w:cs="Times New Roman"/>
          <w:sz w:val="28"/>
          <w:szCs w:val="28"/>
        </w:rPr>
        <w:t>по программе переселения</w:t>
      </w:r>
      <w:r w:rsidR="008D0490" w:rsidRPr="00645ED9">
        <w:rPr>
          <w:rFonts w:ascii="Times New Roman" w:hAnsi="Times New Roman" w:cs="Times New Roman"/>
          <w:sz w:val="28"/>
          <w:szCs w:val="28"/>
        </w:rPr>
        <w:t xml:space="preserve"> из ветхого жилья, ставшего непригодным для проживания</w:t>
      </w:r>
      <w:r w:rsidR="008D0490">
        <w:rPr>
          <w:rFonts w:ascii="Times New Roman" w:hAnsi="Times New Roman" w:cs="Times New Roman"/>
          <w:sz w:val="28"/>
          <w:szCs w:val="28"/>
        </w:rPr>
        <w:t xml:space="preserve"> по критериям безопасности;</w:t>
      </w:r>
    </w:p>
    <w:p w:rsidR="00645ED9" w:rsidRDefault="00645ED9" w:rsidP="008D049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намеренное ухудшение гражданами своих жилищных условий гражданами, </w:t>
      </w:r>
      <w:r w:rsidRPr="00645ED9">
        <w:rPr>
          <w:rFonts w:ascii="Times New Roman" w:hAnsi="Times New Roman" w:cs="Times New Roman"/>
          <w:sz w:val="28"/>
          <w:szCs w:val="28"/>
        </w:rPr>
        <w:t xml:space="preserve">которые с намерением приобретения права состоять на учете в качестве нуждающихся в жилых помещениях совершили действия, в результате которых такие граждане могут быть признаны нуждающимися в жилых помещениях </w:t>
      </w:r>
      <w:r>
        <w:rPr>
          <w:rFonts w:ascii="Times New Roman" w:hAnsi="Times New Roman" w:cs="Times New Roman"/>
          <w:sz w:val="28"/>
          <w:szCs w:val="28"/>
        </w:rPr>
        <w:t>(отчуждение жилого помещение менее 5 лет);</w:t>
      </w:r>
    </w:p>
    <w:p w:rsidR="00645ED9" w:rsidRDefault="00645ED9" w:rsidP="00F509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1CA4">
        <w:rPr>
          <w:rFonts w:ascii="Times New Roman" w:hAnsi="Times New Roman" w:cs="Times New Roman"/>
          <w:sz w:val="28"/>
          <w:szCs w:val="28"/>
        </w:rPr>
        <w:t>при установлении факта непроживания</w:t>
      </w:r>
      <w:r>
        <w:rPr>
          <w:rFonts w:ascii="Times New Roman" w:hAnsi="Times New Roman" w:cs="Times New Roman"/>
          <w:sz w:val="28"/>
          <w:szCs w:val="28"/>
        </w:rPr>
        <w:t xml:space="preserve"> гражданина и членов его семьи</w:t>
      </w:r>
      <w:r w:rsidR="007A1CA4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97983">
        <w:rPr>
          <w:rFonts w:ascii="Times New Roman" w:hAnsi="Times New Roman" w:cs="Times New Roman"/>
          <w:sz w:val="28"/>
          <w:szCs w:val="28"/>
        </w:rPr>
        <w:t>ветхом жилом помещении</w:t>
      </w:r>
      <w:r w:rsidR="00AC7A02">
        <w:rPr>
          <w:rFonts w:ascii="Times New Roman" w:hAnsi="Times New Roman" w:cs="Times New Roman"/>
          <w:sz w:val="28"/>
          <w:szCs w:val="28"/>
        </w:rPr>
        <w:t>;</w:t>
      </w:r>
    </w:p>
    <w:p w:rsidR="00AC7A02" w:rsidRDefault="00AC7A02" w:rsidP="00F509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связи с приобретением жилого помещения после </w:t>
      </w:r>
      <w:r w:rsidR="00E3036A">
        <w:rPr>
          <w:rFonts w:ascii="Times New Roman" w:hAnsi="Times New Roman" w:cs="Times New Roman"/>
          <w:sz w:val="28"/>
          <w:szCs w:val="28"/>
        </w:rPr>
        <w:t>получения сведений о негативном влиянии горных работ ликвидированной угольной шахты ОАО «Ростовуголь» на техническое состояние жилого дома;</w:t>
      </w:r>
    </w:p>
    <w:p w:rsidR="00E3036A" w:rsidRDefault="00E3036A" w:rsidP="00F509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1CA4">
        <w:rPr>
          <w:rFonts w:ascii="Times New Roman" w:hAnsi="Times New Roman" w:cs="Times New Roman"/>
          <w:sz w:val="28"/>
          <w:szCs w:val="28"/>
        </w:rPr>
        <w:t xml:space="preserve">отсутствие в списках граждан на переселение, составленных на день принятия решения о ликвидации организации угольной промышленности, а также в ежегодно уточняемых списках граждан подлежащих переселению, утвержденных органами местного самоуправления шахтерских городов и поселков, согласованных с Министерством энергетики Российской Федерации. </w:t>
      </w:r>
    </w:p>
    <w:p w:rsidR="0063513F" w:rsidRPr="00320703" w:rsidRDefault="0063513F" w:rsidP="00F509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5.1.1.5. О признании пригодным для проживания жилого помещения, приобретаемого за счет средств федерального бюджета, предусмотренных на реализацию программ местного развития и обеспечение занятости для шахтерских городов и </w:t>
      </w:r>
      <w:r w:rsidRPr="00320703">
        <w:rPr>
          <w:rFonts w:ascii="Times New Roman" w:hAnsi="Times New Roman" w:cs="Times New Roman"/>
          <w:sz w:val="28"/>
          <w:szCs w:val="28"/>
        </w:rPr>
        <w:t>поселков.</w:t>
      </w:r>
    </w:p>
    <w:p w:rsidR="0063513F" w:rsidRDefault="0063513F" w:rsidP="0032070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0703">
        <w:rPr>
          <w:rFonts w:ascii="Times New Roman" w:hAnsi="Times New Roman" w:cs="Times New Roman"/>
          <w:sz w:val="28"/>
          <w:szCs w:val="28"/>
        </w:rPr>
        <w:t>5.1.1.6</w:t>
      </w:r>
      <w:r w:rsidR="00320703">
        <w:rPr>
          <w:rFonts w:ascii="Times New Roman" w:hAnsi="Times New Roman" w:cs="Times New Roman"/>
          <w:sz w:val="28"/>
          <w:szCs w:val="28"/>
        </w:rPr>
        <w:t xml:space="preserve">. Об отказе в признании пригодным для проживания жилого помещения, приобретаемого за счет средств федерального бюджета, предусмотренных на реализацию программ местного развития и обеспечение занятости для шахтерских городов и </w:t>
      </w:r>
      <w:r w:rsidR="00320703" w:rsidRPr="00320703">
        <w:rPr>
          <w:rFonts w:ascii="Times New Roman" w:hAnsi="Times New Roman" w:cs="Times New Roman"/>
          <w:sz w:val="28"/>
          <w:szCs w:val="28"/>
        </w:rPr>
        <w:t>поселков.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Протокол заседания Комиссии подписывается председательствующим и секретарем Комиссии.</w:t>
      </w:r>
    </w:p>
    <w:p w:rsidR="000F6666" w:rsidRPr="000F6666" w:rsidRDefault="000F6666" w:rsidP="000F6666">
      <w:pPr>
        <w:shd w:val="clear" w:color="auto" w:fill="FFFFFF"/>
        <w:tabs>
          <w:tab w:val="left" w:pos="708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Решения, принятые Комиссией и оформленные протоколом, являются обязательными для исполнения органами местного самоуправления.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Комиссия несет ответственность, предусмотренную законодательством, за соответствие принимаемых решений федеральному, областному и местному законодательству.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                             Н.Н. Савченко</w:t>
      </w:r>
    </w:p>
    <w:p w:rsidR="005B2C62" w:rsidRDefault="005B2C62" w:rsidP="00E86158"/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0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B14"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Приложение № 1</w:t>
      </w:r>
    </w:p>
    <w:p w:rsidR="000E20A7" w:rsidRPr="00AB7B14" w:rsidRDefault="000E20A7" w:rsidP="000E2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 положению </w:t>
      </w:r>
      <w:r w:rsidRPr="00AB7B14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признанию помещений жилыми помещениями или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жилых помещений непригодными для проживания,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ставших в результате ведения горных работ                 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непригодными для проживания по критериям </w:t>
      </w:r>
    </w:p>
    <w:p w:rsidR="000E20A7" w:rsidRPr="00AB7B14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безопасности, и </w:t>
      </w:r>
      <w:r w:rsidRPr="00AB7B14">
        <w:rPr>
          <w:rFonts w:ascii="Times New Roman" w:eastAsia="Calibri" w:hAnsi="Times New Roman" w:cs="Times New Roman"/>
          <w:sz w:val="28"/>
          <w:szCs w:val="28"/>
        </w:rPr>
        <w:t xml:space="preserve"> о включении в списки граждан на  переселение,</w:t>
      </w:r>
    </w:p>
    <w:p w:rsidR="000E20A7" w:rsidRPr="00AB7B14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Calibri" w:hAnsi="Times New Roman" w:cs="Times New Roman"/>
          <w:sz w:val="28"/>
          <w:szCs w:val="28"/>
        </w:rPr>
        <w:t xml:space="preserve"> по муниципальному образованию «Октябрьский район»</w:t>
      </w:r>
    </w:p>
    <w:p w:rsidR="000E20A7" w:rsidRPr="00AB7B14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E20A7" w:rsidRPr="00AB7B14" w:rsidRDefault="000E20A7" w:rsidP="000E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</w:t>
      </w:r>
    </w:p>
    <w:p w:rsidR="000E20A7" w:rsidRPr="00AB7B14" w:rsidRDefault="000E20A7" w:rsidP="000E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регистрации заявлений граждан </w:t>
      </w:r>
    </w:p>
    <w:p w:rsidR="000E20A7" w:rsidRPr="00AB7B14" w:rsidRDefault="000E20A7" w:rsidP="000E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(ГУРШ)</w:t>
      </w:r>
    </w:p>
    <w:p w:rsidR="000E20A7" w:rsidRPr="00AB7B14" w:rsidRDefault="000E20A7" w:rsidP="000E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039"/>
        <w:gridCol w:w="1848"/>
        <w:gridCol w:w="1848"/>
        <w:gridCol w:w="1849"/>
        <w:gridCol w:w="1849"/>
      </w:tblGrid>
      <w:tr w:rsidR="000E20A7" w:rsidRPr="00AB7B14" w:rsidTr="00010784">
        <w:tc>
          <w:tcPr>
            <w:tcW w:w="959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№ п/п</w:t>
            </w:r>
          </w:p>
        </w:tc>
        <w:tc>
          <w:tcPr>
            <w:tcW w:w="2268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Дата заявления</w:t>
            </w:r>
          </w:p>
        </w:tc>
        <w:tc>
          <w:tcPr>
            <w:tcW w:w="2126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ФИО заявителя</w:t>
            </w:r>
          </w:p>
        </w:tc>
        <w:tc>
          <w:tcPr>
            <w:tcW w:w="2039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Адрес заявителя</w:t>
            </w:r>
          </w:p>
        </w:tc>
        <w:tc>
          <w:tcPr>
            <w:tcW w:w="1848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Суть заявления</w:t>
            </w:r>
          </w:p>
        </w:tc>
        <w:tc>
          <w:tcPr>
            <w:tcW w:w="1848" w:type="dxa"/>
            <w:vAlign w:val="center"/>
          </w:tcPr>
          <w:p w:rsidR="000E20A7" w:rsidRPr="00AB7B14" w:rsidRDefault="000E20A7" w:rsidP="000E20A7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решение МВК</w:t>
            </w:r>
          </w:p>
        </w:tc>
        <w:tc>
          <w:tcPr>
            <w:tcW w:w="1849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№ и дата НПД о принятом решении</w:t>
            </w:r>
          </w:p>
        </w:tc>
        <w:tc>
          <w:tcPr>
            <w:tcW w:w="1849" w:type="dxa"/>
            <w:vAlign w:val="center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Уведомление заявителя о принятом решении</w:t>
            </w:r>
          </w:p>
        </w:tc>
      </w:tr>
      <w:tr w:rsidR="000E20A7" w:rsidRPr="00AB7B14" w:rsidTr="00010784">
        <w:tc>
          <w:tcPr>
            <w:tcW w:w="959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0E20A7" w:rsidRPr="00AB7B14" w:rsidRDefault="000E20A7" w:rsidP="00010784">
            <w:pPr>
              <w:jc w:val="center"/>
              <w:rPr>
                <w:sz w:val="28"/>
                <w:szCs w:val="28"/>
              </w:rPr>
            </w:pPr>
          </w:p>
        </w:tc>
      </w:tr>
      <w:tr w:rsidR="00AB7B14" w:rsidRPr="00AB7B14" w:rsidTr="00010784">
        <w:tc>
          <w:tcPr>
            <w:tcW w:w="959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  <w:r w:rsidRPr="00AB7B14">
              <w:rPr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AB7B14" w:rsidRPr="00AB7B14" w:rsidRDefault="00AB7B14" w:rsidP="00010784">
            <w:pPr>
              <w:jc w:val="center"/>
              <w:rPr>
                <w:sz w:val="28"/>
                <w:szCs w:val="28"/>
              </w:rPr>
            </w:pPr>
          </w:p>
        </w:tc>
      </w:tr>
    </w:tbl>
    <w:p w:rsidR="000E20A7" w:rsidRPr="00AB7B14" w:rsidRDefault="000E20A7" w:rsidP="000E20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0A7" w:rsidRPr="00AB7B14" w:rsidRDefault="000E20A7" w:rsidP="000E20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Начато ____________________</w:t>
      </w:r>
    </w:p>
    <w:p w:rsidR="000E20A7" w:rsidRPr="00AB7B14" w:rsidRDefault="000E20A7" w:rsidP="000E20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Окончено__________________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AB7B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Приложение № 2</w:t>
      </w:r>
    </w:p>
    <w:p w:rsidR="000E20A7" w:rsidRPr="00AB7B14" w:rsidRDefault="000E20A7" w:rsidP="000E2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к положению </w:t>
      </w:r>
      <w:r w:rsidRPr="00AB7B14"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признанию помещений жилыми помещениями или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жилых помещений непригодными для проживания,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ставших в результате ведения горных работ          </w:t>
      </w:r>
    </w:p>
    <w:p w:rsidR="000E20A7" w:rsidRPr="00AB7B14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непригодными для проживания по критериям </w:t>
      </w:r>
    </w:p>
    <w:p w:rsidR="000E20A7" w:rsidRPr="00AB7B14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безопасности, и </w:t>
      </w:r>
      <w:r w:rsidRPr="00AB7B14">
        <w:rPr>
          <w:rFonts w:ascii="Times New Roman" w:eastAsia="Calibri" w:hAnsi="Times New Roman" w:cs="Times New Roman"/>
          <w:sz w:val="28"/>
          <w:szCs w:val="28"/>
        </w:rPr>
        <w:t xml:space="preserve"> о включении в списки граждан на  переселение,</w:t>
      </w:r>
    </w:p>
    <w:p w:rsidR="000E20A7" w:rsidRPr="00AB7B14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Calibri" w:hAnsi="Times New Roman" w:cs="Times New Roman"/>
          <w:sz w:val="28"/>
          <w:szCs w:val="28"/>
        </w:rPr>
        <w:t xml:space="preserve"> по муниципальному образованию «Октябрьский район»</w:t>
      </w:r>
    </w:p>
    <w:p w:rsidR="000E20A7" w:rsidRPr="00AB7B14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B7B14" w:rsidRPr="00AB7B14" w:rsidRDefault="00AB7B14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B7B14" w:rsidRPr="00AB7B14" w:rsidRDefault="000E20A7" w:rsidP="00AB7B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</w:t>
      </w:r>
    </w:p>
    <w:p w:rsidR="00AB7B14" w:rsidRPr="00AB7B14" w:rsidRDefault="00AB7B14" w:rsidP="000E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в списки</w:t>
      </w:r>
    </w:p>
    <w:p w:rsidR="00055D0F" w:rsidRPr="00055D0F" w:rsidRDefault="00055D0F" w:rsidP="0005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на переселение</w:t>
      </w: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ветхого жилья, ставшего в результате ведения горных работ на ликвидируемых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угольных шахтах непригодными для проживания по критериям безопасности</w:t>
      </w:r>
    </w:p>
    <w:p w:rsidR="00055D0F" w:rsidRDefault="00055D0F" w:rsidP="0005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территории муниципального образования "Октябрьский район" Ростовской области</w:t>
      </w: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55D0F" w:rsidRDefault="00055D0F" w:rsidP="0005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426"/>
        <w:gridCol w:w="708"/>
        <w:gridCol w:w="1134"/>
        <w:gridCol w:w="1418"/>
        <w:gridCol w:w="1134"/>
        <w:gridCol w:w="1276"/>
        <w:gridCol w:w="1559"/>
        <w:gridCol w:w="1417"/>
        <w:gridCol w:w="1560"/>
        <w:gridCol w:w="1559"/>
        <w:gridCol w:w="709"/>
        <w:gridCol w:w="1134"/>
        <w:gridCol w:w="992"/>
      </w:tblGrid>
      <w:tr w:rsidR="00055D0F" w:rsidRPr="00055D0F" w:rsidTr="00B077F8">
        <w:trPr>
          <w:trHeight w:val="219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по ТЭО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поселок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</w:t>
            </w: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вание предприятий (шахта)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 xml:space="preserve">Адрес переселяемого ветхого жилья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Наличие заключения ВНИМИ (номер, дата)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Судебное решение (номер, дата)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проживающих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Основание для проживания (собственник, соц. найм, члены семьи)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Дата регистрации по месту проживания в ветхом жилье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Количество проживающих человек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Общая площадь жилья для расчета социальных выплат       кв.м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№ и дата нормативно – правового документа о включении в списки</w:t>
            </w:r>
          </w:p>
        </w:tc>
      </w:tr>
      <w:tr w:rsidR="00055D0F" w:rsidRPr="00055D0F" w:rsidTr="00B077F8">
        <w:trPr>
          <w:trHeight w:val="27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D0F" w:rsidRPr="00055D0F" w:rsidRDefault="00055D0F" w:rsidP="0005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55D0F" w:rsidRPr="00055D0F" w:rsidTr="00B077F8">
        <w:trPr>
          <w:trHeight w:val="28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F" w:rsidRPr="00055D0F" w:rsidRDefault="00055D0F" w:rsidP="0005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5D0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</w:tbl>
    <w:p w:rsidR="00AB7B14" w:rsidRPr="00AB7B14" w:rsidRDefault="00055D0F" w:rsidP="00055D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5D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B7B14" w:rsidRDefault="00B077F8" w:rsidP="00B077F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Начато_________________</w:t>
      </w:r>
    </w:p>
    <w:p w:rsidR="00B077F8" w:rsidRPr="00AB7B14" w:rsidRDefault="00B077F8" w:rsidP="00B077F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Окончено_______________</w:t>
      </w:r>
    </w:p>
    <w:p w:rsidR="000E20A7" w:rsidRDefault="000E20A7" w:rsidP="001C6A30">
      <w:pPr>
        <w:sectPr w:rsidR="000E20A7" w:rsidSect="000E20A7">
          <w:pgSz w:w="16838" w:h="11906" w:orient="landscape"/>
          <w:pgMar w:top="284" w:right="1134" w:bottom="568" w:left="1134" w:header="709" w:footer="709" w:gutter="0"/>
          <w:cols w:space="708"/>
          <w:docGrid w:linePitch="360"/>
        </w:sectPr>
      </w:pPr>
    </w:p>
    <w:p w:rsidR="000E20A7" w:rsidRPr="002562E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r w:rsidR="00AB7B14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положению </w:t>
      </w:r>
      <w:r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признанию помещений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помещениями или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ставших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включении в списки на  переселение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граждан, по муниципальному образованию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«Октябрьский район»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АКТ</w:t>
      </w: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обследования помещения</w:t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1806"/>
        <w:gridCol w:w="406"/>
        <w:gridCol w:w="202"/>
        <w:gridCol w:w="1352"/>
        <w:gridCol w:w="1064"/>
        <w:gridCol w:w="560"/>
        <w:gridCol w:w="3402"/>
        <w:gridCol w:w="142"/>
        <w:gridCol w:w="991"/>
      </w:tblGrid>
      <w:tr w:rsidR="000E20A7" w:rsidRPr="002A0E89" w:rsidTr="00010784">
        <w:trPr>
          <w:gridAfter w:val="2"/>
          <w:wAfter w:w="1133" w:type="dxa"/>
          <w:trHeight w:val="284"/>
        </w:trPr>
        <w:tc>
          <w:tcPr>
            <w:tcW w:w="266" w:type="dxa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№</w:t>
            </w:r>
          </w:p>
        </w:tc>
        <w:tc>
          <w:tcPr>
            <w:tcW w:w="241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Align w:val="bottom"/>
          </w:tcPr>
          <w:p w:rsidR="000E20A7" w:rsidRPr="002A0E89" w:rsidRDefault="000E20A7" w:rsidP="00010784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2"/>
          <w:wAfter w:w="1133" w:type="dxa"/>
        </w:trPr>
        <w:tc>
          <w:tcPr>
            <w:tcW w:w="266" w:type="dxa"/>
            <w:vAlign w:val="center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010784">
            <w:pPr>
              <w:rPr>
                <w:sz w:val="14"/>
                <w:szCs w:val="14"/>
              </w:rPr>
            </w:pPr>
          </w:p>
        </w:tc>
        <w:tc>
          <w:tcPr>
            <w:tcW w:w="2976" w:type="dxa"/>
            <w:gridSpan w:val="3"/>
            <w:vAlign w:val="center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(дата)</w:t>
            </w:r>
          </w:p>
        </w:tc>
      </w:tr>
      <w:tr w:rsidR="000E20A7" w:rsidRPr="002A0E89" w:rsidTr="00010784">
        <w:trPr>
          <w:gridAfter w:val="2"/>
          <w:wAfter w:w="1133" w:type="dxa"/>
          <w:trHeight w:val="284"/>
        </w:trPr>
        <w:tc>
          <w:tcPr>
            <w:tcW w:w="9058" w:type="dxa"/>
            <w:gridSpan w:val="8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2"/>
          <w:wAfter w:w="1133" w:type="dxa"/>
        </w:trPr>
        <w:tc>
          <w:tcPr>
            <w:tcW w:w="9058" w:type="dxa"/>
            <w:gridSpan w:val="8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  <w:tr w:rsidR="000E20A7" w:rsidRPr="002A0E89" w:rsidTr="00010784">
        <w:trPr>
          <w:gridAfter w:val="1"/>
          <w:wAfter w:w="991" w:type="dxa"/>
          <w:trHeight w:val="284"/>
        </w:trPr>
        <w:tc>
          <w:tcPr>
            <w:tcW w:w="5096" w:type="dxa"/>
            <w:gridSpan w:val="6"/>
            <w:vAlign w:val="bottom"/>
          </w:tcPr>
          <w:p w:rsidR="000E20A7" w:rsidRPr="002A0E89" w:rsidRDefault="000E20A7" w:rsidP="00010784">
            <w:pPr>
              <w:ind w:firstLine="553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trHeight w:val="284"/>
        </w:trPr>
        <w:tc>
          <w:tcPr>
            <w:tcW w:w="9200" w:type="dxa"/>
            <w:gridSpan w:val="9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0E20A7" w:rsidRPr="002A0E89" w:rsidRDefault="000E20A7" w:rsidP="00010784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0E20A7" w:rsidRPr="002A0E89" w:rsidTr="00010784"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991" w:type="dxa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010784">
        <w:trPr>
          <w:gridAfter w:val="1"/>
          <w:wAfter w:w="991" w:type="dxa"/>
          <w:trHeight w:val="284"/>
        </w:trPr>
        <w:tc>
          <w:tcPr>
            <w:tcW w:w="2478" w:type="dxa"/>
            <w:gridSpan w:val="3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6722" w:type="dxa"/>
            <w:gridSpan w:val="6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1"/>
          <w:wAfter w:w="991" w:type="dxa"/>
        </w:trPr>
        <w:tc>
          <w:tcPr>
            <w:tcW w:w="2478" w:type="dxa"/>
            <w:gridSpan w:val="3"/>
          </w:tcPr>
          <w:p w:rsidR="000E20A7" w:rsidRPr="002A0E89" w:rsidRDefault="000E20A7" w:rsidP="00010784">
            <w:pPr>
              <w:rPr>
                <w:sz w:val="14"/>
                <w:szCs w:val="14"/>
              </w:rPr>
            </w:pPr>
          </w:p>
        </w:tc>
        <w:tc>
          <w:tcPr>
            <w:tcW w:w="6722" w:type="dxa"/>
            <w:gridSpan w:val="6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010784">
        <w:trPr>
          <w:gridAfter w:val="1"/>
          <w:wAfter w:w="991" w:type="dxa"/>
          <w:trHeight w:val="284"/>
        </w:trPr>
        <w:tc>
          <w:tcPr>
            <w:tcW w:w="2072" w:type="dxa"/>
            <w:gridSpan w:val="2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128" w:type="dxa"/>
            <w:gridSpan w:val="7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1"/>
          <w:wAfter w:w="991" w:type="dxa"/>
        </w:trPr>
        <w:tc>
          <w:tcPr>
            <w:tcW w:w="2072" w:type="dxa"/>
            <w:gridSpan w:val="2"/>
          </w:tcPr>
          <w:p w:rsidR="000E20A7" w:rsidRPr="002A0E89" w:rsidRDefault="000E20A7" w:rsidP="00010784">
            <w:pPr>
              <w:rPr>
                <w:sz w:val="14"/>
                <w:szCs w:val="14"/>
              </w:rPr>
            </w:pPr>
          </w:p>
        </w:tc>
        <w:tc>
          <w:tcPr>
            <w:tcW w:w="7128" w:type="dxa"/>
            <w:gridSpan w:val="7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010784">
        <w:trPr>
          <w:gridAfter w:val="1"/>
          <w:wAfter w:w="991" w:type="dxa"/>
          <w:trHeight w:val="284"/>
        </w:trPr>
        <w:tc>
          <w:tcPr>
            <w:tcW w:w="4032" w:type="dxa"/>
            <w:gridSpan w:val="5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168" w:type="dxa"/>
            <w:gridSpan w:val="4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1"/>
          <w:wAfter w:w="991" w:type="dxa"/>
        </w:trPr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6"/>
        <w:gridCol w:w="280"/>
        <w:gridCol w:w="3614"/>
        <w:gridCol w:w="122"/>
        <w:gridCol w:w="20"/>
        <w:gridCol w:w="849"/>
      </w:tblGrid>
      <w:tr w:rsidR="000E20A7" w:rsidRPr="002A0E89" w:rsidTr="00010784">
        <w:trPr>
          <w:gridAfter w:val="3"/>
          <w:wAfter w:w="991" w:type="dxa"/>
          <w:trHeight w:val="284"/>
        </w:trPr>
        <w:tc>
          <w:tcPr>
            <w:tcW w:w="9200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010784">
        <w:trPr>
          <w:gridAfter w:val="3"/>
          <w:wAfter w:w="991" w:type="dxa"/>
          <w:trHeight w:val="284"/>
        </w:trPr>
        <w:tc>
          <w:tcPr>
            <w:tcW w:w="5306" w:type="dxa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произвела обследование помещения по заявлению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(реквизиты заявителя: ф. и. о. и адрес — для физического лица, наименование организации и занимаемая должность — для юридического лица)</w:t>
            </w:r>
          </w:p>
        </w:tc>
      </w:tr>
      <w:tr w:rsidR="000E20A7" w:rsidRPr="002A0E89" w:rsidTr="00010784">
        <w:trPr>
          <w:gridAfter w:val="1"/>
          <w:wAfter w:w="849" w:type="dxa"/>
          <w:trHeight w:val="284"/>
        </w:trPr>
        <w:tc>
          <w:tcPr>
            <w:tcW w:w="5586" w:type="dxa"/>
            <w:gridSpan w:val="2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составила настоящий акт обследования помещения</w:t>
            </w:r>
          </w:p>
        </w:tc>
        <w:tc>
          <w:tcPr>
            <w:tcW w:w="3756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c>
          <w:tcPr>
            <w:tcW w:w="9342" w:type="dxa"/>
            <w:gridSpan w:val="5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(адрес, принадлежность помещения, кадастровый номер, год ввода в эксплуатацию)</w:t>
            </w:r>
          </w:p>
        </w:tc>
        <w:tc>
          <w:tcPr>
            <w:tcW w:w="849" w:type="dxa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010784">
        <w:trPr>
          <w:gridAfter w:val="1"/>
          <w:wAfter w:w="849" w:type="dxa"/>
          <w:trHeight w:val="284"/>
        </w:trPr>
        <w:tc>
          <w:tcPr>
            <w:tcW w:w="9322" w:type="dxa"/>
            <w:gridSpan w:val="4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Краткое описание состояния жилого помещен</w:t>
            </w:r>
            <w:r>
              <w:rPr>
                <w:sz w:val="24"/>
                <w:szCs w:val="24"/>
              </w:rPr>
              <w:t xml:space="preserve">ия, инженерных систем здания, </w:t>
            </w:r>
            <w:r w:rsidRPr="002A0E89">
              <w:rPr>
                <w:sz w:val="24"/>
                <w:szCs w:val="24"/>
              </w:rPr>
              <w:t xml:space="preserve">оборудования </w:t>
            </w:r>
            <w:r>
              <w:rPr>
                <w:sz w:val="24"/>
                <w:szCs w:val="24"/>
              </w:rPr>
              <w:t>и м</w:t>
            </w:r>
            <w:r w:rsidRPr="002A0E89">
              <w:rPr>
                <w:sz w:val="24"/>
                <w:szCs w:val="24"/>
              </w:rPr>
              <w:t>еханизмов и прилегающей к зданию территории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1"/>
          <w:wAfter w:w="849" w:type="dxa"/>
          <w:trHeight w:val="284"/>
        </w:trPr>
        <w:tc>
          <w:tcPr>
            <w:tcW w:w="9342" w:type="dxa"/>
            <w:gridSpan w:val="5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1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9464"/>
        <w:gridCol w:w="20"/>
        <w:gridCol w:w="141"/>
        <w:gridCol w:w="566"/>
      </w:tblGrid>
      <w:tr w:rsidR="000E20A7" w:rsidRPr="002A0E89" w:rsidTr="00010784">
        <w:trPr>
          <w:gridBefore w:val="1"/>
          <w:gridAfter w:val="2"/>
          <w:wBefore w:w="14" w:type="dxa"/>
          <w:wAfter w:w="707" w:type="dxa"/>
          <w:trHeight w:val="284"/>
        </w:trPr>
        <w:tc>
          <w:tcPr>
            <w:tcW w:w="9464" w:type="dxa"/>
            <w:vAlign w:val="bottom"/>
          </w:tcPr>
          <w:p w:rsidR="000E20A7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Сведения о несоответствиях установленным требованиям с указанием фактических значений показателя или описанием конкретного несоответствия</w:t>
            </w:r>
          </w:p>
          <w:p w:rsidR="000E20A7" w:rsidRPr="002A0E89" w:rsidRDefault="000E20A7" w:rsidP="000107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rPr>
          <w:gridAfter w:val="2"/>
          <w:wAfter w:w="707" w:type="dxa"/>
          <w:trHeight w:val="284"/>
        </w:trPr>
        <w:tc>
          <w:tcPr>
            <w:tcW w:w="9478" w:type="dxa"/>
            <w:gridSpan w:val="2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Оценка результатов проведенного инструментального контроля и других видов контроля</w:t>
            </w:r>
            <w:r>
              <w:rPr>
                <w:sz w:val="24"/>
                <w:szCs w:val="24"/>
              </w:rPr>
              <w:t xml:space="preserve"> </w:t>
            </w:r>
            <w:r w:rsidRPr="002A0E89">
              <w:rPr>
                <w:sz w:val="24"/>
                <w:szCs w:val="24"/>
              </w:rPr>
              <w:t>и исследований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проведен контроль (испытание), по каким показателям, какие фактические значения получены)</w:t>
            </w:r>
          </w:p>
        </w:tc>
        <w:tc>
          <w:tcPr>
            <w:tcW w:w="566" w:type="dxa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</w:t>
      </w:r>
    </w:p>
    <w:tbl>
      <w:tblPr>
        <w:tblStyle w:val="1"/>
        <w:tblW w:w="934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0"/>
        <w:gridCol w:w="7971"/>
      </w:tblGrid>
      <w:tr w:rsidR="000E20A7" w:rsidRPr="002A0E89" w:rsidTr="00010784">
        <w:trPr>
          <w:trHeight w:val="284"/>
        </w:trPr>
        <w:tc>
          <w:tcPr>
            <w:tcW w:w="1370" w:type="dxa"/>
            <w:vAlign w:val="bottom"/>
          </w:tcPr>
          <w:p w:rsidR="000E20A7" w:rsidRPr="002A0E89" w:rsidRDefault="000E20A7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проживания</w:t>
            </w:r>
          </w:p>
        </w:tc>
        <w:tc>
          <w:tcPr>
            <w:tcW w:w="7971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  <w:gridCol w:w="707"/>
      </w:tblGrid>
      <w:tr w:rsidR="000E20A7" w:rsidRPr="002A0E89" w:rsidTr="00010784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E20A7" w:rsidRPr="002A0E89" w:rsidRDefault="000E20A7" w:rsidP="00010784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.</w:t>
            </w:r>
          </w:p>
        </w:tc>
      </w:tr>
    </w:tbl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) другие материалы по решению межведомственной комиссии.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E20A7" w:rsidRPr="002A0E89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E20A7" w:rsidRPr="002A0E89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010784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Pr="002562E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AB7B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положению </w:t>
      </w:r>
      <w:r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признанию помещений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помещениями или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ставших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включении в списки на  переселение </w:t>
      </w:r>
    </w:p>
    <w:p w:rsidR="000E20A7" w:rsidRDefault="000E20A7" w:rsidP="000E20A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 по муниципальному образованию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«Октябрьский район»</w:t>
      </w:r>
    </w:p>
    <w:p w:rsidR="000E20A7" w:rsidRPr="00960C33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Pr="008D0490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  <w:t>ЗАКЛЮЧЕНИЕ</w:t>
      </w: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 оценке соответствия помещения требованиям,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установленным в Положении о признании помещения жилым помещением,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жилого помещения непригодным для проживания и многоквартирного дома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аварийным и подлежащим сносу или реконструкции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877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"/>
        <w:gridCol w:w="2316"/>
        <w:gridCol w:w="2976"/>
        <w:gridCol w:w="3119"/>
      </w:tblGrid>
      <w:tr w:rsidR="000E20A7" w:rsidRPr="002F01D2" w:rsidTr="00010784">
        <w:trPr>
          <w:trHeight w:val="284"/>
        </w:trPr>
        <w:tc>
          <w:tcPr>
            <w:tcW w:w="364" w:type="dxa"/>
            <w:vAlign w:val="bottom"/>
          </w:tcPr>
          <w:p w:rsidR="000E20A7" w:rsidRPr="002F01D2" w:rsidRDefault="000E20A7" w:rsidP="00010784">
            <w:pPr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0E20A7" w:rsidRPr="002F01D2" w:rsidRDefault="000E20A7" w:rsidP="00010784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364" w:type="dxa"/>
            <w:vAlign w:val="center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6" w:type="dxa"/>
            <w:vAlign w:val="center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(дата)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58"/>
      </w:tblGrid>
      <w:tr w:rsidR="000E20A7" w:rsidRPr="002F01D2" w:rsidTr="00010784">
        <w:tc>
          <w:tcPr>
            <w:tcW w:w="9058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6"/>
        <w:gridCol w:w="4388"/>
      </w:tblGrid>
      <w:tr w:rsidR="000E20A7" w:rsidRPr="002F01D2" w:rsidTr="00010784">
        <w:trPr>
          <w:trHeight w:val="284"/>
        </w:trPr>
        <w:tc>
          <w:tcPr>
            <w:tcW w:w="5096" w:type="dxa"/>
            <w:vAlign w:val="bottom"/>
          </w:tcPr>
          <w:p w:rsidR="000E20A7" w:rsidRPr="002F01D2" w:rsidRDefault="000E20A7" w:rsidP="00010784">
            <w:pPr>
              <w:ind w:firstLine="553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50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7006"/>
        <w:gridCol w:w="20"/>
      </w:tblGrid>
      <w:tr w:rsidR="000E20A7" w:rsidRPr="002F01D2" w:rsidTr="00010784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E20A7" w:rsidRPr="002F01D2" w:rsidRDefault="000E20A7" w:rsidP="00010784">
            <w:pPr>
              <w:jc w:val="right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,</w:t>
            </w:r>
          </w:p>
        </w:tc>
      </w:tr>
      <w:tr w:rsidR="000E20A7" w:rsidRPr="002F01D2" w:rsidTr="00010784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20" w:type="dxa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F01D2" w:rsidTr="00010784">
        <w:trPr>
          <w:gridAfter w:val="1"/>
          <w:wAfter w:w="20" w:type="dxa"/>
          <w:trHeight w:val="284"/>
        </w:trPr>
        <w:tc>
          <w:tcPr>
            <w:tcW w:w="2478" w:type="dxa"/>
            <w:vAlign w:val="bottom"/>
          </w:tcPr>
          <w:p w:rsidR="000E20A7" w:rsidRPr="002F01D2" w:rsidRDefault="000E20A7" w:rsidP="00010784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70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62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1946"/>
        <w:gridCol w:w="5452"/>
        <w:gridCol w:w="141"/>
      </w:tblGrid>
      <w:tr w:rsidR="000E20A7" w:rsidRPr="002F01D2" w:rsidTr="00010784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010784">
        <w:trPr>
          <w:trHeight w:val="284"/>
        </w:trPr>
        <w:tc>
          <w:tcPr>
            <w:tcW w:w="2086" w:type="dxa"/>
            <w:vAlign w:val="bottom"/>
          </w:tcPr>
          <w:p w:rsidR="000E20A7" w:rsidRPr="002F01D2" w:rsidRDefault="000E20A7" w:rsidP="00010784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539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010784">
        <w:trPr>
          <w:gridAfter w:val="1"/>
          <w:wAfter w:w="141" w:type="dxa"/>
          <w:trHeight w:val="284"/>
        </w:trPr>
        <w:tc>
          <w:tcPr>
            <w:tcW w:w="4032" w:type="dxa"/>
            <w:gridSpan w:val="2"/>
            <w:vAlign w:val="bottom"/>
          </w:tcPr>
          <w:p w:rsidR="000E20A7" w:rsidRPr="002F01D2" w:rsidRDefault="000E20A7" w:rsidP="00010784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452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8"/>
        <w:gridCol w:w="4906"/>
      </w:tblGrid>
      <w:tr w:rsidR="000E20A7" w:rsidRPr="002F01D2" w:rsidTr="00010784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010784">
        <w:trPr>
          <w:trHeight w:val="284"/>
        </w:trPr>
        <w:tc>
          <w:tcPr>
            <w:tcW w:w="4578" w:type="dxa"/>
            <w:vAlign w:val="bottom"/>
          </w:tcPr>
          <w:p w:rsidR="000E20A7" w:rsidRPr="002F01D2" w:rsidRDefault="000E20A7" w:rsidP="00010784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по результатам рассмотренных документов</w:t>
            </w:r>
          </w:p>
        </w:tc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</w:tblGrid>
      <w:tr w:rsidR="000E20A7" w:rsidRPr="002F01D2" w:rsidTr="00010784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9484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перечень документов)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акта межведомственной комиссии, составленного по результатам обследования,</w:t>
      </w:r>
    </w:p>
    <w:tbl>
      <w:tblPr>
        <w:tblStyle w:val="a5"/>
        <w:tblW w:w="936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6920"/>
        <w:gridCol w:w="20"/>
      </w:tblGrid>
      <w:tr w:rsidR="000E20A7" w:rsidRPr="002F01D2" w:rsidTr="00010784">
        <w:trPr>
          <w:gridAfter w:val="1"/>
          <w:wAfter w:w="20" w:type="dxa"/>
          <w:trHeight w:val="284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rPr>
          <w:gridAfter w:val="1"/>
          <w:wAfter w:w="20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      </w:r>
          </w:p>
        </w:tc>
      </w:tr>
      <w:tr w:rsidR="000E20A7" w:rsidRPr="002F01D2" w:rsidTr="00010784">
        <w:trPr>
          <w:gridAfter w:val="1"/>
          <w:wAfter w:w="20" w:type="dxa"/>
          <w:trHeight w:val="284"/>
        </w:trPr>
        <w:tc>
          <w:tcPr>
            <w:tcW w:w="2422" w:type="dxa"/>
            <w:vAlign w:val="bottom"/>
          </w:tcPr>
          <w:p w:rsidR="000E20A7" w:rsidRPr="002F01D2" w:rsidRDefault="000E20A7" w:rsidP="00010784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br w:type="page"/>
              <w:t>приняла заключение о</w:t>
            </w:r>
          </w:p>
        </w:tc>
        <w:tc>
          <w:tcPr>
            <w:tcW w:w="69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</w:t>
            </w:r>
            <w:r w:rsidRPr="002F01D2">
              <w:rPr>
                <w:sz w:val="14"/>
                <w:szCs w:val="14"/>
              </w:rPr>
              <w:br/>
              <w:t>и многоквартирного дома аварийным и подлежащим сносу или реконструкции)</w:t>
            </w:r>
          </w:p>
        </w:tc>
        <w:tc>
          <w:tcPr>
            <w:tcW w:w="20" w:type="dxa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заключению: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акт обследования помещения;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межведомственной комиссии</w:t>
      </w:r>
    </w:p>
    <w:tbl>
      <w:tblPr>
        <w:tblStyle w:val="a5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678"/>
      </w:tblGrid>
      <w:tr w:rsidR="000E20A7" w:rsidRPr="002F01D2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2977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a5"/>
        <w:tblW w:w="878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820"/>
      </w:tblGrid>
      <w:tr w:rsidR="000E20A7" w:rsidRPr="002F01D2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2977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878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820"/>
      </w:tblGrid>
      <w:tr w:rsidR="000E20A7" w:rsidRPr="002F01D2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010784">
        <w:tc>
          <w:tcPr>
            <w:tcW w:w="2977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0E20A7" w:rsidRPr="002F01D2" w:rsidRDefault="000E20A7" w:rsidP="00010784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F01D2" w:rsidRDefault="000E20A7" w:rsidP="000E20A7">
      <w:pPr>
        <w:tabs>
          <w:tab w:val="left" w:pos="595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</w:t>
      </w: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09EB" w:rsidRDefault="00F509EB" w:rsidP="00E86158"/>
    <w:p w:rsidR="00F509EB" w:rsidRDefault="00F509EB" w:rsidP="00E86158"/>
    <w:p w:rsidR="00F509EB" w:rsidRDefault="00F509EB" w:rsidP="00E86158"/>
    <w:p w:rsidR="00F509EB" w:rsidRDefault="00F509EB" w:rsidP="00E86158"/>
    <w:p w:rsidR="00F509EB" w:rsidRDefault="00F509EB" w:rsidP="00E86158"/>
    <w:p w:rsidR="00F509EB" w:rsidRDefault="00F509EB" w:rsidP="00E86158"/>
    <w:p w:rsidR="00F509EB" w:rsidRDefault="00F509EB" w:rsidP="00E86158"/>
    <w:p w:rsidR="00F509EB" w:rsidRDefault="00F509EB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509EB" w:rsidSect="000E20A7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010784" w:rsidRPr="002562E2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  <w:r w:rsidR="003207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5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</w:t>
      </w: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положению </w:t>
      </w:r>
      <w:r>
        <w:rPr>
          <w:rFonts w:ascii="Times New Roman" w:hAnsi="Times New Roman" w:cs="Times New Roman"/>
          <w:sz w:val="28"/>
          <w:szCs w:val="28"/>
        </w:rPr>
        <w:t xml:space="preserve">о межведомственной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</w:p>
    <w:p w:rsidR="00010784" w:rsidRDefault="00010784" w:rsidP="000107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признанию помещений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помещениями или </w:t>
      </w:r>
    </w:p>
    <w:p w:rsidR="00010784" w:rsidRDefault="00010784" w:rsidP="0001078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ставших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ведения горных работ 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непригодным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проживания по критериям </w:t>
      </w:r>
    </w:p>
    <w:p w:rsidR="00010784" w:rsidRDefault="00010784" w:rsidP="0001078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Pr="00231E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включении в списки на  переселение</w:t>
      </w:r>
    </w:p>
    <w:p w:rsidR="00010784" w:rsidRDefault="00010784" w:rsidP="0001078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граждан, по муниципальному образованию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«Октябрьский район»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0784" w:rsidRDefault="00010784" w:rsidP="00010784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10784" w:rsidRPr="002A0E89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АКТ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бследования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приобретаемого жилого</w:t>
      </w: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помещения</w:t>
      </w:r>
    </w:p>
    <w:p w:rsidR="00010784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0784" w:rsidRPr="002A0E89" w:rsidRDefault="00010784" w:rsidP="000107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1806"/>
        <w:gridCol w:w="406"/>
        <w:gridCol w:w="202"/>
        <w:gridCol w:w="1352"/>
        <w:gridCol w:w="1064"/>
        <w:gridCol w:w="560"/>
        <w:gridCol w:w="3402"/>
        <w:gridCol w:w="142"/>
        <w:gridCol w:w="991"/>
      </w:tblGrid>
      <w:tr w:rsidR="00010784" w:rsidRPr="002A0E89" w:rsidTr="00010784">
        <w:trPr>
          <w:gridAfter w:val="2"/>
          <w:wAfter w:w="1133" w:type="dxa"/>
          <w:trHeight w:val="284"/>
        </w:trPr>
        <w:tc>
          <w:tcPr>
            <w:tcW w:w="266" w:type="dxa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№</w:t>
            </w:r>
          </w:p>
        </w:tc>
        <w:tc>
          <w:tcPr>
            <w:tcW w:w="2414" w:type="dxa"/>
            <w:gridSpan w:val="3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Align w:val="bottom"/>
          </w:tcPr>
          <w:p w:rsidR="00010784" w:rsidRPr="002A0E89" w:rsidRDefault="00010784" w:rsidP="00010784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2"/>
          <w:wAfter w:w="1133" w:type="dxa"/>
        </w:trPr>
        <w:tc>
          <w:tcPr>
            <w:tcW w:w="266" w:type="dxa"/>
            <w:vAlign w:val="center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</w:tcBorders>
            <w:vAlign w:val="center"/>
          </w:tcPr>
          <w:p w:rsidR="00010784" w:rsidRPr="002A0E89" w:rsidRDefault="00010784" w:rsidP="00010784">
            <w:pPr>
              <w:rPr>
                <w:sz w:val="14"/>
                <w:szCs w:val="14"/>
              </w:rPr>
            </w:pPr>
          </w:p>
        </w:tc>
        <w:tc>
          <w:tcPr>
            <w:tcW w:w="2976" w:type="dxa"/>
            <w:gridSpan w:val="3"/>
            <w:vAlign w:val="center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(дата)</w:t>
            </w:r>
          </w:p>
        </w:tc>
      </w:tr>
      <w:tr w:rsidR="00010784" w:rsidRPr="002A0E89" w:rsidTr="00010784">
        <w:trPr>
          <w:gridAfter w:val="2"/>
          <w:wAfter w:w="1133" w:type="dxa"/>
          <w:trHeight w:val="284"/>
        </w:trPr>
        <w:tc>
          <w:tcPr>
            <w:tcW w:w="9058" w:type="dxa"/>
            <w:gridSpan w:val="8"/>
            <w:tcBorders>
              <w:bottom w:val="single" w:sz="4" w:space="0" w:color="auto"/>
            </w:tcBorders>
            <w:vAlign w:val="bottom"/>
          </w:tcPr>
          <w:p w:rsidR="00010784" w:rsidRDefault="00010784" w:rsidP="00010784">
            <w:pPr>
              <w:jc w:val="center"/>
              <w:rPr>
                <w:sz w:val="24"/>
                <w:szCs w:val="24"/>
              </w:rPr>
            </w:pPr>
          </w:p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2"/>
          <w:wAfter w:w="1133" w:type="dxa"/>
        </w:trPr>
        <w:tc>
          <w:tcPr>
            <w:tcW w:w="9058" w:type="dxa"/>
            <w:gridSpan w:val="8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  <w:tr w:rsidR="00010784" w:rsidRPr="002A0E89" w:rsidTr="00010784">
        <w:trPr>
          <w:gridAfter w:val="1"/>
          <w:wAfter w:w="991" w:type="dxa"/>
          <w:trHeight w:val="284"/>
        </w:trPr>
        <w:tc>
          <w:tcPr>
            <w:tcW w:w="5096" w:type="dxa"/>
            <w:gridSpan w:val="6"/>
            <w:vAlign w:val="bottom"/>
          </w:tcPr>
          <w:p w:rsidR="00010784" w:rsidRPr="002A0E89" w:rsidRDefault="00010784" w:rsidP="00010784">
            <w:pPr>
              <w:ind w:firstLine="553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trHeight w:val="284"/>
        </w:trPr>
        <w:tc>
          <w:tcPr>
            <w:tcW w:w="9200" w:type="dxa"/>
            <w:gridSpan w:val="9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010784" w:rsidRPr="002A0E89" w:rsidRDefault="00010784" w:rsidP="00010784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010784" w:rsidRPr="002A0E89" w:rsidTr="00010784"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991" w:type="dxa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</w:tr>
      <w:tr w:rsidR="00010784" w:rsidRPr="002A0E89" w:rsidTr="00010784">
        <w:trPr>
          <w:gridAfter w:val="1"/>
          <w:wAfter w:w="991" w:type="dxa"/>
          <w:trHeight w:val="284"/>
        </w:trPr>
        <w:tc>
          <w:tcPr>
            <w:tcW w:w="2478" w:type="dxa"/>
            <w:gridSpan w:val="3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6722" w:type="dxa"/>
            <w:gridSpan w:val="6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1"/>
          <w:wAfter w:w="991" w:type="dxa"/>
        </w:trPr>
        <w:tc>
          <w:tcPr>
            <w:tcW w:w="2478" w:type="dxa"/>
            <w:gridSpan w:val="3"/>
          </w:tcPr>
          <w:p w:rsidR="00010784" w:rsidRPr="002A0E89" w:rsidRDefault="00010784" w:rsidP="00010784">
            <w:pPr>
              <w:rPr>
                <w:sz w:val="14"/>
                <w:szCs w:val="14"/>
              </w:rPr>
            </w:pPr>
          </w:p>
        </w:tc>
        <w:tc>
          <w:tcPr>
            <w:tcW w:w="6722" w:type="dxa"/>
            <w:gridSpan w:val="6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10784" w:rsidRPr="002A0E89" w:rsidTr="00010784">
        <w:trPr>
          <w:gridAfter w:val="1"/>
          <w:wAfter w:w="991" w:type="dxa"/>
          <w:trHeight w:val="284"/>
        </w:trPr>
        <w:tc>
          <w:tcPr>
            <w:tcW w:w="2072" w:type="dxa"/>
            <w:gridSpan w:val="2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128" w:type="dxa"/>
            <w:gridSpan w:val="7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1"/>
          <w:wAfter w:w="991" w:type="dxa"/>
        </w:trPr>
        <w:tc>
          <w:tcPr>
            <w:tcW w:w="2072" w:type="dxa"/>
            <w:gridSpan w:val="2"/>
          </w:tcPr>
          <w:p w:rsidR="00010784" w:rsidRPr="002A0E89" w:rsidRDefault="00010784" w:rsidP="00010784">
            <w:pPr>
              <w:rPr>
                <w:sz w:val="14"/>
                <w:szCs w:val="14"/>
              </w:rPr>
            </w:pPr>
          </w:p>
        </w:tc>
        <w:tc>
          <w:tcPr>
            <w:tcW w:w="7128" w:type="dxa"/>
            <w:gridSpan w:val="7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10784" w:rsidRPr="002A0E89" w:rsidTr="00010784">
        <w:trPr>
          <w:gridAfter w:val="1"/>
          <w:wAfter w:w="991" w:type="dxa"/>
          <w:trHeight w:val="284"/>
        </w:trPr>
        <w:tc>
          <w:tcPr>
            <w:tcW w:w="4032" w:type="dxa"/>
            <w:gridSpan w:val="5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168" w:type="dxa"/>
            <w:gridSpan w:val="4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1"/>
          <w:wAfter w:w="991" w:type="dxa"/>
        </w:trPr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10784" w:rsidRPr="002A0E89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6"/>
        <w:gridCol w:w="280"/>
        <w:gridCol w:w="3614"/>
        <w:gridCol w:w="122"/>
        <w:gridCol w:w="20"/>
        <w:gridCol w:w="849"/>
      </w:tblGrid>
      <w:tr w:rsidR="00010784" w:rsidRPr="002A0E89" w:rsidTr="00010784">
        <w:trPr>
          <w:gridAfter w:val="3"/>
          <w:wAfter w:w="991" w:type="dxa"/>
          <w:trHeight w:val="284"/>
        </w:trPr>
        <w:tc>
          <w:tcPr>
            <w:tcW w:w="9200" w:type="dxa"/>
            <w:gridSpan w:val="3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10784" w:rsidRPr="002A0E89" w:rsidTr="00010784">
        <w:trPr>
          <w:gridAfter w:val="3"/>
          <w:wAfter w:w="991" w:type="dxa"/>
          <w:trHeight w:val="284"/>
        </w:trPr>
        <w:tc>
          <w:tcPr>
            <w:tcW w:w="5306" w:type="dxa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произвела обследование помещения по заявлению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(реквизиты заявителя: ф. и. о. и адрес — для физического лица, наименование организации и занимаемая должность — для юридического лица)</w:t>
            </w:r>
          </w:p>
        </w:tc>
      </w:tr>
      <w:tr w:rsidR="00010784" w:rsidRPr="002A0E89" w:rsidTr="00010784">
        <w:trPr>
          <w:gridAfter w:val="1"/>
          <w:wAfter w:w="849" w:type="dxa"/>
          <w:trHeight w:val="284"/>
        </w:trPr>
        <w:tc>
          <w:tcPr>
            <w:tcW w:w="5586" w:type="dxa"/>
            <w:gridSpan w:val="2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составила настоящий акт обследования помещения</w:t>
            </w:r>
          </w:p>
        </w:tc>
        <w:tc>
          <w:tcPr>
            <w:tcW w:w="3756" w:type="dxa"/>
            <w:gridSpan w:val="3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c>
          <w:tcPr>
            <w:tcW w:w="9342" w:type="dxa"/>
            <w:gridSpan w:val="5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(адрес, принадлежность помещения, кадастровый номер, год ввода в эксплуатацию)</w:t>
            </w:r>
          </w:p>
        </w:tc>
        <w:tc>
          <w:tcPr>
            <w:tcW w:w="849" w:type="dxa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</w:tr>
      <w:tr w:rsidR="00010784" w:rsidRPr="002A0E89" w:rsidTr="00010784">
        <w:trPr>
          <w:gridAfter w:val="1"/>
          <w:wAfter w:w="849" w:type="dxa"/>
          <w:trHeight w:val="284"/>
        </w:trPr>
        <w:tc>
          <w:tcPr>
            <w:tcW w:w="9322" w:type="dxa"/>
            <w:gridSpan w:val="4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Краткое описание состояния жилого помещен</w:t>
            </w:r>
            <w:r>
              <w:rPr>
                <w:sz w:val="24"/>
                <w:szCs w:val="24"/>
              </w:rPr>
              <w:t xml:space="preserve">ия, инженерных систем здания, </w:t>
            </w:r>
            <w:r w:rsidRPr="002A0E89">
              <w:rPr>
                <w:sz w:val="24"/>
                <w:szCs w:val="24"/>
              </w:rPr>
              <w:t xml:space="preserve">оборудования </w:t>
            </w:r>
            <w:r>
              <w:rPr>
                <w:sz w:val="24"/>
                <w:szCs w:val="24"/>
              </w:rPr>
              <w:t>и м</w:t>
            </w:r>
            <w:r w:rsidRPr="002A0E89">
              <w:rPr>
                <w:sz w:val="24"/>
                <w:szCs w:val="24"/>
              </w:rPr>
              <w:t>еханизмов и прилегающей к зданию территории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1"/>
          <w:wAfter w:w="849" w:type="dxa"/>
          <w:trHeight w:val="284"/>
        </w:trPr>
        <w:tc>
          <w:tcPr>
            <w:tcW w:w="9342" w:type="dxa"/>
            <w:gridSpan w:val="5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0784" w:rsidRPr="002A0E89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1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9464"/>
        <w:gridCol w:w="20"/>
        <w:gridCol w:w="141"/>
        <w:gridCol w:w="566"/>
      </w:tblGrid>
      <w:tr w:rsidR="00010784" w:rsidRPr="002A0E89" w:rsidTr="00010784">
        <w:trPr>
          <w:gridBefore w:val="1"/>
          <w:gridAfter w:val="2"/>
          <w:wBefore w:w="14" w:type="dxa"/>
          <w:wAfter w:w="707" w:type="dxa"/>
          <w:trHeight w:val="284"/>
        </w:trPr>
        <w:tc>
          <w:tcPr>
            <w:tcW w:w="9464" w:type="dxa"/>
            <w:vAlign w:val="bottom"/>
          </w:tcPr>
          <w:p w:rsidR="00010784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Сведения о несоответствиях установленным требованиям с указанием фактических значений показателя или описанием конкретного несоответствия</w:t>
            </w:r>
          </w:p>
          <w:p w:rsidR="00010784" w:rsidRPr="002A0E89" w:rsidRDefault="00010784" w:rsidP="000107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rPr>
          <w:gridAfter w:val="2"/>
          <w:wAfter w:w="707" w:type="dxa"/>
          <w:trHeight w:val="284"/>
        </w:trPr>
        <w:tc>
          <w:tcPr>
            <w:tcW w:w="9478" w:type="dxa"/>
            <w:gridSpan w:val="2"/>
            <w:vAlign w:val="bottom"/>
          </w:tcPr>
          <w:p w:rsidR="00010784" w:rsidRPr="002A0E89" w:rsidRDefault="00010784" w:rsidP="00010784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Оценка результатов проведенного инструментального контроля и других видов контроля</w:t>
            </w:r>
            <w:r>
              <w:rPr>
                <w:sz w:val="24"/>
                <w:szCs w:val="24"/>
              </w:rPr>
              <w:t xml:space="preserve"> </w:t>
            </w:r>
            <w:r w:rsidRPr="002A0E89">
              <w:rPr>
                <w:sz w:val="24"/>
                <w:szCs w:val="24"/>
              </w:rPr>
              <w:t>и исследований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проведен контроль (испытание), по каким показателям, какие фактические значения получены)</w:t>
            </w:r>
          </w:p>
        </w:tc>
        <w:tc>
          <w:tcPr>
            <w:tcW w:w="566" w:type="dxa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</w:tr>
    </w:tbl>
    <w:p w:rsidR="00010784" w:rsidRPr="002A0E89" w:rsidRDefault="00010784" w:rsidP="0001078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4"/>
        <w:gridCol w:w="707"/>
      </w:tblGrid>
      <w:tr w:rsidR="00010784" w:rsidRPr="002A0E89" w:rsidTr="00010784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10784" w:rsidRPr="002A0E89" w:rsidRDefault="00010784" w:rsidP="00010784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.</w:t>
            </w:r>
          </w:p>
        </w:tc>
      </w:tr>
    </w:tbl>
    <w:p w:rsidR="00010784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784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784" w:rsidRDefault="00010784" w:rsidP="00010784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010784" w:rsidRPr="002F01D2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10784" w:rsidRPr="002F01D2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10784" w:rsidRPr="002A0E89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10784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) другие материалы по решению межведомственной комиссии.</w:t>
      </w:r>
    </w:p>
    <w:p w:rsidR="00010784" w:rsidRPr="002A0E89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784" w:rsidRPr="002A0E89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10784" w:rsidRPr="002A0E89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c>
          <w:tcPr>
            <w:tcW w:w="2977" w:type="dxa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10784" w:rsidRPr="002A0E89" w:rsidRDefault="00010784" w:rsidP="0001078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992"/>
        <w:gridCol w:w="4962"/>
      </w:tblGrid>
      <w:tr w:rsidR="00010784" w:rsidRPr="002A0E89" w:rsidTr="00010784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10784" w:rsidRPr="002A0E89" w:rsidRDefault="00010784" w:rsidP="00010784">
            <w:pPr>
              <w:jc w:val="center"/>
              <w:rPr>
                <w:sz w:val="24"/>
                <w:szCs w:val="24"/>
              </w:rPr>
            </w:pPr>
          </w:p>
        </w:tc>
      </w:tr>
      <w:tr w:rsidR="00010784" w:rsidRPr="002A0E89" w:rsidTr="00010784">
        <w:tc>
          <w:tcPr>
            <w:tcW w:w="2977" w:type="dxa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10784" w:rsidRPr="002A0E89" w:rsidRDefault="00010784" w:rsidP="00010784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10784" w:rsidRDefault="00010784" w:rsidP="00010784"/>
    <w:p w:rsidR="00010784" w:rsidRDefault="00010784" w:rsidP="00010784"/>
    <w:p w:rsidR="00010784" w:rsidRDefault="00010784" w:rsidP="00010784"/>
    <w:p w:rsidR="00010784" w:rsidRDefault="00010784" w:rsidP="00010784"/>
    <w:p w:rsidR="00CE7C1E" w:rsidRPr="00CE7C1E" w:rsidRDefault="00CE7C1E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E7C1E" w:rsidRPr="00CE7C1E" w:rsidSect="00010784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687" w:rsidRDefault="00393687" w:rsidP="001C6A30">
      <w:pPr>
        <w:spacing w:after="0" w:line="240" w:lineRule="auto"/>
      </w:pPr>
      <w:r>
        <w:separator/>
      </w:r>
    </w:p>
  </w:endnote>
  <w:endnote w:type="continuationSeparator" w:id="0">
    <w:p w:rsidR="00393687" w:rsidRDefault="00393687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438858"/>
      <w:docPartObj>
        <w:docPartGallery w:val="Page Numbers (Bottom of Page)"/>
        <w:docPartUnique/>
      </w:docPartObj>
    </w:sdtPr>
    <w:sdtEndPr/>
    <w:sdtContent>
      <w:p w:rsidR="00780FDE" w:rsidRDefault="00780FD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687">
          <w:rPr>
            <w:noProof/>
          </w:rPr>
          <w:t>1</w:t>
        </w:r>
        <w:r>
          <w:fldChar w:fldCharType="end"/>
        </w:r>
      </w:p>
    </w:sdtContent>
  </w:sdt>
  <w:p w:rsidR="00780FDE" w:rsidRDefault="00780FD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687" w:rsidRDefault="00393687" w:rsidP="001C6A30">
      <w:pPr>
        <w:spacing w:after="0" w:line="240" w:lineRule="auto"/>
      </w:pPr>
      <w:r>
        <w:separator/>
      </w:r>
    </w:p>
  </w:footnote>
  <w:footnote w:type="continuationSeparator" w:id="0">
    <w:p w:rsidR="00393687" w:rsidRDefault="00393687" w:rsidP="001C6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20A"/>
    <w:rsid w:val="00007871"/>
    <w:rsid w:val="00010784"/>
    <w:rsid w:val="00014E64"/>
    <w:rsid w:val="000307E7"/>
    <w:rsid w:val="00055D0F"/>
    <w:rsid w:val="000D5DE8"/>
    <w:rsid w:val="000E20A7"/>
    <w:rsid w:val="000F6666"/>
    <w:rsid w:val="00130D79"/>
    <w:rsid w:val="001A143A"/>
    <w:rsid w:val="001B40F7"/>
    <w:rsid w:val="001C6A30"/>
    <w:rsid w:val="001E0D5F"/>
    <w:rsid w:val="001E61A9"/>
    <w:rsid w:val="001F398E"/>
    <w:rsid w:val="002056EC"/>
    <w:rsid w:val="00224550"/>
    <w:rsid w:val="00231ED4"/>
    <w:rsid w:val="002518A2"/>
    <w:rsid w:val="002562E2"/>
    <w:rsid w:val="00284967"/>
    <w:rsid w:val="00297007"/>
    <w:rsid w:val="002A0E89"/>
    <w:rsid w:val="002C53A1"/>
    <w:rsid w:val="002D6A33"/>
    <w:rsid w:val="002E08E9"/>
    <w:rsid w:val="002F01D2"/>
    <w:rsid w:val="003067B6"/>
    <w:rsid w:val="003200FB"/>
    <w:rsid w:val="00320703"/>
    <w:rsid w:val="003301DA"/>
    <w:rsid w:val="003501B3"/>
    <w:rsid w:val="003536B9"/>
    <w:rsid w:val="00384408"/>
    <w:rsid w:val="00393687"/>
    <w:rsid w:val="003F2802"/>
    <w:rsid w:val="0042260E"/>
    <w:rsid w:val="00423C40"/>
    <w:rsid w:val="00430030"/>
    <w:rsid w:val="00453296"/>
    <w:rsid w:val="0045636C"/>
    <w:rsid w:val="00465DEC"/>
    <w:rsid w:val="004A4B9E"/>
    <w:rsid w:val="004B1DEB"/>
    <w:rsid w:val="0051082A"/>
    <w:rsid w:val="005573EE"/>
    <w:rsid w:val="005733D1"/>
    <w:rsid w:val="0059740A"/>
    <w:rsid w:val="005B2C62"/>
    <w:rsid w:val="005C03AD"/>
    <w:rsid w:val="005D477E"/>
    <w:rsid w:val="005D7B86"/>
    <w:rsid w:val="00601171"/>
    <w:rsid w:val="00624CD3"/>
    <w:rsid w:val="0063513F"/>
    <w:rsid w:val="00645ED9"/>
    <w:rsid w:val="00650516"/>
    <w:rsid w:val="006E4B0E"/>
    <w:rsid w:val="006E4B10"/>
    <w:rsid w:val="006F02A9"/>
    <w:rsid w:val="00711110"/>
    <w:rsid w:val="00750A3B"/>
    <w:rsid w:val="00780FDE"/>
    <w:rsid w:val="00784793"/>
    <w:rsid w:val="00797983"/>
    <w:rsid w:val="007A1CA4"/>
    <w:rsid w:val="007D5B7A"/>
    <w:rsid w:val="007F4038"/>
    <w:rsid w:val="0081372C"/>
    <w:rsid w:val="008210ED"/>
    <w:rsid w:val="00837D31"/>
    <w:rsid w:val="008614BF"/>
    <w:rsid w:val="00884896"/>
    <w:rsid w:val="008A1E4E"/>
    <w:rsid w:val="008D0490"/>
    <w:rsid w:val="008E5B7D"/>
    <w:rsid w:val="0092043F"/>
    <w:rsid w:val="009300C3"/>
    <w:rsid w:val="00960C33"/>
    <w:rsid w:val="00982B4C"/>
    <w:rsid w:val="009C047C"/>
    <w:rsid w:val="00A675DC"/>
    <w:rsid w:val="00A920B9"/>
    <w:rsid w:val="00AB3C0E"/>
    <w:rsid w:val="00AB7B14"/>
    <w:rsid w:val="00AC7A02"/>
    <w:rsid w:val="00AF3299"/>
    <w:rsid w:val="00B077F8"/>
    <w:rsid w:val="00B409D8"/>
    <w:rsid w:val="00B66018"/>
    <w:rsid w:val="00B8620A"/>
    <w:rsid w:val="00B97896"/>
    <w:rsid w:val="00BB377F"/>
    <w:rsid w:val="00C1580C"/>
    <w:rsid w:val="00C873F3"/>
    <w:rsid w:val="00CB7EC8"/>
    <w:rsid w:val="00CC08B7"/>
    <w:rsid w:val="00CD0940"/>
    <w:rsid w:val="00CE54B1"/>
    <w:rsid w:val="00CE7C1E"/>
    <w:rsid w:val="00DB7441"/>
    <w:rsid w:val="00DC3900"/>
    <w:rsid w:val="00DF00D1"/>
    <w:rsid w:val="00E018EB"/>
    <w:rsid w:val="00E23E02"/>
    <w:rsid w:val="00E3036A"/>
    <w:rsid w:val="00E60142"/>
    <w:rsid w:val="00E86158"/>
    <w:rsid w:val="00EB1F55"/>
    <w:rsid w:val="00EE0928"/>
    <w:rsid w:val="00EE2D6B"/>
    <w:rsid w:val="00EE70C7"/>
    <w:rsid w:val="00EF2A94"/>
    <w:rsid w:val="00EF67C2"/>
    <w:rsid w:val="00F226E5"/>
    <w:rsid w:val="00F30CD4"/>
    <w:rsid w:val="00F405B9"/>
    <w:rsid w:val="00F41029"/>
    <w:rsid w:val="00F419C4"/>
    <w:rsid w:val="00F509EB"/>
    <w:rsid w:val="00F95E8A"/>
    <w:rsid w:val="00FB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~1\Ostashkova-103\Local%20Settings\Temp\23927625-88347172-88347405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5366</Words>
  <Characters>30592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2016-08-24T08:37:00Z</cp:lastPrinted>
  <dcterms:created xsi:type="dcterms:W3CDTF">2016-10-21T05:34:00Z</dcterms:created>
  <dcterms:modified xsi:type="dcterms:W3CDTF">2016-10-21T05:34:00Z</dcterms:modified>
</cp:coreProperties>
</file>