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DB5B4D" w:rsidRDefault="00DB5B4D" w:rsidP="00DB5B4D">
      <w:pPr>
        <w:jc w:val="center"/>
        <w:rPr>
          <w:b/>
          <w:caps/>
          <w:sz w:val="28"/>
          <w:szCs w:val="28"/>
        </w:rPr>
      </w:pPr>
    </w:p>
    <w:p w:rsidR="00DB5B4D" w:rsidRDefault="00DB5B4D" w:rsidP="00DB5B4D">
      <w:pPr>
        <w:jc w:val="center"/>
        <w:rPr>
          <w:b/>
          <w:caps/>
          <w:sz w:val="28"/>
          <w:szCs w:val="28"/>
        </w:rPr>
      </w:pPr>
    </w:p>
    <w:p w:rsidR="00DB5B4D" w:rsidRPr="00C05E05" w:rsidRDefault="00DB5B4D" w:rsidP="00DB5B4D">
      <w:pPr>
        <w:jc w:val="center"/>
        <w:rPr>
          <w:b/>
          <w:caps/>
          <w:sz w:val="28"/>
          <w:szCs w:val="28"/>
        </w:rPr>
      </w:pPr>
      <w:r w:rsidRPr="00C05E05">
        <w:rPr>
          <w:b/>
          <w:caps/>
          <w:sz w:val="28"/>
          <w:szCs w:val="28"/>
        </w:rPr>
        <w:t xml:space="preserve">Российская Федерация </w:t>
      </w:r>
    </w:p>
    <w:p w:rsidR="00DB5B4D" w:rsidRPr="00C05E05" w:rsidRDefault="00DB5B4D" w:rsidP="00DB5B4D">
      <w:pPr>
        <w:jc w:val="center"/>
        <w:rPr>
          <w:b/>
          <w:caps/>
          <w:sz w:val="28"/>
          <w:szCs w:val="28"/>
        </w:rPr>
      </w:pPr>
      <w:r w:rsidRPr="00C05E05">
        <w:rPr>
          <w:b/>
          <w:caps/>
          <w:sz w:val="28"/>
          <w:szCs w:val="28"/>
        </w:rPr>
        <w:t>Ростовская область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  <w:r w:rsidRPr="00C05E05">
        <w:rPr>
          <w:b/>
          <w:sz w:val="28"/>
          <w:szCs w:val="28"/>
        </w:rPr>
        <w:t>Муниципальное образование «Октябрьский район»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  <w:r w:rsidRPr="00C05E05">
        <w:rPr>
          <w:b/>
          <w:sz w:val="28"/>
          <w:szCs w:val="28"/>
        </w:rPr>
        <w:t xml:space="preserve">Администрация  Октябрьского  района 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</w:p>
    <w:p w:rsidR="00DB5B4D" w:rsidRPr="00332539" w:rsidRDefault="00DB5B4D" w:rsidP="00DB5B4D">
      <w:pPr>
        <w:jc w:val="center"/>
        <w:rPr>
          <w:b/>
          <w:caps/>
          <w:sz w:val="40"/>
          <w:szCs w:val="32"/>
        </w:rPr>
      </w:pPr>
      <w:r w:rsidRPr="00332539">
        <w:rPr>
          <w:b/>
          <w:caps/>
          <w:sz w:val="40"/>
          <w:szCs w:val="32"/>
        </w:rPr>
        <w:t>постановление</w:t>
      </w:r>
    </w:p>
    <w:p w:rsidR="00DB5B4D" w:rsidRPr="00C05E05" w:rsidRDefault="00DB5B4D" w:rsidP="00DB5B4D">
      <w:pPr>
        <w:jc w:val="both"/>
        <w:rPr>
          <w:b/>
          <w:sz w:val="28"/>
          <w:szCs w:val="28"/>
        </w:rPr>
      </w:pPr>
    </w:p>
    <w:p w:rsidR="00DB5B4D" w:rsidRPr="00C05E05" w:rsidRDefault="00B070F2" w:rsidP="00DB5B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19.05</w:t>
      </w:r>
      <w:r w:rsidR="00E01DE6">
        <w:rPr>
          <w:b/>
          <w:sz w:val="28"/>
          <w:szCs w:val="28"/>
        </w:rPr>
        <w:t>.</w:t>
      </w:r>
      <w:r w:rsidR="00DB5B4D" w:rsidRPr="00826C16">
        <w:rPr>
          <w:b/>
          <w:sz w:val="28"/>
          <w:szCs w:val="28"/>
        </w:rPr>
        <w:t>2022</w:t>
      </w:r>
      <w:r>
        <w:rPr>
          <w:b/>
          <w:sz w:val="28"/>
          <w:szCs w:val="28"/>
        </w:rPr>
        <w:t xml:space="preserve">                               </w:t>
      </w:r>
      <w:r w:rsidR="00DE2A9D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637                               </w:t>
      </w:r>
      <w:r w:rsidR="00DB5B4D" w:rsidRPr="00C05E05">
        <w:rPr>
          <w:b/>
          <w:sz w:val="28"/>
          <w:szCs w:val="28"/>
        </w:rPr>
        <w:t>р.п.  Каменоломни</w:t>
      </w:r>
    </w:p>
    <w:p w:rsidR="00DB5B4D" w:rsidRDefault="00DB5B4D" w:rsidP="00DB5B4D">
      <w:pPr>
        <w:jc w:val="both"/>
        <w:rPr>
          <w:b/>
          <w:sz w:val="28"/>
          <w:szCs w:val="28"/>
        </w:rPr>
      </w:pPr>
    </w:p>
    <w:p w:rsidR="00DB5B4D" w:rsidRPr="00C05E05" w:rsidRDefault="00DB5B4D" w:rsidP="00DB5B4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7054"/>
      </w:tblGrid>
      <w:tr w:rsidR="00DB5B4D" w:rsidRPr="00C05E05" w:rsidTr="00746000">
        <w:tc>
          <w:tcPr>
            <w:tcW w:w="7054" w:type="dxa"/>
          </w:tcPr>
          <w:p w:rsidR="00DB5B4D" w:rsidRDefault="00DB5B4D" w:rsidP="00746000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395"/>
            </w:tblGrid>
            <w:tr w:rsidR="00DB5B4D" w:rsidTr="006A456D">
              <w:trPr>
                <w:trHeight w:val="1717"/>
              </w:trPr>
              <w:tc>
                <w:tcPr>
                  <w:tcW w:w="4395" w:type="dxa"/>
                </w:tcPr>
                <w:p w:rsidR="00DB5B4D" w:rsidRDefault="00DB5B4D" w:rsidP="00D939CD">
                  <w:pPr>
                    <w:pStyle w:val="Default"/>
                    <w:framePr w:hSpace="180" w:wrap="around" w:vAnchor="text" w:hAnchor="text" w:y="1"/>
                    <w:suppressOverlap/>
                    <w:jc w:val="both"/>
                    <w:rPr>
                      <w:b/>
                      <w:sz w:val="28"/>
                      <w:szCs w:val="28"/>
                    </w:rPr>
                  </w:pPr>
                  <w:r w:rsidRPr="002B31F6">
                    <w:rPr>
                      <w:b/>
                      <w:sz w:val="28"/>
                      <w:szCs w:val="28"/>
                    </w:rPr>
                    <w:t xml:space="preserve">О </w:t>
                  </w:r>
                  <w:r w:rsidR="006A456D">
                    <w:rPr>
                      <w:b/>
                      <w:sz w:val="28"/>
                      <w:szCs w:val="28"/>
                    </w:rPr>
                    <w:t>возможности заключения концессионного соглашения на иных условиях, чем предложено инициатором заключения с</w:t>
                  </w:r>
                  <w:r w:rsidR="006A456D">
                    <w:rPr>
                      <w:b/>
                      <w:sz w:val="28"/>
                      <w:szCs w:val="28"/>
                    </w:rPr>
                    <w:t>о</w:t>
                  </w:r>
                  <w:r w:rsidR="00C71E58">
                    <w:rPr>
                      <w:b/>
                      <w:sz w:val="28"/>
                      <w:szCs w:val="28"/>
                    </w:rPr>
                    <w:softHyphen/>
                  </w:r>
                  <w:r w:rsidR="006A456D">
                    <w:rPr>
                      <w:b/>
                      <w:sz w:val="28"/>
                      <w:szCs w:val="28"/>
                    </w:rPr>
                    <w:t>глашения</w:t>
                  </w:r>
                </w:p>
                <w:p w:rsidR="00DB5B4D" w:rsidRPr="00ED415A" w:rsidRDefault="00DB5B4D" w:rsidP="00D939CD">
                  <w:pPr>
                    <w:pStyle w:val="Default"/>
                    <w:framePr w:hSpace="180" w:wrap="around" w:vAnchor="text" w:hAnchor="text" w:y="1"/>
                    <w:suppressOverlap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B5B4D" w:rsidRPr="00C05E05" w:rsidRDefault="00DB5B4D" w:rsidP="00746000">
            <w:pPr>
              <w:jc w:val="both"/>
              <w:rPr>
                <w:sz w:val="28"/>
                <w:szCs w:val="28"/>
              </w:rPr>
            </w:pPr>
          </w:p>
        </w:tc>
      </w:tr>
    </w:tbl>
    <w:p w:rsidR="00DB5B4D" w:rsidRPr="00C05E05" w:rsidRDefault="00DB5B4D" w:rsidP="00DB5B4D">
      <w:pPr>
        <w:spacing w:line="276" w:lineRule="auto"/>
        <w:jc w:val="both"/>
        <w:rPr>
          <w:sz w:val="28"/>
          <w:szCs w:val="28"/>
        </w:rPr>
      </w:pPr>
    </w:p>
    <w:p w:rsidR="00DB5B4D" w:rsidRDefault="00DB5B4D" w:rsidP="00DB5B4D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DB5B4D" w:rsidRDefault="00DB5B4D" w:rsidP="00DB5B4D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DB5B4D" w:rsidRPr="002B31F6" w:rsidRDefault="00DB5B4D" w:rsidP="00DB5B4D">
      <w:pPr>
        <w:suppressAutoHyphens/>
        <w:jc w:val="both"/>
        <w:rPr>
          <w:sz w:val="28"/>
          <w:szCs w:val="28"/>
        </w:rPr>
      </w:pPr>
    </w:p>
    <w:p w:rsidR="00DB5B4D" w:rsidRDefault="00DB5B4D" w:rsidP="00DB5B4D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6A456D" w:rsidRDefault="006A456D" w:rsidP="00DB5B4D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6A456D" w:rsidRDefault="006A456D" w:rsidP="00DB5B4D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DB5B4D" w:rsidRDefault="00DB5B4D" w:rsidP="00DB5B4D">
      <w:pPr>
        <w:suppressAutoHyphens/>
        <w:ind w:firstLine="709"/>
        <w:jc w:val="both"/>
        <w:rPr>
          <w:sz w:val="28"/>
          <w:szCs w:val="28"/>
        </w:rPr>
      </w:pPr>
      <w:r w:rsidRPr="0019783B">
        <w:rPr>
          <w:color w:val="000000"/>
          <w:spacing w:val="-1"/>
          <w:sz w:val="28"/>
          <w:szCs w:val="28"/>
        </w:rPr>
        <w:t>В соответствии с</w:t>
      </w:r>
      <w:r w:rsidR="006A456D">
        <w:rPr>
          <w:color w:val="000000"/>
          <w:spacing w:val="-1"/>
          <w:sz w:val="28"/>
          <w:szCs w:val="28"/>
        </w:rPr>
        <w:t>о статьей 37</w:t>
      </w:r>
      <w:r w:rsidRPr="0019783B">
        <w:rPr>
          <w:color w:val="000000"/>
          <w:spacing w:val="-1"/>
          <w:sz w:val="28"/>
          <w:szCs w:val="28"/>
        </w:rPr>
        <w:t xml:space="preserve"> Федеральн</w:t>
      </w:r>
      <w:r w:rsidR="006A456D">
        <w:rPr>
          <w:color w:val="000000"/>
          <w:spacing w:val="-1"/>
          <w:sz w:val="28"/>
          <w:szCs w:val="28"/>
        </w:rPr>
        <w:t>ого</w:t>
      </w:r>
      <w:r w:rsidRPr="0019783B">
        <w:rPr>
          <w:color w:val="000000"/>
          <w:spacing w:val="-1"/>
          <w:sz w:val="28"/>
          <w:szCs w:val="28"/>
        </w:rPr>
        <w:t xml:space="preserve"> закон</w:t>
      </w:r>
      <w:r w:rsidR="006A456D">
        <w:rPr>
          <w:color w:val="000000"/>
          <w:spacing w:val="-1"/>
          <w:sz w:val="28"/>
          <w:szCs w:val="28"/>
        </w:rPr>
        <w:t>а</w:t>
      </w:r>
      <w:r w:rsidRPr="0019783B">
        <w:rPr>
          <w:color w:val="000000"/>
          <w:spacing w:val="-1"/>
          <w:sz w:val="28"/>
          <w:szCs w:val="28"/>
        </w:rPr>
        <w:t xml:space="preserve"> от </w:t>
      </w:r>
      <w:r w:rsidR="006A456D">
        <w:rPr>
          <w:color w:val="000000"/>
          <w:spacing w:val="-1"/>
          <w:sz w:val="28"/>
          <w:szCs w:val="28"/>
        </w:rPr>
        <w:t>21</w:t>
      </w:r>
      <w:r w:rsidRPr="0019783B">
        <w:rPr>
          <w:color w:val="000000"/>
          <w:spacing w:val="-1"/>
          <w:sz w:val="28"/>
          <w:szCs w:val="28"/>
        </w:rPr>
        <w:t>.</w:t>
      </w:r>
      <w:r w:rsidR="006A456D">
        <w:rPr>
          <w:color w:val="000000"/>
          <w:spacing w:val="-1"/>
          <w:sz w:val="28"/>
          <w:szCs w:val="28"/>
        </w:rPr>
        <w:t>07</w:t>
      </w:r>
      <w:r w:rsidRPr="0019783B">
        <w:rPr>
          <w:color w:val="000000"/>
          <w:spacing w:val="-1"/>
          <w:sz w:val="28"/>
          <w:szCs w:val="28"/>
        </w:rPr>
        <w:t>.200</w:t>
      </w:r>
      <w:r w:rsidR="006A456D">
        <w:rPr>
          <w:color w:val="000000"/>
          <w:spacing w:val="-1"/>
          <w:sz w:val="28"/>
          <w:szCs w:val="28"/>
        </w:rPr>
        <w:t xml:space="preserve">5 </w:t>
      </w:r>
      <w:r w:rsidRPr="0019783B">
        <w:rPr>
          <w:color w:val="000000"/>
          <w:spacing w:val="-1"/>
          <w:sz w:val="28"/>
          <w:szCs w:val="28"/>
        </w:rPr>
        <w:t>№ 1</w:t>
      </w:r>
      <w:r w:rsidR="006A456D">
        <w:rPr>
          <w:color w:val="000000"/>
          <w:spacing w:val="-1"/>
          <w:sz w:val="28"/>
          <w:szCs w:val="28"/>
        </w:rPr>
        <w:t>15</w:t>
      </w:r>
      <w:r w:rsidRPr="0019783B">
        <w:rPr>
          <w:color w:val="000000"/>
          <w:spacing w:val="-1"/>
          <w:sz w:val="28"/>
          <w:szCs w:val="28"/>
        </w:rPr>
        <w:t>-ФЗ «</w:t>
      </w:r>
      <w:r w:rsidR="006A456D">
        <w:rPr>
          <w:color w:val="000000"/>
          <w:spacing w:val="-1"/>
          <w:sz w:val="28"/>
          <w:szCs w:val="28"/>
        </w:rPr>
        <w:t>О концессионных соглашениях»</w:t>
      </w:r>
      <w:r w:rsidRPr="002B31F6">
        <w:rPr>
          <w:color w:val="000000"/>
          <w:spacing w:val="-1"/>
          <w:sz w:val="28"/>
          <w:szCs w:val="28"/>
        </w:rPr>
        <w:t xml:space="preserve">, руководствуясь </w:t>
      </w:r>
      <w:r w:rsidRPr="009940AB">
        <w:rPr>
          <w:sz w:val="28"/>
          <w:szCs w:val="28"/>
        </w:rPr>
        <w:t>частью 9 статьи 52 Устава муниципального образования «Октябрьский район»,</w:t>
      </w: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E8000F" w:rsidRPr="00AE7A11" w:rsidRDefault="00E8000F" w:rsidP="00E01DE6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  <w:r w:rsidRPr="00AE7A1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55260" w:rsidRPr="00136475" w:rsidRDefault="00E8000F" w:rsidP="00E01DE6">
      <w:pPr>
        <w:widowControl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502DD">
        <w:rPr>
          <w:rFonts w:eastAsia="Calibri"/>
          <w:sz w:val="28"/>
          <w:szCs w:val="28"/>
          <w:lang w:eastAsia="en-US"/>
        </w:rPr>
        <w:t xml:space="preserve">1. </w:t>
      </w:r>
      <w:r w:rsidR="006A456D">
        <w:rPr>
          <w:rFonts w:eastAsia="Calibri"/>
          <w:sz w:val="28"/>
          <w:szCs w:val="28"/>
          <w:lang w:eastAsia="en-US"/>
        </w:rPr>
        <w:t xml:space="preserve">По итогам рассмотрения предложения </w:t>
      </w:r>
      <w:r w:rsidR="00760996">
        <w:rPr>
          <w:rFonts w:eastAsia="Calibri"/>
          <w:sz w:val="28"/>
          <w:szCs w:val="28"/>
          <w:lang w:eastAsia="en-US"/>
        </w:rPr>
        <w:t>о</w:t>
      </w:r>
      <w:r w:rsidR="006A456D">
        <w:rPr>
          <w:rFonts w:eastAsia="Calibri"/>
          <w:sz w:val="28"/>
          <w:szCs w:val="28"/>
          <w:lang w:eastAsia="en-US"/>
        </w:rPr>
        <w:t>бщества с ограниченной ответ</w:t>
      </w:r>
      <w:r w:rsidR="00760996">
        <w:rPr>
          <w:rFonts w:eastAsia="Calibri"/>
          <w:sz w:val="28"/>
          <w:szCs w:val="28"/>
          <w:lang w:eastAsia="en-US"/>
        </w:rPr>
        <w:t>ственностью «Бассейны регионов 2</w:t>
      </w:r>
      <w:r w:rsidR="006A456D">
        <w:rPr>
          <w:rFonts w:eastAsia="Calibri"/>
          <w:sz w:val="28"/>
          <w:szCs w:val="28"/>
          <w:lang w:eastAsia="en-US"/>
        </w:rPr>
        <w:t>» (далее – «инициатор») считать во</w:t>
      </w:r>
      <w:r w:rsidR="006A456D">
        <w:rPr>
          <w:rFonts w:eastAsia="Calibri"/>
          <w:sz w:val="28"/>
          <w:szCs w:val="28"/>
          <w:lang w:eastAsia="en-US"/>
        </w:rPr>
        <w:t>з</w:t>
      </w:r>
      <w:r w:rsidR="006A456D">
        <w:rPr>
          <w:rFonts w:eastAsia="Calibri"/>
          <w:sz w:val="28"/>
          <w:szCs w:val="28"/>
          <w:lang w:eastAsia="en-US"/>
        </w:rPr>
        <w:t>можным заключение концессионного соглашения о создании и эксплуатации модульного плавательного бассейна на иных условиях, чем предложено ин</w:t>
      </w:r>
      <w:r w:rsidR="006A456D">
        <w:rPr>
          <w:rFonts w:eastAsia="Calibri"/>
          <w:sz w:val="28"/>
          <w:szCs w:val="28"/>
          <w:lang w:eastAsia="en-US"/>
        </w:rPr>
        <w:t>и</w:t>
      </w:r>
      <w:r w:rsidR="006A456D">
        <w:rPr>
          <w:rFonts w:eastAsia="Calibri"/>
          <w:sz w:val="28"/>
          <w:szCs w:val="28"/>
          <w:lang w:eastAsia="en-US"/>
        </w:rPr>
        <w:t>циатором заключения соглашения.</w:t>
      </w:r>
    </w:p>
    <w:p w:rsidR="007E393F" w:rsidRPr="00A502DD" w:rsidRDefault="00E8000F" w:rsidP="000F660E">
      <w:pPr>
        <w:widowControl/>
        <w:autoSpaceDE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2DD">
        <w:rPr>
          <w:rFonts w:eastAsia="Calibri"/>
          <w:sz w:val="28"/>
          <w:szCs w:val="28"/>
          <w:lang w:eastAsia="en-US"/>
        </w:rPr>
        <w:t xml:space="preserve">2. </w:t>
      </w:r>
      <w:r w:rsidR="006A456D">
        <w:rPr>
          <w:rFonts w:eastAsia="Calibri"/>
          <w:sz w:val="28"/>
          <w:szCs w:val="28"/>
          <w:lang w:eastAsia="en-US"/>
        </w:rPr>
        <w:t>Провести переговоры в форме совещаний с инициатором в целях обсуждения условий концессионного соглашения и их согласования по резул</w:t>
      </w:r>
      <w:r w:rsidR="006A456D">
        <w:rPr>
          <w:rFonts w:eastAsia="Calibri"/>
          <w:sz w:val="28"/>
          <w:szCs w:val="28"/>
          <w:lang w:eastAsia="en-US"/>
        </w:rPr>
        <w:t>ь</w:t>
      </w:r>
      <w:r w:rsidR="006A456D">
        <w:rPr>
          <w:rFonts w:eastAsia="Calibri"/>
          <w:sz w:val="28"/>
          <w:szCs w:val="28"/>
          <w:lang w:eastAsia="en-US"/>
        </w:rPr>
        <w:t>татам переговоров.</w:t>
      </w:r>
    </w:p>
    <w:p w:rsidR="00A23380" w:rsidRDefault="006A456D" w:rsidP="00A2338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F7386A" w:rsidRPr="00A502DD">
        <w:rPr>
          <w:sz w:val="28"/>
          <w:szCs w:val="28"/>
        </w:rPr>
        <w:t xml:space="preserve">. </w:t>
      </w:r>
      <w:r>
        <w:rPr>
          <w:sz w:val="28"/>
          <w:szCs w:val="28"/>
        </w:rPr>
        <w:t>Процедуру проведения переговоров обеспечивает Администрация Октябрьского района (далее - уполномоченный орган).</w:t>
      </w:r>
    </w:p>
    <w:p w:rsidR="00C71E58" w:rsidRDefault="006A456D" w:rsidP="00C71E5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71E58">
        <w:rPr>
          <w:sz w:val="28"/>
          <w:szCs w:val="28"/>
        </w:rPr>
        <w:t xml:space="preserve"> </w:t>
      </w:r>
      <w:r w:rsidR="00E50DB9">
        <w:rPr>
          <w:sz w:val="28"/>
          <w:szCs w:val="28"/>
        </w:rPr>
        <w:t>Переговоры проводятся по адресу: Ростовская область, Октябр</w:t>
      </w:r>
      <w:r w:rsidR="00E50DB9">
        <w:rPr>
          <w:sz w:val="28"/>
          <w:szCs w:val="28"/>
        </w:rPr>
        <w:t>ь</w:t>
      </w:r>
      <w:r w:rsidR="00E50DB9">
        <w:rPr>
          <w:sz w:val="28"/>
          <w:szCs w:val="28"/>
        </w:rPr>
        <w:t xml:space="preserve">ский район, р.п. Каменоломни, пер. </w:t>
      </w:r>
      <w:proofErr w:type="gramStart"/>
      <w:r w:rsidR="00E50DB9">
        <w:rPr>
          <w:sz w:val="28"/>
          <w:szCs w:val="28"/>
        </w:rPr>
        <w:t>Советский</w:t>
      </w:r>
      <w:proofErr w:type="gramEnd"/>
      <w:r w:rsidR="00E50DB9">
        <w:rPr>
          <w:sz w:val="28"/>
          <w:szCs w:val="28"/>
        </w:rPr>
        <w:t>,10 (</w:t>
      </w:r>
      <w:proofErr w:type="spellStart"/>
      <w:r w:rsidR="00E50DB9">
        <w:rPr>
          <w:sz w:val="28"/>
          <w:szCs w:val="28"/>
        </w:rPr>
        <w:t>очно</w:t>
      </w:r>
      <w:proofErr w:type="spellEnd"/>
      <w:r w:rsidR="00E50DB9">
        <w:rPr>
          <w:sz w:val="28"/>
          <w:szCs w:val="28"/>
        </w:rPr>
        <w:t>) или посредством видеоконференцсвязи (ВКС).</w:t>
      </w:r>
    </w:p>
    <w:p w:rsidR="00AE7A11" w:rsidRPr="000F7FD3" w:rsidRDefault="00E50DB9" w:rsidP="00C71E5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AE7A11" w:rsidRPr="000F7FD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Срок проведения переговоров не может превышать 120 календарных дней со дня принятия настоящего постановления. </w:t>
      </w:r>
    </w:p>
    <w:p w:rsidR="00E50DB9" w:rsidRDefault="00E50DB9" w:rsidP="00AE7A11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E50DB9" w:rsidRDefault="00E50DB9" w:rsidP="00AE7A11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C71E58" w:rsidRDefault="00E50DB9" w:rsidP="00C71E58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B816D1">
        <w:rPr>
          <w:sz w:val="28"/>
          <w:szCs w:val="28"/>
        </w:rPr>
        <w:t xml:space="preserve">МКУ </w:t>
      </w:r>
      <w:r w:rsidR="00B816D1" w:rsidRPr="00B816D1">
        <w:rPr>
          <w:sz w:val="28"/>
          <w:szCs w:val="28"/>
        </w:rPr>
        <w:t>"Департамент строительства и жилищно-коммунального хозяйства" Октябрьского района</w:t>
      </w:r>
      <w:r w:rsidR="00B816D1">
        <w:rPr>
          <w:sz w:val="28"/>
          <w:szCs w:val="28"/>
        </w:rPr>
        <w:t xml:space="preserve"> (Геращенко Е.Ю.):</w:t>
      </w:r>
    </w:p>
    <w:p w:rsidR="00E50DB9" w:rsidRDefault="00B816D1" w:rsidP="00C71E58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949B9">
        <w:rPr>
          <w:sz w:val="28"/>
          <w:szCs w:val="28"/>
        </w:rPr>
        <w:t>В</w:t>
      </w:r>
      <w:r w:rsidR="00E50DB9">
        <w:rPr>
          <w:sz w:val="28"/>
          <w:szCs w:val="28"/>
        </w:rPr>
        <w:t xml:space="preserve"> течение двух рабочих дней</w:t>
      </w:r>
      <w:r w:rsidR="00C71E58">
        <w:rPr>
          <w:sz w:val="28"/>
          <w:szCs w:val="28"/>
        </w:rPr>
        <w:t xml:space="preserve"> </w:t>
      </w:r>
      <w:r w:rsidR="00234B17" w:rsidRPr="00760996">
        <w:rPr>
          <w:sz w:val="28"/>
          <w:szCs w:val="28"/>
        </w:rPr>
        <w:t>со дня подписания</w:t>
      </w:r>
      <w:r w:rsidR="003949B9">
        <w:rPr>
          <w:sz w:val="28"/>
          <w:szCs w:val="28"/>
        </w:rPr>
        <w:t xml:space="preserve"> настоящего</w:t>
      </w:r>
      <w:r w:rsidR="00234B17" w:rsidRPr="00760996">
        <w:rPr>
          <w:sz w:val="28"/>
          <w:szCs w:val="28"/>
        </w:rPr>
        <w:t xml:space="preserve"> постановления</w:t>
      </w:r>
      <w:r w:rsidR="00E50DB9">
        <w:rPr>
          <w:sz w:val="28"/>
          <w:szCs w:val="28"/>
        </w:rPr>
        <w:t xml:space="preserve"> обеспечить доведение до сведения инициатора в письменной форме решения о возможности заключения концессионного соглашения на иных услови</w:t>
      </w:r>
      <w:r w:rsidR="00234B17">
        <w:rPr>
          <w:sz w:val="28"/>
          <w:szCs w:val="28"/>
        </w:rPr>
        <w:t>ях, чем предложен</w:t>
      </w:r>
      <w:r w:rsidR="00234B17" w:rsidRPr="00760996">
        <w:rPr>
          <w:sz w:val="28"/>
          <w:szCs w:val="28"/>
        </w:rPr>
        <w:t>о</w:t>
      </w:r>
      <w:r>
        <w:rPr>
          <w:sz w:val="28"/>
          <w:szCs w:val="28"/>
        </w:rPr>
        <w:t xml:space="preserve"> инициатором</w:t>
      </w:r>
      <w:r w:rsidR="00E50DB9">
        <w:rPr>
          <w:sz w:val="28"/>
          <w:szCs w:val="28"/>
        </w:rPr>
        <w:t>.</w:t>
      </w:r>
    </w:p>
    <w:p w:rsidR="00B816D1" w:rsidRDefault="00B816D1" w:rsidP="00B816D1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3949B9">
        <w:rPr>
          <w:sz w:val="28"/>
          <w:szCs w:val="28"/>
        </w:rPr>
        <w:t>Обеспечить р</w:t>
      </w:r>
      <w:r>
        <w:rPr>
          <w:sz w:val="28"/>
          <w:szCs w:val="28"/>
        </w:rPr>
        <w:t>азме</w:t>
      </w:r>
      <w:r w:rsidR="003949B9">
        <w:rPr>
          <w:sz w:val="28"/>
          <w:szCs w:val="28"/>
        </w:rPr>
        <w:t>щение</w:t>
      </w:r>
      <w:r w:rsidR="00C71E58">
        <w:rPr>
          <w:sz w:val="28"/>
          <w:szCs w:val="28"/>
        </w:rPr>
        <w:t xml:space="preserve"> </w:t>
      </w:r>
      <w:r w:rsidR="003949B9" w:rsidRPr="0098008F">
        <w:rPr>
          <w:sz w:val="28"/>
          <w:szCs w:val="28"/>
        </w:rPr>
        <w:t>настояще</w:t>
      </w:r>
      <w:r w:rsidR="003949B9">
        <w:rPr>
          <w:sz w:val="28"/>
          <w:szCs w:val="28"/>
        </w:rPr>
        <w:t>го постановления</w:t>
      </w:r>
      <w:r w:rsidR="00C71E58">
        <w:rPr>
          <w:sz w:val="28"/>
          <w:szCs w:val="28"/>
        </w:rPr>
        <w:t xml:space="preserve"> </w:t>
      </w:r>
      <w:r w:rsidRPr="0098008F">
        <w:rPr>
          <w:sz w:val="28"/>
          <w:szCs w:val="28"/>
        </w:rPr>
        <w:t>на официальном сайте Адми</w:t>
      </w:r>
      <w:r w:rsidR="00BC5335">
        <w:rPr>
          <w:sz w:val="28"/>
          <w:szCs w:val="28"/>
        </w:rPr>
        <w:t>нистрации Октябрьского района</w:t>
      </w:r>
      <w:r w:rsidRPr="0098008F">
        <w:rPr>
          <w:sz w:val="28"/>
          <w:szCs w:val="28"/>
        </w:rPr>
        <w:t>.</w:t>
      </w:r>
    </w:p>
    <w:p w:rsidR="000933E4" w:rsidRDefault="00E50DB9" w:rsidP="00B816D1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933E4">
        <w:rPr>
          <w:sz w:val="28"/>
          <w:szCs w:val="28"/>
        </w:rPr>
        <w:t xml:space="preserve">Постановление вступает в силу с момента </w:t>
      </w:r>
      <w:r w:rsidR="00BC5335">
        <w:rPr>
          <w:sz w:val="28"/>
          <w:szCs w:val="28"/>
        </w:rPr>
        <w:t xml:space="preserve">его </w:t>
      </w:r>
      <w:r w:rsidR="000933E4" w:rsidRPr="00760996">
        <w:rPr>
          <w:sz w:val="28"/>
          <w:szCs w:val="28"/>
        </w:rPr>
        <w:t>публикации</w:t>
      </w:r>
      <w:r w:rsidR="00C71E58">
        <w:rPr>
          <w:sz w:val="28"/>
          <w:szCs w:val="28"/>
        </w:rPr>
        <w:t xml:space="preserve"> </w:t>
      </w:r>
      <w:r w:rsidR="00BC5335" w:rsidRPr="0098008F">
        <w:rPr>
          <w:sz w:val="28"/>
          <w:szCs w:val="28"/>
        </w:rPr>
        <w:t>на официальном сайте Адми</w:t>
      </w:r>
      <w:r w:rsidR="00BC5335">
        <w:rPr>
          <w:sz w:val="28"/>
          <w:szCs w:val="28"/>
        </w:rPr>
        <w:t>нистрации Октябрьского района</w:t>
      </w:r>
      <w:r w:rsidR="000933E4">
        <w:rPr>
          <w:sz w:val="28"/>
          <w:szCs w:val="28"/>
        </w:rPr>
        <w:t>.</w:t>
      </w:r>
    </w:p>
    <w:p w:rsidR="00AE7A11" w:rsidRPr="000F7FD3" w:rsidRDefault="00B816D1" w:rsidP="00AE7A11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AE7A11" w:rsidRPr="000F7FD3">
        <w:rPr>
          <w:sz w:val="28"/>
          <w:szCs w:val="28"/>
        </w:rPr>
        <w:t xml:space="preserve">. </w:t>
      </w:r>
      <w:r w:rsidR="00C71E58">
        <w:rPr>
          <w:sz w:val="28"/>
          <w:szCs w:val="28"/>
        </w:rPr>
        <w:t xml:space="preserve"> </w:t>
      </w:r>
      <w:proofErr w:type="gramStart"/>
      <w:r w:rsidR="00AE7A11" w:rsidRPr="000F7FD3">
        <w:rPr>
          <w:color w:val="000000"/>
          <w:sz w:val="28"/>
          <w:szCs w:val="28"/>
        </w:rPr>
        <w:t xml:space="preserve">Контроль  </w:t>
      </w:r>
      <w:r w:rsidR="003949B9">
        <w:rPr>
          <w:color w:val="000000"/>
          <w:sz w:val="28"/>
          <w:szCs w:val="28"/>
        </w:rPr>
        <w:t>за</w:t>
      </w:r>
      <w:proofErr w:type="gramEnd"/>
      <w:r w:rsidR="00AE7A11" w:rsidRPr="000F7FD3">
        <w:rPr>
          <w:color w:val="000000"/>
          <w:sz w:val="28"/>
          <w:szCs w:val="28"/>
        </w:rPr>
        <w:t xml:space="preserve">  исполнением  настоящего</w:t>
      </w:r>
      <w:r w:rsidR="000933E4">
        <w:rPr>
          <w:color w:val="000000"/>
          <w:sz w:val="28"/>
          <w:szCs w:val="28"/>
        </w:rPr>
        <w:t xml:space="preserve">   постановления  возложить на </w:t>
      </w:r>
      <w:r w:rsidR="0098008F">
        <w:rPr>
          <w:color w:val="000000"/>
          <w:sz w:val="28"/>
          <w:szCs w:val="28"/>
        </w:rPr>
        <w:t xml:space="preserve">первого </w:t>
      </w:r>
      <w:r w:rsidR="000933E4">
        <w:rPr>
          <w:color w:val="000000"/>
          <w:sz w:val="28"/>
          <w:szCs w:val="28"/>
        </w:rPr>
        <w:t>заместителя главы</w:t>
      </w:r>
      <w:r w:rsidR="00AE7A11" w:rsidRPr="000F7FD3">
        <w:rPr>
          <w:color w:val="000000"/>
          <w:sz w:val="28"/>
          <w:szCs w:val="28"/>
        </w:rPr>
        <w:t xml:space="preserve"> Администрации Октябрьского района </w:t>
      </w:r>
      <w:r w:rsidR="0098008F">
        <w:rPr>
          <w:color w:val="000000"/>
          <w:sz w:val="28"/>
          <w:szCs w:val="28"/>
        </w:rPr>
        <w:t>А.Н. Иванова</w:t>
      </w:r>
      <w:r w:rsidR="000933E4">
        <w:rPr>
          <w:color w:val="000000"/>
          <w:sz w:val="28"/>
          <w:szCs w:val="28"/>
        </w:rPr>
        <w:t xml:space="preserve">. </w:t>
      </w:r>
    </w:p>
    <w:p w:rsidR="00F7386A" w:rsidRPr="002762B2" w:rsidRDefault="00F7386A" w:rsidP="00F7386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828"/>
        <w:gridCol w:w="4743"/>
      </w:tblGrid>
      <w:tr w:rsidR="00F7386A" w:rsidRPr="002762B2" w:rsidTr="00C71E58">
        <w:tc>
          <w:tcPr>
            <w:tcW w:w="4828" w:type="dxa"/>
            <w:shd w:val="clear" w:color="auto" w:fill="auto"/>
          </w:tcPr>
          <w:p w:rsidR="00F7386A" w:rsidRPr="002762B2" w:rsidRDefault="00F7386A" w:rsidP="00746000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F7386A" w:rsidRPr="002762B2" w:rsidRDefault="00F7386A" w:rsidP="00746000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762B2">
              <w:rPr>
                <w:sz w:val="28"/>
                <w:szCs w:val="28"/>
              </w:rPr>
              <w:t>Глава  Администрации</w:t>
            </w:r>
          </w:p>
          <w:p w:rsidR="00F7386A" w:rsidRPr="002762B2" w:rsidRDefault="00F7386A" w:rsidP="00746000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762B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743" w:type="dxa"/>
            <w:shd w:val="clear" w:color="auto" w:fill="auto"/>
          </w:tcPr>
          <w:p w:rsidR="00F7386A" w:rsidRPr="002762B2" w:rsidRDefault="00F7386A" w:rsidP="00746000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A23380" w:rsidRDefault="00A23380" w:rsidP="00746000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F7386A" w:rsidRPr="002762B2" w:rsidRDefault="00F7386A" w:rsidP="00746000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762B2">
              <w:rPr>
                <w:sz w:val="28"/>
                <w:szCs w:val="28"/>
              </w:rPr>
              <w:t>Л.В.</w:t>
            </w:r>
            <w:r w:rsidR="00B070F2">
              <w:rPr>
                <w:sz w:val="28"/>
                <w:szCs w:val="28"/>
              </w:rPr>
              <w:t xml:space="preserve"> </w:t>
            </w:r>
            <w:r w:rsidRPr="002762B2">
              <w:rPr>
                <w:sz w:val="28"/>
                <w:szCs w:val="28"/>
              </w:rPr>
              <w:t>Овчиева</w:t>
            </w:r>
          </w:p>
        </w:tc>
      </w:tr>
    </w:tbl>
    <w:p w:rsidR="00F7386A" w:rsidRPr="002762B2" w:rsidRDefault="00F7386A" w:rsidP="00F7386A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</w:p>
    <w:p w:rsidR="00F7386A" w:rsidRPr="002762B2" w:rsidRDefault="00F7386A" w:rsidP="00F7386A">
      <w:pPr>
        <w:widowControl/>
        <w:autoSpaceDE/>
        <w:autoSpaceDN/>
        <w:adjustRightInd/>
        <w:spacing w:line="276" w:lineRule="auto"/>
        <w:jc w:val="right"/>
        <w:rPr>
          <w:sz w:val="28"/>
          <w:szCs w:val="28"/>
        </w:rPr>
      </w:pPr>
    </w:p>
    <w:p w:rsidR="00F7386A" w:rsidRPr="002762B2" w:rsidRDefault="00F7386A" w:rsidP="00F7386A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2762B2">
        <w:rPr>
          <w:sz w:val="28"/>
          <w:szCs w:val="28"/>
        </w:rPr>
        <w:t>Постановление вносит</w:t>
      </w:r>
    </w:p>
    <w:p w:rsidR="001F325E" w:rsidRDefault="00B816D1" w:rsidP="00B816D1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Pr="00B816D1">
        <w:rPr>
          <w:sz w:val="28"/>
          <w:szCs w:val="28"/>
        </w:rPr>
        <w:t xml:space="preserve">"Департамент строительства и </w:t>
      </w:r>
    </w:p>
    <w:p w:rsidR="001F325E" w:rsidRDefault="00B816D1" w:rsidP="00B816D1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B816D1">
        <w:rPr>
          <w:sz w:val="28"/>
          <w:szCs w:val="28"/>
        </w:rPr>
        <w:t xml:space="preserve">жилищно-коммунального хозяйства" </w:t>
      </w:r>
    </w:p>
    <w:p w:rsidR="00E50DB9" w:rsidRDefault="00B816D1" w:rsidP="00B816D1">
      <w:pPr>
        <w:widowControl/>
        <w:autoSpaceDE/>
        <w:autoSpaceDN/>
        <w:adjustRightInd/>
        <w:spacing w:line="276" w:lineRule="auto"/>
      </w:pPr>
      <w:r w:rsidRPr="00B816D1">
        <w:rPr>
          <w:sz w:val="28"/>
          <w:szCs w:val="28"/>
        </w:rPr>
        <w:t>Октябрьского района</w:t>
      </w:r>
    </w:p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p w:rsidR="00E50DB9" w:rsidRDefault="00E50DB9"/>
    <w:sectPr w:rsidR="00E50DB9" w:rsidSect="00E60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3296E"/>
    <w:rsid w:val="000933E4"/>
    <w:rsid w:val="000D728A"/>
    <w:rsid w:val="000F660E"/>
    <w:rsid w:val="00136475"/>
    <w:rsid w:val="001F325E"/>
    <w:rsid w:val="00234B17"/>
    <w:rsid w:val="0026164E"/>
    <w:rsid w:val="00275F0F"/>
    <w:rsid w:val="0028379A"/>
    <w:rsid w:val="002D0951"/>
    <w:rsid w:val="002F3AAF"/>
    <w:rsid w:val="00303B67"/>
    <w:rsid w:val="00351782"/>
    <w:rsid w:val="003949B9"/>
    <w:rsid w:val="00431F0B"/>
    <w:rsid w:val="004A3F40"/>
    <w:rsid w:val="004A4309"/>
    <w:rsid w:val="005902D9"/>
    <w:rsid w:val="005A5A6D"/>
    <w:rsid w:val="005D2391"/>
    <w:rsid w:val="00681216"/>
    <w:rsid w:val="006A456D"/>
    <w:rsid w:val="00760996"/>
    <w:rsid w:val="00770596"/>
    <w:rsid w:val="007B3201"/>
    <w:rsid w:val="007C3C4C"/>
    <w:rsid w:val="007E393F"/>
    <w:rsid w:val="007E78E2"/>
    <w:rsid w:val="00852333"/>
    <w:rsid w:val="008743A3"/>
    <w:rsid w:val="00895FFF"/>
    <w:rsid w:val="008F1481"/>
    <w:rsid w:val="00913AEA"/>
    <w:rsid w:val="0098008F"/>
    <w:rsid w:val="009A521C"/>
    <w:rsid w:val="009A5A63"/>
    <w:rsid w:val="009E2EDE"/>
    <w:rsid w:val="00A23380"/>
    <w:rsid w:val="00A278D0"/>
    <w:rsid w:val="00A502DD"/>
    <w:rsid w:val="00A92F38"/>
    <w:rsid w:val="00AB7923"/>
    <w:rsid w:val="00AE6A29"/>
    <w:rsid w:val="00AE7A11"/>
    <w:rsid w:val="00B070F2"/>
    <w:rsid w:val="00B816D1"/>
    <w:rsid w:val="00BA1BF0"/>
    <w:rsid w:val="00BA5EF2"/>
    <w:rsid w:val="00BC5335"/>
    <w:rsid w:val="00BD4D25"/>
    <w:rsid w:val="00C313E1"/>
    <w:rsid w:val="00C5770C"/>
    <w:rsid w:val="00C71E58"/>
    <w:rsid w:val="00CD52C1"/>
    <w:rsid w:val="00CF7609"/>
    <w:rsid w:val="00D17D33"/>
    <w:rsid w:val="00D37DD6"/>
    <w:rsid w:val="00D939CD"/>
    <w:rsid w:val="00DB5B4D"/>
    <w:rsid w:val="00DE2A9D"/>
    <w:rsid w:val="00E01DE6"/>
    <w:rsid w:val="00E50DB9"/>
    <w:rsid w:val="00E55260"/>
    <w:rsid w:val="00E60BC4"/>
    <w:rsid w:val="00E8000F"/>
    <w:rsid w:val="00EC6520"/>
    <w:rsid w:val="00ED7D5D"/>
    <w:rsid w:val="00EE2AB1"/>
    <w:rsid w:val="00F70E4C"/>
    <w:rsid w:val="00F7386A"/>
    <w:rsid w:val="00FA4CC2"/>
    <w:rsid w:val="00FE5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  <w:style w:type="paragraph" w:customStyle="1" w:styleId="Default">
    <w:name w:val="Default"/>
    <w:rsid w:val="00DB5B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14C13-4D07-4AA3-A9E3-1BF90DDA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Оля</cp:lastModifiedBy>
  <cp:revision>4</cp:revision>
  <cp:lastPrinted>2022-07-06T07:19:00Z</cp:lastPrinted>
  <dcterms:created xsi:type="dcterms:W3CDTF">2022-07-06T07:20:00Z</dcterms:created>
  <dcterms:modified xsi:type="dcterms:W3CDTF">2022-07-07T11:28:00Z</dcterms:modified>
</cp:coreProperties>
</file>