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4190F283" wp14:editId="70B46D3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946C8D" w:rsidTr="007F5465">
        <w:trPr>
          <w:trHeight w:val="428"/>
        </w:trPr>
        <w:tc>
          <w:tcPr>
            <w:tcW w:w="1572" w:type="pct"/>
          </w:tcPr>
          <w:p w:rsidR="008D4FC0" w:rsidRPr="00946C8D" w:rsidRDefault="00946C8D" w:rsidP="0046729C">
            <w:pPr>
              <w:rPr>
                <w:b/>
                <w:noProof/>
                <w:sz w:val="28"/>
                <w:szCs w:val="28"/>
              </w:rPr>
            </w:pPr>
            <w:bookmarkStart w:id="0" w:name="REGDATESTAMP"/>
            <w:bookmarkEnd w:id="0"/>
            <w:r w:rsidRPr="00946C8D">
              <w:rPr>
                <w:b/>
                <w:noProof/>
                <w:sz w:val="28"/>
                <w:szCs w:val="28"/>
              </w:rPr>
              <w:t>16.04.2026</w:t>
            </w:r>
          </w:p>
        </w:tc>
        <w:tc>
          <w:tcPr>
            <w:tcW w:w="1714" w:type="pct"/>
            <w:gridSpan w:val="2"/>
          </w:tcPr>
          <w:p w:rsidR="008D4FC0" w:rsidRPr="00946C8D" w:rsidRDefault="00946C8D" w:rsidP="009C692A">
            <w:pPr>
              <w:ind w:left="964"/>
              <w:jc w:val="center"/>
              <w:rPr>
                <w:b/>
                <w:sz w:val="28"/>
                <w:szCs w:val="28"/>
              </w:rPr>
            </w:pPr>
            <w:bookmarkStart w:id="1" w:name="REGNUMSTAMP"/>
            <w:bookmarkEnd w:id="1"/>
            <w:r w:rsidRPr="00946C8D">
              <w:rPr>
                <w:b/>
                <w:sz w:val="28"/>
                <w:szCs w:val="28"/>
              </w:rPr>
              <w:t>№ 478</w:t>
            </w:r>
          </w:p>
        </w:tc>
        <w:tc>
          <w:tcPr>
            <w:tcW w:w="1714" w:type="pct"/>
          </w:tcPr>
          <w:p w:rsidR="008D4FC0" w:rsidRPr="00946C8D" w:rsidRDefault="008D4FC0" w:rsidP="008D4FC0">
            <w:pPr>
              <w:jc w:val="right"/>
              <w:rPr>
                <w:b/>
                <w:sz w:val="28"/>
                <w:szCs w:val="28"/>
                <w:lang w:val="en-US"/>
              </w:rPr>
            </w:pPr>
            <w:proofErr w:type="spellStart"/>
            <w:r w:rsidRPr="00946C8D">
              <w:rPr>
                <w:b/>
                <w:bCs/>
                <w:sz w:val="28"/>
                <w:szCs w:val="28"/>
              </w:rPr>
              <w:t>р.п</w:t>
            </w:r>
            <w:proofErr w:type="spellEnd"/>
            <w:r w:rsidRPr="00946C8D">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99339E">
        <w:trPr>
          <w:trHeight w:val="1345"/>
        </w:trPr>
        <w:tc>
          <w:tcPr>
            <w:tcW w:w="2474" w:type="pct"/>
            <w:gridSpan w:val="2"/>
          </w:tcPr>
          <w:p w:rsidR="008D4FC0" w:rsidRPr="007F5465" w:rsidRDefault="00D21050" w:rsidP="009633B2">
            <w:pPr>
              <w:jc w:val="both"/>
              <w:rPr>
                <w:b/>
                <w:bCs/>
                <w:sz w:val="28"/>
                <w:szCs w:val="28"/>
              </w:rPr>
            </w:pPr>
            <w:r>
              <w:rPr>
                <w:b/>
                <w:sz w:val="28"/>
                <w:szCs w:val="28"/>
              </w:rPr>
              <w:t xml:space="preserve">Об утверждении административного регламента по предоставлению муниципальной услуги </w:t>
            </w:r>
            <w:r w:rsidR="0099339E" w:rsidRPr="0099339E">
              <w:rPr>
                <w:b/>
                <w:sz w:val="28"/>
                <w:szCs w:val="28"/>
              </w:rPr>
              <w:t>«Предоставление земельного участка в безвозмездное пользование</w:t>
            </w:r>
            <w:r w:rsidR="0099339E" w:rsidRPr="0099339E">
              <w:rPr>
                <w:b/>
                <w:color w:val="auto"/>
                <w:sz w:val="28"/>
                <w:szCs w:val="28"/>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99339E" w:rsidRPr="0099339E">
              <w:rPr>
                <w:b/>
                <w:sz w:val="28"/>
                <w:szCs w:val="28"/>
              </w:rPr>
              <w:t>»</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99339E">
      <w:pPr>
        <w:widowControl w:val="0"/>
        <w:autoSpaceDE w:val="0"/>
        <w:autoSpaceDN w:val="0"/>
        <w:ind w:firstLine="567"/>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9633B2">
        <w:rPr>
          <w:color w:val="000000" w:themeColor="text1"/>
          <w:sz w:val="28"/>
        </w:rPr>
        <w:t xml:space="preserve">Областного закона от 22.07.2003 №19-ЗС «О регулировании земельных отношений в Ростовской области»,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lastRenderedPageBreak/>
        <w:t>ПОСТАНОВЛЯЮ:</w:t>
      </w:r>
    </w:p>
    <w:p w:rsidR="00360332" w:rsidRPr="00D21050" w:rsidRDefault="00360332" w:rsidP="00D21050">
      <w:pPr>
        <w:widowControl w:val="0"/>
        <w:autoSpaceDE w:val="0"/>
        <w:autoSpaceDN w:val="0"/>
        <w:ind w:firstLine="540"/>
        <w:jc w:val="both"/>
        <w:rPr>
          <w:color w:val="auto"/>
          <w:sz w:val="28"/>
        </w:rPr>
      </w:pPr>
    </w:p>
    <w:p w:rsidR="00D21050" w:rsidRPr="0099339E" w:rsidRDefault="0099339E" w:rsidP="0099339E">
      <w:pPr>
        <w:tabs>
          <w:tab w:val="left" w:pos="1560"/>
        </w:tabs>
        <w:ind w:right="20" w:firstLine="567"/>
        <w:jc w:val="both"/>
        <w:rPr>
          <w:color w:val="auto"/>
          <w:sz w:val="27"/>
          <w:szCs w:val="27"/>
        </w:rPr>
      </w:pPr>
      <w:r w:rsidRPr="0099339E">
        <w:rPr>
          <w:color w:val="auto"/>
          <w:sz w:val="28"/>
        </w:rPr>
        <w:t xml:space="preserve">1. </w:t>
      </w:r>
      <w:r w:rsidR="00D21050" w:rsidRPr="0099339E">
        <w:rPr>
          <w:color w:val="auto"/>
          <w:sz w:val="28"/>
        </w:rPr>
        <w:t xml:space="preserve">Утвердить </w:t>
      </w:r>
      <w:r w:rsidR="00D21050" w:rsidRPr="0099339E">
        <w:rPr>
          <w:color w:val="000000" w:themeColor="text1"/>
          <w:sz w:val="28"/>
        </w:rPr>
        <w:t xml:space="preserve">административный </w:t>
      </w:r>
      <w:hyperlink w:anchor="P34" w:tooltip="АДМИНИСТРАТИВНЫЙ РЕГЛАМЕНТ">
        <w:r w:rsidR="00D21050" w:rsidRPr="0099339E">
          <w:rPr>
            <w:color w:val="000000" w:themeColor="text1"/>
            <w:sz w:val="28"/>
          </w:rPr>
          <w:t>регламент</w:t>
        </w:r>
      </w:hyperlink>
      <w:r w:rsidR="00D21050" w:rsidRPr="0099339E">
        <w:rPr>
          <w:color w:val="000000" w:themeColor="text1"/>
          <w:sz w:val="28"/>
        </w:rPr>
        <w:t xml:space="preserve"> по предоставлению </w:t>
      </w:r>
      <w:r w:rsidR="00652A26" w:rsidRPr="0099339E">
        <w:rPr>
          <w:color w:val="auto"/>
          <w:sz w:val="28"/>
        </w:rPr>
        <w:t xml:space="preserve">муниципальной услуги </w:t>
      </w:r>
      <w:r w:rsidR="00607B2B" w:rsidRPr="0099339E">
        <w:rPr>
          <w:sz w:val="28"/>
          <w:szCs w:val="28"/>
        </w:rPr>
        <w:t>«</w:t>
      </w:r>
      <w:r w:rsidR="009633B2" w:rsidRPr="0099339E">
        <w:rPr>
          <w:sz w:val="28"/>
          <w:szCs w:val="28"/>
        </w:rPr>
        <w:t>Предоставление земельного участка в безвозмездное пользование</w:t>
      </w:r>
      <w:r w:rsidRPr="0099339E">
        <w:rPr>
          <w:color w:val="auto"/>
          <w:sz w:val="27"/>
          <w:szCs w:val="27"/>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607B2B" w:rsidRPr="0099339E">
        <w:rPr>
          <w:sz w:val="28"/>
          <w:szCs w:val="28"/>
        </w:rPr>
        <w:t>»</w:t>
      </w:r>
      <w:r w:rsidR="00D21050" w:rsidRPr="0099339E">
        <w:rPr>
          <w:color w:val="auto"/>
          <w:sz w:val="28"/>
        </w:rPr>
        <w:t xml:space="preserve"> согласно приложению.</w:t>
      </w:r>
    </w:p>
    <w:p w:rsidR="00BE47C0" w:rsidRPr="0099339E" w:rsidRDefault="009633B2" w:rsidP="0099339E">
      <w:pPr>
        <w:widowControl w:val="0"/>
        <w:autoSpaceDE w:val="0"/>
        <w:autoSpaceDN w:val="0"/>
        <w:spacing w:before="200"/>
        <w:ind w:firstLine="567"/>
        <w:jc w:val="both"/>
        <w:rPr>
          <w:color w:val="auto"/>
          <w:sz w:val="28"/>
        </w:rPr>
      </w:pPr>
      <w:r w:rsidRPr="0099339E">
        <w:rPr>
          <w:color w:val="auto"/>
          <w:sz w:val="28"/>
        </w:rPr>
        <w:t>2</w:t>
      </w:r>
      <w:r w:rsidR="00D21050" w:rsidRPr="0099339E">
        <w:rPr>
          <w:color w:val="auto"/>
          <w:sz w:val="28"/>
        </w:rPr>
        <w:t>. Настоящее постановление вступает в силу после его официального опубликования.</w:t>
      </w:r>
    </w:p>
    <w:p w:rsidR="00D21050" w:rsidRPr="0099339E" w:rsidRDefault="009633B2" w:rsidP="0099339E">
      <w:pPr>
        <w:widowControl w:val="0"/>
        <w:autoSpaceDE w:val="0"/>
        <w:autoSpaceDN w:val="0"/>
        <w:spacing w:before="200"/>
        <w:ind w:firstLine="567"/>
        <w:jc w:val="both"/>
        <w:rPr>
          <w:color w:val="auto"/>
          <w:sz w:val="28"/>
        </w:rPr>
      </w:pPr>
      <w:r w:rsidRPr="0099339E">
        <w:rPr>
          <w:color w:val="auto"/>
          <w:sz w:val="28"/>
        </w:rPr>
        <w:t>3</w:t>
      </w:r>
      <w:r w:rsidR="00D21050" w:rsidRPr="0099339E">
        <w:rPr>
          <w:color w:val="auto"/>
          <w:sz w:val="28"/>
        </w:rPr>
        <w:t xml:space="preserve">. </w:t>
      </w:r>
      <w:proofErr w:type="gramStart"/>
      <w:r w:rsidR="00D21050" w:rsidRPr="0099339E">
        <w:rPr>
          <w:color w:val="auto"/>
          <w:sz w:val="28"/>
        </w:rPr>
        <w:t>Контроль за</w:t>
      </w:r>
      <w:proofErr w:type="gramEnd"/>
      <w:r w:rsidR="00D21050" w:rsidRPr="0099339E">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sidRPr="0099339E">
        <w:rPr>
          <w:color w:val="auto"/>
          <w:sz w:val="28"/>
        </w:rPr>
        <w:t xml:space="preserve">Октябрьского </w:t>
      </w:r>
      <w:r w:rsidR="00D21050" w:rsidRPr="0099339E">
        <w:rPr>
          <w:color w:val="auto"/>
          <w:sz w:val="28"/>
        </w:rPr>
        <w:t xml:space="preserve"> района </w:t>
      </w:r>
      <w:r w:rsidR="0083390C" w:rsidRPr="0099339E">
        <w:rPr>
          <w:color w:val="auto"/>
          <w:sz w:val="28"/>
        </w:rPr>
        <w:t xml:space="preserve">Ю.С. </w:t>
      </w:r>
      <w:proofErr w:type="spellStart"/>
      <w:r w:rsidR="0083390C" w:rsidRPr="0099339E">
        <w:rPr>
          <w:color w:val="auto"/>
          <w:sz w:val="28"/>
        </w:rPr>
        <w:t>Клепиковскую</w:t>
      </w:r>
      <w:proofErr w:type="spellEnd"/>
      <w:r w:rsidR="006A51BF" w:rsidRPr="0099339E">
        <w:rPr>
          <w:color w:val="auto"/>
          <w:sz w:val="28"/>
        </w:rPr>
        <w:t>.</w:t>
      </w:r>
    </w:p>
    <w:p w:rsidR="007D70F5" w:rsidRPr="0099339E" w:rsidRDefault="007D70F5" w:rsidP="0099339E">
      <w:pPr>
        <w:ind w:firstLine="567"/>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2" w:name="SIGNERSTAMP1"/>
            <w:bookmarkEnd w:id="2"/>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946C8D" w:rsidRDefault="00946C8D" w:rsidP="00824E73">
      <w:pPr>
        <w:ind w:left="709"/>
        <w:jc w:val="right"/>
        <w:rPr>
          <w:sz w:val="22"/>
          <w:szCs w:val="22"/>
          <w:lang w:val="en-US"/>
        </w:rPr>
      </w:pPr>
    </w:p>
    <w:p w:rsidR="00946C8D" w:rsidRDefault="00946C8D">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ED46BB">
        <w:rPr>
          <w:lang w:eastAsia="zh-CN"/>
        </w:rPr>
        <w:t xml:space="preserve">от </w:t>
      </w:r>
      <w:r w:rsidR="00946C8D">
        <w:rPr>
          <w:lang w:eastAsia="zh-CN"/>
        </w:rPr>
        <w:t>16.04.2026</w:t>
      </w:r>
      <w:r w:rsidRPr="00ED46BB">
        <w:rPr>
          <w:lang w:eastAsia="zh-CN"/>
        </w:rPr>
        <w:t xml:space="preserve"> № </w:t>
      </w:r>
      <w:r w:rsidR="00946C8D">
        <w:rPr>
          <w:lang w:eastAsia="zh-CN"/>
        </w:rPr>
        <w:t>478</w:t>
      </w:r>
      <w:bookmarkStart w:id="3" w:name="_GoBack"/>
      <w:bookmarkEnd w:id="3"/>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83390C" w:rsidRPr="0083390C" w:rsidRDefault="0083390C" w:rsidP="00141F3D">
      <w:pPr>
        <w:widowControl w:val="0"/>
        <w:autoSpaceDE w:val="0"/>
        <w:autoSpaceDN w:val="0"/>
        <w:jc w:val="center"/>
        <w:rPr>
          <w:b/>
          <w:color w:val="auto"/>
          <w:sz w:val="28"/>
          <w:szCs w:val="28"/>
        </w:rPr>
      </w:pPr>
      <w:r w:rsidRPr="0083390C">
        <w:rPr>
          <w:b/>
          <w:color w:val="auto"/>
          <w:sz w:val="28"/>
          <w:szCs w:val="28"/>
        </w:rPr>
        <w:t>ПРЕДОСТАВЛЕНИЯ МУНИЦИПАЛЬНОЙ УСЛУГИ "</w:t>
      </w:r>
      <w:r w:rsidR="009633B2">
        <w:rPr>
          <w:b/>
          <w:color w:val="auto"/>
          <w:sz w:val="28"/>
          <w:szCs w:val="28"/>
        </w:rPr>
        <w:t>ПРЕДОСТАВЛЕНИЕ ЗЕМЕЛЬНОГО УЧАСТКА В БЕЗВОЗМЕЗДНОЕ ПОЛЬЗОВАНИЕ</w:t>
      </w:r>
      <w:r w:rsidR="008D65E0">
        <w:rPr>
          <w:b/>
          <w:color w:val="auto"/>
          <w:sz w:val="28"/>
          <w:szCs w:val="28"/>
        </w:rPr>
        <w:t xml:space="preserve"> В СООТВЕТСВИИ СО СТАТЬЕЙ 8(8) ОБЛАСТНОГО ЗАКОНА РОСТОВСКОЙ ОБЛАСТИ ОТ 22 ИЮЛЯ 2003 Г. </w:t>
      </w:r>
      <w:r w:rsidR="008D65E0">
        <w:rPr>
          <w:b/>
          <w:color w:val="auto"/>
          <w:sz w:val="28"/>
          <w:szCs w:val="28"/>
          <w:lang w:val="en-US"/>
        </w:rPr>
        <w:t>N</w:t>
      </w:r>
      <w:r w:rsidR="008D65E0" w:rsidRPr="00C95329">
        <w:rPr>
          <w:b/>
          <w:color w:val="auto"/>
          <w:sz w:val="28"/>
          <w:szCs w:val="28"/>
        </w:rPr>
        <w:t xml:space="preserve"> </w:t>
      </w:r>
      <w:r w:rsidR="00C95329">
        <w:rPr>
          <w:b/>
          <w:color w:val="auto"/>
          <w:sz w:val="28"/>
          <w:szCs w:val="28"/>
        </w:rPr>
        <w:t>19-ЗС «О РЕГУЛИРОВАНИИ ЗЕМЕЛЬНЫХ ОТНОШЕНИЙ В РОСТВОСКОЙ ОБЛАСТИ</w:t>
      </w:r>
      <w:r w:rsidRPr="0083390C">
        <w:rPr>
          <w:b/>
          <w:color w:val="auto"/>
          <w:sz w:val="28"/>
          <w:szCs w:val="28"/>
        </w:rPr>
        <w:t>"</w:t>
      </w:r>
    </w:p>
    <w:p w:rsidR="0083390C" w:rsidRPr="0083390C" w:rsidRDefault="0083390C" w:rsidP="0083390C">
      <w:pPr>
        <w:widowControl w:val="0"/>
        <w:autoSpaceDE w:val="0"/>
        <w:autoSpaceDN w:val="0"/>
        <w:jc w:val="both"/>
        <w:rPr>
          <w:color w:val="auto"/>
          <w:sz w:val="28"/>
          <w:szCs w:val="28"/>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607B2B" w:rsidRPr="00C95329" w:rsidRDefault="004C1012" w:rsidP="00BE47C0">
      <w:pPr>
        <w:numPr>
          <w:ilvl w:val="1"/>
          <w:numId w:val="2"/>
        </w:numPr>
        <w:autoSpaceDE w:val="0"/>
        <w:autoSpaceDN w:val="0"/>
        <w:adjustRightInd w:val="0"/>
        <w:ind w:left="0" w:firstLine="567"/>
        <w:jc w:val="both"/>
        <w:rPr>
          <w:rFonts w:eastAsia="Calibri"/>
          <w:color w:val="auto"/>
          <w:kern w:val="2"/>
          <w:szCs w:val="24"/>
          <w:lang w:eastAsia="en-US"/>
          <w14:ligatures w14:val="standardContextual"/>
        </w:rPr>
      </w:pPr>
      <w:r w:rsidRPr="00607B2B">
        <w:rPr>
          <w:szCs w:val="24"/>
        </w:rPr>
        <w:t xml:space="preserve">Административный регламент предоставления муниципальной услуги </w:t>
      </w:r>
      <w:r w:rsidR="00C95329" w:rsidRPr="00C95329">
        <w:rPr>
          <w:szCs w:val="24"/>
        </w:rPr>
        <w:t>«Предоставление земельного участка в безвозмездное пользование</w:t>
      </w:r>
      <w:r w:rsidR="00C95329" w:rsidRPr="00C95329">
        <w:rPr>
          <w:color w:val="auto"/>
          <w:szCs w:val="24"/>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C95329" w:rsidRPr="00C95329">
        <w:rPr>
          <w:szCs w:val="24"/>
        </w:rPr>
        <w:t>»</w:t>
      </w:r>
      <w:r w:rsidR="006445B1" w:rsidRPr="00607B2B">
        <w:rPr>
          <w:szCs w:val="24"/>
        </w:rPr>
        <w:t xml:space="preserve"> </w:t>
      </w:r>
      <w:r w:rsidRPr="00607B2B">
        <w:rPr>
          <w:szCs w:val="24"/>
        </w:rPr>
        <w:t xml:space="preserve">(далее - Административный регламент) </w:t>
      </w:r>
      <w:r w:rsidR="00C95329" w:rsidRPr="00C95329">
        <w:rPr>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в безвозмездное пользование в соответствии со статьей 8(8) Областного закона Ростовской области от 22 июля 2003 г. N 19-ЗС «О регулировании земельных отношений в Ростовской области» в</w:t>
      </w:r>
      <w:r w:rsidR="00C95329">
        <w:rPr>
          <w:szCs w:val="24"/>
        </w:rPr>
        <w:t xml:space="preserve"> муниципальном образовании Октябрьский район.  </w:t>
      </w:r>
    </w:p>
    <w:p w:rsidR="00C95329" w:rsidRPr="00C95329" w:rsidRDefault="00C95329" w:rsidP="00C95329">
      <w:pPr>
        <w:ind w:firstLine="567"/>
        <w:jc w:val="both"/>
        <w:rPr>
          <w:szCs w:val="24"/>
        </w:rPr>
      </w:pPr>
      <w:r w:rsidRPr="00C95329">
        <w:rPr>
          <w:szCs w:val="24"/>
        </w:rPr>
        <w:t>Возможные цели обращения:</w:t>
      </w:r>
    </w:p>
    <w:p w:rsidR="00C95329" w:rsidRDefault="00C95329" w:rsidP="00C95329">
      <w:pPr>
        <w:autoSpaceDE w:val="0"/>
        <w:autoSpaceDN w:val="0"/>
        <w:adjustRightInd w:val="0"/>
        <w:ind w:firstLine="540"/>
        <w:jc w:val="both"/>
        <w:rPr>
          <w:szCs w:val="24"/>
        </w:rPr>
      </w:pPr>
      <w:r>
        <w:rPr>
          <w:szCs w:val="24"/>
        </w:rPr>
        <w:t xml:space="preserve"> Земельные участки, находящиеся в муниципальной собственности, и земельные участки, государственная собственность на которые не разграничена, предоставляются в безвозмездное пользование на срок не более чем шесть лет для индивидуального жилищного строительства или ведения личного подсобного хозяйства в сельских поселениях, городских поселениях, за исключением городских поселений, в которых расположены городские населенные пункты, являющиеся административными центрами муниципальных районов, гражданам, работающим по основному месту работы в медицинских организациях государственной областной системы здравоохранения в соответствующих поселениях по следующим профессиям, специальностям, направлениям подготовки:</w:t>
      </w:r>
    </w:p>
    <w:p w:rsidR="00C95329" w:rsidRDefault="00C95329" w:rsidP="00C95329">
      <w:pPr>
        <w:autoSpaceDE w:val="0"/>
        <w:autoSpaceDN w:val="0"/>
        <w:adjustRightInd w:val="0"/>
        <w:ind w:firstLine="540"/>
        <w:jc w:val="both"/>
        <w:rPr>
          <w:szCs w:val="24"/>
        </w:rPr>
      </w:pPr>
      <w:r>
        <w:rPr>
          <w:szCs w:val="24"/>
        </w:rPr>
        <w:t>1) профессиям и специальностям среднего профессионального образования, относящимся к укрупненным группам профессий и специальностей "Клиническая медицина", "Науки о здоровье и профилактическая медицина", "Фармация", "Сестринское дело" в соответствии с перечнями профессий и специальностей среднего профессионального образования,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C95329" w:rsidRPr="00C95329" w:rsidRDefault="00C95329" w:rsidP="00C95329">
      <w:pPr>
        <w:autoSpaceDE w:val="0"/>
        <w:autoSpaceDN w:val="0"/>
        <w:adjustRightInd w:val="0"/>
        <w:ind w:firstLine="540"/>
        <w:jc w:val="both"/>
        <w:rPr>
          <w:szCs w:val="24"/>
        </w:rPr>
      </w:pPr>
      <w:r>
        <w:rPr>
          <w:szCs w:val="24"/>
        </w:rPr>
        <w:t>2) специальностям и направлениям подготовки высшего образования, относящимся к укрупненным группам специальностей и направлений подготовки "Фундаментальная медицина", "Клиническая медицина", "Науки о здоровье и профилактическая медицина", "Фармация", "Сестринское дело" в соответствии с перечнями специальностей и направлений подготовки высшего образования,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FE6249" w:rsidRPr="00607B2B" w:rsidRDefault="00FE6249" w:rsidP="00BE47C0">
      <w:pPr>
        <w:numPr>
          <w:ilvl w:val="1"/>
          <w:numId w:val="2"/>
        </w:numPr>
        <w:autoSpaceDE w:val="0"/>
        <w:autoSpaceDN w:val="0"/>
        <w:adjustRightInd w:val="0"/>
        <w:ind w:left="0" w:firstLine="567"/>
        <w:jc w:val="both"/>
        <w:rPr>
          <w:rFonts w:eastAsia="Calibri"/>
          <w:color w:val="auto"/>
          <w:kern w:val="2"/>
          <w:szCs w:val="24"/>
          <w:lang w:eastAsia="en-US"/>
          <w14:ligatures w14:val="standardContextual"/>
        </w:rPr>
      </w:pPr>
      <w:r w:rsidRPr="00607B2B">
        <w:rPr>
          <w:rFonts w:eastAsia="Arial"/>
          <w:color w:val="auto"/>
          <w:kern w:val="2"/>
          <w:szCs w:val="24"/>
          <w14:ligatures w14:val="standardContextual"/>
        </w:rPr>
        <w:lastRenderedPageBreak/>
        <w:t xml:space="preserve">Организацией, уполномоченной на </w:t>
      </w:r>
      <w:r w:rsidRPr="00607B2B">
        <w:rPr>
          <w:color w:val="auto"/>
          <w:szCs w:val="24"/>
        </w:rPr>
        <w:t xml:space="preserve">предоставления муниципальной услуги </w:t>
      </w:r>
      <w:r w:rsidR="00B9069C" w:rsidRPr="00607B2B">
        <w:rPr>
          <w:color w:val="auto"/>
          <w:szCs w:val="24"/>
        </w:rPr>
        <w:t>«</w:t>
      </w:r>
      <w:r w:rsidR="00B9069C" w:rsidRPr="00607B2B">
        <w:rPr>
          <w:szCs w:val="24"/>
        </w:rPr>
        <w:t>Предоставление земельного участка в аренду без проведения торгов</w:t>
      </w:r>
      <w:r w:rsidR="00B9069C" w:rsidRPr="00607B2B">
        <w:rPr>
          <w:color w:val="auto"/>
          <w:szCs w:val="24"/>
        </w:rPr>
        <w:t>»</w:t>
      </w:r>
      <w:r w:rsidRPr="00607B2B">
        <w:rPr>
          <w:rFonts w:eastAsia="Arial"/>
          <w:color w:val="auto"/>
          <w:kern w:val="2"/>
          <w:szCs w:val="24"/>
          <w14:ligatures w14:val="standardContextual"/>
        </w:rPr>
        <w:t xml:space="preserve"> является</w:t>
      </w:r>
      <w:r w:rsidR="00953BA0" w:rsidRPr="00607B2B">
        <w:rPr>
          <w:rFonts w:eastAsia="Arial"/>
          <w:color w:val="auto"/>
          <w:kern w:val="2"/>
          <w:szCs w:val="24"/>
          <w14:ligatures w14:val="standardContextual"/>
        </w:rPr>
        <w:t xml:space="preserve"> Администрация Октябрьского района в лице</w:t>
      </w:r>
      <w:r w:rsidRPr="00607B2B">
        <w:rPr>
          <w:rFonts w:eastAsia="Arial"/>
          <w:color w:val="auto"/>
          <w:kern w:val="2"/>
          <w:szCs w:val="24"/>
          <w14:ligatures w14:val="standardContextual"/>
        </w:rPr>
        <w:t xml:space="preserve"> </w:t>
      </w:r>
      <w:r w:rsidRPr="00607B2B">
        <w:rPr>
          <w:rFonts w:eastAsia="Calibri"/>
          <w:color w:val="auto"/>
          <w:kern w:val="2"/>
          <w:szCs w:val="24"/>
          <w:lang w:eastAsia="en-US"/>
          <w14:ligatures w14:val="standardContextual"/>
        </w:rPr>
        <w:t>Комитет</w:t>
      </w:r>
      <w:r w:rsidR="00953BA0" w:rsidRPr="00607B2B">
        <w:rPr>
          <w:rFonts w:eastAsia="Calibri"/>
          <w:color w:val="auto"/>
          <w:kern w:val="2"/>
          <w:szCs w:val="24"/>
          <w:lang w:eastAsia="en-US"/>
          <w14:ligatures w14:val="standardContextual"/>
        </w:rPr>
        <w:t>а</w:t>
      </w:r>
      <w:r w:rsidRPr="00607B2B">
        <w:rPr>
          <w:rFonts w:eastAsia="Calibri"/>
          <w:color w:val="auto"/>
          <w:kern w:val="2"/>
          <w:szCs w:val="24"/>
          <w:lang w:eastAsia="en-US"/>
          <w14:ligatures w14:val="standardContextual"/>
        </w:rPr>
        <w:t xml:space="preserve"> по управлению муниципальным имуществом Администрации Октябрьского района </w:t>
      </w:r>
      <w:r w:rsidRPr="00607B2B">
        <w:rPr>
          <w:rFonts w:eastAsia="Arial"/>
          <w:color w:val="auto"/>
          <w:kern w:val="2"/>
          <w:szCs w:val="24"/>
          <w14:ligatures w14:val="standardContextual"/>
        </w:rPr>
        <w:t>Ростовской области (далее – Организация)</w:t>
      </w:r>
      <w:r w:rsidRPr="00607B2B">
        <w:rPr>
          <w:rFonts w:eastAsia="Calibri"/>
          <w:color w:val="auto"/>
          <w:kern w:val="2"/>
          <w:szCs w:val="24"/>
          <w:lang w:eastAsia="en-US"/>
          <w14:ligatures w14:val="standardContextual"/>
        </w:rPr>
        <w:t>.</w:t>
      </w:r>
    </w:p>
    <w:p w:rsidR="00EB6194" w:rsidRPr="00EB6194" w:rsidRDefault="00EB6194" w:rsidP="002B3B07">
      <w:pPr>
        <w:ind w:firstLine="567"/>
        <w:jc w:val="both"/>
      </w:pPr>
      <w:r w:rsidRPr="00EB6194">
        <w:t>Информация о порядке предоставления муниципальной услуги является открытой и общедоступной.</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EB6194" w:rsidRPr="00E7040A" w:rsidRDefault="00C95329" w:rsidP="00E7040A">
      <w:pPr>
        <w:pStyle w:val="ConsPlusNormal"/>
        <w:ind w:firstLine="709"/>
        <w:jc w:val="both"/>
        <w:rPr>
          <w:rFonts w:ascii="Times New Roman" w:eastAsiaTheme="minorEastAsia" w:hAnsi="Times New Roman" w:cs="Times New Roman"/>
          <w:sz w:val="24"/>
          <w:szCs w:val="24"/>
        </w:rPr>
      </w:pPr>
      <w:r w:rsidRPr="00C95329">
        <w:rPr>
          <w:rFonts w:ascii="Times New Roman" w:hAnsi="Times New Roman" w:cs="Times New Roman"/>
          <w:color w:val="000000"/>
          <w:sz w:val="24"/>
          <w:szCs w:val="24"/>
        </w:rPr>
        <w:t>Заявителями на получение муниципальной услуги являются (далее при совместном упоминании – Заявители) физические лица, указанные в статье 8(8) Областного закона Ростовской области от 22 июля 2003 г. N 19-ЗС «О регулировании земельных отношений в Ростовской области».</w:t>
      </w:r>
    </w:p>
    <w:p w:rsidR="00EB6194" w:rsidRDefault="00EB6194" w:rsidP="002B3B07">
      <w:pPr>
        <w:ind w:firstLine="567"/>
        <w:jc w:val="both"/>
      </w:pPr>
      <w:r w:rsidRPr="00EB6194">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EB6194" w:rsidRPr="001F4543" w:rsidRDefault="00EB6194" w:rsidP="002B3B07">
      <w:pPr>
        <w:ind w:firstLine="567"/>
        <w:jc w:val="both"/>
        <w:rPr>
          <w:szCs w:val="24"/>
        </w:rPr>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w:t>
      </w:r>
    </w:p>
    <w:p w:rsidR="00EB6194" w:rsidRPr="00EB6194" w:rsidRDefault="00EB6194" w:rsidP="002B3B07">
      <w:pPr>
        <w:ind w:firstLine="567"/>
        <w:jc w:val="both"/>
        <w:rPr>
          <w:rFonts w:eastAsia="Calibri"/>
          <w:lang w:eastAsia="zh-CN"/>
        </w:rPr>
      </w:pPr>
      <w:r w:rsidRPr="00EB6194">
        <w:rPr>
          <w:rFonts w:eastAsia="Calibri"/>
          <w:lang w:eastAsia="zh-CN"/>
        </w:rPr>
        <w:t>- письменно</w:t>
      </w:r>
      <w:r w:rsidR="00B7053F">
        <w:rPr>
          <w:rFonts w:eastAsia="Calibri"/>
          <w:lang w:eastAsia="zh-CN"/>
        </w:rPr>
        <w:t xml:space="preserve"> </w:t>
      </w:r>
      <w:r w:rsidRPr="00EB6194">
        <w:rPr>
          <w:rFonts w:eastAsia="Calibri"/>
          <w:lang w:eastAsia="zh-CN"/>
        </w:rPr>
        <w:t>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lastRenderedPageBreak/>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При устном обращении заявителя (лично или по телефону</w:t>
      </w:r>
      <w:r w:rsidR="006952A7">
        <w:rPr>
          <w:rFonts w:eastAsia="Calibri"/>
          <w:lang w:eastAsia="en-US"/>
        </w:rPr>
        <w:t>) должностное лицо Организации</w:t>
      </w:r>
      <w:r w:rsidRPr="00EB6194">
        <w:rPr>
          <w:rFonts w:eastAsia="Calibri"/>
          <w:lang w:eastAsia="en-US"/>
        </w:rPr>
        <w:t xml:space="preserve">, осуществляющее консультирование, подробно и в вежливой (корректной) форме информирует </w:t>
      </w:r>
      <w:proofErr w:type="gramStart"/>
      <w:r w:rsidRPr="00EB6194">
        <w:rPr>
          <w:rFonts w:eastAsia="Calibri"/>
          <w:lang w:eastAsia="en-US"/>
        </w:rPr>
        <w:t>обратившихся</w:t>
      </w:r>
      <w:proofErr w:type="gramEnd"/>
      <w:r w:rsidRPr="00EB6194">
        <w:rPr>
          <w:rFonts w:eastAsia="Calibri"/>
          <w:lang w:eastAsia="en-US"/>
        </w:rPr>
        <w:t xml:space="preserve">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6952A7" w:rsidP="002B3B07">
      <w:pPr>
        <w:ind w:firstLine="567"/>
        <w:jc w:val="both"/>
        <w:rPr>
          <w:rFonts w:eastAsia="Calibri"/>
          <w:lang w:eastAsia="en-US"/>
        </w:rPr>
      </w:pPr>
      <w:r>
        <w:rPr>
          <w:rFonts w:eastAsia="Calibri"/>
          <w:lang w:eastAsia="en-US"/>
        </w:rPr>
        <w:t xml:space="preserve">Должностное лицо Организации </w:t>
      </w:r>
      <w:r w:rsidR="00EB6194" w:rsidRPr="00EB6194">
        <w:rPr>
          <w:rFonts w:eastAsia="Calibri"/>
          <w:lang w:eastAsia="en-US"/>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Информация о ходе рассмотрения заявления и о результатах предоставления муниципальной услуги может быть получена заявителем</w:t>
      </w:r>
      <w:r w:rsidR="006952A7">
        <w:rPr>
          <w:rFonts w:eastAsia="Calibri"/>
          <w:lang w:eastAsia="en-US"/>
        </w:rPr>
        <w:t xml:space="preserve"> в соответствующей Организации </w:t>
      </w:r>
      <w:r w:rsidRPr="00EB6194">
        <w:rPr>
          <w:rFonts w:eastAsia="Calibri"/>
          <w:lang w:eastAsia="en-US"/>
        </w:rPr>
        <w:t xml:space="preserve">при обращении заявителя лично, по телефону, посредством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B7053F" w:rsidRPr="00C95329">
        <w:rPr>
          <w:szCs w:val="24"/>
        </w:rPr>
        <w:t>«Предоставление земельного участка в безвозмездное пользование</w:t>
      </w:r>
      <w:r w:rsidR="00B7053F" w:rsidRPr="00C95329">
        <w:rPr>
          <w:color w:val="auto"/>
          <w:szCs w:val="24"/>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B7053F" w:rsidRPr="00C95329">
        <w:rPr>
          <w:szCs w:val="24"/>
        </w:rPr>
        <w:t>»</w:t>
      </w:r>
      <w:r w:rsidR="00B7053F"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Default="00EB6194" w:rsidP="002B3B07">
      <w:pPr>
        <w:ind w:firstLine="567"/>
        <w:jc w:val="both"/>
      </w:pPr>
      <w:r w:rsidRPr="006A51BF">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w:t>
      </w:r>
      <w:r w:rsidR="00B7053F">
        <w:t>еральной налоговой службы (ФНС)</w:t>
      </w:r>
      <w:r w:rsidRPr="006A51BF">
        <w:t xml:space="preserve"> и иные органы.</w:t>
      </w:r>
    </w:p>
    <w:p w:rsidR="0035555C" w:rsidRPr="00EB6194" w:rsidRDefault="0035555C" w:rsidP="002B3B07">
      <w:pPr>
        <w:ind w:firstLine="567"/>
        <w:jc w:val="both"/>
      </w:pPr>
      <w:proofErr w:type="gramStart"/>
      <w:r w:rsidRPr="00EB6194">
        <w:lastRenderedPageBreak/>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B7053F" w:rsidRDefault="00B7053F" w:rsidP="00F77C94">
      <w:pPr>
        <w:widowControl w:val="0"/>
        <w:autoSpaceDE w:val="0"/>
        <w:autoSpaceDN w:val="0"/>
        <w:ind w:firstLine="709"/>
        <w:jc w:val="both"/>
        <w:rPr>
          <w:szCs w:val="24"/>
        </w:rPr>
      </w:pPr>
      <w:r>
        <w:rPr>
          <w:szCs w:val="24"/>
        </w:rPr>
        <w:t>Р</w:t>
      </w:r>
      <w:r w:rsidRPr="00B7053F">
        <w:rPr>
          <w:szCs w:val="24"/>
        </w:rPr>
        <w:t xml:space="preserve">езультатом предоставления муниципальной услуги являются постановление Администрации </w:t>
      </w:r>
      <w:r>
        <w:rPr>
          <w:szCs w:val="24"/>
        </w:rPr>
        <w:t>Октябрьского района</w:t>
      </w:r>
      <w:r w:rsidRPr="00B7053F">
        <w:rPr>
          <w:szCs w:val="24"/>
        </w:rPr>
        <w:t xml:space="preserve"> о предоставлении земельного участка в безвозмездное пользование или решение об отказе в предоставлении услуги.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3A0CE5">
      <w:pPr>
        <w:tabs>
          <w:tab w:val="left" w:pos="709"/>
        </w:tabs>
        <w:ind w:firstLine="567"/>
        <w:jc w:val="both"/>
        <w:rPr>
          <w:b/>
        </w:rPr>
      </w:pPr>
      <w:r w:rsidRPr="0035555C">
        <w:rPr>
          <w:b/>
        </w:rPr>
        <w:t>2.4. Срок предоставления муниципальной услуги</w:t>
      </w:r>
    </w:p>
    <w:p w:rsidR="00B7053F" w:rsidRPr="00B7053F" w:rsidRDefault="00B7053F" w:rsidP="00B7053F">
      <w:pPr>
        <w:ind w:firstLine="567"/>
        <w:jc w:val="both"/>
        <w:rPr>
          <w:szCs w:val="24"/>
        </w:rPr>
      </w:pPr>
      <w:r w:rsidRPr="00B7053F">
        <w:rPr>
          <w:szCs w:val="24"/>
        </w:rPr>
        <w:t>Срок предоставления муниципальной услуги составляет 20 дней со дня поступления в уполномоченный орган заявления и документов, указанных в пункте 2.</w:t>
      </w:r>
      <w:r>
        <w:rPr>
          <w:szCs w:val="24"/>
        </w:rPr>
        <w:t>5</w:t>
      </w:r>
      <w:r w:rsidRPr="00B7053F">
        <w:rPr>
          <w:szCs w:val="24"/>
        </w:rPr>
        <w:t xml:space="preserve"> настоящего административного регламента.</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2820E7" w:rsidRDefault="002820E7" w:rsidP="002B3B07">
      <w:pPr>
        <w:ind w:firstLine="567"/>
        <w:jc w:val="both"/>
      </w:pPr>
      <w:r>
        <w:t>Перечень документов для предоставления муниципальной услуги:</w:t>
      </w:r>
    </w:p>
    <w:p w:rsidR="002820E7" w:rsidRPr="00EB6194" w:rsidRDefault="002820E7" w:rsidP="002B3B07">
      <w:pPr>
        <w:ind w:firstLine="567"/>
        <w:jc w:val="both"/>
      </w:pPr>
      <w:r>
        <w:t xml:space="preserve">1) заявление о предоставлении муниципальной услуги; </w:t>
      </w:r>
    </w:p>
    <w:p w:rsidR="00B7053F" w:rsidRPr="00B7053F" w:rsidRDefault="002820E7" w:rsidP="00B7053F">
      <w:pPr>
        <w:ind w:firstLine="567"/>
        <w:jc w:val="both"/>
        <w:rPr>
          <w:szCs w:val="24"/>
        </w:rPr>
      </w:pPr>
      <w:r>
        <w:rPr>
          <w:szCs w:val="24"/>
        </w:rPr>
        <w:lastRenderedPageBreak/>
        <w:t>2</w:t>
      </w:r>
      <w:r w:rsidR="00B7053F" w:rsidRPr="00B7053F">
        <w:rPr>
          <w:szCs w:val="24"/>
        </w:rPr>
        <w:t>) документ, удостоверяющего личность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7053F" w:rsidRPr="00B7053F" w:rsidRDefault="002820E7" w:rsidP="00B7053F">
      <w:pPr>
        <w:ind w:firstLine="567"/>
        <w:jc w:val="both"/>
        <w:rPr>
          <w:szCs w:val="24"/>
        </w:rPr>
      </w:pPr>
      <w:r>
        <w:rPr>
          <w:szCs w:val="24"/>
        </w:rPr>
        <w:t>3</w:t>
      </w:r>
      <w:r w:rsidR="00B7053F" w:rsidRPr="00B7053F">
        <w:rPr>
          <w:szCs w:val="24"/>
        </w:rPr>
        <w:t>) документ, подтверждающий полномочия представителя действовать от имени заявителя – в случае, если заявление подается представителем.</w:t>
      </w:r>
    </w:p>
    <w:p w:rsidR="00B7053F" w:rsidRPr="00B7053F" w:rsidRDefault="00B7053F" w:rsidP="00B7053F">
      <w:pPr>
        <w:ind w:firstLine="567"/>
        <w:jc w:val="both"/>
        <w:rPr>
          <w:szCs w:val="24"/>
        </w:rPr>
      </w:pPr>
      <w:r w:rsidRPr="00B7053F">
        <w:rPr>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7053F" w:rsidRPr="00B7053F" w:rsidRDefault="00B7053F" w:rsidP="00B7053F">
      <w:pPr>
        <w:ind w:firstLine="567"/>
        <w:jc w:val="both"/>
        <w:rPr>
          <w:szCs w:val="24"/>
        </w:rPr>
      </w:pPr>
      <w:r w:rsidRPr="00B7053F">
        <w:rPr>
          <w:szCs w:val="24"/>
        </w:rPr>
        <w:t>При обращении посредством ЕПГУ указанный документ, выданный:</w:t>
      </w:r>
    </w:p>
    <w:p w:rsidR="00B7053F" w:rsidRPr="00B7053F" w:rsidRDefault="00B7053F" w:rsidP="00B7053F">
      <w:pPr>
        <w:ind w:firstLine="567"/>
        <w:jc w:val="both"/>
        <w:rPr>
          <w:szCs w:val="24"/>
        </w:rPr>
      </w:pPr>
      <w:r w:rsidRPr="00B7053F">
        <w:rPr>
          <w:szCs w:val="24"/>
        </w:rPr>
        <w:t>а) организацией, удостоверяется УКЭП правомочного должностного лица организации;</w:t>
      </w:r>
    </w:p>
    <w:p w:rsidR="00B7053F" w:rsidRPr="00B7053F" w:rsidRDefault="00B7053F" w:rsidP="00B7053F">
      <w:pPr>
        <w:ind w:firstLine="567"/>
        <w:jc w:val="both"/>
        <w:rPr>
          <w:szCs w:val="24"/>
        </w:rPr>
      </w:pPr>
      <w:r w:rsidRPr="00B7053F">
        <w:rPr>
          <w:szCs w:val="24"/>
        </w:rPr>
        <w:t xml:space="preserve">б) физическим лицом, - УКЭП нотариуса с приложением файла </w:t>
      </w:r>
      <w:proofErr w:type="gramStart"/>
      <w:r w:rsidRPr="00B7053F">
        <w:rPr>
          <w:szCs w:val="24"/>
        </w:rPr>
        <w:t>открепленной</w:t>
      </w:r>
      <w:proofErr w:type="gramEnd"/>
      <w:r w:rsidRPr="00B7053F">
        <w:rPr>
          <w:szCs w:val="24"/>
        </w:rPr>
        <w:t xml:space="preserve"> УКЭП в формате </w:t>
      </w:r>
      <w:proofErr w:type="spellStart"/>
      <w:r w:rsidRPr="00B7053F">
        <w:rPr>
          <w:szCs w:val="24"/>
        </w:rPr>
        <w:t>sig</w:t>
      </w:r>
      <w:proofErr w:type="spellEnd"/>
      <w:r w:rsidRPr="00B7053F">
        <w:rPr>
          <w:szCs w:val="24"/>
        </w:rPr>
        <w:t>.</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2820E7" w:rsidRPr="002820E7" w:rsidRDefault="002820E7" w:rsidP="002820E7">
      <w:pPr>
        <w:ind w:firstLine="567"/>
        <w:jc w:val="both"/>
        <w:rPr>
          <w:szCs w:val="24"/>
        </w:rPr>
      </w:pPr>
      <w:r w:rsidRPr="002820E7">
        <w:rPr>
          <w:szCs w:val="24"/>
        </w:rPr>
        <w:t>1) выписка из Единого государственного реестра юридических лиц о юридическом лице, являющемся заявителем;</w:t>
      </w:r>
    </w:p>
    <w:p w:rsidR="002820E7" w:rsidRPr="002820E7" w:rsidRDefault="002820E7" w:rsidP="002820E7">
      <w:pPr>
        <w:ind w:firstLine="567"/>
        <w:jc w:val="both"/>
        <w:rPr>
          <w:szCs w:val="24"/>
        </w:rPr>
      </w:pPr>
      <w:r w:rsidRPr="002820E7">
        <w:rPr>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2820E7" w:rsidRPr="002820E7" w:rsidRDefault="002820E7" w:rsidP="002820E7">
      <w:pPr>
        <w:ind w:firstLine="567"/>
        <w:jc w:val="both"/>
        <w:rPr>
          <w:szCs w:val="24"/>
        </w:rPr>
      </w:pPr>
      <w:r w:rsidRPr="002820E7">
        <w:rPr>
          <w:szCs w:val="24"/>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xml:space="preserve">, заявитель вправе предоставить в </w:t>
      </w:r>
      <w:r w:rsidR="002820E7">
        <w:rPr>
          <w:rFonts w:eastAsiaTheme="minorEastAsia"/>
          <w:color w:val="auto"/>
          <w:szCs w:val="24"/>
        </w:rPr>
        <w:t xml:space="preserve">Организацию </w:t>
      </w:r>
      <w:r w:rsidRPr="00F67750">
        <w:rPr>
          <w:rFonts w:eastAsiaTheme="minorEastAsia"/>
          <w:color w:val="auto"/>
          <w:szCs w:val="24"/>
        </w:rPr>
        <w:t>(в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5" w:name="Par133"/>
      <w:bookmarkEnd w:id="5"/>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 xml:space="preserve">тентификации в соответствии с нормативными правовыми актами Российской Федерации, указания цели приема, а также предоставления сведений, </w:t>
      </w:r>
      <w:r w:rsidRPr="00EB6194">
        <w:rPr>
          <w:rFonts w:eastAsia="Calibri"/>
          <w:lang w:eastAsia="en-US"/>
        </w:rPr>
        <w:lastRenderedPageBreak/>
        <w:t>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6"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6"/>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4" w:history="1">
        <w:r w:rsidRPr="00EB6194">
          <w:rPr>
            <w:rFonts w:eastAsia="Calibri"/>
            <w:lang w:eastAsia="en-US"/>
          </w:rPr>
          <w:t>статьях 10</w:t>
        </w:r>
      </w:hyperlink>
      <w:r w:rsidRPr="00EB6194">
        <w:rPr>
          <w:rFonts w:eastAsia="Calibri"/>
          <w:lang w:eastAsia="en-US"/>
        </w:rPr>
        <w:t xml:space="preserve">, </w:t>
      </w:r>
      <w:hyperlink r:id="rId15"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2820E7" w:rsidRPr="002820E7" w:rsidRDefault="002820E7" w:rsidP="002820E7">
      <w:pPr>
        <w:ind w:firstLine="567"/>
        <w:jc w:val="both"/>
        <w:rPr>
          <w:szCs w:val="24"/>
        </w:rPr>
      </w:pPr>
      <w:r w:rsidRPr="002820E7">
        <w:rPr>
          <w:szCs w:val="24"/>
        </w:rPr>
        <w:t>- наличие хотя бы одного из оснований, указанных в ст. 39.16 Земельного кодекса Российской Федерации:</w:t>
      </w:r>
    </w:p>
    <w:p w:rsidR="002820E7" w:rsidRPr="002820E7" w:rsidRDefault="002820E7" w:rsidP="002820E7">
      <w:pPr>
        <w:ind w:firstLine="567"/>
        <w:jc w:val="both"/>
        <w:rPr>
          <w:szCs w:val="24"/>
        </w:rPr>
      </w:pPr>
      <w:r w:rsidRPr="002820E7">
        <w:rPr>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820E7" w:rsidRPr="002820E7" w:rsidRDefault="002820E7" w:rsidP="002820E7">
      <w:pPr>
        <w:ind w:firstLine="567"/>
        <w:jc w:val="both"/>
        <w:rPr>
          <w:szCs w:val="24"/>
        </w:rPr>
      </w:pPr>
      <w:r w:rsidRPr="002820E7">
        <w:rPr>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2820E7" w:rsidRPr="002820E7" w:rsidRDefault="002820E7" w:rsidP="002820E7">
      <w:pPr>
        <w:ind w:firstLine="567"/>
        <w:jc w:val="both"/>
        <w:rPr>
          <w:szCs w:val="24"/>
        </w:rPr>
      </w:pPr>
      <w:r w:rsidRPr="002820E7">
        <w:rPr>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w:t>
      </w:r>
      <w:r w:rsidRPr="002820E7">
        <w:rPr>
          <w:szCs w:val="24"/>
        </w:rPr>
        <w:lastRenderedPageBreak/>
        <w:t>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820E7" w:rsidRPr="002820E7" w:rsidRDefault="002820E7" w:rsidP="002820E7">
      <w:pPr>
        <w:ind w:firstLine="567"/>
        <w:jc w:val="both"/>
        <w:rPr>
          <w:szCs w:val="24"/>
        </w:rPr>
      </w:pPr>
      <w:r w:rsidRPr="002820E7">
        <w:rPr>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820E7" w:rsidRPr="002820E7" w:rsidRDefault="002820E7" w:rsidP="002820E7">
      <w:pPr>
        <w:ind w:firstLine="567"/>
        <w:jc w:val="both"/>
        <w:rPr>
          <w:szCs w:val="24"/>
        </w:rPr>
      </w:pPr>
      <w:r w:rsidRPr="002820E7">
        <w:rPr>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820E7" w:rsidRPr="002820E7" w:rsidRDefault="002820E7" w:rsidP="002820E7">
      <w:pPr>
        <w:ind w:firstLine="567"/>
        <w:jc w:val="both"/>
        <w:rPr>
          <w:szCs w:val="24"/>
        </w:rPr>
      </w:pPr>
      <w:r w:rsidRPr="002820E7">
        <w:rPr>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820E7" w:rsidRPr="002820E7" w:rsidRDefault="002820E7" w:rsidP="002820E7">
      <w:pPr>
        <w:ind w:firstLine="567"/>
        <w:jc w:val="both"/>
        <w:rPr>
          <w:szCs w:val="24"/>
        </w:rPr>
      </w:pPr>
      <w:r w:rsidRPr="002820E7">
        <w:rPr>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2820E7" w:rsidRPr="002820E7" w:rsidRDefault="002820E7" w:rsidP="002820E7">
      <w:pPr>
        <w:ind w:firstLine="567"/>
        <w:jc w:val="both"/>
        <w:rPr>
          <w:szCs w:val="24"/>
        </w:rPr>
      </w:pPr>
      <w:r w:rsidRPr="002820E7">
        <w:rPr>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820E7" w:rsidRPr="002820E7" w:rsidRDefault="002820E7" w:rsidP="002820E7">
      <w:pPr>
        <w:ind w:firstLine="567"/>
        <w:jc w:val="both"/>
        <w:rPr>
          <w:szCs w:val="24"/>
        </w:rPr>
      </w:pPr>
      <w:r w:rsidRPr="002820E7">
        <w:rPr>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820E7" w:rsidRPr="002820E7" w:rsidRDefault="002820E7" w:rsidP="002820E7">
      <w:pPr>
        <w:ind w:firstLine="567"/>
        <w:jc w:val="both"/>
        <w:rPr>
          <w:szCs w:val="24"/>
        </w:rPr>
      </w:pPr>
      <w:r w:rsidRPr="002820E7">
        <w:rPr>
          <w:szCs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w:t>
      </w:r>
      <w:r w:rsidRPr="002820E7">
        <w:rPr>
          <w:szCs w:val="24"/>
        </w:rPr>
        <w:lastRenderedPageBreak/>
        <w:t>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820E7" w:rsidRPr="002820E7" w:rsidRDefault="002820E7" w:rsidP="002820E7">
      <w:pPr>
        <w:ind w:firstLine="567"/>
        <w:jc w:val="both"/>
        <w:rPr>
          <w:szCs w:val="24"/>
        </w:rPr>
      </w:pPr>
      <w:r w:rsidRPr="002820E7">
        <w:rPr>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2820E7">
        <w:rPr>
          <w:szCs w:val="24"/>
        </w:rPr>
        <w:t>извещение</w:t>
      </w:r>
      <w:proofErr w:type="gramEnd"/>
      <w:r w:rsidRPr="002820E7">
        <w:rPr>
          <w:szCs w:val="24"/>
        </w:rPr>
        <w:t xml:space="preserve"> о проведении которого размещено в соответствии с пунктом 19 статьи 39.11 Земельного кодекса Российской Федерации;</w:t>
      </w:r>
    </w:p>
    <w:p w:rsidR="002820E7" w:rsidRPr="002820E7" w:rsidRDefault="002820E7" w:rsidP="002820E7">
      <w:pPr>
        <w:ind w:firstLine="567"/>
        <w:jc w:val="both"/>
        <w:rPr>
          <w:szCs w:val="24"/>
        </w:rPr>
      </w:pPr>
      <w:r w:rsidRPr="002820E7">
        <w:rPr>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820E7" w:rsidRPr="002820E7" w:rsidRDefault="002820E7" w:rsidP="002820E7">
      <w:pPr>
        <w:ind w:firstLine="567"/>
        <w:jc w:val="both"/>
        <w:rPr>
          <w:szCs w:val="24"/>
        </w:rPr>
      </w:pPr>
      <w:r w:rsidRPr="002820E7">
        <w:rPr>
          <w:szCs w:val="24"/>
        </w:rPr>
        <w:t>13) в отношении земельного участка, указанного в заявлен</w:t>
      </w:r>
      <w:proofErr w:type="gramStart"/>
      <w:r w:rsidRPr="002820E7">
        <w:rPr>
          <w:szCs w:val="24"/>
        </w:rPr>
        <w:t>ии о е</w:t>
      </w:r>
      <w:proofErr w:type="gramEnd"/>
      <w:r w:rsidRPr="002820E7">
        <w:rPr>
          <w:szCs w:val="24"/>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2820E7" w:rsidRPr="002820E7" w:rsidRDefault="002820E7" w:rsidP="002820E7">
      <w:pPr>
        <w:ind w:firstLine="567"/>
        <w:jc w:val="both"/>
        <w:rPr>
          <w:szCs w:val="24"/>
        </w:rPr>
      </w:pPr>
      <w:r w:rsidRPr="002820E7">
        <w:rPr>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820E7" w:rsidRPr="002820E7" w:rsidRDefault="002820E7" w:rsidP="002820E7">
      <w:pPr>
        <w:ind w:firstLine="567"/>
        <w:jc w:val="both"/>
        <w:rPr>
          <w:szCs w:val="24"/>
        </w:rPr>
      </w:pPr>
      <w:r w:rsidRPr="002820E7">
        <w:rPr>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820E7" w:rsidRPr="002820E7" w:rsidRDefault="002820E7" w:rsidP="002820E7">
      <w:pPr>
        <w:ind w:firstLine="567"/>
        <w:jc w:val="both"/>
        <w:rPr>
          <w:szCs w:val="24"/>
        </w:rPr>
      </w:pPr>
      <w:r w:rsidRPr="002820E7">
        <w:rPr>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2820E7" w:rsidRPr="002820E7" w:rsidRDefault="002820E7" w:rsidP="002820E7">
      <w:pPr>
        <w:ind w:firstLine="567"/>
        <w:jc w:val="both"/>
        <w:rPr>
          <w:szCs w:val="24"/>
        </w:rPr>
      </w:pPr>
      <w:r w:rsidRPr="002820E7">
        <w:rPr>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2820E7" w:rsidRPr="002820E7" w:rsidRDefault="002820E7" w:rsidP="002820E7">
      <w:pPr>
        <w:ind w:firstLine="567"/>
        <w:jc w:val="both"/>
        <w:rPr>
          <w:szCs w:val="24"/>
        </w:rPr>
      </w:pPr>
      <w:r w:rsidRPr="002820E7">
        <w:rPr>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820E7" w:rsidRPr="002820E7" w:rsidRDefault="002820E7" w:rsidP="002820E7">
      <w:pPr>
        <w:ind w:firstLine="567"/>
        <w:jc w:val="both"/>
        <w:rPr>
          <w:szCs w:val="24"/>
        </w:rPr>
      </w:pPr>
      <w:r w:rsidRPr="002820E7">
        <w:rPr>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820E7" w:rsidRPr="002820E7" w:rsidRDefault="002820E7" w:rsidP="002820E7">
      <w:pPr>
        <w:ind w:firstLine="567"/>
        <w:jc w:val="both"/>
        <w:rPr>
          <w:szCs w:val="24"/>
        </w:rPr>
      </w:pPr>
      <w:r w:rsidRPr="002820E7">
        <w:rPr>
          <w:szCs w:val="24"/>
        </w:rPr>
        <w:t>19) предоставление земельного участка на заявленном виде права не допускается;</w:t>
      </w:r>
    </w:p>
    <w:p w:rsidR="002820E7" w:rsidRPr="002820E7" w:rsidRDefault="002820E7" w:rsidP="002820E7">
      <w:pPr>
        <w:ind w:firstLine="567"/>
        <w:jc w:val="both"/>
        <w:rPr>
          <w:szCs w:val="24"/>
        </w:rPr>
      </w:pPr>
      <w:r w:rsidRPr="002820E7">
        <w:rPr>
          <w:szCs w:val="24"/>
        </w:rPr>
        <w:t>20) в отношении земельного участка, указанного в заявлен</w:t>
      </w:r>
      <w:proofErr w:type="gramStart"/>
      <w:r w:rsidRPr="002820E7">
        <w:rPr>
          <w:szCs w:val="24"/>
        </w:rPr>
        <w:t>ии о е</w:t>
      </w:r>
      <w:proofErr w:type="gramEnd"/>
      <w:r w:rsidRPr="002820E7">
        <w:rPr>
          <w:szCs w:val="24"/>
        </w:rPr>
        <w:t>го предоставлении, не установлен вид разрешенного использования;</w:t>
      </w:r>
    </w:p>
    <w:p w:rsidR="002820E7" w:rsidRPr="002820E7" w:rsidRDefault="002820E7" w:rsidP="002820E7">
      <w:pPr>
        <w:ind w:firstLine="567"/>
        <w:jc w:val="both"/>
        <w:rPr>
          <w:szCs w:val="24"/>
        </w:rPr>
      </w:pPr>
      <w:r w:rsidRPr="002820E7">
        <w:rPr>
          <w:szCs w:val="24"/>
        </w:rPr>
        <w:lastRenderedPageBreak/>
        <w:t>21) указанный в заявлении о предоставлении земельного участка земельный участок не отнесен к определенной категории земель;</w:t>
      </w:r>
    </w:p>
    <w:p w:rsidR="002820E7" w:rsidRPr="002820E7" w:rsidRDefault="002820E7" w:rsidP="002820E7">
      <w:pPr>
        <w:ind w:firstLine="567"/>
        <w:jc w:val="both"/>
        <w:rPr>
          <w:szCs w:val="24"/>
        </w:rPr>
      </w:pPr>
      <w:r w:rsidRPr="002820E7">
        <w:rPr>
          <w:szCs w:val="24"/>
        </w:rPr>
        <w:t>22) в отношении земельного участка, указанного в заявлен</w:t>
      </w:r>
      <w:proofErr w:type="gramStart"/>
      <w:r w:rsidRPr="002820E7">
        <w:rPr>
          <w:szCs w:val="24"/>
        </w:rPr>
        <w:t>ии о е</w:t>
      </w:r>
      <w:proofErr w:type="gramEnd"/>
      <w:r w:rsidRPr="002820E7">
        <w:rPr>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820E7" w:rsidRPr="002820E7" w:rsidRDefault="002820E7" w:rsidP="002820E7">
      <w:pPr>
        <w:ind w:firstLine="567"/>
        <w:jc w:val="both"/>
        <w:rPr>
          <w:szCs w:val="24"/>
        </w:rPr>
      </w:pPr>
      <w:r w:rsidRPr="002820E7">
        <w:rPr>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820E7" w:rsidRPr="002820E7" w:rsidRDefault="002820E7" w:rsidP="002820E7">
      <w:pPr>
        <w:ind w:firstLine="567"/>
        <w:jc w:val="both"/>
        <w:rPr>
          <w:szCs w:val="24"/>
        </w:rPr>
      </w:pPr>
      <w:r w:rsidRPr="002820E7">
        <w:rPr>
          <w:szCs w:val="24"/>
        </w:rPr>
        <w:t>24) границы земельного участка, указанного в заявлен</w:t>
      </w:r>
      <w:proofErr w:type="gramStart"/>
      <w:r w:rsidRPr="002820E7">
        <w:rPr>
          <w:szCs w:val="24"/>
        </w:rPr>
        <w:t>ии о е</w:t>
      </w:r>
      <w:proofErr w:type="gramEnd"/>
      <w:r w:rsidRPr="002820E7">
        <w:rPr>
          <w:szCs w:val="24"/>
        </w:rPr>
        <w:t>го предоставлении, подлежат уточнению в соответствии с Федеральным законом от 13.07.2015 N 218-ФЗ «О государственной регистрации недвижимости»;</w:t>
      </w:r>
    </w:p>
    <w:p w:rsidR="002820E7" w:rsidRPr="002820E7" w:rsidRDefault="002820E7" w:rsidP="002820E7">
      <w:pPr>
        <w:ind w:firstLine="567"/>
        <w:jc w:val="both"/>
        <w:rPr>
          <w:szCs w:val="24"/>
        </w:rPr>
      </w:pPr>
      <w:r w:rsidRPr="002820E7">
        <w:rPr>
          <w:szCs w:val="24"/>
        </w:rPr>
        <w:t>25) площадь земельного участка, указанного в заявлен</w:t>
      </w:r>
      <w:proofErr w:type="gramStart"/>
      <w:r w:rsidRPr="002820E7">
        <w:rPr>
          <w:szCs w:val="24"/>
        </w:rPr>
        <w:t>ии о е</w:t>
      </w:r>
      <w:proofErr w:type="gramEnd"/>
      <w:r w:rsidRPr="002820E7">
        <w:rPr>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820E7" w:rsidRPr="002820E7" w:rsidRDefault="002820E7" w:rsidP="002820E7">
      <w:pPr>
        <w:ind w:firstLine="567"/>
        <w:jc w:val="both"/>
        <w:rPr>
          <w:szCs w:val="24"/>
        </w:rPr>
      </w:pPr>
      <w:r w:rsidRPr="002820E7">
        <w:rPr>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B1532" w:rsidRPr="008C0D3B" w:rsidRDefault="003961F5" w:rsidP="002B3B07">
      <w:pPr>
        <w:ind w:firstLine="567"/>
        <w:jc w:val="both"/>
        <w:rPr>
          <w:rFonts w:eastAsiaTheme="minorEastAsia"/>
          <w:b/>
        </w:rPr>
      </w:pPr>
      <w:r w:rsidRPr="008C0D3B">
        <w:rPr>
          <w:rFonts w:eastAsiaTheme="minorEastAsia"/>
          <w:b/>
        </w:rPr>
        <w:t>2.10</w:t>
      </w:r>
      <w:r w:rsidR="00EB6194" w:rsidRPr="008C0D3B">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386775" w:rsidRDefault="003961F5" w:rsidP="002B3B07">
      <w:pPr>
        <w:ind w:firstLine="567"/>
        <w:jc w:val="both"/>
        <w:rPr>
          <w:rFonts w:eastAsiaTheme="minorEastAsia"/>
          <w:b/>
        </w:rPr>
      </w:pPr>
      <w:r w:rsidRPr="00386775">
        <w:rPr>
          <w:rFonts w:eastAsiaTheme="minorEastAsia"/>
          <w:b/>
        </w:rPr>
        <w:t>2.11</w:t>
      </w:r>
      <w:r w:rsidR="00EB6194" w:rsidRPr="00386775">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8C0D3B" w:rsidRDefault="003961F5" w:rsidP="002B3B07">
      <w:pPr>
        <w:ind w:firstLine="567"/>
        <w:jc w:val="both"/>
        <w:rPr>
          <w:rFonts w:eastAsiaTheme="minorEastAsia"/>
          <w:b/>
        </w:rPr>
      </w:pPr>
      <w:r w:rsidRPr="008C0D3B">
        <w:rPr>
          <w:b/>
          <w:lang w:eastAsia="zh-CN"/>
        </w:rPr>
        <w:t>2.</w:t>
      </w:r>
      <w:r w:rsidR="00386775">
        <w:rPr>
          <w:b/>
          <w:lang w:eastAsia="zh-CN"/>
        </w:rPr>
        <w:t>12</w:t>
      </w:r>
      <w:r w:rsidR="00EB6194" w:rsidRPr="008C0D3B">
        <w:rPr>
          <w:b/>
          <w:lang w:eastAsia="zh-CN"/>
        </w:rPr>
        <w:t>.</w:t>
      </w:r>
      <w:r w:rsidR="00EB6194" w:rsidRPr="008C0D3B">
        <w:rPr>
          <w:b/>
          <w:lang w:val="en-US" w:eastAsia="zh-CN"/>
        </w:rPr>
        <w:t> </w:t>
      </w:r>
      <w:r w:rsidR="00EB6194" w:rsidRPr="008C0D3B">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lastRenderedPageBreak/>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8C0D3B" w:rsidRDefault="003961F5" w:rsidP="002B3B07">
      <w:pPr>
        <w:ind w:firstLine="567"/>
        <w:jc w:val="both"/>
        <w:rPr>
          <w:b/>
          <w:lang w:eastAsia="zh-CN"/>
        </w:rPr>
      </w:pPr>
      <w:r w:rsidRPr="008C0D3B">
        <w:rPr>
          <w:b/>
          <w:lang w:eastAsia="zh-CN"/>
        </w:rPr>
        <w:t>2.</w:t>
      </w:r>
      <w:r w:rsidR="00386775">
        <w:rPr>
          <w:b/>
          <w:lang w:eastAsia="zh-CN"/>
        </w:rPr>
        <w:t>13</w:t>
      </w:r>
      <w:r w:rsidR="00EB6194" w:rsidRPr="008C0D3B">
        <w:rPr>
          <w:b/>
          <w:lang w:eastAsia="zh-CN"/>
        </w:rPr>
        <w:t>.</w:t>
      </w:r>
      <w:r w:rsidR="00EB6194" w:rsidRPr="008C0D3B">
        <w:rPr>
          <w:b/>
          <w:lang w:val="en-US" w:eastAsia="zh-CN"/>
        </w:rPr>
        <w:t> </w:t>
      </w:r>
      <w:r w:rsidR="00EB6194" w:rsidRPr="008C0D3B">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w:t>
      </w:r>
      <w:r w:rsidR="00386775">
        <w:rPr>
          <w:lang w:eastAsia="zh-CN"/>
        </w:rPr>
        <w:t>13</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w:t>
      </w:r>
      <w:r w:rsidR="00386775">
        <w:rPr>
          <w:lang w:eastAsia="zh-CN"/>
        </w:rPr>
        <w:t>13</w:t>
      </w:r>
      <w:r w:rsidRPr="00EB6194">
        <w:rPr>
          <w:lang w:eastAsia="zh-CN"/>
        </w:rPr>
        <w:t>.2.</w:t>
      </w:r>
      <w:r w:rsidRPr="00EB6194">
        <w:rPr>
          <w:lang w:val="en-US" w:eastAsia="zh-CN"/>
        </w:rPr>
        <w:t> </w:t>
      </w:r>
      <w:r w:rsidRPr="00EB6194">
        <w:rPr>
          <w:lang w:eastAsia="zh-CN"/>
        </w:rPr>
        <w:t xml:space="preserve">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w:t>
      </w:r>
      <w:r w:rsidRPr="00EB6194">
        <w:rPr>
          <w:lang w:eastAsia="zh-CN"/>
        </w:rPr>
        <w:lastRenderedPageBreak/>
        <w:t>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w:t>
      </w:r>
      <w:r w:rsidR="00386775">
        <w:rPr>
          <w:lang w:eastAsia="zh-CN"/>
        </w:rPr>
        <w:t>13</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w:t>
      </w:r>
      <w:r w:rsidR="00386775">
        <w:rPr>
          <w:lang w:eastAsia="zh-CN"/>
        </w:rPr>
        <w:t>13</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w:t>
      </w:r>
      <w:r w:rsidR="00386775">
        <w:rPr>
          <w:lang w:eastAsia="zh-CN"/>
        </w:rPr>
        <w:t>13</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Pr="008C0D3B" w:rsidRDefault="00EB6194" w:rsidP="002B3B07">
      <w:pPr>
        <w:ind w:firstLine="567"/>
        <w:jc w:val="both"/>
        <w:rPr>
          <w:b/>
          <w:color w:val="auto"/>
          <w:sz w:val="20"/>
        </w:rPr>
      </w:pPr>
      <w:r w:rsidRPr="008C0D3B">
        <w:rPr>
          <w:b/>
          <w:lang w:eastAsia="zh-CN"/>
        </w:rPr>
        <w:t>2.</w:t>
      </w:r>
      <w:r w:rsidR="00386775">
        <w:rPr>
          <w:b/>
          <w:lang w:eastAsia="zh-CN"/>
        </w:rPr>
        <w:t>14</w:t>
      </w:r>
      <w:r w:rsidRPr="008C0D3B">
        <w:rPr>
          <w:b/>
          <w:lang w:eastAsia="zh-CN"/>
        </w:rPr>
        <w:t>.</w:t>
      </w:r>
      <w:r w:rsidRPr="008C0D3B">
        <w:rPr>
          <w:b/>
          <w:lang w:val="en-US" w:eastAsia="zh-CN"/>
        </w:rPr>
        <w:t> </w:t>
      </w:r>
      <w:r w:rsidR="006B5A7F" w:rsidRPr="008C0D3B">
        <w:rPr>
          <w:b/>
          <w:color w:val="auto"/>
        </w:rPr>
        <w:t>Результаты оказания муниципальной услуги Заявителям определяются следующими показателями качества и доступности:</w:t>
      </w:r>
    </w:p>
    <w:p w:rsidR="009551DB" w:rsidRPr="009551DB" w:rsidRDefault="009551DB" w:rsidP="009551DB">
      <w:pPr>
        <w:ind w:firstLine="567"/>
        <w:jc w:val="both"/>
        <w:rPr>
          <w:szCs w:val="24"/>
        </w:rPr>
      </w:pPr>
      <w:r>
        <w:rPr>
          <w:szCs w:val="24"/>
        </w:rPr>
        <w:t xml:space="preserve">- </w:t>
      </w:r>
      <w:r w:rsidRPr="009551DB">
        <w:rPr>
          <w:szCs w:val="24"/>
        </w:rPr>
        <w:t>наличие полной и понятной информации о порядке, сроках и ходе предоставления муниципальной услуги в информационно-телекоммуникационной сети «Интернет», средствах массовой информации;</w:t>
      </w:r>
    </w:p>
    <w:p w:rsidR="009551DB" w:rsidRPr="009551DB" w:rsidRDefault="009551DB" w:rsidP="009551DB">
      <w:pPr>
        <w:ind w:firstLine="567"/>
        <w:jc w:val="both"/>
        <w:rPr>
          <w:szCs w:val="24"/>
        </w:rPr>
      </w:pPr>
      <w:r>
        <w:rPr>
          <w:szCs w:val="24"/>
        </w:rPr>
        <w:t>-</w:t>
      </w:r>
      <w:r w:rsidRPr="009551DB">
        <w:rPr>
          <w:szCs w:val="24"/>
        </w:rPr>
        <w:t xml:space="preserve"> доступность электронных форм документов, необходимых для предоставления муниципальной услуги;</w:t>
      </w:r>
    </w:p>
    <w:p w:rsidR="009551DB" w:rsidRPr="009551DB" w:rsidRDefault="009551DB" w:rsidP="009551DB">
      <w:pPr>
        <w:ind w:firstLine="567"/>
        <w:jc w:val="both"/>
        <w:rPr>
          <w:szCs w:val="24"/>
        </w:rPr>
      </w:pPr>
      <w:r>
        <w:rPr>
          <w:szCs w:val="24"/>
        </w:rPr>
        <w:t>-</w:t>
      </w:r>
      <w:r w:rsidRPr="009551DB">
        <w:rPr>
          <w:szCs w:val="24"/>
        </w:rPr>
        <w:t xml:space="preserve"> возможность подачи заявления на получение муниципальной услуги и документов в электронной форме;</w:t>
      </w:r>
    </w:p>
    <w:p w:rsidR="009551DB" w:rsidRPr="009551DB" w:rsidRDefault="009551DB" w:rsidP="009551DB">
      <w:pPr>
        <w:ind w:firstLine="567"/>
        <w:jc w:val="both"/>
        <w:rPr>
          <w:szCs w:val="24"/>
        </w:rPr>
      </w:pPr>
      <w:r>
        <w:rPr>
          <w:szCs w:val="24"/>
        </w:rPr>
        <w:t>-</w:t>
      </w:r>
      <w:r w:rsidRPr="009551DB">
        <w:rPr>
          <w:szCs w:val="24"/>
        </w:rPr>
        <w:t xml:space="preserve"> предоставление муниципальной услуги в соответствии с вариантом предоставления муниципальной услуги;</w:t>
      </w:r>
    </w:p>
    <w:p w:rsidR="009551DB" w:rsidRPr="009551DB" w:rsidRDefault="009551DB" w:rsidP="009551DB">
      <w:pPr>
        <w:ind w:firstLine="567"/>
        <w:jc w:val="both"/>
        <w:rPr>
          <w:szCs w:val="24"/>
        </w:rPr>
      </w:pPr>
      <w:r>
        <w:rPr>
          <w:szCs w:val="24"/>
        </w:rPr>
        <w:t>-</w:t>
      </w:r>
      <w:r w:rsidRPr="009551DB">
        <w:rPr>
          <w:szCs w:val="24"/>
        </w:rPr>
        <w:t xml:space="preserve">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551DB" w:rsidRPr="009551DB" w:rsidRDefault="009551DB" w:rsidP="009551DB">
      <w:pPr>
        <w:ind w:firstLine="567"/>
        <w:jc w:val="both"/>
        <w:rPr>
          <w:szCs w:val="24"/>
        </w:rPr>
      </w:pPr>
      <w:r>
        <w:rPr>
          <w:szCs w:val="24"/>
        </w:rPr>
        <w:t>-</w:t>
      </w:r>
      <w:r w:rsidRPr="009551DB">
        <w:rPr>
          <w:szCs w:val="24"/>
        </w:rPr>
        <w:t xml:space="preserve"> возможность получения Заявителем уведомлений о предоставлении муниципальной услуги с помощью ЕПГУ;</w:t>
      </w:r>
    </w:p>
    <w:p w:rsidR="009551DB" w:rsidRPr="009551DB" w:rsidRDefault="009551DB" w:rsidP="009551DB">
      <w:pPr>
        <w:ind w:firstLine="567"/>
        <w:jc w:val="both"/>
        <w:rPr>
          <w:szCs w:val="24"/>
        </w:rPr>
      </w:pPr>
      <w:r>
        <w:rPr>
          <w:szCs w:val="24"/>
        </w:rPr>
        <w:t>-</w:t>
      </w:r>
      <w:r w:rsidRPr="009551DB">
        <w:rPr>
          <w:szCs w:val="24"/>
        </w:rPr>
        <w:t xml:space="preserve"> возможность получения информации о ходе предоставления Государственной услуги, в том числе с использованием сети «Интернет».</w:t>
      </w:r>
    </w:p>
    <w:p w:rsidR="009551DB" w:rsidRPr="009551DB" w:rsidRDefault="009551DB" w:rsidP="009551DB">
      <w:pPr>
        <w:ind w:firstLine="567"/>
        <w:jc w:val="both"/>
        <w:rPr>
          <w:szCs w:val="24"/>
        </w:rPr>
      </w:pPr>
      <w:r w:rsidRPr="009551DB">
        <w:rPr>
          <w:szCs w:val="24"/>
        </w:rPr>
        <w:t xml:space="preserve"> Основными показателями качества предоставления муниципальной услуги являются:</w:t>
      </w:r>
    </w:p>
    <w:p w:rsidR="009551DB" w:rsidRPr="009551DB" w:rsidRDefault="009551DB" w:rsidP="009551DB">
      <w:pPr>
        <w:ind w:firstLine="567"/>
        <w:jc w:val="both"/>
        <w:rPr>
          <w:szCs w:val="24"/>
        </w:rPr>
      </w:pPr>
      <w:r>
        <w:rPr>
          <w:szCs w:val="24"/>
        </w:rPr>
        <w:t>-</w:t>
      </w:r>
      <w:r w:rsidRPr="009551DB">
        <w:rPr>
          <w:szCs w:val="24"/>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551DB" w:rsidRPr="009551DB" w:rsidRDefault="009551DB" w:rsidP="009551DB">
      <w:pPr>
        <w:ind w:firstLine="567"/>
        <w:jc w:val="both"/>
        <w:rPr>
          <w:szCs w:val="24"/>
        </w:rPr>
      </w:pPr>
      <w:r>
        <w:rPr>
          <w:szCs w:val="24"/>
        </w:rPr>
        <w:t>-</w:t>
      </w:r>
      <w:r w:rsidRPr="009551DB">
        <w:rPr>
          <w:szCs w:val="24"/>
        </w:rPr>
        <w:t xml:space="preserve"> Минимально возможное количество взаимодействий гражданина с должностными лицами, участвующими в предоставлении муниципальной услуги.</w:t>
      </w:r>
    </w:p>
    <w:p w:rsidR="009551DB" w:rsidRPr="009551DB" w:rsidRDefault="009551DB" w:rsidP="009551DB">
      <w:pPr>
        <w:ind w:firstLine="567"/>
        <w:jc w:val="both"/>
        <w:rPr>
          <w:szCs w:val="24"/>
        </w:rPr>
      </w:pPr>
      <w:r>
        <w:rPr>
          <w:szCs w:val="24"/>
        </w:rPr>
        <w:t>-</w:t>
      </w:r>
      <w:r w:rsidRPr="009551DB">
        <w:rPr>
          <w:szCs w:val="24"/>
        </w:rPr>
        <w:t xml:space="preserve"> Отсутствие обоснованных жалоб на действия (бездействие) сотрудников и их некорректное (невнимательное) отношение к заявителям.</w:t>
      </w:r>
    </w:p>
    <w:p w:rsidR="009551DB" w:rsidRPr="009551DB" w:rsidRDefault="009551DB" w:rsidP="009551DB">
      <w:pPr>
        <w:ind w:firstLine="567"/>
        <w:jc w:val="both"/>
        <w:rPr>
          <w:szCs w:val="24"/>
        </w:rPr>
      </w:pPr>
      <w:r>
        <w:rPr>
          <w:szCs w:val="24"/>
        </w:rPr>
        <w:t>-</w:t>
      </w:r>
      <w:r w:rsidRPr="009551DB">
        <w:rPr>
          <w:szCs w:val="24"/>
        </w:rPr>
        <w:t xml:space="preserve"> Отсутствие нарушений установленных сроков в процессе предоставления муниципальной услуги.</w:t>
      </w:r>
    </w:p>
    <w:p w:rsidR="009551DB" w:rsidRPr="009551DB" w:rsidRDefault="009551DB" w:rsidP="009551DB">
      <w:pPr>
        <w:ind w:firstLine="567"/>
        <w:jc w:val="both"/>
        <w:rPr>
          <w:szCs w:val="24"/>
        </w:rPr>
      </w:pPr>
      <w:r>
        <w:rPr>
          <w:szCs w:val="24"/>
        </w:rPr>
        <w:t>-</w:t>
      </w:r>
      <w:r w:rsidRPr="009551DB">
        <w:rPr>
          <w:szCs w:val="24"/>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9551DB">
        <w:rPr>
          <w:szCs w:val="24"/>
        </w:rPr>
        <w:t>итогам</w:t>
      </w:r>
      <w:proofErr w:type="gramEnd"/>
      <w:r w:rsidRPr="009551DB">
        <w:rPr>
          <w:szCs w:val="24"/>
        </w:rPr>
        <w:t xml:space="preserve"> рассмотрения которых вынесены решения об удовлетворении (частичном удовлетворении) требований заявителей.</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9551DB" w:rsidRPr="009551DB" w:rsidRDefault="009551DB" w:rsidP="009551DB">
      <w:pPr>
        <w:ind w:firstLine="567"/>
        <w:jc w:val="both"/>
        <w:rPr>
          <w:szCs w:val="24"/>
        </w:rPr>
      </w:pPr>
      <w:r w:rsidRPr="009551DB">
        <w:rPr>
          <w:szCs w:val="24"/>
        </w:rPr>
        <w:t>1) прием и проверка комплектности документов на наличие/отсутствие оснований для отказа в приеме документов:</w:t>
      </w:r>
    </w:p>
    <w:p w:rsidR="009551DB" w:rsidRPr="009551DB" w:rsidRDefault="009551DB" w:rsidP="009551DB">
      <w:pPr>
        <w:ind w:firstLine="567"/>
        <w:jc w:val="both"/>
        <w:rPr>
          <w:szCs w:val="24"/>
        </w:rPr>
      </w:pPr>
      <w:r w:rsidRPr="009551DB">
        <w:rPr>
          <w:szCs w:val="24"/>
        </w:rPr>
        <w:t>а) проверка направленного Заявителем Заявления и документов, представленных для получения муниципальной услуги;</w:t>
      </w:r>
    </w:p>
    <w:p w:rsidR="009551DB" w:rsidRPr="009551DB" w:rsidRDefault="009551DB" w:rsidP="009551DB">
      <w:pPr>
        <w:ind w:firstLine="567"/>
        <w:jc w:val="both"/>
        <w:rPr>
          <w:szCs w:val="24"/>
        </w:rPr>
      </w:pPr>
      <w:r w:rsidRPr="009551DB">
        <w:rPr>
          <w:szCs w:val="24"/>
        </w:rPr>
        <w:lastRenderedPageBreak/>
        <w:t xml:space="preserve">2) </w:t>
      </w:r>
      <w:r w:rsidR="000C3BAF">
        <w:rPr>
          <w:lang w:eastAsia="zh-CN"/>
        </w:rPr>
        <w:t>ф</w:t>
      </w:r>
      <w:r w:rsidR="000C3BAF" w:rsidRPr="005C4865">
        <w:rPr>
          <w:lang w:eastAsia="zh-CN"/>
        </w:rPr>
        <w:t xml:space="preserve">ормирование и направление межведомственных запросов в органы (организации), участвующие в предоставлении муниципальной услуги, </w:t>
      </w:r>
      <w:r w:rsidR="000C3BAF" w:rsidRPr="005C4865">
        <w:rPr>
          <w:color w:val="auto"/>
        </w:rPr>
        <w:t>и завершение формирования пакета документов</w:t>
      </w:r>
    </w:p>
    <w:p w:rsidR="009551DB" w:rsidRPr="009551DB" w:rsidRDefault="009551DB" w:rsidP="009551DB">
      <w:pPr>
        <w:ind w:firstLine="567"/>
        <w:jc w:val="both"/>
        <w:rPr>
          <w:szCs w:val="24"/>
        </w:rPr>
      </w:pPr>
      <w:r w:rsidRPr="009551DB">
        <w:rPr>
          <w:szCs w:val="24"/>
        </w:rPr>
        <w:t>а) направление межведомственных запросов в органы и организации;</w:t>
      </w:r>
    </w:p>
    <w:p w:rsidR="009551DB" w:rsidRPr="009551DB" w:rsidRDefault="009551DB" w:rsidP="009551DB">
      <w:pPr>
        <w:ind w:firstLine="567"/>
        <w:jc w:val="both"/>
        <w:rPr>
          <w:szCs w:val="24"/>
        </w:rPr>
      </w:pPr>
      <w:r w:rsidRPr="009551DB">
        <w:rPr>
          <w:szCs w:val="24"/>
        </w:rPr>
        <w:t>б) получение ответов на межведомственные запросы, формирование полного комплекта документов;</w:t>
      </w:r>
    </w:p>
    <w:p w:rsidR="00E364E2" w:rsidRDefault="008103D3" w:rsidP="00E364E2">
      <w:pPr>
        <w:ind w:firstLine="567"/>
        <w:jc w:val="both"/>
        <w:rPr>
          <w:color w:val="auto"/>
          <w:szCs w:val="24"/>
          <w:lang w:eastAsia="zh-CN"/>
        </w:rPr>
      </w:pPr>
      <w:r>
        <w:rPr>
          <w:color w:val="auto"/>
          <w:szCs w:val="24"/>
        </w:rPr>
        <w:t>3) р</w:t>
      </w:r>
      <w:r w:rsidR="00E364E2">
        <w:rPr>
          <w:color w:val="auto"/>
          <w:szCs w:val="24"/>
        </w:rPr>
        <w:t xml:space="preserve">ассмотрение заявления и </w:t>
      </w:r>
      <w:r w:rsidR="00E364E2">
        <w:rPr>
          <w:color w:val="auto"/>
          <w:szCs w:val="24"/>
          <w:lang w:eastAsia="zh-CN"/>
        </w:rPr>
        <w:t>п</w:t>
      </w:r>
      <w:r w:rsidR="00E364E2" w:rsidRPr="007764DD">
        <w:rPr>
          <w:color w:val="auto"/>
          <w:szCs w:val="24"/>
          <w:lang w:eastAsia="zh-CN"/>
        </w:rPr>
        <w:t>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9551DB" w:rsidRPr="009551DB" w:rsidRDefault="008103D3" w:rsidP="009551DB">
      <w:pPr>
        <w:ind w:firstLine="567"/>
        <w:jc w:val="both"/>
        <w:rPr>
          <w:szCs w:val="24"/>
        </w:rPr>
      </w:pPr>
      <w:r>
        <w:rPr>
          <w:szCs w:val="24"/>
        </w:rPr>
        <w:t>4</w:t>
      </w:r>
      <w:r w:rsidR="009551DB" w:rsidRPr="009551DB">
        <w:rPr>
          <w:szCs w:val="24"/>
        </w:rPr>
        <w:t xml:space="preserve">) </w:t>
      </w:r>
      <w:r>
        <w:rPr>
          <w:szCs w:val="24"/>
        </w:rPr>
        <w:t>в</w:t>
      </w:r>
      <w:r w:rsidRPr="004C4E4B">
        <w:rPr>
          <w:szCs w:val="24"/>
        </w:rPr>
        <w:t>ыдача результата предоставления услуги на бумажном носителе заявителю или направление результата муниципальной услуги Организацией заявителю по почте</w:t>
      </w:r>
      <w:r w:rsidR="009551DB">
        <w:rPr>
          <w:szCs w:val="24"/>
        </w:rPr>
        <w:t>.</w:t>
      </w:r>
    </w:p>
    <w:p w:rsidR="009551DB" w:rsidRDefault="009551DB"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3.2.1. </w:t>
      </w:r>
      <w:r w:rsidR="009551DB">
        <w:rPr>
          <w:szCs w:val="24"/>
        </w:rPr>
        <w:t>П</w:t>
      </w:r>
      <w:r w:rsidR="009551DB" w:rsidRPr="009551DB">
        <w:rPr>
          <w:szCs w:val="24"/>
        </w:rPr>
        <w:t>рием и проверка комплектности документов на наличие/отсутствие оснований для отказа в приеме документов</w:t>
      </w:r>
      <w:r w:rsidRPr="00EB6194">
        <w:rPr>
          <w:lang w:eastAsia="zh-CN"/>
        </w:rPr>
        <w:t xml:space="preserve">. </w:t>
      </w:r>
    </w:p>
    <w:p w:rsidR="003850A0" w:rsidRDefault="003850A0" w:rsidP="003850A0">
      <w:pPr>
        <w:ind w:firstLine="567"/>
        <w:jc w:val="both"/>
        <w:rPr>
          <w:sz w:val="32"/>
          <w:lang w:eastAsia="zh-CN"/>
        </w:rPr>
      </w:pPr>
      <w:r w:rsidRPr="001A4E3C">
        <w:rPr>
          <w:color w:val="auto"/>
        </w:rPr>
        <w:t xml:space="preserve">Процесс оказания муниципальной услуги начинается с обращения заявителя </w:t>
      </w:r>
      <w:r w:rsidR="000C3BAF">
        <w:rPr>
          <w:color w:val="auto"/>
        </w:rPr>
        <w:t>к</w:t>
      </w:r>
      <w:r w:rsidRPr="001A4E3C">
        <w:rPr>
          <w:color w:val="auto"/>
        </w:rPr>
        <w:t xml:space="preserve"> специалисту </w:t>
      </w:r>
      <w:r>
        <w:rPr>
          <w:color w:val="auto"/>
        </w:rPr>
        <w:t>Организации</w:t>
      </w:r>
      <w:r w:rsidRPr="001A4E3C">
        <w:rPr>
          <w:color w:val="auto"/>
        </w:rPr>
        <w:t xml:space="preserve"> с письменным заявлением и приложенным к нему пакетом документов.</w:t>
      </w:r>
    </w:p>
    <w:p w:rsidR="003850A0" w:rsidRDefault="003850A0" w:rsidP="003850A0">
      <w:pPr>
        <w:ind w:firstLine="567"/>
        <w:jc w:val="both"/>
        <w:rPr>
          <w:sz w:val="32"/>
          <w:lang w:eastAsia="zh-CN"/>
        </w:rPr>
      </w:pPr>
      <w:r w:rsidRPr="001A4E3C">
        <w:rPr>
          <w:color w:val="auto"/>
        </w:rPr>
        <w:t xml:space="preserve">Специалист </w:t>
      </w:r>
      <w:r>
        <w:rPr>
          <w:color w:val="auto"/>
        </w:rPr>
        <w:t>Организации</w:t>
      </w:r>
      <w:r w:rsidRPr="001A4E3C">
        <w:rPr>
          <w:color w:val="auto"/>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3850A0" w:rsidRDefault="003850A0" w:rsidP="003850A0">
      <w:pPr>
        <w:ind w:firstLine="567"/>
        <w:jc w:val="both"/>
        <w:rPr>
          <w:sz w:val="32"/>
          <w:lang w:eastAsia="zh-CN"/>
        </w:rPr>
      </w:pPr>
      <w:r w:rsidRPr="001A4E3C">
        <w:rPr>
          <w:color w:val="auto"/>
        </w:rPr>
        <w:t xml:space="preserve">При отсутствии документов, указанных в </w:t>
      </w:r>
      <w:hyperlink w:anchor="P255" w:tooltip="6. ИСЧЕРПЫВАЮЩИЙ ПЕРЕЧЕНЬ ДОКУМЕНТОВ,">
        <w:r w:rsidRPr="003850A0">
          <w:rPr>
            <w:color w:val="000000" w:themeColor="text1"/>
          </w:rPr>
          <w:t xml:space="preserve">пункте </w:t>
        </w:r>
        <w:r>
          <w:rPr>
            <w:color w:val="000000" w:themeColor="text1"/>
          </w:rPr>
          <w:t>2.5</w:t>
        </w:r>
        <w:r w:rsidRPr="003850A0">
          <w:rPr>
            <w:color w:val="000000" w:themeColor="text1"/>
          </w:rPr>
          <w:t xml:space="preserve"> раздела 2</w:t>
        </w:r>
      </w:hyperlink>
      <w:r w:rsidRPr="001A4E3C">
        <w:rPr>
          <w:color w:val="auto"/>
        </w:rPr>
        <w:t xml:space="preserve"> настоящего административного регламента, или несоответствии представленных документов установленным ф</w:t>
      </w:r>
      <w:r w:rsidR="000C3BAF">
        <w:rPr>
          <w:color w:val="auto"/>
        </w:rPr>
        <w:t xml:space="preserve">едеральным законом требованиям </w:t>
      </w:r>
      <w:r w:rsidRPr="001A4E3C">
        <w:rPr>
          <w:color w:val="auto"/>
        </w:rPr>
        <w:t xml:space="preserve">специалист </w:t>
      </w:r>
      <w:r>
        <w:rPr>
          <w:color w:val="auto"/>
        </w:rPr>
        <w:t>Организации</w:t>
      </w:r>
      <w:r w:rsidRPr="001A4E3C">
        <w:rPr>
          <w:color w:val="auto"/>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специалист </w:t>
      </w:r>
      <w:r w:rsidR="000A38E0">
        <w:rPr>
          <w:color w:val="auto"/>
        </w:rPr>
        <w:t>Организации</w:t>
      </w:r>
      <w:r w:rsidRPr="001A4E3C">
        <w:rPr>
          <w:color w:val="auto"/>
        </w:rPr>
        <w:t xml:space="preserve"> готовит письменный отказ в приеме заявления и документов. Срок подготовки письменного отказа не должен превышать </w:t>
      </w:r>
      <w:r w:rsidR="00FA72FE">
        <w:rPr>
          <w:color w:val="auto"/>
        </w:rPr>
        <w:t>двадцать</w:t>
      </w:r>
      <w:r w:rsidRPr="001A4E3C">
        <w:rPr>
          <w:color w:val="auto"/>
        </w:rPr>
        <w:t xml:space="preserve"> д</w:t>
      </w:r>
      <w:r w:rsidR="00FA72FE">
        <w:rPr>
          <w:color w:val="auto"/>
        </w:rPr>
        <w:t>ней</w:t>
      </w:r>
      <w:r w:rsidRPr="001A4E3C">
        <w:rPr>
          <w:color w:val="auto"/>
        </w:rPr>
        <w:t>.</w:t>
      </w:r>
    </w:p>
    <w:p w:rsidR="003850A0" w:rsidRDefault="003850A0" w:rsidP="003850A0">
      <w:pPr>
        <w:ind w:firstLine="567"/>
        <w:jc w:val="both"/>
        <w:rPr>
          <w:sz w:val="32"/>
          <w:lang w:eastAsia="zh-CN"/>
        </w:rPr>
      </w:pPr>
      <w:r w:rsidRPr="001A4E3C">
        <w:rPr>
          <w:color w:val="auto"/>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3850A0" w:rsidRDefault="003850A0" w:rsidP="003850A0">
      <w:pPr>
        <w:ind w:firstLine="567"/>
        <w:jc w:val="both"/>
        <w:rPr>
          <w:sz w:val="32"/>
          <w:lang w:eastAsia="zh-CN"/>
        </w:rPr>
      </w:pPr>
      <w:r w:rsidRPr="001A4E3C">
        <w:rPr>
          <w:color w:val="auto"/>
        </w:rPr>
        <w:t xml:space="preserve">В случае отсутствия замечаний к предоставленным документам специалист </w:t>
      </w:r>
      <w:r w:rsidR="000A38E0">
        <w:rPr>
          <w:color w:val="auto"/>
        </w:rPr>
        <w:t>Организации</w:t>
      </w:r>
      <w:r w:rsidRPr="001A4E3C">
        <w:rPr>
          <w:color w:val="auto"/>
        </w:rPr>
        <w:t xml:space="preserve"> осуществляет регистрацию поданного заявления с пакетом документов. </w:t>
      </w:r>
    </w:p>
    <w:p w:rsidR="003850A0" w:rsidRDefault="003850A0" w:rsidP="003850A0">
      <w:pPr>
        <w:ind w:firstLine="567"/>
        <w:jc w:val="both"/>
        <w:rPr>
          <w:sz w:val="32"/>
          <w:lang w:eastAsia="zh-CN"/>
        </w:rPr>
      </w:pPr>
      <w:r w:rsidRPr="001A4E3C">
        <w:rPr>
          <w:color w:val="auto"/>
        </w:rPr>
        <w:t>Результатом административной про</w:t>
      </w:r>
      <w:r w:rsidR="000C3BAF">
        <w:rPr>
          <w:color w:val="auto"/>
        </w:rPr>
        <w:t>цедуры является прием заявления.</w:t>
      </w:r>
    </w:p>
    <w:p w:rsidR="003850A0" w:rsidRPr="002D52C9" w:rsidRDefault="003850A0" w:rsidP="003850A0">
      <w:pPr>
        <w:ind w:firstLine="567"/>
        <w:jc w:val="both"/>
        <w:rPr>
          <w:sz w:val="32"/>
          <w:lang w:eastAsia="zh-CN"/>
        </w:rPr>
      </w:pPr>
      <w:r w:rsidRPr="001A4E3C">
        <w:rPr>
          <w:color w:val="auto"/>
        </w:rPr>
        <w:t xml:space="preserve">Максимальная продолжительность административной процедуры не должна превышать 1 рабочего </w:t>
      </w:r>
      <w:r w:rsidR="00583544">
        <w:rPr>
          <w:color w:val="auto"/>
        </w:rPr>
        <w:t>дня.</w:t>
      </w:r>
    </w:p>
    <w:p w:rsidR="005C4865" w:rsidRDefault="00EB6194" w:rsidP="005C4865">
      <w:pPr>
        <w:ind w:firstLine="567"/>
        <w:jc w:val="both"/>
      </w:pPr>
      <w:r w:rsidRPr="005C4865">
        <w:rPr>
          <w:lang w:eastAsia="zh-CN"/>
        </w:rPr>
        <w:t xml:space="preserve">3.2.2. </w:t>
      </w:r>
      <w:r w:rsidR="005C4865" w:rsidRPr="005C4865">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r w:rsidR="005C4865" w:rsidRPr="005C4865">
        <w:rPr>
          <w:color w:val="auto"/>
        </w:rPr>
        <w:t>и завершение формирования пакета документов</w:t>
      </w:r>
      <w:r w:rsidR="005C4865" w:rsidRPr="005C4865">
        <w:t>.</w:t>
      </w:r>
    </w:p>
    <w:p w:rsidR="005C4865" w:rsidRDefault="005C4865" w:rsidP="005C4865">
      <w:pPr>
        <w:ind w:firstLine="567"/>
        <w:jc w:val="both"/>
      </w:pPr>
      <w:r w:rsidRPr="005C4865">
        <w:rPr>
          <w:color w:val="auto"/>
        </w:rPr>
        <w:t xml:space="preserve">Основанием для начала процедуры является прием </w:t>
      </w:r>
      <w:r>
        <w:rPr>
          <w:color w:val="auto"/>
        </w:rPr>
        <w:t>Организацией</w:t>
      </w:r>
      <w:r w:rsidRPr="005C4865">
        <w:rPr>
          <w:color w:val="auto"/>
        </w:rPr>
        <w:t xml:space="preserve"> заявления и документов, </w:t>
      </w:r>
      <w:r w:rsidRPr="005C4865">
        <w:rPr>
          <w:color w:val="000000" w:themeColor="text1"/>
        </w:rPr>
        <w:t xml:space="preserve">предусмотренных </w:t>
      </w:r>
      <w:hyperlink w:anchor="P255" w:tooltip="6. ИСЧЕРПЫВАЮЩИЙ ПЕРЕЧЕНЬ ДОКУМЕНТОВ,">
        <w:r w:rsidRPr="005C4865">
          <w:rPr>
            <w:color w:val="000000" w:themeColor="text1"/>
          </w:rPr>
          <w:t>пунктом 2.5 раздела 2</w:t>
        </w:r>
      </w:hyperlink>
      <w:r w:rsidRPr="005C4865">
        <w:rPr>
          <w:color w:val="000000" w:themeColor="text1"/>
        </w:rPr>
        <w:t xml:space="preserve"> настоящего </w:t>
      </w:r>
      <w:r w:rsidRPr="005C4865">
        <w:rPr>
          <w:color w:val="auto"/>
        </w:rPr>
        <w:t>административного регламента.</w:t>
      </w:r>
    </w:p>
    <w:p w:rsidR="005C4865" w:rsidRPr="005C4865" w:rsidRDefault="005C4865" w:rsidP="005C4865">
      <w:pPr>
        <w:ind w:firstLine="567"/>
        <w:jc w:val="both"/>
        <w:rPr>
          <w:color w:val="auto"/>
        </w:rPr>
      </w:pPr>
      <w:r w:rsidRPr="005C4865">
        <w:rPr>
          <w:color w:val="auto"/>
        </w:rPr>
        <w:t>Документы, выдаваемые организациями,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5C4865" w:rsidRDefault="005C4865" w:rsidP="005C4865">
      <w:pPr>
        <w:ind w:firstLine="567"/>
        <w:jc w:val="both"/>
        <w:rPr>
          <w:color w:val="auto"/>
        </w:rPr>
      </w:pPr>
      <w:r w:rsidRPr="005C4865">
        <w:rPr>
          <w:color w:val="auto"/>
        </w:rPr>
        <w:lastRenderedPageBreak/>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w:t>
      </w:r>
      <w:r w:rsidR="000C3BAF">
        <w:rPr>
          <w:color w:val="auto"/>
        </w:rPr>
        <w:t>частка, осуществляет ФНС России.</w:t>
      </w:r>
    </w:p>
    <w:p w:rsidR="005C4865" w:rsidRPr="005C4865" w:rsidRDefault="005C4865" w:rsidP="005C4865">
      <w:pPr>
        <w:ind w:firstLine="567"/>
        <w:jc w:val="both"/>
        <w:rPr>
          <w:color w:val="auto"/>
        </w:rPr>
      </w:pPr>
      <w:r w:rsidRPr="005C4865">
        <w:rPr>
          <w:color w:val="auto"/>
        </w:rPr>
        <w:t>Кадастровый паспорт земельного участка осуществляет Росреестр</w:t>
      </w:r>
      <w:r w:rsidR="000C3BAF">
        <w:rPr>
          <w:color w:val="auto"/>
        </w:rPr>
        <w:t>.</w:t>
      </w:r>
    </w:p>
    <w:p w:rsidR="005C4865" w:rsidRPr="005C4865" w:rsidRDefault="000C3BAF" w:rsidP="005C4865">
      <w:pPr>
        <w:ind w:firstLine="567"/>
        <w:jc w:val="both"/>
        <w:rPr>
          <w:color w:val="auto"/>
        </w:rPr>
      </w:pPr>
      <w:r>
        <w:rPr>
          <w:color w:val="auto"/>
        </w:rPr>
        <w:t>Организация</w:t>
      </w:r>
      <w:r w:rsidR="005C4865" w:rsidRPr="005C4865">
        <w:rPr>
          <w:color w:val="auto"/>
        </w:rPr>
        <w:t xml:space="preserve">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5C4865" w:rsidRPr="005C4865" w:rsidRDefault="005C4865" w:rsidP="005C4865">
      <w:pPr>
        <w:ind w:firstLine="567"/>
        <w:jc w:val="both"/>
        <w:rPr>
          <w:color w:val="auto"/>
        </w:rPr>
      </w:pPr>
      <w:r w:rsidRPr="005C4865">
        <w:rPr>
          <w:color w:val="auto"/>
        </w:rPr>
        <w:t xml:space="preserve">Организации, ответственные за направление ответов на полученные запросы, направляют ответ в </w:t>
      </w:r>
      <w:r>
        <w:rPr>
          <w:color w:val="auto"/>
        </w:rPr>
        <w:t>Организацию</w:t>
      </w:r>
      <w:r w:rsidRPr="005C4865">
        <w:rPr>
          <w:color w:val="auto"/>
        </w:rPr>
        <w:t xml:space="preserve"> в электронном виде или на бумажном носителе.</w:t>
      </w:r>
    </w:p>
    <w:p w:rsidR="00335023" w:rsidRDefault="005C4865" w:rsidP="00335023">
      <w:pPr>
        <w:ind w:firstLine="567"/>
        <w:jc w:val="both"/>
        <w:rPr>
          <w:color w:val="auto"/>
        </w:rPr>
      </w:pPr>
      <w:r w:rsidRPr="005C4865">
        <w:rPr>
          <w:color w:val="auto"/>
        </w:rPr>
        <w:t xml:space="preserve">Полученные документы в электронном виде распечатываются в день приема, заверяются печатью и подписью получившего сотрудника </w:t>
      </w:r>
      <w:r>
        <w:rPr>
          <w:color w:val="auto"/>
        </w:rPr>
        <w:t>Организацию</w:t>
      </w:r>
      <w:r w:rsidRPr="005C4865">
        <w:rPr>
          <w:color w:val="auto"/>
        </w:rPr>
        <w:t>, после чего вкладываются в папку заявителя.</w:t>
      </w:r>
    </w:p>
    <w:p w:rsidR="00335023" w:rsidRPr="00335023" w:rsidRDefault="00335023" w:rsidP="00335023">
      <w:pPr>
        <w:ind w:firstLine="567"/>
        <w:jc w:val="both"/>
        <w:rPr>
          <w:color w:val="auto"/>
          <w:szCs w:val="26"/>
        </w:rPr>
      </w:pPr>
      <w:r w:rsidRPr="00335023">
        <w:rPr>
          <w:color w:val="auto"/>
          <w:szCs w:val="26"/>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35023" w:rsidRPr="00335023" w:rsidRDefault="00335023" w:rsidP="00335023">
      <w:pPr>
        <w:ind w:firstLine="567"/>
        <w:jc w:val="both"/>
        <w:rPr>
          <w:color w:val="auto"/>
          <w:szCs w:val="26"/>
        </w:rPr>
      </w:pPr>
      <w:r w:rsidRPr="00335023">
        <w:rPr>
          <w:color w:val="auto"/>
          <w:szCs w:val="26"/>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Pr>
          <w:color w:val="auto"/>
          <w:szCs w:val="26"/>
        </w:rPr>
        <w:t xml:space="preserve"> </w:t>
      </w:r>
      <w:r w:rsidRPr="00335023">
        <w:rPr>
          <w:color w:val="auto"/>
          <w:szCs w:val="26"/>
        </w:rPr>
        <w:t>передача сформированного полного пакета документов в Организацию.</w:t>
      </w:r>
    </w:p>
    <w:p w:rsidR="00335023" w:rsidRPr="005C4865" w:rsidRDefault="00335023" w:rsidP="00335023">
      <w:pPr>
        <w:ind w:firstLine="567"/>
        <w:jc w:val="both"/>
        <w:rPr>
          <w:color w:val="auto"/>
        </w:rPr>
      </w:pPr>
      <w:r w:rsidRPr="005C4865">
        <w:rPr>
          <w:color w:val="auto"/>
        </w:rPr>
        <w:t xml:space="preserve">Срок административной процедуры не должен превышать </w:t>
      </w:r>
      <w:r w:rsidR="00583544">
        <w:rPr>
          <w:color w:val="auto"/>
        </w:rPr>
        <w:t>7</w:t>
      </w:r>
      <w:r w:rsidRPr="005C4865">
        <w:rPr>
          <w:color w:val="auto"/>
        </w:rPr>
        <w:t xml:space="preserve"> календарных д</w:t>
      </w:r>
      <w:r w:rsidR="00583544">
        <w:rPr>
          <w:color w:val="auto"/>
        </w:rPr>
        <w:t>ней</w:t>
      </w:r>
      <w:r w:rsidR="00691593">
        <w:rPr>
          <w:color w:val="auto"/>
        </w:rPr>
        <w:t>.</w:t>
      </w:r>
    </w:p>
    <w:p w:rsidR="001A4E3C" w:rsidRDefault="005C4865" w:rsidP="006C5240">
      <w:pPr>
        <w:ind w:firstLine="567"/>
        <w:jc w:val="both"/>
        <w:rPr>
          <w:lang w:eastAsia="zh-CN"/>
        </w:rPr>
      </w:pPr>
      <w:r w:rsidRPr="00EB6194">
        <w:rPr>
          <w:lang w:eastAsia="zh-CN"/>
        </w:rPr>
        <w:t>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w:t>
      </w:r>
      <w:r>
        <w:rPr>
          <w:lang w:eastAsia="zh-CN"/>
        </w:rPr>
        <w:t>6</w:t>
      </w:r>
      <w:r w:rsidRPr="00EB6194">
        <w:rPr>
          <w:lang w:eastAsia="zh-CN"/>
        </w:rPr>
        <w:t xml:space="preserve"> раздела 2 Административного регламента, не может являться основанием для отказа в предоставлении з</w:t>
      </w:r>
      <w:r w:rsidR="006C5240">
        <w:rPr>
          <w:lang w:eastAsia="zh-CN"/>
        </w:rPr>
        <w:t xml:space="preserve">аявителю муниципальной услуги. </w:t>
      </w:r>
    </w:p>
    <w:p w:rsidR="007764DD" w:rsidRDefault="007764DD" w:rsidP="00FB27D8">
      <w:pPr>
        <w:ind w:firstLine="567"/>
        <w:jc w:val="both"/>
        <w:rPr>
          <w:color w:val="auto"/>
          <w:szCs w:val="24"/>
          <w:lang w:eastAsia="zh-CN"/>
        </w:rPr>
      </w:pPr>
      <w:r>
        <w:rPr>
          <w:color w:val="auto"/>
          <w:szCs w:val="24"/>
        </w:rPr>
        <w:t>3.2.</w:t>
      </w:r>
      <w:r w:rsidR="000C3BAF">
        <w:rPr>
          <w:color w:val="auto"/>
          <w:szCs w:val="24"/>
        </w:rPr>
        <w:t>3</w:t>
      </w:r>
      <w:r>
        <w:rPr>
          <w:color w:val="auto"/>
          <w:szCs w:val="24"/>
        </w:rPr>
        <w:t>.</w:t>
      </w:r>
      <w:r w:rsidR="00A66F59" w:rsidRPr="007764DD">
        <w:rPr>
          <w:color w:val="auto"/>
          <w:szCs w:val="24"/>
        </w:rPr>
        <w:t xml:space="preserve"> </w:t>
      </w:r>
      <w:r w:rsidR="00691593">
        <w:rPr>
          <w:color w:val="auto"/>
          <w:szCs w:val="24"/>
        </w:rPr>
        <w:t xml:space="preserve">Рассмотрение заявления и </w:t>
      </w:r>
      <w:r w:rsidR="00691593">
        <w:rPr>
          <w:color w:val="auto"/>
          <w:szCs w:val="24"/>
          <w:lang w:eastAsia="zh-CN"/>
        </w:rPr>
        <w:t>п</w:t>
      </w:r>
      <w:r w:rsidRPr="007764DD">
        <w:rPr>
          <w:color w:val="auto"/>
          <w:szCs w:val="24"/>
          <w:lang w:eastAsia="zh-CN"/>
        </w:rPr>
        <w:t>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E364E2" w:rsidRDefault="000B4FC5" w:rsidP="00E364E2">
      <w:pPr>
        <w:ind w:firstLine="567"/>
        <w:jc w:val="both"/>
        <w:rPr>
          <w:color w:val="auto"/>
          <w:szCs w:val="24"/>
        </w:rPr>
      </w:pPr>
      <w:r w:rsidRPr="000B4FC5">
        <w:rPr>
          <w:szCs w:val="24"/>
        </w:rPr>
        <w:t xml:space="preserve">Основанием для начала административной процедуры является </w:t>
      </w:r>
      <w:r w:rsidR="00E364E2">
        <w:rPr>
          <w:szCs w:val="24"/>
        </w:rPr>
        <w:t xml:space="preserve">поступление </w:t>
      </w:r>
      <w:r w:rsidR="00E364E2" w:rsidRPr="00E364E2">
        <w:rPr>
          <w:color w:val="auto"/>
          <w:szCs w:val="24"/>
        </w:rPr>
        <w:t>пакет</w:t>
      </w:r>
      <w:r w:rsidR="00E364E2">
        <w:rPr>
          <w:color w:val="auto"/>
          <w:szCs w:val="24"/>
        </w:rPr>
        <w:t>а</w:t>
      </w:r>
      <w:r w:rsidR="00E364E2" w:rsidRPr="00E364E2">
        <w:rPr>
          <w:color w:val="auto"/>
          <w:szCs w:val="24"/>
        </w:rPr>
        <w:t xml:space="preserve"> зарегистрированных документов должностному лицу, ответственному за предоставление муниципальной услуги</w:t>
      </w:r>
      <w:r w:rsidR="00E364E2">
        <w:rPr>
          <w:color w:val="auto"/>
          <w:szCs w:val="24"/>
        </w:rPr>
        <w:t>.</w:t>
      </w:r>
    </w:p>
    <w:p w:rsidR="000B4FC5" w:rsidRPr="000B4FC5" w:rsidRDefault="00E364E2" w:rsidP="00E364E2">
      <w:pPr>
        <w:ind w:firstLine="567"/>
        <w:jc w:val="both"/>
        <w:rPr>
          <w:rFonts w:eastAsiaTheme="minorEastAsia"/>
          <w:color w:val="auto"/>
          <w:szCs w:val="24"/>
        </w:rPr>
      </w:pPr>
      <w:r w:rsidRPr="000B4FC5">
        <w:rPr>
          <w:rFonts w:eastAsiaTheme="minorEastAsia"/>
          <w:color w:val="auto"/>
          <w:szCs w:val="24"/>
        </w:rPr>
        <w:t xml:space="preserve"> </w:t>
      </w:r>
      <w:r w:rsidR="000B4FC5" w:rsidRPr="000B4FC5">
        <w:rPr>
          <w:rFonts w:eastAsiaTheme="minorEastAsia"/>
          <w:color w:val="auto"/>
          <w:szCs w:val="24"/>
        </w:rPr>
        <w:t>Уполномоченный специалист Организации осуществляет следующие действия:</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-рассматривает заявление о пред</w:t>
      </w:r>
      <w:r w:rsidR="00E364E2">
        <w:rPr>
          <w:rFonts w:eastAsiaTheme="minorEastAsia"/>
          <w:color w:val="auto"/>
          <w:szCs w:val="24"/>
        </w:rPr>
        <w:t>оставлении муниципальной услуги.</w:t>
      </w:r>
    </w:p>
    <w:p w:rsidR="000F32BC" w:rsidRDefault="000F32BC" w:rsidP="000F32BC">
      <w:pPr>
        <w:autoSpaceDE w:val="0"/>
        <w:autoSpaceDN w:val="0"/>
        <w:adjustRightInd w:val="0"/>
        <w:ind w:firstLine="540"/>
        <w:jc w:val="both"/>
        <w:rPr>
          <w:color w:val="auto"/>
          <w:szCs w:val="24"/>
        </w:rPr>
      </w:pPr>
      <w:r w:rsidRPr="000F32BC">
        <w:rPr>
          <w:color w:val="auto"/>
          <w:szCs w:val="24"/>
        </w:rPr>
        <w:t xml:space="preserve">По результатам административной процедуры, при выявлении оснований для отказа </w:t>
      </w:r>
      <w:r w:rsidR="00E364E2">
        <w:rPr>
          <w:color w:val="auto"/>
          <w:szCs w:val="24"/>
        </w:rPr>
        <w:t>в предоставлении земельного участка в безвозмездное пользование</w:t>
      </w:r>
      <w:r w:rsidRPr="000F32BC">
        <w:rPr>
          <w:color w:val="auto"/>
          <w:szCs w:val="24"/>
        </w:rPr>
        <w:t xml:space="preserve"> специалист, являющийся ответственным за рассмотрение заявления, готовит документы для отказа в предоставлении муниципальной услуги, а при отсутствии оснований для отказа - готовит документы для </w:t>
      </w:r>
      <w:r w:rsidR="00E364E2">
        <w:rPr>
          <w:color w:val="auto"/>
          <w:szCs w:val="24"/>
        </w:rPr>
        <w:t>предоставления земельного участка в безвозмездное пользование.</w:t>
      </w:r>
    </w:p>
    <w:p w:rsidR="000F32BC" w:rsidRPr="000F32BC" w:rsidRDefault="000F32BC" w:rsidP="000F32BC">
      <w:pPr>
        <w:autoSpaceDE w:val="0"/>
        <w:autoSpaceDN w:val="0"/>
        <w:adjustRightInd w:val="0"/>
        <w:ind w:firstLine="540"/>
        <w:jc w:val="both"/>
        <w:rPr>
          <w:color w:val="auto"/>
          <w:szCs w:val="24"/>
        </w:rPr>
      </w:pPr>
      <w:r w:rsidRPr="000F32BC">
        <w:rPr>
          <w:color w:val="auto"/>
          <w:szCs w:val="24"/>
        </w:rPr>
        <w:t>Проект уведомления об отказе в предварительном согласовании предоставления земельного участка должен содержать:</w:t>
      </w:r>
    </w:p>
    <w:p w:rsidR="000F32BC" w:rsidRPr="000F32BC" w:rsidRDefault="000F32BC" w:rsidP="000F32BC">
      <w:pPr>
        <w:autoSpaceDE w:val="0"/>
        <w:autoSpaceDN w:val="0"/>
        <w:adjustRightInd w:val="0"/>
        <w:ind w:firstLine="540"/>
        <w:jc w:val="both"/>
        <w:rPr>
          <w:color w:val="auto"/>
          <w:szCs w:val="24"/>
        </w:rPr>
      </w:pPr>
      <w:r w:rsidRPr="000F32BC">
        <w:rPr>
          <w:color w:val="auto"/>
          <w:szCs w:val="24"/>
        </w:rPr>
        <w:t xml:space="preserve">1) исчерпывающий перечень оснований для отказа в </w:t>
      </w:r>
      <w:r w:rsidR="00E364E2">
        <w:rPr>
          <w:color w:val="auto"/>
          <w:szCs w:val="24"/>
        </w:rPr>
        <w:t>предоставлении земельного участка в безвозмездное пользование</w:t>
      </w:r>
      <w:r w:rsidRPr="000F32BC">
        <w:rPr>
          <w:color w:val="auto"/>
          <w:szCs w:val="24"/>
        </w:rPr>
        <w:t>;</w:t>
      </w:r>
    </w:p>
    <w:p w:rsidR="000F32BC" w:rsidRPr="000F32BC" w:rsidRDefault="000F32BC" w:rsidP="000F32BC">
      <w:pPr>
        <w:autoSpaceDE w:val="0"/>
        <w:autoSpaceDN w:val="0"/>
        <w:adjustRightInd w:val="0"/>
        <w:ind w:firstLine="540"/>
        <w:jc w:val="both"/>
        <w:rPr>
          <w:color w:val="auto"/>
          <w:szCs w:val="24"/>
        </w:rPr>
      </w:pPr>
      <w:r w:rsidRPr="000F32BC">
        <w:rPr>
          <w:color w:val="auto"/>
          <w:szCs w:val="24"/>
        </w:rPr>
        <w:t xml:space="preserve">2) выводы об отказе в </w:t>
      </w:r>
      <w:r w:rsidR="00E364E2">
        <w:rPr>
          <w:color w:val="auto"/>
          <w:szCs w:val="24"/>
        </w:rPr>
        <w:t>предоставлении земельного участка в безвозмездное пользование</w:t>
      </w:r>
      <w:r w:rsidRPr="000F32BC">
        <w:rPr>
          <w:color w:val="auto"/>
          <w:szCs w:val="24"/>
        </w:rPr>
        <w:t>.</w:t>
      </w:r>
    </w:p>
    <w:p w:rsidR="000F32BC" w:rsidRPr="000F32BC" w:rsidRDefault="000F32BC" w:rsidP="000F32BC">
      <w:pPr>
        <w:autoSpaceDE w:val="0"/>
        <w:autoSpaceDN w:val="0"/>
        <w:adjustRightInd w:val="0"/>
        <w:ind w:firstLine="540"/>
        <w:jc w:val="both"/>
        <w:rPr>
          <w:color w:val="auto"/>
          <w:szCs w:val="24"/>
        </w:rPr>
      </w:pPr>
      <w:r w:rsidRPr="000F32BC">
        <w:rPr>
          <w:color w:val="auto"/>
          <w:szCs w:val="24"/>
        </w:rPr>
        <w:t xml:space="preserve">Специалист в порядке делопроизводства направляет проект уведомления об отказе в </w:t>
      </w:r>
      <w:r w:rsidR="00E364E2">
        <w:rPr>
          <w:color w:val="auto"/>
          <w:szCs w:val="24"/>
        </w:rPr>
        <w:t>предоставлении земельного участка в безвозмездное пользование</w:t>
      </w:r>
      <w:r w:rsidRPr="000F32BC">
        <w:rPr>
          <w:color w:val="auto"/>
          <w:szCs w:val="24"/>
        </w:rPr>
        <w:t xml:space="preserve"> председателю Комитета для подписания.</w:t>
      </w:r>
    </w:p>
    <w:p w:rsidR="000F32BC" w:rsidRPr="000F32BC" w:rsidRDefault="000F32BC" w:rsidP="000F32BC">
      <w:pPr>
        <w:autoSpaceDE w:val="0"/>
        <w:autoSpaceDN w:val="0"/>
        <w:adjustRightInd w:val="0"/>
        <w:ind w:firstLine="540"/>
        <w:jc w:val="both"/>
        <w:rPr>
          <w:color w:val="auto"/>
          <w:szCs w:val="24"/>
        </w:rPr>
      </w:pPr>
      <w:r w:rsidRPr="000F32BC">
        <w:rPr>
          <w:color w:val="auto"/>
          <w:szCs w:val="24"/>
        </w:rPr>
        <w:t xml:space="preserve">Председатель Комитета рассматривает проект уведомления об отказе в </w:t>
      </w:r>
      <w:r w:rsidR="00E364E2">
        <w:rPr>
          <w:color w:val="auto"/>
          <w:szCs w:val="24"/>
        </w:rPr>
        <w:t>предоставлении земельного участка в безвозмездное пользование</w:t>
      </w:r>
      <w:r w:rsidR="00E364E2" w:rsidRPr="000F32BC">
        <w:rPr>
          <w:color w:val="auto"/>
          <w:szCs w:val="24"/>
        </w:rPr>
        <w:t xml:space="preserve"> </w:t>
      </w:r>
      <w:r w:rsidRPr="000F32BC">
        <w:rPr>
          <w:color w:val="auto"/>
          <w:szCs w:val="24"/>
        </w:rPr>
        <w:t>участка и подписывает его.</w:t>
      </w:r>
    </w:p>
    <w:p w:rsidR="00E364E2" w:rsidRDefault="00695705" w:rsidP="00E364E2">
      <w:pPr>
        <w:suppressAutoHyphens/>
        <w:ind w:firstLine="567"/>
        <w:jc w:val="both"/>
        <w:rPr>
          <w:color w:val="auto"/>
          <w:szCs w:val="24"/>
        </w:rPr>
      </w:pPr>
      <w:r>
        <w:rPr>
          <w:rFonts w:eastAsia="SimSun"/>
          <w:color w:val="auto"/>
          <w:szCs w:val="24"/>
          <w:lang w:eastAsia="ar-SA"/>
        </w:rPr>
        <w:t xml:space="preserve">При </w:t>
      </w:r>
      <w:r w:rsidRPr="00695705">
        <w:rPr>
          <w:rFonts w:eastAsia="SimSun"/>
          <w:color w:val="auto"/>
          <w:szCs w:val="24"/>
          <w:lang w:eastAsia="ar-SA"/>
        </w:rPr>
        <w:t xml:space="preserve">отсутствии оснований для отказа в предоставлении муниципальной услуги, </w:t>
      </w:r>
      <w:r w:rsidR="000F32BC">
        <w:rPr>
          <w:rFonts w:eastAsia="SimSun"/>
          <w:color w:val="auto"/>
          <w:szCs w:val="24"/>
          <w:lang w:eastAsia="ar-SA"/>
        </w:rPr>
        <w:t xml:space="preserve">специалист организации </w:t>
      </w:r>
      <w:r w:rsidR="000F32BC" w:rsidRPr="000F32BC">
        <w:rPr>
          <w:color w:val="auto"/>
          <w:szCs w:val="24"/>
        </w:rPr>
        <w:t xml:space="preserve">готовит проект постановления Администрации о </w:t>
      </w:r>
      <w:r w:rsidR="00E364E2">
        <w:rPr>
          <w:color w:val="auto"/>
          <w:szCs w:val="24"/>
        </w:rPr>
        <w:t>предоставлении земельного участка в безвозмездное пользование.</w:t>
      </w:r>
      <w:r w:rsidR="00E364E2" w:rsidRPr="00F03820">
        <w:rPr>
          <w:color w:val="auto"/>
          <w:szCs w:val="24"/>
        </w:rPr>
        <w:t xml:space="preserve"> </w:t>
      </w:r>
    </w:p>
    <w:p w:rsidR="000F32BC" w:rsidRPr="00F03820" w:rsidRDefault="000F32BC" w:rsidP="00E364E2">
      <w:pPr>
        <w:suppressAutoHyphens/>
        <w:ind w:firstLine="567"/>
        <w:jc w:val="both"/>
        <w:rPr>
          <w:color w:val="auto"/>
          <w:szCs w:val="24"/>
          <w:lang w:eastAsia="zh-CN"/>
        </w:rPr>
      </w:pPr>
      <w:r w:rsidRPr="00F03820">
        <w:rPr>
          <w:color w:val="auto"/>
          <w:szCs w:val="24"/>
        </w:rPr>
        <w:t>Проект постановления проходит согласование в Организации, в соответствии с регламентом работы с документами в Организации, после подписания проект проходит регистрацию в системе автоматизации делопроизводства и электронного документа оборота "Дело".</w:t>
      </w:r>
    </w:p>
    <w:p w:rsidR="000F32BC" w:rsidRPr="000F32BC" w:rsidRDefault="000F32BC" w:rsidP="000F32BC">
      <w:pPr>
        <w:ind w:firstLine="709"/>
        <w:jc w:val="both"/>
        <w:rPr>
          <w:color w:val="auto"/>
          <w:sz w:val="32"/>
          <w:szCs w:val="24"/>
          <w:lang w:eastAsia="zh-CN"/>
        </w:rPr>
      </w:pPr>
      <w:r w:rsidRPr="00F03820">
        <w:rPr>
          <w:color w:val="auto"/>
        </w:rPr>
        <w:lastRenderedPageBreak/>
        <w:t>Время прохождения согласования проекта постановления до передачи в Организацию зарегистрированного проекта постановления не должно превышать 5 календарных дней.</w:t>
      </w:r>
    </w:p>
    <w:p w:rsidR="00F03820" w:rsidRDefault="007764DD" w:rsidP="00F03820">
      <w:pPr>
        <w:ind w:firstLine="709"/>
        <w:jc w:val="both"/>
        <w:rPr>
          <w:color w:val="auto"/>
          <w:szCs w:val="24"/>
          <w:lang w:eastAsia="zh-CN"/>
        </w:rPr>
      </w:pPr>
      <w:r w:rsidRPr="00F03820">
        <w:rPr>
          <w:color w:val="auto"/>
          <w:szCs w:val="24"/>
          <w:lang w:eastAsia="zh-CN"/>
        </w:rPr>
        <w:t>Критериями принятия решения по данной административной процедуре являются</w:t>
      </w:r>
      <w:r w:rsidR="00F03820" w:rsidRPr="00F03820">
        <w:rPr>
          <w:color w:val="auto"/>
          <w:szCs w:val="24"/>
          <w:lang w:eastAsia="zh-CN"/>
        </w:rPr>
        <w:t xml:space="preserve"> необходимость оформления  результата предоставления муниципальной услуги.</w:t>
      </w:r>
    </w:p>
    <w:p w:rsidR="000B4FC5" w:rsidRPr="00695705" w:rsidRDefault="007764DD" w:rsidP="000B4FC5">
      <w:pPr>
        <w:ind w:firstLine="567"/>
        <w:jc w:val="both"/>
        <w:rPr>
          <w:color w:val="auto"/>
          <w:szCs w:val="24"/>
        </w:rPr>
      </w:pPr>
      <w:r w:rsidRPr="00695705">
        <w:rPr>
          <w:color w:val="auto"/>
          <w:szCs w:val="24"/>
          <w:lang w:eastAsia="zh-CN"/>
        </w:rPr>
        <w:t xml:space="preserve">Результатом административной процедуры является </w:t>
      </w:r>
      <w:r w:rsidR="00695705" w:rsidRPr="00695705">
        <w:rPr>
          <w:rFonts w:eastAsia="SimSun"/>
          <w:color w:val="auto"/>
          <w:szCs w:val="24"/>
          <w:lang w:eastAsia="ar-SA"/>
        </w:rPr>
        <w:t>наличие у Специалиста результата услуги, являющегося основанием обеспечения выполнения дальнейших административных процедур</w:t>
      </w:r>
      <w:r w:rsidR="008103D3">
        <w:rPr>
          <w:rFonts w:eastAsia="SimSun"/>
          <w:color w:val="auto"/>
          <w:szCs w:val="24"/>
          <w:lang w:eastAsia="ar-SA"/>
        </w:rPr>
        <w:t>.</w:t>
      </w:r>
    </w:p>
    <w:p w:rsidR="00BA0A6B" w:rsidRDefault="007764DD" w:rsidP="00BA0A6B">
      <w:pPr>
        <w:ind w:firstLine="709"/>
        <w:jc w:val="both"/>
        <w:rPr>
          <w:color w:val="auto"/>
          <w:szCs w:val="24"/>
          <w:lang w:eastAsia="zh-CN"/>
        </w:rPr>
      </w:pPr>
      <w:r w:rsidRPr="00FB27D8">
        <w:rPr>
          <w:color w:val="auto"/>
          <w:szCs w:val="24"/>
          <w:lang w:eastAsia="zh-CN"/>
        </w:rPr>
        <w:t xml:space="preserve">Способом фиксации результата административной процедуры является </w:t>
      </w:r>
      <w:r w:rsidR="008103D3">
        <w:rPr>
          <w:rFonts w:eastAsia="SimSun"/>
          <w:color w:val="auto"/>
          <w:szCs w:val="24"/>
          <w:lang w:eastAsia="ar-SA"/>
        </w:rPr>
        <w:t>подписанный отказ в предоставлении муниципальной услуги или с</w:t>
      </w:r>
      <w:r w:rsidR="00386775">
        <w:rPr>
          <w:rFonts w:eastAsia="SimSun"/>
          <w:color w:val="auto"/>
          <w:szCs w:val="24"/>
          <w:lang w:eastAsia="ar-SA"/>
        </w:rPr>
        <w:t>огласованное постановление</w:t>
      </w:r>
      <w:r w:rsidR="008103D3">
        <w:rPr>
          <w:rFonts w:eastAsia="SimSun"/>
          <w:color w:val="auto"/>
          <w:szCs w:val="24"/>
          <w:lang w:eastAsia="ar-SA"/>
        </w:rPr>
        <w:t xml:space="preserve"> Администрации о предоставлении земельного участка в безвозмездное пользование</w:t>
      </w:r>
      <w:r w:rsidR="00695705">
        <w:rPr>
          <w:color w:val="auto"/>
          <w:szCs w:val="24"/>
          <w:lang w:eastAsia="zh-CN"/>
        </w:rPr>
        <w:t xml:space="preserve">. </w:t>
      </w:r>
      <w:r w:rsidRPr="00FB27D8">
        <w:rPr>
          <w:color w:val="auto"/>
          <w:szCs w:val="24"/>
          <w:lang w:eastAsia="zh-CN"/>
        </w:rPr>
        <w:t>Результат услуги фиксируется в установ</w:t>
      </w:r>
      <w:r w:rsidR="000B4FC5">
        <w:rPr>
          <w:color w:val="auto"/>
          <w:szCs w:val="24"/>
          <w:lang w:eastAsia="zh-CN"/>
        </w:rPr>
        <w:t>ленном порядке делопроизводства</w:t>
      </w:r>
    </w:p>
    <w:p w:rsidR="000B4FC5" w:rsidRPr="004C4E4B" w:rsidRDefault="000B4FC5" w:rsidP="000B4FC5">
      <w:pPr>
        <w:ind w:firstLine="708"/>
        <w:jc w:val="both"/>
        <w:rPr>
          <w:bCs/>
          <w:szCs w:val="24"/>
        </w:rPr>
      </w:pPr>
      <w:r w:rsidRPr="004C4E4B">
        <w:rPr>
          <w:color w:val="auto"/>
          <w:szCs w:val="24"/>
          <w:lang w:eastAsia="zh-CN"/>
        </w:rPr>
        <w:t>3.2.</w:t>
      </w:r>
      <w:r w:rsidR="000C3BAF">
        <w:rPr>
          <w:color w:val="auto"/>
          <w:szCs w:val="24"/>
          <w:lang w:eastAsia="zh-CN"/>
        </w:rPr>
        <w:t>4</w:t>
      </w:r>
      <w:r w:rsidRPr="004C4E4B">
        <w:rPr>
          <w:color w:val="auto"/>
          <w:szCs w:val="24"/>
          <w:lang w:eastAsia="zh-CN"/>
        </w:rPr>
        <w:t>.</w:t>
      </w:r>
      <w:r w:rsidR="004C4E4B" w:rsidRPr="004C4E4B">
        <w:rPr>
          <w:szCs w:val="24"/>
        </w:rPr>
        <w:t xml:space="preserve"> Выдача</w:t>
      </w:r>
      <w:r w:rsidRPr="004C4E4B">
        <w:rPr>
          <w:szCs w:val="24"/>
        </w:rPr>
        <w:t xml:space="preserve"> результата предоставления услуги на бумажном носителе заявителю или направление результата муниципальной услуги </w:t>
      </w:r>
      <w:r w:rsidR="004C4E4B" w:rsidRPr="004C4E4B">
        <w:rPr>
          <w:szCs w:val="24"/>
        </w:rPr>
        <w:t>Организацией</w:t>
      </w:r>
      <w:r w:rsidRPr="004C4E4B">
        <w:rPr>
          <w:szCs w:val="24"/>
        </w:rPr>
        <w:t xml:space="preserve"> заявителю по почте (если в заявлении указан способ получения результата почтовым отправлением) </w:t>
      </w:r>
      <w:r w:rsidRPr="004C4E4B">
        <w:rPr>
          <w:bCs/>
          <w:szCs w:val="24"/>
        </w:rPr>
        <w:t>– 1 календарный день.</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Основанием для начала административной процедуры является поступление </w:t>
      </w:r>
      <w:r w:rsidR="008103D3">
        <w:rPr>
          <w:rFonts w:eastAsia="SimSun"/>
          <w:color w:val="auto"/>
          <w:szCs w:val="24"/>
          <w:lang w:eastAsia="ar-SA"/>
        </w:rPr>
        <w:t>сотруднику Организации, ответственному за рассмотрение заявления, подписанного отказа в предоставлении муниципальной услуги или согласованного постановления Администрации о предоставлении земельного участка в безвозмездное пользование.</w:t>
      </w:r>
    </w:p>
    <w:p w:rsidR="000B4FC5" w:rsidRPr="004C4E4B" w:rsidRDefault="000B4FC5" w:rsidP="000B4FC5">
      <w:pPr>
        <w:ind w:firstLine="708"/>
        <w:jc w:val="both"/>
        <w:rPr>
          <w:szCs w:val="24"/>
        </w:rPr>
      </w:pPr>
      <w:r w:rsidRPr="004C4E4B">
        <w:rPr>
          <w:szCs w:val="24"/>
        </w:rPr>
        <w:t>В случае</w:t>
      </w:r>
      <w:proofErr w:type="gramStart"/>
      <w:r w:rsidRPr="004C4E4B">
        <w:rPr>
          <w:szCs w:val="24"/>
        </w:rPr>
        <w:t>,</w:t>
      </w:r>
      <w:proofErr w:type="gramEnd"/>
      <w:r w:rsidRPr="004C4E4B">
        <w:rPr>
          <w:szCs w:val="24"/>
        </w:rPr>
        <w:t xml:space="preserve"> если в заявлении указан способ получения результата почтовым отправлением:</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w:t>
      </w:r>
      <w:r w:rsidR="004C4E4B" w:rsidRPr="004C4E4B">
        <w:rPr>
          <w:rFonts w:eastAsiaTheme="minorEastAsia"/>
          <w:color w:val="auto"/>
          <w:szCs w:val="24"/>
        </w:rPr>
        <w:t>Организации</w:t>
      </w:r>
      <w:r w:rsidRPr="004C4E4B">
        <w:rPr>
          <w:rFonts w:eastAsiaTheme="minorEastAsia"/>
          <w:color w:val="auto"/>
          <w:szCs w:val="24"/>
        </w:rPr>
        <w:t xml:space="preserve"> </w:t>
      </w:r>
      <w:r w:rsidR="004C4E4B" w:rsidRPr="004C4E4B">
        <w:rPr>
          <w:szCs w:val="24"/>
        </w:rPr>
        <w:t>в день получения результата муниципальной услуги</w:t>
      </w:r>
      <w:r w:rsidR="004C4E4B" w:rsidRPr="004C4E4B">
        <w:rPr>
          <w:rFonts w:eastAsiaTheme="minorEastAsia"/>
          <w:color w:val="auto"/>
          <w:szCs w:val="24"/>
        </w:rPr>
        <w:t xml:space="preserve"> </w:t>
      </w:r>
      <w:r w:rsidRPr="004C4E4B">
        <w:rPr>
          <w:rFonts w:eastAsiaTheme="minorEastAsia"/>
          <w:color w:val="auto"/>
          <w:szCs w:val="24"/>
        </w:rPr>
        <w:t>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Результатом административной процедуры является выдача </w:t>
      </w:r>
      <w:r w:rsidR="00725C72" w:rsidRPr="004C4E4B">
        <w:rPr>
          <w:rFonts w:eastAsiaTheme="minorEastAsia"/>
          <w:color w:val="auto"/>
          <w:szCs w:val="24"/>
        </w:rPr>
        <w:t>результата предоставления услуги</w:t>
      </w:r>
      <w:r w:rsidR="00386775">
        <w:rPr>
          <w:rFonts w:eastAsiaTheme="minorEastAsia"/>
          <w:color w:val="auto"/>
          <w:szCs w:val="24"/>
        </w:rPr>
        <w:t>.</w:t>
      </w:r>
    </w:p>
    <w:p w:rsidR="000B4FC5" w:rsidRPr="004C4E4B" w:rsidRDefault="000B4FC5" w:rsidP="004C4E4B">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Способом фиксации результата является подтверждение </w:t>
      </w:r>
      <w:proofErr w:type="gramStart"/>
      <w:r w:rsidRPr="004C4E4B">
        <w:rPr>
          <w:rFonts w:eastAsiaTheme="minorEastAsia"/>
          <w:color w:val="auto"/>
          <w:szCs w:val="24"/>
        </w:rPr>
        <w:t>факта получения результата предоставления услуги</w:t>
      </w:r>
      <w:proofErr w:type="gramEnd"/>
      <w:r w:rsidRPr="004C4E4B">
        <w:rPr>
          <w:rFonts w:eastAsiaTheme="minorEastAsia"/>
          <w:color w:val="auto"/>
          <w:szCs w:val="24"/>
        </w:rPr>
        <w:t xml:space="preserve"> подписью заявителя о получении на втором экземпляре сопроводительного письма </w:t>
      </w:r>
      <w:r w:rsidRPr="004C4E4B">
        <w:rPr>
          <w:rFonts w:eastAsiaTheme="minorEastAsia"/>
          <w:bCs/>
          <w:color w:val="auto"/>
          <w:szCs w:val="24"/>
        </w:rPr>
        <w:t xml:space="preserve">или </w:t>
      </w:r>
      <w:r w:rsidRPr="004C4E4B">
        <w:rPr>
          <w:rFonts w:eastAsiaTheme="minorEastAsia"/>
          <w:color w:val="auto"/>
          <w:szCs w:val="24"/>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w:t>
      </w:r>
      <w:r w:rsidR="004C4E4B">
        <w:rPr>
          <w:rFonts w:eastAsiaTheme="minorEastAsia"/>
          <w:color w:val="auto"/>
          <w:szCs w:val="24"/>
        </w:rPr>
        <w:t>ультата почтовым отправлением).</w:t>
      </w:r>
    </w:p>
    <w:p w:rsidR="00365C9B" w:rsidRDefault="00365C9B" w:rsidP="002B3B07">
      <w:pPr>
        <w:widowControl w:val="0"/>
        <w:autoSpaceDE w:val="0"/>
        <w:autoSpaceDN w:val="0"/>
        <w:ind w:firstLine="567"/>
        <w:jc w:val="both"/>
        <w:outlineLvl w:val="2"/>
        <w:rPr>
          <w:b/>
          <w:color w:val="auto"/>
        </w:rPr>
      </w:pPr>
      <w:r>
        <w:rPr>
          <w:b/>
          <w:color w:val="auto"/>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Исчерпывающий перечень административных процедур при предоставлении услуги «</w:t>
      </w:r>
      <w:r w:rsidR="007A6CCD">
        <w:rPr>
          <w:rFonts w:eastAsiaTheme="minorEastAsia"/>
          <w:color w:val="auto"/>
          <w:szCs w:val="24"/>
        </w:rPr>
        <w:t>Расторжение договора аренды, безвозмездного пользования земельным участком</w:t>
      </w:r>
      <w:r w:rsidRPr="006153E8">
        <w:rPr>
          <w:rFonts w:eastAsiaTheme="minorEastAsia"/>
          <w:color w:val="auto"/>
          <w:szCs w:val="24"/>
        </w:rPr>
        <w:t>» в случае подачи заявления в электронной форме посредством ЕПГУ.</w:t>
      </w:r>
    </w:p>
    <w:p w:rsidR="006153E8" w:rsidRDefault="006153E8" w:rsidP="006153E8">
      <w:pPr>
        <w:widowControl w:val="0"/>
        <w:autoSpaceDE w:val="0"/>
        <w:autoSpaceDN w:val="0"/>
        <w:ind w:firstLine="709"/>
        <w:jc w:val="both"/>
        <w:rPr>
          <w:rFonts w:eastAsiaTheme="minorEastAsia"/>
          <w:color w:val="auto"/>
          <w:szCs w:val="24"/>
        </w:rPr>
      </w:pPr>
      <w:r>
        <w:rPr>
          <w:rFonts w:eastAsiaTheme="minorEastAsia"/>
          <w:color w:val="auto"/>
          <w:szCs w:val="24"/>
        </w:rPr>
        <w:t xml:space="preserve">3.3.1. </w:t>
      </w:r>
      <w:r w:rsidRPr="006153E8">
        <w:rPr>
          <w:rFonts w:eastAsiaTheme="minorEastAsia"/>
          <w:color w:val="auto"/>
          <w:szCs w:val="24"/>
        </w:rPr>
        <w:t xml:space="preserve">Принятие и регистрация в </w:t>
      </w:r>
      <w:r>
        <w:rPr>
          <w:rFonts w:eastAsiaTheme="minorEastAsia"/>
          <w:color w:val="auto"/>
          <w:szCs w:val="24"/>
        </w:rPr>
        <w:t>Организации</w:t>
      </w:r>
      <w:r w:rsidRPr="006153E8">
        <w:rPr>
          <w:rFonts w:eastAsiaTheme="minorEastAsia"/>
          <w:color w:val="auto"/>
          <w:szCs w:val="24"/>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Ответственным за исполнение административной процедуры является специалист </w:t>
      </w:r>
      <w:r>
        <w:rPr>
          <w:rFonts w:eastAsiaTheme="minorEastAsia"/>
          <w:color w:val="auto"/>
          <w:szCs w:val="24"/>
        </w:rPr>
        <w:t>Организации</w:t>
      </w:r>
      <w:r w:rsidRPr="006153E8">
        <w:rPr>
          <w:rFonts w:eastAsiaTheme="minorEastAsia"/>
          <w:color w:val="auto"/>
          <w:szCs w:val="24"/>
        </w:rPr>
        <w:t>, ответственный за прием заявлений о предоставлении муниципальных услуг, поступающих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 ЕПГУ размещаются образцы заполнения электронной формы заявления о предоставлении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w:t>
      </w:r>
      <w:r w:rsidRPr="006153E8">
        <w:rPr>
          <w:rFonts w:eastAsiaTheme="minorEastAsia"/>
          <w:color w:val="auto"/>
          <w:szCs w:val="24"/>
        </w:rPr>
        <w:lastRenderedPageBreak/>
        <w:t>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При формировании заявления заявителю обеспечивается: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1)возможность копирования и сохранения запроса и иных документов, необходимых для предоставления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2)возможность печати на бумажном носителе копии электронной формы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5)возможность вернуться на любой из этапов заполнения электронной формы запроса без </w:t>
      </w:r>
      <w:proofErr w:type="gramStart"/>
      <w:r w:rsidRPr="006153E8">
        <w:rPr>
          <w:rFonts w:eastAsiaTheme="minorEastAsia"/>
          <w:color w:val="auto"/>
          <w:szCs w:val="24"/>
        </w:rPr>
        <w:t>потери</w:t>
      </w:r>
      <w:proofErr w:type="gramEnd"/>
      <w:r w:rsidRPr="006153E8">
        <w:rPr>
          <w:rFonts w:eastAsiaTheme="minorEastAsia"/>
          <w:color w:val="auto"/>
          <w:szCs w:val="24"/>
        </w:rPr>
        <w:t xml:space="preserve"> ранее введенной информации;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Сформированный и подписанный </w:t>
      </w:r>
      <w:proofErr w:type="gramStart"/>
      <w:r w:rsidRPr="006153E8">
        <w:rPr>
          <w:rFonts w:eastAsiaTheme="minorEastAsia"/>
          <w:bCs/>
          <w:color w:val="auto"/>
          <w:szCs w:val="24"/>
        </w:rPr>
        <w:t>запрос</w:t>
      </w:r>
      <w:proofErr w:type="gramEnd"/>
      <w:r w:rsidRPr="006153E8">
        <w:rPr>
          <w:rFonts w:eastAsiaTheme="minorEastAsia"/>
          <w:bCs/>
          <w:color w:val="auto"/>
          <w:szCs w:val="24"/>
        </w:rPr>
        <w:t xml:space="preserve"> и иные документы, необходимые для предоставления муниципальной услуги, направляются в </w:t>
      </w:r>
      <w:r w:rsidR="006500CE">
        <w:rPr>
          <w:rFonts w:eastAsiaTheme="minorEastAsia"/>
          <w:bCs/>
          <w:color w:val="auto"/>
          <w:szCs w:val="24"/>
        </w:rPr>
        <w:t>Организацию</w:t>
      </w:r>
      <w:r w:rsidRPr="006153E8">
        <w:rPr>
          <w:rFonts w:eastAsiaTheme="minorEastAsia"/>
          <w:bCs/>
          <w:color w:val="auto"/>
          <w:szCs w:val="24"/>
        </w:rPr>
        <w:t xml:space="preserve">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Регистрация заявления и документов осуществляется в день их поступления в </w:t>
      </w:r>
      <w:r>
        <w:rPr>
          <w:rFonts w:eastAsiaTheme="minorEastAsia"/>
          <w:color w:val="auto"/>
          <w:szCs w:val="24"/>
        </w:rPr>
        <w:t>Организацию</w:t>
      </w:r>
      <w:r w:rsidRPr="006153E8">
        <w:rPr>
          <w:rFonts w:eastAsiaTheme="minorEastAsia"/>
          <w:color w:val="auto"/>
          <w:szCs w:val="24"/>
        </w:rPr>
        <w:t xml:space="preserve"> либо на следующий рабочий день в случае поступления документов по окончании рабочего времени </w:t>
      </w:r>
      <w:r>
        <w:rPr>
          <w:rFonts w:eastAsiaTheme="minorEastAsia"/>
          <w:color w:val="auto"/>
          <w:szCs w:val="24"/>
        </w:rPr>
        <w:t>Организации</w:t>
      </w:r>
      <w:r w:rsidRPr="006153E8">
        <w:rPr>
          <w:rFonts w:eastAsiaTheme="minorEastAsia"/>
          <w:color w:val="auto"/>
          <w:szCs w:val="24"/>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eastAsiaTheme="minorEastAsia"/>
          <w:color w:val="auto"/>
          <w:szCs w:val="24"/>
        </w:rPr>
        <w:t>Организации</w:t>
      </w:r>
      <w:r w:rsidRPr="006153E8">
        <w:rPr>
          <w:rFonts w:eastAsiaTheme="minorEastAsia"/>
          <w:color w:val="auto"/>
          <w:szCs w:val="24"/>
        </w:rPr>
        <w:t>, следующий за выходным или нерабочим праздничным днем.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eastAsiaTheme="minorEastAsia"/>
          <w:color w:val="auto"/>
          <w:szCs w:val="24"/>
        </w:rPr>
        <w:t>Организацию</w:t>
      </w:r>
      <w:r w:rsidRPr="006153E8">
        <w:rPr>
          <w:rFonts w:eastAsiaTheme="minorEastAsia"/>
          <w:color w:val="auto"/>
          <w:szCs w:val="24"/>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-осуществляет проверку действительности усиленной квалифицированной электронной подписи (в случае необходимости);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r>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eastAsiaTheme="minorEastAsia"/>
          <w:color w:val="auto"/>
          <w:szCs w:val="24"/>
        </w:rPr>
        <w:t>Организации</w:t>
      </w:r>
      <w:r w:rsidRPr="006153E8">
        <w:rPr>
          <w:rFonts w:eastAsiaTheme="minorEastAsia"/>
          <w:color w:val="auto"/>
          <w:szCs w:val="24"/>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6153E8">
        <w:rPr>
          <w:rFonts w:eastAsiaTheme="minorEastAsia"/>
          <w:color w:val="000000" w:themeColor="text1"/>
          <w:szCs w:val="24"/>
        </w:rPr>
        <w:t>статьи 11</w:t>
      </w:r>
      <w:r w:rsidRPr="006153E8">
        <w:rPr>
          <w:rFonts w:eastAsiaTheme="minorEastAsia"/>
          <w:color w:val="auto"/>
          <w:szCs w:val="24"/>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w:t>
      </w:r>
      <w:r w:rsidRPr="006153E8">
        <w:rPr>
          <w:rFonts w:eastAsiaTheme="minorEastAsia"/>
          <w:color w:val="auto"/>
          <w:szCs w:val="24"/>
        </w:rPr>
        <w:lastRenderedPageBreak/>
        <w:t>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В случае наличия оснований, указанных </w:t>
      </w:r>
      <w:r w:rsidRPr="006500CE">
        <w:rPr>
          <w:rFonts w:eastAsiaTheme="minorEastAsia"/>
          <w:bCs/>
          <w:color w:val="auto"/>
          <w:szCs w:val="24"/>
        </w:rPr>
        <w:t>в пункте 2.8.2 настоящего</w:t>
      </w:r>
      <w:r w:rsidRPr="006153E8">
        <w:rPr>
          <w:rFonts w:eastAsiaTheme="minorEastAsia"/>
          <w:bCs/>
          <w:color w:val="auto"/>
          <w:szCs w:val="24"/>
        </w:rPr>
        <w:t xml:space="preserve"> Регламента, не позднее 10 календарных дней со дня представления заявления специалист </w:t>
      </w:r>
      <w:r>
        <w:rPr>
          <w:rFonts w:eastAsiaTheme="minorEastAsia"/>
          <w:bCs/>
          <w:color w:val="auto"/>
          <w:szCs w:val="24"/>
        </w:rPr>
        <w:t>Организации</w:t>
      </w:r>
      <w:r w:rsidRPr="006153E8">
        <w:rPr>
          <w:rFonts w:eastAsiaTheme="minorEastAsia"/>
          <w:bCs/>
          <w:color w:val="auto"/>
          <w:szCs w:val="24"/>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При наличии всех необходимых документов и соответствии их требованиям к заполнению </w:t>
      </w:r>
      <w:r w:rsidRPr="006500CE">
        <w:rPr>
          <w:rFonts w:eastAsiaTheme="minorEastAsia"/>
          <w:color w:val="auto"/>
          <w:szCs w:val="24"/>
        </w:rPr>
        <w:t>и оформлению таких документов, установленных нормативными правовыми актами,</w:t>
      </w:r>
      <w:r w:rsidRPr="006153E8">
        <w:rPr>
          <w:rFonts w:eastAsiaTheme="minorEastAsia"/>
          <w:color w:val="auto"/>
          <w:szCs w:val="24"/>
        </w:rPr>
        <w:t xml:space="preserve"> 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уведомление заявителя (не позднее 1 рабочего дня, следующего за днем поступления заявления в </w:t>
      </w:r>
      <w:r>
        <w:rPr>
          <w:rFonts w:eastAsiaTheme="minorEastAsia"/>
          <w:color w:val="auto"/>
          <w:szCs w:val="24"/>
        </w:rPr>
        <w:t>Организацию</w:t>
      </w:r>
      <w:r w:rsidRPr="006153E8">
        <w:rPr>
          <w:rFonts w:eastAsiaTheme="minorEastAsia"/>
          <w:color w:val="auto"/>
          <w:szCs w:val="24"/>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Уведомление о завершении выполнения </w:t>
      </w:r>
      <w:r w:rsidR="000D3DC9">
        <w:rPr>
          <w:rFonts w:eastAsiaTheme="minorEastAsia"/>
          <w:color w:val="auto"/>
          <w:szCs w:val="24"/>
        </w:rPr>
        <w:t>Организацией</w:t>
      </w:r>
      <w:r w:rsidRPr="006153E8">
        <w:rPr>
          <w:rFonts w:eastAsiaTheme="minorEastAsia"/>
          <w:color w:val="auto"/>
          <w:szCs w:val="24"/>
        </w:rPr>
        <w:t xml:space="preserve">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6153E8">
        <w:rPr>
          <w:rFonts w:eastAsiaTheme="minorEastAsia"/>
          <w:color w:val="000000" w:themeColor="text1"/>
          <w:szCs w:val="24"/>
        </w:rPr>
        <w:t>пунктом 2.5. настоящего Регламента, а также требованиям, установленным пунктом 2.8.2.</w:t>
      </w:r>
      <w:r w:rsidRPr="006153E8">
        <w:rPr>
          <w:rFonts w:eastAsiaTheme="minorEastAsia"/>
          <w:color w:val="auto"/>
          <w:szCs w:val="24"/>
        </w:rPr>
        <w:t xml:space="preserve"> настоящего Регламента.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6153E8" w:rsidRPr="006153E8" w:rsidRDefault="006153E8" w:rsidP="000D3DC9">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Способом фиксации результата является внесение сведений в электронный журнал учета дел по заявлениям, </w:t>
      </w:r>
      <w:r w:rsidR="000D3DC9">
        <w:rPr>
          <w:rFonts w:eastAsiaTheme="minorEastAsia"/>
          <w:color w:val="auto"/>
          <w:szCs w:val="24"/>
        </w:rPr>
        <w:t>поступающим в электронном виде.</w:t>
      </w:r>
    </w:p>
    <w:p w:rsid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 xml:space="preserve">3.2. </w:t>
      </w:r>
      <w:r w:rsidRPr="006153E8">
        <w:rPr>
          <w:rFonts w:eastAsiaTheme="minorEastAsia"/>
          <w:color w:val="auto"/>
          <w:szCs w:val="24"/>
        </w:rPr>
        <w:t xml:space="preserve">Формирование и направление специалистом </w:t>
      </w:r>
      <w:r>
        <w:rPr>
          <w:rFonts w:eastAsiaTheme="minorEastAsia"/>
          <w:color w:val="auto"/>
          <w:szCs w:val="24"/>
        </w:rPr>
        <w:t>Организации</w:t>
      </w:r>
      <w:r w:rsidRPr="006153E8">
        <w:rPr>
          <w:rFonts w:eastAsiaTheme="minorEastAsia"/>
          <w:color w:val="auto"/>
          <w:szCs w:val="24"/>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- 7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Основанием для начала административной процедуры является поступление заявления в </w:t>
      </w:r>
      <w:r>
        <w:rPr>
          <w:rFonts w:eastAsiaTheme="minorEastAsia"/>
          <w:color w:val="auto"/>
          <w:szCs w:val="24"/>
        </w:rPr>
        <w:t>Организацию</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Уполномоченный специалист </w:t>
      </w:r>
      <w:r>
        <w:rPr>
          <w:rFonts w:eastAsiaTheme="minorEastAsia"/>
          <w:color w:val="auto"/>
          <w:szCs w:val="24"/>
        </w:rPr>
        <w:t>Организации</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0D3DC9">
        <w:rPr>
          <w:rFonts w:eastAsiaTheme="minorEastAsia"/>
          <w:color w:val="000000" w:themeColor="text1"/>
          <w:szCs w:val="24"/>
        </w:rPr>
        <w:t>пункте 2.6.</w:t>
      </w:r>
      <w:r w:rsidRPr="000D3DC9">
        <w:rPr>
          <w:rFonts w:eastAsiaTheme="minorEastAsia"/>
          <w:color w:val="auto"/>
          <w:szCs w:val="24"/>
        </w:rPr>
        <w:t xml:space="preserve"> настоящего Регламента.</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0D3DC9" w:rsidRPr="006153E8"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Способ фиксации результата по данной услуге не предусмотрен.</w:t>
      </w:r>
    </w:p>
    <w:p w:rsidR="006153E8" w:rsidRPr="00D358EC"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3.3</w:t>
      </w:r>
      <w:r w:rsidRPr="006153E8">
        <w:rPr>
          <w:rFonts w:eastAsiaTheme="minorEastAsia"/>
          <w:color w:val="auto"/>
          <w:szCs w:val="24"/>
        </w:rPr>
        <w:t>.</w:t>
      </w:r>
      <w:r w:rsidR="00D358EC">
        <w:rPr>
          <w:rFonts w:eastAsiaTheme="minorEastAsia"/>
          <w:color w:val="auto"/>
          <w:szCs w:val="24"/>
        </w:rPr>
        <w:t xml:space="preserve">  </w:t>
      </w:r>
      <w:r w:rsidRPr="006153E8">
        <w:rPr>
          <w:rFonts w:eastAsiaTheme="minorEastAsia"/>
          <w:color w:val="auto"/>
          <w:szCs w:val="24"/>
        </w:rPr>
        <w:t xml:space="preserve">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w:t>
      </w:r>
      <w:r w:rsidRPr="00D358EC">
        <w:rPr>
          <w:rFonts w:eastAsiaTheme="minorEastAsia"/>
          <w:color w:val="auto"/>
          <w:szCs w:val="24"/>
        </w:rPr>
        <w:t>зависимости от указанного в заявлении способа получения результата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Ответственное должностное лицо:</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проверяет наличие электронных заявлений, поступивших с ЕПГУ, с периодом не реже 2 раз в день;</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рассматривает поступившие заявления и приложенные образы документов (документы);</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lastRenderedPageBreak/>
        <w:t xml:space="preserve">производит действия в соответствии с пунктом </w:t>
      </w:r>
      <w:r>
        <w:rPr>
          <w:color w:val="auto"/>
          <w:szCs w:val="24"/>
        </w:rPr>
        <w:t>3.2.4.</w:t>
      </w:r>
      <w:r w:rsidRPr="00D358EC">
        <w:rPr>
          <w:color w:val="auto"/>
          <w:szCs w:val="24"/>
        </w:rPr>
        <w:t xml:space="preserve"> настоящего Административного регламента.</w:t>
      </w:r>
    </w:p>
    <w:p w:rsidR="00D358EC" w:rsidRPr="00D358EC" w:rsidRDefault="00D358EC" w:rsidP="00D358EC">
      <w:pPr>
        <w:widowControl w:val="0"/>
        <w:autoSpaceDE w:val="0"/>
        <w:autoSpaceDN w:val="0"/>
        <w:ind w:firstLine="567"/>
        <w:jc w:val="both"/>
        <w:rPr>
          <w:color w:val="auto"/>
          <w:szCs w:val="24"/>
        </w:rPr>
      </w:pPr>
      <w:r>
        <w:rPr>
          <w:color w:val="auto"/>
          <w:szCs w:val="24"/>
        </w:rPr>
        <w:t xml:space="preserve">3.3.4.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D358EC" w:rsidRPr="00D358EC" w:rsidRDefault="00D358EC" w:rsidP="00D358EC">
      <w:pPr>
        <w:widowControl w:val="0"/>
        <w:autoSpaceDE w:val="0"/>
        <w:autoSpaceDN w:val="0"/>
        <w:ind w:firstLine="567"/>
        <w:jc w:val="both"/>
        <w:rPr>
          <w:color w:val="auto"/>
          <w:szCs w:val="24"/>
        </w:rPr>
      </w:pPr>
      <w:bookmarkStart w:id="7"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7"/>
    <w:p w:rsidR="00D358EC" w:rsidRPr="00D358EC" w:rsidRDefault="00D358EC" w:rsidP="00D358EC">
      <w:pPr>
        <w:widowControl w:val="0"/>
        <w:autoSpaceDE w:val="0"/>
        <w:autoSpaceDN w:val="0"/>
        <w:ind w:firstLine="567"/>
        <w:jc w:val="both"/>
        <w:rPr>
          <w:color w:val="auto"/>
          <w:szCs w:val="24"/>
        </w:rPr>
      </w:pPr>
      <w:r w:rsidRPr="00D358EC">
        <w:rPr>
          <w:color w:val="auto"/>
          <w:szCs w:val="24"/>
        </w:rPr>
        <w:t>3.</w:t>
      </w:r>
      <w:r>
        <w:rPr>
          <w:color w:val="auto"/>
          <w:szCs w:val="24"/>
        </w:rPr>
        <w:t>3.5</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F60E27" w:rsidRPr="00F60E27" w:rsidRDefault="00F60E27" w:rsidP="002B3B07">
      <w:pPr>
        <w:ind w:firstLine="567"/>
        <w:jc w:val="both"/>
        <w:rPr>
          <w:sz w:val="26"/>
          <w:szCs w:val="26"/>
          <w:lang w:eastAsia="zh-CN"/>
        </w:rPr>
      </w:pPr>
    </w:p>
    <w:tbl>
      <w:tblPr>
        <w:tblStyle w:val="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F60E27" w:rsidRPr="00F60E27" w:rsidTr="00F60E27">
        <w:tc>
          <w:tcPr>
            <w:tcW w:w="5211" w:type="dxa"/>
            <w:hideMark/>
          </w:tcPr>
          <w:p w:rsidR="00F60E27" w:rsidRPr="00F60E27" w:rsidRDefault="00F60E27" w:rsidP="00F60E27">
            <w:pPr>
              <w:autoSpaceDE w:val="0"/>
              <w:autoSpaceDN w:val="0"/>
              <w:adjustRightInd w:val="0"/>
              <w:jc w:val="center"/>
              <w:rPr>
                <w:rFonts w:ascii="Times New Roman" w:hAnsi="Times New Roman"/>
                <w:sz w:val="26"/>
                <w:szCs w:val="26"/>
              </w:rPr>
            </w:pPr>
            <w:r w:rsidRPr="00F60E27">
              <w:rPr>
                <w:rFonts w:ascii="Times New Roman" w:hAnsi="Times New Roman"/>
                <w:sz w:val="26"/>
                <w:szCs w:val="26"/>
              </w:rPr>
              <w:t>Управляющий делами</w:t>
            </w:r>
          </w:p>
          <w:p w:rsidR="00F60E27" w:rsidRPr="00F60E27" w:rsidRDefault="00F60E27" w:rsidP="00F60E27">
            <w:pPr>
              <w:autoSpaceDE w:val="0"/>
              <w:autoSpaceDN w:val="0"/>
              <w:adjustRightInd w:val="0"/>
              <w:jc w:val="center"/>
              <w:rPr>
                <w:rFonts w:ascii="Times New Roman" w:hAnsi="Times New Roman"/>
                <w:sz w:val="26"/>
                <w:szCs w:val="26"/>
              </w:rPr>
            </w:pPr>
            <w:r w:rsidRPr="00F60E27">
              <w:rPr>
                <w:rFonts w:ascii="Times New Roman" w:hAnsi="Times New Roman"/>
                <w:sz w:val="26"/>
                <w:szCs w:val="26"/>
              </w:rPr>
              <w:t>Администрации Октябрьского района</w:t>
            </w:r>
          </w:p>
        </w:tc>
        <w:tc>
          <w:tcPr>
            <w:tcW w:w="5212" w:type="dxa"/>
          </w:tcPr>
          <w:p w:rsidR="00F60E27" w:rsidRPr="00F60E27" w:rsidRDefault="00F60E27" w:rsidP="00F60E27">
            <w:pPr>
              <w:autoSpaceDE w:val="0"/>
              <w:autoSpaceDN w:val="0"/>
              <w:adjustRightInd w:val="0"/>
              <w:jc w:val="right"/>
              <w:rPr>
                <w:rFonts w:ascii="Times New Roman" w:hAnsi="Times New Roman"/>
                <w:sz w:val="26"/>
                <w:szCs w:val="26"/>
              </w:rPr>
            </w:pPr>
          </w:p>
          <w:p w:rsidR="00F60E27" w:rsidRPr="00F60E27" w:rsidRDefault="00F60E27" w:rsidP="00F60E27">
            <w:pPr>
              <w:autoSpaceDE w:val="0"/>
              <w:autoSpaceDN w:val="0"/>
              <w:adjustRightInd w:val="0"/>
              <w:jc w:val="right"/>
              <w:rPr>
                <w:rFonts w:ascii="Times New Roman" w:hAnsi="Times New Roman"/>
                <w:sz w:val="26"/>
                <w:szCs w:val="26"/>
              </w:rPr>
            </w:pPr>
            <w:r>
              <w:rPr>
                <w:rFonts w:ascii="Times New Roman" w:hAnsi="Times New Roman"/>
                <w:sz w:val="26"/>
                <w:szCs w:val="26"/>
              </w:rPr>
              <w:t>Н.В. Сорочинская</w:t>
            </w:r>
          </w:p>
        </w:tc>
      </w:tr>
    </w:tbl>
    <w:p w:rsidR="00F60E27" w:rsidRPr="00EB6194" w:rsidRDefault="00F60E27" w:rsidP="002B3B07">
      <w:pPr>
        <w:ind w:firstLine="567"/>
        <w:jc w:val="both"/>
        <w:rPr>
          <w:lang w:eastAsia="zh-CN"/>
        </w:rPr>
        <w:sectPr w:rsidR="00F60E27" w:rsidRPr="00EB6194" w:rsidSect="00946C8D">
          <w:footerReference w:type="default" r:id="rId16"/>
          <w:footerReference w:type="first" r:id="rId17"/>
          <w:type w:val="continuous"/>
          <w:pgSz w:w="11906" w:h="16838"/>
          <w:pgMar w:top="993" w:right="851" w:bottom="993" w:left="851"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5C3176" w:rsidRPr="00C95329">
              <w:rPr>
                <w:szCs w:val="24"/>
              </w:rPr>
              <w:t>«Предоставление земельного участка в безвозмездное пользование</w:t>
            </w:r>
            <w:r w:rsidR="005C3176" w:rsidRPr="00C95329">
              <w:rPr>
                <w:color w:val="auto"/>
                <w:szCs w:val="24"/>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5C3176" w:rsidRPr="00C95329">
              <w:rPr>
                <w:szCs w:val="24"/>
              </w:rPr>
              <w:t>»</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8"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8"/>
          </w:p>
        </w:tc>
      </w:tr>
    </w:tbl>
    <w:p w:rsidR="00EB6194" w:rsidRP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3D5CD4" w:rsidRPr="00EB6194" w:rsidTr="003D5CD4">
        <w:trPr>
          <w:trHeight w:val="995"/>
        </w:trPr>
        <w:tc>
          <w:tcPr>
            <w:tcW w:w="4253" w:type="dxa"/>
            <w:shd w:val="clear" w:color="auto" w:fill="auto"/>
          </w:tcPr>
          <w:p w:rsidR="003D5CD4" w:rsidRPr="00EB6194" w:rsidRDefault="003D5CD4" w:rsidP="003D5CD4">
            <w:pPr>
              <w:ind w:firstLine="567"/>
              <w:jc w:val="both"/>
              <w:rPr>
                <w:lang w:eastAsia="zh-CN"/>
              </w:rPr>
            </w:pPr>
          </w:p>
        </w:tc>
        <w:tc>
          <w:tcPr>
            <w:tcW w:w="6237" w:type="dxa"/>
            <w:shd w:val="clear" w:color="auto" w:fill="auto"/>
          </w:tcPr>
          <w:p w:rsidR="003D5CD4" w:rsidRPr="00EB6194" w:rsidRDefault="003D5CD4" w:rsidP="003D5CD4">
            <w:pPr>
              <w:jc w:val="both"/>
              <w:rPr>
                <w:lang w:eastAsia="zh-CN"/>
              </w:rPr>
            </w:pPr>
            <w:r w:rsidRPr="00EB6194">
              <w:rPr>
                <w:lang w:eastAsia="zh-CN"/>
              </w:rPr>
              <w:t xml:space="preserve">Приложение № </w:t>
            </w:r>
            <w:r>
              <w:rPr>
                <w:lang w:eastAsia="zh-CN"/>
              </w:rPr>
              <w:t>2</w:t>
            </w:r>
          </w:p>
          <w:p w:rsidR="003D5CD4" w:rsidRPr="00EB6194" w:rsidRDefault="003D5CD4" w:rsidP="001501AA">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5C3176" w:rsidRPr="00C95329">
              <w:rPr>
                <w:szCs w:val="24"/>
              </w:rPr>
              <w:t>«Предоставление земельного участка в безвозмездное пользование</w:t>
            </w:r>
            <w:r w:rsidR="005C3176" w:rsidRPr="00C95329">
              <w:rPr>
                <w:color w:val="auto"/>
                <w:szCs w:val="24"/>
              </w:rPr>
              <w:t xml:space="preserve"> в соответствии со статьей 8(8) Областного закона Ростовской области от 22 июля 2003 г. N 19-ЗС «О регулировании земельных отношений в Ростовской области</w:t>
            </w:r>
            <w:r w:rsidR="005C3176" w:rsidRPr="00C95329">
              <w:rPr>
                <w:szCs w:val="24"/>
              </w:rPr>
              <w:t>»</w:t>
            </w:r>
          </w:p>
        </w:tc>
      </w:tr>
    </w:tbl>
    <w:p w:rsidR="00D65D9A" w:rsidRDefault="00D65D9A" w:rsidP="00824E73">
      <w:pPr>
        <w:jc w:val="both"/>
        <w:rPr>
          <w:lang w:eastAsia="zh-CN"/>
        </w:rPr>
      </w:pPr>
    </w:p>
    <w:tbl>
      <w:tblPr>
        <w:tblpPr w:leftFromText="180" w:rightFromText="180" w:vertAnchor="text" w:horzAnchor="margin" w:tblpY="-605"/>
        <w:tblW w:w="4253" w:type="dxa"/>
        <w:tblLook w:val="01E0" w:firstRow="1" w:lastRow="1" w:firstColumn="1" w:lastColumn="1" w:noHBand="0" w:noVBand="0"/>
      </w:tblPr>
      <w:tblGrid>
        <w:gridCol w:w="4253"/>
      </w:tblGrid>
      <w:tr w:rsidR="000F32BC" w:rsidRPr="00EB6194" w:rsidTr="000F32BC">
        <w:trPr>
          <w:trHeight w:val="995"/>
        </w:trPr>
        <w:tc>
          <w:tcPr>
            <w:tcW w:w="4253" w:type="dxa"/>
            <w:shd w:val="clear" w:color="auto" w:fill="auto"/>
          </w:tcPr>
          <w:p w:rsidR="000F32BC" w:rsidRPr="00EB6194" w:rsidRDefault="000F32BC" w:rsidP="006500CE">
            <w:pPr>
              <w:jc w:val="both"/>
              <w:rPr>
                <w:lang w:eastAsia="zh-CN"/>
              </w:rPr>
            </w:pP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DB616C">
      <w:pPr>
        <w:pStyle w:val="ConsPlusNormal"/>
        <w:jc w:val="center"/>
        <w:rPr>
          <w:rFonts w:ascii="Times New Roman" w:hAnsi="Times New Roman" w:cs="Times New Roman"/>
          <w:sz w:val="24"/>
          <w:szCs w:val="24"/>
        </w:rPr>
      </w:pPr>
    </w:p>
    <w:p w:rsidR="005C3176" w:rsidRPr="005C3176" w:rsidRDefault="005C3176" w:rsidP="005C3176">
      <w:pPr>
        <w:widowControl w:val="0"/>
        <w:jc w:val="center"/>
        <w:rPr>
          <w:b/>
          <w:bCs/>
          <w:szCs w:val="24"/>
          <w:lang w:bidi="ru-RU"/>
        </w:rPr>
      </w:pPr>
      <w:bookmarkStart w:id="9" w:name="P589"/>
      <w:bookmarkEnd w:id="9"/>
      <w:r w:rsidRPr="005C3176">
        <w:rPr>
          <w:b/>
          <w:bCs/>
          <w:szCs w:val="24"/>
          <w:lang w:bidi="ru-RU"/>
        </w:rPr>
        <w:t>Заявление</w:t>
      </w:r>
      <w:r w:rsidRPr="005C3176">
        <w:rPr>
          <w:b/>
          <w:bCs/>
          <w:szCs w:val="24"/>
          <w:lang w:bidi="ru-RU"/>
        </w:rPr>
        <w:br/>
        <w:t>о предоставлении земельного участка</w:t>
      </w:r>
      <w:r>
        <w:rPr>
          <w:b/>
          <w:bCs/>
          <w:szCs w:val="24"/>
          <w:lang w:bidi="ru-RU"/>
        </w:rPr>
        <w:t xml:space="preserve"> в безвозмездное пользование</w:t>
      </w:r>
    </w:p>
    <w:p w:rsidR="005C3176" w:rsidRPr="005C3176" w:rsidRDefault="005C3176" w:rsidP="005C3176">
      <w:pPr>
        <w:widowControl w:val="0"/>
        <w:jc w:val="center"/>
        <w:rPr>
          <w:szCs w:val="24"/>
          <w:lang w:bidi="ru-RU"/>
        </w:rPr>
      </w:pPr>
    </w:p>
    <w:p w:rsidR="005C3176" w:rsidRPr="005C3176" w:rsidRDefault="005C3176" w:rsidP="005C3176">
      <w:pPr>
        <w:widowControl w:val="0"/>
        <w:spacing w:line="276" w:lineRule="auto"/>
        <w:ind w:firstLine="567"/>
        <w:jc w:val="both"/>
        <w:rPr>
          <w:szCs w:val="24"/>
          <w:lang w:bidi="ru-RU"/>
        </w:rPr>
      </w:pPr>
      <w:r w:rsidRPr="005C3176">
        <w:rPr>
          <w:szCs w:val="24"/>
          <w:lang w:bidi="ru-RU"/>
        </w:rPr>
        <w:t>Прошу предоставить земельный участок с кадастровым номером _________________________ в безвозмездное пользование.</w:t>
      </w:r>
    </w:p>
    <w:p w:rsidR="005C3176" w:rsidRPr="005C3176" w:rsidRDefault="005C3176" w:rsidP="005C3176">
      <w:pPr>
        <w:widowControl w:val="0"/>
        <w:spacing w:line="276" w:lineRule="auto"/>
        <w:ind w:firstLine="567"/>
        <w:jc w:val="both"/>
        <w:rPr>
          <w:szCs w:val="24"/>
          <w:lang w:bidi="ru-RU"/>
        </w:rPr>
      </w:pPr>
      <w:r w:rsidRPr="005C3176">
        <w:rPr>
          <w:szCs w:val="24"/>
          <w:lang w:bidi="ru-RU"/>
        </w:rPr>
        <w:t xml:space="preserve">Основание предоставления земельного участка: ______________________________________. </w:t>
      </w:r>
    </w:p>
    <w:p w:rsidR="005C3176" w:rsidRPr="005C3176" w:rsidRDefault="005C3176" w:rsidP="005C3176">
      <w:pPr>
        <w:widowControl w:val="0"/>
        <w:spacing w:line="276" w:lineRule="auto"/>
        <w:ind w:firstLine="567"/>
        <w:jc w:val="both"/>
        <w:rPr>
          <w:szCs w:val="24"/>
          <w:lang w:bidi="ru-RU"/>
        </w:rPr>
      </w:pPr>
      <w:r w:rsidRPr="005C3176">
        <w:rPr>
          <w:szCs w:val="24"/>
          <w:lang w:bidi="ru-RU"/>
        </w:rPr>
        <w:t>Цель использования земельного участка ______________________________________________</w:t>
      </w:r>
      <w:r>
        <w:rPr>
          <w:szCs w:val="24"/>
          <w:lang w:bidi="ru-RU"/>
        </w:rPr>
        <w:t>____________________________________</w:t>
      </w:r>
    </w:p>
    <w:p w:rsidR="005C3176" w:rsidRPr="005C3176" w:rsidRDefault="005C3176" w:rsidP="005C3176">
      <w:pPr>
        <w:widowControl w:val="0"/>
        <w:ind w:firstLine="567"/>
        <w:rPr>
          <w:szCs w:val="24"/>
          <w:lang w:bidi="ru-RU"/>
        </w:rPr>
      </w:pPr>
      <w:r w:rsidRPr="005C3176">
        <w:rPr>
          <w:szCs w:val="24"/>
          <w:lang w:bidi="ru-RU"/>
        </w:rPr>
        <w:t>Приложение: ____________________________________________________________________</w:t>
      </w:r>
    </w:p>
    <w:p w:rsidR="005C3176" w:rsidRPr="005C3176" w:rsidRDefault="005C3176" w:rsidP="005C3176">
      <w:pPr>
        <w:widowControl w:val="0"/>
        <w:ind w:firstLine="567"/>
        <w:rPr>
          <w:szCs w:val="24"/>
          <w:lang w:bidi="ru-RU"/>
        </w:rPr>
      </w:pPr>
    </w:p>
    <w:p w:rsidR="005C3176" w:rsidRDefault="005C3176" w:rsidP="005C3176">
      <w:pPr>
        <w:widowControl w:val="0"/>
        <w:ind w:firstLine="567"/>
        <w:rPr>
          <w:szCs w:val="24"/>
          <w:lang w:bidi="ru-RU"/>
        </w:rPr>
      </w:pPr>
      <w:r w:rsidRPr="005C3176">
        <w:rPr>
          <w:szCs w:val="24"/>
          <w:lang w:bidi="ru-RU"/>
        </w:rPr>
        <w:t>Результат предоставления услуги прошу:</w:t>
      </w:r>
    </w:p>
    <w:p w:rsidR="005C3176" w:rsidRPr="005C3176" w:rsidRDefault="005C3176" w:rsidP="005C3176">
      <w:pPr>
        <w:widowControl w:val="0"/>
        <w:ind w:firstLine="567"/>
        <w:rPr>
          <w:szCs w:val="24"/>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794"/>
        <w:gridCol w:w="859"/>
      </w:tblGrid>
      <w:tr w:rsidR="005C3176" w:rsidRPr="005C3176" w:rsidTr="00B60506">
        <w:trPr>
          <w:trHeight w:hRule="exact" w:val="382"/>
          <w:jc w:val="center"/>
        </w:trPr>
        <w:tc>
          <w:tcPr>
            <w:tcW w:w="8794" w:type="dxa"/>
            <w:tcBorders>
              <w:top w:val="single" w:sz="4" w:space="0" w:color="auto"/>
              <w:left w:val="single" w:sz="4" w:space="0" w:color="auto"/>
            </w:tcBorders>
            <w:shd w:val="clear" w:color="auto" w:fill="FFFFFF"/>
          </w:tcPr>
          <w:p w:rsidR="005C3176" w:rsidRPr="005C3176" w:rsidRDefault="005C3176" w:rsidP="005C3176">
            <w:pPr>
              <w:widowControl w:val="0"/>
              <w:spacing w:line="276" w:lineRule="auto"/>
              <w:ind w:firstLine="567"/>
              <w:rPr>
                <w:szCs w:val="24"/>
                <w:lang w:bidi="ru-RU"/>
              </w:rPr>
            </w:pPr>
            <w:r w:rsidRPr="005C3176">
              <w:rPr>
                <w:szCs w:val="24"/>
                <w:lang w:bidi="ru-RU"/>
              </w:rPr>
              <w:t>направить в форме электронного документа в Личный кабинет на ЕПГУ</w:t>
            </w:r>
          </w:p>
        </w:tc>
        <w:tc>
          <w:tcPr>
            <w:tcW w:w="859" w:type="dxa"/>
            <w:tcBorders>
              <w:top w:val="single" w:sz="4" w:space="0" w:color="auto"/>
              <w:left w:val="single" w:sz="4" w:space="0" w:color="auto"/>
              <w:right w:val="single" w:sz="4" w:space="0" w:color="auto"/>
            </w:tcBorders>
            <w:shd w:val="clear" w:color="auto" w:fill="FFFFFF"/>
          </w:tcPr>
          <w:p w:rsidR="005C3176" w:rsidRPr="005C3176" w:rsidRDefault="005C3176" w:rsidP="005C3176">
            <w:pPr>
              <w:widowControl w:val="0"/>
              <w:ind w:firstLine="567"/>
              <w:rPr>
                <w:rFonts w:eastAsia="Courier New"/>
                <w:szCs w:val="24"/>
                <w:lang w:bidi="ru-RU"/>
              </w:rPr>
            </w:pPr>
          </w:p>
        </w:tc>
      </w:tr>
      <w:tr w:rsidR="005C3176" w:rsidRPr="005C3176" w:rsidTr="00B60506">
        <w:trPr>
          <w:trHeight w:hRule="exact" w:val="856"/>
          <w:jc w:val="center"/>
        </w:trPr>
        <w:tc>
          <w:tcPr>
            <w:tcW w:w="8794" w:type="dxa"/>
            <w:tcBorders>
              <w:top w:val="single" w:sz="4" w:space="0" w:color="auto"/>
              <w:left w:val="single" w:sz="4" w:space="0" w:color="auto"/>
            </w:tcBorders>
            <w:shd w:val="clear" w:color="auto" w:fill="FFFFFF"/>
          </w:tcPr>
          <w:p w:rsidR="005C3176" w:rsidRPr="005C3176" w:rsidRDefault="005C3176" w:rsidP="005C3176">
            <w:pPr>
              <w:widowControl w:val="0"/>
              <w:tabs>
                <w:tab w:val="left" w:leader="underscore" w:pos="8405"/>
              </w:tabs>
              <w:spacing w:line="276" w:lineRule="auto"/>
              <w:ind w:firstLine="567"/>
              <w:rPr>
                <w:szCs w:val="24"/>
                <w:lang w:bidi="ru-RU"/>
              </w:rPr>
            </w:pPr>
            <w:r w:rsidRPr="005C3176">
              <w:rPr>
                <w:szCs w:val="24"/>
                <w:lang w:bidi="ru-RU"/>
              </w:rPr>
              <w:t>выдать на бумажном носителе при личном обращении в уполномоченный орган местного самоуправления расположенный по адресу:</w:t>
            </w:r>
            <w:r w:rsidRPr="005C3176">
              <w:rPr>
                <w:szCs w:val="24"/>
                <w:lang w:bidi="ru-RU"/>
              </w:rPr>
              <w:tab/>
            </w:r>
          </w:p>
        </w:tc>
        <w:tc>
          <w:tcPr>
            <w:tcW w:w="859" w:type="dxa"/>
            <w:tcBorders>
              <w:top w:val="single" w:sz="4" w:space="0" w:color="auto"/>
              <w:left w:val="single" w:sz="4" w:space="0" w:color="auto"/>
              <w:right w:val="single" w:sz="4" w:space="0" w:color="auto"/>
            </w:tcBorders>
            <w:shd w:val="clear" w:color="auto" w:fill="FFFFFF"/>
          </w:tcPr>
          <w:p w:rsidR="005C3176" w:rsidRPr="005C3176" w:rsidRDefault="005C3176" w:rsidP="005C3176">
            <w:pPr>
              <w:widowControl w:val="0"/>
              <w:ind w:firstLine="567"/>
              <w:rPr>
                <w:rFonts w:eastAsia="Courier New"/>
                <w:szCs w:val="24"/>
                <w:lang w:bidi="ru-RU"/>
              </w:rPr>
            </w:pPr>
          </w:p>
        </w:tc>
      </w:tr>
      <w:tr w:rsidR="005C3176" w:rsidRPr="005C3176" w:rsidTr="00B60506">
        <w:trPr>
          <w:trHeight w:hRule="exact" w:val="686"/>
          <w:jc w:val="center"/>
        </w:trPr>
        <w:tc>
          <w:tcPr>
            <w:tcW w:w="8794" w:type="dxa"/>
            <w:tcBorders>
              <w:top w:val="single" w:sz="4" w:space="0" w:color="auto"/>
              <w:left w:val="single" w:sz="4" w:space="0" w:color="auto"/>
            </w:tcBorders>
            <w:shd w:val="clear" w:color="auto" w:fill="FFFFFF"/>
          </w:tcPr>
          <w:p w:rsidR="005C3176" w:rsidRPr="005C3176" w:rsidRDefault="005C3176" w:rsidP="005C3176">
            <w:pPr>
              <w:widowControl w:val="0"/>
              <w:tabs>
                <w:tab w:val="left" w:pos="1627"/>
                <w:tab w:val="left" w:pos="2390"/>
                <w:tab w:val="left" w:pos="4042"/>
                <w:tab w:val="left" w:pos="5539"/>
                <w:tab w:val="left" w:pos="6298"/>
                <w:tab w:val="left" w:pos="7886"/>
              </w:tabs>
              <w:ind w:firstLine="567"/>
              <w:rPr>
                <w:szCs w:val="24"/>
                <w:lang w:bidi="ru-RU"/>
              </w:rPr>
            </w:pPr>
            <w:r w:rsidRPr="005C3176">
              <w:rPr>
                <w:szCs w:val="24"/>
                <w:lang w:bidi="ru-RU"/>
              </w:rPr>
              <w:t>направить на бумажном носителе на почтовый адрес:</w:t>
            </w:r>
          </w:p>
        </w:tc>
        <w:tc>
          <w:tcPr>
            <w:tcW w:w="859" w:type="dxa"/>
            <w:tcBorders>
              <w:top w:val="single" w:sz="4" w:space="0" w:color="auto"/>
              <w:left w:val="single" w:sz="4" w:space="0" w:color="auto"/>
              <w:right w:val="single" w:sz="4" w:space="0" w:color="auto"/>
            </w:tcBorders>
            <w:shd w:val="clear" w:color="auto" w:fill="FFFFFF"/>
          </w:tcPr>
          <w:p w:rsidR="005C3176" w:rsidRPr="005C3176" w:rsidRDefault="005C3176" w:rsidP="005C3176">
            <w:pPr>
              <w:widowControl w:val="0"/>
              <w:ind w:firstLine="567"/>
              <w:rPr>
                <w:rFonts w:eastAsia="Courier New"/>
                <w:szCs w:val="24"/>
                <w:lang w:bidi="ru-RU"/>
              </w:rPr>
            </w:pPr>
          </w:p>
        </w:tc>
      </w:tr>
      <w:tr w:rsidR="005C3176" w:rsidRPr="005C3176" w:rsidTr="00B60506">
        <w:trPr>
          <w:trHeight w:hRule="exact" w:val="547"/>
          <w:jc w:val="center"/>
        </w:trPr>
        <w:tc>
          <w:tcPr>
            <w:tcW w:w="965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C3176" w:rsidRPr="005C3176" w:rsidRDefault="005C3176" w:rsidP="005C3176">
            <w:pPr>
              <w:widowControl w:val="0"/>
              <w:jc w:val="center"/>
              <w:rPr>
                <w:szCs w:val="24"/>
                <w:lang w:bidi="ru-RU"/>
              </w:rPr>
            </w:pPr>
            <w:r w:rsidRPr="005C3176">
              <w:rPr>
                <w:i/>
                <w:iCs/>
                <w:szCs w:val="24"/>
                <w:lang w:bidi="ru-RU"/>
              </w:rPr>
              <w:t>Указывается один из перечисленных способов</w:t>
            </w:r>
          </w:p>
        </w:tc>
      </w:tr>
    </w:tbl>
    <w:p w:rsidR="005C3176" w:rsidRPr="005C3176" w:rsidRDefault="005C3176" w:rsidP="005C3176">
      <w:pPr>
        <w:widowControl w:val="0"/>
        <w:ind w:left="4301"/>
        <w:rPr>
          <w:szCs w:val="24"/>
          <w:lang w:bidi="ru-RU"/>
        </w:rPr>
      </w:pPr>
    </w:p>
    <w:p w:rsidR="005C3176" w:rsidRPr="005C3176" w:rsidRDefault="005C3176" w:rsidP="005C3176">
      <w:pPr>
        <w:widowControl w:val="0"/>
        <w:jc w:val="both"/>
        <w:rPr>
          <w:szCs w:val="24"/>
          <w:lang w:bidi="ru-RU"/>
        </w:rPr>
      </w:pPr>
      <w:r w:rsidRPr="005C3176">
        <w:rPr>
          <w:szCs w:val="24"/>
          <w:lang w:bidi="ru-RU"/>
        </w:rPr>
        <w:t>___________</w:t>
      </w:r>
      <w:r w:rsidRPr="005C3176">
        <w:rPr>
          <w:szCs w:val="24"/>
          <w:lang w:bidi="ru-RU"/>
        </w:rPr>
        <w:tab/>
      </w:r>
      <w:r w:rsidRPr="005C3176">
        <w:rPr>
          <w:szCs w:val="24"/>
          <w:lang w:bidi="ru-RU"/>
        </w:rPr>
        <w:tab/>
      </w:r>
      <w:r w:rsidRPr="005C3176">
        <w:rPr>
          <w:szCs w:val="24"/>
          <w:lang w:bidi="ru-RU"/>
        </w:rPr>
        <w:tab/>
        <w:t>______________</w:t>
      </w:r>
      <w:r w:rsidRPr="005C3176">
        <w:rPr>
          <w:szCs w:val="24"/>
          <w:lang w:bidi="ru-RU"/>
        </w:rPr>
        <w:tab/>
      </w:r>
      <w:r w:rsidRPr="005C3176">
        <w:rPr>
          <w:szCs w:val="24"/>
          <w:lang w:bidi="ru-RU"/>
        </w:rPr>
        <w:tab/>
        <w:t>____________________________________</w:t>
      </w:r>
    </w:p>
    <w:p w:rsidR="005C3176" w:rsidRPr="005C3176" w:rsidRDefault="005C3176" w:rsidP="005C3176">
      <w:pPr>
        <w:widowControl w:val="0"/>
        <w:ind w:left="5954" w:hanging="5954"/>
        <w:rPr>
          <w:szCs w:val="24"/>
          <w:lang w:bidi="ru-RU"/>
        </w:rPr>
      </w:pPr>
      <w:r w:rsidRPr="005C3176">
        <w:rPr>
          <w:szCs w:val="24"/>
          <w:lang w:bidi="ru-RU"/>
        </w:rPr>
        <w:t xml:space="preserve">       </w:t>
      </w:r>
      <w:proofErr w:type="gramStart"/>
      <w:r w:rsidRPr="005C3176">
        <w:rPr>
          <w:szCs w:val="24"/>
          <w:lang w:bidi="ru-RU"/>
        </w:rPr>
        <w:t>Дата                                       (подпись)                       (фамилия, имя, отчество (последнее - при наличии)</w:t>
      </w:r>
      <w:proofErr w:type="gramEnd"/>
    </w:p>
    <w:p w:rsidR="00DB616C" w:rsidRPr="00DB616C" w:rsidRDefault="00DB616C" w:rsidP="00DB616C">
      <w:pPr>
        <w:autoSpaceDE w:val="0"/>
        <w:autoSpaceDN w:val="0"/>
        <w:adjustRightInd w:val="0"/>
        <w:ind w:left="142" w:firstLine="425"/>
        <w:jc w:val="both"/>
        <w:rPr>
          <w:color w:val="auto"/>
          <w:szCs w:val="24"/>
        </w:rPr>
      </w:pPr>
      <w:r w:rsidRPr="00DB616C">
        <w:rPr>
          <w:color w:val="auto"/>
          <w:szCs w:val="24"/>
        </w:rPr>
        <w:t xml:space="preserve">   </w:t>
      </w:r>
    </w:p>
    <w:p w:rsidR="003D5CD4" w:rsidRPr="00DB616C" w:rsidRDefault="003D5CD4" w:rsidP="00DB616C">
      <w:pPr>
        <w:autoSpaceDE w:val="0"/>
        <w:autoSpaceDN w:val="0"/>
        <w:adjustRightInd w:val="0"/>
        <w:ind w:left="142" w:firstLine="425"/>
        <w:jc w:val="both"/>
        <w:rPr>
          <w:color w:val="auto"/>
          <w:szCs w:val="24"/>
        </w:rPr>
      </w:pPr>
      <w:proofErr w:type="gramStart"/>
      <w:r w:rsidRPr="00DB616C">
        <w:rPr>
          <w:color w:val="auto"/>
          <w:szCs w:val="24"/>
        </w:rPr>
        <w:lastRenderedPageBreak/>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муниципальным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w:t>
      </w:r>
      <w:proofErr w:type="gramEnd"/>
      <w:r w:rsidRPr="00DB616C">
        <w:rPr>
          <w:color w:val="auto"/>
          <w:szCs w:val="24"/>
        </w:rPr>
        <w:t xml:space="preserve"> совершение  действий,  предусмотренных  </w:t>
      </w:r>
      <w:hyperlink r:id="rId18" w:history="1">
        <w:r w:rsidRPr="00DB616C">
          <w:rPr>
            <w:color w:val="0000FF"/>
            <w:szCs w:val="24"/>
          </w:rPr>
          <w:t>статьями 6</w:t>
        </w:r>
      </w:hyperlink>
      <w:r w:rsidRPr="00DB616C">
        <w:rPr>
          <w:color w:val="auto"/>
          <w:szCs w:val="24"/>
        </w:rPr>
        <w:t xml:space="preserve">, </w:t>
      </w:r>
      <w:hyperlink r:id="rId19" w:history="1">
        <w:r w:rsidRPr="00DB616C">
          <w:rPr>
            <w:color w:val="0000FF"/>
            <w:szCs w:val="24"/>
          </w:rPr>
          <w:t>9</w:t>
        </w:r>
      </w:hyperlink>
      <w:r w:rsidRPr="00DB616C">
        <w:rPr>
          <w:color w:val="auto"/>
          <w:szCs w:val="24"/>
        </w:rPr>
        <w:t xml:space="preserve"> и </w:t>
      </w:r>
      <w:hyperlink r:id="rId20" w:history="1">
        <w:r w:rsidRPr="00DB616C">
          <w:rPr>
            <w:color w:val="0000FF"/>
            <w:szCs w:val="24"/>
          </w:rPr>
          <w:t>10</w:t>
        </w:r>
      </w:hyperlink>
      <w:r w:rsidRPr="00DB616C">
        <w:rPr>
          <w:color w:val="auto"/>
          <w:szCs w:val="24"/>
        </w:rPr>
        <w:t xml:space="preserve"> Федерального   закона   от  27.07.2006  №  152-ФЗ  «О персональных данных».</w:t>
      </w: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Подтверждаю,  что,  давая  такое согласие, я действую своей волей и в своем интересе. Настоящее согласие может быть отозвано в письменной форме.</w:t>
      </w:r>
    </w:p>
    <w:p w:rsidR="003D5CD4" w:rsidRPr="00DB616C" w:rsidRDefault="003D5CD4" w:rsidP="00DB616C">
      <w:pPr>
        <w:autoSpaceDE w:val="0"/>
        <w:autoSpaceDN w:val="0"/>
        <w:adjustRightInd w:val="0"/>
        <w:ind w:left="142" w:firstLine="425"/>
        <w:jc w:val="both"/>
        <w:rPr>
          <w:color w:val="auto"/>
          <w:szCs w:val="24"/>
        </w:rPr>
      </w:pP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"___" _________20__ г.                      _______________________________</w:t>
      </w:r>
    </w:p>
    <w:p w:rsidR="006500CE" w:rsidRPr="00DB616C" w:rsidRDefault="003D5CD4" w:rsidP="00DB616C">
      <w:pPr>
        <w:autoSpaceDE w:val="0"/>
        <w:autoSpaceDN w:val="0"/>
        <w:adjustRightInd w:val="0"/>
        <w:ind w:left="142" w:firstLine="425"/>
        <w:jc w:val="both"/>
        <w:rPr>
          <w:color w:val="auto"/>
          <w:szCs w:val="24"/>
        </w:rPr>
      </w:pPr>
      <w:r w:rsidRPr="00DB616C">
        <w:rPr>
          <w:color w:val="auto"/>
          <w:szCs w:val="24"/>
        </w:rPr>
        <w:t xml:space="preserve">        (дата)                                             </w:t>
      </w:r>
      <w:r w:rsidR="00DB616C">
        <w:rPr>
          <w:color w:val="auto"/>
          <w:szCs w:val="24"/>
        </w:rPr>
        <w:t xml:space="preserve">             (подпись заявителя)</w:t>
      </w:r>
    </w:p>
    <w:sectPr w:rsidR="006500CE" w:rsidRPr="00DB616C">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D6D" w:rsidRDefault="00585D6D" w:rsidP="00EB6194">
      <w:r>
        <w:separator/>
      </w:r>
    </w:p>
  </w:endnote>
  <w:endnote w:type="continuationSeparator" w:id="0">
    <w:p w:rsidR="00585D6D" w:rsidRDefault="00585D6D"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775" w:rsidRPr="00EB6194" w:rsidRDefault="00386775" w:rsidP="00EB6194">
    <w:pPr>
      <w:rPr>
        <w:rFonts w:eastAsiaTheme="majorEastAsia"/>
      </w:rPr>
    </w:pPr>
  </w:p>
  <w:p w:rsidR="00386775" w:rsidRPr="00EB6194" w:rsidRDefault="00386775"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775" w:rsidRPr="00EB6194" w:rsidRDefault="00386775" w:rsidP="00EB6194">
    <w:pPr>
      <w:rPr>
        <w:rFonts w:eastAsiaTheme="majorEastAsia"/>
      </w:rPr>
    </w:pPr>
  </w:p>
  <w:p w:rsidR="00386775" w:rsidRPr="00EB6194" w:rsidRDefault="00386775"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D6D" w:rsidRDefault="00585D6D" w:rsidP="00EB6194">
      <w:r>
        <w:separator/>
      </w:r>
    </w:p>
  </w:footnote>
  <w:footnote w:type="continuationSeparator" w:id="0">
    <w:p w:rsidR="00585D6D" w:rsidRDefault="00585D6D"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14A27E3"/>
    <w:multiLevelType w:val="hybridMultilevel"/>
    <w:tmpl w:val="1E4E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2483737"/>
    <w:multiLevelType w:val="hybridMultilevel"/>
    <w:tmpl w:val="31D6330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8292FF7"/>
    <w:multiLevelType w:val="multilevel"/>
    <w:tmpl w:val="961070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nsid w:val="0DD26891"/>
    <w:multiLevelType w:val="hybridMultilevel"/>
    <w:tmpl w:val="C0AAB6B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9B5B84"/>
    <w:multiLevelType w:val="multilevel"/>
    <w:tmpl w:val="3AC649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8">
    <w:nsid w:val="21FF7294"/>
    <w:multiLevelType w:val="multilevel"/>
    <w:tmpl w:val="A92EE0E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36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9">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833763A"/>
    <w:multiLevelType w:val="hybridMultilevel"/>
    <w:tmpl w:val="A8AE9E32"/>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
    <w:nsid w:val="2E496642"/>
    <w:multiLevelType w:val="multilevel"/>
    <w:tmpl w:val="31D6330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2">
    <w:nsid w:val="341540F0"/>
    <w:multiLevelType w:val="hybridMultilevel"/>
    <w:tmpl w:val="D158A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850633"/>
    <w:multiLevelType w:val="hybridMultilevel"/>
    <w:tmpl w:val="6FA230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1B32492"/>
    <w:multiLevelType w:val="hybridMultilevel"/>
    <w:tmpl w:val="70EA29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41F1336"/>
    <w:multiLevelType w:val="multilevel"/>
    <w:tmpl w:val="3364C930"/>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C534374"/>
    <w:multiLevelType w:val="hybridMultilevel"/>
    <w:tmpl w:val="143C95FA"/>
    <w:lvl w:ilvl="0" w:tplc="4342C8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D25E57"/>
    <w:multiLevelType w:val="hybridMultilevel"/>
    <w:tmpl w:val="DC8214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5446583D"/>
    <w:multiLevelType w:val="hybridMultilevel"/>
    <w:tmpl w:val="7EBC8346"/>
    <w:lvl w:ilvl="0" w:tplc="0672BC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618128E"/>
    <w:multiLevelType w:val="hybridMultilevel"/>
    <w:tmpl w:val="BA3035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9140C3F"/>
    <w:multiLevelType w:val="hybridMultilevel"/>
    <w:tmpl w:val="1C94C438"/>
    <w:lvl w:ilvl="0" w:tplc="BD86423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752629"/>
    <w:multiLevelType w:val="multilevel"/>
    <w:tmpl w:val="785E1930"/>
    <w:lvl w:ilvl="0">
      <w:start w:val="1"/>
      <w:numFmt w:val="decimal"/>
      <w:lvlText w:val="%1."/>
      <w:lvlJc w:val="left"/>
      <w:pPr>
        <w:tabs>
          <w:tab w:val="left" w:pos="0"/>
        </w:tabs>
        <w:ind w:left="1069" w:hanging="360"/>
      </w:pPr>
      <w:rPr>
        <w:b/>
      </w:rPr>
    </w:lvl>
    <w:lvl w:ilvl="1">
      <w:start w:val="1"/>
      <w:numFmt w:val="decimal"/>
      <w:lvlText w:val="%1.%2"/>
      <w:lvlJc w:val="left"/>
      <w:pPr>
        <w:tabs>
          <w:tab w:val="left" w:pos="0"/>
        </w:tabs>
        <w:ind w:left="1070" w:hanging="360"/>
      </w:pPr>
      <w:rPr>
        <w:b w:val="0"/>
        <w:sz w:val="28"/>
      </w:rPr>
    </w:lvl>
    <w:lvl w:ilvl="2">
      <w:start w:val="1"/>
      <w:numFmt w:val="decimal"/>
      <w:lvlText w:val="%1.%2.%3"/>
      <w:lvlJc w:val="left"/>
      <w:pPr>
        <w:tabs>
          <w:tab w:val="left" w:pos="0"/>
        </w:tabs>
        <w:ind w:left="1431" w:hanging="720"/>
      </w:pPr>
      <w:rPr>
        <w:b w:val="0"/>
      </w:rPr>
    </w:lvl>
    <w:lvl w:ilvl="3">
      <w:start w:val="1"/>
      <w:numFmt w:val="decimal"/>
      <w:lvlText w:val="%1.%2.%3.%4"/>
      <w:lvlJc w:val="left"/>
      <w:pPr>
        <w:tabs>
          <w:tab w:val="left" w:pos="0"/>
        </w:tabs>
        <w:ind w:left="1432" w:hanging="720"/>
      </w:pPr>
      <w:rPr>
        <w:b w:val="0"/>
      </w:rPr>
    </w:lvl>
    <w:lvl w:ilvl="4">
      <w:start w:val="1"/>
      <w:numFmt w:val="decimal"/>
      <w:lvlText w:val="%1.%2.%3.%4.%5"/>
      <w:lvlJc w:val="left"/>
      <w:pPr>
        <w:tabs>
          <w:tab w:val="left" w:pos="0"/>
        </w:tabs>
        <w:ind w:left="1793" w:hanging="1080"/>
      </w:pPr>
      <w:rPr>
        <w:b w:val="0"/>
      </w:rPr>
    </w:lvl>
    <w:lvl w:ilvl="5">
      <w:start w:val="1"/>
      <w:numFmt w:val="decimal"/>
      <w:lvlText w:val="%1.%2.%3.%4.%5.%6"/>
      <w:lvlJc w:val="left"/>
      <w:pPr>
        <w:tabs>
          <w:tab w:val="left" w:pos="0"/>
        </w:tabs>
        <w:ind w:left="1794" w:hanging="1080"/>
      </w:pPr>
      <w:rPr>
        <w:b w:val="0"/>
      </w:rPr>
    </w:lvl>
    <w:lvl w:ilvl="6">
      <w:start w:val="1"/>
      <w:numFmt w:val="decimal"/>
      <w:lvlText w:val="%1.%2.%3.%4.%5.%6.%7"/>
      <w:lvlJc w:val="left"/>
      <w:pPr>
        <w:tabs>
          <w:tab w:val="left" w:pos="0"/>
        </w:tabs>
        <w:ind w:left="2155" w:hanging="1440"/>
      </w:pPr>
      <w:rPr>
        <w:b w:val="0"/>
      </w:rPr>
    </w:lvl>
    <w:lvl w:ilvl="7">
      <w:start w:val="1"/>
      <w:numFmt w:val="decimal"/>
      <w:lvlText w:val="%1.%2.%3.%4.%5.%6.%7.%8"/>
      <w:lvlJc w:val="left"/>
      <w:pPr>
        <w:tabs>
          <w:tab w:val="left" w:pos="0"/>
        </w:tabs>
        <w:ind w:left="2156" w:hanging="1440"/>
      </w:pPr>
      <w:rPr>
        <w:b w:val="0"/>
      </w:rPr>
    </w:lvl>
    <w:lvl w:ilvl="8">
      <w:start w:val="1"/>
      <w:numFmt w:val="decimal"/>
      <w:lvlText w:val="%1.%2.%3.%4.%5.%6.%7.%8.%9"/>
      <w:lvlJc w:val="left"/>
      <w:pPr>
        <w:tabs>
          <w:tab w:val="left" w:pos="0"/>
        </w:tabs>
        <w:ind w:left="2517" w:hanging="1800"/>
      </w:pPr>
      <w:rPr>
        <w:b w:val="0"/>
      </w:rPr>
    </w:lvl>
  </w:abstractNum>
  <w:abstractNum w:abstractNumId="25">
    <w:nsid w:val="62C02992"/>
    <w:multiLevelType w:val="hybridMultilevel"/>
    <w:tmpl w:val="7534BBD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nsid w:val="68386B34"/>
    <w:multiLevelType w:val="hybridMultilevel"/>
    <w:tmpl w:val="F0209A5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69885334"/>
    <w:multiLevelType w:val="hybridMultilevel"/>
    <w:tmpl w:val="BD94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F91058"/>
    <w:multiLevelType w:val="hybridMultilevel"/>
    <w:tmpl w:val="E242B372"/>
    <w:lvl w:ilvl="0" w:tplc="F028B95E">
      <w:start w:val="1"/>
      <w:numFmt w:val="decimal"/>
      <w:lvlText w:val="%1."/>
      <w:lvlJc w:val="left"/>
      <w:pPr>
        <w:ind w:left="218" w:hanging="360"/>
      </w:pPr>
      <w:rPr>
        <w:rFonts w:hint="default"/>
        <w:b w:val="0"/>
        <w:sz w:val="28"/>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0">
    <w:nsid w:val="70554A36"/>
    <w:multiLevelType w:val="hybridMultilevel"/>
    <w:tmpl w:val="26342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79560D0"/>
    <w:multiLevelType w:val="hybridMultilevel"/>
    <w:tmpl w:val="8B62BF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F9F3BD5"/>
    <w:multiLevelType w:val="hybridMultilevel"/>
    <w:tmpl w:val="A15A9A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6"/>
  </w:num>
  <w:num w:numId="2">
    <w:abstractNumId w:val="15"/>
  </w:num>
  <w:num w:numId="3">
    <w:abstractNumId w:val="0"/>
  </w:num>
  <w:num w:numId="4">
    <w:abstractNumId w:val="1"/>
  </w:num>
  <w:num w:numId="5">
    <w:abstractNumId w:val="2"/>
  </w:num>
  <w:num w:numId="6">
    <w:abstractNumId w:val="17"/>
  </w:num>
  <w:num w:numId="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9"/>
  </w:num>
  <w:num w:numId="10">
    <w:abstractNumId w:val="23"/>
  </w:num>
  <w:num w:numId="11">
    <w:abstractNumId w:val="16"/>
  </w:num>
  <w:num w:numId="12">
    <w:abstractNumId w:val="21"/>
  </w:num>
  <w:num w:numId="13">
    <w:abstractNumId w:val="25"/>
  </w:num>
  <w:num w:numId="14">
    <w:abstractNumId w:val="22"/>
  </w:num>
  <w:num w:numId="15">
    <w:abstractNumId w:val="13"/>
  </w:num>
  <w:num w:numId="16">
    <w:abstractNumId w:val="4"/>
  </w:num>
  <w:num w:numId="17">
    <w:abstractNumId w:val="11"/>
  </w:num>
  <w:num w:numId="18">
    <w:abstractNumId w:val="27"/>
  </w:num>
  <w:num w:numId="19">
    <w:abstractNumId w:val="14"/>
  </w:num>
  <w:num w:numId="20">
    <w:abstractNumId w:val="20"/>
  </w:num>
  <w:num w:numId="21">
    <w:abstractNumId w:val="3"/>
  </w:num>
  <w:num w:numId="22">
    <w:abstractNumId w:val="18"/>
  </w:num>
  <w:num w:numId="23">
    <w:abstractNumId w:val="33"/>
  </w:num>
  <w:num w:numId="24">
    <w:abstractNumId w:val="8"/>
  </w:num>
  <w:num w:numId="25">
    <w:abstractNumId w:val="32"/>
  </w:num>
  <w:num w:numId="26">
    <w:abstractNumId w:val="5"/>
  </w:num>
  <w:num w:numId="27">
    <w:abstractNumId w:val="28"/>
  </w:num>
  <w:num w:numId="28">
    <w:abstractNumId w:val="7"/>
  </w:num>
  <w:num w:numId="29">
    <w:abstractNumId w:val="30"/>
  </w:num>
  <w:num w:numId="30">
    <w:abstractNumId w:val="6"/>
  </w:num>
  <w:num w:numId="31">
    <w:abstractNumId w:val="12"/>
  </w:num>
  <w:num w:numId="32">
    <w:abstractNumId w:val="19"/>
  </w:num>
  <w:num w:numId="33">
    <w:abstractNumId w:val="24"/>
  </w:num>
  <w:num w:numId="34">
    <w:abstractNumId w:val="10"/>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7660"/>
    <w:rsid w:val="00031835"/>
    <w:rsid w:val="00044E68"/>
    <w:rsid w:val="00070593"/>
    <w:rsid w:val="00071A4F"/>
    <w:rsid w:val="000A38E0"/>
    <w:rsid w:val="000B4FC5"/>
    <w:rsid w:val="000C3BAF"/>
    <w:rsid w:val="000D3DC9"/>
    <w:rsid w:val="000D62AC"/>
    <w:rsid w:val="000F32BC"/>
    <w:rsid w:val="000F5C7A"/>
    <w:rsid w:val="00141F3D"/>
    <w:rsid w:val="0014397B"/>
    <w:rsid w:val="00144E4E"/>
    <w:rsid w:val="001501AA"/>
    <w:rsid w:val="0017440E"/>
    <w:rsid w:val="001A4E3C"/>
    <w:rsid w:val="001C679D"/>
    <w:rsid w:val="001D0956"/>
    <w:rsid w:val="001D386F"/>
    <w:rsid w:val="001E3FEA"/>
    <w:rsid w:val="001F4543"/>
    <w:rsid w:val="002820E7"/>
    <w:rsid w:val="00292109"/>
    <w:rsid w:val="002B3B07"/>
    <w:rsid w:val="002D52C9"/>
    <w:rsid w:val="002E777D"/>
    <w:rsid w:val="00325963"/>
    <w:rsid w:val="0033219F"/>
    <w:rsid w:val="00335023"/>
    <w:rsid w:val="003409A2"/>
    <w:rsid w:val="0035555C"/>
    <w:rsid w:val="00360332"/>
    <w:rsid w:val="00365C9B"/>
    <w:rsid w:val="003850A0"/>
    <w:rsid w:val="00386775"/>
    <w:rsid w:val="003961F5"/>
    <w:rsid w:val="003A0CE5"/>
    <w:rsid w:val="003D5CD4"/>
    <w:rsid w:val="00412344"/>
    <w:rsid w:val="00460755"/>
    <w:rsid w:val="00463585"/>
    <w:rsid w:val="0046729C"/>
    <w:rsid w:val="004866E7"/>
    <w:rsid w:val="004977B3"/>
    <w:rsid w:val="004B5E91"/>
    <w:rsid w:val="004C1012"/>
    <w:rsid w:val="004C4E4B"/>
    <w:rsid w:val="004E482D"/>
    <w:rsid w:val="004F4DDE"/>
    <w:rsid w:val="00526692"/>
    <w:rsid w:val="005313F5"/>
    <w:rsid w:val="00583544"/>
    <w:rsid w:val="00585D6D"/>
    <w:rsid w:val="005C3176"/>
    <w:rsid w:val="005C4865"/>
    <w:rsid w:val="005D353D"/>
    <w:rsid w:val="005E466C"/>
    <w:rsid w:val="00607B2B"/>
    <w:rsid w:val="006153E8"/>
    <w:rsid w:val="00627F7F"/>
    <w:rsid w:val="006445B1"/>
    <w:rsid w:val="006500CE"/>
    <w:rsid w:val="00652A26"/>
    <w:rsid w:val="006905F0"/>
    <w:rsid w:val="00690865"/>
    <w:rsid w:val="00691593"/>
    <w:rsid w:val="006952A7"/>
    <w:rsid w:val="00695705"/>
    <w:rsid w:val="006A51BF"/>
    <w:rsid w:val="006B5A7F"/>
    <w:rsid w:val="006C5240"/>
    <w:rsid w:val="006D0488"/>
    <w:rsid w:val="006D0A0A"/>
    <w:rsid w:val="006D3ACC"/>
    <w:rsid w:val="006D7F66"/>
    <w:rsid w:val="006F04F9"/>
    <w:rsid w:val="00720FF6"/>
    <w:rsid w:val="00721D49"/>
    <w:rsid w:val="00725C72"/>
    <w:rsid w:val="007764DD"/>
    <w:rsid w:val="00787A8D"/>
    <w:rsid w:val="00791F6A"/>
    <w:rsid w:val="007A6CCD"/>
    <w:rsid w:val="007D2743"/>
    <w:rsid w:val="007D630B"/>
    <w:rsid w:val="007D70F5"/>
    <w:rsid w:val="007E3154"/>
    <w:rsid w:val="007F5465"/>
    <w:rsid w:val="008103D3"/>
    <w:rsid w:val="00817598"/>
    <w:rsid w:val="00824E73"/>
    <w:rsid w:val="0083390C"/>
    <w:rsid w:val="00874BB3"/>
    <w:rsid w:val="00886DC1"/>
    <w:rsid w:val="00894225"/>
    <w:rsid w:val="008A21ED"/>
    <w:rsid w:val="008C0D3B"/>
    <w:rsid w:val="008D4FC0"/>
    <w:rsid w:val="008D65E0"/>
    <w:rsid w:val="00931379"/>
    <w:rsid w:val="009367D2"/>
    <w:rsid w:val="00946C8D"/>
    <w:rsid w:val="00953BA0"/>
    <w:rsid w:val="009551DB"/>
    <w:rsid w:val="009633B2"/>
    <w:rsid w:val="00976723"/>
    <w:rsid w:val="0098477F"/>
    <w:rsid w:val="0099339E"/>
    <w:rsid w:val="00993EB4"/>
    <w:rsid w:val="009B68BC"/>
    <w:rsid w:val="009C2097"/>
    <w:rsid w:val="009C692A"/>
    <w:rsid w:val="009F3C7E"/>
    <w:rsid w:val="00A66F59"/>
    <w:rsid w:val="00A731AE"/>
    <w:rsid w:val="00AF3483"/>
    <w:rsid w:val="00AF3A67"/>
    <w:rsid w:val="00AF43DD"/>
    <w:rsid w:val="00B26096"/>
    <w:rsid w:val="00B4385E"/>
    <w:rsid w:val="00B7053F"/>
    <w:rsid w:val="00B70E76"/>
    <w:rsid w:val="00B72D5F"/>
    <w:rsid w:val="00B9069C"/>
    <w:rsid w:val="00B97CA3"/>
    <w:rsid w:val="00BA0A6B"/>
    <w:rsid w:val="00BA4F41"/>
    <w:rsid w:val="00BD3E7C"/>
    <w:rsid w:val="00BE1AFE"/>
    <w:rsid w:val="00BE47C0"/>
    <w:rsid w:val="00BF412F"/>
    <w:rsid w:val="00BF6C1C"/>
    <w:rsid w:val="00C230A9"/>
    <w:rsid w:val="00C452E8"/>
    <w:rsid w:val="00C53745"/>
    <w:rsid w:val="00C6666E"/>
    <w:rsid w:val="00C95329"/>
    <w:rsid w:val="00CB3FE8"/>
    <w:rsid w:val="00CD343B"/>
    <w:rsid w:val="00D1638D"/>
    <w:rsid w:val="00D21050"/>
    <w:rsid w:val="00D314F3"/>
    <w:rsid w:val="00D358EC"/>
    <w:rsid w:val="00D65D9A"/>
    <w:rsid w:val="00DB4F92"/>
    <w:rsid w:val="00DB616C"/>
    <w:rsid w:val="00DC0F66"/>
    <w:rsid w:val="00DC66CF"/>
    <w:rsid w:val="00E2201A"/>
    <w:rsid w:val="00E30D0E"/>
    <w:rsid w:val="00E364E2"/>
    <w:rsid w:val="00E421D3"/>
    <w:rsid w:val="00E520EA"/>
    <w:rsid w:val="00E7040A"/>
    <w:rsid w:val="00E72871"/>
    <w:rsid w:val="00E82D8D"/>
    <w:rsid w:val="00EA4D48"/>
    <w:rsid w:val="00EB1532"/>
    <w:rsid w:val="00EB6194"/>
    <w:rsid w:val="00ED46BB"/>
    <w:rsid w:val="00EE23CD"/>
    <w:rsid w:val="00F03820"/>
    <w:rsid w:val="00F3152F"/>
    <w:rsid w:val="00F3798F"/>
    <w:rsid w:val="00F60E27"/>
    <w:rsid w:val="00F61BDC"/>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next w:val="ac"/>
    <w:uiPriority w:val="59"/>
    <w:rsid w:val="00F60E27"/>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next w:val="ac"/>
    <w:uiPriority w:val="59"/>
    <w:rsid w:val="00F60E27"/>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46272">
      <w:bodyDiv w:val="1"/>
      <w:marLeft w:val="0"/>
      <w:marRight w:val="0"/>
      <w:marTop w:val="0"/>
      <w:marBottom w:val="0"/>
      <w:divBdr>
        <w:top w:val="none" w:sz="0" w:space="0" w:color="auto"/>
        <w:left w:val="none" w:sz="0" w:space="0" w:color="auto"/>
        <w:bottom w:val="none" w:sz="0" w:space="0" w:color="auto"/>
        <w:right w:val="none" w:sz="0" w:space="0" w:color="auto"/>
      </w:divBdr>
    </w:div>
    <w:div w:id="489634744">
      <w:bodyDiv w:val="1"/>
      <w:marLeft w:val="0"/>
      <w:marRight w:val="0"/>
      <w:marTop w:val="0"/>
      <w:marBottom w:val="0"/>
      <w:divBdr>
        <w:top w:val="none" w:sz="0" w:space="0" w:color="auto"/>
        <w:left w:val="none" w:sz="0" w:space="0" w:color="auto"/>
        <w:bottom w:val="none" w:sz="0" w:space="0" w:color="auto"/>
        <w:right w:val="none" w:sz="0" w:space="0" w:color="auto"/>
      </w:divBdr>
    </w:div>
    <w:div w:id="606735501">
      <w:bodyDiv w:val="1"/>
      <w:marLeft w:val="0"/>
      <w:marRight w:val="0"/>
      <w:marTop w:val="0"/>
      <w:marBottom w:val="0"/>
      <w:divBdr>
        <w:top w:val="none" w:sz="0" w:space="0" w:color="auto"/>
        <w:left w:val="none" w:sz="0" w:space="0" w:color="auto"/>
        <w:bottom w:val="none" w:sz="0" w:space="0" w:color="auto"/>
        <w:right w:val="none" w:sz="0" w:space="0" w:color="auto"/>
      </w:divBdr>
    </w:div>
    <w:div w:id="680543431">
      <w:bodyDiv w:val="1"/>
      <w:marLeft w:val="0"/>
      <w:marRight w:val="0"/>
      <w:marTop w:val="0"/>
      <w:marBottom w:val="0"/>
      <w:divBdr>
        <w:top w:val="none" w:sz="0" w:space="0" w:color="auto"/>
        <w:left w:val="none" w:sz="0" w:space="0" w:color="auto"/>
        <w:bottom w:val="none" w:sz="0" w:space="0" w:color="auto"/>
        <w:right w:val="none" w:sz="0" w:space="0" w:color="auto"/>
      </w:divBdr>
    </w:div>
    <w:div w:id="687105612">
      <w:bodyDiv w:val="1"/>
      <w:marLeft w:val="0"/>
      <w:marRight w:val="0"/>
      <w:marTop w:val="0"/>
      <w:marBottom w:val="0"/>
      <w:divBdr>
        <w:top w:val="none" w:sz="0" w:space="0" w:color="auto"/>
        <w:left w:val="none" w:sz="0" w:space="0" w:color="auto"/>
        <w:bottom w:val="none" w:sz="0" w:space="0" w:color="auto"/>
        <w:right w:val="none" w:sz="0" w:space="0" w:color="auto"/>
      </w:divBdr>
    </w:div>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938561202">
      <w:bodyDiv w:val="1"/>
      <w:marLeft w:val="0"/>
      <w:marRight w:val="0"/>
      <w:marTop w:val="0"/>
      <w:marBottom w:val="0"/>
      <w:divBdr>
        <w:top w:val="none" w:sz="0" w:space="0" w:color="auto"/>
        <w:left w:val="none" w:sz="0" w:space="0" w:color="auto"/>
        <w:bottom w:val="none" w:sz="0" w:space="0" w:color="auto"/>
        <w:right w:val="none" w:sz="0" w:space="0" w:color="auto"/>
      </w:divBdr>
    </w:div>
    <w:div w:id="1166095939">
      <w:bodyDiv w:val="1"/>
      <w:marLeft w:val="0"/>
      <w:marRight w:val="0"/>
      <w:marTop w:val="0"/>
      <w:marBottom w:val="0"/>
      <w:divBdr>
        <w:top w:val="none" w:sz="0" w:space="0" w:color="auto"/>
        <w:left w:val="none" w:sz="0" w:space="0" w:color="auto"/>
        <w:bottom w:val="none" w:sz="0" w:space="0" w:color="auto"/>
        <w:right w:val="none" w:sz="0" w:space="0" w:color="auto"/>
      </w:divBdr>
    </w:div>
    <w:div w:id="1187211893">
      <w:bodyDiv w:val="1"/>
      <w:marLeft w:val="0"/>
      <w:marRight w:val="0"/>
      <w:marTop w:val="0"/>
      <w:marBottom w:val="0"/>
      <w:divBdr>
        <w:top w:val="none" w:sz="0" w:space="0" w:color="auto"/>
        <w:left w:val="none" w:sz="0" w:space="0" w:color="auto"/>
        <w:bottom w:val="none" w:sz="0" w:space="0" w:color="auto"/>
        <w:right w:val="none" w:sz="0" w:space="0" w:color="auto"/>
      </w:divBdr>
    </w:div>
    <w:div w:id="1279721631">
      <w:bodyDiv w:val="1"/>
      <w:marLeft w:val="0"/>
      <w:marRight w:val="0"/>
      <w:marTop w:val="0"/>
      <w:marBottom w:val="0"/>
      <w:divBdr>
        <w:top w:val="none" w:sz="0" w:space="0" w:color="auto"/>
        <w:left w:val="none" w:sz="0" w:space="0" w:color="auto"/>
        <w:bottom w:val="none" w:sz="0" w:space="0" w:color="auto"/>
        <w:right w:val="none" w:sz="0" w:space="0" w:color="auto"/>
      </w:divBdr>
    </w:div>
    <w:div w:id="136139276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21507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8F778AC0E2990148230D34A829080783E39EEAEC147014D430445D7654C9F08042BF2BFF61FEDC4FF8189ADCAF822F6E6A0BA554EJ4H" TargetMode="External"/><Relationship Id="rId18" Type="http://schemas.openxmlformats.org/officeDocument/2006/relationships/hyperlink" Target="consultantplus://offline/ref=B9C7D6A15FE5867C59E14C8B1B320F0C21299AABCEA8AA48D12DBBE9C7CE6BCB1E8FA0DC7B376B7F4D66252548BB1DD01842DF7D21496260f4V0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consultantplus://offline/ref=B9C7D6A15FE5867C59E14C8B1B320F0C21299AABCEA8AA48D12DBBE9C7CE6BCB1E8FA0DC7B3769724A66252548BB1DD01842DF7D21496260f4V0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84B015E091E10BA9722F370533AF6DB06i8H" TargetMode="External"/><Relationship Id="rId10" Type="http://schemas.openxmlformats.org/officeDocument/2006/relationships/hyperlink" Target="https://login.consultant.ru/link/?req=doc&amp;base=LAW&amp;n=511331" TargetMode="External"/><Relationship Id="rId19" Type="http://schemas.openxmlformats.org/officeDocument/2006/relationships/hyperlink" Target="consultantplus://offline/ref=B9C7D6A15FE5867C59E14C8B1B320F0C21299AABCEA8AA48D12DBBE9C7CE6BCB1E8FA0DC7B376B7D4266252548BB1DD01842DF7D21496260f4V0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17FC2F12CEE2D54134ADE328A93BC3349ABEFBC99271C81E4C25665CA952FC86CD7E1FFF1FCACB2A24B015E091E10BA9722F370533AF6DB06i8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38B43-1ECE-4E16-B93F-412CDA939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11036</Words>
  <Characters>62907</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2026-04-16T13:22:00Z</cp:lastPrinted>
  <dcterms:created xsi:type="dcterms:W3CDTF">2026-04-16T13:22:00Z</dcterms:created>
  <dcterms:modified xsi:type="dcterms:W3CDTF">2026-04-16T13:22:00Z</dcterms:modified>
</cp:coreProperties>
</file>