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E514D" w:rsidRDefault="00FE514D" w:rsidP="007E779A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 w:rsidRPr="00FE514D">
              <w:rPr>
                <w:b/>
                <w:noProof/>
                <w:sz w:val="28"/>
              </w:rPr>
              <w:t>29.11.2024</w:t>
            </w:r>
          </w:p>
        </w:tc>
        <w:tc>
          <w:tcPr>
            <w:tcW w:w="1696" w:type="pct"/>
            <w:gridSpan w:val="2"/>
          </w:tcPr>
          <w:p w:rsidR="008D4FC0" w:rsidRPr="00FE514D" w:rsidRDefault="00FE514D" w:rsidP="00FE514D">
            <w:pPr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FE514D">
              <w:rPr>
                <w:b/>
                <w:sz w:val="28"/>
                <w:szCs w:val="36"/>
              </w:rPr>
              <w:t>№ 1610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01965" w:rsidP="00FE514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   утверждении  Положения  о конкурсе «Лучшая общественная  и некоммерческая организация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01965" w:rsidRDefault="00BF412F">
      <w:pPr>
        <w:jc w:val="center"/>
        <w:rPr>
          <w:sz w:val="28"/>
        </w:rPr>
      </w:pPr>
    </w:p>
    <w:p w:rsidR="00C01965" w:rsidRDefault="00C01965" w:rsidP="00C01965">
      <w:pPr>
        <w:shd w:val="clear" w:color="auto" w:fill="FFFFFF"/>
        <w:tabs>
          <w:tab w:val="left" w:pos="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целях стимулирования инициативы, выявления, распространения, поддержки и поощрения лучших добровольческих практик среди общественных и некоммерческих организаций Октябрьского района и в соответствии с муниципальной программой «Поддержка социально ориентированных некоммерческих организаций в Октябрьском  районе», утвержденной постановлением Администрации Октябрьского района от 13.11.2018 №1558,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01965" w:rsidRDefault="008D4FC0" w:rsidP="008D4FC0">
      <w:pPr>
        <w:jc w:val="center"/>
        <w:rPr>
          <w:sz w:val="28"/>
        </w:rPr>
      </w:pPr>
    </w:p>
    <w:p w:rsidR="00C01965" w:rsidRDefault="00C01965" w:rsidP="00C01965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Положение о конкурсе «Лучшая общественная и некоммерческая организация Октябрьского района» согласно приложению №1 к настоящему постановлению.</w:t>
      </w:r>
    </w:p>
    <w:p w:rsidR="00C01965" w:rsidRDefault="00C01965" w:rsidP="00C01965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Создать комиссию по подведению итогов конкурса «Лучшая общественная и некоммерческая организация Октябрьского района»  согласно приложению  №2 к настоящему постановлению.</w:t>
      </w:r>
    </w:p>
    <w:p w:rsidR="00C01965" w:rsidRDefault="00C01965" w:rsidP="00C01965">
      <w:pPr>
        <w:spacing w:line="276" w:lineRule="auto"/>
        <w:ind w:right="-10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Признать утратившим силу постановление от 21.09.2022 № 1275  «Об утверждении  Положения  о конкурсе «Лучшая общественная  и некоммерческая организация Октябрьского района»». </w:t>
      </w:r>
    </w:p>
    <w:p w:rsidR="00C01965" w:rsidRDefault="00C01965" w:rsidP="00C01965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C01965" w:rsidRDefault="00C01965" w:rsidP="00C01965">
      <w:pPr>
        <w:suppressAutoHyphens/>
        <w:spacing w:line="276" w:lineRule="auto"/>
        <w:ind w:firstLine="720"/>
        <w:jc w:val="both"/>
        <w:rPr>
          <w:sz w:val="16"/>
          <w:szCs w:val="16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E514D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E514D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C01965" w:rsidRDefault="00C01965" w:rsidP="00C0196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вносит отдел </w:t>
            </w:r>
          </w:p>
          <w:p w:rsidR="00C01965" w:rsidRDefault="00C01965" w:rsidP="00C0196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социально-политических коммуникаций  </w:t>
            </w:r>
          </w:p>
          <w:p w:rsidR="00C01965" w:rsidRDefault="00C01965" w:rsidP="00C0196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1965" w:rsidRDefault="00C01965" w:rsidP="00C01965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C01965" w:rsidRDefault="00C01965" w:rsidP="00C01965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01965" w:rsidRDefault="00C01965" w:rsidP="00C01965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</w:p>
    <w:p w:rsidR="00C01965" w:rsidRDefault="00C01965" w:rsidP="00C01965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E514D">
        <w:rPr>
          <w:sz w:val="28"/>
          <w:szCs w:val="28"/>
        </w:rPr>
        <w:t>29.11.</w:t>
      </w:r>
      <w:r>
        <w:rPr>
          <w:sz w:val="28"/>
          <w:szCs w:val="28"/>
        </w:rPr>
        <w:t xml:space="preserve">2024  № </w:t>
      </w:r>
      <w:r w:rsidR="00FE514D">
        <w:rPr>
          <w:sz w:val="28"/>
          <w:szCs w:val="28"/>
        </w:rPr>
        <w:t>1610</w:t>
      </w:r>
    </w:p>
    <w:p w:rsidR="00C01965" w:rsidRDefault="00C01965" w:rsidP="00C01965">
      <w:pPr>
        <w:jc w:val="center"/>
        <w:rPr>
          <w:sz w:val="16"/>
          <w:szCs w:val="16"/>
        </w:rPr>
      </w:pPr>
      <w:r>
        <w:rPr>
          <w:sz w:val="16"/>
          <w:szCs w:val="16"/>
        </w:rPr>
        <w:t>\</w:t>
      </w:r>
    </w:p>
    <w:p w:rsidR="00C01965" w:rsidRDefault="00C01965" w:rsidP="00C019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о конкурсе </w:t>
      </w:r>
    </w:p>
    <w:p w:rsidR="00C01965" w:rsidRDefault="00C01965" w:rsidP="00C01965">
      <w:pPr>
        <w:jc w:val="center"/>
        <w:rPr>
          <w:sz w:val="28"/>
          <w:szCs w:val="28"/>
        </w:rPr>
      </w:pPr>
      <w:r>
        <w:rPr>
          <w:sz w:val="28"/>
          <w:szCs w:val="28"/>
        </w:rPr>
        <w:t>«Лучшая общественная  и некоммерческая организация Октябрьского района»</w:t>
      </w:r>
    </w:p>
    <w:p w:rsidR="00C01965" w:rsidRDefault="00C01965" w:rsidP="00C01965">
      <w:pPr>
        <w:jc w:val="center"/>
        <w:rPr>
          <w:sz w:val="16"/>
          <w:szCs w:val="16"/>
        </w:rPr>
      </w:pPr>
    </w:p>
    <w:p w:rsidR="00C01965" w:rsidRDefault="00C01965" w:rsidP="00C01965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C01965" w:rsidRDefault="00C01965" w:rsidP="00C01965">
      <w:pPr>
        <w:jc w:val="both"/>
        <w:rPr>
          <w:sz w:val="16"/>
          <w:szCs w:val="16"/>
        </w:rPr>
      </w:pP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определяет условия и порядок проведения  конкурса «Лучшая общественная и некоммерческая организация Октябрьского района» (далее - конкурс), критерии отбора победителей.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Положение о  конкурсе (далее - Положение) разработано в рамках муниципальной программы «Поддержка социально ориентированных некоммерческих организаций в Октябрьском  районе», утвержденной постановлением Администрации Октябрьского района от 13.11.2018 №1558  с целью распространения лучших практик реализации социальных проектов и добровольчества.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Организатором конкурса является Администрация Октябрьского района. </w:t>
      </w:r>
    </w:p>
    <w:p w:rsidR="00C01965" w:rsidRDefault="00C01965" w:rsidP="00C01965">
      <w:pPr>
        <w:jc w:val="center"/>
        <w:rPr>
          <w:sz w:val="16"/>
          <w:szCs w:val="16"/>
          <w:highlight w:val="yellow"/>
        </w:rPr>
      </w:pPr>
    </w:p>
    <w:p w:rsidR="00C01965" w:rsidRDefault="00C01965" w:rsidP="00C019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Порядок и условия проведения конкурса </w:t>
      </w:r>
    </w:p>
    <w:p w:rsidR="00C01965" w:rsidRDefault="00C01965" w:rsidP="00C01965">
      <w:pPr>
        <w:jc w:val="center"/>
        <w:rPr>
          <w:sz w:val="16"/>
          <w:szCs w:val="16"/>
        </w:rPr>
      </w:pP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Конкурс  проводится ежегодно в  период с 10 ноября  по 10             декабря. 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Подведение итогов конкурса в период с 11 декабря по 20 декабря.</w:t>
      </w:r>
    </w:p>
    <w:p w:rsidR="00C01965" w:rsidRDefault="00C01965" w:rsidP="00C01965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Для подведения итогов конкурса </w:t>
      </w:r>
      <w:r>
        <w:rPr>
          <w:sz w:val="28"/>
          <w:szCs w:val="28"/>
          <w:shd w:val="clear" w:color="auto" w:fill="FFFFFF"/>
        </w:rPr>
        <w:t xml:space="preserve">создается конкурсная комиссия в составе 7 человек. </w:t>
      </w:r>
      <w:r>
        <w:rPr>
          <w:sz w:val="28"/>
          <w:szCs w:val="28"/>
        </w:rPr>
        <w:t>Состав комиссии утверждается согласно приложению №2 к  постановлению</w:t>
      </w:r>
      <w:r>
        <w:rPr>
          <w:sz w:val="28"/>
          <w:szCs w:val="28"/>
          <w:shd w:val="clear" w:color="auto" w:fill="FFFFFF"/>
        </w:rPr>
        <w:t>.</w:t>
      </w:r>
    </w:p>
    <w:p w:rsidR="00C01965" w:rsidRDefault="00C01965" w:rsidP="00C01965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>2.4. 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нформация об условиях проведения конкурса </w:t>
      </w:r>
      <w:r>
        <w:rPr>
          <w:sz w:val="28"/>
          <w:szCs w:val="28"/>
        </w:rPr>
        <w:t>с указанием сроков проведения,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адресом приема заявок </w:t>
      </w:r>
      <w:r w:rsidR="006C3DBB">
        <w:rPr>
          <w:color w:val="000000" w:themeColor="text1"/>
          <w:sz w:val="28"/>
          <w:szCs w:val="28"/>
        </w:rPr>
        <w:t xml:space="preserve">публикуется </w:t>
      </w:r>
      <w:r w:rsidR="006C3DBB">
        <w:rPr>
          <w:sz w:val="28"/>
          <w:szCs w:val="28"/>
        </w:rPr>
        <w:t xml:space="preserve">на официальном сайте Администрации Октябрьского района </w:t>
      </w:r>
      <w:r w:rsidR="006C3DBB">
        <w:rPr>
          <w:bCs/>
          <w:kern w:val="2"/>
          <w:sz w:val="28"/>
          <w:szCs w:val="28"/>
        </w:rPr>
        <w:t>(</w:t>
      </w:r>
      <w:hyperlink r:id="rId6" w:history="1">
        <w:r w:rsidR="006C3DBB">
          <w:rPr>
            <w:rStyle w:val="a5"/>
            <w:bCs/>
            <w:kern w:val="2"/>
            <w:sz w:val="28"/>
            <w:szCs w:val="28"/>
          </w:rPr>
          <w:t>http://www.octobdonland.ru/</w:t>
        </w:r>
      </w:hyperlink>
      <w:r w:rsidR="006C3DBB">
        <w:rPr>
          <w:bCs/>
          <w:kern w:val="2"/>
          <w:sz w:val="28"/>
          <w:szCs w:val="28"/>
        </w:rPr>
        <w:t xml:space="preserve">) </w:t>
      </w:r>
      <w:r w:rsidR="006C3DBB">
        <w:rPr>
          <w:sz w:val="28"/>
          <w:szCs w:val="28"/>
          <w:shd w:val="clear" w:color="auto" w:fill="FFFFFF"/>
        </w:rPr>
        <w:t xml:space="preserve">не позднее с первой даты старта конкурса </w:t>
      </w:r>
      <w:r>
        <w:rPr>
          <w:sz w:val="28"/>
          <w:szCs w:val="28"/>
        </w:rPr>
        <w:t xml:space="preserve">и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об итогах конкурса </w:t>
      </w:r>
      <w:r>
        <w:rPr>
          <w:sz w:val="28"/>
          <w:szCs w:val="28"/>
          <w:shd w:val="clear" w:color="auto" w:fill="FFFFFF"/>
        </w:rPr>
        <w:t>не более 10 дней после подведения итогов конкурса с  объявлением победителей конкурса.</w:t>
      </w:r>
    </w:p>
    <w:p w:rsidR="00C01965" w:rsidRDefault="00C01965" w:rsidP="00C01965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2.5. Участниками конкурса могут быть общественные объединения и некоммерческие организации, ведущие активную общественную деятельность в сфере благотворительности и добровольчества на территории Октябрьского района и реализовавшие в течени</w:t>
      </w:r>
      <w:proofErr w:type="gramStart"/>
      <w:r>
        <w:rPr>
          <w:sz w:val="28"/>
          <w:szCs w:val="28"/>
          <w:shd w:val="clear" w:color="auto" w:fill="FFFFFF"/>
        </w:rPr>
        <w:t>и</w:t>
      </w:r>
      <w:proofErr w:type="gramEnd"/>
      <w:r>
        <w:rPr>
          <w:sz w:val="28"/>
          <w:szCs w:val="28"/>
          <w:shd w:val="clear" w:color="auto" w:fill="FFFFFF"/>
        </w:rPr>
        <w:t xml:space="preserve"> текущего года социально значимые инициативы, проекты.</w:t>
      </w:r>
    </w:p>
    <w:p w:rsidR="00C01965" w:rsidRDefault="00C01965" w:rsidP="00C01965">
      <w:pPr>
        <w:ind w:firstLine="708"/>
        <w:jc w:val="center"/>
        <w:rPr>
          <w:sz w:val="16"/>
          <w:szCs w:val="16"/>
        </w:rPr>
      </w:pPr>
    </w:p>
    <w:p w:rsidR="00C01965" w:rsidRDefault="00C01965" w:rsidP="00C01965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Направление и номинации конкурса </w:t>
      </w:r>
    </w:p>
    <w:p w:rsidR="00C01965" w:rsidRDefault="00C01965" w:rsidP="00C01965">
      <w:pPr>
        <w:ind w:firstLine="708"/>
        <w:jc w:val="center"/>
        <w:rPr>
          <w:sz w:val="16"/>
          <w:szCs w:val="16"/>
        </w:rPr>
      </w:pP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На конкурс принимаются материалы общественных и некоммерческих организаций Октябрьского района, реализующих свою активную деятельность и социально – значимые проекты, направленные на  развитие гражданского общества и улучшение качества жизни населения. 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Конку</w:t>
      </w:r>
      <w:proofErr w:type="gramStart"/>
      <w:r>
        <w:rPr>
          <w:sz w:val="28"/>
          <w:szCs w:val="28"/>
        </w:rPr>
        <w:t>рс вкл</w:t>
      </w:r>
      <w:proofErr w:type="gramEnd"/>
      <w:r>
        <w:rPr>
          <w:sz w:val="28"/>
          <w:szCs w:val="28"/>
        </w:rPr>
        <w:t xml:space="preserve">ючает в себя  номинации: 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«Лучшая общественная организация Октябрьского района»; 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«Лучшая некоммерческая организация Октябрьского района». </w:t>
      </w:r>
    </w:p>
    <w:p w:rsidR="00C01965" w:rsidRDefault="00C01965" w:rsidP="00C01965">
      <w:pPr>
        <w:ind w:firstLine="708"/>
        <w:jc w:val="both"/>
        <w:rPr>
          <w:sz w:val="16"/>
          <w:szCs w:val="16"/>
          <w:highlight w:val="yellow"/>
        </w:rPr>
      </w:pPr>
    </w:p>
    <w:p w:rsidR="00C01965" w:rsidRDefault="00C01965" w:rsidP="00C01965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4. Требования к конкурсным  работам</w:t>
      </w:r>
    </w:p>
    <w:p w:rsidR="00C01965" w:rsidRDefault="00C01965" w:rsidP="00C01965">
      <w:pPr>
        <w:ind w:firstLine="708"/>
        <w:jc w:val="center"/>
        <w:rPr>
          <w:sz w:val="16"/>
          <w:szCs w:val="16"/>
        </w:rPr>
      </w:pP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 Для участия в конкурсе руководители общественных и некоммерческих организаций представляют следующие документы: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заявку на участие в конкурсе согласно</w:t>
      </w:r>
      <w:r>
        <w:rPr>
          <w:rStyle w:val="apple-converted-space"/>
          <w:sz w:val="28"/>
          <w:szCs w:val="28"/>
        </w:rPr>
        <w:t> </w:t>
      </w:r>
      <w:hyperlink r:id="rId7" w:anchor="pril11" w:history="1">
        <w:r>
          <w:rPr>
            <w:rStyle w:val="a5"/>
            <w:sz w:val="28"/>
            <w:szCs w:val="28"/>
          </w:rPr>
          <w:t>приложению №1</w:t>
        </w:r>
      </w:hyperlink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к настоящему Положению;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информацию о деятельности организации согласно</w:t>
      </w:r>
      <w:r>
        <w:rPr>
          <w:rStyle w:val="apple-converted-space"/>
          <w:sz w:val="28"/>
          <w:szCs w:val="28"/>
        </w:rPr>
        <w:t> </w:t>
      </w:r>
      <w:hyperlink r:id="rId8" w:anchor="pril11" w:history="1">
        <w:r>
          <w:rPr>
            <w:rStyle w:val="a5"/>
            <w:sz w:val="28"/>
            <w:szCs w:val="28"/>
          </w:rPr>
          <w:t>приложению №2</w:t>
        </w:r>
      </w:hyperlink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к настоящему Положению;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презентацию проекта (не более 10 слайдов);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копии сообщений и материалов, опубликованные в печатных и электронных средствах массовой информации о деятельности организации.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Документы на конкурс и приложения представляются в печатном варианте и на электронном носителе с пометкой  «конкурс «Лучшая общественная и некоммерческая организация Октябрьского района»».   Заявка </w:t>
      </w:r>
      <w:r>
        <w:rPr>
          <w:rStyle w:val="apple-converted-space"/>
          <w:szCs w:val="28"/>
        </w:rPr>
        <w:t> </w:t>
      </w:r>
      <w:r>
        <w:rPr>
          <w:sz w:val="28"/>
          <w:szCs w:val="28"/>
        </w:rPr>
        <w:t xml:space="preserve">на участие в конкурсе и информация о проекте должны  быть в формате </w:t>
      </w:r>
      <w:proofErr w:type="spellStart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, шрифт «</w:t>
      </w:r>
      <w:proofErr w:type="spellStart"/>
      <w:r>
        <w:rPr>
          <w:sz w:val="28"/>
          <w:szCs w:val="28"/>
        </w:rPr>
        <w:t>Times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Roman</w:t>
      </w:r>
      <w:proofErr w:type="spellEnd"/>
      <w:r>
        <w:rPr>
          <w:sz w:val="28"/>
          <w:szCs w:val="28"/>
        </w:rPr>
        <w:t>», кегль №14, междустрочный интервал – 1,0. Таблицы, схемы, рисунки, фотографии, графики представляются либо внутри основного текста проекта либо приложением к нему.</w:t>
      </w:r>
    </w:p>
    <w:p w:rsidR="00C01965" w:rsidRDefault="00C01965" w:rsidP="00C01965">
      <w:pPr>
        <w:ind w:firstLine="708"/>
        <w:jc w:val="center"/>
        <w:rPr>
          <w:sz w:val="16"/>
          <w:szCs w:val="16"/>
        </w:rPr>
      </w:pPr>
    </w:p>
    <w:p w:rsidR="00C01965" w:rsidRDefault="00C01965" w:rsidP="00C01965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5. Критерии оценки конкурсных работ и награждение победителей.</w:t>
      </w:r>
    </w:p>
    <w:p w:rsidR="00C01965" w:rsidRDefault="00C01965" w:rsidP="00C01965">
      <w:pPr>
        <w:ind w:firstLine="708"/>
        <w:jc w:val="center"/>
        <w:rPr>
          <w:sz w:val="16"/>
          <w:szCs w:val="16"/>
        </w:rPr>
      </w:pP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5.1.1. Конкурсные работы, представленные на конкурс по номинации «Лучшая общественная организация Октябрьского района», оцениваются по 10 бальной системе, согласно следующим критериям: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наличие плана деятельности организации, системность работы;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участие организации в мероприятиях поселения, района;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проведение организацией своих духовно-нравственных, патриотических и иных мероприятий, акций с конкретными результатами работы и их публичностью; 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сотрудничество с социальными службами, администрациями сельских и городского поселений, Октябрьского района в интересах членов общественной организации; </w:t>
      </w:r>
    </w:p>
    <w:p w:rsidR="00C01965" w:rsidRDefault="00C01965" w:rsidP="00C01965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взаимодействие с другими общественными организациями;</w:t>
      </w:r>
    </w:p>
    <w:p w:rsidR="00C01965" w:rsidRDefault="00C01965" w:rsidP="00C01965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участие в конкурсах разного уровня;</w:t>
      </w:r>
    </w:p>
    <w:p w:rsidR="00C01965" w:rsidRDefault="00C01965" w:rsidP="00C01965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наличие деятельности, направленной на информирование населения о работе организации, взаимодействие со СМИ;</w:t>
      </w:r>
    </w:p>
    <w:p w:rsidR="00C01965" w:rsidRDefault="00C01965" w:rsidP="00C01965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наличие страницы организации в социальных сетях.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данных критерий конкурсной комиссией составляется протокол оценки конкурсных работ. 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5.1.2. Конкурсные работы, представленные на конкурс в номинации «Лучшая некоммерческая организация Октябрьского района», оцениваются по 10 бальной системе, согласно следующим критериям:</w:t>
      </w:r>
    </w:p>
    <w:p w:rsidR="00C01965" w:rsidRDefault="00C01965" w:rsidP="00C01965">
      <w:pPr>
        <w:tabs>
          <w:tab w:val="left" w:pos="510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работы согласно уставной деятельности; 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реализуемые проекты, их актуальность и социальная значимость;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4"/>
        </w:rPr>
        <w:t>- наличие новых подходов и методов в решении заявленных задач;</w:t>
      </w:r>
    </w:p>
    <w:p w:rsidR="00C01965" w:rsidRDefault="00C01965" w:rsidP="00C01965">
      <w:pPr>
        <w:ind w:firstLine="708"/>
        <w:jc w:val="both"/>
        <w:rPr>
          <w:sz w:val="28"/>
          <w:szCs w:val="24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4"/>
        </w:rPr>
        <w:t xml:space="preserve"> сохранение достигнутых в ходе реализации проектов социальных эффектов после их окончания реализации;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участие и победы в конкурсах на выделение субсидий и грантов из местного, областного, федерального бюджетов и общественного признания;</w:t>
      </w:r>
    </w:p>
    <w:p w:rsidR="00C01965" w:rsidRDefault="00C01965" w:rsidP="00C01965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 взаимодействие с муниципальными, общественными и некоммерческими организациями, наличие спонсоров, партнеров;</w:t>
      </w:r>
    </w:p>
    <w:p w:rsidR="00C01965" w:rsidRDefault="00C01965" w:rsidP="00C01965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наличие деятельности, направленной на информирование населения о работе организации, взаимодействие со СМИ;</w:t>
      </w:r>
    </w:p>
    <w:p w:rsidR="00C01965" w:rsidRDefault="00C01965" w:rsidP="00C01965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наличие страницы организации в социальных сетях.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 критери</w:t>
      </w:r>
      <w:r w:rsidR="004B04DC">
        <w:rPr>
          <w:sz w:val="28"/>
          <w:szCs w:val="28"/>
        </w:rPr>
        <w:t>ев</w:t>
      </w:r>
      <w:r>
        <w:rPr>
          <w:sz w:val="28"/>
          <w:szCs w:val="28"/>
        </w:rPr>
        <w:t xml:space="preserve"> конкурсной комиссией составляется протокол оценки конкурсных работ. 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Конкурсная комиссия имеет право по своему усмотрению запросить у </w:t>
      </w:r>
      <w:r w:rsidR="004B04DC">
        <w:rPr>
          <w:sz w:val="28"/>
          <w:szCs w:val="28"/>
        </w:rPr>
        <w:t>у</w:t>
      </w:r>
      <w:r>
        <w:rPr>
          <w:sz w:val="28"/>
          <w:szCs w:val="28"/>
        </w:rPr>
        <w:t>частников конкурса дополнительную информацию, подтверждающую достоверность предоставленных данных, а так же провести проверку деятельности организации с выездом на место.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Победители конкурса награждаются кубками и дипломами. Награждение денежными премиями, подарками проводится по усмотрению конкурсной комиссией. </w:t>
      </w:r>
    </w:p>
    <w:p w:rsidR="00C01965" w:rsidRDefault="00C01965" w:rsidP="00C01965">
      <w:pPr>
        <w:ind w:firstLine="708"/>
        <w:jc w:val="both"/>
        <w:rPr>
          <w:sz w:val="28"/>
          <w:szCs w:val="28"/>
        </w:rPr>
      </w:pPr>
    </w:p>
    <w:p w:rsidR="00C01965" w:rsidRDefault="00C01965" w:rsidP="00C01965">
      <w:pPr>
        <w:ind w:firstLine="708"/>
        <w:jc w:val="center"/>
        <w:rPr>
          <w:sz w:val="16"/>
          <w:szCs w:val="16"/>
        </w:rPr>
      </w:pPr>
    </w:p>
    <w:p w:rsidR="00C01965" w:rsidRDefault="00C01965" w:rsidP="00C01965">
      <w:pPr>
        <w:ind w:firstLine="708"/>
        <w:jc w:val="center"/>
        <w:rPr>
          <w:sz w:val="16"/>
          <w:szCs w:val="16"/>
        </w:rPr>
      </w:pPr>
    </w:p>
    <w:p w:rsidR="00C01965" w:rsidRDefault="00C01965" w:rsidP="00C01965">
      <w:pPr>
        <w:ind w:firstLine="708"/>
        <w:jc w:val="both"/>
        <w:rPr>
          <w:sz w:val="16"/>
          <w:szCs w:val="16"/>
        </w:rPr>
      </w:pPr>
    </w:p>
    <w:p w:rsidR="00C01965" w:rsidRDefault="00C01965" w:rsidP="00C01965">
      <w:pPr>
        <w:tabs>
          <w:tab w:val="left" w:pos="31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FE514D">
        <w:rPr>
          <w:sz w:val="28"/>
          <w:szCs w:val="28"/>
        </w:rPr>
        <w:t>ий</w:t>
      </w:r>
      <w:r>
        <w:rPr>
          <w:sz w:val="28"/>
          <w:szCs w:val="28"/>
        </w:rPr>
        <w:t xml:space="preserve"> делами</w:t>
      </w:r>
      <w:r>
        <w:rPr>
          <w:sz w:val="28"/>
          <w:szCs w:val="28"/>
        </w:rPr>
        <w:tab/>
      </w:r>
    </w:p>
    <w:p w:rsidR="00C01965" w:rsidRDefault="00C01965" w:rsidP="00C01965">
      <w:pPr>
        <w:ind w:left="284"/>
        <w:rPr>
          <w:sz w:val="22"/>
          <w:szCs w:val="22"/>
        </w:rPr>
      </w:pPr>
      <w:r>
        <w:rPr>
          <w:sz w:val="28"/>
          <w:szCs w:val="28"/>
        </w:rPr>
        <w:t xml:space="preserve">Администрации Октябрьского района                                 </w:t>
      </w:r>
      <w:r w:rsidR="00FE514D">
        <w:rPr>
          <w:sz w:val="28"/>
          <w:szCs w:val="28"/>
        </w:rPr>
        <w:t xml:space="preserve">А.А. </w:t>
      </w:r>
      <w:proofErr w:type="spellStart"/>
      <w:r w:rsidR="00FE514D">
        <w:rPr>
          <w:sz w:val="28"/>
          <w:szCs w:val="28"/>
        </w:rPr>
        <w:t>Пригородова</w:t>
      </w:r>
      <w:proofErr w:type="spellEnd"/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№1 к Положению </w:t>
      </w:r>
    </w:p>
    <w:p w:rsidR="00C01965" w:rsidRDefault="00C01965" w:rsidP="00C01965">
      <w:pPr>
        <w:rPr>
          <w:sz w:val="28"/>
          <w:szCs w:val="28"/>
        </w:rPr>
      </w:pPr>
    </w:p>
    <w:p w:rsidR="00C01965" w:rsidRDefault="00C01965" w:rsidP="00C01965">
      <w:pPr>
        <w:jc w:val="center"/>
        <w:rPr>
          <w:sz w:val="28"/>
          <w:szCs w:val="28"/>
        </w:rPr>
      </w:pPr>
    </w:p>
    <w:p w:rsidR="00C01965" w:rsidRDefault="00C01965" w:rsidP="00C019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на участие в конкурсе </w:t>
      </w:r>
    </w:p>
    <w:p w:rsidR="00C01965" w:rsidRDefault="00C01965" w:rsidP="00C0196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«Лучшая общественная и некоммерческая организация</w:t>
      </w:r>
      <w:r>
        <w:rPr>
          <w:b/>
          <w:sz w:val="28"/>
          <w:szCs w:val="28"/>
        </w:rPr>
        <w:t xml:space="preserve"> </w:t>
      </w:r>
    </w:p>
    <w:p w:rsidR="00C01965" w:rsidRDefault="00C01965" w:rsidP="00C01965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района»</w:t>
      </w:r>
    </w:p>
    <w:p w:rsidR="00C01965" w:rsidRDefault="00C01965" w:rsidP="00C01965">
      <w:pPr>
        <w:jc w:val="center"/>
        <w:rPr>
          <w:sz w:val="28"/>
          <w:szCs w:val="28"/>
          <w:highlight w:val="yellow"/>
        </w:rPr>
      </w:pPr>
    </w:p>
    <w:p w:rsidR="00C01965" w:rsidRDefault="00C01965" w:rsidP="00C01965">
      <w:pPr>
        <w:jc w:val="center"/>
        <w:rPr>
          <w:sz w:val="28"/>
          <w:szCs w:val="28"/>
          <w:highlight w:val="yellow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81"/>
        <w:gridCol w:w="5990"/>
      </w:tblGrid>
      <w:tr w:rsidR="00C01965" w:rsidTr="00C01965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1965" w:rsidRDefault="00C019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 </w:t>
            </w:r>
          </w:p>
          <w:p w:rsidR="00C01965" w:rsidRDefault="00C01965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</w:tc>
      </w:tr>
      <w:tr w:rsidR="00C01965" w:rsidTr="00C01965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C01965" w:rsidRDefault="00C01965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</w:tc>
      </w:tr>
      <w:tr w:rsidR="00C01965" w:rsidTr="00C01965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01965" w:rsidRDefault="00C019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 конкурса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</w:tc>
      </w:tr>
      <w:tr w:rsidR="00C01965" w:rsidTr="00C01965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C01965" w:rsidRDefault="00C01965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</w:tc>
      </w:tr>
      <w:tr w:rsidR="00C01965" w:rsidTr="00C01965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1965" w:rsidRDefault="00C019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ФИО </w:t>
            </w:r>
          </w:p>
          <w:p w:rsidR="00C01965" w:rsidRDefault="00C019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руководителя организации </w:t>
            </w:r>
          </w:p>
          <w:p w:rsidR="00C01965" w:rsidRDefault="00C01965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</w:tc>
      </w:tr>
      <w:tr w:rsidR="00C01965" w:rsidTr="00C01965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C01965" w:rsidRDefault="00C01965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</w:tc>
      </w:tr>
      <w:tr w:rsidR="00C01965" w:rsidTr="00C01965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01965" w:rsidRDefault="00C019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 проекта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</w:tc>
      </w:tr>
      <w:tr w:rsidR="00C01965" w:rsidTr="00C01965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C01965" w:rsidRDefault="00C01965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</w:tc>
      </w:tr>
      <w:tr w:rsidR="00C01965" w:rsidTr="00C01965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01965" w:rsidRDefault="00C019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Контактная информация заявителя: телефон, </w:t>
            </w:r>
          </w:p>
          <w:p w:rsidR="00C01965" w:rsidRDefault="00C019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эл. почта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  <w:p w:rsidR="00C01965" w:rsidRDefault="00C01965">
            <w:pPr>
              <w:rPr>
                <w:sz w:val="28"/>
                <w:szCs w:val="28"/>
                <w:highlight w:val="yellow"/>
              </w:rPr>
            </w:pPr>
          </w:p>
        </w:tc>
      </w:tr>
    </w:tbl>
    <w:p w:rsidR="00C01965" w:rsidRDefault="00C01965" w:rsidP="00C01965">
      <w:pPr>
        <w:jc w:val="right"/>
        <w:rPr>
          <w:sz w:val="28"/>
          <w:szCs w:val="28"/>
          <w:highlight w:val="yellow"/>
        </w:rPr>
      </w:pPr>
    </w:p>
    <w:p w:rsidR="00C01965" w:rsidRDefault="00C01965" w:rsidP="00C01965">
      <w:pPr>
        <w:jc w:val="right"/>
        <w:rPr>
          <w:sz w:val="28"/>
          <w:szCs w:val="28"/>
          <w:highlight w:val="yellow"/>
        </w:rPr>
      </w:pP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 к Положению</w:t>
      </w:r>
    </w:p>
    <w:p w:rsidR="00C01965" w:rsidRDefault="00C01965" w:rsidP="00C01965">
      <w:pPr>
        <w:jc w:val="right"/>
        <w:rPr>
          <w:sz w:val="28"/>
          <w:szCs w:val="28"/>
        </w:rPr>
      </w:pPr>
    </w:p>
    <w:p w:rsidR="00C01965" w:rsidRDefault="00C01965" w:rsidP="00C01965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ДЕЯТЕЛЬНОСТИ ОРГАНИЗАЦИИ</w:t>
      </w:r>
    </w:p>
    <w:p w:rsidR="00C01965" w:rsidRDefault="00C01965" w:rsidP="00C01965">
      <w:pPr>
        <w:jc w:val="center"/>
        <w:rPr>
          <w:sz w:val="28"/>
          <w:szCs w:val="28"/>
        </w:rPr>
      </w:pP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Наименование организации:</w:t>
      </w: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C01965" w:rsidRDefault="00C01965" w:rsidP="00C01965">
      <w:pPr>
        <w:rPr>
          <w:sz w:val="16"/>
          <w:szCs w:val="16"/>
        </w:rPr>
      </w:pP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Численность организации:</w:t>
      </w: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C01965" w:rsidRDefault="00C01965" w:rsidP="00C01965">
      <w:pPr>
        <w:rPr>
          <w:sz w:val="16"/>
          <w:szCs w:val="16"/>
        </w:rPr>
      </w:pP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План работы организации:</w:t>
      </w: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01965" w:rsidRDefault="00C01965" w:rsidP="00C01965">
      <w:pPr>
        <w:rPr>
          <w:sz w:val="16"/>
          <w:szCs w:val="16"/>
        </w:rPr>
      </w:pP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Информация о работе организации:</w:t>
      </w: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01965" w:rsidRDefault="00C01965" w:rsidP="00C01965">
      <w:pPr>
        <w:rPr>
          <w:sz w:val="16"/>
          <w:szCs w:val="16"/>
        </w:rPr>
      </w:pP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Социальный эффект, достигнутый в результате работы организации:</w:t>
      </w: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01965" w:rsidRDefault="00C01965" w:rsidP="00C01965">
      <w:pPr>
        <w:rPr>
          <w:sz w:val="16"/>
          <w:szCs w:val="16"/>
        </w:rPr>
      </w:pP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Спонсоры, партнеры организации:</w:t>
      </w: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01965" w:rsidRDefault="00C01965" w:rsidP="00C01965">
      <w:pPr>
        <w:rPr>
          <w:sz w:val="16"/>
          <w:szCs w:val="16"/>
        </w:rPr>
      </w:pP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Публикации в СМИ, ссылки на публикации в социальных сетях:</w:t>
      </w: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01965" w:rsidRDefault="00C01965" w:rsidP="00C01965">
      <w:pPr>
        <w:rPr>
          <w:sz w:val="28"/>
          <w:szCs w:val="28"/>
        </w:rPr>
      </w:pP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Наличие сайта, страницы организации в социальных сетях:</w:t>
      </w: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01965" w:rsidRDefault="00C01965" w:rsidP="00C01965">
      <w:pPr>
        <w:rPr>
          <w:sz w:val="28"/>
          <w:szCs w:val="28"/>
        </w:rPr>
      </w:pP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Участие организации в конкурсах разного уровня, результаты:</w:t>
      </w: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 </w:t>
      </w:r>
    </w:p>
    <w:p w:rsidR="00C01965" w:rsidRDefault="00C01965" w:rsidP="00C01965">
      <w:pPr>
        <w:rPr>
          <w:sz w:val="16"/>
          <w:szCs w:val="16"/>
        </w:rPr>
      </w:pP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Источники финансирования организации:</w:t>
      </w:r>
    </w:p>
    <w:p w:rsidR="00C01965" w:rsidRDefault="00C01965" w:rsidP="00C0196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01965" w:rsidRDefault="00C01965" w:rsidP="00C01965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C01965" w:rsidRDefault="00C01965" w:rsidP="00C01965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01965" w:rsidRDefault="00C01965" w:rsidP="00C01965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</w:p>
    <w:p w:rsidR="00C01965" w:rsidRDefault="00C01965" w:rsidP="00C01965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E514D">
        <w:rPr>
          <w:sz w:val="28"/>
          <w:szCs w:val="28"/>
        </w:rPr>
        <w:t>29.11.</w:t>
      </w:r>
      <w:r>
        <w:rPr>
          <w:sz w:val="28"/>
          <w:szCs w:val="28"/>
        </w:rPr>
        <w:t xml:space="preserve">2024 № </w:t>
      </w:r>
      <w:r w:rsidR="00FE514D">
        <w:rPr>
          <w:sz w:val="28"/>
          <w:szCs w:val="28"/>
        </w:rPr>
        <w:t>1610</w:t>
      </w:r>
    </w:p>
    <w:p w:rsidR="00C01965" w:rsidRDefault="00C01965" w:rsidP="00C01965">
      <w:pPr>
        <w:shd w:val="clear" w:color="auto" w:fill="FFFFFF"/>
        <w:rPr>
          <w:sz w:val="28"/>
          <w:szCs w:val="28"/>
        </w:rPr>
      </w:pPr>
    </w:p>
    <w:p w:rsidR="00C01965" w:rsidRDefault="00C01965" w:rsidP="00C0196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</w:p>
    <w:p w:rsidR="00C01965" w:rsidRDefault="00C01965" w:rsidP="00C0196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подведению итогов конкурса </w:t>
      </w:r>
    </w:p>
    <w:p w:rsidR="00C01965" w:rsidRDefault="00C01965" w:rsidP="00C0196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«Лучшая общественная и некоммерческая организация Октябрьского района»</w:t>
      </w:r>
    </w:p>
    <w:p w:rsidR="00C01965" w:rsidRDefault="00C01965" w:rsidP="00C01965">
      <w:pPr>
        <w:shd w:val="clear" w:color="auto" w:fill="FFFFFF"/>
        <w:jc w:val="center"/>
        <w:rPr>
          <w:sz w:val="28"/>
          <w:szCs w:val="28"/>
        </w:rPr>
      </w:pPr>
    </w:p>
    <w:tbl>
      <w:tblPr>
        <w:tblW w:w="9645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286"/>
        <w:gridCol w:w="6382"/>
      </w:tblGrid>
      <w:tr w:rsidR="00C01965" w:rsidTr="00C01965">
        <w:trPr>
          <w:trHeight w:val="1118"/>
        </w:trPr>
        <w:tc>
          <w:tcPr>
            <w:tcW w:w="2975" w:type="dxa"/>
          </w:tcPr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Байздренко</w:t>
            </w:r>
            <w:proofErr w:type="spellEnd"/>
          </w:p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Александр Сергеевич </w:t>
            </w:r>
          </w:p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Пустовитов</w:t>
            </w:r>
            <w:proofErr w:type="spellEnd"/>
          </w:p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Андрей Александрович</w:t>
            </w:r>
          </w:p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Миронова</w:t>
            </w:r>
          </w:p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Татьяна Анатольевна</w:t>
            </w:r>
          </w:p>
        </w:tc>
        <w:tc>
          <w:tcPr>
            <w:tcW w:w="286" w:type="dxa"/>
          </w:tcPr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379" w:type="dxa"/>
          </w:tcPr>
          <w:p w:rsidR="00C01965" w:rsidRDefault="00C01965" w:rsidP="00C019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главы Администрации Октябрьского района, председатель комиссии;</w:t>
            </w:r>
          </w:p>
          <w:p w:rsidR="00C01965" w:rsidRDefault="00C01965" w:rsidP="00C019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  <w:p w:rsidR="00C01965" w:rsidRDefault="00C01965" w:rsidP="00C019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 инновационного развития Администрации Октябрьского района, заместитель председателя;</w:t>
            </w:r>
          </w:p>
          <w:p w:rsidR="00C01965" w:rsidRDefault="00C01965" w:rsidP="00C019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  <w:p w:rsidR="00C01965" w:rsidRDefault="00C01965" w:rsidP="00C019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отдела социально-политических коммуникаций Администрации Октябрьского района, секретарь комиссии.</w:t>
            </w:r>
          </w:p>
        </w:tc>
      </w:tr>
      <w:tr w:rsidR="00C01965" w:rsidTr="00C01965">
        <w:tc>
          <w:tcPr>
            <w:tcW w:w="9640" w:type="dxa"/>
            <w:gridSpan w:val="3"/>
          </w:tcPr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lang w:eastAsia="en-US"/>
              </w:rPr>
            </w:pPr>
          </w:p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комиссии:</w:t>
            </w:r>
          </w:p>
        </w:tc>
      </w:tr>
      <w:tr w:rsidR="00C01965" w:rsidTr="00C01965">
        <w:tc>
          <w:tcPr>
            <w:tcW w:w="2975" w:type="dxa"/>
            <w:hideMark/>
          </w:tcPr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Голощапов</w:t>
            </w:r>
            <w:proofErr w:type="spellEnd"/>
          </w:p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Александр Филиппович</w:t>
            </w:r>
          </w:p>
        </w:tc>
        <w:tc>
          <w:tcPr>
            <w:tcW w:w="286" w:type="dxa"/>
            <w:hideMark/>
          </w:tcPr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379" w:type="dxa"/>
            <w:hideMark/>
          </w:tcPr>
          <w:p w:rsidR="00C01965" w:rsidRPr="00C01965" w:rsidRDefault="00C01965" w:rsidP="00C01965">
            <w:pPr>
              <w:widowControl w:val="0"/>
              <w:autoSpaceDE w:val="0"/>
              <w:autoSpaceDN w:val="0"/>
              <w:jc w:val="both"/>
              <w:rPr>
                <w:b/>
                <w:sz w:val="28"/>
                <w:szCs w:val="28"/>
                <w:highlight w:val="yellow"/>
                <w:lang w:eastAsia="en-US"/>
              </w:rPr>
            </w:pPr>
            <w:r w:rsidRPr="00C01965">
              <w:rPr>
                <w:rStyle w:val="ad"/>
                <w:b w:val="0"/>
                <w:sz w:val="28"/>
                <w:szCs w:val="28"/>
                <w:lang w:eastAsia="en-US"/>
              </w:rPr>
              <w:t>заведующий сектором по казачеству и связям с общественными организациями</w:t>
            </w:r>
            <w:r w:rsidRPr="00C01965">
              <w:rPr>
                <w:rStyle w:val="ad"/>
                <w:b w:val="0"/>
                <w:i/>
                <w:iCs/>
                <w:sz w:val="28"/>
                <w:szCs w:val="28"/>
                <w:lang w:eastAsia="en-US"/>
              </w:rPr>
              <w:t> </w:t>
            </w:r>
            <w:r w:rsidRPr="00C01965">
              <w:rPr>
                <w:rStyle w:val="ad"/>
                <w:b w:val="0"/>
                <w:sz w:val="28"/>
                <w:szCs w:val="28"/>
                <w:lang w:eastAsia="en-US"/>
              </w:rPr>
              <w:t>отдела социально-политических коммуникаций Администрации Октябрьского района</w:t>
            </w:r>
            <w:r w:rsidRPr="00C01965">
              <w:rPr>
                <w:b/>
                <w:sz w:val="28"/>
                <w:szCs w:val="28"/>
                <w:lang w:eastAsia="en-US"/>
              </w:rPr>
              <w:t>;</w:t>
            </w:r>
          </w:p>
        </w:tc>
      </w:tr>
      <w:tr w:rsidR="00C01965" w:rsidTr="00C01965">
        <w:trPr>
          <w:trHeight w:val="691"/>
        </w:trPr>
        <w:tc>
          <w:tcPr>
            <w:tcW w:w="2975" w:type="dxa"/>
            <w:hideMark/>
          </w:tcPr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Ершова</w:t>
            </w:r>
          </w:p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Наталья Петровна</w:t>
            </w:r>
          </w:p>
        </w:tc>
        <w:tc>
          <w:tcPr>
            <w:tcW w:w="286" w:type="dxa"/>
            <w:hideMark/>
          </w:tcPr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379" w:type="dxa"/>
            <w:hideMark/>
          </w:tcPr>
          <w:p w:rsidR="00C01965" w:rsidRPr="00C01965" w:rsidRDefault="00C01965" w:rsidP="0012543D">
            <w:pPr>
              <w:shd w:val="clear" w:color="auto" w:fill="FFFFFF"/>
              <w:jc w:val="both"/>
              <w:rPr>
                <w:b/>
                <w:sz w:val="28"/>
                <w:szCs w:val="28"/>
                <w:highlight w:val="yellow"/>
                <w:lang w:eastAsia="en-US"/>
              </w:rPr>
            </w:pPr>
            <w:r w:rsidRPr="00C01965">
              <w:rPr>
                <w:rStyle w:val="ad"/>
                <w:b w:val="0"/>
                <w:sz w:val="28"/>
                <w:szCs w:val="28"/>
                <w:lang w:eastAsia="en-US"/>
              </w:rPr>
              <w:t xml:space="preserve">заведующий сектором информационной политики </w:t>
            </w:r>
            <w:r w:rsidR="0012543D">
              <w:rPr>
                <w:rStyle w:val="ad"/>
                <w:b w:val="0"/>
                <w:sz w:val="28"/>
                <w:szCs w:val="28"/>
                <w:lang w:eastAsia="en-US"/>
              </w:rPr>
              <w:t>у</w:t>
            </w:r>
            <w:r w:rsidRPr="00C01965">
              <w:rPr>
                <w:rStyle w:val="ad"/>
                <w:b w:val="0"/>
                <w:sz w:val="28"/>
                <w:szCs w:val="28"/>
                <w:lang w:eastAsia="en-US"/>
              </w:rPr>
              <w:t>правления инновационного развития Администрации Октябрьского района</w:t>
            </w:r>
            <w:r w:rsidRPr="00C01965">
              <w:rPr>
                <w:b/>
                <w:sz w:val="28"/>
                <w:szCs w:val="28"/>
                <w:lang w:eastAsia="en-US"/>
              </w:rPr>
              <w:t xml:space="preserve">; </w:t>
            </w:r>
          </w:p>
        </w:tc>
      </w:tr>
      <w:tr w:rsidR="00C01965" w:rsidTr="00C01965">
        <w:trPr>
          <w:trHeight w:val="691"/>
        </w:trPr>
        <w:tc>
          <w:tcPr>
            <w:tcW w:w="2975" w:type="dxa"/>
            <w:hideMark/>
          </w:tcPr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Точеный</w:t>
            </w:r>
          </w:p>
          <w:p w:rsidR="00C01965" w:rsidRDefault="00C019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Юрий Алексеевич</w:t>
            </w:r>
          </w:p>
        </w:tc>
        <w:tc>
          <w:tcPr>
            <w:tcW w:w="286" w:type="dxa"/>
            <w:hideMark/>
          </w:tcPr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379" w:type="dxa"/>
            <w:hideMark/>
          </w:tcPr>
          <w:p w:rsidR="00C01965" w:rsidRPr="00C01965" w:rsidRDefault="00C01965" w:rsidP="00C01965">
            <w:pPr>
              <w:jc w:val="both"/>
              <w:rPr>
                <w:sz w:val="28"/>
                <w:szCs w:val="28"/>
                <w:highlight w:val="yellow"/>
                <w:lang w:eastAsia="en-US"/>
              </w:rPr>
            </w:pPr>
            <w:r w:rsidRPr="00C01965">
              <w:rPr>
                <w:sz w:val="28"/>
                <w:szCs w:val="28"/>
                <w:lang w:eastAsia="en-US"/>
              </w:rPr>
              <w:t xml:space="preserve">председатель местной общественной организации Совет ветеранов Октябрьского района Ростовской области Ростовского регионального отделения Всероссийской общественной организации ветеранов (пенсионеров) войны, труда, Вооруженных сил и правоохранительных органов, (по согласованию); </w:t>
            </w:r>
          </w:p>
        </w:tc>
      </w:tr>
      <w:tr w:rsidR="00C01965" w:rsidTr="00C01965">
        <w:trPr>
          <w:trHeight w:val="1063"/>
        </w:trPr>
        <w:tc>
          <w:tcPr>
            <w:tcW w:w="2975" w:type="dxa"/>
            <w:hideMark/>
          </w:tcPr>
          <w:p w:rsidR="00C01965" w:rsidRDefault="00C01965" w:rsidP="00C0196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Коростылева</w:t>
            </w:r>
          </w:p>
          <w:p w:rsidR="00C01965" w:rsidRDefault="00C01965" w:rsidP="00C0196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Наталья Анатольевна</w:t>
            </w:r>
          </w:p>
        </w:tc>
        <w:tc>
          <w:tcPr>
            <w:tcW w:w="286" w:type="dxa"/>
            <w:hideMark/>
          </w:tcPr>
          <w:p w:rsidR="00C01965" w:rsidRDefault="00C01965" w:rsidP="00C0196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379" w:type="dxa"/>
            <w:hideMark/>
          </w:tcPr>
          <w:p w:rsidR="00C01965" w:rsidRDefault="00C01965" w:rsidP="00C0196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председатель </w:t>
            </w:r>
            <w:proofErr w:type="gramStart"/>
            <w:r>
              <w:rPr>
                <w:sz w:val="28"/>
                <w:lang w:eastAsia="en-US"/>
              </w:rPr>
              <w:t>общественно-государственной</w:t>
            </w:r>
            <w:proofErr w:type="gramEnd"/>
            <w:r>
              <w:rPr>
                <w:sz w:val="28"/>
                <w:lang w:eastAsia="en-US"/>
              </w:rPr>
              <w:t xml:space="preserve"> </w:t>
            </w:r>
          </w:p>
          <w:p w:rsidR="00C01965" w:rsidRDefault="00C01965" w:rsidP="00C01965">
            <w:pPr>
              <w:ind w:right="8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lang w:eastAsia="en-US"/>
              </w:rPr>
              <w:t>организации "Союз женщин России» Октябрьского района Ростовской области</w:t>
            </w:r>
            <w:r>
              <w:rPr>
                <w:sz w:val="28"/>
                <w:szCs w:val="28"/>
                <w:lang w:eastAsia="en-US"/>
              </w:rPr>
              <w:t>, (по согласованию).</w:t>
            </w:r>
          </w:p>
        </w:tc>
      </w:tr>
    </w:tbl>
    <w:p w:rsidR="00C01965" w:rsidRDefault="00C01965" w:rsidP="00C01965">
      <w:pPr>
        <w:shd w:val="clear" w:color="auto" w:fill="FFFFFF"/>
        <w:rPr>
          <w:sz w:val="28"/>
          <w:szCs w:val="28"/>
        </w:rPr>
      </w:pPr>
    </w:p>
    <w:p w:rsidR="007A6940" w:rsidRDefault="007A6940" w:rsidP="007A6940">
      <w:pPr>
        <w:tabs>
          <w:tab w:val="left" w:pos="31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FE514D">
        <w:rPr>
          <w:sz w:val="28"/>
          <w:szCs w:val="28"/>
        </w:rPr>
        <w:t xml:space="preserve">ий </w:t>
      </w:r>
      <w:r>
        <w:rPr>
          <w:sz w:val="28"/>
          <w:szCs w:val="28"/>
        </w:rPr>
        <w:t>делами</w:t>
      </w:r>
      <w:r>
        <w:rPr>
          <w:sz w:val="28"/>
          <w:szCs w:val="28"/>
        </w:rPr>
        <w:tab/>
      </w:r>
    </w:p>
    <w:p w:rsidR="00BF6C1C" w:rsidRDefault="007A6940" w:rsidP="007A6940">
      <w:pPr>
        <w:ind w:left="284"/>
        <w:rPr>
          <w:sz w:val="20"/>
        </w:rPr>
      </w:pPr>
      <w:r>
        <w:rPr>
          <w:sz w:val="28"/>
          <w:szCs w:val="28"/>
        </w:rPr>
        <w:t xml:space="preserve">Администрации Октябрьского района                                 </w:t>
      </w:r>
      <w:r w:rsidR="00FE514D">
        <w:rPr>
          <w:sz w:val="28"/>
          <w:szCs w:val="28"/>
        </w:rPr>
        <w:t xml:space="preserve">А.А. </w:t>
      </w:r>
      <w:proofErr w:type="spellStart"/>
      <w:r w:rsidR="00FE514D">
        <w:rPr>
          <w:sz w:val="28"/>
          <w:szCs w:val="28"/>
        </w:rPr>
        <w:t>Пригородова</w:t>
      </w:r>
      <w:proofErr w:type="spellEnd"/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2543D"/>
    <w:rsid w:val="00155BE4"/>
    <w:rsid w:val="0017440E"/>
    <w:rsid w:val="002E777D"/>
    <w:rsid w:val="004B04DC"/>
    <w:rsid w:val="006905F0"/>
    <w:rsid w:val="006C3DBB"/>
    <w:rsid w:val="006D7F66"/>
    <w:rsid w:val="00787A8D"/>
    <w:rsid w:val="007A6940"/>
    <w:rsid w:val="007D70F5"/>
    <w:rsid w:val="008D4FC0"/>
    <w:rsid w:val="009C692A"/>
    <w:rsid w:val="00B26096"/>
    <w:rsid w:val="00B4385E"/>
    <w:rsid w:val="00BF412F"/>
    <w:rsid w:val="00BF6C1C"/>
    <w:rsid w:val="00C01965"/>
    <w:rsid w:val="00FB6B1E"/>
    <w:rsid w:val="00FE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apple-converted-space">
    <w:name w:val="apple-converted-space"/>
    <w:basedOn w:val="a0"/>
    <w:rsid w:val="00C01965"/>
  </w:style>
  <w:style w:type="character" w:styleId="ad">
    <w:name w:val="Strong"/>
    <w:basedOn w:val="a0"/>
    <w:uiPriority w:val="22"/>
    <w:qFormat/>
    <w:rsid w:val="00C019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apple-converted-space">
    <w:name w:val="apple-converted-space"/>
    <w:basedOn w:val="a0"/>
    <w:rsid w:val="00C01965"/>
  </w:style>
  <w:style w:type="character" w:styleId="ad">
    <w:name w:val="Strong"/>
    <w:basedOn w:val="a0"/>
    <w:uiPriority w:val="22"/>
    <w:qFormat/>
    <w:rsid w:val="00C019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octobdonland.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1796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2024-12-02T16:13:00Z</cp:lastPrinted>
  <dcterms:created xsi:type="dcterms:W3CDTF">2024-12-06T11:39:00Z</dcterms:created>
  <dcterms:modified xsi:type="dcterms:W3CDTF">2024-12-06T11:39:00Z</dcterms:modified>
</cp:coreProperties>
</file>