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B0800" w:rsidRPr="00C9384E" w:rsidRDefault="00D31AE8" w:rsidP="00C9384E">
      <w:pPr>
        <w:tabs>
          <w:tab w:val="left" w:pos="3969"/>
          <w:tab w:val="left" w:pos="4111"/>
          <w:tab w:val="left" w:pos="4395"/>
          <w:tab w:val="left" w:pos="4820"/>
          <w:tab w:val="left" w:pos="4962"/>
        </w:tabs>
      </w:pPr>
      <w:r>
        <w:t xml:space="preserve">                                                                                                                                                                                                                                                                                                                                                                                                                                                                                                                                                                                                                                                                                                                                                                                                                                                                                                                                                                                                                                                                                                                                                                                                                                                                                                                                                                                                                                                                                                                                                                                                                     </w:t>
      </w:r>
      <w:r w:rsidR="00BB0800">
        <w:t xml:space="preserve">                                                                          </w:t>
      </w:r>
      <w:r>
        <w:t xml:space="preserve">                       </w:t>
      </w:r>
      <w:r w:rsidR="00BB0800">
        <w:tab/>
      </w:r>
      <w:r>
        <w:t xml:space="preserve">       </w:t>
      </w:r>
      <w:r>
        <w:rPr>
          <w:noProof/>
          <w:lang w:eastAsia="ru-RU"/>
        </w:rPr>
        <w:drawing>
          <wp:inline distT="0" distB="0" distL="0" distR="0" wp14:anchorId="3A7656CE" wp14:editId="68ED0116">
            <wp:extent cx="518160" cy="8077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 cy="807720"/>
                    </a:xfrm>
                    <a:prstGeom prst="rect">
                      <a:avLst/>
                    </a:prstGeom>
                    <a:solidFill>
                      <a:srgbClr val="FFFFFF"/>
                    </a:solidFill>
                    <a:ln>
                      <a:noFill/>
                    </a:ln>
                  </pic:spPr>
                </pic:pic>
              </a:graphicData>
            </a:graphic>
          </wp:inline>
        </w:drawing>
      </w:r>
      <w:r w:rsidR="00BB0800">
        <w:tab/>
      </w:r>
    </w:p>
    <w:p w:rsidR="00BB0800" w:rsidRDefault="00BB0800">
      <w:pPr>
        <w:jc w:val="center"/>
        <w:rPr>
          <w:b/>
          <w:caps/>
          <w:sz w:val="32"/>
          <w:szCs w:val="32"/>
        </w:rPr>
      </w:pPr>
      <w:r>
        <w:rPr>
          <w:b/>
          <w:caps/>
          <w:sz w:val="32"/>
          <w:szCs w:val="32"/>
        </w:rPr>
        <w:t xml:space="preserve">Российская Федерация </w:t>
      </w:r>
    </w:p>
    <w:p w:rsidR="00BB0800" w:rsidRDefault="00BB0800">
      <w:pPr>
        <w:spacing w:line="360" w:lineRule="auto"/>
        <w:jc w:val="center"/>
        <w:rPr>
          <w:b/>
          <w:sz w:val="28"/>
          <w:szCs w:val="28"/>
        </w:rPr>
      </w:pPr>
      <w:r>
        <w:rPr>
          <w:b/>
          <w:caps/>
          <w:sz w:val="32"/>
          <w:szCs w:val="32"/>
        </w:rPr>
        <w:t>Ростовская область</w:t>
      </w:r>
    </w:p>
    <w:p w:rsidR="00BB0800" w:rsidRDefault="00BB0800">
      <w:pPr>
        <w:jc w:val="center"/>
        <w:rPr>
          <w:b/>
          <w:sz w:val="28"/>
          <w:szCs w:val="28"/>
        </w:rPr>
      </w:pPr>
      <w:r>
        <w:rPr>
          <w:b/>
          <w:sz w:val="28"/>
          <w:szCs w:val="28"/>
        </w:rPr>
        <w:t>Муниципальное образование «Октябрьский район»</w:t>
      </w:r>
    </w:p>
    <w:p w:rsidR="00BB0800" w:rsidRDefault="00BB0800">
      <w:pPr>
        <w:jc w:val="center"/>
        <w:rPr>
          <w:sz w:val="28"/>
          <w:szCs w:val="28"/>
        </w:rPr>
      </w:pPr>
      <w:r>
        <w:rPr>
          <w:b/>
          <w:sz w:val="28"/>
          <w:szCs w:val="28"/>
        </w:rPr>
        <w:t>Администрация Октябрьского района</w:t>
      </w:r>
    </w:p>
    <w:p w:rsidR="00BB0800" w:rsidRDefault="00BB0800">
      <w:pPr>
        <w:jc w:val="center"/>
        <w:rPr>
          <w:sz w:val="28"/>
          <w:szCs w:val="28"/>
        </w:rPr>
      </w:pPr>
    </w:p>
    <w:p w:rsidR="00BB0800" w:rsidRDefault="00BB0800" w:rsidP="00762A1B">
      <w:pPr>
        <w:jc w:val="center"/>
        <w:rPr>
          <w:b/>
          <w:caps/>
          <w:sz w:val="52"/>
          <w:szCs w:val="52"/>
        </w:rPr>
      </w:pPr>
      <w:r>
        <w:rPr>
          <w:b/>
          <w:caps/>
          <w:sz w:val="46"/>
          <w:szCs w:val="46"/>
        </w:rPr>
        <w:t>постановление</w:t>
      </w:r>
    </w:p>
    <w:p w:rsidR="00762A1B" w:rsidRDefault="00762A1B" w:rsidP="00762A1B">
      <w:pPr>
        <w:jc w:val="center"/>
        <w:rPr>
          <w:b/>
          <w:caps/>
          <w:sz w:val="52"/>
          <w:szCs w:val="52"/>
        </w:rPr>
      </w:pPr>
    </w:p>
    <w:p w:rsidR="00BB0800" w:rsidRDefault="00C20DC4" w:rsidP="001B71C1">
      <w:pPr>
        <w:rPr>
          <w:sz w:val="28"/>
        </w:rPr>
      </w:pPr>
      <w:r>
        <w:rPr>
          <w:b/>
          <w:caps/>
          <w:sz w:val="28"/>
          <w:szCs w:val="28"/>
        </w:rPr>
        <w:t>16.09.</w:t>
      </w:r>
      <w:r w:rsidR="00BB0800" w:rsidRPr="009201FA">
        <w:rPr>
          <w:b/>
          <w:sz w:val="28"/>
        </w:rPr>
        <w:t>2015</w:t>
      </w:r>
      <w:r w:rsidR="00BB0800">
        <w:rPr>
          <w:b/>
          <w:sz w:val="28"/>
        </w:rPr>
        <w:t xml:space="preserve">        </w:t>
      </w:r>
      <w:r>
        <w:rPr>
          <w:b/>
          <w:sz w:val="28"/>
        </w:rPr>
        <w:t xml:space="preserve">                              </w:t>
      </w:r>
      <w:r w:rsidR="00BB0800">
        <w:rPr>
          <w:b/>
          <w:sz w:val="28"/>
        </w:rPr>
        <w:t xml:space="preserve">    </w:t>
      </w:r>
      <w:r w:rsidR="00BB0800" w:rsidRPr="009201FA">
        <w:rPr>
          <w:b/>
          <w:sz w:val="28"/>
        </w:rPr>
        <w:t xml:space="preserve">№   </w:t>
      </w:r>
      <w:r>
        <w:rPr>
          <w:b/>
          <w:sz w:val="28"/>
        </w:rPr>
        <w:t>606</w:t>
      </w:r>
      <w:r w:rsidR="00BB0800" w:rsidRPr="009201FA">
        <w:rPr>
          <w:b/>
          <w:sz w:val="28"/>
        </w:rPr>
        <w:t xml:space="preserve">        </w:t>
      </w:r>
      <w:r w:rsidR="00BB0800">
        <w:rPr>
          <w:b/>
          <w:sz w:val="28"/>
        </w:rPr>
        <w:t xml:space="preserve">                  </w:t>
      </w:r>
      <w:r>
        <w:rPr>
          <w:b/>
          <w:sz w:val="28"/>
        </w:rPr>
        <w:t xml:space="preserve">  </w:t>
      </w:r>
      <w:r w:rsidR="000A4C6D">
        <w:rPr>
          <w:b/>
          <w:sz w:val="28"/>
        </w:rPr>
        <w:t xml:space="preserve"> </w:t>
      </w:r>
      <w:r w:rsidR="00BB0800" w:rsidRPr="009201FA">
        <w:rPr>
          <w:b/>
          <w:sz w:val="28"/>
        </w:rPr>
        <w:t xml:space="preserve"> </w:t>
      </w:r>
      <w:proofErr w:type="spellStart"/>
      <w:r w:rsidR="00BB0800" w:rsidRPr="009201FA">
        <w:rPr>
          <w:b/>
          <w:sz w:val="28"/>
        </w:rPr>
        <w:t>р.п</w:t>
      </w:r>
      <w:proofErr w:type="spellEnd"/>
      <w:r w:rsidR="00BB0800" w:rsidRPr="009201FA">
        <w:rPr>
          <w:b/>
          <w:sz w:val="28"/>
        </w:rPr>
        <w:t>.  Каменоломни</w:t>
      </w:r>
    </w:p>
    <w:p w:rsidR="00BB0800" w:rsidRDefault="00BB0800" w:rsidP="001B71C1">
      <w:pPr>
        <w:rPr>
          <w:sz w:val="28"/>
        </w:rPr>
      </w:pPr>
    </w:p>
    <w:tbl>
      <w:tblPr>
        <w:tblW w:w="0" w:type="auto"/>
        <w:tblLayout w:type="fixed"/>
        <w:tblLook w:val="0000" w:firstRow="0" w:lastRow="0" w:firstColumn="0" w:lastColumn="0" w:noHBand="0" w:noVBand="0"/>
      </w:tblPr>
      <w:tblGrid>
        <w:gridCol w:w="5954"/>
      </w:tblGrid>
      <w:tr w:rsidR="00BB0800" w:rsidTr="00D348AA">
        <w:trPr>
          <w:trHeight w:val="1605"/>
        </w:trPr>
        <w:tc>
          <w:tcPr>
            <w:tcW w:w="5954" w:type="dxa"/>
          </w:tcPr>
          <w:p w:rsidR="00BB0800" w:rsidRDefault="00D348AA" w:rsidP="00762A1B">
            <w:pPr>
              <w:widowControl w:val="0"/>
              <w:suppressAutoHyphens w:val="0"/>
              <w:autoSpaceDE w:val="0"/>
              <w:ind w:left="-108"/>
              <w:contextualSpacing/>
              <w:jc w:val="both"/>
              <w:rPr>
                <w:rFonts w:ascii="Times New Roman CYR" w:hAnsi="Times New Roman CYR" w:cs="Times New Roman CYR"/>
                <w:sz w:val="28"/>
                <w:szCs w:val="28"/>
              </w:rPr>
            </w:pPr>
            <w:r w:rsidRPr="0032783B">
              <w:rPr>
                <w:rFonts w:ascii="Times New Roman CYR" w:hAnsi="Times New Roman CYR" w:cs="Times New Roman CYR"/>
                <w:sz w:val="28"/>
                <w:szCs w:val="28"/>
              </w:rPr>
              <w:t>О внесении изменений в постановление Администрации Октябрьского района от 13.09.2013 №</w:t>
            </w:r>
            <w:r w:rsidR="000A4C6D">
              <w:rPr>
                <w:rFonts w:ascii="Times New Roman CYR" w:hAnsi="Times New Roman CYR" w:cs="Times New Roman CYR"/>
                <w:sz w:val="28"/>
                <w:szCs w:val="28"/>
              </w:rPr>
              <w:t xml:space="preserve"> </w:t>
            </w:r>
            <w:r w:rsidRPr="0032783B">
              <w:rPr>
                <w:rFonts w:ascii="Times New Roman CYR" w:hAnsi="Times New Roman CYR" w:cs="Times New Roman CYR"/>
                <w:sz w:val="28"/>
                <w:szCs w:val="28"/>
              </w:rPr>
              <w:t>759 «Об утверждении муниципальной программы Октябрьского района Ростовской области «Развитие образования Октябрьского района на 2014-2020 годы»</w:t>
            </w:r>
          </w:p>
          <w:p w:rsidR="00762A1B" w:rsidRPr="00762A1B" w:rsidRDefault="00762A1B" w:rsidP="00762A1B">
            <w:pPr>
              <w:widowControl w:val="0"/>
              <w:suppressAutoHyphens w:val="0"/>
              <w:autoSpaceDE w:val="0"/>
              <w:ind w:left="-108"/>
              <w:contextualSpacing/>
              <w:jc w:val="both"/>
              <w:rPr>
                <w:rFonts w:ascii="Times New Roman CYR" w:hAnsi="Times New Roman CYR" w:cs="Times New Roman CYR"/>
                <w:sz w:val="28"/>
                <w:szCs w:val="28"/>
              </w:rPr>
            </w:pPr>
          </w:p>
        </w:tc>
      </w:tr>
    </w:tbl>
    <w:p w:rsidR="00BB0800" w:rsidRDefault="00BB0800" w:rsidP="009201FA">
      <w:pPr>
        <w:ind w:right="48" w:firstLine="720"/>
        <w:jc w:val="both"/>
        <w:rPr>
          <w:sz w:val="28"/>
          <w:szCs w:val="28"/>
        </w:rPr>
      </w:pPr>
      <w:r>
        <w:rPr>
          <w:rFonts w:ascii="Times New Roman CYR" w:hAnsi="Times New Roman CYR" w:cs="Times New Roman CYR"/>
          <w:sz w:val="28"/>
          <w:szCs w:val="28"/>
        </w:rPr>
        <w:t>В соответствии с постановлением Администрации Октябрьского района от 16.08.2013 № 655 «</w:t>
      </w:r>
      <w:r>
        <w:rPr>
          <w:bCs/>
          <w:sz w:val="28"/>
          <w:szCs w:val="28"/>
        </w:rPr>
        <w:t>Об утверждении Порядка  разработки, реализации и оценки эффективности муниципальных программ Октябрьского района</w:t>
      </w:r>
      <w:r>
        <w:rPr>
          <w:rFonts w:ascii="Times New Roman CYR" w:hAnsi="Times New Roman CYR" w:cs="Times New Roman CYR"/>
          <w:sz w:val="28"/>
          <w:szCs w:val="28"/>
        </w:rPr>
        <w:t>» (в редакции постановлений от 11.06.2014 № 570 и от 06.07.2015 № 477), постановлением Администрации Октябрьского района от 16.08.2013 № 656 «</w:t>
      </w:r>
      <w:r>
        <w:rPr>
          <w:sz w:val="28"/>
          <w:szCs w:val="28"/>
        </w:rPr>
        <w:t>Об утверждении Перечня муниципальных программ Октябрьского района Ростовской области</w:t>
      </w:r>
      <w:r w:rsidRPr="009201FA">
        <w:rPr>
          <w:sz w:val="28"/>
          <w:szCs w:val="28"/>
        </w:rPr>
        <w:t>»</w:t>
      </w:r>
      <w:r w:rsidR="00864028">
        <w:rPr>
          <w:sz w:val="28"/>
          <w:szCs w:val="28"/>
        </w:rPr>
        <w:t xml:space="preserve"> </w:t>
      </w:r>
      <w:r w:rsidRPr="009201FA">
        <w:rPr>
          <w:rFonts w:ascii="Times New Roman CYR" w:hAnsi="Times New Roman CYR" w:cs="Times New Roman CYR"/>
          <w:sz w:val="28"/>
          <w:szCs w:val="28"/>
        </w:rPr>
        <w:t>в</w:t>
      </w:r>
      <w:r>
        <w:rPr>
          <w:rFonts w:ascii="Times New Roman CYR" w:hAnsi="Times New Roman CYR" w:cs="Times New Roman CYR"/>
          <w:sz w:val="28"/>
          <w:szCs w:val="28"/>
        </w:rPr>
        <w:t xml:space="preserve"> редакции по</w:t>
      </w:r>
      <w:r w:rsidR="00864028">
        <w:rPr>
          <w:rFonts w:ascii="Times New Roman CYR" w:hAnsi="Times New Roman CYR" w:cs="Times New Roman CYR"/>
          <w:sz w:val="28"/>
          <w:szCs w:val="28"/>
        </w:rPr>
        <w:t>становления № 571 от 11.06.2014</w:t>
      </w:r>
      <w:r>
        <w:rPr>
          <w:rFonts w:ascii="Times New Roman CYR" w:hAnsi="Times New Roman CYR" w:cs="Times New Roman CYR"/>
          <w:sz w:val="28"/>
          <w:szCs w:val="28"/>
        </w:rPr>
        <w:t>, руководствуясь частью 8 статьи 51 Устава муниципального образования «Октябрьский район»,</w:t>
      </w:r>
    </w:p>
    <w:p w:rsidR="00BB0800" w:rsidRPr="00F84530" w:rsidRDefault="00BB0800">
      <w:pPr>
        <w:ind w:right="48"/>
        <w:jc w:val="both"/>
        <w:rPr>
          <w:sz w:val="16"/>
          <w:szCs w:val="16"/>
        </w:rPr>
      </w:pPr>
    </w:p>
    <w:p w:rsidR="00BB0800" w:rsidRDefault="00BB0800" w:rsidP="00D348AA">
      <w:pPr>
        <w:ind w:right="48"/>
        <w:jc w:val="center"/>
        <w:rPr>
          <w:sz w:val="28"/>
          <w:szCs w:val="28"/>
        </w:rPr>
      </w:pPr>
      <w:r>
        <w:rPr>
          <w:sz w:val="28"/>
          <w:szCs w:val="28"/>
        </w:rPr>
        <w:t>ПОСТАНОВЛЯЮ:</w:t>
      </w:r>
    </w:p>
    <w:p w:rsidR="00DD5121" w:rsidRDefault="00DD5121" w:rsidP="00D348AA">
      <w:pPr>
        <w:ind w:right="48"/>
        <w:jc w:val="center"/>
        <w:rPr>
          <w:sz w:val="28"/>
          <w:szCs w:val="28"/>
        </w:rPr>
      </w:pPr>
    </w:p>
    <w:p w:rsidR="00BB0800" w:rsidRPr="000D0898" w:rsidRDefault="00BB0800" w:rsidP="001B71C1">
      <w:pPr>
        <w:ind w:firstLine="851"/>
        <w:jc w:val="both"/>
        <w:rPr>
          <w:color w:val="000000"/>
          <w:sz w:val="28"/>
          <w:szCs w:val="28"/>
        </w:rPr>
      </w:pPr>
      <w:r w:rsidRPr="000D0898">
        <w:rPr>
          <w:color w:val="000000"/>
          <w:sz w:val="28"/>
          <w:szCs w:val="28"/>
        </w:rPr>
        <w:t>1.</w:t>
      </w:r>
      <w:r w:rsidR="00D348AA">
        <w:rPr>
          <w:sz w:val="28"/>
          <w:szCs w:val="28"/>
        </w:rPr>
        <w:t xml:space="preserve">Внести изменения в </w:t>
      </w:r>
      <w:r w:rsidR="00D348AA" w:rsidRPr="0032783B">
        <w:rPr>
          <w:sz w:val="28"/>
          <w:szCs w:val="28"/>
        </w:rPr>
        <w:t>постановление Администрации Октябрьского района</w:t>
      </w:r>
      <w:r w:rsidR="00D348AA">
        <w:rPr>
          <w:sz w:val="28"/>
          <w:szCs w:val="28"/>
        </w:rPr>
        <w:t xml:space="preserve"> Ростовской области</w:t>
      </w:r>
      <w:r w:rsidR="00D348AA" w:rsidRPr="0032783B">
        <w:rPr>
          <w:sz w:val="28"/>
          <w:szCs w:val="28"/>
        </w:rPr>
        <w:t xml:space="preserve"> от 13.09.2013 №</w:t>
      </w:r>
      <w:r w:rsidR="00D348AA">
        <w:rPr>
          <w:sz w:val="28"/>
          <w:szCs w:val="28"/>
        </w:rPr>
        <w:t xml:space="preserve"> </w:t>
      </w:r>
      <w:r w:rsidR="00D348AA" w:rsidRPr="0032783B">
        <w:rPr>
          <w:sz w:val="28"/>
          <w:szCs w:val="28"/>
        </w:rPr>
        <w:t>759 «Об утверждении муниципальной программы Октябрьского района Ростовской области «Развитие образования Октябрьского района на 2014-2020 годы»</w:t>
      </w:r>
      <w:r w:rsidR="00D348AA" w:rsidRPr="000D0898">
        <w:rPr>
          <w:rFonts w:ascii="Times New Roman CYR" w:hAnsi="Times New Roman CYR" w:cs="Times New Roman CYR"/>
          <w:color w:val="000000"/>
          <w:sz w:val="28"/>
          <w:szCs w:val="28"/>
        </w:rPr>
        <w:t xml:space="preserve"> </w:t>
      </w:r>
      <w:r w:rsidRPr="000D0898">
        <w:rPr>
          <w:rFonts w:ascii="Times New Roman CYR" w:hAnsi="Times New Roman CYR" w:cs="Times New Roman CYR"/>
          <w:color w:val="000000"/>
          <w:sz w:val="28"/>
          <w:szCs w:val="28"/>
        </w:rPr>
        <w:t>(далее муниципальная программа)</w:t>
      </w:r>
      <w:r w:rsidR="00D348AA">
        <w:rPr>
          <w:rFonts w:ascii="Times New Roman CYR" w:hAnsi="Times New Roman CYR" w:cs="Times New Roman CYR"/>
          <w:color w:val="000000"/>
          <w:sz w:val="28"/>
          <w:szCs w:val="28"/>
        </w:rPr>
        <w:t>, изложив приложение к постановлению в новой редакции</w:t>
      </w:r>
      <w:r w:rsidRPr="000D0898">
        <w:rPr>
          <w:color w:val="000000"/>
          <w:sz w:val="28"/>
          <w:szCs w:val="28"/>
        </w:rPr>
        <w:t xml:space="preserve"> согласно </w:t>
      </w:r>
      <w:r w:rsidR="000A4C6D">
        <w:rPr>
          <w:color w:val="000000"/>
          <w:sz w:val="28"/>
          <w:szCs w:val="28"/>
        </w:rPr>
        <w:t>приложению</w:t>
      </w:r>
      <w:r w:rsidRPr="000D0898">
        <w:rPr>
          <w:color w:val="000000"/>
          <w:sz w:val="28"/>
          <w:szCs w:val="28"/>
        </w:rPr>
        <w:t xml:space="preserve"> к настоящему постановлению.</w:t>
      </w:r>
    </w:p>
    <w:p w:rsidR="00BB0800" w:rsidRPr="000D0898" w:rsidRDefault="00BB0800" w:rsidP="00A1242D">
      <w:pPr>
        <w:ind w:firstLine="851"/>
        <w:jc w:val="both"/>
        <w:rPr>
          <w:color w:val="000000"/>
          <w:sz w:val="28"/>
          <w:szCs w:val="28"/>
        </w:rPr>
      </w:pPr>
      <w:r w:rsidRPr="000D0898">
        <w:rPr>
          <w:color w:val="000000"/>
          <w:sz w:val="28"/>
          <w:szCs w:val="28"/>
        </w:rPr>
        <w:t>2.Установить,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BB0800" w:rsidRDefault="00BB0800" w:rsidP="001B71C1">
      <w:pPr>
        <w:ind w:firstLine="851"/>
        <w:jc w:val="both"/>
        <w:rPr>
          <w:color w:val="000000"/>
          <w:sz w:val="28"/>
          <w:szCs w:val="28"/>
        </w:rPr>
      </w:pPr>
      <w:r w:rsidRPr="000D0898">
        <w:rPr>
          <w:color w:val="000000"/>
          <w:sz w:val="28"/>
          <w:szCs w:val="28"/>
        </w:rPr>
        <w:t>3.Признать утратившими силу:</w:t>
      </w:r>
    </w:p>
    <w:p w:rsidR="00BB0800" w:rsidRPr="009201FA" w:rsidRDefault="00BB0800" w:rsidP="009201FA">
      <w:pPr>
        <w:widowControl w:val="0"/>
        <w:suppressAutoHyphens w:val="0"/>
        <w:autoSpaceDE w:val="0"/>
        <w:ind w:firstLine="851"/>
        <w:contextualSpacing/>
        <w:jc w:val="both"/>
        <w:rPr>
          <w:rFonts w:ascii="Times New Roman CYR" w:hAnsi="Times New Roman CYR" w:cs="Times New Roman CYR"/>
          <w:color w:val="000000"/>
          <w:sz w:val="28"/>
          <w:szCs w:val="28"/>
        </w:rPr>
      </w:pPr>
      <w:r w:rsidRPr="000D0898">
        <w:rPr>
          <w:rFonts w:ascii="Times New Roman CYR" w:hAnsi="Times New Roman CYR" w:cs="Times New Roman CYR"/>
          <w:color w:val="000000"/>
          <w:sz w:val="28"/>
          <w:szCs w:val="28"/>
        </w:rPr>
        <w:t>-</w:t>
      </w:r>
      <w:r w:rsidR="00762A1B">
        <w:rPr>
          <w:rFonts w:ascii="Times New Roman CYR" w:hAnsi="Times New Roman CYR" w:cs="Times New Roman CYR"/>
          <w:color w:val="000000"/>
          <w:sz w:val="28"/>
          <w:szCs w:val="28"/>
        </w:rPr>
        <w:t>п</w:t>
      </w:r>
      <w:r w:rsidRPr="000D0898">
        <w:rPr>
          <w:rFonts w:ascii="Times New Roman CYR" w:hAnsi="Times New Roman CYR" w:cs="Times New Roman CYR"/>
          <w:color w:val="000000"/>
          <w:sz w:val="28"/>
          <w:szCs w:val="28"/>
        </w:rPr>
        <w:t xml:space="preserve">остановление Администрации Октябрьского района от 26.03.2014 </w:t>
      </w:r>
      <w:r w:rsidR="00015F7D">
        <w:rPr>
          <w:rFonts w:ascii="Times New Roman CYR" w:hAnsi="Times New Roman CYR" w:cs="Times New Roman CYR"/>
          <w:color w:val="000000"/>
          <w:sz w:val="28"/>
          <w:szCs w:val="28"/>
        </w:rPr>
        <w:t xml:space="preserve">        </w:t>
      </w:r>
      <w:r w:rsidRPr="000D0898">
        <w:rPr>
          <w:rFonts w:ascii="Times New Roman CYR" w:hAnsi="Times New Roman CYR" w:cs="Times New Roman CYR"/>
          <w:color w:val="000000"/>
          <w:sz w:val="28"/>
          <w:szCs w:val="28"/>
        </w:rPr>
        <w:t xml:space="preserve">№ 240 «О внесении изменений в постановление Администрации Октябрьского </w:t>
      </w:r>
      <w:r w:rsidRPr="000D0898">
        <w:rPr>
          <w:rFonts w:ascii="Times New Roman CYR" w:hAnsi="Times New Roman CYR" w:cs="Times New Roman CYR"/>
          <w:color w:val="000000"/>
          <w:sz w:val="28"/>
          <w:szCs w:val="28"/>
        </w:rPr>
        <w:lastRenderedPageBreak/>
        <w:t>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BB0800" w:rsidRPr="000D0898" w:rsidRDefault="00BB0800" w:rsidP="009201FA">
      <w:pPr>
        <w:widowControl w:val="0"/>
        <w:suppressAutoHyphens w:val="0"/>
        <w:autoSpaceDE w:val="0"/>
        <w:ind w:firstLine="851"/>
        <w:contextualSpacing/>
        <w:jc w:val="both"/>
        <w:rPr>
          <w:rFonts w:ascii="Times New Roman CYR" w:hAnsi="Times New Roman CYR" w:cs="Times New Roman CYR"/>
          <w:color w:val="000000"/>
          <w:sz w:val="28"/>
          <w:szCs w:val="28"/>
        </w:rPr>
      </w:pPr>
      <w:r>
        <w:rPr>
          <w:rFonts w:ascii="Times New Roman CYR" w:hAnsi="Times New Roman CYR" w:cs="Times New Roman CYR"/>
          <w:sz w:val="28"/>
          <w:szCs w:val="28"/>
        </w:rPr>
        <w:t>-</w:t>
      </w:r>
      <w:r w:rsidR="00762A1B">
        <w:rPr>
          <w:rFonts w:ascii="Times New Roman CYR" w:hAnsi="Times New Roman CYR" w:cs="Times New Roman CYR"/>
          <w:color w:val="000000"/>
          <w:sz w:val="28"/>
          <w:szCs w:val="28"/>
        </w:rPr>
        <w:t>п</w:t>
      </w:r>
      <w:r w:rsidRPr="000D0898">
        <w:rPr>
          <w:rFonts w:ascii="Times New Roman CYR" w:hAnsi="Times New Roman CYR" w:cs="Times New Roman CYR"/>
          <w:color w:val="000000"/>
          <w:sz w:val="28"/>
          <w:szCs w:val="28"/>
        </w:rPr>
        <w:t>остановление Администрации Октябрьского района от 30.07.2014</w:t>
      </w:r>
      <w:r w:rsidR="00015F7D">
        <w:rPr>
          <w:rFonts w:ascii="Times New Roman CYR" w:hAnsi="Times New Roman CYR" w:cs="Times New Roman CYR"/>
          <w:color w:val="000000"/>
          <w:sz w:val="28"/>
          <w:szCs w:val="28"/>
        </w:rPr>
        <w:t xml:space="preserve">       </w:t>
      </w:r>
      <w:r w:rsidRPr="000D0898">
        <w:rPr>
          <w:rFonts w:ascii="Times New Roman CYR" w:hAnsi="Times New Roman CYR" w:cs="Times New Roman CYR"/>
          <w:color w:val="000000"/>
          <w:sz w:val="28"/>
          <w:szCs w:val="28"/>
        </w:rPr>
        <w:t xml:space="preserve"> № 748</w:t>
      </w:r>
      <w:r w:rsidR="001F73D9">
        <w:rPr>
          <w:rFonts w:ascii="Times New Roman CYR" w:hAnsi="Times New Roman CYR" w:cs="Times New Roman CYR"/>
          <w:color w:val="000000"/>
          <w:sz w:val="28"/>
          <w:szCs w:val="28"/>
        </w:rPr>
        <w:t xml:space="preserve"> </w:t>
      </w:r>
      <w:r w:rsidRPr="000D0898">
        <w:rPr>
          <w:rFonts w:ascii="Times New Roman CYR" w:hAnsi="Times New Roman CYR" w:cs="Times New Roman CYR"/>
          <w:color w:val="000000"/>
          <w:sz w:val="28"/>
          <w:szCs w:val="28"/>
        </w:rPr>
        <w:t>«О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BB0800" w:rsidRPr="000D0898" w:rsidRDefault="00BB0800" w:rsidP="009201FA">
      <w:pPr>
        <w:widowControl w:val="0"/>
        <w:tabs>
          <w:tab w:val="left" w:pos="851"/>
        </w:tabs>
        <w:suppressAutoHyphens w:val="0"/>
        <w:autoSpaceDE w:val="0"/>
        <w:ind w:left="-108"/>
        <w:contextualSpacing/>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ab/>
        <w:t>-</w:t>
      </w:r>
      <w:r w:rsidR="00762A1B">
        <w:rPr>
          <w:rFonts w:ascii="Times New Roman CYR" w:hAnsi="Times New Roman CYR" w:cs="Times New Roman CYR"/>
          <w:color w:val="000000"/>
          <w:sz w:val="28"/>
          <w:szCs w:val="28"/>
        </w:rPr>
        <w:t>п</w:t>
      </w:r>
      <w:r w:rsidRPr="000D0898">
        <w:rPr>
          <w:rFonts w:ascii="Times New Roman CYR" w:hAnsi="Times New Roman CYR" w:cs="Times New Roman CYR"/>
          <w:color w:val="000000"/>
          <w:sz w:val="28"/>
          <w:szCs w:val="28"/>
        </w:rPr>
        <w:t xml:space="preserve">остановление Администрации Октябрьского района от 01.10.2014 </w:t>
      </w:r>
      <w:r w:rsidR="00015F7D">
        <w:rPr>
          <w:rFonts w:ascii="Times New Roman CYR" w:hAnsi="Times New Roman CYR" w:cs="Times New Roman CYR"/>
          <w:color w:val="000000"/>
          <w:sz w:val="28"/>
          <w:szCs w:val="28"/>
        </w:rPr>
        <w:t xml:space="preserve">       </w:t>
      </w:r>
      <w:r w:rsidRPr="000D0898">
        <w:rPr>
          <w:rFonts w:ascii="Times New Roman CYR" w:hAnsi="Times New Roman CYR" w:cs="Times New Roman CYR"/>
          <w:color w:val="000000"/>
          <w:sz w:val="28"/>
          <w:szCs w:val="28"/>
        </w:rPr>
        <w:t>№ 979 «О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BB0800" w:rsidRPr="000D0898" w:rsidRDefault="00BB0800" w:rsidP="009201FA">
      <w:pPr>
        <w:widowControl w:val="0"/>
        <w:suppressAutoHyphens w:val="0"/>
        <w:autoSpaceDE w:val="0"/>
        <w:ind w:firstLine="851"/>
        <w:contextualSpacing/>
        <w:jc w:val="both"/>
        <w:rPr>
          <w:rFonts w:ascii="Times New Roman CYR" w:hAnsi="Times New Roman CYR" w:cs="Times New Roman CYR"/>
          <w:color w:val="000000"/>
          <w:sz w:val="28"/>
          <w:szCs w:val="28"/>
        </w:rPr>
      </w:pPr>
      <w:r w:rsidRPr="000D0898">
        <w:rPr>
          <w:rFonts w:ascii="Times New Roman CYR" w:hAnsi="Times New Roman CYR" w:cs="Times New Roman CYR"/>
          <w:color w:val="000000"/>
          <w:sz w:val="28"/>
          <w:szCs w:val="28"/>
        </w:rPr>
        <w:t>-</w:t>
      </w:r>
      <w:r w:rsidR="00762A1B">
        <w:rPr>
          <w:rFonts w:ascii="Times New Roman CYR" w:hAnsi="Times New Roman CYR" w:cs="Times New Roman CYR"/>
          <w:color w:val="000000"/>
          <w:sz w:val="28"/>
          <w:szCs w:val="28"/>
        </w:rPr>
        <w:t>п</w:t>
      </w:r>
      <w:r w:rsidRPr="000D0898">
        <w:rPr>
          <w:rFonts w:ascii="Times New Roman CYR" w:hAnsi="Times New Roman CYR" w:cs="Times New Roman CYR"/>
          <w:color w:val="000000"/>
          <w:sz w:val="28"/>
          <w:szCs w:val="28"/>
        </w:rPr>
        <w:t>остановление Администрации Октябрьского района от 21.11.2014            № 1135 «О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BB0800" w:rsidRPr="000D0898" w:rsidRDefault="00BB0800" w:rsidP="009201FA">
      <w:pPr>
        <w:widowControl w:val="0"/>
        <w:tabs>
          <w:tab w:val="left" w:pos="851"/>
        </w:tabs>
        <w:suppressAutoHyphens w:val="0"/>
        <w:autoSpaceDE w:val="0"/>
        <w:ind w:left="-108"/>
        <w:contextualSpacing/>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ab/>
        <w:t>-</w:t>
      </w:r>
      <w:r w:rsidR="00762A1B">
        <w:rPr>
          <w:rFonts w:ascii="Times New Roman CYR" w:hAnsi="Times New Roman CYR" w:cs="Times New Roman CYR"/>
          <w:color w:val="000000"/>
          <w:sz w:val="28"/>
          <w:szCs w:val="28"/>
        </w:rPr>
        <w:t>п</w:t>
      </w:r>
      <w:r w:rsidRPr="000D0898">
        <w:rPr>
          <w:rFonts w:ascii="Times New Roman CYR" w:hAnsi="Times New Roman CYR" w:cs="Times New Roman CYR"/>
          <w:color w:val="000000"/>
          <w:sz w:val="28"/>
          <w:szCs w:val="28"/>
        </w:rPr>
        <w:t>остановление Администрации Октябрьского района от 30.01.2015 № 87 «О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BB0800" w:rsidRPr="000D0898" w:rsidRDefault="00BB0800" w:rsidP="009201FA">
      <w:pPr>
        <w:widowControl w:val="0"/>
        <w:tabs>
          <w:tab w:val="left" w:pos="851"/>
        </w:tabs>
        <w:suppressAutoHyphens w:val="0"/>
        <w:autoSpaceDE w:val="0"/>
        <w:ind w:left="-108"/>
        <w:contextualSpacing/>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ab/>
        <w:t>-</w:t>
      </w:r>
      <w:r w:rsidR="00762A1B">
        <w:rPr>
          <w:rFonts w:ascii="Times New Roman CYR" w:hAnsi="Times New Roman CYR" w:cs="Times New Roman CYR"/>
          <w:color w:val="000000"/>
          <w:sz w:val="28"/>
          <w:szCs w:val="28"/>
        </w:rPr>
        <w:t>п</w:t>
      </w:r>
      <w:r w:rsidRPr="000D0898">
        <w:rPr>
          <w:rFonts w:ascii="Times New Roman CYR" w:hAnsi="Times New Roman CYR" w:cs="Times New Roman CYR"/>
          <w:color w:val="000000"/>
          <w:sz w:val="28"/>
          <w:szCs w:val="28"/>
        </w:rPr>
        <w:t>остановление Администрации Октябрьского района от 31.03.2015</w:t>
      </w:r>
      <w:r w:rsidR="00015F7D">
        <w:rPr>
          <w:rFonts w:ascii="Times New Roman CYR" w:hAnsi="Times New Roman CYR" w:cs="Times New Roman CYR"/>
          <w:color w:val="000000"/>
          <w:sz w:val="28"/>
          <w:szCs w:val="28"/>
        </w:rPr>
        <w:t xml:space="preserve">        </w:t>
      </w:r>
      <w:r w:rsidRPr="000D0898">
        <w:rPr>
          <w:rFonts w:ascii="Times New Roman CYR" w:hAnsi="Times New Roman CYR" w:cs="Times New Roman CYR"/>
          <w:color w:val="000000"/>
          <w:sz w:val="28"/>
          <w:szCs w:val="28"/>
        </w:rPr>
        <w:t xml:space="preserve"> № 296 «О внесении изменений в постановление Администрации Октябрьского района от 13.09.2013 №759 «Об утверждении муниципальной программы Октябрьского района Ростовской области «Развитие образования Октябрьского района на 2014-2020 годы»»;</w:t>
      </w:r>
      <w:bookmarkStart w:id="0" w:name="_GoBack"/>
      <w:bookmarkEnd w:id="0"/>
    </w:p>
    <w:p w:rsidR="00BB0800" w:rsidRPr="000D0898" w:rsidRDefault="00BB0800" w:rsidP="009201FA">
      <w:pPr>
        <w:widowControl w:val="0"/>
        <w:tabs>
          <w:tab w:val="left" w:pos="709"/>
          <w:tab w:val="left" w:pos="851"/>
        </w:tabs>
        <w:suppressAutoHyphens w:val="0"/>
        <w:autoSpaceDE w:val="0"/>
        <w:ind w:left="-108"/>
        <w:contextualSpacing/>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ab/>
        <w:t xml:space="preserve">  -</w:t>
      </w:r>
      <w:r w:rsidR="00762A1B">
        <w:rPr>
          <w:rFonts w:ascii="Times New Roman CYR" w:hAnsi="Times New Roman CYR" w:cs="Times New Roman CYR"/>
          <w:color w:val="000000"/>
          <w:sz w:val="28"/>
          <w:szCs w:val="28"/>
        </w:rPr>
        <w:t>п</w:t>
      </w:r>
      <w:r w:rsidRPr="000D0898">
        <w:rPr>
          <w:rFonts w:ascii="Times New Roman CYR" w:hAnsi="Times New Roman CYR" w:cs="Times New Roman CYR"/>
          <w:color w:val="000000"/>
          <w:sz w:val="28"/>
          <w:szCs w:val="28"/>
        </w:rPr>
        <w:t xml:space="preserve">остановление Администрации Октябрьского района от 19.06.2015 </w:t>
      </w:r>
      <w:r w:rsidR="00015F7D">
        <w:rPr>
          <w:rFonts w:ascii="Times New Roman CYR" w:hAnsi="Times New Roman CYR" w:cs="Times New Roman CYR"/>
          <w:color w:val="000000"/>
          <w:sz w:val="28"/>
          <w:szCs w:val="28"/>
        </w:rPr>
        <w:t xml:space="preserve">        </w:t>
      </w:r>
      <w:r w:rsidRPr="000D0898">
        <w:rPr>
          <w:rFonts w:ascii="Times New Roman CYR" w:hAnsi="Times New Roman CYR" w:cs="Times New Roman CYR"/>
          <w:color w:val="000000"/>
          <w:sz w:val="28"/>
          <w:szCs w:val="28"/>
        </w:rPr>
        <w:t>№ 434 «О внесении изменений в постановление Администрации Октябрьского района от 13.09.2013 №759 «Об утверждении муниципальной программы Октябрьского района Ростовской области «Развитие образования Октябрьского района на 2014-2020 годы».</w:t>
      </w:r>
    </w:p>
    <w:p w:rsidR="00BB0800" w:rsidRDefault="00BB0800">
      <w:pPr>
        <w:ind w:right="48" w:firstLine="851"/>
        <w:jc w:val="both"/>
        <w:rPr>
          <w:sz w:val="28"/>
          <w:szCs w:val="28"/>
        </w:rPr>
      </w:pPr>
      <w:r>
        <w:rPr>
          <w:sz w:val="28"/>
          <w:szCs w:val="28"/>
        </w:rPr>
        <w:t>4.Контроль за исполнением данного постановления возложить на заместителя Главы Ад</w:t>
      </w:r>
      <w:r w:rsidR="00864028">
        <w:rPr>
          <w:sz w:val="28"/>
          <w:szCs w:val="28"/>
        </w:rPr>
        <w:t>министрации Октябрьского района-</w:t>
      </w:r>
      <w:r>
        <w:rPr>
          <w:sz w:val="28"/>
          <w:szCs w:val="28"/>
        </w:rPr>
        <w:t xml:space="preserve"> начальника финансово-экономического управления Овчиеву Л. В.</w:t>
      </w:r>
    </w:p>
    <w:p w:rsidR="00BB0800" w:rsidRDefault="00BB0800">
      <w:pPr>
        <w:ind w:right="48" w:firstLine="851"/>
        <w:jc w:val="both"/>
        <w:rPr>
          <w:sz w:val="28"/>
          <w:szCs w:val="28"/>
        </w:rPr>
      </w:pPr>
      <w:r>
        <w:rPr>
          <w:sz w:val="28"/>
          <w:szCs w:val="28"/>
        </w:rPr>
        <w:t>5.Настоящее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BB0800" w:rsidRDefault="00BB0800">
      <w:pPr>
        <w:ind w:right="48" w:firstLine="851"/>
        <w:jc w:val="both"/>
        <w:rPr>
          <w:sz w:val="28"/>
          <w:szCs w:val="28"/>
        </w:rPr>
      </w:pPr>
    </w:p>
    <w:p w:rsidR="00BB0800" w:rsidRDefault="00BB0800">
      <w:pPr>
        <w:ind w:right="48"/>
        <w:jc w:val="both"/>
        <w:rPr>
          <w:sz w:val="28"/>
          <w:szCs w:val="28"/>
        </w:rPr>
      </w:pPr>
      <w:r>
        <w:rPr>
          <w:sz w:val="28"/>
          <w:szCs w:val="28"/>
        </w:rPr>
        <w:t xml:space="preserve">           Глава</w:t>
      </w:r>
    </w:p>
    <w:p w:rsidR="00BB0800" w:rsidRDefault="00BB0800">
      <w:pPr>
        <w:ind w:right="48"/>
        <w:jc w:val="both"/>
        <w:rPr>
          <w:rFonts w:ascii="Times New Roman CYR" w:hAnsi="Times New Roman CYR" w:cs="Times New Roman CYR"/>
          <w:sz w:val="28"/>
          <w:szCs w:val="28"/>
        </w:rPr>
      </w:pPr>
      <w:r>
        <w:rPr>
          <w:sz w:val="28"/>
          <w:szCs w:val="28"/>
        </w:rPr>
        <w:t>Октябрьского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864028">
        <w:rPr>
          <w:sz w:val="28"/>
          <w:szCs w:val="28"/>
        </w:rPr>
        <w:t xml:space="preserve">             </w:t>
      </w:r>
      <w:r>
        <w:rPr>
          <w:sz w:val="28"/>
          <w:szCs w:val="28"/>
        </w:rPr>
        <w:t xml:space="preserve">    Е.П. Луганцев</w:t>
      </w:r>
      <w:r>
        <w:rPr>
          <w:sz w:val="28"/>
          <w:szCs w:val="28"/>
        </w:rPr>
        <w:tab/>
      </w:r>
      <w:r>
        <w:rPr>
          <w:sz w:val="28"/>
          <w:szCs w:val="28"/>
        </w:rPr>
        <w:tab/>
      </w:r>
      <w:r>
        <w:rPr>
          <w:sz w:val="28"/>
          <w:szCs w:val="28"/>
        </w:rPr>
        <w:tab/>
      </w:r>
      <w:r>
        <w:rPr>
          <w:sz w:val="28"/>
          <w:szCs w:val="28"/>
        </w:rPr>
        <w:tab/>
      </w:r>
      <w:r>
        <w:rPr>
          <w:sz w:val="28"/>
          <w:szCs w:val="28"/>
        </w:rPr>
        <w:tab/>
      </w:r>
    </w:p>
    <w:p w:rsidR="00BB0800" w:rsidRDefault="00BB0800">
      <w:pPr>
        <w:pageBreakBefore/>
        <w:widowControl w:val="0"/>
        <w:autoSpaceDE w:val="0"/>
        <w:ind w:left="4320" w:firstLine="720"/>
        <w:rPr>
          <w:rFonts w:ascii="Times New Roman CYR" w:hAnsi="Times New Roman CYR" w:cs="Times New Roman CYR"/>
          <w:sz w:val="28"/>
          <w:szCs w:val="28"/>
        </w:rPr>
      </w:pPr>
      <w:r>
        <w:rPr>
          <w:rFonts w:ascii="Times New Roman CYR" w:hAnsi="Times New Roman CYR" w:cs="Times New Roman CYR"/>
          <w:sz w:val="28"/>
          <w:szCs w:val="28"/>
        </w:rPr>
        <w:lastRenderedPageBreak/>
        <w:t>Приложение к постановлению</w:t>
      </w:r>
    </w:p>
    <w:p w:rsidR="00BB0800" w:rsidRDefault="00BB0800">
      <w:pPr>
        <w:widowControl w:val="0"/>
        <w:autoSpaceDE w:val="0"/>
        <w:jc w:val="center"/>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w:t>
      </w:r>
      <w:r w:rsidR="00864028">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Администрации Октябрьского района </w:t>
      </w:r>
    </w:p>
    <w:p w:rsidR="00BB0800" w:rsidRDefault="00864028" w:rsidP="001B71C1">
      <w:pPr>
        <w:widowControl w:val="0"/>
        <w:autoSpaceDE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5558D1">
        <w:rPr>
          <w:rFonts w:ascii="Times New Roman CYR" w:hAnsi="Times New Roman CYR" w:cs="Times New Roman CYR"/>
          <w:sz w:val="28"/>
          <w:szCs w:val="28"/>
        </w:rPr>
        <w:t>от  16.09.2015 № 606</w:t>
      </w:r>
    </w:p>
    <w:p w:rsidR="00BB0800" w:rsidRDefault="00BB0800">
      <w:pPr>
        <w:widowControl w:val="0"/>
        <w:autoSpaceDE w:val="0"/>
        <w:jc w:val="center"/>
        <w:rPr>
          <w:rFonts w:ascii="Times New Roman CYR" w:hAnsi="Times New Roman CYR" w:cs="Times New Roman CYR"/>
          <w:sz w:val="28"/>
          <w:szCs w:val="28"/>
        </w:rPr>
      </w:pPr>
    </w:p>
    <w:p w:rsidR="00BB0800" w:rsidRDefault="00BB0800">
      <w:pPr>
        <w:widowControl w:val="0"/>
        <w:autoSpaceDE w:val="0"/>
        <w:rPr>
          <w:rFonts w:ascii="Times New Roman CYR" w:hAnsi="Times New Roman CYR" w:cs="Times New Roman CYR"/>
          <w:sz w:val="28"/>
          <w:szCs w:val="28"/>
        </w:rPr>
      </w:pPr>
    </w:p>
    <w:p w:rsidR="00BB0800" w:rsidRDefault="00BB0800" w:rsidP="00E8784A">
      <w:pPr>
        <w:widowControl w:val="0"/>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ПАСПОРТ</w:t>
      </w:r>
    </w:p>
    <w:p w:rsidR="00BB0800" w:rsidRPr="0032783B" w:rsidRDefault="00BB0800" w:rsidP="00794BBD">
      <w:pPr>
        <w:widowControl w:val="0"/>
        <w:suppressAutoHyphens w:val="0"/>
        <w:autoSpaceDE w:val="0"/>
        <w:ind w:firstLine="567"/>
        <w:contextualSpacing/>
        <w:jc w:val="center"/>
        <w:rPr>
          <w:rFonts w:ascii="Times New Roman CYR" w:hAnsi="Times New Roman CYR" w:cs="Times New Roman CYR"/>
          <w:sz w:val="10"/>
          <w:szCs w:val="10"/>
        </w:rPr>
      </w:pPr>
      <w:r>
        <w:rPr>
          <w:rFonts w:ascii="Times New Roman CYR" w:hAnsi="Times New Roman CYR" w:cs="Times New Roman CYR"/>
          <w:sz w:val="28"/>
          <w:szCs w:val="28"/>
        </w:rPr>
        <w:t>муниципальной программы Октябрьского района Ростовской области «Развитие образования на 2014-2020 годы»</w:t>
      </w:r>
    </w:p>
    <w:p w:rsidR="00BB0800" w:rsidRPr="0032783B" w:rsidRDefault="00BB0800" w:rsidP="00A67A3D">
      <w:pPr>
        <w:widowControl w:val="0"/>
        <w:suppressAutoHyphens w:val="0"/>
        <w:autoSpaceDE w:val="0"/>
        <w:ind w:firstLine="567"/>
        <w:contextualSpacing/>
        <w:rPr>
          <w:rFonts w:ascii="Times New Roman CYR" w:hAnsi="Times New Roman CYR" w:cs="Times New Roman CYR"/>
          <w:sz w:val="10"/>
          <w:szCs w:val="10"/>
        </w:rPr>
      </w:pPr>
    </w:p>
    <w:tbl>
      <w:tblPr>
        <w:tblW w:w="9498" w:type="dxa"/>
        <w:tblInd w:w="-34" w:type="dxa"/>
        <w:tblLayout w:type="fixed"/>
        <w:tblLook w:val="0000" w:firstRow="0" w:lastRow="0" w:firstColumn="0" w:lastColumn="0" w:noHBand="0" w:noVBand="0"/>
      </w:tblPr>
      <w:tblGrid>
        <w:gridCol w:w="2306"/>
        <w:gridCol w:w="935"/>
        <w:gridCol w:w="850"/>
        <w:gridCol w:w="851"/>
        <w:gridCol w:w="850"/>
        <w:gridCol w:w="851"/>
        <w:gridCol w:w="992"/>
        <w:gridCol w:w="870"/>
        <w:gridCol w:w="993"/>
      </w:tblGrid>
      <w:tr w:rsidR="00BB0800" w:rsidRPr="00F84530" w:rsidTr="009E510E">
        <w:trPr>
          <w:trHeight w:val="732"/>
        </w:trPr>
        <w:tc>
          <w:tcPr>
            <w:tcW w:w="2306" w:type="dxa"/>
            <w:tcBorders>
              <w:top w:val="single" w:sz="4" w:space="0" w:color="000000"/>
              <w:left w:val="single" w:sz="4" w:space="0" w:color="000000"/>
              <w:bottom w:val="single" w:sz="4" w:space="0" w:color="000000"/>
            </w:tcBorders>
          </w:tcPr>
          <w:p w:rsidR="00BB0800" w:rsidRPr="00F84530" w:rsidRDefault="00BB0800" w:rsidP="009E510E">
            <w:pPr>
              <w:widowControl w:val="0"/>
              <w:suppressAutoHyphens w:val="0"/>
              <w:autoSpaceDE w:val="0"/>
              <w:contextualSpacing/>
            </w:pPr>
            <w:r w:rsidRPr="00F84530">
              <w:rPr>
                <w:sz w:val="22"/>
                <w:szCs w:val="22"/>
              </w:rPr>
              <w:t>Наименование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BB0800" w:rsidRPr="00F84530" w:rsidRDefault="00BB0800" w:rsidP="00690756">
            <w:pPr>
              <w:pStyle w:val="ConsPlusTitle"/>
              <w:suppressAutoHyphens w:val="0"/>
              <w:ind w:firstLine="25"/>
              <w:contextualSpacing/>
              <w:jc w:val="both"/>
              <w:rPr>
                <w:sz w:val="22"/>
                <w:szCs w:val="22"/>
              </w:rPr>
            </w:pPr>
            <w:r w:rsidRPr="00F84530">
              <w:rPr>
                <w:b w:val="0"/>
                <w:sz w:val="22"/>
                <w:szCs w:val="22"/>
              </w:rPr>
              <w:t>«Развитие образования на 2014-2020 годы», (далее муниципальная программа)</w:t>
            </w:r>
          </w:p>
        </w:tc>
      </w:tr>
      <w:tr w:rsidR="00BB0800" w:rsidRPr="00F84530" w:rsidTr="009E510E">
        <w:trPr>
          <w:trHeight w:val="360"/>
        </w:trPr>
        <w:tc>
          <w:tcPr>
            <w:tcW w:w="2306" w:type="dxa"/>
            <w:tcBorders>
              <w:top w:val="single" w:sz="4" w:space="0" w:color="000000"/>
              <w:left w:val="single" w:sz="4" w:space="0" w:color="000000"/>
              <w:bottom w:val="single" w:sz="4" w:space="0" w:color="000000"/>
            </w:tcBorders>
          </w:tcPr>
          <w:p w:rsidR="00BB0800" w:rsidRPr="00F84530" w:rsidRDefault="00BB0800" w:rsidP="009E510E">
            <w:pPr>
              <w:widowControl w:val="0"/>
              <w:suppressAutoHyphens w:val="0"/>
              <w:autoSpaceDE w:val="0"/>
              <w:contextualSpacing/>
            </w:pPr>
            <w:r w:rsidRPr="00F84530">
              <w:rPr>
                <w:sz w:val="22"/>
                <w:szCs w:val="22"/>
              </w:rPr>
              <w:t>Цель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BB0800" w:rsidRPr="00F84530" w:rsidRDefault="00BB0800" w:rsidP="00C627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25"/>
              <w:contextualSpacing/>
              <w:jc w:val="both"/>
            </w:pPr>
            <w:r w:rsidRPr="00F84530">
              <w:rPr>
                <w:sz w:val="22"/>
                <w:szCs w:val="22"/>
              </w:rPr>
              <w:t>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w:t>
            </w:r>
          </w:p>
        </w:tc>
      </w:tr>
      <w:tr w:rsidR="00BB0800" w:rsidRPr="00F84530" w:rsidTr="009E510E">
        <w:trPr>
          <w:trHeight w:val="276"/>
        </w:trPr>
        <w:tc>
          <w:tcPr>
            <w:tcW w:w="2306" w:type="dxa"/>
            <w:tcBorders>
              <w:top w:val="single" w:sz="4" w:space="0" w:color="000000"/>
              <w:left w:val="single" w:sz="4" w:space="0" w:color="000000"/>
              <w:bottom w:val="single" w:sz="4" w:space="0" w:color="000000"/>
            </w:tcBorders>
          </w:tcPr>
          <w:p w:rsidR="00BB0800" w:rsidRPr="00F84530" w:rsidRDefault="00BB0800" w:rsidP="009E510E">
            <w:pPr>
              <w:widowControl w:val="0"/>
              <w:suppressAutoHyphens w:val="0"/>
              <w:autoSpaceDE w:val="0"/>
              <w:contextualSpacing/>
            </w:pPr>
            <w:r w:rsidRPr="00F84530">
              <w:rPr>
                <w:sz w:val="22"/>
                <w:szCs w:val="22"/>
              </w:rPr>
              <w:t>Задачи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BB0800" w:rsidRPr="00F84530" w:rsidRDefault="00BB0800" w:rsidP="00C6276F">
            <w:pPr>
              <w:pStyle w:val="ConsPlusNormal"/>
              <w:suppressAutoHyphens w:val="0"/>
              <w:ind w:firstLine="25"/>
              <w:contextualSpacing/>
              <w:jc w:val="both"/>
              <w:rPr>
                <w:rFonts w:ascii="Times New Roman" w:hAnsi="Times New Roman" w:cs="Times New Roman"/>
                <w:sz w:val="22"/>
                <w:szCs w:val="22"/>
              </w:rPr>
            </w:pPr>
            <w:r w:rsidRPr="00F84530">
              <w:rPr>
                <w:rFonts w:ascii="Times New Roman" w:hAnsi="Times New Roman" w:cs="Times New Roman"/>
                <w:sz w:val="22"/>
                <w:szCs w:val="22"/>
              </w:rPr>
              <w:t>1.Модернизация общего образования, обеспечивающая равную</w:t>
            </w:r>
          </w:p>
          <w:p w:rsidR="00BB0800" w:rsidRPr="00F84530" w:rsidRDefault="00BB0800" w:rsidP="00C6276F">
            <w:pPr>
              <w:pStyle w:val="ConsPlusNormal"/>
              <w:suppressAutoHyphens w:val="0"/>
              <w:ind w:firstLine="25"/>
              <w:contextualSpacing/>
              <w:jc w:val="both"/>
              <w:rPr>
                <w:rFonts w:ascii="Times New Roman" w:hAnsi="Times New Roman" w:cs="Times New Roman"/>
                <w:sz w:val="22"/>
                <w:szCs w:val="22"/>
              </w:rPr>
            </w:pPr>
            <w:r w:rsidRPr="00F84530">
              <w:rPr>
                <w:rFonts w:ascii="Times New Roman" w:hAnsi="Times New Roman" w:cs="Times New Roman"/>
                <w:sz w:val="22"/>
                <w:szCs w:val="22"/>
              </w:rPr>
              <w:t>доступность, современное качество и эффективность образовательных услуг.</w:t>
            </w:r>
          </w:p>
          <w:p w:rsidR="00BB0800" w:rsidRPr="00F84530" w:rsidRDefault="00BB0800" w:rsidP="00C6276F">
            <w:pPr>
              <w:pStyle w:val="ConsPlusNormal"/>
              <w:suppressAutoHyphens w:val="0"/>
              <w:ind w:firstLine="25"/>
              <w:contextualSpacing/>
              <w:jc w:val="both"/>
              <w:rPr>
                <w:rFonts w:ascii="Times New Roman" w:hAnsi="Times New Roman" w:cs="Times New Roman"/>
                <w:sz w:val="22"/>
                <w:szCs w:val="22"/>
              </w:rPr>
            </w:pPr>
            <w:r>
              <w:rPr>
                <w:rFonts w:ascii="Times New Roman" w:hAnsi="Times New Roman" w:cs="Times New Roman"/>
                <w:sz w:val="22"/>
                <w:szCs w:val="22"/>
              </w:rPr>
              <w:t>2.</w:t>
            </w:r>
            <w:r w:rsidRPr="00F84530">
              <w:rPr>
                <w:rFonts w:ascii="Times New Roman" w:hAnsi="Times New Roman" w:cs="Times New Roman"/>
                <w:sz w:val="22"/>
                <w:szCs w:val="22"/>
              </w:rPr>
              <w:t>Развитие кадрового ресурса системы образования через создание механизмов мотивации педагогов к повышению качества работы.</w:t>
            </w:r>
          </w:p>
          <w:p w:rsidR="00BB0800" w:rsidRPr="00F84530" w:rsidRDefault="00BB0800" w:rsidP="00D43605">
            <w:pPr>
              <w:widowControl w:val="0"/>
              <w:suppressAutoHyphens w:val="0"/>
              <w:autoSpaceDE w:val="0"/>
              <w:snapToGrid w:val="0"/>
              <w:contextualSpacing/>
              <w:jc w:val="both"/>
            </w:pPr>
            <w:r w:rsidRPr="00F84530">
              <w:rPr>
                <w:sz w:val="22"/>
                <w:szCs w:val="22"/>
              </w:rPr>
              <w:t>3.Создание комплекса социальных и управленческих условий устойчивого развития системы дополнительного образования в интересах личностного, психического и духовного развития школьников, их жизненного самоопределения.</w:t>
            </w:r>
          </w:p>
        </w:tc>
      </w:tr>
      <w:tr w:rsidR="00BB0800" w:rsidRPr="00F84530" w:rsidTr="009E510E">
        <w:tc>
          <w:tcPr>
            <w:tcW w:w="2306" w:type="dxa"/>
            <w:tcBorders>
              <w:top w:val="single" w:sz="4" w:space="0" w:color="000000"/>
              <w:left w:val="single" w:sz="4" w:space="0" w:color="000000"/>
              <w:bottom w:val="single" w:sz="4" w:space="0" w:color="000000"/>
            </w:tcBorders>
          </w:tcPr>
          <w:p w:rsidR="00BB0800" w:rsidRPr="00F84530" w:rsidRDefault="00BB0800" w:rsidP="009E510E">
            <w:pPr>
              <w:widowControl w:val="0"/>
              <w:suppressAutoHyphens w:val="0"/>
              <w:autoSpaceDE w:val="0"/>
              <w:contextualSpacing/>
            </w:pPr>
            <w:r w:rsidRPr="00F84530">
              <w:rPr>
                <w:sz w:val="22"/>
                <w:szCs w:val="22"/>
              </w:rPr>
              <w:t xml:space="preserve">Ответственный исполнитель    </w:t>
            </w:r>
            <w:r w:rsidRPr="00F84530">
              <w:rPr>
                <w:sz w:val="22"/>
                <w:szCs w:val="22"/>
              </w:rPr>
              <w:br/>
              <w:t xml:space="preserve">муниципальной программы   </w:t>
            </w:r>
          </w:p>
        </w:tc>
        <w:tc>
          <w:tcPr>
            <w:tcW w:w="7192" w:type="dxa"/>
            <w:gridSpan w:val="8"/>
            <w:tcBorders>
              <w:top w:val="single" w:sz="4" w:space="0" w:color="000000"/>
              <w:left w:val="single" w:sz="4" w:space="0" w:color="000000"/>
              <w:bottom w:val="single" w:sz="4" w:space="0" w:color="000000"/>
              <w:right w:val="single" w:sz="4" w:space="0" w:color="000000"/>
            </w:tcBorders>
          </w:tcPr>
          <w:p w:rsidR="00BB0800" w:rsidRPr="00F84530" w:rsidRDefault="00BB0800" w:rsidP="00CC2B64">
            <w:pPr>
              <w:widowControl w:val="0"/>
              <w:suppressAutoHyphens w:val="0"/>
              <w:autoSpaceDE w:val="0"/>
              <w:ind w:firstLine="25"/>
              <w:contextualSpacing/>
              <w:jc w:val="both"/>
            </w:pPr>
            <w:r w:rsidRPr="00F84530">
              <w:rPr>
                <w:sz w:val="22"/>
                <w:szCs w:val="22"/>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BB0800" w:rsidRPr="00F84530" w:rsidTr="009E510E">
        <w:tc>
          <w:tcPr>
            <w:tcW w:w="2306" w:type="dxa"/>
            <w:tcBorders>
              <w:top w:val="single" w:sz="4" w:space="0" w:color="000000"/>
              <w:left w:val="single" w:sz="4" w:space="0" w:color="000000"/>
              <w:bottom w:val="single" w:sz="4" w:space="0" w:color="000000"/>
            </w:tcBorders>
          </w:tcPr>
          <w:p w:rsidR="00BB0800" w:rsidRPr="00F84530" w:rsidRDefault="00BB0800" w:rsidP="009E510E">
            <w:pPr>
              <w:widowControl w:val="0"/>
              <w:suppressAutoHyphens w:val="0"/>
              <w:autoSpaceDE w:val="0"/>
              <w:contextualSpacing/>
            </w:pPr>
            <w:r w:rsidRPr="00F84530">
              <w:rPr>
                <w:sz w:val="22"/>
                <w:szCs w:val="22"/>
              </w:rPr>
              <w:t>Соисполнитель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BB0800" w:rsidRPr="00F84530" w:rsidRDefault="00BB0800" w:rsidP="009038AF">
            <w:pPr>
              <w:widowControl w:val="0"/>
              <w:suppressAutoHyphens w:val="0"/>
              <w:autoSpaceDE w:val="0"/>
              <w:ind w:firstLine="25"/>
              <w:contextualSpacing/>
              <w:jc w:val="both"/>
            </w:pPr>
            <w:r w:rsidRPr="00F84530">
              <w:rPr>
                <w:sz w:val="22"/>
                <w:szCs w:val="22"/>
              </w:rPr>
              <w:t>Муниципальные бюджетные образовательные организации Октябрьского района, МАОУ МУК № 4, МАУ РЦО, МАУ «Информационно-методический кабинет».</w:t>
            </w:r>
          </w:p>
        </w:tc>
      </w:tr>
      <w:tr w:rsidR="00BB0800" w:rsidRPr="00F84530" w:rsidTr="009E510E">
        <w:tc>
          <w:tcPr>
            <w:tcW w:w="2306" w:type="dxa"/>
            <w:tcBorders>
              <w:top w:val="single" w:sz="4" w:space="0" w:color="000000"/>
              <w:left w:val="single" w:sz="4" w:space="0" w:color="000000"/>
              <w:bottom w:val="single" w:sz="4" w:space="0" w:color="000000"/>
            </w:tcBorders>
          </w:tcPr>
          <w:p w:rsidR="00BB0800" w:rsidRPr="00F84530" w:rsidRDefault="00BB0800" w:rsidP="009E510E">
            <w:pPr>
              <w:widowControl w:val="0"/>
              <w:suppressAutoHyphens w:val="0"/>
              <w:autoSpaceDE w:val="0"/>
              <w:contextualSpacing/>
            </w:pPr>
            <w:r w:rsidRPr="00F84530">
              <w:rPr>
                <w:sz w:val="22"/>
                <w:szCs w:val="22"/>
              </w:rPr>
              <w:t>Сроки реализации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BB0800" w:rsidRPr="00F84530" w:rsidRDefault="00BB0800" w:rsidP="00C6276F">
            <w:pPr>
              <w:widowControl w:val="0"/>
              <w:suppressAutoHyphens w:val="0"/>
              <w:autoSpaceDE w:val="0"/>
              <w:ind w:firstLine="25"/>
              <w:contextualSpacing/>
              <w:jc w:val="both"/>
            </w:pPr>
            <w:r w:rsidRPr="00F84530">
              <w:rPr>
                <w:sz w:val="22"/>
                <w:szCs w:val="22"/>
              </w:rPr>
              <w:t>2014-2020 годы</w:t>
            </w:r>
          </w:p>
          <w:p w:rsidR="00BB0800" w:rsidRPr="00F84530" w:rsidRDefault="00BB0800" w:rsidP="00C6276F">
            <w:pPr>
              <w:widowControl w:val="0"/>
              <w:suppressAutoHyphens w:val="0"/>
              <w:autoSpaceDE w:val="0"/>
              <w:ind w:firstLine="25"/>
              <w:contextualSpacing/>
              <w:jc w:val="both"/>
            </w:pPr>
          </w:p>
          <w:p w:rsidR="00BB0800" w:rsidRPr="00F84530" w:rsidRDefault="00BB0800" w:rsidP="00C6276F">
            <w:pPr>
              <w:widowControl w:val="0"/>
              <w:suppressAutoHyphens w:val="0"/>
              <w:autoSpaceDE w:val="0"/>
              <w:ind w:firstLine="25"/>
              <w:contextualSpacing/>
              <w:jc w:val="both"/>
            </w:pPr>
          </w:p>
        </w:tc>
      </w:tr>
      <w:tr w:rsidR="00BB0800" w:rsidRPr="00F84530" w:rsidTr="00690756">
        <w:trPr>
          <w:trHeight w:val="1148"/>
        </w:trPr>
        <w:tc>
          <w:tcPr>
            <w:tcW w:w="2306" w:type="dxa"/>
            <w:tcBorders>
              <w:top w:val="single" w:sz="4" w:space="0" w:color="000000"/>
              <w:left w:val="single" w:sz="4" w:space="0" w:color="000000"/>
              <w:bottom w:val="single" w:sz="4" w:space="0" w:color="000000"/>
            </w:tcBorders>
          </w:tcPr>
          <w:p w:rsidR="00BB0800" w:rsidRPr="00F84530" w:rsidRDefault="00BB0800" w:rsidP="009E510E">
            <w:pPr>
              <w:widowControl w:val="0"/>
              <w:suppressAutoHyphens w:val="0"/>
              <w:autoSpaceDE w:val="0"/>
              <w:contextualSpacing/>
            </w:pPr>
            <w:r w:rsidRPr="00F84530">
              <w:rPr>
                <w:sz w:val="22"/>
                <w:szCs w:val="22"/>
              </w:rPr>
              <w:t>Перечень подпрограмм</w:t>
            </w:r>
          </w:p>
          <w:p w:rsidR="00BB0800" w:rsidRPr="00F84530" w:rsidRDefault="00BB0800" w:rsidP="009E510E">
            <w:pPr>
              <w:widowControl w:val="0"/>
              <w:suppressAutoHyphens w:val="0"/>
              <w:autoSpaceDE w:val="0"/>
              <w:ind w:firstLine="25"/>
              <w:contextualSpacing/>
            </w:pPr>
          </w:p>
        </w:tc>
        <w:tc>
          <w:tcPr>
            <w:tcW w:w="7192" w:type="dxa"/>
            <w:gridSpan w:val="8"/>
            <w:tcBorders>
              <w:top w:val="single" w:sz="4" w:space="0" w:color="000000"/>
              <w:left w:val="single" w:sz="4" w:space="0" w:color="000000"/>
              <w:bottom w:val="single" w:sz="4" w:space="0" w:color="000000"/>
              <w:right w:val="single" w:sz="4" w:space="0" w:color="000000"/>
            </w:tcBorders>
          </w:tcPr>
          <w:p w:rsidR="00BB0800" w:rsidRPr="00F84530" w:rsidRDefault="00BB0800" w:rsidP="00C6276F">
            <w:pPr>
              <w:widowControl w:val="0"/>
              <w:suppressAutoHyphens w:val="0"/>
              <w:autoSpaceDE w:val="0"/>
              <w:contextualSpacing/>
              <w:jc w:val="both"/>
            </w:pPr>
            <w:r w:rsidRPr="00F84530">
              <w:rPr>
                <w:sz w:val="22"/>
                <w:szCs w:val="22"/>
              </w:rPr>
              <w:t>«Развитие дошкольного образования»;</w:t>
            </w:r>
          </w:p>
          <w:p w:rsidR="00BB0800" w:rsidRPr="00F84530" w:rsidRDefault="00762A1B" w:rsidP="00C6276F">
            <w:pPr>
              <w:widowControl w:val="0"/>
              <w:suppressAutoHyphens w:val="0"/>
              <w:autoSpaceDE w:val="0"/>
              <w:contextualSpacing/>
              <w:jc w:val="both"/>
            </w:pPr>
            <w:hyperlink r:id="rId9" w:anchor="sub_3412%23sub_3412" w:history="1">
              <w:r w:rsidR="00BB0800" w:rsidRPr="00F84530">
                <w:rPr>
                  <w:rStyle w:val="a7"/>
                  <w:color w:val="auto"/>
                  <w:sz w:val="22"/>
                  <w:szCs w:val="22"/>
                  <w:u w:val="none"/>
                </w:rPr>
                <w:t>«Развитие общего и дополнительного образования»</w:t>
              </w:r>
            </w:hyperlink>
            <w:r w:rsidR="00BB0800" w:rsidRPr="00F84530">
              <w:rPr>
                <w:sz w:val="22"/>
                <w:szCs w:val="22"/>
              </w:rPr>
              <w:t>;</w:t>
            </w:r>
          </w:p>
          <w:p w:rsidR="00BB0800" w:rsidRPr="00F84530" w:rsidRDefault="00BB0800" w:rsidP="00C6276F">
            <w:pPr>
              <w:widowControl w:val="0"/>
              <w:suppressAutoHyphens w:val="0"/>
              <w:autoSpaceDE w:val="0"/>
              <w:contextualSpacing/>
              <w:jc w:val="both"/>
            </w:pPr>
            <w:r w:rsidRPr="00F84530">
              <w:rPr>
                <w:sz w:val="22"/>
                <w:szCs w:val="22"/>
              </w:rPr>
              <w:t xml:space="preserve">«Обеспечение реализации муниципальной программы </w:t>
            </w:r>
          </w:p>
          <w:p w:rsidR="00BB0800" w:rsidRPr="00F84530" w:rsidRDefault="00BB0800" w:rsidP="00690756">
            <w:pPr>
              <w:widowControl w:val="0"/>
              <w:suppressAutoHyphens w:val="0"/>
              <w:autoSpaceDE w:val="0"/>
              <w:contextualSpacing/>
              <w:jc w:val="both"/>
            </w:pPr>
            <w:r w:rsidRPr="00F84530">
              <w:rPr>
                <w:sz w:val="22"/>
                <w:szCs w:val="22"/>
              </w:rPr>
              <w:t>«Развитие образования на 2014-2020 годы» и прочие мероприятия»</w:t>
            </w:r>
          </w:p>
        </w:tc>
      </w:tr>
      <w:tr w:rsidR="00BB0800" w:rsidRPr="00F84530" w:rsidTr="009E510E">
        <w:tc>
          <w:tcPr>
            <w:tcW w:w="2306" w:type="dxa"/>
            <w:vMerge w:val="restart"/>
            <w:tcBorders>
              <w:top w:val="single" w:sz="4" w:space="0" w:color="000000"/>
              <w:left w:val="single" w:sz="4" w:space="0" w:color="000000"/>
              <w:bottom w:val="single" w:sz="4" w:space="0" w:color="000000"/>
            </w:tcBorders>
          </w:tcPr>
          <w:p w:rsidR="00BB0800" w:rsidRPr="00F84530" w:rsidRDefault="00BB0800" w:rsidP="009E510E">
            <w:pPr>
              <w:widowControl w:val="0"/>
              <w:suppressAutoHyphens w:val="0"/>
              <w:autoSpaceDE w:val="0"/>
              <w:ind w:firstLine="25"/>
              <w:contextualSpacing/>
            </w:pPr>
            <w:r w:rsidRPr="00F84530">
              <w:rPr>
                <w:sz w:val="22"/>
                <w:szCs w:val="22"/>
              </w:rPr>
              <w:t>Источники финансирования муниципальной программы, в том числе по годам:</w:t>
            </w:r>
          </w:p>
        </w:tc>
        <w:tc>
          <w:tcPr>
            <w:tcW w:w="7192" w:type="dxa"/>
            <w:gridSpan w:val="8"/>
            <w:tcBorders>
              <w:top w:val="single" w:sz="4" w:space="0" w:color="000000"/>
              <w:left w:val="single" w:sz="4" w:space="0" w:color="000000"/>
              <w:bottom w:val="single" w:sz="4" w:space="0" w:color="000000"/>
              <w:right w:val="single" w:sz="4" w:space="0" w:color="000000"/>
            </w:tcBorders>
          </w:tcPr>
          <w:p w:rsidR="00BB0800" w:rsidRPr="00F84530" w:rsidRDefault="00BB0800" w:rsidP="00C6276F">
            <w:pPr>
              <w:widowControl w:val="0"/>
              <w:suppressAutoHyphens w:val="0"/>
              <w:autoSpaceDE w:val="0"/>
              <w:ind w:firstLine="25"/>
              <w:contextualSpacing/>
              <w:jc w:val="center"/>
            </w:pPr>
            <w:r w:rsidRPr="00F84530">
              <w:rPr>
                <w:sz w:val="22"/>
                <w:szCs w:val="22"/>
              </w:rPr>
              <w:t>Расходы (</w:t>
            </w:r>
            <w:proofErr w:type="spellStart"/>
            <w:r w:rsidRPr="00F84530">
              <w:rPr>
                <w:sz w:val="22"/>
                <w:szCs w:val="22"/>
              </w:rPr>
              <w:t>тыс.рублей</w:t>
            </w:r>
            <w:proofErr w:type="spellEnd"/>
            <w:r w:rsidRPr="00F84530">
              <w:rPr>
                <w:sz w:val="22"/>
                <w:szCs w:val="22"/>
              </w:rPr>
              <w:t>)</w:t>
            </w:r>
          </w:p>
        </w:tc>
      </w:tr>
      <w:tr w:rsidR="00BB0800" w:rsidRPr="00F84530" w:rsidTr="009E510E">
        <w:trPr>
          <w:trHeight w:val="926"/>
        </w:trPr>
        <w:tc>
          <w:tcPr>
            <w:tcW w:w="2306" w:type="dxa"/>
            <w:vMerge/>
            <w:tcBorders>
              <w:top w:val="single" w:sz="4" w:space="0" w:color="000000"/>
              <w:left w:val="single" w:sz="4" w:space="0" w:color="000000"/>
              <w:bottom w:val="single" w:sz="4" w:space="0" w:color="000000"/>
            </w:tcBorders>
          </w:tcPr>
          <w:p w:rsidR="00BB0800" w:rsidRPr="00F84530" w:rsidRDefault="00BB0800" w:rsidP="009E510E">
            <w:pPr>
              <w:widowControl w:val="0"/>
              <w:suppressAutoHyphens w:val="0"/>
              <w:autoSpaceDE w:val="0"/>
              <w:snapToGrid w:val="0"/>
              <w:ind w:firstLine="25"/>
              <w:contextualSpacing/>
            </w:pPr>
          </w:p>
        </w:tc>
        <w:tc>
          <w:tcPr>
            <w:tcW w:w="935" w:type="dxa"/>
            <w:tcBorders>
              <w:top w:val="single" w:sz="4" w:space="0" w:color="000000"/>
              <w:left w:val="single" w:sz="4" w:space="0" w:color="000000"/>
              <w:bottom w:val="single" w:sz="4" w:space="0" w:color="000000"/>
            </w:tcBorders>
          </w:tcPr>
          <w:p w:rsidR="00BB0800" w:rsidRPr="00F84530" w:rsidRDefault="00BB0800" w:rsidP="00C6276F">
            <w:pPr>
              <w:widowControl w:val="0"/>
              <w:suppressAutoHyphens w:val="0"/>
              <w:ind w:firstLine="25"/>
              <w:contextualSpacing/>
              <w:jc w:val="both"/>
            </w:pPr>
            <w:r w:rsidRPr="00F84530">
              <w:rPr>
                <w:sz w:val="22"/>
                <w:szCs w:val="22"/>
              </w:rPr>
              <w:t>Всего</w:t>
            </w:r>
          </w:p>
        </w:tc>
        <w:tc>
          <w:tcPr>
            <w:tcW w:w="850" w:type="dxa"/>
            <w:tcBorders>
              <w:top w:val="single" w:sz="4" w:space="0" w:color="000000"/>
              <w:left w:val="single" w:sz="4" w:space="0" w:color="000000"/>
              <w:bottom w:val="single" w:sz="4" w:space="0" w:color="000000"/>
            </w:tcBorders>
          </w:tcPr>
          <w:p w:rsidR="00BB0800" w:rsidRPr="00F84530" w:rsidRDefault="00BB0800" w:rsidP="00C6276F">
            <w:pPr>
              <w:widowControl w:val="0"/>
              <w:suppressAutoHyphens w:val="0"/>
              <w:ind w:firstLine="25"/>
              <w:contextualSpacing/>
              <w:jc w:val="both"/>
            </w:pPr>
            <w:r w:rsidRPr="00F84530">
              <w:rPr>
                <w:sz w:val="22"/>
                <w:szCs w:val="22"/>
              </w:rPr>
              <w:t>2014 год</w:t>
            </w:r>
          </w:p>
        </w:tc>
        <w:tc>
          <w:tcPr>
            <w:tcW w:w="851" w:type="dxa"/>
            <w:tcBorders>
              <w:top w:val="single" w:sz="4" w:space="0" w:color="000000"/>
              <w:left w:val="single" w:sz="4" w:space="0" w:color="000000"/>
              <w:bottom w:val="single" w:sz="4" w:space="0" w:color="000000"/>
            </w:tcBorders>
          </w:tcPr>
          <w:p w:rsidR="00BB0800" w:rsidRPr="00F84530" w:rsidRDefault="00BB0800" w:rsidP="00C6276F">
            <w:pPr>
              <w:widowControl w:val="0"/>
              <w:suppressAutoHyphens w:val="0"/>
              <w:ind w:firstLine="25"/>
              <w:contextualSpacing/>
              <w:jc w:val="both"/>
            </w:pPr>
            <w:r w:rsidRPr="00F84530">
              <w:rPr>
                <w:sz w:val="22"/>
                <w:szCs w:val="22"/>
              </w:rPr>
              <w:t>2015 год</w:t>
            </w:r>
          </w:p>
        </w:tc>
        <w:tc>
          <w:tcPr>
            <w:tcW w:w="850" w:type="dxa"/>
            <w:tcBorders>
              <w:top w:val="single" w:sz="4" w:space="0" w:color="000000"/>
              <w:left w:val="single" w:sz="4" w:space="0" w:color="000000"/>
              <w:bottom w:val="single" w:sz="4" w:space="0" w:color="000000"/>
            </w:tcBorders>
          </w:tcPr>
          <w:p w:rsidR="00BB0800" w:rsidRPr="00F84530" w:rsidRDefault="00BB0800" w:rsidP="00C6276F">
            <w:pPr>
              <w:widowControl w:val="0"/>
              <w:suppressAutoHyphens w:val="0"/>
              <w:ind w:firstLine="25"/>
              <w:contextualSpacing/>
            </w:pPr>
            <w:r w:rsidRPr="00F84530">
              <w:rPr>
                <w:sz w:val="22"/>
                <w:szCs w:val="22"/>
              </w:rPr>
              <w:t>2016 год</w:t>
            </w:r>
          </w:p>
        </w:tc>
        <w:tc>
          <w:tcPr>
            <w:tcW w:w="851" w:type="dxa"/>
            <w:tcBorders>
              <w:top w:val="single" w:sz="4" w:space="0" w:color="000000"/>
              <w:left w:val="single" w:sz="4" w:space="0" w:color="000000"/>
              <w:bottom w:val="single" w:sz="4" w:space="0" w:color="000000"/>
            </w:tcBorders>
          </w:tcPr>
          <w:p w:rsidR="00BB0800" w:rsidRPr="00F84530" w:rsidRDefault="00BB0800" w:rsidP="00C6276F">
            <w:pPr>
              <w:widowControl w:val="0"/>
              <w:suppressAutoHyphens w:val="0"/>
              <w:ind w:firstLine="25"/>
              <w:contextualSpacing/>
            </w:pPr>
            <w:r w:rsidRPr="00F84530">
              <w:rPr>
                <w:sz w:val="22"/>
                <w:szCs w:val="22"/>
              </w:rPr>
              <w:t>2017 год</w:t>
            </w:r>
          </w:p>
        </w:tc>
        <w:tc>
          <w:tcPr>
            <w:tcW w:w="992" w:type="dxa"/>
            <w:tcBorders>
              <w:top w:val="single" w:sz="4" w:space="0" w:color="000000"/>
              <w:left w:val="single" w:sz="4" w:space="0" w:color="000000"/>
              <w:bottom w:val="single" w:sz="4" w:space="0" w:color="000000"/>
            </w:tcBorders>
          </w:tcPr>
          <w:p w:rsidR="00BB0800" w:rsidRPr="00F84530" w:rsidRDefault="00BB0800" w:rsidP="00C6276F">
            <w:pPr>
              <w:widowControl w:val="0"/>
              <w:suppressAutoHyphens w:val="0"/>
              <w:ind w:firstLine="25"/>
              <w:contextualSpacing/>
            </w:pPr>
            <w:r w:rsidRPr="00F84530">
              <w:rPr>
                <w:sz w:val="22"/>
                <w:szCs w:val="22"/>
              </w:rPr>
              <w:t>2018 год</w:t>
            </w:r>
          </w:p>
          <w:p w:rsidR="00BB0800" w:rsidRPr="00F84530" w:rsidRDefault="00BB0800" w:rsidP="00C6276F">
            <w:pPr>
              <w:widowControl w:val="0"/>
              <w:suppressAutoHyphens w:val="0"/>
              <w:ind w:firstLine="25"/>
              <w:contextualSpacing/>
            </w:pPr>
          </w:p>
        </w:tc>
        <w:tc>
          <w:tcPr>
            <w:tcW w:w="870" w:type="dxa"/>
            <w:tcBorders>
              <w:top w:val="single" w:sz="4" w:space="0" w:color="000000"/>
              <w:left w:val="single" w:sz="4" w:space="0" w:color="000000"/>
              <w:bottom w:val="single" w:sz="4" w:space="0" w:color="000000"/>
            </w:tcBorders>
          </w:tcPr>
          <w:p w:rsidR="00BB0800" w:rsidRPr="00F84530" w:rsidRDefault="00BB0800" w:rsidP="00C6276F">
            <w:pPr>
              <w:widowControl w:val="0"/>
              <w:suppressAutoHyphens w:val="0"/>
              <w:ind w:firstLine="25"/>
              <w:contextualSpacing/>
            </w:pPr>
            <w:r w:rsidRPr="00F84530">
              <w:rPr>
                <w:sz w:val="22"/>
                <w:szCs w:val="22"/>
              </w:rPr>
              <w:t>2019 год</w:t>
            </w:r>
          </w:p>
          <w:p w:rsidR="00BB0800" w:rsidRPr="00F84530" w:rsidRDefault="00BB0800" w:rsidP="00C6276F">
            <w:pPr>
              <w:widowControl w:val="0"/>
              <w:suppressAutoHyphens w:val="0"/>
              <w:ind w:firstLine="25"/>
              <w:contextualSpacing/>
            </w:pPr>
          </w:p>
        </w:tc>
        <w:tc>
          <w:tcPr>
            <w:tcW w:w="993" w:type="dxa"/>
            <w:tcBorders>
              <w:top w:val="single" w:sz="4" w:space="0" w:color="000000"/>
              <w:left w:val="single" w:sz="4" w:space="0" w:color="000000"/>
              <w:bottom w:val="single" w:sz="4" w:space="0" w:color="000000"/>
              <w:right w:val="single" w:sz="4" w:space="0" w:color="000000"/>
            </w:tcBorders>
          </w:tcPr>
          <w:p w:rsidR="00BB0800" w:rsidRPr="00F84530" w:rsidRDefault="00BB0800" w:rsidP="00C6276F">
            <w:pPr>
              <w:widowControl w:val="0"/>
              <w:suppressAutoHyphens w:val="0"/>
              <w:ind w:firstLine="25"/>
              <w:contextualSpacing/>
            </w:pPr>
            <w:r w:rsidRPr="00F84530">
              <w:rPr>
                <w:sz w:val="22"/>
                <w:szCs w:val="22"/>
              </w:rPr>
              <w:t>2020 год</w:t>
            </w:r>
          </w:p>
          <w:p w:rsidR="00BB0800" w:rsidRPr="00F84530" w:rsidRDefault="00BB0800" w:rsidP="00C6276F">
            <w:pPr>
              <w:widowControl w:val="0"/>
              <w:suppressAutoHyphens w:val="0"/>
              <w:ind w:firstLine="25"/>
              <w:contextualSpacing/>
            </w:pPr>
          </w:p>
        </w:tc>
      </w:tr>
      <w:tr w:rsidR="00BB0800" w:rsidRPr="00F84530" w:rsidTr="00CB7ED1">
        <w:trPr>
          <w:trHeight w:val="408"/>
        </w:trPr>
        <w:tc>
          <w:tcPr>
            <w:tcW w:w="2306" w:type="dxa"/>
            <w:tcBorders>
              <w:top w:val="single" w:sz="4" w:space="0" w:color="000000"/>
              <w:left w:val="single" w:sz="4" w:space="0" w:color="000000"/>
              <w:bottom w:val="single" w:sz="4" w:space="0" w:color="000000"/>
            </w:tcBorders>
          </w:tcPr>
          <w:p w:rsidR="00BB0800" w:rsidRPr="00F84530" w:rsidRDefault="00BB0800" w:rsidP="009E510E">
            <w:pPr>
              <w:widowControl w:val="0"/>
              <w:suppressAutoHyphens w:val="0"/>
              <w:autoSpaceDE w:val="0"/>
              <w:ind w:firstLine="25"/>
              <w:contextualSpacing/>
              <w:rPr>
                <w:b/>
              </w:rPr>
            </w:pPr>
            <w:r w:rsidRPr="00F84530">
              <w:rPr>
                <w:sz w:val="22"/>
                <w:szCs w:val="22"/>
              </w:rPr>
              <w:t>Средства бюджета Октябрьского района</w:t>
            </w:r>
          </w:p>
        </w:tc>
        <w:tc>
          <w:tcPr>
            <w:tcW w:w="935" w:type="dxa"/>
            <w:tcBorders>
              <w:top w:val="single" w:sz="4" w:space="0" w:color="000000"/>
              <w:left w:val="single" w:sz="4" w:space="0" w:color="000000"/>
              <w:bottom w:val="single" w:sz="4" w:space="0" w:color="000000"/>
            </w:tcBorders>
          </w:tcPr>
          <w:p w:rsidR="00BB0800" w:rsidRPr="00137BA4" w:rsidRDefault="00BB0800" w:rsidP="00C6276F">
            <w:pPr>
              <w:autoSpaceDE w:val="0"/>
              <w:ind w:right="-128"/>
              <w:jc w:val="both"/>
              <w:rPr>
                <w:sz w:val="16"/>
                <w:szCs w:val="16"/>
              </w:rPr>
            </w:pPr>
            <w:r w:rsidRPr="00137BA4">
              <w:rPr>
                <w:sz w:val="16"/>
                <w:szCs w:val="16"/>
              </w:rPr>
              <w:t>1340333,5</w:t>
            </w:r>
          </w:p>
        </w:tc>
        <w:tc>
          <w:tcPr>
            <w:tcW w:w="850" w:type="dxa"/>
            <w:tcBorders>
              <w:top w:val="single" w:sz="4" w:space="0" w:color="000000"/>
              <w:left w:val="single" w:sz="4" w:space="0" w:color="000000"/>
              <w:bottom w:val="single" w:sz="4" w:space="0" w:color="000000"/>
            </w:tcBorders>
          </w:tcPr>
          <w:p w:rsidR="00BB0800" w:rsidRPr="00137BA4" w:rsidRDefault="00BB0800" w:rsidP="00C6276F">
            <w:pPr>
              <w:autoSpaceDE w:val="0"/>
              <w:ind w:right="-108"/>
              <w:jc w:val="both"/>
              <w:rPr>
                <w:sz w:val="16"/>
                <w:szCs w:val="16"/>
              </w:rPr>
            </w:pPr>
            <w:r w:rsidRPr="00137BA4">
              <w:rPr>
                <w:sz w:val="16"/>
                <w:szCs w:val="16"/>
              </w:rPr>
              <w:t>199770,1</w:t>
            </w:r>
          </w:p>
        </w:tc>
        <w:tc>
          <w:tcPr>
            <w:tcW w:w="851" w:type="dxa"/>
            <w:tcBorders>
              <w:top w:val="single" w:sz="4" w:space="0" w:color="000000"/>
              <w:left w:val="single" w:sz="4" w:space="0" w:color="000000"/>
              <w:bottom w:val="single" w:sz="4" w:space="0" w:color="000000"/>
            </w:tcBorders>
          </w:tcPr>
          <w:p w:rsidR="00BB0800" w:rsidRPr="00137BA4" w:rsidRDefault="00BB0800" w:rsidP="00C6276F">
            <w:pPr>
              <w:autoSpaceDE w:val="0"/>
              <w:jc w:val="both"/>
              <w:rPr>
                <w:sz w:val="16"/>
                <w:szCs w:val="16"/>
              </w:rPr>
            </w:pPr>
            <w:r w:rsidRPr="00137BA4">
              <w:rPr>
                <w:sz w:val="16"/>
                <w:szCs w:val="16"/>
              </w:rPr>
              <w:t>203027,6</w:t>
            </w:r>
          </w:p>
        </w:tc>
        <w:tc>
          <w:tcPr>
            <w:tcW w:w="850" w:type="dxa"/>
            <w:tcBorders>
              <w:top w:val="single" w:sz="4" w:space="0" w:color="000000"/>
              <w:left w:val="single" w:sz="4" w:space="0" w:color="000000"/>
              <w:bottom w:val="single" w:sz="4" w:space="0" w:color="000000"/>
            </w:tcBorders>
          </w:tcPr>
          <w:p w:rsidR="00BB0800" w:rsidRPr="00F84530" w:rsidRDefault="00BB0800" w:rsidP="00C6276F">
            <w:pPr>
              <w:autoSpaceDE w:val="0"/>
              <w:jc w:val="both"/>
              <w:rPr>
                <w:sz w:val="16"/>
                <w:szCs w:val="16"/>
              </w:rPr>
            </w:pPr>
            <w:r w:rsidRPr="00F84530">
              <w:rPr>
                <w:sz w:val="16"/>
                <w:szCs w:val="16"/>
              </w:rPr>
              <w:t>186977,4</w:t>
            </w:r>
          </w:p>
        </w:tc>
        <w:tc>
          <w:tcPr>
            <w:tcW w:w="851" w:type="dxa"/>
            <w:tcBorders>
              <w:top w:val="single" w:sz="4" w:space="0" w:color="000000"/>
              <w:left w:val="single" w:sz="4" w:space="0" w:color="000000"/>
              <w:bottom w:val="single" w:sz="4" w:space="0" w:color="000000"/>
            </w:tcBorders>
          </w:tcPr>
          <w:p w:rsidR="00BB0800" w:rsidRPr="00F84530" w:rsidRDefault="00BB0800" w:rsidP="00C6276F">
            <w:pPr>
              <w:autoSpaceDE w:val="0"/>
              <w:jc w:val="both"/>
              <w:rPr>
                <w:sz w:val="16"/>
                <w:szCs w:val="16"/>
              </w:rPr>
            </w:pPr>
            <w:r w:rsidRPr="00F84530">
              <w:rPr>
                <w:sz w:val="16"/>
                <w:szCs w:val="16"/>
              </w:rPr>
              <w:t>187690,9</w:t>
            </w:r>
          </w:p>
        </w:tc>
        <w:tc>
          <w:tcPr>
            <w:tcW w:w="992" w:type="dxa"/>
            <w:tcBorders>
              <w:top w:val="single" w:sz="4" w:space="0" w:color="000000"/>
              <w:left w:val="single" w:sz="4" w:space="0" w:color="000000"/>
              <w:bottom w:val="single" w:sz="4" w:space="0" w:color="000000"/>
            </w:tcBorders>
          </w:tcPr>
          <w:p w:rsidR="00BB0800" w:rsidRPr="00F84530" w:rsidRDefault="00BB0800" w:rsidP="00C6276F">
            <w:pPr>
              <w:rPr>
                <w:sz w:val="16"/>
                <w:szCs w:val="16"/>
              </w:rPr>
            </w:pPr>
            <w:r w:rsidRPr="00F84530">
              <w:rPr>
                <w:sz w:val="16"/>
                <w:szCs w:val="16"/>
              </w:rPr>
              <w:t>187622,5</w:t>
            </w:r>
          </w:p>
        </w:tc>
        <w:tc>
          <w:tcPr>
            <w:tcW w:w="870" w:type="dxa"/>
            <w:tcBorders>
              <w:top w:val="single" w:sz="4" w:space="0" w:color="000000"/>
              <w:left w:val="single" w:sz="4" w:space="0" w:color="000000"/>
              <w:bottom w:val="single" w:sz="4" w:space="0" w:color="000000"/>
            </w:tcBorders>
          </w:tcPr>
          <w:p w:rsidR="00BB0800" w:rsidRPr="00F84530" w:rsidRDefault="00BB0800" w:rsidP="00C6276F">
            <w:pPr>
              <w:rPr>
                <w:sz w:val="16"/>
                <w:szCs w:val="16"/>
              </w:rPr>
            </w:pPr>
            <w:r w:rsidRPr="00F84530">
              <w:rPr>
                <w:sz w:val="16"/>
                <w:szCs w:val="16"/>
              </w:rPr>
              <w:t>187622,5</w:t>
            </w:r>
          </w:p>
        </w:tc>
        <w:tc>
          <w:tcPr>
            <w:tcW w:w="993" w:type="dxa"/>
            <w:tcBorders>
              <w:top w:val="single" w:sz="4" w:space="0" w:color="000000"/>
              <w:left w:val="single" w:sz="4" w:space="0" w:color="000000"/>
              <w:bottom w:val="single" w:sz="4" w:space="0" w:color="000000"/>
              <w:right w:val="single" w:sz="4" w:space="0" w:color="000000"/>
            </w:tcBorders>
          </w:tcPr>
          <w:p w:rsidR="00BB0800" w:rsidRPr="00F84530" w:rsidRDefault="00BB0800" w:rsidP="00C6276F">
            <w:pPr>
              <w:rPr>
                <w:sz w:val="16"/>
                <w:szCs w:val="16"/>
              </w:rPr>
            </w:pPr>
            <w:r w:rsidRPr="00F84530">
              <w:rPr>
                <w:sz w:val="16"/>
                <w:szCs w:val="16"/>
              </w:rPr>
              <w:t>187622,5</w:t>
            </w:r>
          </w:p>
        </w:tc>
      </w:tr>
      <w:tr w:rsidR="00BB0800" w:rsidRPr="00F84530" w:rsidTr="009E510E">
        <w:trPr>
          <w:trHeight w:val="314"/>
        </w:trPr>
        <w:tc>
          <w:tcPr>
            <w:tcW w:w="2306" w:type="dxa"/>
            <w:tcBorders>
              <w:top w:val="single" w:sz="4" w:space="0" w:color="000000"/>
              <w:left w:val="single" w:sz="4" w:space="0" w:color="000000"/>
              <w:bottom w:val="single" w:sz="4" w:space="0" w:color="000000"/>
            </w:tcBorders>
          </w:tcPr>
          <w:p w:rsidR="00BB0800" w:rsidRPr="00F84530" w:rsidRDefault="00BB0800" w:rsidP="009E510E">
            <w:pPr>
              <w:widowControl w:val="0"/>
              <w:suppressAutoHyphens w:val="0"/>
              <w:autoSpaceDE w:val="0"/>
              <w:ind w:firstLine="25"/>
              <w:contextualSpacing/>
              <w:rPr>
                <w:b/>
              </w:rPr>
            </w:pPr>
            <w:r w:rsidRPr="00F84530">
              <w:rPr>
                <w:sz w:val="22"/>
                <w:szCs w:val="22"/>
              </w:rPr>
              <w:t>Средства областного бюджета</w:t>
            </w:r>
          </w:p>
        </w:tc>
        <w:tc>
          <w:tcPr>
            <w:tcW w:w="935" w:type="dxa"/>
            <w:tcBorders>
              <w:top w:val="single" w:sz="4" w:space="0" w:color="000000"/>
              <w:left w:val="single" w:sz="4" w:space="0" w:color="000000"/>
              <w:bottom w:val="single" w:sz="4" w:space="0" w:color="000000"/>
            </w:tcBorders>
          </w:tcPr>
          <w:p w:rsidR="00BB0800" w:rsidRPr="00D43605" w:rsidRDefault="00BB0800" w:rsidP="00C6276F">
            <w:pPr>
              <w:autoSpaceDE w:val="0"/>
              <w:jc w:val="both"/>
              <w:rPr>
                <w:sz w:val="16"/>
                <w:szCs w:val="16"/>
              </w:rPr>
            </w:pPr>
            <w:r w:rsidRPr="00D43605">
              <w:rPr>
                <w:sz w:val="16"/>
                <w:szCs w:val="16"/>
              </w:rPr>
              <w:t>335</w:t>
            </w:r>
            <w:r>
              <w:rPr>
                <w:sz w:val="16"/>
                <w:szCs w:val="16"/>
              </w:rPr>
              <w:t>6284,3</w:t>
            </w:r>
          </w:p>
        </w:tc>
        <w:tc>
          <w:tcPr>
            <w:tcW w:w="850" w:type="dxa"/>
            <w:tcBorders>
              <w:top w:val="single" w:sz="4" w:space="0" w:color="000000"/>
              <w:left w:val="single" w:sz="4" w:space="0" w:color="000000"/>
              <w:bottom w:val="single" w:sz="4" w:space="0" w:color="000000"/>
            </w:tcBorders>
          </w:tcPr>
          <w:p w:rsidR="00BB0800" w:rsidRPr="00D43605" w:rsidRDefault="00BB0800" w:rsidP="00C6276F">
            <w:pPr>
              <w:autoSpaceDE w:val="0"/>
              <w:jc w:val="both"/>
              <w:rPr>
                <w:sz w:val="16"/>
                <w:szCs w:val="16"/>
              </w:rPr>
            </w:pPr>
            <w:r w:rsidRPr="00D43605">
              <w:rPr>
                <w:sz w:val="16"/>
                <w:szCs w:val="16"/>
              </w:rPr>
              <w:t>586034,4</w:t>
            </w:r>
          </w:p>
        </w:tc>
        <w:tc>
          <w:tcPr>
            <w:tcW w:w="851" w:type="dxa"/>
            <w:tcBorders>
              <w:top w:val="single" w:sz="4" w:space="0" w:color="000000"/>
              <w:left w:val="single" w:sz="4" w:space="0" w:color="000000"/>
              <w:bottom w:val="single" w:sz="4" w:space="0" w:color="000000"/>
            </w:tcBorders>
          </w:tcPr>
          <w:p w:rsidR="00BB0800" w:rsidRPr="00D43605" w:rsidRDefault="00BB0800" w:rsidP="00C6276F">
            <w:pPr>
              <w:autoSpaceDE w:val="0"/>
              <w:jc w:val="both"/>
              <w:rPr>
                <w:sz w:val="16"/>
                <w:szCs w:val="16"/>
              </w:rPr>
            </w:pPr>
            <w:r>
              <w:rPr>
                <w:sz w:val="16"/>
                <w:szCs w:val="16"/>
              </w:rPr>
              <w:t>506843,6</w:t>
            </w:r>
          </w:p>
        </w:tc>
        <w:tc>
          <w:tcPr>
            <w:tcW w:w="850" w:type="dxa"/>
            <w:tcBorders>
              <w:top w:val="single" w:sz="4" w:space="0" w:color="000000"/>
              <w:left w:val="single" w:sz="4" w:space="0" w:color="000000"/>
              <w:bottom w:val="single" w:sz="4" w:space="0" w:color="000000"/>
            </w:tcBorders>
          </w:tcPr>
          <w:p w:rsidR="00BB0800" w:rsidRPr="00F84530" w:rsidRDefault="00BB0800" w:rsidP="00C6276F">
            <w:pPr>
              <w:autoSpaceDE w:val="0"/>
              <w:jc w:val="both"/>
              <w:rPr>
                <w:sz w:val="16"/>
                <w:szCs w:val="16"/>
              </w:rPr>
            </w:pPr>
            <w:r w:rsidRPr="00F84530">
              <w:rPr>
                <w:sz w:val="16"/>
                <w:szCs w:val="16"/>
              </w:rPr>
              <w:t>436915,9</w:t>
            </w:r>
          </w:p>
        </w:tc>
        <w:tc>
          <w:tcPr>
            <w:tcW w:w="851" w:type="dxa"/>
            <w:tcBorders>
              <w:top w:val="single" w:sz="4" w:space="0" w:color="000000"/>
              <w:left w:val="single" w:sz="4" w:space="0" w:color="000000"/>
              <w:bottom w:val="single" w:sz="4" w:space="0" w:color="000000"/>
            </w:tcBorders>
          </w:tcPr>
          <w:p w:rsidR="00BB0800" w:rsidRPr="00F84530" w:rsidRDefault="00BB0800" w:rsidP="00C6276F">
            <w:pPr>
              <w:autoSpaceDE w:val="0"/>
              <w:jc w:val="both"/>
              <w:rPr>
                <w:sz w:val="16"/>
                <w:szCs w:val="16"/>
              </w:rPr>
            </w:pPr>
            <w:r w:rsidRPr="00F84530">
              <w:rPr>
                <w:sz w:val="16"/>
                <w:szCs w:val="16"/>
              </w:rPr>
              <w:t>457255,3</w:t>
            </w:r>
          </w:p>
        </w:tc>
        <w:tc>
          <w:tcPr>
            <w:tcW w:w="992" w:type="dxa"/>
            <w:tcBorders>
              <w:top w:val="single" w:sz="4" w:space="0" w:color="000000"/>
              <w:left w:val="single" w:sz="4" w:space="0" w:color="000000"/>
              <w:bottom w:val="single" w:sz="4" w:space="0" w:color="000000"/>
            </w:tcBorders>
          </w:tcPr>
          <w:p w:rsidR="00BB0800" w:rsidRPr="00F84530" w:rsidRDefault="00BB0800" w:rsidP="00C6276F">
            <w:pPr>
              <w:autoSpaceDE w:val="0"/>
              <w:jc w:val="both"/>
              <w:rPr>
                <w:sz w:val="16"/>
                <w:szCs w:val="16"/>
              </w:rPr>
            </w:pPr>
            <w:r w:rsidRPr="00F84530">
              <w:rPr>
                <w:sz w:val="16"/>
                <w:szCs w:val="16"/>
              </w:rPr>
              <w:t>456411,7</w:t>
            </w:r>
          </w:p>
        </w:tc>
        <w:tc>
          <w:tcPr>
            <w:tcW w:w="870" w:type="dxa"/>
            <w:tcBorders>
              <w:top w:val="single" w:sz="4" w:space="0" w:color="000000"/>
              <w:left w:val="single" w:sz="4" w:space="0" w:color="000000"/>
              <w:bottom w:val="single" w:sz="4" w:space="0" w:color="000000"/>
            </w:tcBorders>
          </w:tcPr>
          <w:p w:rsidR="00BB0800" w:rsidRPr="00F84530" w:rsidRDefault="00BB0800" w:rsidP="00C6276F">
            <w:pPr>
              <w:autoSpaceDE w:val="0"/>
              <w:jc w:val="both"/>
              <w:rPr>
                <w:sz w:val="16"/>
                <w:szCs w:val="16"/>
              </w:rPr>
            </w:pPr>
            <w:r w:rsidRPr="00F84530">
              <w:rPr>
                <w:sz w:val="16"/>
                <w:szCs w:val="16"/>
              </w:rPr>
              <w:t>456411,7</w:t>
            </w:r>
          </w:p>
        </w:tc>
        <w:tc>
          <w:tcPr>
            <w:tcW w:w="993" w:type="dxa"/>
            <w:tcBorders>
              <w:top w:val="single" w:sz="4" w:space="0" w:color="000000"/>
              <w:left w:val="single" w:sz="4" w:space="0" w:color="000000"/>
              <w:bottom w:val="single" w:sz="4" w:space="0" w:color="000000"/>
              <w:right w:val="single" w:sz="4" w:space="0" w:color="000000"/>
            </w:tcBorders>
          </w:tcPr>
          <w:p w:rsidR="00BB0800" w:rsidRPr="00F84530" w:rsidRDefault="00BB0800" w:rsidP="00C6276F">
            <w:pPr>
              <w:autoSpaceDE w:val="0"/>
              <w:jc w:val="both"/>
              <w:rPr>
                <w:sz w:val="16"/>
                <w:szCs w:val="16"/>
              </w:rPr>
            </w:pPr>
            <w:r w:rsidRPr="00F84530">
              <w:rPr>
                <w:sz w:val="16"/>
                <w:szCs w:val="16"/>
              </w:rPr>
              <w:t>456411,7</w:t>
            </w:r>
          </w:p>
        </w:tc>
      </w:tr>
      <w:tr w:rsidR="00BB0800" w:rsidRPr="00F84530" w:rsidTr="009E510E">
        <w:trPr>
          <w:trHeight w:val="314"/>
        </w:trPr>
        <w:tc>
          <w:tcPr>
            <w:tcW w:w="2306" w:type="dxa"/>
            <w:tcBorders>
              <w:top w:val="single" w:sz="4" w:space="0" w:color="000000"/>
              <w:left w:val="single" w:sz="4" w:space="0" w:color="000000"/>
              <w:bottom w:val="single" w:sz="4" w:space="0" w:color="000000"/>
            </w:tcBorders>
          </w:tcPr>
          <w:p w:rsidR="00BB0800" w:rsidRPr="00F84530" w:rsidRDefault="00BB0800" w:rsidP="009E510E">
            <w:pPr>
              <w:widowControl w:val="0"/>
              <w:suppressAutoHyphens w:val="0"/>
              <w:autoSpaceDE w:val="0"/>
              <w:ind w:firstLine="25"/>
              <w:contextualSpacing/>
            </w:pPr>
            <w:r>
              <w:rPr>
                <w:sz w:val="22"/>
                <w:szCs w:val="22"/>
              </w:rPr>
              <w:t>Средства федерального бюджета</w:t>
            </w:r>
          </w:p>
        </w:tc>
        <w:tc>
          <w:tcPr>
            <w:tcW w:w="935" w:type="dxa"/>
            <w:tcBorders>
              <w:top w:val="single" w:sz="4" w:space="0" w:color="000000"/>
              <w:left w:val="single" w:sz="4" w:space="0" w:color="000000"/>
              <w:bottom w:val="single" w:sz="4" w:space="0" w:color="000000"/>
            </w:tcBorders>
          </w:tcPr>
          <w:p w:rsidR="00BB0800" w:rsidRPr="00213E21" w:rsidRDefault="00BB0800" w:rsidP="00C6276F">
            <w:pPr>
              <w:autoSpaceDE w:val="0"/>
              <w:jc w:val="both"/>
              <w:rPr>
                <w:sz w:val="16"/>
                <w:szCs w:val="16"/>
              </w:rPr>
            </w:pPr>
            <w:r>
              <w:rPr>
                <w:sz w:val="16"/>
                <w:szCs w:val="16"/>
              </w:rPr>
              <w:t>86543,3</w:t>
            </w:r>
          </w:p>
        </w:tc>
        <w:tc>
          <w:tcPr>
            <w:tcW w:w="850" w:type="dxa"/>
            <w:tcBorders>
              <w:top w:val="single" w:sz="4" w:space="0" w:color="000000"/>
              <w:left w:val="single" w:sz="4" w:space="0" w:color="000000"/>
              <w:bottom w:val="single" w:sz="4" w:space="0" w:color="000000"/>
            </w:tcBorders>
          </w:tcPr>
          <w:p w:rsidR="00BB0800" w:rsidRPr="00213E21" w:rsidRDefault="00BB0800" w:rsidP="00C6276F">
            <w:pPr>
              <w:autoSpaceDE w:val="0"/>
              <w:jc w:val="both"/>
              <w:rPr>
                <w:sz w:val="16"/>
                <w:szCs w:val="16"/>
              </w:rPr>
            </w:pPr>
            <w:r w:rsidRPr="00213E21">
              <w:rPr>
                <w:sz w:val="16"/>
                <w:szCs w:val="16"/>
              </w:rPr>
              <w:t>20605,6</w:t>
            </w:r>
          </w:p>
        </w:tc>
        <w:tc>
          <w:tcPr>
            <w:tcW w:w="851" w:type="dxa"/>
            <w:tcBorders>
              <w:top w:val="single" w:sz="4" w:space="0" w:color="000000"/>
              <w:left w:val="single" w:sz="4" w:space="0" w:color="000000"/>
              <w:bottom w:val="single" w:sz="4" w:space="0" w:color="000000"/>
            </w:tcBorders>
          </w:tcPr>
          <w:p w:rsidR="00BB0800" w:rsidRPr="00213E21" w:rsidRDefault="00BB0800" w:rsidP="00C6276F">
            <w:pPr>
              <w:autoSpaceDE w:val="0"/>
              <w:jc w:val="both"/>
              <w:rPr>
                <w:sz w:val="16"/>
                <w:szCs w:val="16"/>
              </w:rPr>
            </w:pPr>
            <w:r>
              <w:rPr>
                <w:sz w:val="16"/>
                <w:szCs w:val="16"/>
              </w:rPr>
              <w:t>65937,7</w:t>
            </w:r>
          </w:p>
        </w:tc>
        <w:tc>
          <w:tcPr>
            <w:tcW w:w="850" w:type="dxa"/>
            <w:tcBorders>
              <w:top w:val="single" w:sz="4" w:space="0" w:color="000000"/>
              <w:left w:val="single" w:sz="4" w:space="0" w:color="000000"/>
              <w:bottom w:val="single" w:sz="4" w:space="0" w:color="000000"/>
            </w:tcBorders>
          </w:tcPr>
          <w:p w:rsidR="00BB0800" w:rsidRPr="00F84530" w:rsidRDefault="00BB0800" w:rsidP="00C6276F">
            <w:pPr>
              <w:autoSpaceDE w:val="0"/>
              <w:jc w:val="both"/>
              <w:rPr>
                <w:sz w:val="16"/>
                <w:szCs w:val="16"/>
              </w:rPr>
            </w:pPr>
          </w:p>
        </w:tc>
        <w:tc>
          <w:tcPr>
            <w:tcW w:w="851" w:type="dxa"/>
            <w:tcBorders>
              <w:top w:val="single" w:sz="4" w:space="0" w:color="000000"/>
              <w:left w:val="single" w:sz="4" w:space="0" w:color="000000"/>
              <w:bottom w:val="single" w:sz="4" w:space="0" w:color="000000"/>
            </w:tcBorders>
          </w:tcPr>
          <w:p w:rsidR="00BB0800" w:rsidRPr="00F84530" w:rsidRDefault="00BB0800" w:rsidP="00C6276F">
            <w:pPr>
              <w:autoSpaceDE w:val="0"/>
              <w:jc w:val="both"/>
              <w:rPr>
                <w:sz w:val="16"/>
                <w:szCs w:val="16"/>
              </w:rPr>
            </w:pPr>
          </w:p>
        </w:tc>
        <w:tc>
          <w:tcPr>
            <w:tcW w:w="992" w:type="dxa"/>
            <w:tcBorders>
              <w:top w:val="single" w:sz="4" w:space="0" w:color="000000"/>
              <w:left w:val="single" w:sz="4" w:space="0" w:color="000000"/>
              <w:bottom w:val="single" w:sz="4" w:space="0" w:color="000000"/>
            </w:tcBorders>
          </w:tcPr>
          <w:p w:rsidR="00BB0800" w:rsidRPr="00F84530" w:rsidRDefault="00BB0800" w:rsidP="00C6276F">
            <w:pPr>
              <w:autoSpaceDE w:val="0"/>
              <w:jc w:val="both"/>
              <w:rPr>
                <w:sz w:val="16"/>
                <w:szCs w:val="16"/>
              </w:rPr>
            </w:pPr>
          </w:p>
        </w:tc>
        <w:tc>
          <w:tcPr>
            <w:tcW w:w="870" w:type="dxa"/>
            <w:tcBorders>
              <w:top w:val="single" w:sz="4" w:space="0" w:color="000000"/>
              <w:left w:val="single" w:sz="4" w:space="0" w:color="000000"/>
              <w:bottom w:val="single" w:sz="4" w:space="0" w:color="000000"/>
            </w:tcBorders>
          </w:tcPr>
          <w:p w:rsidR="00BB0800" w:rsidRPr="00F84530" w:rsidRDefault="00BB0800" w:rsidP="00C6276F">
            <w:pPr>
              <w:autoSpaceDE w:val="0"/>
              <w:jc w:val="both"/>
              <w:rPr>
                <w:sz w:val="16"/>
                <w:szCs w:val="16"/>
              </w:rPr>
            </w:pPr>
          </w:p>
        </w:tc>
        <w:tc>
          <w:tcPr>
            <w:tcW w:w="993" w:type="dxa"/>
            <w:tcBorders>
              <w:top w:val="single" w:sz="4" w:space="0" w:color="000000"/>
              <w:left w:val="single" w:sz="4" w:space="0" w:color="000000"/>
              <w:bottom w:val="single" w:sz="4" w:space="0" w:color="000000"/>
              <w:right w:val="single" w:sz="4" w:space="0" w:color="000000"/>
            </w:tcBorders>
          </w:tcPr>
          <w:p w:rsidR="00BB0800" w:rsidRPr="00F84530" w:rsidRDefault="00BB0800" w:rsidP="00C6276F">
            <w:pPr>
              <w:autoSpaceDE w:val="0"/>
              <w:jc w:val="both"/>
              <w:rPr>
                <w:sz w:val="16"/>
                <w:szCs w:val="16"/>
              </w:rPr>
            </w:pPr>
          </w:p>
        </w:tc>
      </w:tr>
      <w:tr w:rsidR="00BB0800" w:rsidRPr="00F84530" w:rsidTr="009E510E">
        <w:trPr>
          <w:trHeight w:val="218"/>
        </w:trPr>
        <w:tc>
          <w:tcPr>
            <w:tcW w:w="2306" w:type="dxa"/>
            <w:tcBorders>
              <w:top w:val="single" w:sz="4" w:space="0" w:color="000000"/>
              <w:left w:val="single" w:sz="4" w:space="0" w:color="000000"/>
              <w:bottom w:val="single" w:sz="4" w:space="0" w:color="000000"/>
            </w:tcBorders>
          </w:tcPr>
          <w:p w:rsidR="00BB0800" w:rsidRPr="00F84530" w:rsidRDefault="00BB0800" w:rsidP="009E510E">
            <w:pPr>
              <w:widowControl w:val="0"/>
              <w:suppressAutoHyphens w:val="0"/>
              <w:autoSpaceDE w:val="0"/>
              <w:ind w:firstLine="25"/>
              <w:contextualSpacing/>
            </w:pPr>
            <w:r w:rsidRPr="00F84530">
              <w:rPr>
                <w:sz w:val="22"/>
                <w:szCs w:val="22"/>
              </w:rPr>
              <w:t>Другие источники</w:t>
            </w:r>
          </w:p>
        </w:tc>
        <w:tc>
          <w:tcPr>
            <w:tcW w:w="935" w:type="dxa"/>
            <w:tcBorders>
              <w:top w:val="single" w:sz="4" w:space="0" w:color="000000"/>
              <w:left w:val="single" w:sz="4" w:space="0" w:color="000000"/>
              <w:bottom w:val="single" w:sz="4" w:space="0" w:color="000000"/>
            </w:tcBorders>
          </w:tcPr>
          <w:p w:rsidR="00BB0800" w:rsidRPr="00F84530" w:rsidRDefault="00BB0800" w:rsidP="00C6276F">
            <w:pPr>
              <w:autoSpaceDE w:val="0"/>
              <w:jc w:val="both"/>
              <w:rPr>
                <w:sz w:val="16"/>
                <w:szCs w:val="16"/>
              </w:rPr>
            </w:pPr>
            <w:r>
              <w:rPr>
                <w:sz w:val="16"/>
                <w:szCs w:val="16"/>
              </w:rPr>
              <w:t>267240,7</w:t>
            </w:r>
          </w:p>
        </w:tc>
        <w:tc>
          <w:tcPr>
            <w:tcW w:w="850" w:type="dxa"/>
            <w:tcBorders>
              <w:top w:val="single" w:sz="4" w:space="0" w:color="000000"/>
              <w:left w:val="single" w:sz="4" w:space="0" w:color="000000"/>
              <w:bottom w:val="single" w:sz="4" w:space="0" w:color="000000"/>
            </w:tcBorders>
          </w:tcPr>
          <w:p w:rsidR="00BB0800" w:rsidRPr="00F84530" w:rsidRDefault="00BB0800" w:rsidP="00C6276F">
            <w:pPr>
              <w:autoSpaceDE w:val="0"/>
              <w:jc w:val="both"/>
              <w:rPr>
                <w:sz w:val="16"/>
                <w:szCs w:val="16"/>
              </w:rPr>
            </w:pPr>
            <w:r>
              <w:rPr>
                <w:sz w:val="16"/>
                <w:szCs w:val="16"/>
              </w:rPr>
              <w:t>28673,1</w:t>
            </w:r>
          </w:p>
        </w:tc>
        <w:tc>
          <w:tcPr>
            <w:tcW w:w="851" w:type="dxa"/>
            <w:tcBorders>
              <w:top w:val="single" w:sz="4" w:space="0" w:color="000000"/>
              <w:left w:val="single" w:sz="4" w:space="0" w:color="000000"/>
              <w:bottom w:val="single" w:sz="4" w:space="0" w:color="000000"/>
            </w:tcBorders>
          </w:tcPr>
          <w:p w:rsidR="00BB0800" w:rsidRPr="00F84530" w:rsidRDefault="00BB0800" w:rsidP="00C6276F">
            <w:pPr>
              <w:autoSpaceDE w:val="0"/>
              <w:jc w:val="both"/>
              <w:rPr>
                <w:sz w:val="16"/>
                <w:szCs w:val="16"/>
              </w:rPr>
            </w:pPr>
            <w:r>
              <w:rPr>
                <w:sz w:val="16"/>
                <w:szCs w:val="16"/>
              </w:rPr>
              <w:t>37416,7</w:t>
            </w:r>
          </w:p>
        </w:tc>
        <w:tc>
          <w:tcPr>
            <w:tcW w:w="850" w:type="dxa"/>
            <w:tcBorders>
              <w:top w:val="single" w:sz="4" w:space="0" w:color="000000"/>
              <w:left w:val="single" w:sz="4" w:space="0" w:color="000000"/>
              <w:bottom w:val="single" w:sz="4" w:space="0" w:color="000000"/>
            </w:tcBorders>
          </w:tcPr>
          <w:p w:rsidR="00BB0800" w:rsidRPr="00F84530" w:rsidRDefault="00BB0800" w:rsidP="00C6276F">
            <w:pPr>
              <w:rPr>
                <w:sz w:val="16"/>
                <w:szCs w:val="16"/>
              </w:rPr>
            </w:pPr>
            <w:r w:rsidRPr="00F84530">
              <w:rPr>
                <w:sz w:val="16"/>
                <w:szCs w:val="16"/>
              </w:rPr>
              <w:t>39287,3</w:t>
            </w:r>
          </w:p>
        </w:tc>
        <w:tc>
          <w:tcPr>
            <w:tcW w:w="851" w:type="dxa"/>
            <w:tcBorders>
              <w:top w:val="single" w:sz="4" w:space="0" w:color="000000"/>
              <w:left w:val="single" w:sz="4" w:space="0" w:color="000000"/>
              <w:bottom w:val="single" w:sz="4" w:space="0" w:color="000000"/>
            </w:tcBorders>
          </w:tcPr>
          <w:p w:rsidR="00BB0800" w:rsidRPr="00F84530" w:rsidRDefault="00BB0800" w:rsidP="00C6276F">
            <w:pPr>
              <w:rPr>
                <w:sz w:val="16"/>
                <w:szCs w:val="16"/>
              </w:rPr>
            </w:pPr>
            <w:r w:rsidRPr="00F84530">
              <w:rPr>
                <w:sz w:val="16"/>
                <w:szCs w:val="16"/>
              </w:rPr>
              <w:t>40465,9</w:t>
            </w:r>
          </w:p>
        </w:tc>
        <w:tc>
          <w:tcPr>
            <w:tcW w:w="992" w:type="dxa"/>
            <w:tcBorders>
              <w:top w:val="single" w:sz="4" w:space="0" w:color="000000"/>
              <w:left w:val="single" w:sz="4" w:space="0" w:color="000000"/>
              <w:bottom w:val="single" w:sz="4" w:space="0" w:color="000000"/>
            </w:tcBorders>
          </w:tcPr>
          <w:p w:rsidR="00BB0800" w:rsidRPr="00F84530" w:rsidRDefault="00BB0800" w:rsidP="00C6276F">
            <w:pPr>
              <w:rPr>
                <w:sz w:val="16"/>
                <w:szCs w:val="16"/>
              </w:rPr>
            </w:pPr>
            <w:r w:rsidRPr="00F84530">
              <w:rPr>
                <w:sz w:val="16"/>
                <w:szCs w:val="16"/>
              </w:rPr>
              <w:t>40465,9</w:t>
            </w:r>
          </w:p>
        </w:tc>
        <w:tc>
          <w:tcPr>
            <w:tcW w:w="870" w:type="dxa"/>
            <w:tcBorders>
              <w:top w:val="single" w:sz="4" w:space="0" w:color="000000"/>
              <w:left w:val="single" w:sz="4" w:space="0" w:color="000000"/>
              <w:bottom w:val="single" w:sz="4" w:space="0" w:color="000000"/>
            </w:tcBorders>
          </w:tcPr>
          <w:p w:rsidR="00BB0800" w:rsidRPr="00F84530" w:rsidRDefault="00BB0800" w:rsidP="00C6276F">
            <w:pPr>
              <w:rPr>
                <w:sz w:val="16"/>
                <w:szCs w:val="16"/>
              </w:rPr>
            </w:pPr>
            <w:r w:rsidRPr="00F84530">
              <w:rPr>
                <w:sz w:val="16"/>
                <w:szCs w:val="16"/>
              </w:rPr>
              <w:t>40465,9</w:t>
            </w:r>
          </w:p>
        </w:tc>
        <w:tc>
          <w:tcPr>
            <w:tcW w:w="993" w:type="dxa"/>
            <w:tcBorders>
              <w:top w:val="single" w:sz="4" w:space="0" w:color="000000"/>
              <w:left w:val="single" w:sz="4" w:space="0" w:color="000000"/>
              <w:bottom w:val="single" w:sz="4" w:space="0" w:color="000000"/>
              <w:right w:val="single" w:sz="4" w:space="0" w:color="000000"/>
            </w:tcBorders>
          </w:tcPr>
          <w:p w:rsidR="00BB0800" w:rsidRPr="00F84530" w:rsidRDefault="00BB0800" w:rsidP="00C6276F">
            <w:pPr>
              <w:rPr>
                <w:sz w:val="16"/>
                <w:szCs w:val="16"/>
              </w:rPr>
            </w:pPr>
            <w:r w:rsidRPr="00F84530">
              <w:rPr>
                <w:sz w:val="16"/>
                <w:szCs w:val="16"/>
              </w:rPr>
              <w:t>40465,9</w:t>
            </w:r>
          </w:p>
        </w:tc>
      </w:tr>
      <w:tr w:rsidR="00BB0800" w:rsidRPr="00F84530" w:rsidTr="009E510E">
        <w:tc>
          <w:tcPr>
            <w:tcW w:w="2306" w:type="dxa"/>
            <w:tcBorders>
              <w:top w:val="single" w:sz="4" w:space="0" w:color="000000"/>
              <w:left w:val="single" w:sz="4" w:space="0" w:color="000000"/>
              <w:bottom w:val="single" w:sz="4" w:space="0" w:color="000000"/>
            </w:tcBorders>
          </w:tcPr>
          <w:p w:rsidR="00BB0800" w:rsidRPr="00F84530" w:rsidRDefault="00BB0800" w:rsidP="009E510E">
            <w:pPr>
              <w:widowControl w:val="0"/>
              <w:suppressAutoHyphens w:val="0"/>
              <w:autoSpaceDE w:val="0"/>
              <w:ind w:firstLine="25"/>
              <w:contextualSpacing/>
            </w:pPr>
            <w:r w:rsidRPr="00F84530">
              <w:rPr>
                <w:sz w:val="22"/>
                <w:szCs w:val="22"/>
              </w:rPr>
              <w:t xml:space="preserve">Планируемые результаты реализации муниципальной программы </w:t>
            </w:r>
          </w:p>
        </w:tc>
        <w:tc>
          <w:tcPr>
            <w:tcW w:w="7192" w:type="dxa"/>
            <w:gridSpan w:val="8"/>
            <w:tcBorders>
              <w:top w:val="single" w:sz="4" w:space="0" w:color="000000"/>
              <w:left w:val="single" w:sz="4" w:space="0" w:color="000000"/>
              <w:bottom w:val="single" w:sz="4" w:space="0" w:color="000000"/>
              <w:right w:val="single" w:sz="4" w:space="0" w:color="000000"/>
            </w:tcBorders>
          </w:tcPr>
          <w:p w:rsidR="00BB0800" w:rsidRPr="00F84530" w:rsidRDefault="00BB0800" w:rsidP="00C6276F">
            <w:pPr>
              <w:widowControl w:val="0"/>
              <w:suppressAutoHyphens w:val="0"/>
              <w:ind w:firstLine="25"/>
              <w:contextualSpacing/>
              <w:jc w:val="both"/>
            </w:pPr>
            <w:r w:rsidRPr="00F84530">
              <w:rPr>
                <w:sz w:val="22"/>
                <w:szCs w:val="22"/>
              </w:rPr>
              <w:t>Реализация муниципальной программы позволит к 2020 году повысить качественный уровень образования, что будет выражаться в:</w:t>
            </w:r>
          </w:p>
          <w:p w:rsidR="00BB0800" w:rsidRPr="00F84530" w:rsidRDefault="00BB0800" w:rsidP="00C6276F">
            <w:pPr>
              <w:pStyle w:val="ConsPlusNormal"/>
              <w:suppressAutoHyphens w:val="0"/>
              <w:ind w:firstLine="25"/>
              <w:contextualSpacing/>
              <w:jc w:val="both"/>
              <w:rPr>
                <w:sz w:val="22"/>
                <w:szCs w:val="22"/>
              </w:rPr>
            </w:pPr>
            <w:r w:rsidRPr="00F84530">
              <w:rPr>
                <w:rFonts w:ascii="Times New Roman" w:hAnsi="Times New Roman" w:cs="Times New Roman"/>
                <w:sz w:val="22"/>
                <w:szCs w:val="22"/>
              </w:rPr>
              <w:t>Ликвидации очередности детей в дошкольные образовательные учреждения района-100%;</w:t>
            </w:r>
          </w:p>
          <w:p w:rsidR="00BB0800" w:rsidRPr="00F84530" w:rsidRDefault="00BB0800" w:rsidP="00C6276F">
            <w:pPr>
              <w:pStyle w:val="ConsPlusNormal"/>
              <w:suppressAutoHyphens w:val="0"/>
              <w:ind w:firstLine="25"/>
              <w:contextualSpacing/>
              <w:jc w:val="both"/>
              <w:rPr>
                <w:sz w:val="22"/>
                <w:szCs w:val="22"/>
              </w:rPr>
            </w:pPr>
            <w:r w:rsidRPr="00F84530">
              <w:rPr>
                <w:rFonts w:ascii="Times New Roman" w:hAnsi="Times New Roman" w:cs="Times New Roman"/>
                <w:sz w:val="22"/>
                <w:szCs w:val="22"/>
              </w:rPr>
              <w:t>Повышении качества знаний учащихся до 55%, сохранение результата 2014 года по доле выпускников, не сдавших единый государственный экзамен-0% и доле выпускников, не сдавших ОГЭ-0%;</w:t>
            </w:r>
          </w:p>
          <w:p w:rsidR="00BB0800" w:rsidRPr="00F84530" w:rsidRDefault="00BB0800" w:rsidP="00C6276F">
            <w:pPr>
              <w:widowControl w:val="0"/>
              <w:suppressAutoHyphens w:val="0"/>
              <w:contextualSpacing/>
              <w:jc w:val="both"/>
            </w:pPr>
            <w:r w:rsidRPr="00F84530">
              <w:rPr>
                <w:sz w:val="22"/>
                <w:szCs w:val="22"/>
              </w:rPr>
              <w:t xml:space="preserve">Повышении привлекательности педагогической профессии за счет </w:t>
            </w:r>
            <w:r w:rsidRPr="00F84530">
              <w:rPr>
                <w:sz w:val="22"/>
                <w:szCs w:val="22"/>
              </w:rPr>
              <w:lastRenderedPageBreak/>
              <w:t>увеличения заработной платы и других условий-до 100%;</w:t>
            </w:r>
          </w:p>
          <w:p w:rsidR="00BB0800" w:rsidRPr="00F84530" w:rsidRDefault="00BB0800" w:rsidP="00C6276F">
            <w:pPr>
              <w:widowControl w:val="0"/>
              <w:suppressAutoHyphens w:val="0"/>
              <w:ind w:firstLine="25"/>
              <w:contextualSpacing/>
              <w:jc w:val="both"/>
            </w:pPr>
            <w:proofErr w:type="gramStart"/>
            <w:r w:rsidRPr="00F84530">
              <w:rPr>
                <w:sz w:val="22"/>
                <w:szCs w:val="22"/>
              </w:rPr>
              <w:t>Ф</w:t>
            </w:r>
            <w:r w:rsidRPr="00F84530">
              <w:rPr>
                <w:sz w:val="22"/>
                <w:szCs w:val="22"/>
                <w:lang w:eastAsia="ru-RU"/>
              </w:rPr>
              <w:t xml:space="preserve">ормировании социальной, коммуникативной, информационной, технической, технологической компетенций учащихся на </w:t>
            </w:r>
            <w:proofErr w:type="spellStart"/>
            <w:r w:rsidRPr="00F84530">
              <w:rPr>
                <w:sz w:val="22"/>
                <w:szCs w:val="22"/>
                <w:lang w:eastAsia="ru-RU"/>
              </w:rPr>
              <w:t>предпрофильном</w:t>
            </w:r>
            <w:proofErr w:type="spellEnd"/>
            <w:r w:rsidRPr="00F84530">
              <w:rPr>
                <w:sz w:val="22"/>
                <w:szCs w:val="22"/>
                <w:lang w:eastAsia="ru-RU"/>
              </w:rPr>
              <w:t xml:space="preserve">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roofErr w:type="gramEnd"/>
          </w:p>
          <w:p w:rsidR="00BB0800" w:rsidRPr="00F84530" w:rsidRDefault="00BB0800" w:rsidP="00D43605">
            <w:pPr>
              <w:widowControl w:val="0"/>
              <w:suppressAutoHyphens w:val="0"/>
              <w:ind w:firstLine="25"/>
              <w:contextualSpacing/>
              <w:jc w:val="both"/>
            </w:pPr>
            <w:r w:rsidRPr="00F84530">
              <w:rPr>
                <w:sz w:val="22"/>
                <w:szCs w:val="22"/>
              </w:rPr>
              <w:t>Повышении статуса и престижа дополнительного образования в системе личностно ориентированного образования и увеличении охвата детей дополнительным образованием –до 85%.</w:t>
            </w:r>
          </w:p>
        </w:tc>
      </w:tr>
    </w:tbl>
    <w:p w:rsidR="00BB0800" w:rsidRDefault="00BB0800" w:rsidP="00A67A3D">
      <w:pPr>
        <w:widowControl w:val="0"/>
        <w:suppressAutoHyphens w:val="0"/>
        <w:autoSpaceDE w:val="0"/>
        <w:ind w:firstLine="567"/>
        <w:contextualSpacing/>
      </w:pPr>
    </w:p>
    <w:p w:rsidR="00BB0800" w:rsidRPr="009507D9" w:rsidRDefault="00BB0800" w:rsidP="009507D9">
      <w:pPr>
        <w:widowControl w:val="0"/>
        <w:suppressAutoHyphens w:val="0"/>
        <w:autoSpaceDE w:val="0"/>
        <w:ind w:firstLine="567"/>
        <w:contextualSpacing/>
      </w:pPr>
    </w:p>
    <w:p w:rsidR="00BB0800" w:rsidRPr="009507D9" w:rsidRDefault="00BB0800" w:rsidP="009507D9">
      <w:pPr>
        <w:widowControl w:val="0"/>
        <w:suppressAutoHyphens w:val="0"/>
        <w:autoSpaceDE w:val="0"/>
        <w:ind w:firstLine="567"/>
        <w:contextualSpacing/>
        <w:jc w:val="center"/>
        <w:rPr>
          <w:sz w:val="28"/>
          <w:szCs w:val="28"/>
        </w:rPr>
      </w:pPr>
      <w:r w:rsidRPr="009507D9">
        <w:rPr>
          <w:sz w:val="28"/>
          <w:szCs w:val="28"/>
        </w:rPr>
        <w:t xml:space="preserve">Раздел </w:t>
      </w:r>
      <w:r w:rsidRPr="009507D9">
        <w:rPr>
          <w:sz w:val="28"/>
          <w:szCs w:val="28"/>
          <w:lang w:val="en-US"/>
        </w:rPr>
        <w:t>I</w:t>
      </w:r>
      <w:r w:rsidRPr="009507D9">
        <w:rPr>
          <w:sz w:val="28"/>
          <w:szCs w:val="28"/>
        </w:rPr>
        <w:t xml:space="preserve">. Общая характеристика текущего состояния сферы образования </w:t>
      </w:r>
    </w:p>
    <w:p w:rsidR="00BB0800" w:rsidRPr="009507D9" w:rsidRDefault="00BB0800" w:rsidP="009507D9">
      <w:pPr>
        <w:widowControl w:val="0"/>
        <w:suppressAutoHyphens w:val="0"/>
        <w:autoSpaceDE w:val="0"/>
        <w:ind w:firstLine="567"/>
        <w:contextualSpacing/>
        <w:jc w:val="center"/>
        <w:rPr>
          <w:sz w:val="28"/>
          <w:szCs w:val="28"/>
        </w:rPr>
      </w:pPr>
      <w:r w:rsidRPr="009507D9">
        <w:rPr>
          <w:sz w:val="28"/>
          <w:szCs w:val="28"/>
        </w:rPr>
        <w:t>Октябрьского района</w:t>
      </w:r>
    </w:p>
    <w:p w:rsidR="00BB0800" w:rsidRPr="009507D9" w:rsidRDefault="00BB0800" w:rsidP="009507D9">
      <w:pPr>
        <w:widowControl w:val="0"/>
        <w:suppressAutoHyphens w:val="0"/>
        <w:autoSpaceDE w:val="0"/>
        <w:ind w:firstLine="567"/>
        <w:contextualSpacing/>
        <w:jc w:val="center"/>
        <w:rPr>
          <w:sz w:val="28"/>
          <w:szCs w:val="28"/>
        </w:rPr>
      </w:pP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Сфера образования выступает в качестве одной из основных отраслей, призванных обеспечивать высокое качество жизни населения. Доступность и качество образования являются ключевыми факторами, определяющими уровень жизни населения, качество человеческого капитала, социальную и трудовую мобильность населения, привлекательность территории при выборе места проживания.</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Приоритеты муниципальной программы на период до 2020 года сформированы с учетом целей и задач, представленных в следующих стратегических документах:</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от 7 мая 2012 года </w:t>
      </w:r>
      <w:r>
        <w:rPr>
          <w:sz w:val="28"/>
          <w:szCs w:val="28"/>
        </w:rPr>
        <w:t>№</w:t>
      </w:r>
      <w:r w:rsidRPr="009507D9">
        <w:rPr>
          <w:sz w:val="28"/>
          <w:szCs w:val="28"/>
        </w:rPr>
        <w:t xml:space="preserve"> 597 «О мероприятиях по реализации государственной социальной политики»;</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от 7 мая 2012 года </w:t>
      </w:r>
      <w:r>
        <w:rPr>
          <w:sz w:val="28"/>
          <w:szCs w:val="28"/>
        </w:rPr>
        <w:t>№</w:t>
      </w:r>
      <w:r w:rsidRPr="009507D9">
        <w:rPr>
          <w:sz w:val="28"/>
          <w:szCs w:val="28"/>
        </w:rPr>
        <w:t xml:space="preserve"> 599 «О мерах по реализации государственной политики в области образования и науки»;</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21.08.2012 </w:t>
      </w:r>
      <w:r>
        <w:rPr>
          <w:sz w:val="28"/>
          <w:szCs w:val="28"/>
        </w:rPr>
        <w:t>№</w:t>
      </w:r>
      <w:r w:rsidRPr="009507D9">
        <w:rPr>
          <w:sz w:val="28"/>
          <w:szCs w:val="28"/>
        </w:rPr>
        <w:t xml:space="preserve"> 1199 "Об оценке эффективности деятельности органов исполнительной власти субъектов Российской Федерации»;</w:t>
      </w:r>
    </w:p>
    <w:p w:rsidR="00BB0800" w:rsidRPr="009507D9" w:rsidRDefault="00BB0800" w:rsidP="009507D9">
      <w:pPr>
        <w:widowControl w:val="0"/>
        <w:suppressAutoHyphens w:val="0"/>
        <w:ind w:firstLine="567"/>
        <w:contextualSpacing/>
        <w:jc w:val="both"/>
        <w:rPr>
          <w:sz w:val="28"/>
          <w:szCs w:val="28"/>
        </w:rPr>
      </w:pPr>
      <w:r w:rsidRPr="009507D9">
        <w:rPr>
          <w:sz w:val="28"/>
          <w:szCs w:val="28"/>
        </w:rPr>
        <w:t>-</w:t>
      </w:r>
      <w:r w:rsidRPr="009507D9">
        <w:rPr>
          <w:kern w:val="1"/>
          <w:sz w:val="28"/>
          <w:szCs w:val="28"/>
        </w:rPr>
        <w:t xml:space="preserve"> Федеральный закон Российской Федерации от 29.12.2012 г. </w:t>
      </w:r>
      <w:r>
        <w:rPr>
          <w:kern w:val="1"/>
          <w:sz w:val="28"/>
          <w:szCs w:val="28"/>
        </w:rPr>
        <w:t>№</w:t>
      </w:r>
      <w:r w:rsidRPr="009507D9">
        <w:rPr>
          <w:kern w:val="1"/>
          <w:sz w:val="28"/>
          <w:szCs w:val="28"/>
        </w:rPr>
        <w:t xml:space="preserve"> 273-ФЗ</w:t>
      </w:r>
      <w:r w:rsidRPr="009507D9">
        <w:rPr>
          <w:rFonts w:ascii="PT Serif" w:hAnsi="PT Serif" w:cs="PT Serif"/>
          <w:sz w:val="28"/>
          <w:szCs w:val="28"/>
        </w:rPr>
        <w:t>"Об образовании в Российской Федерации".</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Миссией образования является реализация каждым гражданином своего позитивного социального, культурного, экономического потенциала, и в конечном итоге -социально-экономическое развитие гражданина в целом. Для этого сфера образования должна обеспечивать доступность качественных образовательных услуг на протяжении жизни каждого человека.</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 Реализация муниципальной программы будет осуществляться по следующим приоритетным направлениям: вовлечение обучающихся в социальную практику и ее информирование о потенциальных возможностях саморазвития, обеспечение поддержки научной, творческой и предпринимательской активности обучающихся; формирование целостной системы поддержки обладающей лидерскими навыками, инициативной и талантливой молодежи; гражданское образование и патриотическое воспитание обучающихся, содействие формированию правовых, культурных и нравственных ценностей среди детей и молодежи.</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Задачи доступности образования на основных уровнях в значительной степени сегодня решены. Исключением пока остается дошкольное образование.</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Поэтому приоритетом на данном этапе развития образования является обеспечение доступности дошкольного образования. </w:t>
      </w:r>
    </w:p>
    <w:p w:rsidR="00BB0800" w:rsidRPr="009507D9" w:rsidRDefault="00BB0800" w:rsidP="009507D9">
      <w:pPr>
        <w:widowControl w:val="0"/>
        <w:suppressAutoHyphens w:val="0"/>
        <w:ind w:firstLine="567"/>
        <w:contextualSpacing/>
        <w:jc w:val="both"/>
        <w:rPr>
          <w:sz w:val="28"/>
          <w:szCs w:val="28"/>
        </w:rPr>
      </w:pPr>
      <w:r w:rsidRPr="009507D9">
        <w:rPr>
          <w:sz w:val="28"/>
          <w:szCs w:val="28"/>
        </w:rPr>
        <w:lastRenderedPageBreak/>
        <w:t>Другим системным приоритетом является повышение качества результатов образования на разных уровнях. При этом речь идет не просто о повышении качества образования относительно тех критериев, которые использовались в прошлом, но и об обеспечении соответствия образовательных результатов меняющимся запросам населения, а также перспективным задачам развития общества и экономики. Речь идет не только об усредненных индивидуальных образовательных результатах, но о качественных характеристиках всего поколения, формируемого системой образования, о равенстве возможностей для достижения качественного образовательного результата. В контексте этого приоритета актуальной является задача переосмысления представлений о «качественном» образовании на всех его уровнях, определение того, какие индивидуально усвоенные и коллективно распределенные знания, компетенции, установки являются ключевыми для личной успешности, социально-культурной и экономической модернизации образования в районе. Традиционные институты образования –детские сады, школы, оставаясь центральными элементами образовательной системы, сегодня дополняются постоянно растущими секторами дополнительного образования, современными средами самообразования.</w:t>
      </w:r>
    </w:p>
    <w:p w:rsidR="00BB0800" w:rsidRPr="009507D9" w:rsidRDefault="00BB0800" w:rsidP="009507D9">
      <w:pPr>
        <w:widowControl w:val="0"/>
        <w:suppressAutoHyphens w:val="0"/>
        <w:ind w:firstLine="567"/>
        <w:contextualSpacing/>
        <w:jc w:val="both"/>
        <w:rPr>
          <w:sz w:val="28"/>
          <w:szCs w:val="28"/>
        </w:rPr>
      </w:pPr>
      <w:r w:rsidRPr="009507D9">
        <w:rPr>
          <w:sz w:val="28"/>
          <w:szCs w:val="28"/>
        </w:rPr>
        <w:t>Современное качество и гибкость могут достигаться только при активном участии всех заинтересованных лиц, включая самих обучающихся, их семьи. Поэтому системным приоритетом является модернизация сферы образования в направлении большей открытости, больших возможностей для инициативы и активности самих получателей образовательных услуг, включая обучающихся, их семьи и местные сообщества через вовлечение их как в управление образовательным процессом, так и непосредственно в образовательную деятельность. Этот приоритет отражает не только задачи строительства открытого общества, но и высокий образовательный потенциал семей и организаций, который до сих пор эффективно не использовался.</w:t>
      </w:r>
    </w:p>
    <w:p w:rsidR="00BB0800" w:rsidRPr="009507D9" w:rsidRDefault="00BB0800" w:rsidP="009507D9">
      <w:pPr>
        <w:widowControl w:val="0"/>
        <w:suppressAutoHyphens w:val="0"/>
        <w:ind w:firstLine="567"/>
        <w:contextualSpacing/>
        <w:jc w:val="both"/>
        <w:rPr>
          <w:sz w:val="28"/>
          <w:szCs w:val="28"/>
        </w:rPr>
      </w:pPr>
      <w:r w:rsidRPr="009507D9">
        <w:rPr>
          <w:sz w:val="28"/>
          <w:szCs w:val="28"/>
        </w:rPr>
        <w:t>Стратегической целью муниципальной программы является создание условий для успешной социализации и эффективной самореализации обучающихся, развитие их потенциала и его использование в интересах инновационного социально ориентированного развития общества.</w:t>
      </w:r>
    </w:p>
    <w:p w:rsidR="00BB0800" w:rsidRPr="009507D9" w:rsidRDefault="00BB0800" w:rsidP="009507D9">
      <w:pPr>
        <w:widowControl w:val="0"/>
        <w:suppressAutoHyphens w:val="0"/>
        <w:ind w:firstLine="567"/>
        <w:contextualSpacing/>
        <w:jc w:val="both"/>
      </w:pPr>
      <w:r w:rsidRPr="009507D9">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Не является исключением и Октябрьский район, где на протяжении последних лет образование является одним из наиболее интенсивно реформируемых отраслей.</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В настоящее время в Октябрьском районе обеспечен</w:t>
      </w:r>
      <w:r>
        <w:rPr>
          <w:sz w:val="28"/>
          <w:szCs w:val="28"/>
        </w:rPr>
        <w:t>а</w:t>
      </w:r>
      <w:r w:rsidRPr="009507D9">
        <w:rPr>
          <w:sz w:val="28"/>
          <w:szCs w:val="28"/>
        </w:rPr>
        <w:t xml:space="preserve"> стабильная работа системы образования и созданы предпосылки для ее дальнейшего развития.</w:t>
      </w:r>
    </w:p>
    <w:p w:rsidR="00BB0800" w:rsidRPr="009507D9" w:rsidRDefault="00BB0800" w:rsidP="009507D9">
      <w:pPr>
        <w:widowControl w:val="0"/>
        <w:suppressAutoHyphens w:val="0"/>
        <w:autoSpaceDE w:val="0"/>
        <w:ind w:firstLine="567"/>
        <w:contextualSpacing/>
        <w:jc w:val="both"/>
        <w:rPr>
          <w:rFonts w:ascii="Arial" w:hAnsi="Arial" w:cs="Arial"/>
          <w:sz w:val="28"/>
          <w:szCs w:val="28"/>
        </w:rPr>
      </w:pPr>
      <w:r w:rsidRPr="009507D9">
        <w:rPr>
          <w:sz w:val="28"/>
          <w:szCs w:val="28"/>
        </w:rPr>
        <w:t>В Октябрьском районе функционирует 58 муниципальных образовательных учреждений:</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- 25 школ (гимназия – 1, лицей – 1, средние школы – 20, основные – 3);</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- 9 действующих филиалов;</w:t>
      </w:r>
    </w:p>
    <w:p w:rsidR="00BB0800" w:rsidRPr="009507D9" w:rsidRDefault="00BB0800" w:rsidP="009507D9">
      <w:pPr>
        <w:widowControl w:val="0"/>
        <w:suppressAutoHyphens w:val="0"/>
        <w:ind w:firstLine="567"/>
        <w:contextualSpacing/>
        <w:jc w:val="both"/>
        <w:rPr>
          <w:sz w:val="28"/>
          <w:szCs w:val="28"/>
        </w:rPr>
      </w:pPr>
      <w:r w:rsidRPr="009507D9">
        <w:rPr>
          <w:sz w:val="28"/>
          <w:szCs w:val="28"/>
        </w:rPr>
        <w:t>-30 детских садов;</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- 2 учреждения дополнительного образования (ЦВР, ДЮСШ);</w:t>
      </w:r>
    </w:p>
    <w:p w:rsidR="00BB0800" w:rsidRPr="009507D9" w:rsidRDefault="00BB0800" w:rsidP="009507D9">
      <w:pPr>
        <w:widowControl w:val="0"/>
        <w:suppressAutoHyphens w:val="0"/>
        <w:autoSpaceDE w:val="0"/>
        <w:ind w:firstLine="567"/>
        <w:contextualSpacing/>
        <w:jc w:val="both"/>
        <w:rPr>
          <w:rFonts w:ascii="Arial" w:hAnsi="Arial" w:cs="Arial"/>
          <w:sz w:val="28"/>
          <w:szCs w:val="28"/>
        </w:rPr>
      </w:pPr>
      <w:r w:rsidRPr="009507D9">
        <w:rPr>
          <w:sz w:val="28"/>
          <w:szCs w:val="28"/>
        </w:rPr>
        <w:t xml:space="preserve">-1 автономное образовательное учреждение Межшкольный учебный комбинат № 4. </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Методическое сопровождение образовательной деятельности </w:t>
      </w:r>
      <w:r w:rsidRPr="009507D9">
        <w:rPr>
          <w:sz w:val="28"/>
          <w:szCs w:val="28"/>
        </w:rPr>
        <w:lastRenderedPageBreak/>
        <w:t>осуществляет автономное учреждение Информационно-методический кабинет. Бухгалтерское обслуживание осуществляет МАУ «Расчетный центр образования».</w:t>
      </w:r>
    </w:p>
    <w:p w:rsidR="00BB0800" w:rsidRPr="009507D9" w:rsidRDefault="00BB0800" w:rsidP="009507D9">
      <w:pPr>
        <w:widowControl w:val="0"/>
        <w:suppressAutoHyphens w:val="0"/>
        <w:autoSpaceDE w:val="0"/>
        <w:ind w:firstLine="567"/>
        <w:contextualSpacing/>
        <w:jc w:val="both"/>
        <w:rPr>
          <w:rFonts w:ascii="Arial" w:hAnsi="Arial" w:cs="Arial"/>
          <w:sz w:val="28"/>
          <w:szCs w:val="28"/>
        </w:rPr>
      </w:pPr>
      <w:r w:rsidRPr="009507D9">
        <w:rPr>
          <w:sz w:val="28"/>
          <w:szCs w:val="28"/>
        </w:rPr>
        <w:t>Развитие системы образования в Октябрьском районе в последние годы осуществлялось в соответствии с направлениями национальной образовательной инициативы «Наша новая школа», приоритетного национального проекта «Образование», муниципальных и областных программ.</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Из областного бюджет выделяются средства на:</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 xml:space="preserve">-финансовое обеспечение мероприятий в области образования; </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-обеспечение гарантий прав граждан на получение общедоступного и бесплатного дошкольного, начального общего, основного</w:t>
      </w:r>
      <w:r>
        <w:rPr>
          <w:sz w:val="28"/>
          <w:szCs w:val="28"/>
        </w:rPr>
        <w:t xml:space="preserve">  и </w:t>
      </w:r>
      <w:r w:rsidRPr="009507D9">
        <w:rPr>
          <w:sz w:val="28"/>
          <w:szCs w:val="28"/>
        </w:rPr>
        <w:t xml:space="preserve"> среднего общего образования, а также дополнительного образования в муниципальных общеобразовательных организациях путем предоставления местным бюджетам субвенций в части исполнения полномочий по предметам ведения субъектов Российской Федерации;</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От грамотного планирования развития муниципальной образовательной сети зависит степень удовлетворения запросов личности и семьи в получении качественных образовательных услуг, соответствующих современным требованиям.</w:t>
      </w:r>
    </w:p>
    <w:p w:rsidR="00BB0800" w:rsidRPr="009507D9" w:rsidRDefault="00BB0800" w:rsidP="009507D9">
      <w:pPr>
        <w:ind w:firstLine="567"/>
        <w:jc w:val="both"/>
        <w:rPr>
          <w:sz w:val="28"/>
          <w:szCs w:val="28"/>
        </w:rPr>
      </w:pPr>
      <w:r w:rsidRPr="009507D9">
        <w:rPr>
          <w:sz w:val="28"/>
          <w:szCs w:val="28"/>
        </w:rPr>
        <w:t>В 2015 году  дошкольные образовательные учреждения района осуществляют свою деятельность по пяти приоритетным направлениям развития детей (художественно – эстетическому, социально – личностному, познавательно – речевому, духовно-нравственному и оздоровительному).</w:t>
      </w:r>
    </w:p>
    <w:p w:rsidR="00BB0800" w:rsidRPr="009507D9" w:rsidRDefault="00BB0800" w:rsidP="009507D9">
      <w:pPr>
        <w:ind w:firstLine="567"/>
        <w:jc w:val="both"/>
        <w:rPr>
          <w:sz w:val="28"/>
          <w:szCs w:val="28"/>
        </w:rPr>
      </w:pPr>
      <w:r w:rsidRPr="009507D9">
        <w:rPr>
          <w:sz w:val="28"/>
          <w:szCs w:val="28"/>
        </w:rPr>
        <w:t xml:space="preserve">Взаимодействие всех дошкольных образовательных учреждений приводит к созданию новых методических продуктов, совершенствованию предметно - развивающей среды, появлению новых компетенций у всех участников образовательного процесса. </w:t>
      </w:r>
    </w:p>
    <w:p w:rsidR="00BB0800" w:rsidRPr="009507D9" w:rsidRDefault="00BB0800" w:rsidP="009507D9">
      <w:pPr>
        <w:ind w:firstLine="567"/>
        <w:jc w:val="both"/>
        <w:rPr>
          <w:sz w:val="28"/>
          <w:szCs w:val="28"/>
        </w:rPr>
      </w:pPr>
      <w:r w:rsidRPr="009507D9">
        <w:rPr>
          <w:sz w:val="28"/>
          <w:szCs w:val="28"/>
        </w:rPr>
        <w:t>Реализация мероприятий муниципальной программы позволит расширить сеть дошкольных образовательных организаций в Октябрьском районе, и как следствие, обеспечить удовлетворение потребности населения в получении доступного и качественного дошкольного образования, соответствующего требованиям инновационного социально-ориентированного развития, сформировать эффективную организацию ресурсов системы образования для поднятия социального статуса педагога, стимулировать развитие творческого и инновационного потенциала работников образования в районе.</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Особое внимание уделяется вопросам обеспечения качества общего образования. Проводится серьезное обновление материально-технической базы общеобразовательных организаций, программ и методов работы школы, устранение искусственной дифференциации школ по качеству образования. Новые федеральные государственные образовательные стандарты общего образования должны обеспечить деятельностный подход в обучении, формирование ключевых компетенций школьников, доступность для каждого старшеклассника нескольких профилей обучения, соответствующих его склонностям и жизненным планам.</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 xml:space="preserve">Муниципальной программой предусмотрено продолжение модернизации и укрепления материально-технической базы общеобразовательных организаций. </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 xml:space="preserve">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 Таких опорных </w:t>
      </w:r>
      <w:r w:rsidRPr="009507D9">
        <w:rPr>
          <w:sz w:val="28"/>
          <w:szCs w:val="28"/>
        </w:rPr>
        <w:lastRenderedPageBreak/>
        <w:t>школ в районе – 7 (МБОУ СОШ № 6</w:t>
      </w:r>
      <w:r>
        <w:rPr>
          <w:sz w:val="28"/>
          <w:szCs w:val="28"/>
        </w:rPr>
        <w:t xml:space="preserve"> хут. Маркин, гимназия № 20</w:t>
      </w:r>
      <w:r w:rsidRPr="009507D9">
        <w:rPr>
          <w:sz w:val="28"/>
          <w:szCs w:val="28"/>
        </w:rPr>
        <w:t xml:space="preserve"> </w:t>
      </w:r>
      <w:proofErr w:type="spellStart"/>
      <w:r w:rsidRPr="009507D9">
        <w:rPr>
          <w:sz w:val="28"/>
          <w:szCs w:val="28"/>
        </w:rPr>
        <w:t>р.п</w:t>
      </w:r>
      <w:proofErr w:type="spellEnd"/>
      <w:r w:rsidRPr="009507D9">
        <w:rPr>
          <w:sz w:val="28"/>
          <w:szCs w:val="28"/>
        </w:rPr>
        <w:t>. Каменоломни, СОШ № 23 п</w:t>
      </w:r>
      <w:r>
        <w:rPr>
          <w:sz w:val="28"/>
          <w:szCs w:val="28"/>
        </w:rPr>
        <w:t>ос. Красногорняцкий, СОШ № 61</w:t>
      </w:r>
      <w:r w:rsidRPr="009507D9">
        <w:rPr>
          <w:sz w:val="28"/>
          <w:szCs w:val="28"/>
        </w:rPr>
        <w:t xml:space="preserve">пос. Персиановский, СОШ № 72 ст-ца Кривянская, СОШ № 77 пос. Казачьи Лагери, лицей № 82 </w:t>
      </w:r>
      <w:proofErr w:type="spellStart"/>
      <w:r w:rsidRPr="009507D9">
        <w:rPr>
          <w:sz w:val="28"/>
          <w:szCs w:val="28"/>
        </w:rPr>
        <w:t>р.п</w:t>
      </w:r>
      <w:proofErr w:type="spellEnd"/>
      <w:r w:rsidRPr="009507D9">
        <w:rPr>
          <w:sz w:val="28"/>
          <w:szCs w:val="28"/>
        </w:rPr>
        <w:t>. Каменоломни. В рамках проекта по модернизации общего образования Ростовской области в 2011 – 2013 годы опорные школы были оснащены современным учебным, компьютерным, учебно-лабораторным оборудованием, спортивным оборудованием и инвентарем, оборудованием для школьных столовых.</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 xml:space="preserve">Именно в школьный период формируется здоровье человека на всю последующую жизнь. Комплексного решения требуют существующие проблемы сбалансированного горячего питания школьников, внедрения и трансляции в образовательные организации передового опыта использования технологий </w:t>
      </w:r>
      <w:proofErr w:type="spellStart"/>
      <w:r w:rsidRPr="009507D9">
        <w:rPr>
          <w:sz w:val="28"/>
          <w:szCs w:val="28"/>
        </w:rPr>
        <w:t>здоровьесбережения</w:t>
      </w:r>
      <w:proofErr w:type="spellEnd"/>
      <w:r w:rsidRPr="009507D9">
        <w:rPr>
          <w:sz w:val="28"/>
          <w:szCs w:val="28"/>
        </w:rPr>
        <w:t>, создания условий для медицинского обеспечения обучающихся на базе школьных медкабинетов, физического воспитания обучающихся и развития массового детского спорта. Важной задачей является усиление воспитательного потенциала образовательных учреждений, обеспечение индивидуализированного психолого-педагогического сопровождения каждого воспитанника и обучающегося. Профилактика безнадзорности и беспризорности, правонарушений, других асоциальных явлений рассматривается как необходимая и естественная составляющая деятельности учреждений</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Помимо изменений в содержании образования и обновления материально-технической базы образовательных организаций обеспечиваются безопасные условия организации образовательного процесса. В Октябрьском районе принимаются необходимые меры по снижению уровня детского дорожно-транспортного травматизма. Регулярно обновляется парк школьных автобусов, осуществляющих подвоз обучающихся, проживающих в отдаленных территориях, в базовые школы. Приоритетное для Октябрьского района направление – обеспечение безопасного подвоза детей к школе. В соответствии с распоряжением Главы Октябрьского района функционируют 25 школьных маршрутов. </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 xml:space="preserve">Эффективное внедрение новых образовательных стандартов невозможно без адекватной обратной связи - системы оценки качества образования. Насущной задачей является создание муниципальной системы оценки качества образования. Необходимо осуществлять оценку качества при переходе с одного школьного уровня на другой, вводить инновационные механизмы добровольной оценки качества по разным группам образовательных организаций.  </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 xml:space="preserve">Форма объективной оценки качества подготовленности выпускников, освоивших образовательные программы среднего общего образования, установлена порядком проведения государственной итоговой аттестации по образовательным программам среднего общего образования и позволяет установить уровень освоения федерального государственного образовательного стандарта. Муниципальная система оценки качества образования в соответствии со всероссийской системой строится на принципах охвата всех ступеней общего образования процедурами оценки качества образования, участия в построении этой системы (в части, касающейся общего образования) отдела образования и непосредственно образовательных </w:t>
      </w:r>
      <w:proofErr w:type="spellStart"/>
      <w:r w:rsidRPr="009507D9">
        <w:rPr>
          <w:sz w:val="28"/>
          <w:szCs w:val="28"/>
        </w:rPr>
        <w:t>организаций.Таким</w:t>
      </w:r>
      <w:proofErr w:type="spellEnd"/>
      <w:r w:rsidRPr="009507D9">
        <w:rPr>
          <w:sz w:val="28"/>
          <w:szCs w:val="28"/>
        </w:rPr>
        <w:t xml:space="preserve"> образом, она призвана обеспечить единство требований к подготовленности </w:t>
      </w:r>
      <w:r w:rsidRPr="009507D9">
        <w:rPr>
          <w:sz w:val="28"/>
          <w:szCs w:val="28"/>
        </w:rPr>
        <w:lastRenderedPageBreak/>
        <w:t xml:space="preserve">выпускников общеобразовательных организаций, объективность оценки достижений обучающихся, преемственность между разными уровнями общего образования, возможность использования результатов оценки качества для принятия необходимых управленческих решений. Проведение государственной итоговой аттестации в форме ЕГЭ продолжает совершенствоваться, усиливается контроль за соблюдением режима информационной безопасности в пунктах проведения ЕГЭ, повышается качество информированности участников ЕГЭ, их родителей (законных представителей) об организации и результатах проведения экзаменов. </w:t>
      </w:r>
      <w:r>
        <w:rPr>
          <w:sz w:val="28"/>
          <w:szCs w:val="28"/>
        </w:rPr>
        <w:t>Изменяется</w:t>
      </w:r>
      <w:r w:rsidRPr="009507D9">
        <w:rPr>
          <w:sz w:val="28"/>
          <w:szCs w:val="28"/>
        </w:rPr>
        <w:t xml:space="preserve"> нормативная правовая база проведения государственной итоговой аттестации обучающихся в части усиления ответственности за нарушение порядка проведения государственной итоговой аттестации по образовательным программам среднего общего образования.</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 xml:space="preserve">В Октябрьском районе проводится планомерная работа по улучшению качества предоставления образовательных услуг и использованию в образовательном процессе элементов стандартизированной процедуры оценки качества предоставляемых образовательных услуг, внедрению в образовательный процесс информационно-коммуникационных технологий и возможностей информационно-телекоммуникационной сети «Интернет», приобретению учебно-наглядного оборудования, внедрению новых педагогических технологий. </w:t>
      </w:r>
    </w:p>
    <w:p w:rsidR="00BB0800" w:rsidRPr="00137BA4" w:rsidRDefault="00BB0800" w:rsidP="009507D9">
      <w:pPr>
        <w:widowControl w:val="0"/>
        <w:suppressAutoHyphens w:val="0"/>
        <w:autoSpaceDE w:val="0"/>
        <w:ind w:firstLine="567"/>
        <w:contextualSpacing/>
        <w:jc w:val="both"/>
        <w:rPr>
          <w:rFonts w:ascii="Arial" w:hAnsi="Arial" w:cs="Arial"/>
          <w:sz w:val="28"/>
          <w:szCs w:val="28"/>
        </w:rPr>
      </w:pPr>
      <w:r w:rsidRPr="009507D9">
        <w:rPr>
          <w:sz w:val="28"/>
          <w:szCs w:val="28"/>
        </w:rPr>
        <w:t xml:space="preserve">Развитие педагогического потенциала, повышение престижа педагогического труда – важное </w:t>
      </w:r>
      <w:r w:rsidRPr="00137BA4">
        <w:rPr>
          <w:sz w:val="28"/>
          <w:szCs w:val="28"/>
        </w:rPr>
        <w:t>направление реализации мероприятий муниципальной программы.</w:t>
      </w:r>
      <w:r w:rsidR="00864028">
        <w:rPr>
          <w:sz w:val="28"/>
          <w:szCs w:val="28"/>
        </w:rPr>
        <w:t xml:space="preserve"> </w:t>
      </w:r>
      <w:r w:rsidRPr="00137BA4">
        <w:rPr>
          <w:sz w:val="28"/>
          <w:szCs w:val="28"/>
        </w:rPr>
        <w:t>В школах работает 508 учителей. В среднем по району на одного учителя приходится 12,6 учащихся. На плановый период до 2020 года предусмотрено поэтапное повышение заработной платы педагогических работников, что обеспечит доведение уровня среднемесячной заработной платы преподавателей до уровня среднемесячной заработной платы в Ростовской области. В Октябрьском районе осуществляется работа по развитию педагогического потенциала образовательного комплекса- проводятся педагогические конференции и другие мероприятия, направленные на содействие педагогам в совершенствовании своих знаний и профессиональных компетенций</w:t>
      </w:r>
      <w:r w:rsidRPr="00137BA4">
        <w:rPr>
          <w:rFonts w:ascii="Arial" w:hAnsi="Arial" w:cs="Arial"/>
          <w:sz w:val="28"/>
          <w:szCs w:val="28"/>
        </w:rPr>
        <w:t>.</w:t>
      </w:r>
    </w:p>
    <w:p w:rsidR="00BB0800" w:rsidRPr="00137BA4" w:rsidRDefault="00BB0800" w:rsidP="00322100">
      <w:pPr>
        <w:jc w:val="both"/>
        <w:rPr>
          <w:sz w:val="28"/>
          <w:szCs w:val="28"/>
          <w:lang w:eastAsia="ru-RU"/>
        </w:rPr>
      </w:pPr>
      <w:r w:rsidRPr="00137BA4">
        <w:rPr>
          <w:sz w:val="28"/>
          <w:szCs w:val="28"/>
          <w:lang w:eastAsia="ru-RU"/>
        </w:rPr>
        <w:t>Во исполнение Указа Президента РФ от 07.05.2012 № 597 «О мероприятиях по реализации государственной социальной политики» средняя заработная плата педагогических работников общеобразовательных учреждений в 2014 году должна быть доведена до 100% средней заработной платы в регионе (23735,03 рублей), фактическая заработная плата за год составила 24334,02 рублей; средняя заработная плата педагогических работников дошкольных образовательных учреждений должна быть доведена в 2014 году до 100% средней в сфере общего образования (20883,4 рублей), фактическая средняя заработная плата за 2014 год составила 20923,68 рублей; средняя заработная плата педагогических работников дополнительного образования должна быть доведена до 80,2% средней заработной платы учителей в Ростовской области (20314,99 рублей), фактическая средняя заработная плата за  2014 год составила 20393,75 рублей.</w:t>
      </w:r>
    </w:p>
    <w:p w:rsidR="00BB0800" w:rsidRPr="009507D9" w:rsidRDefault="00BB0800" w:rsidP="005873C8">
      <w:pPr>
        <w:ind w:firstLine="567"/>
        <w:jc w:val="both"/>
        <w:rPr>
          <w:sz w:val="28"/>
          <w:szCs w:val="28"/>
        </w:rPr>
      </w:pPr>
      <w:r w:rsidRPr="00137BA4">
        <w:rPr>
          <w:sz w:val="28"/>
          <w:szCs w:val="28"/>
        </w:rPr>
        <w:t xml:space="preserve">Средняя заработная плата педагогических работников общеобразовательных учреждений в 2015 году за 1 полугодие составила 28586,06 рублей; педагогических работников дошкольных образовательных </w:t>
      </w:r>
      <w:r w:rsidRPr="00137BA4">
        <w:rPr>
          <w:sz w:val="28"/>
          <w:szCs w:val="28"/>
        </w:rPr>
        <w:lastRenderedPageBreak/>
        <w:t>учреждений -17381,25 рублей; педагогических работников дополнительного образования - 22791,67 рублей.</w:t>
      </w:r>
    </w:p>
    <w:p w:rsidR="00BB0800" w:rsidRPr="009507D9" w:rsidRDefault="00BB0800" w:rsidP="009507D9">
      <w:pPr>
        <w:widowControl w:val="0"/>
        <w:suppressAutoHyphens w:val="0"/>
        <w:ind w:firstLine="567"/>
        <w:contextualSpacing/>
        <w:jc w:val="both"/>
        <w:rPr>
          <w:sz w:val="28"/>
          <w:szCs w:val="28"/>
        </w:rPr>
      </w:pPr>
      <w:r w:rsidRPr="009507D9">
        <w:rPr>
          <w:sz w:val="28"/>
          <w:szCs w:val="28"/>
        </w:rPr>
        <w:t>Таким образом, реализация мероприятий муниципальной программы позволит сформировать эффективную организацию ресурсов системы образования для поднятия социального статуса педагога, стимулировать развитие творческого и инновационного потенциала работников образования в районе.</w:t>
      </w:r>
    </w:p>
    <w:p w:rsidR="00BB0800" w:rsidRDefault="00BB0800" w:rsidP="009507D9">
      <w:pPr>
        <w:widowControl w:val="0"/>
        <w:suppressAutoHyphens w:val="0"/>
        <w:autoSpaceDE w:val="0"/>
        <w:ind w:firstLine="567"/>
        <w:contextualSpacing/>
        <w:jc w:val="both"/>
        <w:rPr>
          <w:sz w:val="28"/>
          <w:szCs w:val="28"/>
        </w:rPr>
      </w:pPr>
      <w:r w:rsidRPr="00322100">
        <w:rPr>
          <w:sz w:val="28"/>
          <w:szCs w:val="28"/>
        </w:rPr>
        <w:t xml:space="preserve">Актуальной является проблема обеспеченности потребности в получении общего образования для детей с ограниченными возможностями здоровья и детей-инвалидов, и их социализации. </w:t>
      </w:r>
      <w:r w:rsidRPr="00322100">
        <w:rPr>
          <w:bCs/>
          <w:iCs/>
          <w:color w:val="000000"/>
          <w:sz w:val="28"/>
          <w:szCs w:val="28"/>
        </w:rPr>
        <w:t xml:space="preserve">Учет детей с ограниченными возможностями здоровья осуществляется в рамках социально-педагогического мониторинга через формирование ежегодного банка данных о детях в возрасте от 6 до 18 лет. </w:t>
      </w:r>
    </w:p>
    <w:p w:rsidR="00BB0800" w:rsidRDefault="00BB0800" w:rsidP="00700AB5">
      <w:pPr>
        <w:ind w:firstLine="567"/>
        <w:jc w:val="both"/>
        <w:rPr>
          <w:sz w:val="28"/>
          <w:szCs w:val="28"/>
        </w:rPr>
      </w:pPr>
      <w:r>
        <w:rPr>
          <w:sz w:val="28"/>
          <w:szCs w:val="28"/>
        </w:rPr>
        <w:t>Численность детей - инвалидов в общеобразовательных организациях составляет - 38 человек, количество семей, имеющих детей- инвалидов – 38.</w:t>
      </w:r>
    </w:p>
    <w:p w:rsidR="00BB0800" w:rsidRDefault="00BB0800" w:rsidP="00700AB5">
      <w:pPr>
        <w:jc w:val="both"/>
        <w:rPr>
          <w:color w:val="000000"/>
          <w:sz w:val="28"/>
          <w:szCs w:val="28"/>
        </w:rPr>
      </w:pPr>
      <w:r>
        <w:rPr>
          <w:sz w:val="28"/>
          <w:szCs w:val="28"/>
        </w:rPr>
        <w:t xml:space="preserve">Дистанционно обучаются 5 детей-инвалидов в ГКООУ РО санаторная школа-интернат №28 г. Ростова-на-Дону. 6. В Октябрьском районе не обучаются 2 ребенка инвалида по медицинским показаниям. </w:t>
      </w:r>
      <w:r>
        <w:rPr>
          <w:color w:val="000000"/>
          <w:sz w:val="28"/>
          <w:szCs w:val="28"/>
        </w:rPr>
        <w:t>на дому обучаются 8 детей-инвалидов.</w:t>
      </w:r>
    </w:p>
    <w:p w:rsidR="00BB0800" w:rsidRPr="00700AB5" w:rsidRDefault="00BB0800" w:rsidP="00700AB5">
      <w:pPr>
        <w:spacing w:line="288" w:lineRule="auto"/>
        <w:jc w:val="both"/>
        <w:rPr>
          <w:color w:val="000000"/>
          <w:sz w:val="28"/>
          <w:szCs w:val="28"/>
        </w:rPr>
      </w:pPr>
      <w:r>
        <w:rPr>
          <w:color w:val="000000"/>
          <w:sz w:val="28"/>
          <w:szCs w:val="28"/>
        </w:rPr>
        <w:t xml:space="preserve">На территории Октябрьского района 2 ребенка-инвалида посещают дошкольные образовательные учреждения: МБДОУ  №42 </w:t>
      </w:r>
      <w:proofErr w:type="spellStart"/>
      <w:r>
        <w:rPr>
          <w:color w:val="000000"/>
          <w:sz w:val="28"/>
          <w:szCs w:val="28"/>
        </w:rPr>
        <w:t>р.п</w:t>
      </w:r>
      <w:proofErr w:type="spellEnd"/>
      <w:r>
        <w:rPr>
          <w:color w:val="000000"/>
          <w:sz w:val="28"/>
          <w:szCs w:val="28"/>
        </w:rPr>
        <w:t>. Каменоломни и МБДОУ №25  хут. Керчик – Савров. Родительская плата за содержание детей-инвалидов в дошкольных учреждениях не взимается.</w:t>
      </w:r>
    </w:p>
    <w:p w:rsidR="00BB0800" w:rsidRPr="00700AB5" w:rsidRDefault="00BB0800" w:rsidP="00700AB5">
      <w:pPr>
        <w:spacing w:line="288" w:lineRule="auto"/>
        <w:ind w:firstLine="720"/>
        <w:jc w:val="both"/>
        <w:rPr>
          <w:color w:val="000000"/>
          <w:sz w:val="28"/>
          <w:szCs w:val="28"/>
        </w:rPr>
      </w:pPr>
      <w:r>
        <w:rPr>
          <w:sz w:val="28"/>
          <w:szCs w:val="28"/>
        </w:rPr>
        <w:t>Детям-и</w:t>
      </w:r>
      <w:r w:rsidRPr="0017314C">
        <w:rPr>
          <w:color w:val="000000"/>
          <w:sz w:val="28"/>
          <w:szCs w:val="28"/>
        </w:rPr>
        <w:t>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w:t>
      </w:r>
    </w:p>
    <w:p w:rsidR="00BB0800" w:rsidRDefault="00BB0800" w:rsidP="00700AB5">
      <w:pPr>
        <w:jc w:val="both"/>
        <w:rPr>
          <w:sz w:val="28"/>
          <w:szCs w:val="28"/>
          <w:lang w:eastAsia="ru-RU"/>
        </w:rPr>
      </w:pPr>
      <w:r>
        <w:rPr>
          <w:sz w:val="28"/>
          <w:szCs w:val="28"/>
        </w:rPr>
        <w:t>Общее количество детей инвалидов, получающих начальное  общее, основное общее, среднее общее образование в соответствии с индивидуальной программой реабилитации инвалида в образовательных организациях:</w:t>
      </w:r>
    </w:p>
    <w:p w:rsidR="00BB0800" w:rsidRDefault="00BB0800" w:rsidP="005558D1">
      <w:pPr>
        <w:rPr>
          <w:sz w:val="28"/>
          <w:szCs w:val="28"/>
        </w:rPr>
      </w:pPr>
    </w:p>
    <w:p w:rsidR="00BB0800" w:rsidRDefault="00BB0800" w:rsidP="00700AB5">
      <w:pPr>
        <w:jc w:val="center"/>
        <w:rPr>
          <w:sz w:val="28"/>
          <w:szCs w:val="28"/>
        </w:rPr>
      </w:pPr>
      <w:r>
        <w:rPr>
          <w:sz w:val="28"/>
          <w:szCs w:val="28"/>
        </w:rPr>
        <w:t xml:space="preserve"> 2014 год</w:t>
      </w:r>
    </w:p>
    <w:p w:rsidR="00BB0800" w:rsidRDefault="00BB0800" w:rsidP="00700AB5">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1701"/>
        <w:gridCol w:w="1843"/>
        <w:gridCol w:w="1666"/>
      </w:tblGrid>
      <w:tr w:rsidR="00BB0800" w:rsidTr="00700AB5">
        <w:tc>
          <w:tcPr>
            <w:tcW w:w="4361" w:type="dxa"/>
          </w:tcPr>
          <w:p w:rsidR="00BB0800" w:rsidRDefault="00BB0800">
            <w:r>
              <w:t>Класс</w:t>
            </w:r>
          </w:p>
        </w:tc>
        <w:tc>
          <w:tcPr>
            <w:tcW w:w="1701" w:type="dxa"/>
          </w:tcPr>
          <w:p w:rsidR="00BB0800" w:rsidRDefault="00BB0800">
            <w:pPr>
              <w:jc w:val="center"/>
            </w:pPr>
            <w:r>
              <w:t>1-4</w:t>
            </w:r>
          </w:p>
        </w:tc>
        <w:tc>
          <w:tcPr>
            <w:tcW w:w="1843" w:type="dxa"/>
          </w:tcPr>
          <w:p w:rsidR="00BB0800" w:rsidRDefault="00BB0800">
            <w:pPr>
              <w:jc w:val="center"/>
            </w:pPr>
            <w:r>
              <w:t>5-9</w:t>
            </w:r>
          </w:p>
        </w:tc>
        <w:tc>
          <w:tcPr>
            <w:tcW w:w="1666" w:type="dxa"/>
          </w:tcPr>
          <w:p w:rsidR="00BB0800" w:rsidRDefault="00BB0800">
            <w:pPr>
              <w:jc w:val="center"/>
            </w:pPr>
            <w:r>
              <w:t>10-11</w:t>
            </w:r>
          </w:p>
        </w:tc>
      </w:tr>
      <w:tr w:rsidR="00BB0800" w:rsidTr="00700AB5">
        <w:trPr>
          <w:trHeight w:val="618"/>
        </w:trPr>
        <w:tc>
          <w:tcPr>
            <w:tcW w:w="4361" w:type="dxa"/>
          </w:tcPr>
          <w:p w:rsidR="00BB0800" w:rsidRDefault="00BB0800">
            <w:r>
              <w:t>Количество детей-инвалидов</w:t>
            </w:r>
          </w:p>
        </w:tc>
        <w:tc>
          <w:tcPr>
            <w:tcW w:w="1701" w:type="dxa"/>
          </w:tcPr>
          <w:p w:rsidR="00BB0800" w:rsidRDefault="00BB0800">
            <w:pPr>
              <w:jc w:val="center"/>
            </w:pPr>
            <w:r>
              <w:t>16</w:t>
            </w:r>
          </w:p>
        </w:tc>
        <w:tc>
          <w:tcPr>
            <w:tcW w:w="1843" w:type="dxa"/>
          </w:tcPr>
          <w:p w:rsidR="00BB0800" w:rsidRDefault="00BB0800">
            <w:pPr>
              <w:jc w:val="center"/>
            </w:pPr>
            <w:r>
              <w:t>18</w:t>
            </w:r>
          </w:p>
        </w:tc>
        <w:tc>
          <w:tcPr>
            <w:tcW w:w="1666" w:type="dxa"/>
          </w:tcPr>
          <w:p w:rsidR="00BB0800" w:rsidRDefault="00BB0800">
            <w:pPr>
              <w:jc w:val="center"/>
            </w:pPr>
            <w:r>
              <w:t>4</w:t>
            </w:r>
          </w:p>
        </w:tc>
      </w:tr>
      <w:tr w:rsidR="00BB0800" w:rsidTr="00700AB5">
        <w:tc>
          <w:tcPr>
            <w:tcW w:w="4361" w:type="dxa"/>
          </w:tcPr>
          <w:p w:rsidR="00BB0800" w:rsidRDefault="00BB0800">
            <w:r>
              <w:t>Форма обучения:</w:t>
            </w:r>
          </w:p>
          <w:p w:rsidR="00BB0800" w:rsidRDefault="00BB0800">
            <w:r>
              <w:t>- массовая школа</w:t>
            </w:r>
          </w:p>
          <w:p w:rsidR="00BB0800" w:rsidRDefault="00BB0800">
            <w:r>
              <w:t>- обучение на дому</w:t>
            </w:r>
          </w:p>
          <w:p w:rsidR="00BB0800" w:rsidRDefault="00BB0800">
            <w:r>
              <w:t>-дистанционное обучение</w:t>
            </w:r>
          </w:p>
          <w:p w:rsidR="00BB0800" w:rsidRDefault="00BB0800"/>
        </w:tc>
        <w:tc>
          <w:tcPr>
            <w:tcW w:w="1701" w:type="dxa"/>
          </w:tcPr>
          <w:p w:rsidR="00BB0800" w:rsidRDefault="00BB0800">
            <w:pPr>
              <w:jc w:val="center"/>
            </w:pPr>
          </w:p>
          <w:p w:rsidR="00BB0800" w:rsidRDefault="00BB0800">
            <w:pPr>
              <w:jc w:val="center"/>
            </w:pPr>
            <w:r>
              <w:t>12</w:t>
            </w:r>
          </w:p>
          <w:p w:rsidR="00BB0800" w:rsidRDefault="00BB0800">
            <w:pPr>
              <w:jc w:val="center"/>
            </w:pPr>
            <w:r>
              <w:t>4</w:t>
            </w:r>
          </w:p>
        </w:tc>
        <w:tc>
          <w:tcPr>
            <w:tcW w:w="1843" w:type="dxa"/>
          </w:tcPr>
          <w:p w:rsidR="00BB0800" w:rsidRDefault="00BB0800">
            <w:pPr>
              <w:jc w:val="center"/>
            </w:pPr>
          </w:p>
          <w:p w:rsidR="00BB0800" w:rsidRDefault="00BB0800">
            <w:pPr>
              <w:jc w:val="center"/>
            </w:pPr>
            <w:r>
              <w:t>15</w:t>
            </w:r>
          </w:p>
          <w:p w:rsidR="00BB0800" w:rsidRDefault="00BB0800">
            <w:pPr>
              <w:jc w:val="center"/>
            </w:pPr>
            <w:r>
              <w:t>3</w:t>
            </w:r>
          </w:p>
        </w:tc>
        <w:tc>
          <w:tcPr>
            <w:tcW w:w="1666" w:type="dxa"/>
          </w:tcPr>
          <w:p w:rsidR="00BB0800" w:rsidRDefault="00BB0800">
            <w:pPr>
              <w:jc w:val="center"/>
            </w:pPr>
          </w:p>
          <w:p w:rsidR="00BB0800" w:rsidRDefault="00BB0800">
            <w:pPr>
              <w:jc w:val="center"/>
            </w:pPr>
            <w:r>
              <w:t>4</w:t>
            </w:r>
          </w:p>
        </w:tc>
      </w:tr>
    </w:tbl>
    <w:p w:rsidR="00BB0800" w:rsidRDefault="00BB0800" w:rsidP="00700AB5">
      <w:pPr>
        <w:jc w:val="center"/>
        <w:rPr>
          <w:sz w:val="28"/>
          <w:szCs w:val="28"/>
        </w:rPr>
      </w:pPr>
    </w:p>
    <w:p w:rsidR="00BB0800" w:rsidRDefault="00BB0800" w:rsidP="00700AB5">
      <w:pPr>
        <w:jc w:val="center"/>
        <w:rPr>
          <w:sz w:val="28"/>
          <w:szCs w:val="28"/>
        </w:rPr>
      </w:pPr>
      <w:r>
        <w:rPr>
          <w:sz w:val="28"/>
          <w:szCs w:val="28"/>
        </w:rPr>
        <w:t>за 4 месяца 2015 года</w:t>
      </w:r>
    </w:p>
    <w:p w:rsidR="00BB0800" w:rsidRDefault="00BB0800" w:rsidP="00700AB5">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1701"/>
        <w:gridCol w:w="1843"/>
        <w:gridCol w:w="1666"/>
      </w:tblGrid>
      <w:tr w:rsidR="00BB0800" w:rsidTr="00700AB5">
        <w:tc>
          <w:tcPr>
            <w:tcW w:w="4361" w:type="dxa"/>
          </w:tcPr>
          <w:p w:rsidR="00BB0800" w:rsidRDefault="00BB0800">
            <w:r>
              <w:lastRenderedPageBreak/>
              <w:t>Класс</w:t>
            </w:r>
          </w:p>
        </w:tc>
        <w:tc>
          <w:tcPr>
            <w:tcW w:w="1701" w:type="dxa"/>
          </w:tcPr>
          <w:p w:rsidR="00BB0800" w:rsidRDefault="00BB0800">
            <w:pPr>
              <w:jc w:val="center"/>
            </w:pPr>
            <w:r>
              <w:t>1-4</w:t>
            </w:r>
          </w:p>
        </w:tc>
        <w:tc>
          <w:tcPr>
            <w:tcW w:w="1843" w:type="dxa"/>
          </w:tcPr>
          <w:p w:rsidR="00BB0800" w:rsidRDefault="00BB0800">
            <w:pPr>
              <w:jc w:val="center"/>
            </w:pPr>
            <w:r>
              <w:t>5-9</w:t>
            </w:r>
          </w:p>
        </w:tc>
        <w:tc>
          <w:tcPr>
            <w:tcW w:w="1666" w:type="dxa"/>
          </w:tcPr>
          <w:p w:rsidR="00BB0800" w:rsidRDefault="00BB0800">
            <w:pPr>
              <w:jc w:val="center"/>
            </w:pPr>
            <w:r>
              <w:t>10-11</w:t>
            </w:r>
          </w:p>
        </w:tc>
      </w:tr>
      <w:tr w:rsidR="00BB0800" w:rsidTr="00700AB5">
        <w:trPr>
          <w:trHeight w:val="618"/>
        </w:trPr>
        <w:tc>
          <w:tcPr>
            <w:tcW w:w="4361" w:type="dxa"/>
          </w:tcPr>
          <w:p w:rsidR="00BB0800" w:rsidRDefault="00BB0800">
            <w:r>
              <w:t>Количество детей-инвалидов</w:t>
            </w:r>
          </w:p>
        </w:tc>
        <w:tc>
          <w:tcPr>
            <w:tcW w:w="1701" w:type="dxa"/>
          </w:tcPr>
          <w:p w:rsidR="00BB0800" w:rsidRDefault="00BB0800">
            <w:pPr>
              <w:jc w:val="center"/>
            </w:pPr>
            <w:r>
              <w:t>13</w:t>
            </w:r>
          </w:p>
        </w:tc>
        <w:tc>
          <w:tcPr>
            <w:tcW w:w="1843" w:type="dxa"/>
          </w:tcPr>
          <w:p w:rsidR="00BB0800" w:rsidRDefault="00BB0800">
            <w:pPr>
              <w:jc w:val="center"/>
            </w:pPr>
            <w:r>
              <w:t>23</w:t>
            </w:r>
          </w:p>
        </w:tc>
        <w:tc>
          <w:tcPr>
            <w:tcW w:w="1666" w:type="dxa"/>
          </w:tcPr>
          <w:p w:rsidR="00BB0800" w:rsidRDefault="00BB0800">
            <w:pPr>
              <w:jc w:val="center"/>
            </w:pPr>
            <w:r>
              <w:t>2</w:t>
            </w:r>
          </w:p>
        </w:tc>
      </w:tr>
      <w:tr w:rsidR="00BB0800" w:rsidTr="00700AB5">
        <w:tc>
          <w:tcPr>
            <w:tcW w:w="4361" w:type="dxa"/>
          </w:tcPr>
          <w:p w:rsidR="00BB0800" w:rsidRDefault="00BB0800">
            <w:r>
              <w:t>Форма обучения:</w:t>
            </w:r>
          </w:p>
          <w:p w:rsidR="00BB0800" w:rsidRDefault="00BB0800">
            <w:r>
              <w:t>- массовая школа</w:t>
            </w:r>
          </w:p>
          <w:p w:rsidR="00BB0800" w:rsidRDefault="00BB0800">
            <w:r>
              <w:t>- обучение на дому</w:t>
            </w:r>
          </w:p>
          <w:p w:rsidR="00BB0800" w:rsidRDefault="00BB0800">
            <w:r>
              <w:t>-дистанционное обучение</w:t>
            </w:r>
          </w:p>
          <w:p w:rsidR="00BB0800" w:rsidRDefault="00BB0800"/>
        </w:tc>
        <w:tc>
          <w:tcPr>
            <w:tcW w:w="1701" w:type="dxa"/>
          </w:tcPr>
          <w:p w:rsidR="00BB0800" w:rsidRDefault="00BB0800">
            <w:pPr>
              <w:jc w:val="center"/>
            </w:pPr>
          </w:p>
          <w:p w:rsidR="00BB0800" w:rsidRDefault="00BB0800">
            <w:pPr>
              <w:jc w:val="center"/>
            </w:pPr>
            <w:r>
              <w:t>8</w:t>
            </w:r>
          </w:p>
          <w:p w:rsidR="00BB0800" w:rsidRDefault="00BB0800">
            <w:pPr>
              <w:jc w:val="center"/>
            </w:pPr>
            <w:r>
              <w:t>5</w:t>
            </w:r>
          </w:p>
          <w:p w:rsidR="00BB0800" w:rsidRDefault="00BB0800">
            <w:pPr>
              <w:jc w:val="center"/>
            </w:pPr>
          </w:p>
        </w:tc>
        <w:tc>
          <w:tcPr>
            <w:tcW w:w="1843" w:type="dxa"/>
          </w:tcPr>
          <w:p w:rsidR="00BB0800" w:rsidRDefault="00BB0800">
            <w:pPr>
              <w:jc w:val="center"/>
            </w:pPr>
          </w:p>
          <w:p w:rsidR="00BB0800" w:rsidRDefault="00BB0800">
            <w:pPr>
              <w:jc w:val="center"/>
            </w:pPr>
            <w:r>
              <w:t>20</w:t>
            </w:r>
          </w:p>
          <w:p w:rsidR="00BB0800" w:rsidRDefault="00BB0800">
            <w:pPr>
              <w:jc w:val="center"/>
            </w:pPr>
            <w:r>
              <w:t>3</w:t>
            </w:r>
          </w:p>
        </w:tc>
        <w:tc>
          <w:tcPr>
            <w:tcW w:w="1666" w:type="dxa"/>
          </w:tcPr>
          <w:p w:rsidR="00BB0800" w:rsidRDefault="00BB0800">
            <w:pPr>
              <w:jc w:val="center"/>
            </w:pPr>
          </w:p>
          <w:p w:rsidR="00BB0800" w:rsidRDefault="00BB0800">
            <w:pPr>
              <w:jc w:val="center"/>
            </w:pPr>
            <w:r>
              <w:t>2</w:t>
            </w:r>
          </w:p>
        </w:tc>
      </w:tr>
    </w:tbl>
    <w:p w:rsidR="00BB0800" w:rsidRDefault="00BB0800" w:rsidP="00700AB5">
      <w:pPr>
        <w:jc w:val="both"/>
        <w:rPr>
          <w:sz w:val="28"/>
          <w:szCs w:val="28"/>
        </w:rPr>
      </w:pPr>
    </w:p>
    <w:p w:rsidR="00BB0800" w:rsidRDefault="00BB0800" w:rsidP="00700AB5">
      <w:pPr>
        <w:jc w:val="both"/>
        <w:rPr>
          <w:sz w:val="28"/>
          <w:szCs w:val="28"/>
        </w:rPr>
      </w:pPr>
    </w:p>
    <w:p w:rsidR="00BB0800" w:rsidRDefault="00BB0800" w:rsidP="00700AB5">
      <w:pPr>
        <w:jc w:val="both"/>
        <w:rPr>
          <w:sz w:val="28"/>
          <w:szCs w:val="28"/>
        </w:rPr>
      </w:pPr>
      <w:r>
        <w:rPr>
          <w:sz w:val="28"/>
          <w:szCs w:val="28"/>
        </w:rPr>
        <w:t>- Динамика за последние 5 лет общего количества</w:t>
      </w:r>
      <w:r w:rsidRPr="00034C8A">
        <w:rPr>
          <w:sz w:val="28"/>
          <w:szCs w:val="28"/>
        </w:rPr>
        <w:t xml:space="preserve"> детей </w:t>
      </w:r>
      <w:r>
        <w:rPr>
          <w:sz w:val="28"/>
          <w:szCs w:val="28"/>
        </w:rPr>
        <w:t xml:space="preserve">- </w:t>
      </w:r>
      <w:r w:rsidRPr="00034C8A">
        <w:rPr>
          <w:sz w:val="28"/>
          <w:szCs w:val="28"/>
        </w:rPr>
        <w:t>инвалидов, учтенных органами социальной защиты, здравоохранения и образования, в соотношении с общим количеством детей на поднадзорной территории</w:t>
      </w:r>
      <w:r>
        <w:rPr>
          <w:sz w:val="28"/>
          <w:szCs w:val="28"/>
        </w:rPr>
        <w:t>:</w:t>
      </w:r>
    </w:p>
    <w:p w:rsidR="00BB0800" w:rsidRDefault="00BB0800" w:rsidP="00700AB5">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75"/>
        <w:gridCol w:w="1619"/>
        <w:gridCol w:w="1619"/>
        <w:gridCol w:w="1619"/>
        <w:gridCol w:w="1619"/>
        <w:gridCol w:w="1620"/>
      </w:tblGrid>
      <w:tr w:rsidR="00BB0800" w:rsidRPr="008E3E8C" w:rsidTr="00E305A9">
        <w:tc>
          <w:tcPr>
            <w:tcW w:w="1475" w:type="dxa"/>
          </w:tcPr>
          <w:p w:rsidR="00BB0800" w:rsidRPr="008E3E8C" w:rsidRDefault="00BB0800" w:rsidP="00E305A9">
            <w:pPr>
              <w:jc w:val="both"/>
              <w:rPr>
                <w:sz w:val="28"/>
                <w:szCs w:val="28"/>
              </w:rPr>
            </w:pPr>
            <w:r w:rsidRPr="008E3E8C">
              <w:rPr>
                <w:sz w:val="28"/>
                <w:szCs w:val="28"/>
              </w:rPr>
              <w:t>год</w:t>
            </w:r>
          </w:p>
        </w:tc>
        <w:tc>
          <w:tcPr>
            <w:tcW w:w="1619" w:type="dxa"/>
          </w:tcPr>
          <w:p w:rsidR="00BB0800" w:rsidRPr="008E3E8C" w:rsidRDefault="00BB0800" w:rsidP="00E305A9">
            <w:pPr>
              <w:jc w:val="both"/>
              <w:rPr>
                <w:sz w:val="28"/>
                <w:szCs w:val="28"/>
              </w:rPr>
            </w:pPr>
            <w:r w:rsidRPr="008E3E8C">
              <w:rPr>
                <w:sz w:val="28"/>
                <w:szCs w:val="28"/>
              </w:rPr>
              <w:t>2011</w:t>
            </w:r>
          </w:p>
        </w:tc>
        <w:tc>
          <w:tcPr>
            <w:tcW w:w="1619" w:type="dxa"/>
          </w:tcPr>
          <w:p w:rsidR="00BB0800" w:rsidRPr="008E3E8C" w:rsidRDefault="00BB0800" w:rsidP="00E305A9">
            <w:pPr>
              <w:jc w:val="both"/>
              <w:rPr>
                <w:sz w:val="28"/>
                <w:szCs w:val="28"/>
              </w:rPr>
            </w:pPr>
            <w:r w:rsidRPr="008E3E8C">
              <w:rPr>
                <w:sz w:val="28"/>
                <w:szCs w:val="28"/>
              </w:rPr>
              <w:t>2012</w:t>
            </w:r>
          </w:p>
        </w:tc>
        <w:tc>
          <w:tcPr>
            <w:tcW w:w="1619" w:type="dxa"/>
          </w:tcPr>
          <w:p w:rsidR="00BB0800" w:rsidRPr="008E3E8C" w:rsidRDefault="00BB0800" w:rsidP="00E305A9">
            <w:pPr>
              <w:jc w:val="both"/>
              <w:rPr>
                <w:sz w:val="28"/>
                <w:szCs w:val="28"/>
              </w:rPr>
            </w:pPr>
            <w:r w:rsidRPr="008E3E8C">
              <w:rPr>
                <w:sz w:val="28"/>
                <w:szCs w:val="28"/>
              </w:rPr>
              <w:t>2013</w:t>
            </w:r>
          </w:p>
        </w:tc>
        <w:tc>
          <w:tcPr>
            <w:tcW w:w="1619" w:type="dxa"/>
          </w:tcPr>
          <w:p w:rsidR="00BB0800" w:rsidRPr="008E3E8C" w:rsidRDefault="00BB0800" w:rsidP="00E305A9">
            <w:pPr>
              <w:jc w:val="both"/>
              <w:rPr>
                <w:sz w:val="28"/>
                <w:szCs w:val="28"/>
              </w:rPr>
            </w:pPr>
            <w:r w:rsidRPr="008E3E8C">
              <w:rPr>
                <w:sz w:val="28"/>
                <w:szCs w:val="28"/>
              </w:rPr>
              <w:t>2014</w:t>
            </w:r>
          </w:p>
        </w:tc>
        <w:tc>
          <w:tcPr>
            <w:tcW w:w="1620" w:type="dxa"/>
          </w:tcPr>
          <w:p w:rsidR="00BB0800" w:rsidRPr="008E3E8C" w:rsidRDefault="00BB0800" w:rsidP="00E305A9">
            <w:pPr>
              <w:jc w:val="both"/>
              <w:rPr>
                <w:sz w:val="28"/>
                <w:szCs w:val="28"/>
              </w:rPr>
            </w:pPr>
            <w:r w:rsidRPr="008E3E8C">
              <w:rPr>
                <w:sz w:val="28"/>
                <w:szCs w:val="28"/>
              </w:rPr>
              <w:t>2015</w:t>
            </w:r>
          </w:p>
        </w:tc>
      </w:tr>
      <w:tr w:rsidR="00BB0800" w:rsidRPr="008E3E8C" w:rsidTr="00E305A9">
        <w:tc>
          <w:tcPr>
            <w:tcW w:w="1475" w:type="dxa"/>
          </w:tcPr>
          <w:p w:rsidR="00BB0800" w:rsidRPr="008E3E8C" w:rsidRDefault="00BB0800" w:rsidP="00E305A9">
            <w:pPr>
              <w:jc w:val="both"/>
              <w:rPr>
                <w:sz w:val="28"/>
                <w:szCs w:val="28"/>
              </w:rPr>
            </w:pPr>
            <w:r w:rsidRPr="008E3E8C">
              <w:rPr>
                <w:sz w:val="28"/>
                <w:szCs w:val="28"/>
              </w:rPr>
              <w:t>кол-во человек</w:t>
            </w:r>
          </w:p>
        </w:tc>
        <w:tc>
          <w:tcPr>
            <w:tcW w:w="1619" w:type="dxa"/>
          </w:tcPr>
          <w:p w:rsidR="00BB0800" w:rsidRPr="008E3E8C" w:rsidRDefault="00BB0800" w:rsidP="00E305A9">
            <w:pPr>
              <w:jc w:val="both"/>
              <w:rPr>
                <w:sz w:val="28"/>
                <w:szCs w:val="28"/>
              </w:rPr>
            </w:pPr>
            <w:r w:rsidRPr="008E3E8C">
              <w:rPr>
                <w:sz w:val="28"/>
                <w:szCs w:val="28"/>
              </w:rPr>
              <w:t>56</w:t>
            </w:r>
          </w:p>
        </w:tc>
        <w:tc>
          <w:tcPr>
            <w:tcW w:w="1619" w:type="dxa"/>
          </w:tcPr>
          <w:p w:rsidR="00BB0800" w:rsidRPr="008E3E8C" w:rsidRDefault="00BB0800" w:rsidP="00E305A9">
            <w:pPr>
              <w:jc w:val="both"/>
              <w:rPr>
                <w:sz w:val="28"/>
                <w:szCs w:val="28"/>
              </w:rPr>
            </w:pPr>
            <w:r w:rsidRPr="008E3E8C">
              <w:rPr>
                <w:sz w:val="28"/>
                <w:szCs w:val="28"/>
              </w:rPr>
              <w:t>51</w:t>
            </w:r>
          </w:p>
        </w:tc>
        <w:tc>
          <w:tcPr>
            <w:tcW w:w="1619" w:type="dxa"/>
          </w:tcPr>
          <w:p w:rsidR="00BB0800" w:rsidRPr="008E3E8C" w:rsidRDefault="00BB0800" w:rsidP="00E305A9">
            <w:pPr>
              <w:jc w:val="both"/>
              <w:rPr>
                <w:sz w:val="28"/>
                <w:szCs w:val="28"/>
              </w:rPr>
            </w:pPr>
            <w:r w:rsidRPr="008E3E8C">
              <w:rPr>
                <w:sz w:val="28"/>
                <w:szCs w:val="28"/>
              </w:rPr>
              <w:t>53</w:t>
            </w:r>
          </w:p>
        </w:tc>
        <w:tc>
          <w:tcPr>
            <w:tcW w:w="1619" w:type="dxa"/>
          </w:tcPr>
          <w:p w:rsidR="00BB0800" w:rsidRPr="008E3E8C" w:rsidRDefault="00BB0800" w:rsidP="00E305A9">
            <w:pPr>
              <w:jc w:val="both"/>
              <w:rPr>
                <w:sz w:val="28"/>
                <w:szCs w:val="28"/>
              </w:rPr>
            </w:pPr>
            <w:r>
              <w:rPr>
                <w:sz w:val="28"/>
                <w:szCs w:val="28"/>
              </w:rPr>
              <w:t>3</w:t>
            </w:r>
            <w:r w:rsidRPr="008E3E8C">
              <w:rPr>
                <w:sz w:val="28"/>
                <w:szCs w:val="28"/>
              </w:rPr>
              <w:t>8</w:t>
            </w:r>
          </w:p>
        </w:tc>
        <w:tc>
          <w:tcPr>
            <w:tcW w:w="1620" w:type="dxa"/>
          </w:tcPr>
          <w:p w:rsidR="00BB0800" w:rsidRPr="008E3E8C" w:rsidRDefault="00BB0800" w:rsidP="00E305A9">
            <w:pPr>
              <w:jc w:val="both"/>
              <w:rPr>
                <w:sz w:val="28"/>
                <w:szCs w:val="28"/>
              </w:rPr>
            </w:pPr>
            <w:r>
              <w:rPr>
                <w:sz w:val="28"/>
                <w:szCs w:val="28"/>
              </w:rPr>
              <w:t>3</w:t>
            </w:r>
            <w:r w:rsidRPr="008E3E8C">
              <w:rPr>
                <w:sz w:val="28"/>
                <w:szCs w:val="28"/>
              </w:rPr>
              <w:t>8</w:t>
            </w:r>
          </w:p>
        </w:tc>
      </w:tr>
    </w:tbl>
    <w:p w:rsidR="00BB0800" w:rsidRDefault="00BB0800" w:rsidP="009507D9">
      <w:pPr>
        <w:widowControl w:val="0"/>
        <w:suppressAutoHyphens w:val="0"/>
        <w:autoSpaceDE w:val="0"/>
        <w:ind w:firstLine="567"/>
        <w:contextualSpacing/>
        <w:jc w:val="both"/>
        <w:rPr>
          <w:sz w:val="28"/>
          <w:szCs w:val="28"/>
        </w:rPr>
      </w:pPr>
    </w:p>
    <w:p w:rsidR="00BB0800" w:rsidRPr="00C43F3F" w:rsidRDefault="00BB0800" w:rsidP="00700AB5">
      <w:pPr>
        <w:ind w:firstLine="708"/>
        <w:jc w:val="both"/>
        <w:rPr>
          <w:sz w:val="28"/>
          <w:szCs w:val="28"/>
        </w:rPr>
      </w:pPr>
      <w:r w:rsidRPr="00C43F3F">
        <w:rPr>
          <w:sz w:val="28"/>
          <w:szCs w:val="28"/>
        </w:rPr>
        <w:t xml:space="preserve">В 2014 году в государственной программе «Доступная среда» участвовало шесть общеобразовательных организаций Октябрьского района – МБОУ СОШ №№ 3, 61, 62, 73, 77 и МБОУ гимназия № 20. В рамках реализации данной программы были выполнены работы по созданию универсальной </w:t>
      </w:r>
      <w:proofErr w:type="spellStart"/>
      <w:r w:rsidRPr="00C43F3F">
        <w:rPr>
          <w:sz w:val="28"/>
          <w:szCs w:val="28"/>
        </w:rPr>
        <w:t>безбарьерной</w:t>
      </w:r>
      <w:proofErr w:type="spellEnd"/>
      <w:r w:rsidRPr="00C43F3F">
        <w:rPr>
          <w:sz w:val="28"/>
          <w:szCs w:val="28"/>
        </w:rPr>
        <w:t xml:space="preserve"> среды в общеобразовательных организациях, а именно работы по созданию архитектурной доступности здания для </w:t>
      </w:r>
      <w:r>
        <w:rPr>
          <w:sz w:val="28"/>
          <w:szCs w:val="28"/>
        </w:rPr>
        <w:t>детей-инвалидов</w:t>
      </w:r>
      <w:r w:rsidRPr="00C43F3F">
        <w:rPr>
          <w:sz w:val="28"/>
          <w:szCs w:val="28"/>
        </w:rPr>
        <w:t xml:space="preserve"> с ограниченными возможностями здоровья, в том числе</w:t>
      </w:r>
      <w:r>
        <w:rPr>
          <w:sz w:val="28"/>
          <w:szCs w:val="28"/>
        </w:rPr>
        <w:t xml:space="preserve"> и детей </w:t>
      </w:r>
      <w:r w:rsidRPr="00C43F3F">
        <w:rPr>
          <w:sz w:val="28"/>
          <w:szCs w:val="28"/>
        </w:rPr>
        <w:t xml:space="preserve"> с нарушениями опорно-двигательного аппарата. Во всех вышеуказанных учреждениях были оборудованы пандусы и вспомогательные поручни, в том числе на путях эвакуации, отремонтированы санузлы, заменено покрытие полов, что</w:t>
      </w:r>
      <w:r w:rsidR="00864028">
        <w:rPr>
          <w:sz w:val="28"/>
          <w:szCs w:val="28"/>
        </w:rPr>
        <w:t xml:space="preserve"> </w:t>
      </w:r>
      <w:r w:rsidRPr="00C43F3F">
        <w:rPr>
          <w:sz w:val="28"/>
          <w:szCs w:val="28"/>
        </w:rPr>
        <w:t xml:space="preserve">обеспечило беспрепятственный доступ </w:t>
      </w:r>
      <w:r>
        <w:rPr>
          <w:sz w:val="28"/>
          <w:szCs w:val="28"/>
        </w:rPr>
        <w:t>данного контингента в общеобразовательные организации.</w:t>
      </w:r>
    </w:p>
    <w:p w:rsidR="00BB0800" w:rsidRDefault="00BB0800" w:rsidP="00700AB5">
      <w:pPr>
        <w:ind w:firstLine="708"/>
        <w:jc w:val="both"/>
        <w:rPr>
          <w:sz w:val="28"/>
          <w:szCs w:val="28"/>
        </w:rPr>
      </w:pPr>
      <w:r w:rsidRPr="00C43F3F">
        <w:rPr>
          <w:sz w:val="28"/>
          <w:szCs w:val="28"/>
        </w:rPr>
        <w:t xml:space="preserve">В рамках программы было закуплено оборудование, обеспечивающее инклюзивное образование детей-инвалидов и детей с ограниченными возможностями здоровья – это аппаратно-программные комплексы для детей с нарушениями слуха, зрения и опорно-двигательного аппарата, позволяющие обеспечить проведение тренировочных, диагностических, коррекционных и профилактических сеансов с использованием технологии </w:t>
      </w:r>
      <w:proofErr w:type="spellStart"/>
      <w:r w:rsidRPr="00C43F3F">
        <w:rPr>
          <w:sz w:val="28"/>
          <w:szCs w:val="28"/>
        </w:rPr>
        <w:t>биоуправления</w:t>
      </w:r>
      <w:proofErr w:type="spellEnd"/>
      <w:r w:rsidRPr="00C43F3F">
        <w:rPr>
          <w:sz w:val="28"/>
          <w:szCs w:val="28"/>
        </w:rPr>
        <w:t>.</w:t>
      </w:r>
    </w:p>
    <w:p w:rsidR="00BB0800" w:rsidRPr="00017797" w:rsidRDefault="00BB0800" w:rsidP="00700AB5">
      <w:pPr>
        <w:ind w:firstLine="708"/>
        <w:jc w:val="both"/>
        <w:rPr>
          <w:sz w:val="28"/>
          <w:szCs w:val="28"/>
        </w:rPr>
      </w:pPr>
      <w:r w:rsidRPr="00C43F3F">
        <w:rPr>
          <w:sz w:val="28"/>
          <w:szCs w:val="28"/>
        </w:rPr>
        <w:t>Также</w:t>
      </w:r>
      <w:r>
        <w:rPr>
          <w:sz w:val="28"/>
          <w:szCs w:val="28"/>
        </w:rPr>
        <w:t>,</w:t>
      </w:r>
      <w:r w:rsidRPr="00C43F3F">
        <w:rPr>
          <w:sz w:val="28"/>
          <w:szCs w:val="28"/>
        </w:rPr>
        <w:t xml:space="preserve"> было закуплено оборудование для комнаты психологической разгрузки, так называемой сенсорной комнаты - это организованная особым образом окружающая среда, состоящая из множества различного рода стимуляторов, которые призваны воздействовать на различные человеческие органы.</w:t>
      </w:r>
      <w:r w:rsidR="00864028">
        <w:rPr>
          <w:sz w:val="28"/>
          <w:szCs w:val="28"/>
        </w:rPr>
        <w:t xml:space="preserve"> </w:t>
      </w:r>
      <w:r w:rsidRPr="00C43F3F">
        <w:rPr>
          <w:sz w:val="28"/>
          <w:szCs w:val="28"/>
        </w:rPr>
        <w:t>В такой комнате специалисты проводят </w:t>
      </w:r>
      <w:r w:rsidRPr="00C43F3F">
        <w:rPr>
          <w:bCs/>
          <w:sz w:val="28"/>
          <w:szCs w:val="28"/>
        </w:rPr>
        <w:t xml:space="preserve">направленные занятия, </w:t>
      </w:r>
      <w:r w:rsidRPr="00C43F3F">
        <w:rPr>
          <w:sz w:val="28"/>
          <w:szCs w:val="28"/>
        </w:rPr>
        <w:t>способствующие гармонизации личности, оптимизации функционального состояния, оздоровления. Она может быть использована </w:t>
      </w:r>
      <w:r w:rsidRPr="00C43F3F">
        <w:rPr>
          <w:bCs/>
          <w:sz w:val="28"/>
          <w:szCs w:val="28"/>
        </w:rPr>
        <w:t>и просто для отдыха и релаксации после рабочего дня.</w:t>
      </w:r>
    </w:p>
    <w:p w:rsidR="00BB0800" w:rsidRDefault="00BB0800" w:rsidP="00700AB5">
      <w:pPr>
        <w:ind w:firstLine="708"/>
        <w:jc w:val="both"/>
        <w:rPr>
          <w:bCs/>
        </w:rPr>
      </w:pPr>
      <w:r w:rsidRPr="00C43F3F">
        <w:rPr>
          <w:bCs/>
          <w:sz w:val="28"/>
          <w:szCs w:val="28"/>
        </w:rPr>
        <w:t>В июле 2015 года была проведена комплексная проверка Контрольно-счетной палатой мероприятий</w:t>
      </w:r>
      <w:r>
        <w:rPr>
          <w:bCs/>
          <w:sz w:val="28"/>
          <w:szCs w:val="28"/>
        </w:rPr>
        <w:t>,</w:t>
      </w:r>
      <w:r w:rsidRPr="00C43F3F">
        <w:rPr>
          <w:bCs/>
          <w:sz w:val="28"/>
          <w:szCs w:val="28"/>
        </w:rPr>
        <w:t xml:space="preserve"> выполненных в рамках программы «Доступная среда».</w:t>
      </w:r>
      <w:r w:rsidR="00864028">
        <w:rPr>
          <w:bCs/>
          <w:sz w:val="28"/>
          <w:szCs w:val="28"/>
        </w:rPr>
        <w:t xml:space="preserve"> </w:t>
      </w:r>
      <w:r>
        <w:rPr>
          <w:bCs/>
          <w:sz w:val="28"/>
          <w:szCs w:val="28"/>
        </w:rPr>
        <w:t>В</w:t>
      </w:r>
      <w:r w:rsidRPr="00C43F3F">
        <w:rPr>
          <w:bCs/>
          <w:sz w:val="28"/>
          <w:szCs w:val="28"/>
        </w:rPr>
        <w:t xml:space="preserve"> ходе настоящей проверки</w:t>
      </w:r>
      <w:r>
        <w:rPr>
          <w:bCs/>
          <w:sz w:val="28"/>
          <w:szCs w:val="28"/>
        </w:rPr>
        <w:t xml:space="preserve"> в</w:t>
      </w:r>
      <w:r w:rsidRPr="00C43F3F">
        <w:rPr>
          <w:bCs/>
          <w:sz w:val="28"/>
          <w:szCs w:val="28"/>
        </w:rPr>
        <w:t>се выявленные замечания были устранены</w:t>
      </w:r>
      <w:r>
        <w:rPr>
          <w:bCs/>
          <w:sz w:val="28"/>
          <w:szCs w:val="28"/>
        </w:rPr>
        <w:t>.</w:t>
      </w:r>
    </w:p>
    <w:p w:rsidR="00BB0800" w:rsidRDefault="00BB0800" w:rsidP="00700AB5">
      <w:pPr>
        <w:ind w:firstLine="708"/>
        <w:jc w:val="both"/>
        <w:rPr>
          <w:sz w:val="28"/>
          <w:szCs w:val="28"/>
        </w:rPr>
      </w:pPr>
      <w:r w:rsidRPr="00C43F3F">
        <w:rPr>
          <w:sz w:val="28"/>
          <w:szCs w:val="28"/>
        </w:rPr>
        <w:lastRenderedPageBreak/>
        <w:t>В 201</w:t>
      </w:r>
      <w:r>
        <w:rPr>
          <w:sz w:val="28"/>
          <w:szCs w:val="28"/>
        </w:rPr>
        <w:t>5</w:t>
      </w:r>
      <w:r w:rsidRPr="00C43F3F">
        <w:rPr>
          <w:sz w:val="28"/>
          <w:szCs w:val="28"/>
        </w:rPr>
        <w:t xml:space="preserve"> году в государственной программе «Доступная среда» участв</w:t>
      </w:r>
      <w:r>
        <w:rPr>
          <w:sz w:val="28"/>
          <w:szCs w:val="28"/>
        </w:rPr>
        <w:t>ует</w:t>
      </w:r>
      <w:r w:rsidRPr="00C43F3F">
        <w:rPr>
          <w:sz w:val="28"/>
          <w:szCs w:val="28"/>
        </w:rPr>
        <w:t xml:space="preserve"> шесть общеобразовательных организаций Октябрьского района – МБОУ СОШ №№ </w:t>
      </w:r>
      <w:r>
        <w:rPr>
          <w:sz w:val="28"/>
          <w:szCs w:val="28"/>
        </w:rPr>
        <w:t>6, 9, 26, 48, 63, 68</w:t>
      </w:r>
      <w:r w:rsidRPr="00C43F3F">
        <w:rPr>
          <w:sz w:val="28"/>
          <w:szCs w:val="28"/>
        </w:rPr>
        <w:t>.</w:t>
      </w:r>
    </w:p>
    <w:p w:rsidR="00BB0800" w:rsidRDefault="00BB0800" w:rsidP="00700AB5">
      <w:pPr>
        <w:ind w:firstLine="708"/>
        <w:jc w:val="both"/>
        <w:rPr>
          <w:sz w:val="28"/>
          <w:szCs w:val="28"/>
        </w:rPr>
      </w:pPr>
      <w:r>
        <w:rPr>
          <w:sz w:val="28"/>
          <w:szCs w:val="28"/>
        </w:rPr>
        <w:t xml:space="preserve">Разработана сметная документация на </w:t>
      </w:r>
      <w:r w:rsidRPr="00C43F3F">
        <w:rPr>
          <w:sz w:val="28"/>
          <w:szCs w:val="28"/>
        </w:rPr>
        <w:t>создани</w:t>
      </w:r>
      <w:r>
        <w:rPr>
          <w:sz w:val="28"/>
          <w:szCs w:val="28"/>
        </w:rPr>
        <w:t>е</w:t>
      </w:r>
      <w:r w:rsidRPr="00C43F3F">
        <w:rPr>
          <w:sz w:val="28"/>
          <w:szCs w:val="28"/>
        </w:rPr>
        <w:t xml:space="preserve"> универсальной </w:t>
      </w:r>
      <w:proofErr w:type="spellStart"/>
      <w:r w:rsidRPr="00C43F3F">
        <w:rPr>
          <w:sz w:val="28"/>
          <w:szCs w:val="28"/>
        </w:rPr>
        <w:t>безбарьерной</w:t>
      </w:r>
      <w:proofErr w:type="spellEnd"/>
      <w:r w:rsidRPr="00C43F3F">
        <w:rPr>
          <w:sz w:val="28"/>
          <w:szCs w:val="28"/>
        </w:rPr>
        <w:t xml:space="preserve"> среды в</w:t>
      </w:r>
      <w:r>
        <w:rPr>
          <w:sz w:val="28"/>
          <w:szCs w:val="28"/>
        </w:rPr>
        <w:t xml:space="preserve"> указанных</w:t>
      </w:r>
      <w:r w:rsidRPr="00C43F3F">
        <w:rPr>
          <w:sz w:val="28"/>
          <w:szCs w:val="28"/>
        </w:rPr>
        <w:t xml:space="preserve"> общеобразовательных организациях</w:t>
      </w:r>
      <w:r>
        <w:rPr>
          <w:sz w:val="28"/>
          <w:szCs w:val="28"/>
        </w:rPr>
        <w:t>, по пяти объектам получены положительные заключения о достоверности определения сметной стоимости. Сметная документация на выполнение работ в МБОУ СОШ № 68 находится на проверке достоверности определения сметной стоимости, ориентировочная дата получения заключения – 28.08.2015г.</w:t>
      </w:r>
    </w:p>
    <w:p w:rsidR="00BB0800" w:rsidRPr="009507D9" w:rsidRDefault="00BB0800" w:rsidP="009201FA">
      <w:pPr>
        <w:ind w:firstLine="708"/>
        <w:jc w:val="both"/>
        <w:rPr>
          <w:sz w:val="28"/>
          <w:szCs w:val="28"/>
        </w:rPr>
      </w:pPr>
      <w:r>
        <w:rPr>
          <w:sz w:val="28"/>
          <w:szCs w:val="28"/>
        </w:rPr>
        <w:t xml:space="preserve">В настоящее время объявлены торги  на выполнение работ по </w:t>
      </w:r>
      <w:r w:rsidRPr="00C43F3F">
        <w:rPr>
          <w:sz w:val="28"/>
          <w:szCs w:val="28"/>
        </w:rPr>
        <w:t>созданию у</w:t>
      </w:r>
      <w:r>
        <w:rPr>
          <w:sz w:val="28"/>
          <w:szCs w:val="28"/>
        </w:rPr>
        <w:t xml:space="preserve">ниверсальной </w:t>
      </w:r>
      <w:proofErr w:type="spellStart"/>
      <w:r>
        <w:rPr>
          <w:sz w:val="28"/>
          <w:szCs w:val="28"/>
        </w:rPr>
        <w:t>безбарьерной</w:t>
      </w:r>
      <w:proofErr w:type="spellEnd"/>
      <w:r>
        <w:rPr>
          <w:sz w:val="28"/>
          <w:szCs w:val="28"/>
        </w:rPr>
        <w:t xml:space="preserve"> среды. Определены подрядные организации по МБОУ СОШ № 6,48 - это ООО «Анастасия» и ООО «Паллада» соответственно. Победителям аукционов направлены проекты муниципальных контрактов для подписания. Аукцион по МБОУ СОШ № 9 состоится 20.08.2015г., по МБОУ СОШ № 26 – 24.08.2015г., по МБОУ СОШ № 63 – 24.08.2015г. В соответствии со сметами будут отремонтированы главные входы в здания, заменены дверные блоки, устроены пандусы и вспомогательные поручни, отремонтированы полы и комнаты психологической разгрузки. Параллельно проводятся торги и заключаются прямые муниципальные контракты на поставку специального компьютерного оборудования для детей-инвалидов и оборудования для сенсорной комнаты.</w:t>
      </w:r>
    </w:p>
    <w:p w:rsidR="00BB0800" w:rsidRPr="009507D9" w:rsidRDefault="00BB0800" w:rsidP="009507D9">
      <w:pPr>
        <w:ind w:right="-145" w:firstLine="708"/>
        <w:jc w:val="both"/>
        <w:rPr>
          <w:sz w:val="28"/>
          <w:szCs w:val="28"/>
        </w:rPr>
      </w:pPr>
      <w:r w:rsidRPr="009507D9">
        <w:rPr>
          <w:sz w:val="28"/>
          <w:szCs w:val="28"/>
        </w:rPr>
        <w:t>Одновременно с реализацией федеральных государственных образовательных стандартов должна быть выстроена разветвленная система поиска и поддержки одаренных детей и талантливой молодежи, а также их сопровождения в течение всего периода становления личности.  Предоставляются бесплатные образовательные услуги дополнительного образования с использованием спортивных залов и спортивных площадок организаций дополнительного образования, в том числе детям с особыми образовательными потребностями, детям-инвалидам. Развивается система дополнительного образования на базе общеобразовательных организаций за счет ресурсов организаций дополнительного образования.</w:t>
      </w:r>
    </w:p>
    <w:p w:rsidR="00BB0800" w:rsidRPr="009507D9" w:rsidRDefault="00BB0800" w:rsidP="009507D9">
      <w:pPr>
        <w:ind w:right="-145" w:firstLine="708"/>
        <w:jc w:val="both"/>
        <w:rPr>
          <w:sz w:val="28"/>
          <w:szCs w:val="28"/>
        </w:rPr>
      </w:pPr>
      <w:r w:rsidRPr="009507D9">
        <w:rPr>
          <w:sz w:val="28"/>
          <w:szCs w:val="28"/>
        </w:rPr>
        <w:t xml:space="preserve"> Сформирован и ежегодно обновляется региональный банк данных одаренных детей. Актуальной задачей является развитие как специальной системы поддержки сформировавшихся талантливых школьников, так и общей среды для проявления и развития способностей каждого ребенка, стимулирования и выявления достижений одаренных детей. Система работы с одаренными детьми в Октябрьском районе включает в себя направления, связанные с организацией и проведением предметных олимпиад, конкурсов, фестивалей, конференций, соревнований на муниципальном и региональном уровне, с поддержкой сети учреждений и базовых площадок по работе с одаренными детьми, стимулированием одаренных детей путем выделения стипендий, издания творческих работ и др.   Большую роль в выявлении и поддержке одаренных детей, и талантливой молодежи играет система дополнительного образования детей. </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 xml:space="preserve">   Актуальной задачей образовательного комплекса Октябрьского района является обеспечение безопасных и комфортных условий для реализации образовательного процесса, включая проведение мероприятий по обеспечению пожарной безопасности образовательных организаций района. С целью приведения технического состояния образовательных учреждений в </w:t>
      </w:r>
      <w:r w:rsidRPr="009507D9">
        <w:rPr>
          <w:sz w:val="28"/>
          <w:szCs w:val="28"/>
        </w:rPr>
        <w:lastRenderedPageBreak/>
        <w:t xml:space="preserve">соответствие современным требованиям </w:t>
      </w:r>
      <w:r>
        <w:rPr>
          <w:sz w:val="28"/>
          <w:szCs w:val="28"/>
        </w:rPr>
        <w:t>в</w:t>
      </w:r>
      <w:r w:rsidRPr="009507D9">
        <w:rPr>
          <w:sz w:val="28"/>
          <w:szCs w:val="28"/>
        </w:rPr>
        <w:t xml:space="preserve"> 2012 году проведен капитальный ремонт МБОУ СОШ № 33 пос. Верхнегрушевский на сумму 63 972,20 тыс. руб. В 2014 году окончен капитальный ремонт МБОУ СОШ № 5 пос. </w:t>
      </w:r>
      <w:r w:rsidRPr="00137BA4">
        <w:rPr>
          <w:sz w:val="28"/>
          <w:szCs w:val="28"/>
        </w:rPr>
        <w:t xml:space="preserve">Новозарянский, на проведение которого выделено 27 016,4 тыс. руб. В 2015 году окончен ремонт МБОУ СОШ № 41 ст-ца Бессергеневская, на проведение которого выделено 43060,5 </w:t>
      </w:r>
      <w:proofErr w:type="spellStart"/>
      <w:r w:rsidRPr="00137BA4">
        <w:rPr>
          <w:sz w:val="28"/>
          <w:szCs w:val="28"/>
        </w:rPr>
        <w:t>тыс.руб..Проведен</w:t>
      </w:r>
      <w:proofErr w:type="spellEnd"/>
      <w:r w:rsidRPr="00137BA4">
        <w:rPr>
          <w:sz w:val="28"/>
          <w:szCs w:val="28"/>
        </w:rPr>
        <w:t xml:space="preserve"> капитальный ремонт многофункциональной спортивной площадки пос. Персиановский. Начато строительство</w:t>
      </w:r>
      <w:r w:rsidR="00864028">
        <w:rPr>
          <w:sz w:val="28"/>
          <w:szCs w:val="28"/>
        </w:rPr>
        <w:t xml:space="preserve"> </w:t>
      </w:r>
      <w:r w:rsidRPr="00137BA4">
        <w:rPr>
          <w:sz w:val="28"/>
          <w:szCs w:val="28"/>
        </w:rPr>
        <w:t>многофункциональной спортивной площадки на базе</w:t>
      </w:r>
      <w:r>
        <w:rPr>
          <w:sz w:val="28"/>
          <w:szCs w:val="28"/>
        </w:rPr>
        <w:t xml:space="preserve"> МБОУ СОШ № 6 хут. Маркин  и МБОУ </w:t>
      </w:r>
      <w:r w:rsidR="00864028">
        <w:rPr>
          <w:sz w:val="28"/>
          <w:szCs w:val="28"/>
        </w:rPr>
        <w:t>г</w:t>
      </w:r>
      <w:r>
        <w:rPr>
          <w:sz w:val="28"/>
          <w:szCs w:val="28"/>
        </w:rPr>
        <w:t>имназии им. С.С.</w:t>
      </w:r>
      <w:r w:rsidR="00864028">
        <w:rPr>
          <w:sz w:val="28"/>
          <w:szCs w:val="28"/>
        </w:rPr>
        <w:t xml:space="preserve"> </w:t>
      </w:r>
      <w:proofErr w:type="spellStart"/>
      <w:r>
        <w:rPr>
          <w:sz w:val="28"/>
          <w:szCs w:val="28"/>
        </w:rPr>
        <w:t>Станчева</w:t>
      </w:r>
      <w:proofErr w:type="spellEnd"/>
      <w:r>
        <w:rPr>
          <w:sz w:val="28"/>
          <w:szCs w:val="28"/>
        </w:rPr>
        <w:t xml:space="preserve"> </w:t>
      </w:r>
      <w:r w:rsidR="00864028">
        <w:rPr>
          <w:sz w:val="28"/>
          <w:szCs w:val="28"/>
        </w:rPr>
        <w:t xml:space="preserve">                           </w:t>
      </w:r>
      <w:proofErr w:type="spellStart"/>
      <w:r>
        <w:rPr>
          <w:sz w:val="28"/>
          <w:szCs w:val="28"/>
        </w:rPr>
        <w:t>р.п</w:t>
      </w:r>
      <w:proofErr w:type="spellEnd"/>
      <w:r>
        <w:rPr>
          <w:sz w:val="28"/>
          <w:szCs w:val="28"/>
        </w:rPr>
        <w:t xml:space="preserve">. Каменоломни. </w:t>
      </w:r>
      <w:r w:rsidRPr="009507D9">
        <w:rPr>
          <w:sz w:val="28"/>
          <w:szCs w:val="28"/>
        </w:rPr>
        <w:t>В</w:t>
      </w:r>
      <w:r>
        <w:rPr>
          <w:sz w:val="28"/>
          <w:szCs w:val="28"/>
        </w:rPr>
        <w:t xml:space="preserve">о всех </w:t>
      </w:r>
      <w:r w:rsidRPr="009507D9">
        <w:rPr>
          <w:sz w:val="28"/>
          <w:szCs w:val="28"/>
        </w:rPr>
        <w:t xml:space="preserve"> образовательных учреждениях проведены работы по </w:t>
      </w:r>
      <w:r>
        <w:rPr>
          <w:sz w:val="28"/>
          <w:szCs w:val="28"/>
        </w:rPr>
        <w:t>установке видеонаблюдения.</w:t>
      </w:r>
      <w:r w:rsidRPr="009507D9">
        <w:rPr>
          <w:sz w:val="28"/>
          <w:szCs w:val="28"/>
        </w:rPr>
        <w:t xml:space="preserve"> В рамках реализации муниципальной программы запланированы мероприятия, направленные на снижение доли аварийных объектов образования. В рамках мероприятий по противопожарной безопасности в 2014 году завершены работы по оснащению образовательных учреждений радиопередающим оборудованием автоматической пожарной сигнализации. Разработана  проектно-сметная документация на рекон</w:t>
      </w:r>
      <w:r>
        <w:rPr>
          <w:sz w:val="28"/>
          <w:szCs w:val="28"/>
        </w:rPr>
        <w:t>струкцию    МБОУ СОШ № 72 ст-ца</w:t>
      </w:r>
      <w:r w:rsidRPr="009507D9">
        <w:rPr>
          <w:sz w:val="28"/>
          <w:szCs w:val="28"/>
        </w:rPr>
        <w:t xml:space="preserve"> Кривянская. Планируется разработка проектно-сметной документации с последующим проведением работ по реконструкции    МБОУ </w:t>
      </w:r>
      <w:r w:rsidR="005558D1">
        <w:rPr>
          <w:sz w:val="28"/>
          <w:szCs w:val="28"/>
        </w:rPr>
        <w:t>СОШ</w:t>
      </w:r>
      <w:r w:rsidRPr="009507D9">
        <w:rPr>
          <w:sz w:val="28"/>
          <w:szCs w:val="28"/>
        </w:rPr>
        <w:t xml:space="preserve"> № 43 хут.</w:t>
      </w:r>
      <w:r w:rsidR="00864028">
        <w:rPr>
          <w:sz w:val="28"/>
          <w:szCs w:val="28"/>
        </w:rPr>
        <w:t xml:space="preserve"> </w:t>
      </w:r>
      <w:r w:rsidRPr="009507D9">
        <w:rPr>
          <w:sz w:val="28"/>
          <w:szCs w:val="28"/>
        </w:rPr>
        <w:t xml:space="preserve">Ильичевка. </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Реализация муниципальной программы подвержена ряду рисков, которые могут оказать влияние на достижение результатов.</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К основным рискам реализации муниципальной программы относятся организационные и управленческие риски - недостаточная проработка вопросов, решаемых в рамках муниципальной программы, недостаточная подготовка управленческого потенциала, неадекватность системы мониторинга реализации муниципальной программы, отставание от сроков реализации мероприятий.</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Финансово-экономические риски связаны с возможным недофинансированиием ряда мероприятий, в которых предполагается софинансирование деятельности по достижению целей муниципальной программы. Минимизация этих рисков возможна через заключение договоров о реализации мероприятий, направленных на достижение целей муниципальной программы, через институционализацию механизмов софинансирования.</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Организационные и управленческие риски. Ошибочная организационная схема и слабый управленческий потенциал (в том числе недостаточный уровень квалификации для работ с новыми инструментами) могут приводить к неэффективному управлению процессом реализации муниципальной программы, несогласованности действий основного исполнителя и участников муниципальной программы, низкому качеству реализации программных мероприятий на муниципальном уровне и уровне образовательных организаций. Устранение риска возможно за счет обеспечения постоянного и оперативного мониторинга реализации муниципальной программы, а также за счет корректировки муниципальной программы на основе анализа данных мониторинга. Важным средством снижения риска является проведение аттестации и переподготовка управленческих кадров системы образования.</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 xml:space="preserve">Многообразие направлений в сфере образования делает невозможным решения, стоящих перед ней проблем изолированно, без взаимодействия органов местного самоуправления, общественных объединений, обуславливает необходимость применения программно-целевых методов решения стоящих </w:t>
      </w:r>
      <w:r w:rsidRPr="009507D9">
        <w:rPr>
          <w:sz w:val="28"/>
          <w:szCs w:val="28"/>
        </w:rPr>
        <w:lastRenderedPageBreak/>
        <w:t>перед отраслью задач в рамках муниципальной программы.</w:t>
      </w:r>
    </w:p>
    <w:p w:rsidR="00BB0800" w:rsidRPr="009507D9" w:rsidRDefault="00BB0800"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sz w:val="28"/>
          <w:szCs w:val="28"/>
        </w:rPr>
        <w:t>Муниципальная программа направлена на решение комплекса задач, определенных в Указах Президента Российской Федерации от 07.03.2012 года, в проекте Национальной образовательной инициативы «Наша новая школа».</w:t>
      </w:r>
    </w:p>
    <w:p w:rsidR="00BB0800" w:rsidRPr="009507D9" w:rsidRDefault="00BB0800" w:rsidP="009507D9">
      <w:pPr>
        <w:widowControl w:val="0"/>
        <w:suppressAutoHyphens w:val="0"/>
        <w:autoSpaceDE w:val="0"/>
        <w:ind w:firstLine="567"/>
        <w:contextualSpacing/>
        <w:jc w:val="both"/>
        <w:rPr>
          <w:rFonts w:ascii="Times New Roman CYR" w:hAnsi="Times New Roman CYR" w:cs="Times New Roman CYR"/>
          <w:sz w:val="28"/>
          <w:szCs w:val="28"/>
        </w:rPr>
      </w:pPr>
    </w:p>
    <w:p w:rsidR="00BB0800" w:rsidRPr="009507D9" w:rsidRDefault="00BB0800" w:rsidP="009507D9">
      <w:pPr>
        <w:widowControl w:val="0"/>
        <w:suppressAutoHyphens w:val="0"/>
        <w:autoSpaceDE w:val="0"/>
        <w:ind w:firstLine="567"/>
        <w:contextualSpacing/>
        <w:jc w:val="center"/>
        <w:rPr>
          <w:rFonts w:ascii="Times New Roman CYR" w:hAnsi="Times New Roman CYR" w:cs="Times New Roman CYR"/>
          <w:sz w:val="28"/>
          <w:szCs w:val="28"/>
        </w:rPr>
      </w:pPr>
      <w:r w:rsidRPr="009507D9">
        <w:rPr>
          <w:sz w:val="28"/>
          <w:szCs w:val="28"/>
        </w:rPr>
        <w:t xml:space="preserve">Раздел </w:t>
      </w:r>
      <w:r w:rsidRPr="009507D9">
        <w:rPr>
          <w:sz w:val="28"/>
          <w:szCs w:val="28"/>
          <w:lang w:val="en-US"/>
        </w:rPr>
        <w:t>II</w:t>
      </w:r>
      <w:r w:rsidRPr="009507D9">
        <w:rPr>
          <w:sz w:val="28"/>
          <w:szCs w:val="28"/>
        </w:rPr>
        <w:t>. Цель, задачи и показатели (индикаторы), основные ожидаемые конечные результаты, сроки реализации муниципальной программы</w:t>
      </w:r>
    </w:p>
    <w:p w:rsidR="00BB0800" w:rsidRPr="009507D9" w:rsidRDefault="00BB0800" w:rsidP="009507D9">
      <w:pPr>
        <w:widowControl w:val="0"/>
        <w:suppressAutoHyphens w:val="0"/>
        <w:autoSpaceDE w:val="0"/>
        <w:ind w:firstLine="567"/>
        <w:contextualSpacing/>
        <w:rPr>
          <w:rFonts w:ascii="Times New Roman CYR" w:hAnsi="Times New Roman CYR" w:cs="Times New Roman CYR"/>
          <w:sz w:val="28"/>
          <w:szCs w:val="28"/>
        </w:rPr>
      </w:pPr>
    </w:p>
    <w:p w:rsidR="00BB0800" w:rsidRPr="009507D9" w:rsidRDefault="00BB0800" w:rsidP="009507D9">
      <w:pPr>
        <w:widowControl w:val="0"/>
        <w:suppressAutoHyphens w:val="0"/>
        <w:ind w:firstLine="567"/>
        <w:contextualSpacing/>
        <w:jc w:val="both"/>
        <w:rPr>
          <w:color w:val="000000"/>
          <w:sz w:val="28"/>
          <w:szCs w:val="28"/>
        </w:rPr>
      </w:pPr>
      <w:r w:rsidRPr="009507D9">
        <w:rPr>
          <w:sz w:val="28"/>
          <w:szCs w:val="28"/>
        </w:rPr>
        <w:t>Цель муниципальной программы сформулирована с учетом и изменений, произошедших в системе образования за последние годы:</w:t>
      </w:r>
    </w:p>
    <w:p w:rsidR="00BB0800" w:rsidRPr="009507D9" w:rsidRDefault="00BB0800" w:rsidP="009507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567"/>
        <w:contextualSpacing/>
        <w:jc w:val="both"/>
        <w:rPr>
          <w:sz w:val="28"/>
        </w:rPr>
      </w:pPr>
      <w:r w:rsidRPr="009507D9">
        <w:rPr>
          <w:color w:val="000000"/>
          <w:sz w:val="28"/>
          <w:szCs w:val="28"/>
        </w:rPr>
        <w:t>-</w:t>
      </w:r>
      <w:r w:rsidRPr="009507D9">
        <w:rPr>
          <w:sz w:val="28"/>
          <w:szCs w:val="28"/>
        </w:rPr>
        <w:t>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w:t>
      </w:r>
      <w:r w:rsidRPr="009507D9">
        <w:rPr>
          <w:color w:val="000000"/>
          <w:sz w:val="28"/>
          <w:szCs w:val="28"/>
        </w:rPr>
        <w:t>;</w:t>
      </w:r>
    </w:p>
    <w:p w:rsidR="00BB0800" w:rsidRPr="009507D9" w:rsidRDefault="00BB0800" w:rsidP="009507D9">
      <w:pPr>
        <w:widowControl w:val="0"/>
        <w:suppressAutoHyphens w:val="0"/>
        <w:ind w:firstLine="567"/>
        <w:contextualSpacing/>
        <w:jc w:val="both"/>
        <w:rPr>
          <w:sz w:val="28"/>
        </w:rPr>
      </w:pPr>
      <w:r w:rsidRPr="009507D9">
        <w:rPr>
          <w:sz w:val="28"/>
        </w:rPr>
        <w:t>Муниципальная программа направлена на создание предпосылок для устойчивого развития образования на территории Октябрьского района.</w:t>
      </w:r>
    </w:p>
    <w:p w:rsidR="00BB0800" w:rsidRPr="009507D9" w:rsidRDefault="00BB0800" w:rsidP="009507D9">
      <w:pPr>
        <w:widowControl w:val="0"/>
        <w:suppressAutoHyphens w:val="0"/>
        <w:ind w:firstLine="567"/>
        <w:contextualSpacing/>
        <w:jc w:val="both"/>
        <w:rPr>
          <w:sz w:val="28"/>
          <w:szCs w:val="28"/>
        </w:rPr>
      </w:pPr>
      <w:r w:rsidRPr="009507D9">
        <w:rPr>
          <w:sz w:val="28"/>
        </w:rPr>
        <w:t>Для достижения программных целей предусматривается решение следующих задач:</w:t>
      </w:r>
    </w:p>
    <w:p w:rsidR="00BB0800" w:rsidRPr="009507D9" w:rsidRDefault="00BB0800" w:rsidP="009507D9">
      <w:pPr>
        <w:widowControl w:val="0"/>
        <w:suppressAutoHyphens w:val="0"/>
        <w:autoSpaceDE w:val="0"/>
        <w:ind w:firstLine="25"/>
        <w:contextualSpacing/>
        <w:jc w:val="both"/>
        <w:rPr>
          <w:sz w:val="28"/>
          <w:szCs w:val="28"/>
        </w:rPr>
      </w:pPr>
      <w:r w:rsidRPr="009507D9">
        <w:rPr>
          <w:rFonts w:ascii="Arial" w:hAnsi="Arial" w:cs="Arial"/>
          <w:sz w:val="28"/>
          <w:szCs w:val="28"/>
        </w:rPr>
        <w:tab/>
      </w:r>
      <w:r w:rsidRPr="009507D9">
        <w:rPr>
          <w:sz w:val="28"/>
          <w:szCs w:val="28"/>
        </w:rPr>
        <w:t>1.Модернизация общего образования, обеспечивающая равную доступность, современное качество и эффективность образовательных услуг.</w:t>
      </w:r>
    </w:p>
    <w:p w:rsidR="00BB0800" w:rsidRPr="009507D9" w:rsidRDefault="00BB0800" w:rsidP="009507D9">
      <w:pPr>
        <w:widowControl w:val="0"/>
        <w:suppressAutoHyphens w:val="0"/>
        <w:autoSpaceDE w:val="0"/>
        <w:ind w:firstLine="720"/>
        <w:contextualSpacing/>
        <w:jc w:val="both"/>
        <w:rPr>
          <w:sz w:val="28"/>
          <w:szCs w:val="28"/>
        </w:rPr>
      </w:pPr>
      <w:r w:rsidRPr="009507D9">
        <w:rPr>
          <w:sz w:val="28"/>
          <w:szCs w:val="28"/>
        </w:rPr>
        <w:t>2.Развитие кадрового ресурса системы образования через</w:t>
      </w:r>
      <w:r w:rsidR="00864028">
        <w:rPr>
          <w:sz w:val="28"/>
          <w:szCs w:val="28"/>
        </w:rPr>
        <w:t xml:space="preserve"> </w:t>
      </w:r>
      <w:r w:rsidRPr="009507D9">
        <w:rPr>
          <w:sz w:val="28"/>
          <w:szCs w:val="28"/>
        </w:rPr>
        <w:t>создание механизмов мотивации педагогов к повышению качества работы.</w:t>
      </w:r>
    </w:p>
    <w:p w:rsidR="00BB0800" w:rsidRPr="009507D9" w:rsidRDefault="00BB0800" w:rsidP="009507D9">
      <w:pPr>
        <w:widowControl w:val="0"/>
        <w:suppressAutoHyphens w:val="0"/>
        <w:autoSpaceDE w:val="0"/>
        <w:ind w:firstLine="720"/>
        <w:contextualSpacing/>
        <w:jc w:val="both"/>
        <w:rPr>
          <w:sz w:val="28"/>
          <w:szCs w:val="28"/>
        </w:rPr>
      </w:pPr>
      <w:r w:rsidRPr="009507D9">
        <w:rPr>
          <w:sz w:val="28"/>
          <w:szCs w:val="28"/>
        </w:rPr>
        <w:t>3.Создание комплекса социальных и управленческих условий устойчивого развития системы дополнительного образования в интересах личностного, психического и духовного развития школьников, их жизненного самоопределения.</w:t>
      </w:r>
    </w:p>
    <w:p w:rsidR="00BB0800" w:rsidRPr="009507D9" w:rsidRDefault="00BB0800" w:rsidP="009507D9">
      <w:pPr>
        <w:widowControl w:val="0"/>
        <w:suppressAutoHyphens w:val="0"/>
        <w:autoSpaceDE w:val="0"/>
        <w:ind w:firstLine="25"/>
        <w:contextualSpacing/>
        <w:jc w:val="both"/>
        <w:rPr>
          <w:sz w:val="28"/>
          <w:szCs w:val="28"/>
        </w:rPr>
      </w:pPr>
      <w:r w:rsidRPr="009507D9">
        <w:rPr>
          <w:rFonts w:ascii="Arial" w:hAnsi="Arial" w:cs="Arial"/>
          <w:sz w:val="28"/>
          <w:szCs w:val="28"/>
        </w:rPr>
        <w:tab/>
      </w:r>
      <w:r w:rsidRPr="009507D9">
        <w:rPr>
          <w:sz w:val="28"/>
          <w:szCs w:val="28"/>
        </w:rPr>
        <w:t>Основными инструментами реализации муниципальной программы являются:</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-дифференцированное финансирование муниципальных заданий образовательных организаций, в том числе обеспечивающее поддержку наиболее сложных категорий учащихся и обучающих их педагогов;</w:t>
      </w:r>
    </w:p>
    <w:p w:rsidR="00BB0800" w:rsidRPr="009507D9" w:rsidRDefault="00BB0800" w:rsidP="009507D9">
      <w:pPr>
        <w:widowControl w:val="0"/>
        <w:suppressAutoHyphens w:val="0"/>
        <w:ind w:firstLine="567"/>
        <w:contextualSpacing/>
        <w:rPr>
          <w:sz w:val="28"/>
          <w:szCs w:val="28"/>
        </w:rPr>
      </w:pPr>
      <w:r w:rsidRPr="009507D9">
        <w:rPr>
          <w:sz w:val="28"/>
          <w:szCs w:val="28"/>
        </w:rPr>
        <w:t>-выполнение обязательств по модернизации образования;</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-конкурсная поддержка проектов и программ, программ развития и инициативных проектов образовательных организаций; </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-конкурсная поддержка лучших практик и проектов их распространения; конкурсная поддержка совместных инициатив организаций образования, а также совместных проектов с компаниями- партнерами;</w:t>
      </w:r>
    </w:p>
    <w:p w:rsidR="00BB0800" w:rsidRPr="009507D9" w:rsidRDefault="00BB0800" w:rsidP="009507D9">
      <w:pPr>
        <w:widowControl w:val="0"/>
        <w:suppressAutoHyphens w:val="0"/>
        <w:ind w:firstLine="567"/>
        <w:contextualSpacing/>
        <w:jc w:val="both"/>
        <w:rPr>
          <w:sz w:val="28"/>
          <w:szCs w:val="28"/>
        </w:rPr>
      </w:pPr>
      <w:r w:rsidRPr="009507D9">
        <w:rPr>
          <w:sz w:val="28"/>
          <w:szCs w:val="28"/>
        </w:rPr>
        <w:t>-стимулирование инициативы, активности и самостоятельности отдельных образовательных организаций.</w:t>
      </w:r>
    </w:p>
    <w:p w:rsidR="00BB0800" w:rsidRPr="009507D9" w:rsidRDefault="00BB0800" w:rsidP="009507D9">
      <w:pPr>
        <w:widowControl w:val="0"/>
        <w:suppressAutoHyphens w:val="0"/>
        <w:ind w:firstLine="567"/>
        <w:contextualSpacing/>
        <w:jc w:val="center"/>
        <w:rPr>
          <w:sz w:val="28"/>
          <w:szCs w:val="28"/>
        </w:rPr>
      </w:pPr>
      <w:r w:rsidRPr="009507D9">
        <w:rPr>
          <w:sz w:val="28"/>
          <w:szCs w:val="28"/>
        </w:rPr>
        <w:t>Для оценки результатов реализации муниципальной программы используются показатели (индикаторы):</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Показатели (индикаторы) к задаче №1:</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 - характеризует обеспечение законодательно закрепленных прав доступности дошкольного образования.</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-«Качество знаний учащихся на 2 уровне обучения» </w:t>
      </w:r>
      <w:proofErr w:type="gramStart"/>
      <w:r w:rsidRPr="009507D9">
        <w:rPr>
          <w:sz w:val="28"/>
          <w:szCs w:val="28"/>
        </w:rPr>
        <w:t>-с</w:t>
      </w:r>
      <w:proofErr w:type="gramEnd"/>
      <w:r w:rsidRPr="009507D9">
        <w:rPr>
          <w:sz w:val="28"/>
          <w:szCs w:val="28"/>
        </w:rPr>
        <w:t>видетельствует об уровне подготовки учащихся 1-4 классов;</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-«Качество знаний учащихся на 3 уровне обучения» </w:t>
      </w:r>
      <w:proofErr w:type="gramStart"/>
      <w:r w:rsidRPr="009507D9">
        <w:rPr>
          <w:sz w:val="28"/>
          <w:szCs w:val="28"/>
        </w:rPr>
        <w:t>-с</w:t>
      </w:r>
      <w:proofErr w:type="gramEnd"/>
      <w:r w:rsidRPr="009507D9">
        <w:rPr>
          <w:sz w:val="28"/>
          <w:szCs w:val="28"/>
        </w:rPr>
        <w:t xml:space="preserve">видетельствует об </w:t>
      </w:r>
      <w:r w:rsidRPr="009507D9">
        <w:rPr>
          <w:sz w:val="28"/>
          <w:szCs w:val="28"/>
        </w:rPr>
        <w:lastRenderedPageBreak/>
        <w:t>уровне подготовки учащихся 5-9 классов;</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-«Качество знаний учащихся на 4 уровне обучения» </w:t>
      </w:r>
      <w:proofErr w:type="gramStart"/>
      <w:r w:rsidRPr="009507D9">
        <w:rPr>
          <w:sz w:val="28"/>
          <w:szCs w:val="28"/>
        </w:rPr>
        <w:t>-с</w:t>
      </w:r>
      <w:proofErr w:type="gramEnd"/>
      <w:r w:rsidRPr="009507D9">
        <w:rPr>
          <w:sz w:val="28"/>
          <w:szCs w:val="28"/>
        </w:rPr>
        <w:t>видетельствует об уровне подготовки учащихся 10-11 классов;</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-«Доля выпускников 9-классов муниципальных общеобразовательных организаций, не сдавших ОГЭ, в общей численности выпускников общеобразовательных организаций»- характеризует качество предоставляемых образовательных услуг, свидетельствует об уровне подготовки выпускников 9 классов;</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-«Доля выпускников муниципальных общеобразовательных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 характеризует качество предоставляемых образовательных услуг, свидетельствует об уровне подготовки выпускников 11 классов;</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Показатель (индикатор) к задаче № 2:</w:t>
      </w:r>
    </w:p>
    <w:p w:rsidR="00BB0800" w:rsidRPr="009507D9" w:rsidRDefault="00BB0800" w:rsidP="009507D9">
      <w:pPr>
        <w:widowControl w:val="0"/>
        <w:suppressAutoHyphens w:val="0"/>
        <w:autoSpaceDE w:val="0"/>
        <w:ind w:firstLine="567"/>
        <w:contextualSpacing/>
        <w:jc w:val="both"/>
        <w:rPr>
          <w:sz w:val="20"/>
          <w:szCs w:val="20"/>
        </w:rPr>
      </w:pPr>
      <w:r>
        <w:rPr>
          <w:sz w:val="28"/>
          <w:szCs w:val="28"/>
        </w:rPr>
        <w:t>-</w:t>
      </w:r>
      <w:r w:rsidRPr="009507D9">
        <w:rPr>
          <w:sz w:val="28"/>
          <w:szCs w:val="28"/>
        </w:rPr>
        <w:t>«Соотношение среднемесячной заработной платы педагогических работников»:</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-педагогических работников дошкольных организаций (к средней заработной плате общего образования в Ростовской области);</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-педагогических общеобразовательных организаций (к средней заработной плате общего образования в регионе);</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-педагогических работников дополнительного образования (к средней заработной плате учителей в Ростовской области).</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Показатель (индикатор) к задаче № 3:</w:t>
      </w:r>
    </w:p>
    <w:p w:rsidR="00BB0800" w:rsidRPr="009507D9" w:rsidRDefault="00BB0800" w:rsidP="009507D9">
      <w:pPr>
        <w:widowControl w:val="0"/>
        <w:suppressAutoHyphens w:val="0"/>
        <w:autoSpaceDE w:val="0"/>
        <w:contextualSpacing/>
        <w:rPr>
          <w:sz w:val="20"/>
          <w:szCs w:val="20"/>
        </w:rPr>
      </w:pPr>
      <w:r w:rsidRPr="009507D9">
        <w:rPr>
          <w:sz w:val="28"/>
          <w:szCs w:val="28"/>
        </w:rPr>
        <w:t xml:space="preserve">       - Удельный вес численности детей в возрасте 5-18 лет, получающих услуги дополнительного образования, в общей численности детей в возрасте 5-18 лет.</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Значения данных показателей (индикаторов) установлены Указами Президента Российской Федерации от 07.05.2012 № 597 «О мероприятиях по реализации государственной социальной политики»</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Набор показателей (индикаторов) сформирован таким образом, чтобы обеспечить:</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-охват наиболее значимых результатов муниципальной программы;</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-оптимизацию отчетности и информационных запросов.</w:t>
      </w:r>
    </w:p>
    <w:p w:rsidR="00BB0800" w:rsidRPr="009507D9" w:rsidRDefault="00BB0800" w:rsidP="009507D9">
      <w:pPr>
        <w:widowControl w:val="0"/>
        <w:suppressAutoHyphens w:val="0"/>
        <w:ind w:firstLine="567"/>
        <w:contextualSpacing/>
        <w:jc w:val="both"/>
        <w:rPr>
          <w:sz w:val="28"/>
          <w:szCs w:val="28"/>
        </w:rPr>
      </w:pPr>
      <w:r w:rsidRPr="009507D9">
        <w:rPr>
          <w:sz w:val="28"/>
          <w:szCs w:val="28"/>
        </w:rPr>
        <w:t>Целевые значения показателей (индикаторов) реализации муниципальной программы и учитывают планируемые результаты реализации мероприятий муниципальной программы.</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Перечень и сведения о плановых значениях показателей (индикаторов) муниципальной программы (с расшифровкой плановых значений по годам реализации) представлены в приложении № 1 к настоящей муниципальной программе.</w:t>
      </w:r>
    </w:p>
    <w:p w:rsidR="00BB0800" w:rsidRPr="009507D9" w:rsidRDefault="00BB0800" w:rsidP="009507D9">
      <w:pPr>
        <w:widowControl w:val="0"/>
        <w:suppressAutoHyphens w:val="0"/>
        <w:ind w:firstLine="567"/>
        <w:contextualSpacing/>
        <w:jc w:val="both"/>
        <w:rPr>
          <w:sz w:val="28"/>
          <w:szCs w:val="28"/>
        </w:rPr>
      </w:pPr>
      <w:r w:rsidRPr="009507D9">
        <w:rPr>
          <w:sz w:val="28"/>
          <w:szCs w:val="28"/>
        </w:rPr>
        <w:t>Сведения о методике расчета показателей (индикаторов) программы представлены в приложении № 2 к настоящей муниципальной программе.</w:t>
      </w:r>
    </w:p>
    <w:p w:rsidR="00BB0800" w:rsidRPr="009507D9" w:rsidRDefault="00BB0800" w:rsidP="009507D9">
      <w:pPr>
        <w:widowControl w:val="0"/>
        <w:suppressAutoHyphens w:val="0"/>
        <w:autoSpaceDE w:val="0"/>
        <w:ind w:firstLine="567"/>
        <w:contextualSpacing/>
        <w:jc w:val="center"/>
        <w:rPr>
          <w:b/>
          <w:bCs/>
          <w:sz w:val="28"/>
          <w:szCs w:val="28"/>
        </w:rPr>
      </w:pPr>
      <w:r w:rsidRPr="009507D9">
        <w:rPr>
          <w:bCs/>
          <w:sz w:val="28"/>
          <w:szCs w:val="28"/>
        </w:rPr>
        <w:t>Ожидаемые (конечные) результаты:</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Оценка эффективности реализации муниципальной программы осуществляется на основании следующих показателей:</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-Ликвидация очередности детей в возрасте от 1,6 до 7 лет в дошкольные образовательные учреждения района-100%;</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-Повышение качества знаний учащихся всех уровнях обучения (начальное, основное, среднее общее образование) - до 55%;</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-Сохранение результата 2014 года:</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lastRenderedPageBreak/>
        <w:t xml:space="preserve"> по доле выпускников, не сдавших единый государственный экзамен-0%;</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 xml:space="preserve"> доле выпускников, не сдавших ОГЭ-0%;</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-Повышение привлекательности педагогической профессии за счет увеличения заработной платы и других условий-до 100%;</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Основным направлением  политики в сфере дошкольного, общего образования и дополнительного образования в Октябрьском районе на период реализации Программы является обеспечение равенства доступа к качественному образованию и обновление его содержания и технологий образования (включая процесс социализации) в соответствии с изменившимися потребностями населения и новыми вызовами социального, культурного, экономического развития.</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Принципиальные изменения будут происходить в следующих направлениях:</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увеличение роли негосударственного сектора в предоставлении услуг дошкольного и дополнительного образования детей;</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качественное изменение содержания и методов преподавания с акцентом на развитие интереса и активности обучающихся, формирование полноценной системы профильного обучения на основе индивидуальных учебных планов, опережающее обновление программ обучения математике, технологии, иностранным языкам, социальным наукам;</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внедрение механизмов выравнивания возможностей детей, оказавшихся в трудной жизненной ситуации, на получение качественного образования;</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формирование эффективной системы выявления и поддержки молодых талантов;</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омоложение и рост профессионального уровня педагогических кадров;</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 xml:space="preserve">формирование </w:t>
      </w:r>
      <w:proofErr w:type="spellStart"/>
      <w:r w:rsidRPr="009507D9">
        <w:rPr>
          <w:color w:val="000000"/>
          <w:sz w:val="28"/>
          <w:szCs w:val="28"/>
          <w:lang w:eastAsia="ru-RU"/>
        </w:rPr>
        <w:t>демонополизированной</w:t>
      </w:r>
      <w:proofErr w:type="spellEnd"/>
      <w:r w:rsidRPr="009507D9">
        <w:rPr>
          <w:color w:val="000000"/>
          <w:sz w:val="28"/>
          <w:szCs w:val="28"/>
          <w:lang w:eastAsia="ru-RU"/>
        </w:rPr>
        <w:t xml:space="preserve"> и персонифицированной системы повышения квалификации и переподготовки педагогов;</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поддержка инноваций и инициатив педагогов, профессиональных сообществ, образовательных организаций и их сетей;</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внедрение новой модели организации и финансирования сектора дополнительного образования и социализации детей;</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 xml:space="preserve">существенное повышение масштаба и эффективности использования ресурсов неформального (за рамками организаций дополнительного образования детей) и </w:t>
      </w:r>
      <w:proofErr w:type="spellStart"/>
      <w:r w:rsidRPr="009507D9">
        <w:rPr>
          <w:color w:val="000000"/>
          <w:sz w:val="28"/>
          <w:szCs w:val="28"/>
          <w:lang w:eastAsia="ru-RU"/>
        </w:rPr>
        <w:t>информального</w:t>
      </w:r>
      <w:proofErr w:type="spellEnd"/>
      <w:r w:rsidRPr="009507D9">
        <w:rPr>
          <w:color w:val="000000"/>
          <w:sz w:val="28"/>
          <w:szCs w:val="28"/>
          <w:lang w:eastAsia="ru-RU"/>
        </w:rPr>
        <w:t xml:space="preserve"> образования (</w:t>
      </w:r>
      <w:proofErr w:type="spellStart"/>
      <w:r w:rsidRPr="009507D9">
        <w:rPr>
          <w:color w:val="000000"/>
          <w:sz w:val="28"/>
          <w:szCs w:val="28"/>
          <w:lang w:eastAsia="ru-RU"/>
        </w:rPr>
        <w:t>медиасфера</w:t>
      </w:r>
      <w:proofErr w:type="spellEnd"/>
      <w:r w:rsidRPr="009507D9">
        <w:rPr>
          <w:color w:val="000000"/>
          <w:sz w:val="28"/>
          <w:szCs w:val="28"/>
          <w:lang w:eastAsia="ru-RU"/>
        </w:rPr>
        <w:t>, сеть Интернет).</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 xml:space="preserve">В общем образовании приоритетом реализации Программы является завершение модернизации инфраструктуры, направленной на обеспечение во всех школах современных условий обучения. Данная задача должна быть решена за счет мероприятий по реконструкции и ремонту зданий, закупке современного оборудования. </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Наряду с созданием базовых условий обучения, должна последовательно разворачиваться работа по формированию в школах современной информационной среды для преподавания (высокоскоростной доступ к сети Интернет, цифровые образовательные ресурсы нового поколения, современное экспериментальное оборудование) и управления (электронный документооборот).</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 xml:space="preserve">Другим приоритетом в сфере общего образования станет обеспечение учебной успешности каждого ребенка, независимо от состояния его здоровья, социального положения семьи. Для этого должна быть создана система поддержки школ и педагогов, обучающих сложные категории учащихся (дети в </w:t>
      </w:r>
      <w:r w:rsidRPr="009507D9">
        <w:rPr>
          <w:color w:val="000000"/>
          <w:sz w:val="28"/>
          <w:szCs w:val="28"/>
          <w:lang w:eastAsia="ru-RU"/>
        </w:rPr>
        <w:lastRenderedPageBreak/>
        <w:t>трудной жизненной ситуации, дети-сироты, дети с ограниченными возможностями здоровья, дети мигрантов), сформирован прозрачный механизм приема в школы с повышенным уровнем обучения.</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Детям-инвалидам и детям с ограниченными возможностями здоровья необходимо предоставить возможности выбора варианта освоения программ общего образования в дистанционной форме, в рамках специального (коррекционного) или инклюзивного образования, а также обеспечить психолого-медико-социальное сопровождение и поддержку в профессиональной ориентации.</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Для снижения дифференциации в качестве образования между группами школ должны быть реализованы адресные программы перевода в эффективный режим работы школ, демонстрирующих низкие образовательные результаты.</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 xml:space="preserve">Стратегическим приоритетом районной образовательной политики выступает формирование механизма опережающего обновления содержания образования. Необходимо обеспечить комплексное сопровождение введения федеральных государственных образовательных стандартов общего образования, задающего принципиально новые требования к образовательным результатам. Переход на новые федеральные государственные образовательные стандарты открывает возможности для распространения </w:t>
      </w:r>
      <w:proofErr w:type="spellStart"/>
      <w:r w:rsidRPr="009507D9">
        <w:rPr>
          <w:color w:val="000000"/>
          <w:sz w:val="28"/>
          <w:szCs w:val="28"/>
          <w:lang w:eastAsia="ru-RU"/>
        </w:rPr>
        <w:t>деятельностных</w:t>
      </w:r>
      <w:proofErr w:type="spellEnd"/>
      <w:r w:rsidRPr="009507D9">
        <w:rPr>
          <w:color w:val="000000"/>
          <w:sz w:val="28"/>
          <w:szCs w:val="28"/>
          <w:lang w:eastAsia="ru-RU"/>
        </w:rPr>
        <w:t xml:space="preserve"> (проектных, исследовательских) методов, позволяющих поддерживать у школьников интерес к учению на всем протяжении обучения, формирующих инициативность, самостоятельность, способность к сотрудничеству. Новые федеральные государственные образовательные стандарты старшей школы должны обеспечить для каждого школьника возможность выбора профиля, соответствующего склонностям и жизненным планам подростков из не менее чем 5 профилей обучения.</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Параллельно введению федеральных государственных образовательных стандартов следует продолжить работу по поиску, разработке и распространению новых эффективных средств и форм организации образовательного процесса на базе школ - инновационных площадок и их сетей. Особое внимание должно быть уделено, с одной стороны, обновлению содержания и методов обучения в областях низкой конкурентоспособности российской школы (технология, иностранные языки, социальные науки), с другой стороны - поддержке областей потенциального лидерства (математическое образование, обучение чтению).</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Приоритетной задачей развития сферы дополнительного образования является повышение доступности услуг и обеспечение их соответствия изменяющимся потребностям населения. С этой целью необходимо обеспечить обновление спектра программ за счет модернизации организационных моделей и введения механизмов стимулирования конкуренции.</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В районной образовательной политике в сфере общего образования и дополнительного образования до 2020 года должен сохраняться приоритет нравственного и гражданского воспитания подрастающего поколения. Его реализация будет обеспечиваться через введение соответствующих элементов федеральных государственных образовательных стандартов, развитие практик социального проектирования и добровольческой деятельности на базе школ и организаций дополнительного образования, современные программы социализации детей в каникулярный период.</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lastRenderedPageBreak/>
        <w:t>Достижение нового качества дошкольного, общего образования и дополнительного образования детей предполагает в качестве приоритетной задачи обновление состава и компетенций педагогических кадров. Для этого уже в ближайшие годы предусматривается комплекс мер, включающий:</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доведение среднего уровня заработной платы педагогических работников общеобразовательных организаций до 100 процентов от средней по экономике субъекта Российской Федерации;</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доведение среднего уровня заработной платы педагогических работников дошкольных образовательных организаций до средней заработной платы в сфере общего образования в субъекте Российской Федерации;</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доведение заработной платы педагогических работников организаций дополнительного образования (включая педагогов спортивных школ и школ искусств), квалификация которых сопоставима с квалификацией педагогических работников общеобразовательной школы, до уровня зарплаты педагогических работников общеобразовательных организаций;</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введение стандартов профессиональной деятельности для педагогов и руководителей образовательных организаций и основанных на данных стандартах систем оплаты труда и аттестации;</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формирование новых моделей педагогической карьеры и сопровождения профессионального развития;</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поддержка создания и деятельности профессиональных ассоциаций и саморегулируемых организаций в сфере образования;</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развитие механизмов привлечения на работу в организации общего образования и дополнительного образования детей лучших выпускников вузов (в том числе - непедагогических) и талантливых специалистов.</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Долгосрочная стратегия развития образования в Октябрьском районе ориентирована на создание системы сред и сервисов для удовлетворения разнообразных образовательных запросов населения и подрастающего поколения, поддержки самообразования и социализации.</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 xml:space="preserve">Должен быть обеспечен переход к качественно новому уровню индивидуализации образования через реализацию учебных траекторий в образовательных организациях и их сетях, в формах семейного образования, самообразования. Это потребует выхода на новый уровень развития дистанционного образования, распространение </w:t>
      </w:r>
      <w:proofErr w:type="spellStart"/>
      <w:r w:rsidRPr="009507D9">
        <w:rPr>
          <w:color w:val="000000"/>
          <w:sz w:val="28"/>
          <w:szCs w:val="28"/>
          <w:lang w:eastAsia="ru-RU"/>
        </w:rPr>
        <w:t>тьюторства</w:t>
      </w:r>
      <w:proofErr w:type="spellEnd"/>
      <w:r w:rsidRPr="009507D9">
        <w:rPr>
          <w:color w:val="000000"/>
          <w:sz w:val="28"/>
          <w:szCs w:val="28"/>
          <w:lang w:eastAsia="ru-RU"/>
        </w:rPr>
        <w:t xml:space="preserve"> и информационно-консультационных сервисов (навигаторов).</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 xml:space="preserve">В ситуации появления новых каналов и источников информации, резкого возрастания возможностей доступа к любым информационным сегментам современного мира школа утрачивает монополию на формирование знаний, навыков и образцов поведения. Ответом на данный вызов должно стать включение в сферу образовательной политики неформального (вне организаций дополнительного образования детей) и </w:t>
      </w:r>
      <w:proofErr w:type="spellStart"/>
      <w:r w:rsidRPr="009507D9">
        <w:rPr>
          <w:color w:val="000000"/>
          <w:sz w:val="28"/>
          <w:szCs w:val="28"/>
          <w:lang w:eastAsia="ru-RU"/>
        </w:rPr>
        <w:t>информального</w:t>
      </w:r>
      <w:proofErr w:type="spellEnd"/>
      <w:r w:rsidRPr="009507D9">
        <w:rPr>
          <w:color w:val="000000"/>
          <w:sz w:val="28"/>
          <w:szCs w:val="28"/>
          <w:lang w:eastAsia="ru-RU"/>
        </w:rPr>
        <w:t xml:space="preserve"> образования (сеть Интернет, кино, телевидение), в том числе - поддержка </w:t>
      </w:r>
      <w:proofErr w:type="spellStart"/>
      <w:r w:rsidRPr="009507D9">
        <w:rPr>
          <w:color w:val="000000"/>
          <w:sz w:val="28"/>
          <w:szCs w:val="28"/>
          <w:lang w:eastAsia="ru-RU"/>
        </w:rPr>
        <w:t>медийно</w:t>
      </w:r>
      <w:proofErr w:type="spellEnd"/>
      <w:r w:rsidRPr="009507D9">
        <w:rPr>
          <w:color w:val="000000"/>
          <w:sz w:val="28"/>
          <w:szCs w:val="28"/>
          <w:lang w:eastAsia="ru-RU"/>
        </w:rPr>
        <w:t>-социальных просветительских проектов, индустрии товаров и услуг для детей.</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Развитие сектора неформального образования будет обеспечиваться за счет механизмов государственно-частного и социального партнерства, использования потенциала социально ориентированных некоммерческих организаций, организаций инновационного сектора и творческих индустрий.</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lastRenderedPageBreak/>
        <w:t>Будут разработаны рекомендации по развитию территориальных социокультурных сред для социализации и развития детей и подростков (</w:t>
      </w:r>
      <w:proofErr w:type="spellStart"/>
      <w:r w:rsidRPr="009507D9">
        <w:rPr>
          <w:color w:val="000000"/>
          <w:sz w:val="28"/>
          <w:szCs w:val="28"/>
          <w:lang w:eastAsia="ru-RU"/>
        </w:rPr>
        <w:t>мультицентры</w:t>
      </w:r>
      <w:proofErr w:type="spellEnd"/>
      <w:r w:rsidRPr="009507D9">
        <w:rPr>
          <w:color w:val="000000"/>
          <w:sz w:val="28"/>
          <w:szCs w:val="28"/>
          <w:lang w:eastAsia="ru-RU"/>
        </w:rPr>
        <w:t xml:space="preserve"> дополнительного образования и другие).</w:t>
      </w:r>
    </w:p>
    <w:p w:rsidR="00BB0800" w:rsidRPr="009507D9" w:rsidRDefault="00BB0800" w:rsidP="009507D9">
      <w:pPr>
        <w:widowControl w:val="0"/>
        <w:suppressAutoHyphens w:val="0"/>
        <w:ind w:firstLine="567"/>
        <w:contextualSpacing/>
        <w:jc w:val="both"/>
        <w:rPr>
          <w:rFonts w:ascii="Times New Roman CYR" w:hAnsi="Times New Roman CYR" w:cs="Times New Roman CYR"/>
          <w:sz w:val="28"/>
          <w:szCs w:val="28"/>
        </w:rPr>
      </w:pPr>
      <w:r w:rsidRPr="009507D9">
        <w:rPr>
          <w:sz w:val="28"/>
          <w:szCs w:val="28"/>
        </w:rPr>
        <w:t>Сроки и этапы реализации муниципальной программы: 2014 – 2020 годы. Этапы не выделяются.</w:t>
      </w:r>
    </w:p>
    <w:p w:rsidR="00BB0800" w:rsidRPr="009507D9" w:rsidRDefault="00BB0800" w:rsidP="009507D9">
      <w:pPr>
        <w:widowControl w:val="0"/>
        <w:suppressAutoHyphens w:val="0"/>
        <w:autoSpaceDE w:val="0"/>
        <w:ind w:firstLine="567"/>
        <w:contextualSpacing/>
        <w:rPr>
          <w:rFonts w:ascii="Times New Roman CYR" w:hAnsi="Times New Roman CYR" w:cs="Times New Roman CYR"/>
          <w:sz w:val="28"/>
          <w:szCs w:val="28"/>
        </w:rPr>
      </w:pPr>
    </w:p>
    <w:p w:rsidR="00BB0800" w:rsidRPr="009507D9" w:rsidRDefault="00BB0800" w:rsidP="009507D9">
      <w:pPr>
        <w:widowControl w:val="0"/>
        <w:suppressAutoHyphens w:val="0"/>
        <w:autoSpaceDE w:val="0"/>
        <w:ind w:firstLine="567"/>
        <w:contextualSpacing/>
        <w:rPr>
          <w:sz w:val="28"/>
          <w:szCs w:val="28"/>
        </w:rPr>
      </w:pPr>
      <w:r w:rsidRPr="009507D9">
        <w:rPr>
          <w:sz w:val="28"/>
          <w:szCs w:val="28"/>
        </w:rPr>
        <w:t xml:space="preserve">Раздел </w:t>
      </w:r>
      <w:r w:rsidRPr="009507D9">
        <w:rPr>
          <w:sz w:val="28"/>
          <w:szCs w:val="28"/>
          <w:lang w:val="en-US"/>
        </w:rPr>
        <w:t>III</w:t>
      </w:r>
      <w:r w:rsidRPr="009507D9">
        <w:rPr>
          <w:sz w:val="28"/>
          <w:szCs w:val="28"/>
        </w:rPr>
        <w:t xml:space="preserve">. Обоснование выделения подпрограмм муниципальной   </w:t>
      </w:r>
    </w:p>
    <w:p w:rsidR="00BB0800" w:rsidRPr="009507D9" w:rsidRDefault="00BB0800" w:rsidP="009507D9">
      <w:pPr>
        <w:widowControl w:val="0"/>
        <w:suppressAutoHyphens w:val="0"/>
        <w:autoSpaceDE w:val="0"/>
        <w:ind w:firstLine="567"/>
        <w:contextualSpacing/>
        <w:rPr>
          <w:sz w:val="28"/>
          <w:szCs w:val="28"/>
        </w:rPr>
      </w:pPr>
      <w:r w:rsidRPr="009507D9">
        <w:rPr>
          <w:sz w:val="28"/>
          <w:szCs w:val="28"/>
        </w:rPr>
        <w:t xml:space="preserve">         программы. Обобщенная характеристика основных мероприятий. </w:t>
      </w:r>
    </w:p>
    <w:p w:rsidR="00BB0800" w:rsidRPr="009507D9" w:rsidRDefault="00BB0800" w:rsidP="009507D9">
      <w:pPr>
        <w:widowControl w:val="0"/>
        <w:suppressAutoHyphens w:val="0"/>
        <w:autoSpaceDE w:val="0"/>
        <w:ind w:firstLine="567"/>
        <w:contextualSpacing/>
        <w:jc w:val="center"/>
        <w:rPr>
          <w:sz w:val="28"/>
          <w:szCs w:val="28"/>
        </w:rPr>
      </w:pPr>
    </w:p>
    <w:p w:rsidR="00BB0800" w:rsidRPr="009507D9" w:rsidRDefault="00BB0800" w:rsidP="009507D9">
      <w:pPr>
        <w:widowControl w:val="0"/>
        <w:suppressAutoHyphens w:val="0"/>
        <w:ind w:firstLine="567"/>
        <w:contextualSpacing/>
        <w:jc w:val="both"/>
        <w:rPr>
          <w:sz w:val="28"/>
          <w:szCs w:val="28"/>
        </w:rPr>
      </w:pPr>
      <w:r w:rsidRPr="009507D9">
        <w:rPr>
          <w:sz w:val="28"/>
          <w:szCs w:val="28"/>
        </w:rPr>
        <w:t>Мероприятия муниципальной программы включены в три подпрограммы:</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Реализация муниципальной программы будет осуществляться посредством следующих основных мероприятий: </w:t>
      </w:r>
    </w:p>
    <w:p w:rsidR="00BB0800" w:rsidRPr="009507D9" w:rsidRDefault="00BB0800" w:rsidP="009507D9">
      <w:pPr>
        <w:widowControl w:val="0"/>
        <w:suppressAutoHyphens w:val="0"/>
        <w:autoSpaceDE w:val="0"/>
        <w:ind w:firstLine="567"/>
        <w:contextualSpacing/>
        <w:jc w:val="both"/>
        <w:rPr>
          <w:color w:val="000000"/>
          <w:sz w:val="28"/>
          <w:szCs w:val="28"/>
        </w:rPr>
      </w:pPr>
      <w:r w:rsidRPr="009507D9">
        <w:rPr>
          <w:sz w:val="28"/>
          <w:szCs w:val="28"/>
        </w:rPr>
        <w:t xml:space="preserve">          «Развитие дошкольного образования»;</w:t>
      </w:r>
    </w:p>
    <w:p w:rsidR="00BB0800" w:rsidRPr="009507D9" w:rsidRDefault="00762A1B" w:rsidP="009507D9">
      <w:pPr>
        <w:widowControl w:val="0"/>
        <w:suppressAutoHyphens w:val="0"/>
        <w:autoSpaceDE w:val="0"/>
        <w:ind w:firstLine="567"/>
        <w:contextualSpacing/>
        <w:jc w:val="both"/>
        <w:rPr>
          <w:sz w:val="28"/>
          <w:szCs w:val="28"/>
        </w:rPr>
      </w:pPr>
      <w:hyperlink r:id="rId10" w:anchor="sub_3412%23sub_3412" w:history="1">
        <w:r w:rsidR="00BB0800" w:rsidRPr="009507D9">
          <w:rPr>
            <w:sz w:val="28"/>
            <w:szCs w:val="28"/>
          </w:rPr>
          <w:t>«Развитие общего и дополнительного образования»</w:t>
        </w:r>
      </w:hyperlink>
      <w:r w:rsidR="00BB0800" w:rsidRPr="009507D9">
        <w:rPr>
          <w:sz w:val="28"/>
          <w:szCs w:val="28"/>
        </w:rPr>
        <w:t>;</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«Обеспечение реализации муниципальной программы «Развитие образования на 2014-2020 годы» и прочие мероприятия».</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Две подпрограммы соответствуют уровням образования и предусматривают мероприятия на расширение доступности, повышения качества и эффективности образовательных услуг в общем и дополнительном образовании. Третья подпрограмма содержит комплекс действий системного характера, обеспечивающих эффективность управления системой образования в целом.</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Подпрограммы муниципальной программы состоят из основных мероприятий, которые отражают актуальные и перспективные направления районной политики в сфере образования.</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Предусмотренные в рамках каждой из подпрограмм системы целей, задач и мероприятий в комплексе наиболее полным образом охватывают все уровни образования и в максимальной степени будут способствовать достижению целей и задач настоящей муниципальной программы.</w:t>
      </w:r>
    </w:p>
    <w:p w:rsidR="00BB0800" w:rsidRPr="009507D9" w:rsidRDefault="00BB0800" w:rsidP="009507D9">
      <w:pPr>
        <w:widowControl w:val="0"/>
        <w:suppressAutoHyphens w:val="0"/>
        <w:ind w:firstLine="567"/>
        <w:contextualSpacing/>
        <w:jc w:val="both"/>
        <w:rPr>
          <w:sz w:val="28"/>
          <w:szCs w:val="28"/>
        </w:rPr>
      </w:pPr>
      <w:r w:rsidRPr="009507D9">
        <w:rPr>
          <w:sz w:val="28"/>
          <w:szCs w:val="28"/>
        </w:rPr>
        <w:t>Реализация мероприятий муниципальной программы позволит обеспечить удовлетворение потребности населения в получении доступного и качественного общего и дополнительного образования детей, соответствующего требованиям инновационного социально ориентированного развития.</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Перечень мероприятий муниципальной программы с указанием сроков реализации и краткой характеристикой ожидаемых результатов приведен в приложении № 4 к настоящей муниципальной программе. </w:t>
      </w:r>
    </w:p>
    <w:p w:rsidR="00BB0800" w:rsidRPr="009507D9" w:rsidRDefault="00BB0800" w:rsidP="009507D9">
      <w:pPr>
        <w:widowControl w:val="0"/>
        <w:suppressAutoHyphens w:val="0"/>
        <w:ind w:firstLine="567"/>
        <w:contextualSpacing/>
        <w:jc w:val="both"/>
        <w:rPr>
          <w:sz w:val="28"/>
          <w:szCs w:val="28"/>
        </w:rPr>
      </w:pPr>
    </w:p>
    <w:p w:rsidR="00BB0800" w:rsidRDefault="00BB0800" w:rsidP="00A67A3D">
      <w:pPr>
        <w:widowControl w:val="0"/>
        <w:suppressAutoHyphens w:val="0"/>
        <w:autoSpaceDE w:val="0"/>
        <w:ind w:firstLine="567"/>
        <w:contextualSpacing/>
        <w:jc w:val="center"/>
        <w:rPr>
          <w:sz w:val="28"/>
          <w:szCs w:val="28"/>
        </w:rPr>
      </w:pPr>
      <w:r>
        <w:rPr>
          <w:bCs/>
          <w:sz w:val="28"/>
          <w:szCs w:val="28"/>
        </w:rPr>
        <w:t xml:space="preserve">Раздел </w:t>
      </w:r>
      <w:r>
        <w:rPr>
          <w:bCs/>
          <w:sz w:val="28"/>
          <w:szCs w:val="28"/>
          <w:lang w:val="en-US"/>
        </w:rPr>
        <w:t>IV</w:t>
      </w:r>
      <w:r>
        <w:rPr>
          <w:bCs/>
          <w:sz w:val="28"/>
          <w:szCs w:val="28"/>
        </w:rPr>
        <w:t xml:space="preserve">. </w:t>
      </w:r>
      <w:r>
        <w:rPr>
          <w:sz w:val="28"/>
          <w:szCs w:val="28"/>
        </w:rPr>
        <w:t>Ресурсное обеспечение муниципальной программы</w:t>
      </w:r>
    </w:p>
    <w:p w:rsidR="00BB0800" w:rsidRDefault="00BB0800" w:rsidP="00A67A3D">
      <w:pPr>
        <w:widowControl w:val="0"/>
        <w:suppressAutoHyphens w:val="0"/>
        <w:autoSpaceDE w:val="0"/>
        <w:ind w:firstLine="567"/>
        <w:contextualSpacing/>
        <w:jc w:val="center"/>
        <w:rPr>
          <w:sz w:val="28"/>
          <w:szCs w:val="28"/>
        </w:rPr>
      </w:pPr>
    </w:p>
    <w:p w:rsidR="00BB0800" w:rsidRPr="00137BA4" w:rsidRDefault="00BB0800" w:rsidP="00A67A3D">
      <w:pPr>
        <w:widowControl w:val="0"/>
        <w:suppressAutoHyphens w:val="0"/>
        <w:autoSpaceDE w:val="0"/>
        <w:ind w:firstLine="567"/>
        <w:contextualSpacing/>
        <w:jc w:val="both"/>
        <w:rPr>
          <w:sz w:val="28"/>
          <w:szCs w:val="28"/>
        </w:rPr>
      </w:pPr>
      <w:r w:rsidRPr="0079687B">
        <w:rPr>
          <w:sz w:val="28"/>
          <w:szCs w:val="28"/>
        </w:rPr>
        <w:t xml:space="preserve">Ресурсное обеспечение муниципальной программы осуществляется за счет средств федерального, областного, </w:t>
      </w:r>
      <w:r w:rsidRPr="00137BA4">
        <w:rPr>
          <w:sz w:val="28"/>
          <w:szCs w:val="28"/>
        </w:rPr>
        <w:t>местных бюджетов и внебюджетных источников.</w:t>
      </w:r>
    </w:p>
    <w:p w:rsidR="00BB0800" w:rsidRPr="00137BA4" w:rsidRDefault="00BB0800" w:rsidP="00A67A3D">
      <w:pPr>
        <w:widowControl w:val="0"/>
        <w:autoSpaceDE w:val="0"/>
        <w:ind w:firstLine="709"/>
        <w:jc w:val="both"/>
        <w:rPr>
          <w:sz w:val="28"/>
          <w:szCs w:val="28"/>
        </w:rPr>
      </w:pPr>
      <w:r w:rsidRPr="00137BA4">
        <w:rPr>
          <w:sz w:val="28"/>
          <w:szCs w:val="28"/>
        </w:rPr>
        <w:t>Общий объем финансирования муниципальной программы – 5050401,8 рублей, в том числе по годам:</w:t>
      </w:r>
    </w:p>
    <w:p w:rsidR="00BB0800" w:rsidRPr="00137BA4" w:rsidRDefault="00BB0800" w:rsidP="00A67A3D">
      <w:pPr>
        <w:widowControl w:val="0"/>
        <w:autoSpaceDE w:val="0"/>
        <w:jc w:val="both"/>
        <w:rPr>
          <w:sz w:val="28"/>
          <w:szCs w:val="28"/>
        </w:rPr>
      </w:pPr>
      <w:r w:rsidRPr="00137BA4">
        <w:rPr>
          <w:sz w:val="28"/>
          <w:szCs w:val="28"/>
        </w:rPr>
        <w:t>2014 год – 835083,2  тыс. рублей;</w:t>
      </w:r>
    </w:p>
    <w:p w:rsidR="00BB0800" w:rsidRPr="00137BA4" w:rsidRDefault="00BB0800" w:rsidP="00A67A3D">
      <w:pPr>
        <w:widowControl w:val="0"/>
        <w:autoSpaceDE w:val="0"/>
        <w:jc w:val="both"/>
        <w:rPr>
          <w:sz w:val="28"/>
          <w:szCs w:val="28"/>
        </w:rPr>
      </w:pPr>
      <w:r w:rsidRPr="00137BA4">
        <w:rPr>
          <w:sz w:val="28"/>
          <w:szCs w:val="28"/>
        </w:rPr>
        <w:t>2015 год -  813225,6 тыс. рублей;</w:t>
      </w:r>
    </w:p>
    <w:p w:rsidR="00BB0800" w:rsidRPr="0050726B" w:rsidRDefault="00BB0800" w:rsidP="00A67A3D">
      <w:pPr>
        <w:widowControl w:val="0"/>
        <w:autoSpaceDE w:val="0"/>
        <w:jc w:val="both"/>
        <w:rPr>
          <w:sz w:val="28"/>
          <w:szCs w:val="28"/>
        </w:rPr>
      </w:pPr>
      <w:r w:rsidRPr="00137BA4">
        <w:rPr>
          <w:sz w:val="28"/>
          <w:szCs w:val="28"/>
        </w:rPr>
        <w:t>из них неиспользованные расходные обязательства 2014 года – 4543,8 тыс. рублей;</w:t>
      </w:r>
    </w:p>
    <w:p w:rsidR="00BB0800" w:rsidRPr="0050726B" w:rsidRDefault="00BB0800" w:rsidP="00A67A3D">
      <w:pPr>
        <w:widowControl w:val="0"/>
        <w:autoSpaceDE w:val="0"/>
        <w:jc w:val="both"/>
        <w:rPr>
          <w:sz w:val="28"/>
          <w:szCs w:val="28"/>
        </w:rPr>
      </w:pPr>
      <w:r w:rsidRPr="0050726B">
        <w:rPr>
          <w:sz w:val="28"/>
          <w:szCs w:val="28"/>
        </w:rPr>
        <w:lastRenderedPageBreak/>
        <w:t>2016 год –  663</w:t>
      </w:r>
      <w:r>
        <w:rPr>
          <w:sz w:val="28"/>
          <w:szCs w:val="28"/>
        </w:rPr>
        <w:t>18</w:t>
      </w:r>
      <w:r w:rsidRPr="0050726B">
        <w:rPr>
          <w:sz w:val="28"/>
          <w:szCs w:val="28"/>
        </w:rPr>
        <w:t>0,6 тыс. рублей;</w:t>
      </w:r>
    </w:p>
    <w:p w:rsidR="00BB0800" w:rsidRPr="0050726B" w:rsidRDefault="00BB0800" w:rsidP="00A67A3D">
      <w:pPr>
        <w:widowControl w:val="0"/>
        <w:autoSpaceDE w:val="0"/>
        <w:jc w:val="both"/>
        <w:rPr>
          <w:sz w:val="28"/>
          <w:szCs w:val="28"/>
        </w:rPr>
      </w:pPr>
      <w:r w:rsidRPr="0050726B">
        <w:rPr>
          <w:sz w:val="28"/>
          <w:szCs w:val="28"/>
        </w:rPr>
        <w:t>2017 год –  68</w:t>
      </w:r>
      <w:r>
        <w:rPr>
          <w:sz w:val="28"/>
          <w:szCs w:val="28"/>
        </w:rPr>
        <w:t>541</w:t>
      </w:r>
      <w:r w:rsidRPr="0050726B">
        <w:rPr>
          <w:sz w:val="28"/>
          <w:szCs w:val="28"/>
        </w:rPr>
        <w:t>2,1 тыс. рублей;</w:t>
      </w:r>
    </w:p>
    <w:p w:rsidR="00BB0800" w:rsidRPr="0050726B" w:rsidRDefault="00BB0800" w:rsidP="00A67A3D">
      <w:pPr>
        <w:widowControl w:val="0"/>
        <w:autoSpaceDE w:val="0"/>
        <w:jc w:val="both"/>
        <w:rPr>
          <w:sz w:val="28"/>
          <w:szCs w:val="28"/>
        </w:rPr>
      </w:pPr>
      <w:r w:rsidRPr="0050726B">
        <w:rPr>
          <w:sz w:val="28"/>
          <w:szCs w:val="28"/>
        </w:rPr>
        <w:t>2018 год –  684500,1 тыс. рублей;</w:t>
      </w:r>
    </w:p>
    <w:p w:rsidR="00BB0800" w:rsidRPr="0050726B" w:rsidRDefault="00BB0800" w:rsidP="00A67A3D">
      <w:pPr>
        <w:widowControl w:val="0"/>
        <w:autoSpaceDE w:val="0"/>
        <w:jc w:val="both"/>
        <w:rPr>
          <w:sz w:val="28"/>
          <w:szCs w:val="28"/>
        </w:rPr>
      </w:pPr>
      <w:r w:rsidRPr="0050726B">
        <w:rPr>
          <w:sz w:val="28"/>
          <w:szCs w:val="28"/>
        </w:rPr>
        <w:t>2019 год – 684500,1 тыс.</w:t>
      </w:r>
      <w:r w:rsidR="00864028">
        <w:rPr>
          <w:sz w:val="28"/>
          <w:szCs w:val="28"/>
        </w:rPr>
        <w:t xml:space="preserve"> </w:t>
      </w:r>
      <w:r w:rsidRPr="0050726B">
        <w:rPr>
          <w:sz w:val="28"/>
          <w:szCs w:val="28"/>
        </w:rPr>
        <w:t>рублей;</w:t>
      </w:r>
    </w:p>
    <w:p w:rsidR="00BB0800" w:rsidRPr="0050726B" w:rsidRDefault="00BB0800" w:rsidP="00A67A3D">
      <w:pPr>
        <w:widowControl w:val="0"/>
        <w:autoSpaceDE w:val="0"/>
        <w:jc w:val="both"/>
        <w:rPr>
          <w:sz w:val="28"/>
          <w:szCs w:val="28"/>
        </w:rPr>
      </w:pPr>
      <w:r w:rsidRPr="0050726B">
        <w:rPr>
          <w:sz w:val="28"/>
          <w:szCs w:val="28"/>
        </w:rPr>
        <w:t>2020 год – 684500,1 тыс.</w:t>
      </w:r>
      <w:r w:rsidR="00864028">
        <w:rPr>
          <w:sz w:val="28"/>
          <w:szCs w:val="28"/>
        </w:rPr>
        <w:t xml:space="preserve"> </w:t>
      </w:r>
      <w:r w:rsidRPr="0050726B">
        <w:rPr>
          <w:sz w:val="28"/>
          <w:szCs w:val="28"/>
        </w:rPr>
        <w:t>рублей;</w:t>
      </w:r>
    </w:p>
    <w:p w:rsidR="00BB0800" w:rsidRPr="0050726B" w:rsidRDefault="00BB0800" w:rsidP="00A67A3D">
      <w:pPr>
        <w:widowControl w:val="0"/>
        <w:autoSpaceDE w:val="0"/>
        <w:jc w:val="both"/>
        <w:rPr>
          <w:sz w:val="28"/>
          <w:szCs w:val="28"/>
        </w:rPr>
      </w:pPr>
      <w:r w:rsidRPr="0050726B">
        <w:rPr>
          <w:sz w:val="28"/>
          <w:szCs w:val="28"/>
        </w:rPr>
        <w:t>по источникам финансирования:</w:t>
      </w:r>
    </w:p>
    <w:p w:rsidR="00BB0800" w:rsidRPr="0050726B" w:rsidRDefault="00BB0800" w:rsidP="00A67A3D">
      <w:pPr>
        <w:widowControl w:val="0"/>
        <w:autoSpaceDE w:val="0"/>
        <w:jc w:val="both"/>
        <w:rPr>
          <w:sz w:val="28"/>
          <w:szCs w:val="28"/>
        </w:rPr>
      </w:pPr>
      <w:r w:rsidRPr="0050726B">
        <w:rPr>
          <w:sz w:val="28"/>
          <w:szCs w:val="28"/>
        </w:rPr>
        <w:t>федеральный бюджет-</w:t>
      </w:r>
      <w:r>
        <w:rPr>
          <w:sz w:val="28"/>
          <w:szCs w:val="28"/>
        </w:rPr>
        <w:t>86543,3</w:t>
      </w:r>
      <w:r w:rsidRPr="0050726B">
        <w:rPr>
          <w:sz w:val="28"/>
          <w:szCs w:val="28"/>
        </w:rPr>
        <w:t xml:space="preserve"> тысяч рублей, в том числе по годам:</w:t>
      </w:r>
    </w:p>
    <w:p w:rsidR="00BB0800" w:rsidRDefault="00BB0800" w:rsidP="00A67A3D">
      <w:pPr>
        <w:widowControl w:val="0"/>
        <w:autoSpaceDE w:val="0"/>
        <w:jc w:val="both"/>
        <w:rPr>
          <w:sz w:val="28"/>
          <w:szCs w:val="28"/>
        </w:rPr>
      </w:pPr>
      <w:r w:rsidRPr="0050726B">
        <w:rPr>
          <w:sz w:val="28"/>
          <w:szCs w:val="28"/>
        </w:rPr>
        <w:t>2014 год – 20605,6 тыс.</w:t>
      </w:r>
      <w:r w:rsidR="00864028">
        <w:rPr>
          <w:sz w:val="28"/>
          <w:szCs w:val="28"/>
        </w:rPr>
        <w:t xml:space="preserve"> </w:t>
      </w:r>
      <w:r w:rsidRPr="0050726B">
        <w:rPr>
          <w:sz w:val="28"/>
          <w:szCs w:val="28"/>
        </w:rPr>
        <w:t>рублей;</w:t>
      </w:r>
    </w:p>
    <w:p w:rsidR="00BB0800" w:rsidRPr="0050726B" w:rsidRDefault="00BB0800" w:rsidP="00A67A3D">
      <w:pPr>
        <w:widowControl w:val="0"/>
        <w:autoSpaceDE w:val="0"/>
        <w:jc w:val="both"/>
        <w:rPr>
          <w:sz w:val="28"/>
          <w:szCs w:val="28"/>
        </w:rPr>
      </w:pPr>
      <w:r>
        <w:rPr>
          <w:sz w:val="28"/>
          <w:szCs w:val="28"/>
        </w:rPr>
        <w:t>2015 год – 65937,7 тыс. рублей;</w:t>
      </w:r>
    </w:p>
    <w:p w:rsidR="00BB0800" w:rsidRPr="0079687B" w:rsidRDefault="00BB0800" w:rsidP="00A67A3D">
      <w:pPr>
        <w:widowControl w:val="0"/>
        <w:autoSpaceDE w:val="0"/>
        <w:jc w:val="both"/>
        <w:rPr>
          <w:sz w:val="28"/>
          <w:szCs w:val="28"/>
        </w:rPr>
      </w:pPr>
      <w:r w:rsidRPr="0079687B">
        <w:rPr>
          <w:sz w:val="28"/>
          <w:szCs w:val="28"/>
        </w:rPr>
        <w:t xml:space="preserve">областной бюджет – </w:t>
      </w:r>
      <w:r>
        <w:rPr>
          <w:sz w:val="28"/>
          <w:szCs w:val="28"/>
        </w:rPr>
        <w:t>3356284,3</w:t>
      </w:r>
      <w:r w:rsidRPr="0079687B">
        <w:rPr>
          <w:sz w:val="28"/>
          <w:szCs w:val="28"/>
        </w:rPr>
        <w:t xml:space="preserve"> тыс. рублей, в том числе по годам:</w:t>
      </w:r>
    </w:p>
    <w:p w:rsidR="00BB0800" w:rsidRPr="0079687B" w:rsidRDefault="00BB0800" w:rsidP="00A67A3D">
      <w:pPr>
        <w:widowControl w:val="0"/>
        <w:autoSpaceDE w:val="0"/>
        <w:jc w:val="both"/>
        <w:rPr>
          <w:sz w:val="28"/>
          <w:szCs w:val="28"/>
        </w:rPr>
      </w:pPr>
      <w:r w:rsidRPr="0079687B">
        <w:rPr>
          <w:sz w:val="28"/>
          <w:szCs w:val="28"/>
        </w:rPr>
        <w:t>2014 год – 586034,4  тыс. рублей;</w:t>
      </w:r>
    </w:p>
    <w:p w:rsidR="00BB0800" w:rsidRPr="0079687B" w:rsidRDefault="00BB0800" w:rsidP="00A67A3D">
      <w:pPr>
        <w:widowControl w:val="0"/>
        <w:autoSpaceDE w:val="0"/>
        <w:jc w:val="both"/>
        <w:rPr>
          <w:sz w:val="28"/>
          <w:szCs w:val="28"/>
        </w:rPr>
      </w:pPr>
      <w:r w:rsidRPr="0079687B">
        <w:rPr>
          <w:sz w:val="28"/>
          <w:szCs w:val="28"/>
        </w:rPr>
        <w:t xml:space="preserve">2015 год -  </w:t>
      </w:r>
      <w:r>
        <w:rPr>
          <w:sz w:val="28"/>
          <w:szCs w:val="28"/>
        </w:rPr>
        <w:t>506843,6</w:t>
      </w:r>
      <w:r w:rsidRPr="0079687B">
        <w:rPr>
          <w:sz w:val="28"/>
          <w:szCs w:val="28"/>
        </w:rPr>
        <w:t xml:space="preserve">  тыс. рублей;</w:t>
      </w:r>
    </w:p>
    <w:p w:rsidR="00BB0800" w:rsidRPr="0079687B" w:rsidRDefault="00BB0800" w:rsidP="00A67A3D">
      <w:pPr>
        <w:widowControl w:val="0"/>
        <w:autoSpaceDE w:val="0"/>
        <w:jc w:val="both"/>
        <w:rPr>
          <w:sz w:val="28"/>
          <w:szCs w:val="28"/>
        </w:rPr>
      </w:pPr>
      <w:r w:rsidRPr="0079687B">
        <w:rPr>
          <w:sz w:val="28"/>
          <w:szCs w:val="28"/>
        </w:rPr>
        <w:t>из них неиспользованные расходные обязательства 2014 года – 4543,8 тыс. рублей;</w:t>
      </w:r>
    </w:p>
    <w:p w:rsidR="00BB0800" w:rsidRPr="0079687B" w:rsidRDefault="00BB0800" w:rsidP="00A67A3D">
      <w:pPr>
        <w:widowControl w:val="0"/>
        <w:autoSpaceDE w:val="0"/>
        <w:jc w:val="both"/>
        <w:rPr>
          <w:sz w:val="28"/>
          <w:szCs w:val="28"/>
        </w:rPr>
      </w:pPr>
      <w:r w:rsidRPr="0079687B">
        <w:rPr>
          <w:sz w:val="28"/>
          <w:szCs w:val="28"/>
        </w:rPr>
        <w:t>2016 год –  436915,9 тыс. рублей;</w:t>
      </w:r>
    </w:p>
    <w:p w:rsidR="00BB0800" w:rsidRPr="0079687B" w:rsidRDefault="00BB0800" w:rsidP="00A67A3D">
      <w:pPr>
        <w:widowControl w:val="0"/>
        <w:autoSpaceDE w:val="0"/>
        <w:jc w:val="both"/>
        <w:rPr>
          <w:sz w:val="28"/>
          <w:szCs w:val="28"/>
        </w:rPr>
      </w:pPr>
      <w:r w:rsidRPr="0079687B">
        <w:rPr>
          <w:sz w:val="28"/>
          <w:szCs w:val="28"/>
        </w:rPr>
        <w:t>2017 год –  457255,3 тыс. рублей;</w:t>
      </w:r>
    </w:p>
    <w:p w:rsidR="00BB0800" w:rsidRPr="0079687B" w:rsidRDefault="00BB0800" w:rsidP="00A67A3D">
      <w:pPr>
        <w:widowControl w:val="0"/>
        <w:autoSpaceDE w:val="0"/>
        <w:jc w:val="both"/>
        <w:rPr>
          <w:sz w:val="28"/>
          <w:szCs w:val="28"/>
        </w:rPr>
      </w:pPr>
      <w:r w:rsidRPr="0079687B">
        <w:rPr>
          <w:sz w:val="28"/>
          <w:szCs w:val="28"/>
        </w:rPr>
        <w:t>2018 год –  456411,7 тыс. рублей;</w:t>
      </w:r>
    </w:p>
    <w:p w:rsidR="00BB0800" w:rsidRPr="00137BA4" w:rsidRDefault="00BB0800" w:rsidP="00A67A3D">
      <w:pPr>
        <w:widowControl w:val="0"/>
        <w:autoSpaceDE w:val="0"/>
        <w:jc w:val="both"/>
        <w:rPr>
          <w:sz w:val="28"/>
          <w:szCs w:val="28"/>
        </w:rPr>
      </w:pPr>
      <w:r w:rsidRPr="00137BA4">
        <w:rPr>
          <w:sz w:val="28"/>
          <w:szCs w:val="28"/>
        </w:rPr>
        <w:t>2019 год –  456411,7 тыс. рублей;</w:t>
      </w:r>
    </w:p>
    <w:p w:rsidR="00BB0800" w:rsidRPr="00137BA4" w:rsidRDefault="00BB0800" w:rsidP="00A67A3D">
      <w:pPr>
        <w:widowControl w:val="0"/>
        <w:autoSpaceDE w:val="0"/>
        <w:jc w:val="both"/>
        <w:rPr>
          <w:sz w:val="28"/>
          <w:szCs w:val="28"/>
        </w:rPr>
      </w:pPr>
      <w:r w:rsidRPr="00137BA4">
        <w:rPr>
          <w:sz w:val="28"/>
          <w:szCs w:val="28"/>
        </w:rPr>
        <w:t>2020 год –  456411,7 тыс. рублей;</w:t>
      </w:r>
    </w:p>
    <w:p w:rsidR="00BB0800" w:rsidRPr="00137BA4" w:rsidRDefault="00BB0800" w:rsidP="00A67A3D">
      <w:pPr>
        <w:widowControl w:val="0"/>
        <w:autoSpaceDE w:val="0"/>
        <w:jc w:val="both"/>
        <w:rPr>
          <w:sz w:val="28"/>
          <w:szCs w:val="28"/>
        </w:rPr>
      </w:pPr>
      <w:r w:rsidRPr="00137BA4">
        <w:rPr>
          <w:sz w:val="28"/>
          <w:szCs w:val="28"/>
        </w:rPr>
        <w:t>местный бюджет– 1340333,5 тыс. рублей, в том числе по годам:</w:t>
      </w:r>
    </w:p>
    <w:p w:rsidR="00BB0800" w:rsidRPr="00137BA4" w:rsidRDefault="00BB0800" w:rsidP="00A67A3D">
      <w:pPr>
        <w:widowControl w:val="0"/>
        <w:autoSpaceDE w:val="0"/>
        <w:jc w:val="both"/>
        <w:rPr>
          <w:sz w:val="28"/>
          <w:szCs w:val="28"/>
        </w:rPr>
      </w:pPr>
      <w:r w:rsidRPr="00137BA4">
        <w:rPr>
          <w:sz w:val="28"/>
          <w:szCs w:val="28"/>
        </w:rPr>
        <w:t>2014 год –  199770,1  тыс. рублей;</w:t>
      </w:r>
    </w:p>
    <w:p w:rsidR="00BB0800" w:rsidRPr="00137BA4" w:rsidRDefault="00BB0800" w:rsidP="00A67A3D">
      <w:pPr>
        <w:widowControl w:val="0"/>
        <w:autoSpaceDE w:val="0"/>
        <w:jc w:val="both"/>
        <w:rPr>
          <w:sz w:val="28"/>
          <w:szCs w:val="28"/>
        </w:rPr>
      </w:pPr>
      <w:r w:rsidRPr="00137BA4">
        <w:rPr>
          <w:sz w:val="28"/>
          <w:szCs w:val="28"/>
        </w:rPr>
        <w:t>2015 год -   203027,6 тыс. рублей;</w:t>
      </w:r>
    </w:p>
    <w:p w:rsidR="00BB0800" w:rsidRPr="00137BA4" w:rsidRDefault="00BB0800" w:rsidP="00A67A3D">
      <w:pPr>
        <w:widowControl w:val="0"/>
        <w:autoSpaceDE w:val="0"/>
        <w:jc w:val="both"/>
        <w:rPr>
          <w:sz w:val="28"/>
          <w:szCs w:val="28"/>
        </w:rPr>
      </w:pPr>
      <w:r w:rsidRPr="00137BA4">
        <w:rPr>
          <w:sz w:val="28"/>
          <w:szCs w:val="28"/>
        </w:rPr>
        <w:t>2016 год  -  186977,4  тыс. рублей;</w:t>
      </w:r>
    </w:p>
    <w:p w:rsidR="00BB0800" w:rsidRPr="00137BA4" w:rsidRDefault="00BB0800" w:rsidP="00A67A3D">
      <w:pPr>
        <w:widowControl w:val="0"/>
        <w:autoSpaceDE w:val="0"/>
        <w:jc w:val="both"/>
        <w:rPr>
          <w:sz w:val="28"/>
          <w:szCs w:val="28"/>
        </w:rPr>
      </w:pPr>
      <w:r w:rsidRPr="00137BA4">
        <w:rPr>
          <w:sz w:val="28"/>
          <w:szCs w:val="28"/>
        </w:rPr>
        <w:t>2017 год –  187690,9   тыс. рублей;</w:t>
      </w:r>
    </w:p>
    <w:p w:rsidR="00BB0800" w:rsidRPr="00137BA4" w:rsidRDefault="00BB0800" w:rsidP="00A67A3D">
      <w:pPr>
        <w:widowControl w:val="0"/>
        <w:autoSpaceDE w:val="0"/>
        <w:jc w:val="both"/>
        <w:rPr>
          <w:sz w:val="28"/>
          <w:szCs w:val="28"/>
        </w:rPr>
      </w:pPr>
      <w:r w:rsidRPr="00137BA4">
        <w:rPr>
          <w:sz w:val="28"/>
          <w:szCs w:val="28"/>
        </w:rPr>
        <w:t>2018 год –  187622,5   тыс. рублей;</w:t>
      </w:r>
    </w:p>
    <w:p w:rsidR="00BB0800" w:rsidRPr="00926458" w:rsidRDefault="00BB0800" w:rsidP="00A67A3D">
      <w:pPr>
        <w:widowControl w:val="0"/>
        <w:autoSpaceDE w:val="0"/>
        <w:jc w:val="both"/>
        <w:rPr>
          <w:sz w:val="28"/>
          <w:szCs w:val="28"/>
        </w:rPr>
      </w:pPr>
      <w:r w:rsidRPr="00137BA4">
        <w:rPr>
          <w:sz w:val="28"/>
          <w:szCs w:val="28"/>
        </w:rPr>
        <w:t>2019 год –  187622,5   тыс. рублей;</w:t>
      </w:r>
    </w:p>
    <w:p w:rsidR="00BB0800" w:rsidRDefault="00BB0800" w:rsidP="00A67A3D">
      <w:pPr>
        <w:widowControl w:val="0"/>
        <w:autoSpaceDE w:val="0"/>
        <w:jc w:val="both"/>
        <w:rPr>
          <w:sz w:val="28"/>
          <w:szCs w:val="28"/>
        </w:rPr>
      </w:pPr>
      <w:r w:rsidRPr="00926458">
        <w:rPr>
          <w:sz w:val="28"/>
          <w:szCs w:val="28"/>
        </w:rPr>
        <w:t xml:space="preserve">2020 год –  </w:t>
      </w:r>
      <w:r>
        <w:rPr>
          <w:sz w:val="28"/>
          <w:szCs w:val="28"/>
        </w:rPr>
        <w:t>187622,5   тыс. рублей;</w:t>
      </w:r>
    </w:p>
    <w:p w:rsidR="00BB0800" w:rsidRPr="00926458" w:rsidRDefault="00BB0800" w:rsidP="00A67A3D">
      <w:pPr>
        <w:widowControl w:val="0"/>
        <w:autoSpaceDE w:val="0"/>
        <w:jc w:val="both"/>
        <w:rPr>
          <w:sz w:val="28"/>
          <w:szCs w:val="28"/>
        </w:rPr>
      </w:pPr>
      <w:r w:rsidRPr="009D0704">
        <w:rPr>
          <w:sz w:val="28"/>
          <w:szCs w:val="28"/>
        </w:rPr>
        <w:t xml:space="preserve">внебюджетные средства </w:t>
      </w:r>
      <w:r w:rsidRPr="00926458">
        <w:rPr>
          <w:sz w:val="28"/>
          <w:szCs w:val="28"/>
        </w:rPr>
        <w:t xml:space="preserve">–  </w:t>
      </w:r>
      <w:r>
        <w:rPr>
          <w:sz w:val="28"/>
          <w:szCs w:val="28"/>
        </w:rPr>
        <w:t>267240,7</w:t>
      </w:r>
      <w:r w:rsidRPr="00926458">
        <w:rPr>
          <w:sz w:val="28"/>
          <w:szCs w:val="28"/>
        </w:rPr>
        <w:t xml:space="preserve"> тыс. рублей, в том числе по годам:</w:t>
      </w:r>
    </w:p>
    <w:p w:rsidR="00BB0800" w:rsidRPr="009D0704" w:rsidRDefault="00BB0800" w:rsidP="00A67A3D">
      <w:pPr>
        <w:widowControl w:val="0"/>
        <w:autoSpaceDE w:val="0"/>
        <w:jc w:val="both"/>
        <w:rPr>
          <w:sz w:val="28"/>
          <w:szCs w:val="28"/>
        </w:rPr>
      </w:pPr>
      <w:r w:rsidRPr="00926458">
        <w:rPr>
          <w:sz w:val="28"/>
          <w:szCs w:val="28"/>
        </w:rPr>
        <w:t xml:space="preserve">2014 год –  </w:t>
      </w:r>
      <w:r>
        <w:rPr>
          <w:sz w:val="28"/>
          <w:szCs w:val="28"/>
        </w:rPr>
        <w:t>28673,1</w:t>
      </w:r>
      <w:r w:rsidRPr="00926458">
        <w:rPr>
          <w:sz w:val="28"/>
          <w:szCs w:val="28"/>
        </w:rPr>
        <w:t xml:space="preserve"> тыс. рублей;</w:t>
      </w:r>
    </w:p>
    <w:p w:rsidR="00BB0800" w:rsidRPr="009D0704" w:rsidRDefault="00BB0800" w:rsidP="00A67A3D">
      <w:pPr>
        <w:widowControl w:val="0"/>
        <w:autoSpaceDE w:val="0"/>
        <w:jc w:val="both"/>
        <w:rPr>
          <w:sz w:val="28"/>
          <w:szCs w:val="28"/>
        </w:rPr>
      </w:pPr>
      <w:r w:rsidRPr="009D0704">
        <w:rPr>
          <w:sz w:val="28"/>
          <w:szCs w:val="28"/>
        </w:rPr>
        <w:t xml:space="preserve">2015 год -  </w:t>
      </w:r>
      <w:r>
        <w:rPr>
          <w:sz w:val="28"/>
          <w:szCs w:val="28"/>
        </w:rPr>
        <w:t>37416,7</w:t>
      </w:r>
      <w:r w:rsidRPr="009D0704">
        <w:rPr>
          <w:sz w:val="28"/>
          <w:szCs w:val="28"/>
        </w:rPr>
        <w:t xml:space="preserve">   тыс. рублей;</w:t>
      </w:r>
    </w:p>
    <w:p w:rsidR="00BB0800" w:rsidRPr="009D0704" w:rsidRDefault="00BB0800" w:rsidP="00A67A3D">
      <w:pPr>
        <w:widowControl w:val="0"/>
        <w:autoSpaceDE w:val="0"/>
        <w:jc w:val="both"/>
        <w:rPr>
          <w:sz w:val="28"/>
          <w:szCs w:val="28"/>
        </w:rPr>
      </w:pPr>
      <w:r w:rsidRPr="009D0704">
        <w:rPr>
          <w:sz w:val="28"/>
          <w:szCs w:val="28"/>
        </w:rPr>
        <w:t xml:space="preserve">2016 год –  </w:t>
      </w:r>
      <w:r>
        <w:rPr>
          <w:sz w:val="28"/>
          <w:szCs w:val="28"/>
        </w:rPr>
        <w:t>39287,3</w:t>
      </w:r>
      <w:r w:rsidRPr="009D0704">
        <w:rPr>
          <w:sz w:val="28"/>
          <w:szCs w:val="28"/>
        </w:rPr>
        <w:t xml:space="preserve">  тыс. рублей;</w:t>
      </w:r>
    </w:p>
    <w:p w:rsidR="00BB0800" w:rsidRPr="009D0704" w:rsidRDefault="00BB0800" w:rsidP="00A67A3D">
      <w:pPr>
        <w:widowControl w:val="0"/>
        <w:autoSpaceDE w:val="0"/>
        <w:jc w:val="both"/>
        <w:rPr>
          <w:sz w:val="28"/>
          <w:szCs w:val="28"/>
        </w:rPr>
      </w:pPr>
      <w:r w:rsidRPr="009D0704">
        <w:rPr>
          <w:sz w:val="28"/>
          <w:szCs w:val="28"/>
        </w:rPr>
        <w:t xml:space="preserve">2017 год –  </w:t>
      </w:r>
      <w:r>
        <w:rPr>
          <w:sz w:val="28"/>
          <w:szCs w:val="28"/>
        </w:rPr>
        <w:t>40465,9</w:t>
      </w:r>
      <w:r w:rsidRPr="009D0704">
        <w:rPr>
          <w:sz w:val="28"/>
          <w:szCs w:val="28"/>
        </w:rPr>
        <w:t xml:space="preserve"> тыс. рублей;</w:t>
      </w:r>
    </w:p>
    <w:p w:rsidR="00BB0800" w:rsidRPr="009D0704" w:rsidRDefault="00BB0800" w:rsidP="00A67A3D">
      <w:pPr>
        <w:widowControl w:val="0"/>
        <w:autoSpaceDE w:val="0"/>
        <w:jc w:val="both"/>
        <w:rPr>
          <w:sz w:val="28"/>
          <w:szCs w:val="28"/>
        </w:rPr>
      </w:pPr>
      <w:r w:rsidRPr="009D0704">
        <w:rPr>
          <w:sz w:val="28"/>
          <w:szCs w:val="28"/>
        </w:rPr>
        <w:t xml:space="preserve">2018 год –  </w:t>
      </w:r>
      <w:r>
        <w:rPr>
          <w:sz w:val="28"/>
          <w:szCs w:val="28"/>
        </w:rPr>
        <w:t>40465,9</w:t>
      </w:r>
      <w:r w:rsidRPr="009D0704">
        <w:rPr>
          <w:sz w:val="28"/>
          <w:szCs w:val="28"/>
        </w:rPr>
        <w:t xml:space="preserve">  тыс. рублей;</w:t>
      </w:r>
    </w:p>
    <w:p w:rsidR="00BB0800" w:rsidRPr="009D0704" w:rsidRDefault="00BB0800" w:rsidP="00A67A3D">
      <w:pPr>
        <w:widowControl w:val="0"/>
        <w:autoSpaceDE w:val="0"/>
        <w:jc w:val="both"/>
        <w:rPr>
          <w:sz w:val="28"/>
          <w:szCs w:val="28"/>
        </w:rPr>
      </w:pPr>
      <w:r w:rsidRPr="009D0704">
        <w:rPr>
          <w:sz w:val="28"/>
          <w:szCs w:val="28"/>
        </w:rPr>
        <w:t xml:space="preserve">2019 год –  </w:t>
      </w:r>
      <w:r>
        <w:rPr>
          <w:sz w:val="28"/>
          <w:szCs w:val="28"/>
        </w:rPr>
        <w:t>40465,9</w:t>
      </w:r>
      <w:r w:rsidRPr="009D0704">
        <w:rPr>
          <w:sz w:val="28"/>
          <w:szCs w:val="28"/>
        </w:rPr>
        <w:t xml:space="preserve">  тыс. рублей;</w:t>
      </w:r>
    </w:p>
    <w:p w:rsidR="00BB0800" w:rsidRPr="00B84190" w:rsidRDefault="00BB0800" w:rsidP="00A67A3D">
      <w:pPr>
        <w:widowControl w:val="0"/>
        <w:autoSpaceDE w:val="0"/>
        <w:jc w:val="both"/>
        <w:rPr>
          <w:sz w:val="28"/>
          <w:szCs w:val="28"/>
        </w:rPr>
      </w:pPr>
      <w:r w:rsidRPr="009D0704">
        <w:rPr>
          <w:sz w:val="28"/>
          <w:szCs w:val="28"/>
        </w:rPr>
        <w:t xml:space="preserve">2020 год –  </w:t>
      </w:r>
      <w:r>
        <w:rPr>
          <w:sz w:val="28"/>
          <w:szCs w:val="28"/>
        </w:rPr>
        <w:t>40465,9</w:t>
      </w:r>
      <w:r w:rsidRPr="009D0704">
        <w:rPr>
          <w:sz w:val="28"/>
          <w:szCs w:val="28"/>
        </w:rPr>
        <w:t xml:space="preserve">  тыс. рублей;</w:t>
      </w:r>
    </w:p>
    <w:p w:rsidR="00BB0800" w:rsidRPr="00914232" w:rsidRDefault="00BB0800" w:rsidP="00A67A3D">
      <w:pPr>
        <w:widowControl w:val="0"/>
        <w:suppressAutoHyphens w:val="0"/>
        <w:autoSpaceDE w:val="0"/>
        <w:ind w:firstLine="567"/>
        <w:contextualSpacing/>
        <w:jc w:val="both"/>
        <w:rPr>
          <w:bCs/>
          <w:sz w:val="28"/>
          <w:szCs w:val="28"/>
        </w:rPr>
      </w:pPr>
      <w:r w:rsidRPr="00914232">
        <w:rPr>
          <w:sz w:val="28"/>
          <w:szCs w:val="28"/>
        </w:rPr>
        <w:t>Расходы областного бюджета, федерального бюджета, местных бюджетов и внебюджетных источников на реализацию муниципальной программы отражены в приложении № 3 к настоящей муниципальной программе.</w:t>
      </w:r>
    </w:p>
    <w:p w:rsidR="00BB0800" w:rsidRDefault="00BB0800" w:rsidP="00A67A3D">
      <w:pPr>
        <w:widowControl w:val="0"/>
        <w:suppressAutoHyphens w:val="0"/>
        <w:autoSpaceDE w:val="0"/>
        <w:ind w:firstLine="567"/>
        <w:contextualSpacing/>
        <w:jc w:val="both"/>
        <w:rPr>
          <w:bCs/>
          <w:sz w:val="28"/>
          <w:szCs w:val="28"/>
        </w:rPr>
      </w:pPr>
      <w:r w:rsidRPr="00914232">
        <w:rPr>
          <w:bCs/>
          <w:sz w:val="28"/>
          <w:szCs w:val="28"/>
        </w:rPr>
        <w:t xml:space="preserve">Объемы финансирования </w:t>
      </w:r>
      <w:r w:rsidRPr="00914232">
        <w:rPr>
          <w:sz w:val="28"/>
          <w:szCs w:val="28"/>
        </w:rPr>
        <w:t>муниципальной программы</w:t>
      </w:r>
      <w:r w:rsidRPr="00914232">
        <w:rPr>
          <w:bCs/>
          <w:sz w:val="28"/>
          <w:szCs w:val="28"/>
        </w:rPr>
        <w:t xml:space="preserve"> носят прогнозный характер и подлежат уточнению в установленном порядке.</w:t>
      </w:r>
    </w:p>
    <w:p w:rsidR="00BB0800" w:rsidRDefault="00BB0800" w:rsidP="00A67A3D">
      <w:pPr>
        <w:widowControl w:val="0"/>
        <w:suppressAutoHyphens w:val="0"/>
        <w:autoSpaceDE w:val="0"/>
        <w:ind w:firstLine="567"/>
        <w:contextualSpacing/>
        <w:jc w:val="both"/>
        <w:rPr>
          <w:sz w:val="28"/>
          <w:szCs w:val="28"/>
        </w:rPr>
      </w:pPr>
    </w:p>
    <w:p w:rsidR="00BB0800" w:rsidRPr="009507D9" w:rsidRDefault="00BB0800" w:rsidP="009507D9">
      <w:pPr>
        <w:widowControl w:val="0"/>
        <w:suppressAutoHyphens w:val="0"/>
        <w:autoSpaceDE w:val="0"/>
        <w:ind w:firstLine="567"/>
        <w:contextualSpacing/>
        <w:jc w:val="center"/>
        <w:rPr>
          <w:sz w:val="28"/>
          <w:szCs w:val="20"/>
        </w:rPr>
      </w:pPr>
      <w:r w:rsidRPr="009507D9">
        <w:rPr>
          <w:bCs/>
          <w:sz w:val="28"/>
          <w:szCs w:val="28"/>
        </w:rPr>
        <w:t xml:space="preserve">Раздел </w:t>
      </w:r>
      <w:r w:rsidRPr="009507D9">
        <w:rPr>
          <w:bCs/>
          <w:sz w:val="28"/>
          <w:szCs w:val="28"/>
          <w:lang w:val="en-US"/>
        </w:rPr>
        <w:t>V</w:t>
      </w:r>
      <w:r w:rsidRPr="009507D9">
        <w:rPr>
          <w:bCs/>
          <w:sz w:val="28"/>
          <w:szCs w:val="28"/>
        </w:rPr>
        <w:t>. М</w:t>
      </w:r>
      <w:r w:rsidRPr="009507D9">
        <w:rPr>
          <w:sz w:val="28"/>
          <w:szCs w:val="28"/>
        </w:rPr>
        <w:t>етодика оценки эффективности муниципальной программы</w:t>
      </w:r>
    </w:p>
    <w:p w:rsidR="00BB0800" w:rsidRPr="009507D9" w:rsidRDefault="00BB0800" w:rsidP="009507D9">
      <w:pPr>
        <w:widowControl w:val="0"/>
        <w:suppressAutoHyphens w:val="0"/>
        <w:ind w:firstLine="567"/>
        <w:contextualSpacing/>
        <w:jc w:val="center"/>
        <w:rPr>
          <w:sz w:val="28"/>
          <w:szCs w:val="20"/>
        </w:rPr>
      </w:pP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Методика оценки эффективности и результативности муниципальной программы проводится отделом образования в целях определения планируемого вклада результатов муниципальной программы в социально-экономическое развитие района. </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Оценка эффективности реализации муниципальной программы осуществляется в целях достижения оптимального соотношения, связанных с </w:t>
      </w:r>
      <w:r w:rsidRPr="009507D9">
        <w:rPr>
          <w:sz w:val="28"/>
          <w:szCs w:val="28"/>
        </w:rPr>
        <w:lastRenderedPageBreak/>
        <w:t>реализацией затрат и достигаемых в ходе реализации результатов, а также обеспечения принципов бюджетной системы: результативности и эффективности использования бюджетных средств; прозрачности; достоверности бюджета; адресности и целевого характера бюджетных средств.</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Оценка эффективности реализации муниципальной программы осуществляется отделом образования по годам в течение всего срока реализации муниципальной программы.</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Методика оценки эффективности и результативности муниципальной программы учитывает:</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-степень достижения целей и решения задач муниципальной программы в целом;</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-степень соответствия запланированному уровню затрат и эффективности использования бюджетных ресурсов;</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-степень реализации мероприятий и достижения ожидаемых непосредственных результатов их реализации.</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Оценка степени достижения целей и решения задач муниципальной программы в целом осуществляется на основании показателей (индикаторов) достижения целей и решения задач муниципальной программы. Показатель степени достижения целей и решения задач муниципальной программы в целом рассчитывается по формуле (для каждого года реализации муниципальной программы):</w:t>
      </w:r>
    </w:p>
    <w:p w:rsidR="00BB0800" w:rsidRPr="009507D9" w:rsidRDefault="00BB0800" w:rsidP="009507D9">
      <w:pPr>
        <w:widowControl w:val="0"/>
        <w:suppressAutoHyphens w:val="0"/>
        <w:autoSpaceDE w:val="0"/>
        <w:ind w:firstLine="567"/>
        <w:contextualSpacing/>
        <w:jc w:val="both"/>
        <w:rPr>
          <w:sz w:val="28"/>
          <w:szCs w:val="28"/>
        </w:rPr>
      </w:pPr>
    </w:p>
    <w:p w:rsidR="00BB0800" w:rsidRPr="009507D9" w:rsidRDefault="00D7632C" w:rsidP="00864028">
      <w:pPr>
        <w:widowControl w:val="0"/>
        <w:suppressAutoHyphens w:val="0"/>
        <w:autoSpaceDE w:val="0"/>
        <w:ind w:firstLine="567"/>
        <w:contextualSpacing/>
        <w:jc w:val="center"/>
        <w:rPr>
          <w:sz w:val="28"/>
          <w:szCs w:val="28"/>
        </w:rPr>
      </w:pPr>
      <w:r>
        <w:rPr>
          <w:noProof/>
          <w:position w:val="-23"/>
          <w:sz w:val="28"/>
          <w:szCs w:val="28"/>
          <w:lang w:eastAsia="ru-RU"/>
        </w:rPr>
        <w:drawing>
          <wp:inline distT="0" distB="0" distL="0" distR="0">
            <wp:extent cx="1295400" cy="419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95400" cy="419100"/>
                    </a:xfrm>
                    <a:prstGeom prst="rect">
                      <a:avLst/>
                    </a:prstGeom>
                    <a:solidFill>
                      <a:srgbClr val="FFFFFF"/>
                    </a:solidFill>
                    <a:ln>
                      <a:noFill/>
                    </a:ln>
                  </pic:spPr>
                </pic:pic>
              </a:graphicData>
            </a:graphic>
          </wp:inline>
        </w:drawing>
      </w:r>
      <w:r w:rsidR="00BB0800" w:rsidRPr="009507D9">
        <w:rPr>
          <w:sz w:val="28"/>
          <w:szCs w:val="28"/>
        </w:rPr>
        <w:t xml:space="preserve"> (1),</w:t>
      </w:r>
    </w:p>
    <w:p w:rsidR="00BB0800" w:rsidRPr="009507D9" w:rsidRDefault="00BB0800" w:rsidP="009507D9">
      <w:pPr>
        <w:widowControl w:val="0"/>
        <w:suppressAutoHyphens w:val="0"/>
        <w:autoSpaceDE w:val="0"/>
        <w:ind w:firstLine="567"/>
        <w:contextualSpacing/>
        <w:jc w:val="both"/>
      </w:pPr>
      <w:r w:rsidRPr="009507D9">
        <w:rPr>
          <w:sz w:val="28"/>
          <w:szCs w:val="28"/>
        </w:rPr>
        <w:t>где:</w:t>
      </w:r>
    </w:p>
    <w:p w:rsidR="00BB0800" w:rsidRPr="009507D9" w:rsidRDefault="00D7632C" w:rsidP="009507D9">
      <w:pPr>
        <w:widowControl w:val="0"/>
        <w:suppressAutoHyphens w:val="0"/>
        <w:autoSpaceDE w:val="0"/>
        <w:ind w:firstLine="567"/>
        <w:contextualSpacing/>
        <w:jc w:val="both"/>
        <w:rPr>
          <w:sz w:val="28"/>
          <w:szCs w:val="28"/>
        </w:rPr>
      </w:pPr>
      <w:r>
        <w:rPr>
          <w:noProof/>
          <w:position w:val="-6"/>
          <w:sz w:val="28"/>
          <w:szCs w:val="28"/>
          <w:lang w:eastAsia="ru-RU"/>
        </w:rPr>
        <w:drawing>
          <wp:inline distT="0" distB="0" distL="0" distR="0">
            <wp:extent cx="594360" cy="2209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 cy="220980"/>
                    </a:xfrm>
                    <a:prstGeom prst="rect">
                      <a:avLst/>
                    </a:prstGeom>
                    <a:solidFill>
                      <a:srgbClr val="FFFFFF"/>
                    </a:solidFill>
                    <a:ln>
                      <a:noFill/>
                    </a:ln>
                  </pic:spPr>
                </pic:pic>
              </a:graphicData>
            </a:graphic>
          </wp:inline>
        </w:drawing>
      </w:r>
      <w:r w:rsidR="00BB0800" w:rsidRPr="009507D9">
        <w:rPr>
          <w:sz w:val="28"/>
          <w:szCs w:val="28"/>
        </w:rPr>
        <w:t xml:space="preserve"> - значение показателя степени достижения целей и решения задач муниципальной программы в целом;</w:t>
      </w:r>
    </w:p>
    <w:p w:rsidR="00BB0800" w:rsidRPr="009507D9" w:rsidRDefault="00BB0800" w:rsidP="009507D9">
      <w:pPr>
        <w:widowControl w:val="0"/>
        <w:suppressAutoHyphens w:val="0"/>
        <w:autoSpaceDE w:val="0"/>
        <w:ind w:firstLine="567"/>
        <w:contextualSpacing/>
        <w:jc w:val="both"/>
      </w:pPr>
      <w:r w:rsidRPr="009507D9">
        <w:rPr>
          <w:sz w:val="28"/>
          <w:szCs w:val="28"/>
        </w:rPr>
        <w:t>n - число показателей (индикаторов) достижения целей и решения задач муниципальной программы;</w:t>
      </w:r>
    </w:p>
    <w:p w:rsidR="00BB0800" w:rsidRPr="009507D9" w:rsidRDefault="00D7632C" w:rsidP="009507D9">
      <w:pPr>
        <w:widowControl w:val="0"/>
        <w:suppressAutoHyphens w:val="0"/>
        <w:autoSpaceDE w:val="0"/>
        <w:ind w:firstLine="567"/>
        <w:contextualSpacing/>
        <w:jc w:val="both"/>
        <w:rPr>
          <w:sz w:val="28"/>
          <w:szCs w:val="28"/>
        </w:rPr>
      </w:pPr>
      <w:r>
        <w:rPr>
          <w:noProof/>
          <w:position w:val="-8"/>
          <w:sz w:val="28"/>
          <w:szCs w:val="28"/>
          <w:lang w:eastAsia="ru-RU"/>
        </w:rPr>
        <w:drawing>
          <wp:inline distT="0" distB="0" distL="0" distR="0">
            <wp:extent cx="350520" cy="228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0520" cy="228600"/>
                    </a:xfrm>
                    <a:prstGeom prst="rect">
                      <a:avLst/>
                    </a:prstGeom>
                    <a:solidFill>
                      <a:srgbClr val="FFFFFF"/>
                    </a:solidFill>
                    <a:ln>
                      <a:noFill/>
                    </a:ln>
                  </pic:spPr>
                </pic:pic>
              </a:graphicData>
            </a:graphic>
          </wp:inline>
        </w:drawing>
      </w:r>
      <w:r w:rsidR="00BB0800" w:rsidRPr="009507D9">
        <w:rPr>
          <w:sz w:val="28"/>
          <w:szCs w:val="28"/>
        </w:rPr>
        <w:t xml:space="preserve"> - соотношение фактического и планового значения k-</w:t>
      </w:r>
      <w:proofErr w:type="spellStart"/>
      <w:r w:rsidR="00BB0800" w:rsidRPr="009507D9">
        <w:rPr>
          <w:sz w:val="28"/>
          <w:szCs w:val="28"/>
        </w:rPr>
        <w:t>го</w:t>
      </w:r>
      <w:proofErr w:type="spellEnd"/>
      <w:r w:rsidR="00BB0800" w:rsidRPr="009507D9">
        <w:rPr>
          <w:sz w:val="28"/>
          <w:szCs w:val="28"/>
        </w:rPr>
        <w:t xml:space="preserve"> показателя (индикатора) достижения целей и решения задач муниципальной программы.</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 xml:space="preserve">Значение </w:t>
      </w:r>
      <w:r w:rsidR="00D7632C">
        <w:rPr>
          <w:noProof/>
          <w:position w:val="-6"/>
          <w:sz w:val="28"/>
          <w:szCs w:val="28"/>
          <w:lang w:eastAsia="ru-RU"/>
        </w:rPr>
        <w:drawing>
          <wp:inline distT="0" distB="0" distL="0" distR="0">
            <wp:extent cx="594360" cy="2209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 cy="220980"/>
                    </a:xfrm>
                    <a:prstGeom prst="rect">
                      <a:avLst/>
                    </a:prstGeom>
                    <a:solidFill>
                      <a:srgbClr val="FFFFFF"/>
                    </a:solidFill>
                    <a:ln>
                      <a:noFill/>
                    </a:ln>
                  </pic:spPr>
                </pic:pic>
              </a:graphicData>
            </a:graphic>
          </wp:inline>
        </w:drawing>
      </w:r>
      <w:r w:rsidRPr="009507D9">
        <w:rPr>
          <w:sz w:val="28"/>
          <w:szCs w:val="28"/>
        </w:rPr>
        <w:t>, превышающее единицу, свидетельствует о высокой степени эффективности реализации муниципальной программы.</w:t>
      </w:r>
    </w:p>
    <w:p w:rsidR="00BB0800" w:rsidRPr="009507D9" w:rsidRDefault="00BB0800" w:rsidP="00F84530">
      <w:pPr>
        <w:widowControl w:val="0"/>
        <w:suppressAutoHyphens w:val="0"/>
        <w:autoSpaceDE w:val="0"/>
        <w:ind w:firstLine="567"/>
        <w:contextualSpacing/>
        <w:jc w:val="both"/>
        <w:rPr>
          <w:sz w:val="28"/>
          <w:szCs w:val="28"/>
        </w:rPr>
      </w:pPr>
      <w:r w:rsidRPr="009507D9">
        <w:rPr>
          <w:sz w:val="28"/>
          <w:szCs w:val="28"/>
        </w:rPr>
        <w:t>Оценка степени соответствия запланированному уровню затрат и эффективности использования бюджетных ресурсов р</w:t>
      </w:r>
      <w:r>
        <w:rPr>
          <w:sz w:val="28"/>
          <w:szCs w:val="28"/>
        </w:rPr>
        <w:t>ассчитывается согласно формуле:</w:t>
      </w:r>
    </w:p>
    <w:p w:rsidR="00BB0800" w:rsidRPr="009507D9" w:rsidRDefault="00D7632C" w:rsidP="00F84530">
      <w:pPr>
        <w:widowControl w:val="0"/>
        <w:suppressAutoHyphens w:val="0"/>
        <w:autoSpaceDE w:val="0"/>
        <w:ind w:firstLine="567"/>
        <w:contextualSpacing/>
        <w:jc w:val="center"/>
        <w:rPr>
          <w:sz w:val="28"/>
          <w:szCs w:val="28"/>
        </w:rPr>
      </w:pPr>
      <w:r>
        <w:rPr>
          <w:noProof/>
          <w:position w:val="-22"/>
          <w:sz w:val="28"/>
          <w:szCs w:val="28"/>
          <w:lang w:eastAsia="ru-RU"/>
        </w:rPr>
        <w:drawing>
          <wp:inline distT="0" distB="0" distL="0" distR="0">
            <wp:extent cx="594360" cy="4038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 cy="403860"/>
                    </a:xfrm>
                    <a:prstGeom prst="rect">
                      <a:avLst/>
                    </a:prstGeom>
                    <a:solidFill>
                      <a:srgbClr val="FFFFFF"/>
                    </a:solidFill>
                    <a:ln>
                      <a:noFill/>
                    </a:ln>
                  </pic:spPr>
                </pic:pic>
              </a:graphicData>
            </a:graphic>
          </wp:inline>
        </w:drawing>
      </w:r>
      <w:r w:rsidR="00BB0800" w:rsidRPr="009507D9">
        <w:rPr>
          <w:sz w:val="28"/>
          <w:szCs w:val="28"/>
        </w:rPr>
        <w:t xml:space="preserve"> (</w:t>
      </w:r>
      <w:r w:rsidR="00BB0800">
        <w:rPr>
          <w:sz w:val="28"/>
          <w:szCs w:val="28"/>
        </w:rPr>
        <w:t>3),</w:t>
      </w:r>
    </w:p>
    <w:p w:rsidR="00BB0800" w:rsidRPr="009507D9" w:rsidRDefault="00BB0800" w:rsidP="009507D9">
      <w:pPr>
        <w:widowControl w:val="0"/>
        <w:suppressAutoHyphens w:val="0"/>
        <w:autoSpaceDE w:val="0"/>
        <w:ind w:firstLine="567"/>
        <w:contextualSpacing/>
        <w:jc w:val="both"/>
      </w:pPr>
      <w:r w:rsidRPr="009507D9">
        <w:rPr>
          <w:sz w:val="28"/>
          <w:szCs w:val="28"/>
        </w:rPr>
        <w:t>где:</w:t>
      </w:r>
    </w:p>
    <w:p w:rsidR="00BB0800" w:rsidRPr="009507D9" w:rsidRDefault="00D7632C" w:rsidP="009507D9">
      <w:pPr>
        <w:widowControl w:val="0"/>
        <w:suppressAutoHyphens w:val="0"/>
        <w:autoSpaceDE w:val="0"/>
        <w:ind w:firstLine="567"/>
        <w:contextualSpacing/>
        <w:jc w:val="both"/>
      </w:pPr>
      <w:r>
        <w:rPr>
          <w:noProof/>
          <w:position w:val="-3"/>
          <w:sz w:val="28"/>
          <w:szCs w:val="28"/>
          <w:lang w:eastAsia="ru-RU"/>
        </w:rPr>
        <w:drawing>
          <wp:inline distT="0" distB="0" distL="0" distR="0">
            <wp:extent cx="175260" cy="190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5260" cy="190500"/>
                    </a:xfrm>
                    <a:prstGeom prst="rect">
                      <a:avLst/>
                    </a:prstGeom>
                    <a:solidFill>
                      <a:srgbClr val="FFFFFF"/>
                    </a:solidFill>
                    <a:ln>
                      <a:noFill/>
                    </a:ln>
                  </pic:spPr>
                </pic:pic>
              </a:graphicData>
            </a:graphic>
          </wp:inline>
        </w:drawing>
      </w:r>
      <w:r w:rsidR="00BB0800" w:rsidRPr="009507D9">
        <w:rPr>
          <w:sz w:val="28"/>
          <w:szCs w:val="28"/>
        </w:rPr>
        <w:t xml:space="preserve"> - запланированный объем затрат бюджетных ресурсов на реализацию муниципальной программы;</w:t>
      </w:r>
    </w:p>
    <w:p w:rsidR="00BB0800" w:rsidRPr="009507D9" w:rsidRDefault="00D7632C" w:rsidP="009507D9">
      <w:pPr>
        <w:widowControl w:val="0"/>
        <w:suppressAutoHyphens w:val="0"/>
        <w:autoSpaceDE w:val="0"/>
        <w:ind w:firstLine="567"/>
        <w:contextualSpacing/>
        <w:jc w:val="both"/>
        <w:rPr>
          <w:sz w:val="28"/>
          <w:szCs w:val="28"/>
        </w:rPr>
      </w:pPr>
      <w:r>
        <w:rPr>
          <w:noProof/>
          <w:position w:val="-3"/>
          <w:sz w:val="28"/>
          <w:szCs w:val="28"/>
          <w:lang w:eastAsia="ru-RU"/>
        </w:rPr>
        <w:drawing>
          <wp:inline distT="0" distB="0" distL="0" distR="0">
            <wp:extent cx="190500" cy="1905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solidFill>
                      <a:srgbClr val="FFFFFF"/>
                    </a:solidFill>
                    <a:ln>
                      <a:noFill/>
                    </a:ln>
                  </pic:spPr>
                </pic:pic>
              </a:graphicData>
            </a:graphic>
          </wp:inline>
        </w:drawing>
      </w:r>
      <w:r w:rsidR="00BB0800" w:rsidRPr="009507D9">
        <w:rPr>
          <w:sz w:val="28"/>
          <w:szCs w:val="28"/>
        </w:rPr>
        <w:t xml:space="preserve"> - фактический объем затрат бюджетных ресурсов на реализацию муниципальной программы.</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Значение ЭИС, превышающее единицу, свидетельствует о высокой степени соответствия фактических затрат их запланированному уровню и эффективности использования бюджетных ресурсов.</w:t>
      </w:r>
    </w:p>
    <w:p w:rsidR="00BB0800" w:rsidRPr="009507D9" w:rsidRDefault="00BB0800" w:rsidP="00F84530">
      <w:pPr>
        <w:widowControl w:val="0"/>
        <w:suppressAutoHyphens w:val="0"/>
        <w:autoSpaceDE w:val="0"/>
        <w:ind w:firstLine="567"/>
        <w:contextualSpacing/>
        <w:jc w:val="both"/>
        <w:rPr>
          <w:sz w:val="28"/>
          <w:szCs w:val="28"/>
        </w:rPr>
      </w:pPr>
      <w:r w:rsidRPr="009507D9">
        <w:rPr>
          <w:sz w:val="28"/>
          <w:szCs w:val="28"/>
        </w:rPr>
        <w:t>Общая эффективность и результативность муниципальной про</w:t>
      </w:r>
      <w:r>
        <w:rPr>
          <w:sz w:val="28"/>
          <w:szCs w:val="28"/>
        </w:rPr>
        <w:t>граммы определяется по формуле:</w:t>
      </w:r>
    </w:p>
    <w:p w:rsidR="00BB0800" w:rsidRPr="009507D9" w:rsidRDefault="00D7632C" w:rsidP="009507D9">
      <w:pPr>
        <w:widowControl w:val="0"/>
        <w:suppressAutoHyphens w:val="0"/>
        <w:autoSpaceDE w:val="0"/>
        <w:ind w:firstLine="567"/>
        <w:contextualSpacing/>
        <w:jc w:val="center"/>
        <w:rPr>
          <w:sz w:val="28"/>
          <w:szCs w:val="28"/>
        </w:rPr>
      </w:pPr>
      <w:r>
        <w:rPr>
          <w:noProof/>
          <w:position w:val="-27"/>
          <w:sz w:val="28"/>
          <w:szCs w:val="28"/>
          <w:lang w:eastAsia="ru-RU"/>
        </w:rPr>
        <w:lastRenderedPageBreak/>
        <w:drawing>
          <wp:inline distT="0" distB="0" distL="0" distR="0">
            <wp:extent cx="2362200" cy="4800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62200" cy="480060"/>
                    </a:xfrm>
                    <a:prstGeom prst="rect">
                      <a:avLst/>
                    </a:prstGeom>
                    <a:solidFill>
                      <a:srgbClr val="FFFFFF"/>
                    </a:solidFill>
                    <a:ln>
                      <a:noFill/>
                    </a:ln>
                  </pic:spPr>
                </pic:pic>
              </a:graphicData>
            </a:graphic>
          </wp:inline>
        </w:drawing>
      </w:r>
      <w:r w:rsidR="00BB0800" w:rsidRPr="009507D9">
        <w:rPr>
          <w:sz w:val="28"/>
          <w:szCs w:val="28"/>
        </w:rPr>
        <w:t xml:space="preserve"> (4),</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где:</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M - число подпрограмм муниципальной программы.</w:t>
      </w:r>
    </w:p>
    <w:p w:rsidR="00BB0800" w:rsidRPr="009507D9" w:rsidRDefault="00BB0800"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sz w:val="28"/>
          <w:szCs w:val="28"/>
        </w:rPr>
        <w:t>Значения ПР, превышающие единицу, свидетельствуют о высокой эффективности и результативности муниципальной программы.</w:t>
      </w:r>
    </w:p>
    <w:p w:rsidR="00BB0800" w:rsidRPr="009507D9" w:rsidRDefault="00BB0800" w:rsidP="009507D9">
      <w:pPr>
        <w:widowControl w:val="0"/>
        <w:suppressAutoHyphens w:val="0"/>
        <w:autoSpaceDE w:val="0"/>
        <w:ind w:firstLine="567"/>
        <w:contextualSpacing/>
        <w:rPr>
          <w:rFonts w:ascii="Times New Roman CYR" w:hAnsi="Times New Roman CYR" w:cs="Times New Roman CYR"/>
          <w:sz w:val="28"/>
          <w:szCs w:val="28"/>
        </w:rPr>
      </w:pPr>
    </w:p>
    <w:p w:rsidR="00BB0800" w:rsidRPr="009507D9" w:rsidRDefault="00BB0800" w:rsidP="009507D9">
      <w:pPr>
        <w:widowControl w:val="0"/>
        <w:suppressAutoHyphens w:val="0"/>
        <w:autoSpaceDE w:val="0"/>
        <w:ind w:firstLine="567"/>
        <w:contextualSpacing/>
        <w:jc w:val="center"/>
        <w:rPr>
          <w:rFonts w:ascii="Times New Roman CYR" w:hAnsi="Times New Roman CYR" w:cs="Times New Roman CYR"/>
          <w:sz w:val="28"/>
          <w:szCs w:val="28"/>
        </w:rPr>
      </w:pPr>
      <w:r w:rsidRPr="009507D9">
        <w:rPr>
          <w:rFonts w:ascii="Times New Roman CYR" w:hAnsi="Times New Roman CYR" w:cs="Times New Roman CYR"/>
          <w:sz w:val="28"/>
          <w:szCs w:val="28"/>
        </w:rPr>
        <w:t xml:space="preserve">Раздел </w:t>
      </w:r>
      <w:r w:rsidRPr="009507D9">
        <w:rPr>
          <w:rFonts w:ascii="Times New Roman CYR" w:hAnsi="Times New Roman CYR" w:cs="Times New Roman CYR"/>
          <w:sz w:val="28"/>
          <w:szCs w:val="28"/>
          <w:lang w:val="en-US"/>
        </w:rPr>
        <w:t>VI</w:t>
      </w:r>
      <w:r w:rsidRPr="009507D9">
        <w:rPr>
          <w:rFonts w:ascii="Times New Roman CYR" w:hAnsi="Times New Roman CYR" w:cs="Times New Roman CYR"/>
          <w:sz w:val="28"/>
          <w:szCs w:val="28"/>
        </w:rPr>
        <w:t>. Порядок взаимодействия ответственных исполнителей и участников муниципальной программы</w:t>
      </w:r>
    </w:p>
    <w:p w:rsidR="00BB0800" w:rsidRPr="009507D9" w:rsidRDefault="00BB0800" w:rsidP="009507D9">
      <w:pPr>
        <w:widowControl w:val="0"/>
        <w:suppressAutoHyphens w:val="0"/>
        <w:autoSpaceDE w:val="0"/>
        <w:ind w:firstLine="567"/>
        <w:contextualSpacing/>
        <w:jc w:val="center"/>
        <w:rPr>
          <w:rFonts w:ascii="Times New Roman CYR" w:hAnsi="Times New Roman CYR" w:cs="Times New Roman CYR"/>
          <w:sz w:val="28"/>
          <w:szCs w:val="28"/>
        </w:rPr>
      </w:pPr>
    </w:p>
    <w:p w:rsidR="00BB0800" w:rsidRPr="009507D9" w:rsidRDefault="00BB0800"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Отдел образования ежеквартально направляет в финансово-экономическое управление Администрации района отчет о выполнении муниципальной программы, включая меры по повышению эффективности ее реализации, а также по запросу ФЭУ – статистическую, справочную и аналитическую информацию о подготовке и реализации муниципальных программ, необходимую для выполнения возложенных на него функций;</w:t>
      </w:r>
    </w:p>
    <w:p w:rsidR="00BB0800" w:rsidRPr="009507D9" w:rsidRDefault="00BB0800"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 xml:space="preserve">Один раз в полугодие осуществляется мониторинг исполнения системы показателей и оценка муниципальной программы. </w:t>
      </w:r>
    </w:p>
    <w:p w:rsidR="00BB0800" w:rsidRPr="009507D9" w:rsidRDefault="00BB0800"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Отдел образования с учетом выделяемых на реализацию муниципальной программы финансовых средств по окончании полугодия уточняет целевые показатели и затраты по программным мероприятиям, механизм реализации муниципальной программы и направляет:</w:t>
      </w:r>
    </w:p>
    <w:p w:rsidR="00BB0800" w:rsidRPr="009507D9" w:rsidRDefault="00BB0800"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-Один раз в полугодие в Администрацию Октябрьского района в сроки, установленные Порядком принятия решения о разработке муниципальной программы – отчет о финансировании и освоении проводимых программных мероприятий, а также об эффективности использования финансовых средств.</w:t>
      </w:r>
    </w:p>
    <w:p w:rsidR="00BB0800" w:rsidRPr="009507D9" w:rsidRDefault="00BB0800"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 xml:space="preserve">-Один раз в полугодие в сроки, установленные Порядком принятия решения о разработке муниципальной программы – отчеты об исполнении системы показателей муниципальной программы. </w:t>
      </w:r>
    </w:p>
    <w:p w:rsidR="00BB0800" w:rsidRPr="009507D9" w:rsidRDefault="00BB0800"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Контроль за реализацией муниципальной программы по итогам каждого этапа осуществляется отделом образования и финансово-экономическим управлением Администрации Октябрьского района.</w:t>
      </w:r>
    </w:p>
    <w:p w:rsidR="00BB0800" w:rsidRPr="009507D9" w:rsidRDefault="00BB0800"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Информация о реализации муниципальной программы подлежит размещению на официальном сайте ответственного исполнителя муниципальной программы.</w:t>
      </w:r>
    </w:p>
    <w:p w:rsidR="00BB0800" w:rsidRDefault="00BB0800" w:rsidP="009507D9">
      <w:pPr>
        <w:widowControl w:val="0"/>
        <w:suppressAutoHyphens w:val="0"/>
        <w:autoSpaceDE w:val="0"/>
        <w:contextualSpacing/>
        <w:rPr>
          <w:rFonts w:ascii="Times New Roman CYR" w:hAnsi="Times New Roman CYR" w:cs="Times New Roman CYR"/>
          <w:sz w:val="28"/>
          <w:szCs w:val="28"/>
        </w:rPr>
      </w:pPr>
    </w:p>
    <w:p w:rsidR="00BB0800" w:rsidRDefault="00BB0800" w:rsidP="009507D9">
      <w:pPr>
        <w:widowControl w:val="0"/>
        <w:suppressAutoHyphens w:val="0"/>
        <w:autoSpaceDE w:val="0"/>
        <w:contextualSpacing/>
        <w:rPr>
          <w:rFonts w:ascii="Times New Roman CYR" w:hAnsi="Times New Roman CYR" w:cs="Times New Roman CYR"/>
          <w:sz w:val="28"/>
          <w:szCs w:val="28"/>
        </w:rPr>
      </w:pPr>
    </w:p>
    <w:p w:rsidR="00BB0800" w:rsidRDefault="00BB0800" w:rsidP="009507D9">
      <w:pPr>
        <w:widowControl w:val="0"/>
        <w:suppressAutoHyphens w:val="0"/>
        <w:autoSpaceDE w:val="0"/>
        <w:contextualSpacing/>
        <w:rPr>
          <w:rFonts w:ascii="Times New Roman CYR" w:hAnsi="Times New Roman CYR" w:cs="Times New Roman CYR"/>
          <w:sz w:val="28"/>
          <w:szCs w:val="28"/>
        </w:rPr>
      </w:pPr>
    </w:p>
    <w:p w:rsidR="00BB0800" w:rsidRDefault="00BB0800" w:rsidP="009507D9">
      <w:pPr>
        <w:widowControl w:val="0"/>
        <w:suppressAutoHyphens w:val="0"/>
        <w:autoSpaceDE w:val="0"/>
        <w:contextualSpacing/>
        <w:rPr>
          <w:rFonts w:ascii="Times New Roman CYR" w:hAnsi="Times New Roman CYR" w:cs="Times New Roman CYR"/>
          <w:sz w:val="28"/>
          <w:szCs w:val="28"/>
        </w:rPr>
      </w:pPr>
    </w:p>
    <w:p w:rsidR="00BB0800" w:rsidRDefault="00BB0800" w:rsidP="009507D9">
      <w:pPr>
        <w:widowControl w:val="0"/>
        <w:suppressAutoHyphens w:val="0"/>
        <w:autoSpaceDE w:val="0"/>
        <w:contextualSpacing/>
        <w:rPr>
          <w:rFonts w:ascii="Times New Roman CYR" w:hAnsi="Times New Roman CYR" w:cs="Times New Roman CYR"/>
          <w:sz w:val="28"/>
          <w:szCs w:val="28"/>
        </w:rPr>
      </w:pPr>
    </w:p>
    <w:p w:rsidR="00BB0800" w:rsidRDefault="00BB0800" w:rsidP="009507D9">
      <w:pPr>
        <w:widowControl w:val="0"/>
        <w:suppressAutoHyphens w:val="0"/>
        <w:autoSpaceDE w:val="0"/>
        <w:contextualSpacing/>
        <w:rPr>
          <w:rFonts w:ascii="Times New Roman CYR" w:hAnsi="Times New Roman CYR" w:cs="Times New Roman CYR"/>
          <w:sz w:val="28"/>
          <w:szCs w:val="28"/>
        </w:rPr>
      </w:pPr>
    </w:p>
    <w:p w:rsidR="00BB0800" w:rsidRPr="009507D9" w:rsidRDefault="00BB0800" w:rsidP="009507D9">
      <w:pPr>
        <w:widowControl w:val="0"/>
        <w:suppressAutoHyphens w:val="0"/>
        <w:autoSpaceDE w:val="0"/>
        <w:contextualSpacing/>
        <w:rPr>
          <w:rFonts w:ascii="Times New Roman CYR" w:hAnsi="Times New Roman CYR" w:cs="Times New Roman CYR"/>
          <w:sz w:val="28"/>
          <w:szCs w:val="28"/>
        </w:rPr>
      </w:pPr>
    </w:p>
    <w:p w:rsidR="00BB0800" w:rsidRDefault="00BB0800" w:rsidP="00E8784A">
      <w:pPr>
        <w:widowControl w:val="0"/>
        <w:suppressAutoHyphens w:val="0"/>
        <w:contextualSpacing/>
        <w:jc w:val="center"/>
        <w:rPr>
          <w:sz w:val="28"/>
          <w:szCs w:val="28"/>
        </w:rPr>
        <w:sectPr w:rsidR="00BB0800" w:rsidSect="000A4C6D">
          <w:pgSz w:w="11907" w:h="16840" w:code="9"/>
          <w:pgMar w:top="426" w:right="851" w:bottom="567" w:left="1418" w:header="720" w:footer="720" w:gutter="0"/>
          <w:cols w:space="720"/>
          <w:docGrid w:linePitch="360"/>
        </w:sectPr>
      </w:pPr>
    </w:p>
    <w:p w:rsidR="00BB0800" w:rsidRDefault="00BB0800" w:rsidP="00E327EE">
      <w:pPr>
        <w:widowControl w:val="0"/>
        <w:suppressAutoHyphens w:val="0"/>
        <w:contextualSpacing/>
        <w:jc w:val="center"/>
        <w:rPr>
          <w:bCs/>
          <w:sz w:val="28"/>
          <w:szCs w:val="28"/>
        </w:rPr>
      </w:pPr>
      <w:r w:rsidRPr="00914232">
        <w:rPr>
          <w:sz w:val="28"/>
          <w:szCs w:val="28"/>
        </w:rPr>
        <w:lastRenderedPageBreak/>
        <w:t xml:space="preserve">Раздел </w:t>
      </w:r>
      <w:r w:rsidRPr="00914232">
        <w:rPr>
          <w:sz w:val="28"/>
          <w:szCs w:val="28"/>
          <w:lang w:val="en-US"/>
        </w:rPr>
        <w:t>VII</w:t>
      </w:r>
      <w:r w:rsidRPr="00914232">
        <w:rPr>
          <w:sz w:val="28"/>
          <w:szCs w:val="28"/>
        </w:rPr>
        <w:t>. Подпр</w:t>
      </w:r>
      <w:r>
        <w:rPr>
          <w:sz w:val="28"/>
          <w:szCs w:val="28"/>
        </w:rPr>
        <w:t>ограмма</w:t>
      </w:r>
      <w:r w:rsidR="00864028">
        <w:rPr>
          <w:sz w:val="28"/>
          <w:szCs w:val="28"/>
        </w:rPr>
        <w:t xml:space="preserve"> </w:t>
      </w:r>
      <w:r w:rsidRPr="00914232">
        <w:rPr>
          <w:bCs/>
          <w:sz w:val="28"/>
          <w:szCs w:val="28"/>
        </w:rPr>
        <w:t>«Ра</w:t>
      </w:r>
      <w:r>
        <w:rPr>
          <w:bCs/>
          <w:sz w:val="28"/>
          <w:szCs w:val="28"/>
        </w:rPr>
        <w:t>звитие дошкольного образования»</w:t>
      </w:r>
    </w:p>
    <w:p w:rsidR="00BB0800" w:rsidRPr="001B71C1" w:rsidRDefault="00BB0800" w:rsidP="00E327EE">
      <w:pPr>
        <w:widowControl w:val="0"/>
        <w:suppressAutoHyphens w:val="0"/>
        <w:contextualSpacing/>
        <w:jc w:val="center"/>
        <w:rPr>
          <w:sz w:val="28"/>
          <w:szCs w:val="28"/>
        </w:rPr>
      </w:pPr>
      <w:r>
        <w:rPr>
          <w:sz w:val="28"/>
          <w:szCs w:val="28"/>
        </w:rPr>
        <w:t xml:space="preserve">муниципальной </w:t>
      </w:r>
      <w:r w:rsidRPr="001B71C1">
        <w:rPr>
          <w:sz w:val="28"/>
          <w:szCs w:val="28"/>
        </w:rPr>
        <w:t xml:space="preserve">программы Октябрьского района Ростовской области </w:t>
      </w:r>
    </w:p>
    <w:p w:rsidR="00BB0800" w:rsidRPr="009201FA" w:rsidRDefault="00BB0800" w:rsidP="009201FA">
      <w:pPr>
        <w:widowControl w:val="0"/>
        <w:suppressAutoHyphens w:val="0"/>
        <w:contextualSpacing/>
        <w:jc w:val="center"/>
        <w:rPr>
          <w:bCs/>
          <w:sz w:val="28"/>
          <w:szCs w:val="28"/>
        </w:rPr>
      </w:pPr>
      <w:r w:rsidRPr="001B71C1">
        <w:rPr>
          <w:sz w:val="28"/>
          <w:szCs w:val="28"/>
        </w:rPr>
        <w:t>«Развитие образования на 2014-2020 годы»</w:t>
      </w:r>
      <w:r>
        <w:rPr>
          <w:bCs/>
          <w:sz w:val="28"/>
          <w:szCs w:val="28"/>
        </w:rPr>
        <w:t>.</w:t>
      </w:r>
    </w:p>
    <w:p w:rsidR="00BB0800" w:rsidRPr="00914232" w:rsidRDefault="00BB0800" w:rsidP="00070E54">
      <w:pPr>
        <w:widowControl w:val="0"/>
        <w:suppressAutoHyphens w:val="0"/>
        <w:autoSpaceDE w:val="0"/>
        <w:contextualSpacing/>
        <w:jc w:val="center"/>
        <w:rPr>
          <w:bCs/>
          <w:sz w:val="28"/>
          <w:szCs w:val="28"/>
        </w:rPr>
      </w:pPr>
      <w:r>
        <w:rPr>
          <w:bCs/>
          <w:sz w:val="28"/>
          <w:szCs w:val="28"/>
        </w:rPr>
        <w:t xml:space="preserve">7.1.Паспорт подпрограммы </w:t>
      </w:r>
      <w:r w:rsidRPr="00914232">
        <w:rPr>
          <w:bCs/>
          <w:sz w:val="28"/>
          <w:szCs w:val="28"/>
        </w:rPr>
        <w:t>«Ра</w:t>
      </w:r>
      <w:r>
        <w:rPr>
          <w:bCs/>
          <w:sz w:val="28"/>
          <w:szCs w:val="28"/>
        </w:rPr>
        <w:t>звитие дошкольного образования»</w:t>
      </w:r>
    </w:p>
    <w:tbl>
      <w:tblPr>
        <w:tblW w:w="15624" w:type="dxa"/>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16"/>
        <w:gridCol w:w="1559"/>
        <w:gridCol w:w="1701"/>
        <w:gridCol w:w="1276"/>
        <w:gridCol w:w="1134"/>
        <w:gridCol w:w="1134"/>
        <w:gridCol w:w="1134"/>
        <w:gridCol w:w="1134"/>
        <w:gridCol w:w="1134"/>
        <w:gridCol w:w="1134"/>
        <w:gridCol w:w="1134"/>
        <w:gridCol w:w="1134"/>
      </w:tblGrid>
      <w:tr w:rsidR="00BB0800" w:rsidRPr="00F84530" w:rsidTr="00333415">
        <w:tc>
          <w:tcPr>
            <w:tcW w:w="3575" w:type="dxa"/>
            <w:gridSpan w:val="2"/>
          </w:tcPr>
          <w:p w:rsidR="00BB0800" w:rsidRPr="00F84530" w:rsidRDefault="00BB0800"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Наименование подпрограммы       </w:t>
            </w:r>
          </w:p>
        </w:tc>
        <w:tc>
          <w:tcPr>
            <w:tcW w:w="12049" w:type="dxa"/>
            <w:gridSpan w:val="10"/>
          </w:tcPr>
          <w:p w:rsidR="00BB0800" w:rsidRPr="00F84530" w:rsidRDefault="00BB0800" w:rsidP="00DF5058">
            <w:pPr>
              <w:pStyle w:val="ConsPlusTitle"/>
              <w:suppressAutoHyphens w:val="0"/>
              <w:contextualSpacing/>
              <w:jc w:val="both"/>
              <w:rPr>
                <w:sz w:val="20"/>
                <w:szCs w:val="20"/>
              </w:rPr>
            </w:pPr>
            <w:r w:rsidRPr="00F84530">
              <w:rPr>
                <w:b w:val="0"/>
                <w:sz w:val="20"/>
                <w:szCs w:val="20"/>
              </w:rPr>
              <w:t>«Развитие дошкольного образования», (далее подпрограмма)</w:t>
            </w:r>
          </w:p>
        </w:tc>
      </w:tr>
      <w:tr w:rsidR="00BB0800" w:rsidRPr="00F84530" w:rsidTr="00333415">
        <w:tc>
          <w:tcPr>
            <w:tcW w:w="3575" w:type="dxa"/>
            <w:gridSpan w:val="2"/>
          </w:tcPr>
          <w:p w:rsidR="00BB0800" w:rsidRPr="00F84530" w:rsidRDefault="00BB0800"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Цель подпрограммы               </w:t>
            </w:r>
          </w:p>
        </w:tc>
        <w:tc>
          <w:tcPr>
            <w:tcW w:w="12049" w:type="dxa"/>
            <w:gridSpan w:val="10"/>
          </w:tcPr>
          <w:p w:rsidR="00BB0800" w:rsidRPr="00F84530" w:rsidRDefault="00BB0800" w:rsidP="00DF50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jc w:val="both"/>
              <w:rPr>
                <w:sz w:val="20"/>
                <w:szCs w:val="20"/>
              </w:rPr>
            </w:pPr>
            <w:r w:rsidRPr="00F84530">
              <w:rPr>
                <w:color w:val="000000"/>
                <w:sz w:val="20"/>
                <w:szCs w:val="20"/>
              </w:rPr>
              <w:t>Удовлетворение потребностей населения Октябрьского района Ростовской области в доступных и качественных услугах дошкольного образования</w:t>
            </w:r>
          </w:p>
        </w:tc>
      </w:tr>
      <w:tr w:rsidR="00BB0800" w:rsidRPr="00F84530" w:rsidTr="00333415">
        <w:tc>
          <w:tcPr>
            <w:tcW w:w="3575" w:type="dxa"/>
            <w:gridSpan w:val="2"/>
          </w:tcPr>
          <w:p w:rsidR="00BB0800" w:rsidRPr="00F84530" w:rsidRDefault="00BB0800" w:rsidP="00DF5058">
            <w:pPr>
              <w:widowControl w:val="0"/>
              <w:suppressAutoHyphens w:val="0"/>
              <w:autoSpaceDE w:val="0"/>
              <w:autoSpaceDN w:val="0"/>
              <w:adjustRightInd w:val="0"/>
              <w:rPr>
                <w:sz w:val="20"/>
                <w:szCs w:val="20"/>
                <w:lang w:eastAsia="ru-RU"/>
              </w:rPr>
            </w:pPr>
            <w:r w:rsidRPr="00F84530">
              <w:rPr>
                <w:sz w:val="20"/>
                <w:szCs w:val="20"/>
                <w:lang w:eastAsia="ru-RU"/>
              </w:rPr>
              <w:t>Ответственный исполнитель подпрограммы</w:t>
            </w:r>
          </w:p>
        </w:tc>
        <w:tc>
          <w:tcPr>
            <w:tcW w:w="12049" w:type="dxa"/>
            <w:gridSpan w:val="10"/>
          </w:tcPr>
          <w:p w:rsidR="00BB0800" w:rsidRPr="00F84530" w:rsidRDefault="00BB0800" w:rsidP="00CC2B64">
            <w:pPr>
              <w:widowControl w:val="0"/>
              <w:suppressAutoHyphens w:val="0"/>
              <w:autoSpaceDE w:val="0"/>
              <w:ind w:firstLine="25"/>
              <w:contextualSpacing/>
              <w:jc w:val="both"/>
              <w:rPr>
                <w:sz w:val="20"/>
                <w:szCs w:val="20"/>
              </w:rPr>
            </w:pPr>
            <w:r w:rsidRPr="00F84530">
              <w:rPr>
                <w:sz w:val="20"/>
                <w:szCs w:val="20"/>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BB0800" w:rsidRPr="00F84530" w:rsidTr="00333415">
        <w:tc>
          <w:tcPr>
            <w:tcW w:w="3575" w:type="dxa"/>
            <w:gridSpan w:val="2"/>
          </w:tcPr>
          <w:p w:rsidR="00BB0800" w:rsidRPr="00F84530" w:rsidRDefault="00BB0800"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Соисполнитель подпрограммы                    </w:t>
            </w:r>
          </w:p>
        </w:tc>
        <w:tc>
          <w:tcPr>
            <w:tcW w:w="12049" w:type="dxa"/>
            <w:gridSpan w:val="10"/>
          </w:tcPr>
          <w:p w:rsidR="00BB0800" w:rsidRPr="00F84530" w:rsidRDefault="00BB0800" w:rsidP="009038AF">
            <w:pPr>
              <w:widowControl w:val="0"/>
              <w:suppressAutoHyphens w:val="0"/>
              <w:autoSpaceDE w:val="0"/>
              <w:ind w:firstLine="25"/>
              <w:contextualSpacing/>
              <w:jc w:val="both"/>
              <w:rPr>
                <w:sz w:val="20"/>
                <w:szCs w:val="20"/>
              </w:rPr>
            </w:pPr>
            <w:r w:rsidRPr="00F84530">
              <w:rPr>
                <w:sz w:val="20"/>
                <w:szCs w:val="20"/>
              </w:rPr>
              <w:t xml:space="preserve">Муниципальные бюджетные дошкольные образовательные организации Октябрьского района, </w:t>
            </w:r>
          </w:p>
        </w:tc>
      </w:tr>
      <w:tr w:rsidR="00BB0800" w:rsidRPr="00F84530" w:rsidTr="00333415">
        <w:tc>
          <w:tcPr>
            <w:tcW w:w="3575" w:type="dxa"/>
            <w:gridSpan w:val="2"/>
          </w:tcPr>
          <w:p w:rsidR="00BB0800" w:rsidRPr="00F84530" w:rsidRDefault="00BB0800"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Задачи подпрограммы             </w:t>
            </w:r>
          </w:p>
        </w:tc>
        <w:tc>
          <w:tcPr>
            <w:tcW w:w="12049" w:type="dxa"/>
            <w:gridSpan w:val="10"/>
          </w:tcPr>
          <w:p w:rsidR="00BB0800" w:rsidRPr="00F84530" w:rsidRDefault="00BB0800" w:rsidP="00DF5058">
            <w:pPr>
              <w:widowControl w:val="0"/>
              <w:suppressAutoHyphens w:val="0"/>
              <w:autoSpaceDE w:val="0"/>
              <w:contextualSpacing/>
              <w:jc w:val="both"/>
              <w:rPr>
                <w:sz w:val="20"/>
                <w:szCs w:val="20"/>
              </w:rPr>
            </w:pPr>
            <w:r w:rsidRPr="00F84530">
              <w:rPr>
                <w:sz w:val="20"/>
                <w:szCs w:val="20"/>
              </w:rPr>
              <w:t>1.Мониторинг детей в возрасте от 0до 1,6 лет, с целью своевременного предоставления услуг дошкольного образования.</w:t>
            </w:r>
          </w:p>
          <w:p w:rsidR="00BB0800" w:rsidRPr="00F84530" w:rsidRDefault="00BB0800" w:rsidP="00DF5058">
            <w:pPr>
              <w:pStyle w:val="ConsPlusNormal"/>
              <w:suppressAutoHyphens w:val="0"/>
              <w:ind w:firstLine="0"/>
              <w:contextualSpacing/>
              <w:jc w:val="both"/>
              <w:rPr>
                <w:rFonts w:ascii="Times New Roman" w:hAnsi="Times New Roman" w:cs="Times New Roman"/>
              </w:rPr>
            </w:pPr>
            <w:r w:rsidRPr="00F84530">
              <w:rPr>
                <w:rFonts w:ascii="Times New Roman" w:hAnsi="Times New Roman" w:cs="Times New Roman"/>
              </w:rPr>
              <w:t>2.Выполнение плана посещаемости детей детского сада.</w:t>
            </w:r>
          </w:p>
          <w:p w:rsidR="00BB0800" w:rsidRPr="00F84530" w:rsidRDefault="00BB0800" w:rsidP="00DF5058">
            <w:pPr>
              <w:pStyle w:val="ConsPlusNormal"/>
              <w:suppressAutoHyphens w:val="0"/>
              <w:ind w:firstLine="0"/>
              <w:contextualSpacing/>
              <w:jc w:val="both"/>
              <w:rPr>
                <w:rFonts w:ascii="Times New Roman" w:hAnsi="Times New Roman" w:cs="Times New Roman"/>
              </w:rPr>
            </w:pPr>
            <w:r w:rsidRPr="00F84530">
              <w:rPr>
                <w:rFonts w:ascii="Times New Roman" w:hAnsi="Times New Roman" w:cs="Times New Roman"/>
              </w:rPr>
              <w:t>3.Введение федеральных государственных образовательных стандартов дошкольного образования;</w:t>
            </w:r>
          </w:p>
        </w:tc>
      </w:tr>
      <w:tr w:rsidR="00BB0800" w:rsidRPr="00F84530" w:rsidTr="00333415">
        <w:tc>
          <w:tcPr>
            <w:tcW w:w="3575" w:type="dxa"/>
            <w:gridSpan w:val="2"/>
          </w:tcPr>
          <w:p w:rsidR="00BB0800" w:rsidRPr="00F84530" w:rsidRDefault="00BB0800"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Сроки реализации подпрограммы   </w:t>
            </w:r>
          </w:p>
        </w:tc>
        <w:tc>
          <w:tcPr>
            <w:tcW w:w="12049" w:type="dxa"/>
            <w:gridSpan w:val="10"/>
          </w:tcPr>
          <w:p w:rsidR="00BB0800" w:rsidRPr="00F84530" w:rsidRDefault="00BB0800" w:rsidP="00DF5058">
            <w:pPr>
              <w:widowControl w:val="0"/>
              <w:suppressAutoHyphens w:val="0"/>
              <w:autoSpaceDE w:val="0"/>
              <w:contextualSpacing/>
              <w:jc w:val="both"/>
              <w:rPr>
                <w:sz w:val="20"/>
                <w:szCs w:val="20"/>
              </w:rPr>
            </w:pPr>
            <w:r w:rsidRPr="00F84530">
              <w:rPr>
                <w:sz w:val="20"/>
                <w:szCs w:val="20"/>
              </w:rPr>
              <w:t>2014-2020 годы</w:t>
            </w:r>
          </w:p>
          <w:p w:rsidR="00BB0800" w:rsidRPr="00F84530" w:rsidRDefault="00BB0800" w:rsidP="00DF5058">
            <w:pPr>
              <w:widowControl w:val="0"/>
              <w:suppressAutoHyphens w:val="0"/>
              <w:autoSpaceDE w:val="0"/>
              <w:contextualSpacing/>
              <w:jc w:val="both"/>
              <w:rPr>
                <w:sz w:val="20"/>
                <w:szCs w:val="20"/>
              </w:rPr>
            </w:pPr>
          </w:p>
        </w:tc>
      </w:tr>
      <w:tr w:rsidR="00BB0800" w:rsidRPr="00F84530" w:rsidTr="00333415">
        <w:tc>
          <w:tcPr>
            <w:tcW w:w="2016" w:type="dxa"/>
            <w:vMerge w:val="restart"/>
          </w:tcPr>
          <w:p w:rsidR="00BB0800" w:rsidRPr="00F84530" w:rsidRDefault="00BB0800"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Источники         </w:t>
            </w:r>
            <w:r w:rsidRPr="00F84530">
              <w:rPr>
                <w:sz w:val="20"/>
                <w:szCs w:val="20"/>
                <w:lang w:eastAsia="ru-RU"/>
              </w:rPr>
              <w:br/>
              <w:t xml:space="preserve">финансирования    </w:t>
            </w:r>
            <w:r w:rsidRPr="00F84530">
              <w:rPr>
                <w:sz w:val="20"/>
                <w:szCs w:val="20"/>
                <w:lang w:eastAsia="ru-RU"/>
              </w:rPr>
              <w:br/>
              <w:t xml:space="preserve">подпрограммы по   </w:t>
            </w:r>
            <w:r w:rsidRPr="00F84530">
              <w:rPr>
                <w:sz w:val="20"/>
                <w:szCs w:val="20"/>
                <w:lang w:eastAsia="ru-RU"/>
              </w:rPr>
              <w:br/>
              <w:t>годам реализации и</w:t>
            </w:r>
            <w:r w:rsidRPr="00F84530">
              <w:rPr>
                <w:sz w:val="20"/>
                <w:szCs w:val="20"/>
                <w:lang w:eastAsia="ru-RU"/>
              </w:rPr>
              <w:br/>
              <w:t xml:space="preserve">главным           </w:t>
            </w:r>
            <w:r w:rsidRPr="00F84530">
              <w:rPr>
                <w:sz w:val="20"/>
                <w:szCs w:val="20"/>
                <w:lang w:eastAsia="ru-RU"/>
              </w:rPr>
              <w:br/>
              <w:t xml:space="preserve">распорядителям    </w:t>
            </w:r>
            <w:r w:rsidRPr="00F84530">
              <w:rPr>
                <w:sz w:val="20"/>
                <w:szCs w:val="20"/>
                <w:lang w:eastAsia="ru-RU"/>
              </w:rPr>
              <w:br/>
              <w:t>бюджетных средств,</w:t>
            </w:r>
            <w:r w:rsidRPr="00F84530">
              <w:rPr>
                <w:sz w:val="20"/>
                <w:szCs w:val="20"/>
                <w:lang w:eastAsia="ru-RU"/>
              </w:rPr>
              <w:br/>
              <w:t xml:space="preserve">в том числе по    </w:t>
            </w:r>
            <w:r w:rsidRPr="00F84530">
              <w:rPr>
                <w:sz w:val="20"/>
                <w:szCs w:val="20"/>
                <w:lang w:eastAsia="ru-RU"/>
              </w:rPr>
              <w:br/>
              <w:t xml:space="preserve">годам:            </w:t>
            </w:r>
          </w:p>
        </w:tc>
        <w:tc>
          <w:tcPr>
            <w:tcW w:w="1559" w:type="dxa"/>
            <w:vMerge w:val="restart"/>
          </w:tcPr>
          <w:p w:rsidR="00BB0800" w:rsidRPr="00F84530" w:rsidRDefault="00BB0800"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Наименование </w:t>
            </w:r>
            <w:r w:rsidRPr="00F84530">
              <w:rPr>
                <w:sz w:val="20"/>
                <w:szCs w:val="20"/>
                <w:lang w:eastAsia="ru-RU"/>
              </w:rPr>
              <w:br/>
              <w:t xml:space="preserve">подпрограммы </w:t>
            </w:r>
          </w:p>
        </w:tc>
        <w:tc>
          <w:tcPr>
            <w:tcW w:w="1701" w:type="dxa"/>
            <w:vMerge w:val="restart"/>
          </w:tcPr>
          <w:p w:rsidR="00BB0800" w:rsidRPr="00F84530" w:rsidRDefault="00BB0800"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Главный      </w:t>
            </w:r>
            <w:r w:rsidRPr="00F84530">
              <w:rPr>
                <w:sz w:val="20"/>
                <w:szCs w:val="20"/>
                <w:lang w:eastAsia="ru-RU"/>
              </w:rPr>
              <w:br/>
              <w:t>распорядитель</w:t>
            </w:r>
            <w:r w:rsidRPr="00F84530">
              <w:rPr>
                <w:sz w:val="20"/>
                <w:szCs w:val="20"/>
                <w:lang w:eastAsia="ru-RU"/>
              </w:rPr>
              <w:br/>
              <w:t xml:space="preserve">бюджетных    </w:t>
            </w:r>
            <w:r w:rsidRPr="00F84530">
              <w:rPr>
                <w:sz w:val="20"/>
                <w:szCs w:val="20"/>
                <w:lang w:eastAsia="ru-RU"/>
              </w:rPr>
              <w:br/>
              <w:t xml:space="preserve">средств      </w:t>
            </w:r>
          </w:p>
        </w:tc>
        <w:tc>
          <w:tcPr>
            <w:tcW w:w="1276" w:type="dxa"/>
            <w:vMerge w:val="restart"/>
            <w:tcBorders>
              <w:right w:val="single" w:sz="4" w:space="0" w:color="auto"/>
            </w:tcBorders>
          </w:tcPr>
          <w:p w:rsidR="00BB0800" w:rsidRPr="00F84530" w:rsidRDefault="00BB0800"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Источник      </w:t>
            </w:r>
            <w:r w:rsidRPr="00F84530">
              <w:rPr>
                <w:sz w:val="20"/>
                <w:szCs w:val="20"/>
                <w:lang w:eastAsia="ru-RU"/>
              </w:rPr>
              <w:br/>
              <w:t>финансирования</w:t>
            </w:r>
          </w:p>
        </w:tc>
        <w:tc>
          <w:tcPr>
            <w:tcW w:w="9072" w:type="dxa"/>
            <w:gridSpan w:val="8"/>
            <w:tcBorders>
              <w:left w:val="single" w:sz="4" w:space="0" w:color="auto"/>
            </w:tcBorders>
          </w:tcPr>
          <w:p w:rsidR="00BB0800" w:rsidRPr="00F84530" w:rsidRDefault="00BB0800"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Расходы (тыс. рублей)                                   </w:t>
            </w:r>
          </w:p>
        </w:tc>
      </w:tr>
      <w:tr w:rsidR="00BB0800" w:rsidRPr="00F84530" w:rsidTr="00333415">
        <w:tc>
          <w:tcPr>
            <w:tcW w:w="2016" w:type="dxa"/>
            <w:vMerge/>
          </w:tcPr>
          <w:p w:rsidR="00BB0800" w:rsidRPr="00F84530" w:rsidRDefault="00BB0800" w:rsidP="00DF5058">
            <w:pPr>
              <w:widowControl w:val="0"/>
              <w:suppressAutoHyphens w:val="0"/>
              <w:autoSpaceDE w:val="0"/>
              <w:autoSpaceDN w:val="0"/>
              <w:adjustRightInd w:val="0"/>
              <w:rPr>
                <w:sz w:val="20"/>
                <w:szCs w:val="20"/>
                <w:lang w:eastAsia="ru-RU"/>
              </w:rPr>
            </w:pPr>
          </w:p>
        </w:tc>
        <w:tc>
          <w:tcPr>
            <w:tcW w:w="1559" w:type="dxa"/>
            <w:vMerge/>
          </w:tcPr>
          <w:p w:rsidR="00BB0800" w:rsidRPr="00F84530" w:rsidRDefault="00BB0800" w:rsidP="00DF5058">
            <w:pPr>
              <w:widowControl w:val="0"/>
              <w:suppressAutoHyphens w:val="0"/>
              <w:autoSpaceDE w:val="0"/>
              <w:autoSpaceDN w:val="0"/>
              <w:adjustRightInd w:val="0"/>
              <w:rPr>
                <w:sz w:val="20"/>
                <w:szCs w:val="20"/>
                <w:lang w:eastAsia="ru-RU"/>
              </w:rPr>
            </w:pPr>
          </w:p>
        </w:tc>
        <w:tc>
          <w:tcPr>
            <w:tcW w:w="1701" w:type="dxa"/>
            <w:vMerge/>
          </w:tcPr>
          <w:p w:rsidR="00BB0800" w:rsidRPr="00F84530" w:rsidRDefault="00BB0800" w:rsidP="00DF5058">
            <w:pPr>
              <w:widowControl w:val="0"/>
              <w:suppressAutoHyphens w:val="0"/>
              <w:autoSpaceDE w:val="0"/>
              <w:autoSpaceDN w:val="0"/>
              <w:adjustRightInd w:val="0"/>
              <w:rPr>
                <w:sz w:val="20"/>
                <w:szCs w:val="20"/>
                <w:lang w:eastAsia="ru-RU"/>
              </w:rPr>
            </w:pPr>
          </w:p>
        </w:tc>
        <w:tc>
          <w:tcPr>
            <w:tcW w:w="1276" w:type="dxa"/>
            <w:vMerge/>
            <w:tcBorders>
              <w:right w:val="single" w:sz="4" w:space="0" w:color="auto"/>
            </w:tcBorders>
          </w:tcPr>
          <w:p w:rsidR="00BB0800" w:rsidRPr="00F84530" w:rsidRDefault="00BB0800" w:rsidP="00DF5058">
            <w:pPr>
              <w:widowControl w:val="0"/>
              <w:suppressAutoHyphens w:val="0"/>
              <w:autoSpaceDE w:val="0"/>
              <w:autoSpaceDN w:val="0"/>
              <w:adjustRightInd w:val="0"/>
              <w:rPr>
                <w:sz w:val="20"/>
                <w:szCs w:val="20"/>
                <w:lang w:eastAsia="ru-RU"/>
              </w:rPr>
            </w:pPr>
          </w:p>
        </w:tc>
        <w:tc>
          <w:tcPr>
            <w:tcW w:w="1134" w:type="dxa"/>
            <w:tcBorders>
              <w:left w:val="single" w:sz="4" w:space="0" w:color="auto"/>
              <w:right w:val="single" w:sz="4" w:space="0" w:color="auto"/>
            </w:tcBorders>
          </w:tcPr>
          <w:p w:rsidR="00BB0800" w:rsidRPr="001B71C1" w:rsidRDefault="00BB0800" w:rsidP="00F84530">
            <w:pPr>
              <w:widowControl w:val="0"/>
              <w:suppressAutoHyphens w:val="0"/>
              <w:autoSpaceDE w:val="0"/>
              <w:autoSpaceDN w:val="0"/>
              <w:adjustRightInd w:val="0"/>
              <w:ind w:left="-108" w:right="-108"/>
              <w:rPr>
                <w:sz w:val="20"/>
                <w:szCs w:val="20"/>
                <w:lang w:eastAsia="ru-RU"/>
              </w:rPr>
            </w:pPr>
            <w:r w:rsidRPr="001B71C1">
              <w:rPr>
                <w:sz w:val="20"/>
                <w:szCs w:val="20"/>
                <w:lang w:eastAsia="ru-RU"/>
              </w:rPr>
              <w:t xml:space="preserve">Очередной </w:t>
            </w:r>
            <w:r w:rsidRPr="001B71C1">
              <w:rPr>
                <w:sz w:val="20"/>
                <w:szCs w:val="20"/>
                <w:lang w:eastAsia="ru-RU"/>
              </w:rPr>
              <w:br/>
              <w:t>финансовый</w:t>
            </w:r>
            <w:r w:rsidRPr="001B71C1">
              <w:rPr>
                <w:sz w:val="20"/>
                <w:szCs w:val="20"/>
                <w:lang w:eastAsia="ru-RU"/>
              </w:rPr>
              <w:br/>
              <w:t xml:space="preserve">год       </w:t>
            </w:r>
          </w:p>
        </w:tc>
        <w:tc>
          <w:tcPr>
            <w:tcW w:w="1134" w:type="dxa"/>
            <w:tcBorders>
              <w:left w:val="single" w:sz="4" w:space="0" w:color="auto"/>
              <w:right w:val="single" w:sz="4" w:space="0" w:color="auto"/>
            </w:tcBorders>
          </w:tcPr>
          <w:p w:rsidR="00BB0800" w:rsidRPr="00137BA4" w:rsidRDefault="00BB0800"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1-й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BB0800" w:rsidRPr="00137BA4" w:rsidRDefault="00BB0800"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2-й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BB0800" w:rsidRPr="00137BA4" w:rsidRDefault="00BB0800"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3-й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BB0800" w:rsidRPr="00137BA4" w:rsidRDefault="00BB0800"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4-й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BB0800" w:rsidRPr="00137BA4" w:rsidRDefault="00BB0800"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5-й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BB0800" w:rsidRPr="00137BA4" w:rsidRDefault="00BB0800"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6-й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tcBorders>
          </w:tcPr>
          <w:p w:rsidR="00BB0800" w:rsidRPr="00137BA4" w:rsidRDefault="00BB0800" w:rsidP="00DF5058">
            <w:pPr>
              <w:widowControl w:val="0"/>
              <w:suppressAutoHyphens w:val="0"/>
              <w:autoSpaceDE w:val="0"/>
              <w:autoSpaceDN w:val="0"/>
              <w:adjustRightInd w:val="0"/>
              <w:rPr>
                <w:sz w:val="20"/>
                <w:szCs w:val="20"/>
                <w:lang w:eastAsia="ru-RU"/>
              </w:rPr>
            </w:pPr>
            <w:r w:rsidRPr="00137BA4">
              <w:rPr>
                <w:sz w:val="20"/>
                <w:szCs w:val="20"/>
                <w:lang w:eastAsia="ru-RU"/>
              </w:rPr>
              <w:t>Итого</w:t>
            </w:r>
          </w:p>
        </w:tc>
      </w:tr>
      <w:tr w:rsidR="00BB0800" w:rsidRPr="00F84530" w:rsidTr="00333415">
        <w:tc>
          <w:tcPr>
            <w:tcW w:w="2016" w:type="dxa"/>
            <w:vMerge/>
          </w:tcPr>
          <w:p w:rsidR="00BB0800" w:rsidRPr="00F84530" w:rsidRDefault="00BB0800" w:rsidP="00DF5058">
            <w:pPr>
              <w:widowControl w:val="0"/>
              <w:suppressAutoHyphens w:val="0"/>
              <w:autoSpaceDE w:val="0"/>
              <w:autoSpaceDN w:val="0"/>
              <w:adjustRightInd w:val="0"/>
              <w:rPr>
                <w:sz w:val="20"/>
                <w:szCs w:val="20"/>
                <w:lang w:eastAsia="ru-RU"/>
              </w:rPr>
            </w:pPr>
          </w:p>
        </w:tc>
        <w:tc>
          <w:tcPr>
            <w:tcW w:w="1559" w:type="dxa"/>
            <w:vMerge w:val="restart"/>
          </w:tcPr>
          <w:p w:rsidR="00BB0800" w:rsidRPr="00F84530" w:rsidRDefault="00BB0800"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Подпрограмма </w:t>
            </w:r>
            <w:r w:rsidRPr="00F84530">
              <w:rPr>
                <w:sz w:val="20"/>
                <w:szCs w:val="20"/>
              </w:rPr>
              <w:t>«Развитие дошкольного образования»</w:t>
            </w:r>
          </w:p>
        </w:tc>
        <w:tc>
          <w:tcPr>
            <w:tcW w:w="1701" w:type="dxa"/>
            <w:vMerge w:val="restart"/>
          </w:tcPr>
          <w:p w:rsidR="00BB0800" w:rsidRPr="00F84530" w:rsidRDefault="00BB0800" w:rsidP="00DF5058">
            <w:pPr>
              <w:widowControl w:val="0"/>
              <w:suppressAutoHyphens w:val="0"/>
              <w:autoSpaceDE w:val="0"/>
              <w:autoSpaceDN w:val="0"/>
              <w:adjustRightInd w:val="0"/>
              <w:rPr>
                <w:sz w:val="20"/>
                <w:szCs w:val="20"/>
                <w:lang w:eastAsia="ru-RU"/>
              </w:rPr>
            </w:pPr>
            <w:r w:rsidRPr="00F84530">
              <w:rPr>
                <w:sz w:val="20"/>
                <w:szCs w:val="20"/>
                <w:lang w:eastAsia="ru-RU"/>
              </w:rPr>
              <w:t>Отдел образования Администрации Октябрьского района</w:t>
            </w:r>
          </w:p>
        </w:tc>
        <w:tc>
          <w:tcPr>
            <w:tcW w:w="1276" w:type="dxa"/>
            <w:tcBorders>
              <w:right w:val="single" w:sz="4" w:space="0" w:color="auto"/>
            </w:tcBorders>
          </w:tcPr>
          <w:p w:rsidR="00BB0800" w:rsidRPr="00F84530" w:rsidRDefault="00BB0800"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Всего:        </w:t>
            </w:r>
            <w:r w:rsidRPr="00F84530">
              <w:rPr>
                <w:sz w:val="20"/>
                <w:szCs w:val="20"/>
                <w:lang w:eastAsia="ru-RU"/>
              </w:rPr>
              <w:br/>
              <w:t xml:space="preserve">в том числе:  </w:t>
            </w:r>
          </w:p>
        </w:tc>
        <w:tc>
          <w:tcPr>
            <w:tcW w:w="1134" w:type="dxa"/>
          </w:tcPr>
          <w:p w:rsidR="00BB0800" w:rsidRPr="001B71C1" w:rsidRDefault="00BB0800" w:rsidP="00DF5058">
            <w:pPr>
              <w:autoSpaceDE w:val="0"/>
              <w:jc w:val="both"/>
              <w:rPr>
                <w:sz w:val="20"/>
                <w:szCs w:val="20"/>
              </w:rPr>
            </w:pPr>
            <w:r w:rsidRPr="001B71C1">
              <w:rPr>
                <w:sz w:val="20"/>
                <w:szCs w:val="20"/>
              </w:rPr>
              <w:t>352224,6</w:t>
            </w:r>
          </w:p>
        </w:tc>
        <w:tc>
          <w:tcPr>
            <w:tcW w:w="1134" w:type="dxa"/>
          </w:tcPr>
          <w:p w:rsidR="00BB0800" w:rsidRPr="00137BA4" w:rsidRDefault="00BB0800" w:rsidP="00DF5058">
            <w:pPr>
              <w:autoSpaceDE w:val="0"/>
              <w:jc w:val="both"/>
              <w:rPr>
                <w:sz w:val="20"/>
                <w:szCs w:val="20"/>
              </w:rPr>
            </w:pPr>
            <w:r w:rsidRPr="00137BA4">
              <w:rPr>
                <w:sz w:val="20"/>
                <w:szCs w:val="20"/>
              </w:rPr>
              <w:t>367553,0</w:t>
            </w:r>
          </w:p>
        </w:tc>
        <w:tc>
          <w:tcPr>
            <w:tcW w:w="1134" w:type="dxa"/>
          </w:tcPr>
          <w:p w:rsidR="00BB0800" w:rsidRPr="00137BA4" w:rsidRDefault="00BB0800" w:rsidP="00DF5058">
            <w:pPr>
              <w:autoSpaceDE w:val="0"/>
              <w:jc w:val="both"/>
              <w:rPr>
                <w:sz w:val="20"/>
                <w:szCs w:val="20"/>
              </w:rPr>
            </w:pPr>
            <w:r w:rsidRPr="00137BA4">
              <w:rPr>
                <w:sz w:val="20"/>
                <w:szCs w:val="20"/>
              </w:rPr>
              <w:t>231681,7</w:t>
            </w:r>
          </w:p>
        </w:tc>
        <w:tc>
          <w:tcPr>
            <w:tcW w:w="1134" w:type="dxa"/>
          </w:tcPr>
          <w:p w:rsidR="00BB0800" w:rsidRPr="00137BA4" w:rsidRDefault="00BB0800" w:rsidP="00DF5058">
            <w:pPr>
              <w:autoSpaceDE w:val="0"/>
              <w:jc w:val="both"/>
              <w:rPr>
                <w:sz w:val="20"/>
                <w:szCs w:val="20"/>
              </w:rPr>
            </w:pPr>
            <w:r w:rsidRPr="00137BA4">
              <w:rPr>
                <w:sz w:val="20"/>
                <w:szCs w:val="20"/>
              </w:rPr>
              <w:t>237787,9</w:t>
            </w:r>
          </w:p>
        </w:tc>
        <w:tc>
          <w:tcPr>
            <w:tcW w:w="1134" w:type="dxa"/>
          </w:tcPr>
          <w:p w:rsidR="00BB0800" w:rsidRPr="00137BA4" w:rsidRDefault="00BB0800" w:rsidP="00DF5058">
            <w:pPr>
              <w:autoSpaceDE w:val="0"/>
              <w:jc w:val="both"/>
              <w:rPr>
                <w:sz w:val="20"/>
                <w:szCs w:val="20"/>
              </w:rPr>
            </w:pPr>
            <w:r w:rsidRPr="00137BA4">
              <w:rPr>
                <w:sz w:val="20"/>
                <w:szCs w:val="20"/>
              </w:rPr>
              <w:t>237787,9</w:t>
            </w:r>
          </w:p>
        </w:tc>
        <w:tc>
          <w:tcPr>
            <w:tcW w:w="1134" w:type="dxa"/>
          </w:tcPr>
          <w:p w:rsidR="00BB0800" w:rsidRPr="00137BA4" w:rsidRDefault="00BB0800" w:rsidP="00DF5058">
            <w:pPr>
              <w:autoSpaceDE w:val="0"/>
              <w:jc w:val="both"/>
              <w:rPr>
                <w:sz w:val="20"/>
                <w:szCs w:val="20"/>
              </w:rPr>
            </w:pPr>
            <w:r w:rsidRPr="00137BA4">
              <w:rPr>
                <w:sz w:val="20"/>
                <w:szCs w:val="20"/>
              </w:rPr>
              <w:t>237787,9</w:t>
            </w:r>
          </w:p>
        </w:tc>
        <w:tc>
          <w:tcPr>
            <w:tcW w:w="1134" w:type="dxa"/>
          </w:tcPr>
          <w:p w:rsidR="00BB0800" w:rsidRPr="00137BA4" w:rsidRDefault="00BB0800" w:rsidP="00DF5058">
            <w:pPr>
              <w:autoSpaceDE w:val="0"/>
              <w:jc w:val="both"/>
              <w:rPr>
                <w:sz w:val="20"/>
                <w:szCs w:val="20"/>
              </w:rPr>
            </w:pPr>
            <w:r w:rsidRPr="00137BA4">
              <w:rPr>
                <w:sz w:val="20"/>
                <w:szCs w:val="20"/>
              </w:rPr>
              <w:t>237787,9</w:t>
            </w:r>
          </w:p>
        </w:tc>
        <w:tc>
          <w:tcPr>
            <w:tcW w:w="1134" w:type="dxa"/>
          </w:tcPr>
          <w:p w:rsidR="00BB0800" w:rsidRPr="00137BA4" w:rsidRDefault="00BB0800" w:rsidP="00DF5058">
            <w:pPr>
              <w:autoSpaceDE w:val="0"/>
              <w:jc w:val="both"/>
              <w:rPr>
                <w:sz w:val="20"/>
                <w:szCs w:val="20"/>
              </w:rPr>
            </w:pPr>
            <w:r w:rsidRPr="00137BA4">
              <w:rPr>
                <w:sz w:val="20"/>
                <w:szCs w:val="20"/>
              </w:rPr>
              <w:t>1902610,9</w:t>
            </w:r>
          </w:p>
        </w:tc>
      </w:tr>
      <w:tr w:rsidR="00BB0800" w:rsidRPr="00F84530" w:rsidTr="00333415">
        <w:tc>
          <w:tcPr>
            <w:tcW w:w="2016" w:type="dxa"/>
            <w:vMerge/>
          </w:tcPr>
          <w:p w:rsidR="00BB0800" w:rsidRPr="00F84530" w:rsidRDefault="00BB0800" w:rsidP="00A052EB">
            <w:pPr>
              <w:widowControl w:val="0"/>
              <w:suppressAutoHyphens w:val="0"/>
              <w:autoSpaceDE w:val="0"/>
              <w:autoSpaceDN w:val="0"/>
              <w:adjustRightInd w:val="0"/>
              <w:rPr>
                <w:sz w:val="20"/>
                <w:szCs w:val="20"/>
                <w:lang w:eastAsia="ru-RU"/>
              </w:rPr>
            </w:pPr>
          </w:p>
        </w:tc>
        <w:tc>
          <w:tcPr>
            <w:tcW w:w="1559" w:type="dxa"/>
            <w:vMerge/>
          </w:tcPr>
          <w:p w:rsidR="00BB0800" w:rsidRPr="00F84530" w:rsidRDefault="00BB0800" w:rsidP="00A052EB">
            <w:pPr>
              <w:widowControl w:val="0"/>
              <w:suppressAutoHyphens w:val="0"/>
              <w:autoSpaceDE w:val="0"/>
              <w:autoSpaceDN w:val="0"/>
              <w:adjustRightInd w:val="0"/>
              <w:rPr>
                <w:sz w:val="20"/>
                <w:szCs w:val="20"/>
                <w:lang w:eastAsia="ru-RU"/>
              </w:rPr>
            </w:pPr>
          </w:p>
        </w:tc>
        <w:tc>
          <w:tcPr>
            <w:tcW w:w="1701" w:type="dxa"/>
            <w:vMerge/>
          </w:tcPr>
          <w:p w:rsidR="00BB0800" w:rsidRPr="00F84530" w:rsidRDefault="00BB0800"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BB0800" w:rsidRPr="00F84530" w:rsidRDefault="00BB0800" w:rsidP="00A052EB">
            <w:pPr>
              <w:widowControl w:val="0"/>
              <w:suppressAutoHyphens w:val="0"/>
              <w:autoSpaceDE w:val="0"/>
              <w:autoSpaceDN w:val="0"/>
              <w:adjustRightInd w:val="0"/>
              <w:rPr>
                <w:sz w:val="20"/>
                <w:szCs w:val="20"/>
                <w:lang w:eastAsia="ru-RU"/>
              </w:rPr>
            </w:pPr>
            <w:r w:rsidRPr="00F84530">
              <w:rPr>
                <w:sz w:val="20"/>
                <w:szCs w:val="20"/>
                <w:lang w:eastAsia="ru-RU"/>
              </w:rPr>
              <w:t xml:space="preserve">Средства     </w:t>
            </w:r>
            <w:r w:rsidRPr="00F84530">
              <w:rPr>
                <w:sz w:val="20"/>
                <w:szCs w:val="20"/>
                <w:lang w:eastAsia="ru-RU"/>
              </w:rPr>
              <w:br/>
              <w:t xml:space="preserve">бюджета Октябрьского района   </w:t>
            </w:r>
          </w:p>
        </w:tc>
        <w:tc>
          <w:tcPr>
            <w:tcW w:w="1134" w:type="dxa"/>
          </w:tcPr>
          <w:p w:rsidR="00BB0800" w:rsidRPr="001B71C1" w:rsidRDefault="00BB0800" w:rsidP="00A052EB">
            <w:pPr>
              <w:autoSpaceDE w:val="0"/>
              <w:jc w:val="both"/>
              <w:rPr>
                <w:sz w:val="20"/>
                <w:szCs w:val="20"/>
              </w:rPr>
            </w:pPr>
            <w:r w:rsidRPr="001B71C1">
              <w:rPr>
                <w:sz w:val="20"/>
                <w:szCs w:val="20"/>
              </w:rPr>
              <w:t>108868,0</w:t>
            </w:r>
          </w:p>
        </w:tc>
        <w:tc>
          <w:tcPr>
            <w:tcW w:w="1134" w:type="dxa"/>
          </w:tcPr>
          <w:p w:rsidR="00BB0800" w:rsidRPr="00137BA4" w:rsidRDefault="00BB0800" w:rsidP="00A052EB">
            <w:pPr>
              <w:autoSpaceDE w:val="0"/>
              <w:jc w:val="both"/>
              <w:rPr>
                <w:sz w:val="20"/>
                <w:szCs w:val="20"/>
              </w:rPr>
            </w:pPr>
            <w:r w:rsidRPr="00137BA4">
              <w:rPr>
                <w:sz w:val="20"/>
                <w:szCs w:val="20"/>
              </w:rPr>
              <w:t>99798,7</w:t>
            </w:r>
          </w:p>
        </w:tc>
        <w:tc>
          <w:tcPr>
            <w:tcW w:w="1134" w:type="dxa"/>
          </w:tcPr>
          <w:p w:rsidR="00BB0800" w:rsidRPr="00137BA4" w:rsidRDefault="00BB0800" w:rsidP="00A052EB">
            <w:pPr>
              <w:autoSpaceDE w:val="0"/>
              <w:jc w:val="both"/>
              <w:rPr>
                <w:sz w:val="20"/>
                <w:szCs w:val="20"/>
              </w:rPr>
            </w:pPr>
            <w:r w:rsidRPr="00137BA4">
              <w:rPr>
                <w:sz w:val="20"/>
                <w:szCs w:val="20"/>
              </w:rPr>
              <w:t>96231,1</w:t>
            </w:r>
          </w:p>
        </w:tc>
        <w:tc>
          <w:tcPr>
            <w:tcW w:w="1134" w:type="dxa"/>
          </w:tcPr>
          <w:p w:rsidR="00BB0800" w:rsidRPr="00137BA4" w:rsidRDefault="00BB0800" w:rsidP="00A052EB">
            <w:pPr>
              <w:autoSpaceDE w:val="0"/>
              <w:jc w:val="both"/>
              <w:rPr>
                <w:sz w:val="20"/>
                <w:szCs w:val="20"/>
              </w:rPr>
            </w:pPr>
            <w:r w:rsidRPr="00137BA4">
              <w:rPr>
                <w:sz w:val="20"/>
                <w:szCs w:val="20"/>
              </w:rPr>
              <w:t>96725,7</w:t>
            </w:r>
          </w:p>
        </w:tc>
        <w:tc>
          <w:tcPr>
            <w:tcW w:w="1134" w:type="dxa"/>
          </w:tcPr>
          <w:p w:rsidR="00BB0800" w:rsidRPr="00137BA4" w:rsidRDefault="00BB0800" w:rsidP="00A052EB">
            <w:pPr>
              <w:autoSpaceDE w:val="0"/>
              <w:jc w:val="both"/>
              <w:rPr>
                <w:sz w:val="20"/>
                <w:szCs w:val="20"/>
              </w:rPr>
            </w:pPr>
            <w:r w:rsidRPr="00137BA4">
              <w:rPr>
                <w:sz w:val="20"/>
                <w:szCs w:val="20"/>
              </w:rPr>
              <w:t>96725,7</w:t>
            </w:r>
          </w:p>
        </w:tc>
        <w:tc>
          <w:tcPr>
            <w:tcW w:w="1134" w:type="dxa"/>
          </w:tcPr>
          <w:p w:rsidR="00BB0800" w:rsidRPr="00137BA4" w:rsidRDefault="00BB0800" w:rsidP="00A052EB">
            <w:pPr>
              <w:autoSpaceDE w:val="0"/>
              <w:jc w:val="both"/>
              <w:rPr>
                <w:sz w:val="20"/>
                <w:szCs w:val="20"/>
              </w:rPr>
            </w:pPr>
            <w:r w:rsidRPr="00137BA4">
              <w:rPr>
                <w:sz w:val="20"/>
                <w:szCs w:val="20"/>
              </w:rPr>
              <w:t>96725,7</w:t>
            </w:r>
          </w:p>
        </w:tc>
        <w:tc>
          <w:tcPr>
            <w:tcW w:w="1134" w:type="dxa"/>
          </w:tcPr>
          <w:p w:rsidR="00BB0800" w:rsidRPr="00137BA4" w:rsidRDefault="00BB0800" w:rsidP="00A052EB">
            <w:pPr>
              <w:autoSpaceDE w:val="0"/>
              <w:jc w:val="both"/>
              <w:rPr>
                <w:sz w:val="20"/>
                <w:szCs w:val="20"/>
              </w:rPr>
            </w:pPr>
            <w:r w:rsidRPr="00137BA4">
              <w:rPr>
                <w:sz w:val="20"/>
                <w:szCs w:val="20"/>
              </w:rPr>
              <w:t>96725,7</w:t>
            </w:r>
          </w:p>
        </w:tc>
        <w:tc>
          <w:tcPr>
            <w:tcW w:w="1134" w:type="dxa"/>
          </w:tcPr>
          <w:p w:rsidR="00BB0800" w:rsidRPr="00137BA4" w:rsidRDefault="00BB0800" w:rsidP="00A052EB">
            <w:pPr>
              <w:autoSpaceDE w:val="0"/>
              <w:jc w:val="both"/>
              <w:rPr>
                <w:sz w:val="20"/>
                <w:szCs w:val="20"/>
              </w:rPr>
            </w:pPr>
            <w:r w:rsidRPr="00137BA4">
              <w:rPr>
                <w:sz w:val="20"/>
                <w:szCs w:val="20"/>
              </w:rPr>
              <w:t>691800,6</w:t>
            </w:r>
          </w:p>
        </w:tc>
      </w:tr>
      <w:tr w:rsidR="00BB0800" w:rsidRPr="00F84530" w:rsidTr="00333415">
        <w:tc>
          <w:tcPr>
            <w:tcW w:w="2016" w:type="dxa"/>
            <w:vMerge/>
          </w:tcPr>
          <w:p w:rsidR="00BB0800" w:rsidRPr="00F84530" w:rsidRDefault="00BB0800" w:rsidP="00A052EB">
            <w:pPr>
              <w:widowControl w:val="0"/>
              <w:suppressAutoHyphens w:val="0"/>
              <w:autoSpaceDE w:val="0"/>
              <w:autoSpaceDN w:val="0"/>
              <w:adjustRightInd w:val="0"/>
              <w:rPr>
                <w:sz w:val="20"/>
                <w:szCs w:val="20"/>
                <w:lang w:eastAsia="ru-RU"/>
              </w:rPr>
            </w:pPr>
          </w:p>
        </w:tc>
        <w:tc>
          <w:tcPr>
            <w:tcW w:w="1559" w:type="dxa"/>
            <w:vMerge/>
          </w:tcPr>
          <w:p w:rsidR="00BB0800" w:rsidRPr="00F84530" w:rsidRDefault="00BB0800" w:rsidP="00A052EB">
            <w:pPr>
              <w:widowControl w:val="0"/>
              <w:suppressAutoHyphens w:val="0"/>
              <w:autoSpaceDE w:val="0"/>
              <w:autoSpaceDN w:val="0"/>
              <w:adjustRightInd w:val="0"/>
              <w:rPr>
                <w:sz w:val="20"/>
                <w:szCs w:val="20"/>
                <w:lang w:eastAsia="ru-RU"/>
              </w:rPr>
            </w:pPr>
          </w:p>
        </w:tc>
        <w:tc>
          <w:tcPr>
            <w:tcW w:w="1701" w:type="dxa"/>
            <w:vMerge/>
          </w:tcPr>
          <w:p w:rsidR="00BB0800" w:rsidRPr="00F84530" w:rsidRDefault="00BB0800"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BB0800" w:rsidRPr="00F84530" w:rsidRDefault="00BB0800" w:rsidP="00A052EB">
            <w:pPr>
              <w:widowControl w:val="0"/>
              <w:suppressAutoHyphens w:val="0"/>
              <w:autoSpaceDE w:val="0"/>
              <w:autoSpaceDN w:val="0"/>
              <w:adjustRightInd w:val="0"/>
              <w:rPr>
                <w:sz w:val="20"/>
                <w:szCs w:val="20"/>
                <w:lang w:eastAsia="ru-RU"/>
              </w:rPr>
            </w:pPr>
            <w:r w:rsidRPr="00F84530">
              <w:rPr>
                <w:sz w:val="20"/>
                <w:szCs w:val="20"/>
                <w:lang w:eastAsia="ru-RU"/>
              </w:rPr>
              <w:t xml:space="preserve">Средства      </w:t>
            </w:r>
            <w:r w:rsidRPr="00F84530">
              <w:rPr>
                <w:sz w:val="20"/>
                <w:szCs w:val="20"/>
                <w:lang w:eastAsia="ru-RU"/>
              </w:rPr>
              <w:br/>
              <w:t xml:space="preserve">областного бюджета       </w:t>
            </w:r>
          </w:p>
        </w:tc>
        <w:tc>
          <w:tcPr>
            <w:tcW w:w="1134" w:type="dxa"/>
          </w:tcPr>
          <w:p w:rsidR="00BB0800" w:rsidRPr="001B71C1" w:rsidRDefault="00BB0800" w:rsidP="00A052EB">
            <w:pPr>
              <w:autoSpaceDE w:val="0"/>
              <w:jc w:val="both"/>
              <w:rPr>
                <w:sz w:val="20"/>
                <w:szCs w:val="20"/>
              </w:rPr>
            </w:pPr>
            <w:r w:rsidRPr="001B71C1">
              <w:rPr>
                <w:sz w:val="20"/>
                <w:szCs w:val="20"/>
              </w:rPr>
              <w:t>204147,6</w:t>
            </w:r>
          </w:p>
        </w:tc>
        <w:tc>
          <w:tcPr>
            <w:tcW w:w="1134" w:type="dxa"/>
          </w:tcPr>
          <w:p w:rsidR="00BB0800" w:rsidRPr="001B71C1" w:rsidRDefault="00BB0800" w:rsidP="00A052EB">
            <w:pPr>
              <w:rPr>
                <w:sz w:val="20"/>
                <w:szCs w:val="20"/>
              </w:rPr>
            </w:pPr>
            <w:r w:rsidRPr="001B71C1">
              <w:rPr>
                <w:sz w:val="20"/>
                <w:szCs w:val="20"/>
              </w:rPr>
              <w:t>177427,4</w:t>
            </w:r>
          </w:p>
        </w:tc>
        <w:tc>
          <w:tcPr>
            <w:tcW w:w="1134" w:type="dxa"/>
          </w:tcPr>
          <w:p w:rsidR="00BB0800" w:rsidRPr="001B71C1" w:rsidRDefault="00BB0800" w:rsidP="00A052EB">
            <w:pPr>
              <w:autoSpaceDE w:val="0"/>
              <w:jc w:val="both"/>
              <w:rPr>
                <w:sz w:val="20"/>
                <w:szCs w:val="20"/>
              </w:rPr>
            </w:pPr>
            <w:r w:rsidRPr="001B71C1">
              <w:rPr>
                <w:sz w:val="20"/>
                <w:szCs w:val="20"/>
              </w:rPr>
              <w:t>106191,6</w:t>
            </w:r>
          </w:p>
        </w:tc>
        <w:tc>
          <w:tcPr>
            <w:tcW w:w="1134" w:type="dxa"/>
          </w:tcPr>
          <w:p w:rsidR="00BB0800" w:rsidRPr="001B71C1" w:rsidRDefault="00BB0800" w:rsidP="00A052EB">
            <w:pPr>
              <w:autoSpaceDE w:val="0"/>
              <w:jc w:val="both"/>
              <w:rPr>
                <w:sz w:val="20"/>
                <w:szCs w:val="20"/>
              </w:rPr>
            </w:pPr>
            <w:r w:rsidRPr="001B71C1">
              <w:rPr>
                <w:sz w:val="20"/>
                <w:szCs w:val="20"/>
              </w:rPr>
              <w:t>110624,6</w:t>
            </w:r>
          </w:p>
        </w:tc>
        <w:tc>
          <w:tcPr>
            <w:tcW w:w="1134" w:type="dxa"/>
          </w:tcPr>
          <w:p w:rsidR="00BB0800" w:rsidRPr="001B71C1" w:rsidRDefault="00BB0800" w:rsidP="00A052EB">
            <w:pPr>
              <w:autoSpaceDE w:val="0"/>
              <w:jc w:val="both"/>
              <w:rPr>
                <w:sz w:val="20"/>
                <w:szCs w:val="20"/>
              </w:rPr>
            </w:pPr>
            <w:r w:rsidRPr="001B71C1">
              <w:rPr>
                <w:sz w:val="20"/>
                <w:szCs w:val="20"/>
              </w:rPr>
              <w:t>110624,6</w:t>
            </w:r>
          </w:p>
        </w:tc>
        <w:tc>
          <w:tcPr>
            <w:tcW w:w="1134" w:type="dxa"/>
          </w:tcPr>
          <w:p w:rsidR="00BB0800" w:rsidRPr="001B71C1" w:rsidRDefault="00BB0800" w:rsidP="00A052EB">
            <w:pPr>
              <w:autoSpaceDE w:val="0"/>
              <w:jc w:val="both"/>
              <w:rPr>
                <w:sz w:val="20"/>
                <w:szCs w:val="20"/>
              </w:rPr>
            </w:pPr>
            <w:r w:rsidRPr="001B71C1">
              <w:rPr>
                <w:sz w:val="20"/>
                <w:szCs w:val="20"/>
              </w:rPr>
              <w:t>110624,6</w:t>
            </w:r>
          </w:p>
        </w:tc>
        <w:tc>
          <w:tcPr>
            <w:tcW w:w="1134" w:type="dxa"/>
          </w:tcPr>
          <w:p w:rsidR="00BB0800" w:rsidRPr="001B71C1" w:rsidRDefault="00BB0800" w:rsidP="00A052EB">
            <w:pPr>
              <w:autoSpaceDE w:val="0"/>
              <w:jc w:val="both"/>
              <w:rPr>
                <w:sz w:val="20"/>
                <w:szCs w:val="20"/>
              </w:rPr>
            </w:pPr>
            <w:r w:rsidRPr="001B71C1">
              <w:rPr>
                <w:sz w:val="20"/>
                <w:szCs w:val="20"/>
              </w:rPr>
              <w:t>110624,6</w:t>
            </w:r>
          </w:p>
        </w:tc>
        <w:tc>
          <w:tcPr>
            <w:tcW w:w="1134" w:type="dxa"/>
          </w:tcPr>
          <w:p w:rsidR="00BB0800" w:rsidRPr="001B71C1" w:rsidRDefault="00BB0800" w:rsidP="00A052EB">
            <w:pPr>
              <w:autoSpaceDE w:val="0"/>
              <w:jc w:val="both"/>
              <w:rPr>
                <w:sz w:val="20"/>
                <w:szCs w:val="20"/>
              </w:rPr>
            </w:pPr>
            <w:r w:rsidRPr="001B71C1">
              <w:rPr>
                <w:sz w:val="20"/>
                <w:szCs w:val="20"/>
              </w:rPr>
              <w:t>930265,0</w:t>
            </w:r>
          </w:p>
        </w:tc>
      </w:tr>
      <w:tr w:rsidR="00BB0800" w:rsidRPr="00F84530" w:rsidTr="00333415">
        <w:tc>
          <w:tcPr>
            <w:tcW w:w="2016" w:type="dxa"/>
            <w:vMerge/>
          </w:tcPr>
          <w:p w:rsidR="00BB0800" w:rsidRPr="00F84530" w:rsidRDefault="00BB0800" w:rsidP="00A052EB">
            <w:pPr>
              <w:widowControl w:val="0"/>
              <w:suppressAutoHyphens w:val="0"/>
              <w:autoSpaceDE w:val="0"/>
              <w:autoSpaceDN w:val="0"/>
              <w:adjustRightInd w:val="0"/>
              <w:rPr>
                <w:sz w:val="20"/>
                <w:szCs w:val="20"/>
                <w:lang w:eastAsia="ru-RU"/>
              </w:rPr>
            </w:pPr>
          </w:p>
        </w:tc>
        <w:tc>
          <w:tcPr>
            <w:tcW w:w="1559" w:type="dxa"/>
            <w:vMerge/>
          </w:tcPr>
          <w:p w:rsidR="00BB0800" w:rsidRPr="00F84530" w:rsidRDefault="00BB0800" w:rsidP="00A052EB">
            <w:pPr>
              <w:widowControl w:val="0"/>
              <w:suppressAutoHyphens w:val="0"/>
              <w:autoSpaceDE w:val="0"/>
              <w:autoSpaceDN w:val="0"/>
              <w:adjustRightInd w:val="0"/>
              <w:rPr>
                <w:sz w:val="20"/>
                <w:szCs w:val="20"/>
                <w:lang w:eastAsia="ru-RU"/>
              </w:rPr>
            </w:pPr>
          </w:p>
        </w:tc>
        <w:tc>
          <w:tcPr>
            <w:tcW w:w="1701" w:type="dxa"/>
            <w:vMerge/>
          </w:tcPr>
          <w:p w:rsidR="00BB0800" w:rsidRPr="00F84530" w:rsidRDefault="00BB0800"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BB0800" w:rsidRPr="00F84530" w:rsidRDefault="00BB0800" w:rsidP="00A052EB">
            <w:pPr>
              <w:widowControl w:val="0"/>
              <w:suppressAutoHyphens w:val="0"/>
              <w:autoSpaceDE w:val="0"/>
              <w:autoSpaceDN w:val="0"/>
              <w:adjustRightInd w:val="0"/>
              <w:rPr>
                <w:sz w:val="20"/>
                <w:szCs w:val="20"/>
                <w:lang w:eastAsia="ru-RU"/>
              </w:rPr>
            </w:pPr>
            <w:r>
              <w:rPr>
                <w:sz w:val="20"/>
                <w:szCs w:val="20"/>
                <w:lang w:eastAsia="ru-RU"/>
              </w:rPr>
              <w:t>Средства федерального бюджета</w:t>
            </w:r>
          </w:p>
        </w:tc>
        <w:tc>
          <w:tcPr>
            <w:tcW w:w="1134" w:type="dxa"/>
          </w:tcPr>
          <w:p w:rsidR="00BB0800" w:rsidRPr="001B71C1" w:rsidRDefault="00BB0800" w:rsidP="00A052EB">
            <w:pPr>
              <w:autoSpaceDE w:val="0"/>
              <w:jc w:val="both"/>
              <w:rPr>
                <w:sz w:val="20"/>
                <w:szCs w:val="20"/>
              </w:rPr>
            </w:pPr>
            <w:r w:rsidRPr="001B71C1">
              <w:rPr>
                <w:sz w:val="20"/>
                <w:szCs w:val="20"/>
              </w:rPr>
              <w:t>17066,2</w:t>
            </w:r>
          </w:p>
        </w:tc>
        <w:tc>
          <w:tcPr>
            <w:tcW w:w="1134" w:type="dxa"/>
          </w:tcPr>
          <w:p w:rsidR="00BB0800" w:rsidRPr="001B71C1" w:rsidRDefault="00BB0800" w:rsidP="00A052EB">
            <w:pPr>
              <w:rPr>
                <w:sz w:val="20"/>
                <w:szCs w:val="20"/>
              </w:rPr>
            </w:pPr>
            <w:r w:rsidRPr="001B71C1">
              <w:rPr>
                <w:sz w:val="20"/>
                <w:szCs w:val="20"/>
              </w:rPr>
              <w:t>62461,2</w:t>
            </w:r>
          </w:p>
        </w:tc>
        <w:tc>
          <w:tcPr>
            <w:tcW w:w="1134" w:type="dxa"/>
          </w:tcPr>
          <w:p w:rsidR="00BB0800" w:rsidRPr="001B71C1" w:rsidRDefault="00BB0800" w:rsidP="00A052EB">
            <w:pPr>
              <w:autoSpaceDE w:val="0"/>
              <w:jc w:val="both"/>
              <w:rPr>
                <w:sz w:val="20"/>
                <w:szCs w:val="20"/>
              </w:rPr>
            </w:pPr>
          </w:p>
        </w:tc>
        <w:tc>
          <w:tcPr>
            <w:tcW w:w="1134" w:type="dxa"/>
          </w:tcPr>
          <w:p w:rsidR="00BB0800" w:rsidRPr="001B71C1" w:rsidRDefault="00BB0800" w:rsidP="00A052EB">
            <w:pPr>
              <w:autoSpaceDE w:val="0"/>
              <w:jc w:val="both"/>
              <w:rPr>
                <w:sz w:val="20"/>
                <w:szCs w:val="20"/>
              </w:rPr>
            </w:pPr>
          </w:p>
        </w:tc>
        <w:tc>
          <w:tcPr>
            <w:tcW w:w="1134" w:type="dxa"/>
          </w:tcPr>
          <w:p w:rsidR="00BB0800" w:rsidRPr="001B71C1" w:rsidRDefault="00BB0800" w:rsidP="00A052EB">
            <w:pPr>
              <w:autoSpaceDE w:val="0"/>
              <w:jc w:val="both"/>
              <w:rPr>
                <w:sz w:val="20"/>
                <w:szCs w:val="20"/>
              </w:rPr>
            </w:pPr>
          </w:p>
        </w:tc>
        <w:tc>
          <w:tcPr>
            <w:tcW w:w="1134" w:type="dxa"/>
          </w:tcPr>
          <w:p w:rsidR="00BB0800" w:rsidRPr="001B71C1" w:rsidRDefault="00BB0800" w:rsidP="00A052EB">
            <w:pPr>
              <w:autoSpaceDE w:val="0"/>
              <w:jc w:val="both"/>
              <w:rPr>
                <w:sz w:val="20"/>
                <w:szCs w:val="20"/>
              </w:rPr>
            </w:pPr>
          </w:p>
        </w:tc>
        <w:tc>
          <w:tcPr>
            <w:tcW w:w="1134" w:type="dxa"/>
          </w:tcPr>
          <w:p w:rsidR="00BB0800" w:rsidRPr="001B71C1" w:rsidRDefault="00BB0800" w:rsidP="00A052EB">
            <w:pPr>
              <w:autoSpaceDE w:val="0"/>
              <w:jc w:val="both"/>
              <w:rPr>
                <w:sz w:val="20"/>
                <w:szCs w:val="20"/>
              </w:rPr>
            </w:pPr>
          </w:p>
        </w:tc>
        <w:tc>
          <w:tcPr>
            <w:tcW w:w="1134" w:type="dxa"/>
          </w:tcPr>
          <w:p w:rsidR="00BB0800" w:rsidRPr="001B71C1" w:rsidRDefault="00BB0800" w:rsidP="00A052EB">
            <w:pPr>
              <w:autoSpaceDE w:val="0"/>
              <w:jc w:val="both"/>
              <w:rPr>
                <w:sz w:val="20"/>
                <w:szCs w:val="20"/>
              </w:rPr>
            </w:pPr>
            <w:r w:rsidRPr="001B71C1">
              <w:rPr>
                <w:sz w:val="20"/>
                <w:szCs w:val="20"/>
              </w:rPr>
              <w:t>79527,4</w:t>
            </w:r>
          </w:p>
        </w:tc>
      </w:tr>
      <w:tr w:rsidR="00BB0800" w:rsidRPr="00F84530" w:rsidTr="00333415">
        <w:tc>
          <w:tcPr>
            <w:tcW w:w="2016" w:type="dxa"/>
            <w:vMerge/>
          </w:tcPr>
          <w:p w:rsidR="00BB0800" w:rsidRPr="00F84530" w:rsidRDefault="00BB0800" w:rsidP="00A052EB">
            <w:pPr>
              <w:widowControl w:val="0"/>
              <w:suppressAutoHyphens w:val="0"/>
              <w:autoSpaceDE w:val="0"/>
              <w:autoSpaceDN w:val="0"/>
              <w:adjustRightInd w:val="0"/>
              <w:rPr>
                <w:sz w:val="20"/>
                <w:szCs w:val="20"/>
                <w:lang w:eastAsia="ru-RU"/>
              </w:rPr>
            </w:pPr>
          </w:p>
        </w:tc>
        <w:tc>
          <w:tcPr>
            <w:tcW w:w="1559" w:type="dxa"/>
            <w:vMerge/>
          </w:tcPr>
          <w:p w:rsidR="00BB0800" w:rsidRPr="00F84530" w:rsidRDefault="00BB0800" w:rsidP="00A052EB">
            <w:pPr>
              <w:widowControl w:val="0"/>
              <w:suppressAutoHyphens w:val="0"/>
              <w:autoSpaceDE w:val="0"/>
              <w:autoSpaceDN w:val="0"/>
              <w:adjustRightInd w:val="0"/>
              <w:rPr>
                <w:sz w:val="20"/>
                <w:szCs w:val="20"/>
                <w:lang w:eastAsia="ru-RU"/>
              </w:rPr>
            </w:pPr>
          </w:p>
        </w:tc>
        <w:tc>
          <w:tcPr>
            <w:tcW w:w="1701" w:type="dxa"/>
            <w:vMerge/>
          </w:tcPr>
          <w:p w:rsidR="00BB0800" w:rsidRPr="00F84530" w:rsidRDefault="00BB0800"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BB0800" w:rsidRPr="00F84530" w:rsidRDefault="00BB0800" w:rsidP="00A052EB">
            <w:pPr>
              <w:widowControl w:val="0"/>
              <w:suppressAutoHyphens w:val="0"/>
              <w:autoSpaceDE w:val="0"/>
              <w:autoSpaceDN w:val="0"/>
              <w:adjustRightInd w:val="0"/>
              <w:rPr>
                <w:sz w:val="20"/>
                <w:szCs w:val="20"/>
                <w:lang w:eastAsia="ru-RU"/>
              </w:rPr>
            </w:pPr>
            <w:r w:rsidRPr="00F84530">
              <w:rPr>
                <w:sz w:val="20"/>
                <w:szCs w:val="20"/>
                <w:lang w:eastAsia="ru-RU"/>
              </w:rPr>
              <w:t xml:space="preserve">Другие источники    </w:t>
            </w:r>
          </w:p>
        </w:tc>
        <w:tc>
          <w:tcPr>
            <w:tcW w:w="1134" w:type="dxa"/>
          </w:tcPr>
          <w:p w:rsidR="00BB0800" w:rsidRPr="00F84530" w:rsidRDefault="00BB0800" w:rsidP="00A052EB">
            <w:pPr>
              <w:autoSpaceDE w:val="0"/>
              <w:jc w:val="both"/>
              <w:rPr>
                <w:sz w:val="20"/>
                <w:szCs w:val="20"/>
              </w:rPr>
            </w:pPr>
            <w:r>
              <w:rPr>
                <w:sz w:val="20"/>
                <w:szCs w:val="20"/>
              </w:rPr>
              <w:t>22142,8</w:t>
            </w:r>
          </w:p>
        </w:tc>
        <w:tc>
          <w:tcPr>
            <w:tcW w:w="1134" w:type="dxa"/>
          </w:tcPr>
          <w:p w:rsidR="00BB0800" w:rsidRPr="00F84530" w:rsidRDefault="00BB0800" w:rsidP="00A052EB">
            <w:pPr>
              <w:autoSpaceDE w:val="0"/>
              <w:jc w:val="both"/>
              <w:rPr>
                <w:sz w:val="20"/>
                <w:szCs w:val="20"/>
              </w:rPr>
            </w:pPr>
            <w:r>
              <w:rPr>
                <w:sz w:val="20"/>
                <w:szCs w:val="20"/>
              </w:rPr>
              <w:t>27865,7</w:t>
            </w:r>
          </w:p>
        </w:tc>
        <w:tc>
          <w:tcPr>
            <w:tcW w:w="1134" w:type="dxa"/>
          </w:tcPr>
          <w:p w:rsidR="00BB0800" w:rsidRPr="00F84530" w:rsidRDefault="00BB0800" w:rsidP="00A052EB">
            <w:pPr>
              <w:rPr>
                <w:sz w:val="20"/>
                <w:szCs w:val="20"/>
              </w:rPr>
            </w:pPr>
            <w:r>
              <w:rPr>
                <w:sz w:val="20"/>
                <w:szCs w:val="20"/>
              </w:rPr>
              <w:t>29259,0</w:t>
            </w:r>
          </w:p>
        </w:tc>
        <w:tc>
          <w:tcPr>
            <w:tcW w:w="1134" w:type="dxa"/>
          </w:tcPr>
          <w:p w:rsidR="00BB0800" w:rsidRPr="00F84530" w:rsidRDefault="00BB0800" w:rsidP="00A052EB">
            <w:pPr>
              <w:rPr>
                <w:sz w:val="20"/>
                <w:szCs w:val="20"/>
              </w:rPr>
            </w:pPr>
            <w:r>
              <w:rPr>
                <w:sz w:val="20"/>
                <w:szCs w:val="20"/>
              </w:rPr>
              <w:t>30437,6</w:t>
            </w:r>
          </w:p>
        </w:tc>
        <w:tc>
          <w:tcPr>
            <w:tcW w:w="1134" w:type="dxa"/>
          </w:tcPr>
          <w:p w:rsidR="00BB0800" w:rsidRPr="00F84530" w:rsidRDefault="00BB0800" w:rsidP="00A052EB">
            <w:pPr>
              <w:rPr>
                <w:sz w:val="20"/>
                <w:szCs w:val="20"/>
              </w:rPr>
            </w:pPr>
            <w:r>
              <w:rPr>
                <w:sz w:val="20"/>
                <w:szCs w:val="20"/>
              </w:rPr>
              <w:t>30437,6</w:t>
            </w:r>
          </w:p>
        </w:tc>
        <w:tc>
          <w:tcPr>
            <w:tcW w:w="1134" w:type="dxa"/>
          </w:tcPr>
          <w:p w:rsidR="00BB0800" w:rsidRPr="00F84530" w:rsidRDefault="00BB0800" w:rsidP="00A052EB">
            <w:pPr>
              <w:rPr>
                <w:sz w:val="20"/>
                <w:szCs w:val="20"/>
              </w:rPr>
            </w:pPr>
            <w:r>
              <w:rPr>
                <w:sz w:val="20"/>
                <w:szCs w:val="20"/>
              </w:rPr>
              <w:t>30437,6</w:t>
            </w:r>
          </w:p>
        </w:tc>
        <w:tc>
          <w:tcPr>
            <w:tcW w:w="1134" w:type="dxa"/>
          </w:tcPr>
          <w:p w:rsidR="00BB0800" w:rsidRPr="00F84530" w:rsidRDefault="00BB0800" w:rsidP="00A052EB">
            <w:pPr>
              <w:rPr>
                <w:sz w:val="20"/>
                <w:szCs w:val="20"/>
              </w:rPr>
            </w:pPr>
            <w:r>
              <w:rPr>
                <w:sz w:val="20"/>
                <w:szCs w:val="20"/>
              </w:rPr>
              <w:t>30437,6</w:t>
            </w:r>
          </w:p>
        </w:tc>
        <w:tc>
          <w:tcPr>
            <w:tcW w:w="1134" w:type="dxa"/>
          </w:tcPr>
          <w:p w:rsidR="00BB0800" w:rsidRPr="00F84530" w:rsidRDefault="00BB0800" w:rsidP="00A052EB">
            <w:pPr>
              <w:autoSpaceDE w:val="0"/>
              <w:snapToGrid w:val="0"/>
              <w:jc w:val="both"/>
              <w:rPr>
                <w:sz w:val="20"/>
                <w:szCs w:val="20"/>
              </w:rPr>
            </w:pPr>
            <w:r>
              <w:rPr>
                <w:sz w:val="20"/>
                <w:szCs w:val="20"/>
              </w:rPr>
              <w:t>201017,9</w:t>
            </w:r>
          </w:p>
        </w:tc>
      </w:tr>
      <w:tr w:rsidR="00BB0800" w:rsidRPr="00F84530" w:rsidTr="00333415">
        <w:tc>
          <w:tcPr>
            <w:tcW w:w="15624" w:type="dxa"/>
            <w:gridSpan w:val="12"/>
          </w:tcPr>
          <w:p w:rsidR="00BB0800" w:rsidRPr="00F84530" w:rsidRDefault="00BB0800" w:rsidP="00A052EB">
            <w:pPr>
              <w:widowControl w:val="0"/>
              <w:suppressAutoHyphens w:val="0"/>
              <w:autoSpaceDE w:val="0"/>
              <w:contextualSpacing/>
              <w:jc w:val="both"/>
              <w:rPr>
                <w:b/>
                <w:sz w:val="20"/>
                <w:szCs w:val="20"/>
                <w:lang w:eastAsia="ru-RU"/>
              </w:rPr>
            </w:pPr>
            <w:r w:rsidRPr="00F84530">
              <w:rPr>
                <w:b/>
                <w:sz w:val="20"/>
                <w:szCs w:val="20"/>
                <w:lang w:eastAsia="ru-RU"/>
              </w:rPr>
              <w:t xml:space="preserve">Планируемые результаты  реализации подпрограммы         </w:t>
            </w:r>
          </w:p>
          <w:p w:rsidR="00BB0800" w:rsidRPr="00F84530" w:rsidRDefault="00BB0800" w:rsidP="00A052EB">
            <w:pPr>
              <w:widowControl w:val="0"/>
              <w:suppressAutoHyphens w:val="0"/>
              <w:autoSpaceDE w:val="0"/>
              <w:contextualSpacing/>
              <w:jc w:val="both"/>
              <w:rPr>
                <w:sz w:val="20"/>
                <w:szCs w:val="20"/>
              </w:rPr>
            </w:pPr>
            <w:r w:rsidRPr="00F84530">
              <w:rPr>
                <w:sz w:val="20"/>
                <w:szCs w:val="20"/>
              </w:rPr>
              <w:t>В результате реализации подпрограммы к 2020 году предполагается:</w:t>
            </w:r>
          </w:p>
          <w:p w:rsidR="00BB0800" w:rsidRPr="00F84530" w:rsidRDefault="00BB0800" w:rsidP="00A052EB">
            <w:pPr>
              <w:widowControl w:val="0"/>
              <w:suppressAutoHyphens w:val="0"/>
              <w:autoSpaceDE w:val="0"/>
              <w:contextualSpacing/>
              <w:jc w:val="both"/>
              <w:rPr>
                <w:sz w:val="20"/>
                <w:szCs w:val="20"/>
              </w:rPr>
            </w:pPr>
            <w:r w:rsidRPr="00F84530">
              <w:rPr>
                <w:sz w:val="20"/>
                <w:szCs w:val="20"/>
              </w:rPr>
              <w:t>В количественном выражении:</w:t>
            </w:r>
          </w:p>
          <w:p w:rsidR="00BB0800" w:rsidRPr="00F84530" w:rsidRDefault="00BB0800" w:rsidP="00A052EB">
            <w:pPr>
              <w:widowControl w:val="0"/>
              <w:suppressAutoHyphens w:val="0"/>
              <w:autoSpaceDE w:val="0"/>
              <w:contextualSpacing/>
              <w:jc w:val="both"/>
              <w:rPr>
                <w:sz w:val="20"/>
                <w:szCs w:val="20"/>
              </w:rPr>
            </w:pPr>
            <w:r w:rsidRPr="00F84530">
              <w:rPr>
                <w:sz w:val="20"/>
                <w:szCs w:val="20"/>
              </w:rPr>
              <w:t>1.Осуществлять ранний мониторинг детей в  возрасте  от 0-1,6 лет, для постановки в электронную очередь,  в  общей численности детей  в  возрасте  0-1,6 лет, до 90%;</w:t>
            </w:r>
          </w:p>
          <w:p w:rsidR="00BB0800" w:rsidRPr="00F84530" w:rsidRDefault="00BB0800" w:rsidP="00A052EB">
            <w:pPr>
              <w:widowControl w:val="0"/>
              <w:suppressAutoHyphens w:val="0"/>
              <w:autoSpaceDE w:val="0"/>
              <w:contextualSpacing/>
              <w:jc w:val="both"/>
              <w:rPr>
                <w:sz w:val="20"/>
                <w:szCs w:val="20"/>
              </w:rPr>
            </w:pPr>
            <w:r w:rsidRPr="00F84530">
              <w:rPr>
                <w:sz w:val="20"/>
                <w:szCs w:val="20"/>
              </w:rPr>
              <w:t>2.Выполнять план по посещаемости детей детских садов -85%;</w:t>
            </w:r>
          </w:p>
          <w:p w:rsidR="00BB0800" w:rsidRPr="00F84530" w:rsidRDefault="00BB0800" w:rsidP="00A052EB">
            <w:pPr>
              <w:widowControl w:val="0"/>
              <w:suppressAutoHyphens w:val="0"/>
              <w:autoSpaceDE w:val="0"/>
              <w:contextualSpacing/>
              <w:jc w:val="both"/>
              <w:rPr>
                <w:sz w:val="20"/>
                <w:szCs w:val="20"/>
              </w:rPr>
            </w:pPr>
            <w:r w:rsidRPr="00F84530">
              <w:rPr>
                <w:sz w:val="20"/>
                <w:szCs w:val="20"/>
              </w:rPr>
              <w:t>3.Ввести федеральные государственные образовательные стандарты дошкольного образования-100%;</w:t>
            </w:r>
          </w:p>
          <w:p w:rsidR="00BB0800" w:rsidRPr="00F84530" w:rsidRDefault="00BB0800" w:rsidP="00A052EB">
            <w:pPr>
              <w:pStyle w:val="ConsPlusNormal"/>
              <w:suppressAutoHyphens w:val="0"/>
              <w:ind w:firstLine="0"/>
              <w:contextualSpacing/>
              <w:jc w:val="both"/>
              <w:rPr>
                <w:rFonts w:ascii="Times New Roman" w:hAnsi="Times New Roman" w:cs="Times New Roman"/>
              </w:rPr>
            </w:pPr>
            <w:r w:rsidRPr="00F84530">
              <w:rPr>
                <w:rFonts w:ascii="Times New Roman" w:hAnsi="Times New Roman" w:cs="Times New Roman"/>
              </w:rPr>
              <w:t>В качественном выражении:</w:t>
            </w:r>
          </w:p>
          <w:p w:rsidR="00BB0800" w:rsidRPr="00F84530" w:rsidRDefault="00BB0800" w:rsidP="00A052EB">
            <w:pPr>
              <w:widowControl w:val="0"/>
              <w:suppressAutoHyphens w:val="0"/>
              <w:autoSpaceDE w:val="0"/>
              <w:contextualSpacing/>
              <w:jc w:val="both"/>
              <w:rPr>
                <w:sz w:val="20"/>
                <w:szCs w:val="20"/>
              </w:rPr>
            </w:pPr>
            <w:r w:rsidRPr="00F84530">
              <w:rPr>
                <w:sz w:val="20"/>
                <w:szCs w:val="20"/>
              </w:rPr>
              <w:t>1.Повысить открытость и качество предоставляемых муниципальных услуг в дошкольных муниципальных образовательных учреждениях, расширить взаимодействие с семьями.</w:t>
            </w:r>
          </w:p>
          <w:p w:rsidR="00BB0800" w:rsidRPr="00F84530" w:rsidRDefault="00BB0800" w:rsidP="00A052EB">
            <w:pPr>
              <w:widowControl w:val="0"/>
              <w:suppressAutoHyphens w:val="0"/>
              <w:contextualSpacing/>
              <w:jc w:val="both"/>
              <w:rPr>
                <w:sz w:val="20"/>
                <w:szCs w:val="20"/>
              </w:rPr>
            </w:pPr>
            <w:r w:rsidRPr="00F84530">
              <w:rPr>
                <w:sz w:val="20"/>
                <w:szCs w:val="20"/>
              </w:rPr>
              <w:t>2.Повысить посещаемость детских садов воспитанниками.</w:t>
            </w:r>
          </w:p>
          <w:p w:rsidR="00BB0800" w:rsidRPr="00F84530" w:rsidRDefault="00BB0800" w:rsidP="00F84530">
            <w:pPr>
              <w:widowControl w:val="0"/>
              <w:suppressAutoHyphens w:val="0"/>
              <w:autoSpaceDE w:val="0"/>
              <w:autoSpaceDN w:val="0"/>
              <w:adjustRightInd w:val="0"/>
              <w:rPr>
                <w:sz w:val="20"/>
                <w:szCs w:val="20"/>
                <w:lang w:eastAsia="ru-RU"/>
              </w:rPr>
            </w:pPr>
            <w:r w:rsidRPr="00F84530">
              <w:rPr>
                <w:sz w:val="20"/>
                <w:szCs w:val="20"/>
              </w:rPr>
              <w:t>3. Улучшить условия для развития педагогического потенциала, выявления и поддержки лучших педагогических работников дошкольных организаций Октябрьского района;</w:t>
            </w:r>
          </w:p>
        </w:tc>
      </w:tr>
    </w:tbl>
    <w:p w:rsidR="00BB0800" w:rsidRDefault="00BB0800" w:rsidP="00AD6887">
      <w:pPr>
        <w:widowControl w:val="0"/>
        <w:suppressAutoHyphens w:val="0"/>
        <w:contextualSpacing/>
        <w:rPr>
          <w:sz w:val="28"/>
          <w:szCs w:val="28"/>
        </w:rPr>
        <w:sectPr w:rsidR="00BB0800" w:rsidSect="001B71C1">
          <w:pgSz w:w="16840" w:h="11907" w:orient="landscape" w:code="9"/>
          <w:pgMar w:top="568" w:right="851" w:bottom="851" w:left="238" w:header="720" w:footer="720" w:gutter="0"/>
          <w:cols w:space="720"/>
          <w:docGrid w:linePitch="360"/>
        </w:sectPr>
      </w:pPr>
    </w:p>
    <w:p w:rsidR="00BB0800" w:rsidRPr="009507D9" w:rsidRDefault="00BB0800" w:rsidP="00AD6887">
      <w:pPr>
        <w:widowControl w:val="0"/>
        <w:suppressAutoHyphens w:val="0"/>
        <w:contextualSpacing/>
        <w:jc w:val="center"/>
        <w:rPr>
          <w:sz w:val="28"/>
          <w:szCs w:val="28"/>
        </w:rPr>
      </w:pPr>
      <w:r>
        <w:rPr>
          <w:sz w:val="28"/>
          <w:szCs w:val="28"/>
        </w:rPr>
        <w:lastRenderedPageBreak/>
        <w:t>7.2</w:t>
      </w:r>
      <w:r w:rsidRPr="009507D9">
        <w:rPr>
          <w:sz w:val="28"/>
          <w:szCs w:val="28"/>
        </w:rPr>
        <w:t>. Характеристика сферы реализации подпрограммы</w:t>
      </w:r>
    </w:p>
    <w:p w:rsidR="00BB0800" w:rsidRPr="009507D9" w:rsidRDefault="00BB0800" w:rsidP="009507D9">
      <w:pPr>
        <w:widowControl w:val="0"/>
        <w:suppressAutoHyphens w:val="0"/>
        <w:ind w:firstLine="567"/>
        <w:contextualSpacing/>
        <w:jc w:val="center"/>
        <w:rPr>
          <w:sz w:val="28"/>
          <w:szCs w:val="28"/>
        </w:rPr>
      </w:pPr>
      <w:r w:rsidRPr="009507D9">
        <w:rPr>
          <w:sz w:val="28"/>
          <w:szCs w:val="28"/>
        </w:rPr>
        <w:t>«Развитие дошкольного образования»</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Подпрограмма «Развитие дошкольного образования» устанавливает меры, направленные на развитие системы дошкольного образования Октябрьского района.</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Основным направлением политики в сфере дошкольного образования детей на период реализации Программы является обеспечение равенства доступа к качественному дошкольному образованию, обновление его содержания и технологий.</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Важнейшим приоритетом районной политики на данном этапе развития образования является обеспечение доступности дошкольного образования. Вложения в сферу дошкольного образования признаны сегодня в мире наиболее эффективными с точки зрения повышения качества последующего образования, выравнивания стартовых возможностей. Многие развитые страны сделали дошкольное образование обязательным или стремятся к максимальному охвату детей этими программами.</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Необходимо ликвидировать очереди на зачисление детей в дошкольные образовательные организации и обеспечить к 2016 году стопроцентную доступность дошкольного образования для детей в возрасте от трех до семи лет. Решение этой задачи будет обеспечено за счет строительства современных зданий дошкольных организаций, в том числе с использованием механизмов модульных конструкций, и развития вариативных форм дошкольного образования (семейные детские сады).</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 xml:space="preserve">Стратегическим приоритетом районной политики выступает формирование механизма опережающего обновления содержания образования. Необходимо обеспечить комплексное сопровождение введения федеральных государственных образовательных стандартов дошкольного образования, задающего принципиально новые требования к образовательным результатам. Переход на новые федеральные государственные образовательные стандарты открывает возможности для распространения </w:t>
      </w:r>
      <w:proofErr w:type="spellStart"/>
      <w:r w:rsidRPr="009507D9">
        <w:rPr>
          <w:color w:val="000000"/>
          <w:sz w:val="28"/>
          <w:szCs w:val="28"/>
          <w:lang w:eastAsia="ru-RU"/>
        </w:rPr>
        <w:t>деятельностных</w:t>
      </w:r>
      <w:proofErr w:type="spellEnd"/>
      <w:r w:rsidRPr="009507D9">
        <w:rPr>
          <w:color w:val="000000"/>
          <w:sz w:val="28"/>
          <w:szCs w:val="28"/>
          <w:lang w:eastAsia="ru-RU"/>
        </w:rPr>
        <w:t xml:space="preserve"> (проектных, исследовательских) методов, позволяющих сформировать мотивацию у дошкольников к обучению в школе, формирующих инициативность, самостоятельность. </w:t>
      </w:r>
    </w:p>
    <w:p w:rsidR="00BB0800" w:rsidRPr="009507D9" w:rsidRDefault="00BB0800" w:rsidP="009507D9">
      <w:pPr>
        <w:suppressAutoHyphens w:val="0"/>
        <w:ind w:firstLine="720"/>
        <w:jc w:val="both"/>
        <w:rPr>
          <w:color w:val="000000"/>
          <w:sz w:val="28"/>
          <w:szCs w:val="28"/>
          <w:lang w:eastAsia="ru-RU"/>
        </w:rPr>
      </w:pPr>
      <w:r w:rsidRPr="009507D9">
        <w:rPr>
          <w:color w:val="000000"/>
          <w:sz w:val="28"/>
          <w:szCs w:val="28"/>
          <w:lang w:eastAsia="ru-RU"/>
        </w:rPr>
        <w:t>В районной политике в сфере общего образования детей до 2020 года должен сохраняться приоритет нравственного и гражданского воспитания подрастающего поколения. Его реализация будет обеспечиваться через введение соответствующих элементов федеральных государственных образовательных стандартов, развитие практик социального проектирования и добровольческой деятельности на базе школ и организаций дополнительного образования детей, современные программы социализации детей.</w:t>
      </w:r>
    </w:p>
    <w:p w:rsidR="00BB0800" w:rsidRPr="00566C05" w:rsidRDefault="00BB0800" w:rsidP="009507D9">
      <w:pPr>
        <w:widowControl w:val="0"/>
        <w:suppressAutoHyphens w:val="0"/>
        <w:ind w:firstLine="567"/>
        <w:contextualSpacing/>
        <w:jc w:val="both"/>
        <w:rPr>
          <w:sz w:val="28"/>
          <w:szCs w:val="28"/>
        </w:rPr>
      </w:pPr>
      <w:r w:rsidRPr="009507D9">
        <w:rPr>
          <w:sz w:val="28"/>
          <w:szCs w:val="28"/>
        </w:rPr>
        <w:t xml:space="preserve">Одной из важнейших задач, решаемых в рамках реализации мероприятий подпрограммы, является снижение роста очередности в дошкольные </w:t>
      </w:r>
      <w:r w:rsidRPr="00566C05">
        <w:rPr>
          <w:sz w:val="28"/>
          <w:szCs w:val="28"/>
        </w:rPr>
        <w:t>образовательные организации.</w:t>
      </w:r>
    </w:p>
    <w:p w:rsidR="00BB0800" w:rsidRPr="00566C05" w:rsidRDefault="00BB0800" w:rsidP="00566C05">
      <w:pPr>
        <w:ind w:firstLine="709"/>
        <w:jc w:val="both"/>
        <w:rPr>
          <w:sz w:val="28"/>
          <w:szCs w:val="28"/>
        </w:rPr>
      </w:pPr>
      <w:proofErr w:type="gramStart"/>
      <w:r w:rsidRPr="00566C05">
        <w:rPr>
          <w:color w:val="000000"/>
          <w:sz w:val="28"/>
          <w:szCs w:val="28"/>
          <w:shd w:val="clear" w:color="auto" w:fill="FFFFFF"/>
        </w:rPr>
        <w:t>В настоящее время в Октябрьском районе  </w:t>
      </w:r>
      <w:r w:rsidRPr="00566C05">
        <w:rPr>
          <w:sz w:val="28"/>
          <w:szCs w:val="28"/>
        </w:rPr>
        <w:t xml:space="preserve">зарегистрировано 30 дошкольных учреждений, из них 29 действующих, </w:t>
      </w:r>
      <w:r w:rsidRPr="00566C05">
        <w:rPr>
          <w:color w:val="000000"/>
          <w:sz w:val="28"/>
          <w:szCs w:val="28"/>
          <w:shd w:val="clear" w:color="auto" w:fill="FFFFFF"/>
        </w:rPr>
        <w:t>(в 2011 год – 25) муниципальных бюджетных  дошкольных  образовательных  учреждений, реализующих  основную  общеобразовательную программу  дошкольного  обра</w:t>
      </w:r>
      <w:r w:rsidRPr="00566C05">
        <w:rPr>
          <w:color w:val="000000"/>
          <w:sz w:val="28"/>
          <w:szCs w:val="28"/>
          <w:shd w:val="clear" w:color="auto" w:fill="FFFFFF"/>
        </w:rPr>
        <w:lastRenderedPageBreak/>
        <w:t>зования, (деятельн</w:t>
      </w:r>
      <w:r>
        <w:rPr>
          <w:color w:val="000000"/>
          <w:sz w:val="28"/>
          <w:szCs w:val="28"/>
          <w:shd w:val="clear" w:color="auto" w:fill="FFFFFF"/>
        </w:rPr>
        <w:t>ость 1 детского сада №46 в хут.</w:t>
      </w:r>
      <w:proofErr w:type="gramEnd"/>
      <w:r>
        <w:rPr>
          <w:color w:val="000000"/>
          <w:sz w:val="28"/>
          <w:szCs w:val="28"/>
          <w:shd w:val="clear" w:color="auto" w:fill="FFFFFF"/>
        </w:rPr>
        <w:t xml:space="preserve"> </w:t>
      </w:r>
      <w:r w:rsidRPr="00566C05">
        <w:rPr>
          <w:color w:val="000000"/>
          <w:sz w:val="28"/>
          <w:szCs w:val="28"/>
          <w:shd w:val="clear" w:color="auto" w:fill="FFFFFF"/>
        </w:rPr>
        <w:t>Киреевка приостановлена).</w:t>
      </w:r>
      <w:r w:rsidR="00864028">
        <w:rPr>
          <w:color w:val="000000"/>
          <w:sz w:val="28"/>
          <w:szCs w:val="28"/>
          <w:shd w:val="clear" w:color="auto" w:fill="FFFFFF"/>
        </w:rPr>
        <w:t xml:space="preserve"> </w:t>
      </w:r>
      <w:r w:rsidRPr="00566C05">
        <w:rPr>
          <w:sz w:val="28"/>
          <w:szCs w:val="28"/>
        </w:rPr>
        <w:t>Охват детей</w:t>
      </w:r>
      <w:r w:rsidR="00864028">
        <w:rPr>
          <w:sz w:val="28"/>
          <w:szCs w:val="28"/>
        </w:rPr>
        <w:t xml:space="preserve"> </w:t>
      </w:r>
      <w:r w:rsidRPr="00566C05">
        <w:rPr>
          <w:sz w:val="28"/>
          <w:szCs w:val="28"/>
        </w:rPr>
        <w:t>дошкольным образованием в возрасте от 1,5 до 7 лет всеми формами дошкольного образования составляет 75 %.</w:t>
      </w:r>
    </w:p>
    <w:p w:rsidR="00BB0800" w:rsidRPr="00566C05" w:rsidRDefault="00BB0800" w:rsidP="00566C05">
      <w:pPr>
        <w:ind w:firstLine="709"/>
        <w:jc w:val="both"/>
        <w:rPr>
          <w:sz w:val="28"/>
          <w:szCs w:val="28"/>
        </w:rPr>
      </w:pPr>
      <w:r w:rsidRPr="00566C05">
        <w:rPr>
          <w:sz w:val="28"/>
          <w:szCs w:val="28"/>
        </w:rPr>
        <w:t>В Октябрьском районе</w:t>
      </w:r>
      <w:r>
        <w:rPr>
          <w:sz w:val="28"/>
          <w:szCs w:val="28"/>
        </w:rPr>
        <w:t xml:space="preserve"> в 2014 году заре</w:t>
      </w:r>
      <w:r w:rsidRPr="00566C05">
        <w:rPr>
          <w:sz w:val="28"/>
          <w:szCs w:val="28"/>
        </w:rPr>
        <w:t> </w:t>
      </w:r>
      <w:r>
        <w:rPr>
          <w:sz w:val="28"/>
          <w:szCs w:val="28"/>
        </w:rPr>
        <w:t>учтено-</w:t>
      </w:r>
      <w:r w:rsidRPr="00566C05">
        <w:rPr>
          <w:sz w:val="28"/>
          <w:szCs w:val="28"/>
        </w:rPr>
        <w:t>всего 4170 детей, из них в возрасте:</w:t>
      </w:r>
    </w:p>
    <w:p w:rsidR="00BB0800" w:rsidRPr="00566C05" w:rsidRDefault="00BB0800" w:rsidP="00566C05">
      <w:pPr>
        <w:jc w:val="both"/>
        <w:rPr>
          <w:sz w:val="28"/>
          <w:szCs w:val="28"/>
        </w:rPr>
      </w:pPr>
      <w:r w:rsidRPr="00566C05">
        <w:rPr>
          <w:sz w:val="28"/>
          <w:szCs w:val="28"/>
        </w:rPr>
        <w:t>- от 0 до 3 лет-1020 детей, </w:t>
      </w:r>
    </w:p>
    <w:p w:rsidR="00BB0800" w:rsidRPr="00566C05" w:rsidRDefault="00BB0800" w:rsidP="00566C05">
      <w:pPr>
        <w:jc w:val="both"/>
        <w:rPr>
          <w:sz w:val="28"/>
          <w:szCs w:val="28"/>
        </w:rPr>
      </w:pPr>
      <w:r w:rsidRPr="00566C05">
        <w:rPr>
          <w:sz w:val="28"/>
          <w:szCs w:val="28"/>
        </w:rPr>
        <w:t>-от 3-х  до 7 лет 3150 детей.  </w:t>
      </w:r>
    </w:p>
    <w:p w:rsidR="00BB0800" w:rsidRPr="00566C05" w:rsidRDefault="00BB0800" w:rsidP="005873C8">
      <w:pPr>
        <w:jc w:val="both"/>
        <w:rPr>
          <w:sz w:val="28"/>
          <w:szCs w:val="28"/>
        </w:rPr>
      </w:pPr>
      <w:r w:rsidRPr="00566C05">
        <w:rPr>
          <w:sz w:val="28"/>
          <w:szCs w:val="28"/>
        </w:rPr>
        <w:t>Посещают дошкольные образовательные учреждения  всего-2357 ребенка,</w:t>
      </w:r>
    </w:p>
    <w:p w:rsidR="00BB0800" w:rsidRPr="00566C05" w:rsidRDefault="00BB0800" w:rsidP="005873C8">
      <w:pPr>
        <w:jc w:val="both"/>
        <w:rPr>
          <w:sz w:val="28"/>
          <w:szCs w:val="28"/>
        </w:rPr>
      </w:pPr>
      <w:r w:rsidRPr="00566C05">
        <w:rPr>
          <w:sz w:val="28"/>
          <w:szCs w:val="28"/>
        </w:rPr>
        <w:t>в возрасте:</w:t>
      </w:r>
    </w:p>
    <w:p w:rsidR="00BB0800" w:rsidRPr="00566C05" w:rsidRDefault="00BB0800" w:rsidP="00566C05">
      <w:pPr>
        <w:jc w:val="both"/>
        <w:rPr>
          <w:sz w:val="28"/>
          <w:szCs w:val="28"/>
        </w:rPr>
      </w:pPr>
      <w:r w:rsidRPr="00566C05">
        <w:rPr>
          <w:sz w:val="28"/>
          <w:szCs w:val="28"/>
        </w:rPr>
        <w:t>- от 1,6 до 3 лет-366 ребенка,</w:t>
      </w:r>
    </w:p>
    <w:p w:rsidR="00BB0800" w:rsidRPr="00566C05" w:rsidRDefault="00BB0800" w:rsidP="00566C05">
      <w:pPr>
        <w:jc w:val="both"/>
        <w:rPr>
          <w:sz w:val="28"/>
          <w:szCs w:val="28"/>
        </w:rPr>
      </w:pPr>
      <w:r w:rsidRPr="00566C05">
        <w:rPr>
          <w:sz w:val="28"/>
          <w:szCs w:val="28"/>
        </w:rPr>
        <w:t>-от 3 до 7 лет- 1991 детей.</w:t>
      </w:r>
    </w:p>
    <w:p w:rsidR="00BB0800" w:rsidRPr="00566C05" w:rsidRDefault="00BB0800" w:rsidP="00566C05">
      <w:pPr>
        <w:jc w:val="both"/>
        <w:rPr>
          <w:sz w:val="28"/>
          <w:szCs w:val="28"/>
        </w:rPr>
      </w:pPr>
      <w:r w:rsidRPr="00566C05">
        <w:rPr>
          <w:sz w:val="28"/>
          <w:szCs w:val="28"/>
        </w:rPr>
        <w:t>По состоянию на 31декабря 2013 г. очередь детей на получение места в дошкольные образовательные учреждения составила 1265 человек, в том числе:</w:t>
      </w:r>
    </w:p>
    <w:p w:rsidR="00BB0800" w:rsidRPr="00566C05" w:rsidRDefault="00BB0800" w:rsidP="00566C05">
      <w:pPr>
        <w:jc w:val="both"/>
        <w:rPr>
          <w:sz w:val="28"/>
          <w:szCs w:val="28"/>
        </w:rPr>
      </w:pPr>
      <w:r w:rsidRPr="00566C05">
        <w:rPr>
          <w:sz w:val="28"/>
          <w:szCs w:val="28"/>
        </w:rPr>
        <w:t>-от 0-до 3 лет-779;</w:t>
      </w:r>
    </w:p>
    <w:p w:rsidR="00BB0800" w:rsidRPr="00566C05" w:rsidRDefault="00BB0800" w:rsidP="00566C05">
      <w:pPr>
        <w:jc w:val="both"/>
        <w:rPr>
          <w:sz w:val="28"/>
          <w:szCs w:val="28"/>
        </w:rPr>
      </w:pPr>
      <w:r w:rsidRPr="00566C05">
        <w:rPr>
          <w:sz w:val="28"/>
          <w:szCs w:val="28"/>
        </w:rPr>
        <w:t>-от 3 до 7 лет-486.</w:t>
      </w:r>
    </w:p>
    <w:p w:rsidR="00BB0800" w:rsidRPr="00566C05" w:rsidRDefault="00BB0800" w:rsidP="00566C05">
      <w:pPr>
        <w:ind w:firstLine="720"/>
        <w:jc w:val="both"/>
        <w:rPr>
          <w:sz w:val="28"/>
          <w:szCs w:val="28"/>
        </w:rPr>
      </w:pPr>
      <w:r w:rsidRPr="00566C05">
        <w:rPr>
          <w:sz w:val="28"/>
          <w:szCs w:val="28"/>
        </w:rPr>
        <w:t>В 2015 году в районе учтено 5313 детей, из них в возрасте:</w:t>
      </w:r>
    </w:p>
    <w:p w:rsidR="00BB0800" w:rsidRPr="00566C05" w:rsidRDefault="00BB0800" w:rsidP="00566C05">
      <w:pPr>
        <w:jc w:val="both"/>
        <w:rPr>
          <w:sz w:val="28"/>
          <w:szCs w:val="28"/>
        </w:rPr>
      </w:pPr>
      <w:r w:rsidRPr="00566C05">
        <w:rPr>
          <w:sz w:val="28"/>
          <w:szCs w:val="28"/>
        </w:rPr>
        <w:t>- от 0 до 3 лет-2489 детей, </w:t>
      </w:r>
    </w:p>
    <w:p w:rsidR="00BB0800" w:rsidRPr="00566C05" w:rsidRDefault="00BB0800" w:rsidP="00566C05">
      <w:pPr>
        <w:jc w:val="both"/>
        <w:rPr>
          <w:sz w:val="28"/>
          <w:szCs w:val="28"/>
        </w:rPr>
      </w:pPr>
      <w:r w:rsidRPr="00566C05">
        <w:rPr>
          <w:sz w:val="28"/>
          <w:szCs w:val="28"/>
        </w:rPr>
        <w:t>-от 3-х  до 7 лет 2824 детей.  </w:t>
      </w:r>
    </w:p>
    <w:p w:rsidR="00BB0800" w:rsidRPr="00566C05" w:rsidRDefault="00BB0800" w:rsidP="00566C05">
      <w:pPr>
        <w:jc w:val="both"/>
        <w:rPr>
          <w:sz w:val="28"/>
          <w:szCs w:val="28"/>
        </w:rPr>
      </w:pPr>
      <w:r w:rsidRPr="00566C05">
        <w:rPr>
          <w:sz w:val="28"/>
          <w:szCs w:val="28"/>
        </w:rPr>
        <w:t>Посещают дошкольные образовательные учреждения  всего-2576 ребенка,</w:t>
      </w:r>
    </w:p>
    <w:p w:rsidR="00BB0800" w:rsidRPr="00566C05" w:rsidRDefault="00BB0800" w:rsidP="00566C05">
      <w:pPr>
        <w:jc w:val="both"/>
        <w:rPr>
          <w:sz w:val="28"/>
          <w:szCs w:val="28"/>
        </w:rPr>
      </w:pPr>
      <w:r w:rsidRPr="00566C05">
        <w:rPr>
          <w:sz w:val="28"/>
          <w:szCs w:val="28"/>
        </w:rPr>
        <w:t>в возрасте:</w:t>
      </w:r>
    </w:p>
    <w:p w:rsidR="00BB0800" w:rsidRPr="00566C05" w:rsidRDefault="00BB0800" w:rsidP="00566C05">
      <w:pPr>
        <w:jc w:val="both"/>
        <w:rPr>
          <w:sz w:val="28"/>
          <w:szCs w:val="28"/>
        </w:rPr>
      </w:pPr>
      <w:r w:rsidRPr="00566C05">
        <w:rPr>
          <w:sz w:val="28"/>
          <w:szCs w:val="28"/>
        </w:rPr>
        <w:t>- от 1,6 до 3 лет-377 ребенка,</w:t>
      </w:r>
    </w:p>
    <w:p w:rsidR="00BB0800" w:rsidRPr="00566C05" w:rsidRDefault="00BB0800" w:rsidP="00566C05">
      <w:pPr>
        <w:jc w:val="both"/>
        <w:rPr>
          <w:sz w:val="28"/>
          <w:szCs w:val="28"/>
        </w:rPr>
      </w:pPr>
      <w:r w:rsidRPr="00566C05">
        <w:rPr>
          <w:sz w:val="28"/>
          <w:szCs w:val="28"/>
        </w:rPr>
        <w:t>-от 3 до 7 лет- 2199 детей.</w:t>
      </w:r>
    </w:p>
    <w:p w:rsidR="00BB0800" w:rsidRPr="00566C05" w:rsidRDefault="00BB0800" w:rsidP="00566C05">
      <w:pPr>
        <w:jc w:val="both"/>
        <w:rPr>
          <w:sz w:val="28"/>
          <w:szCs w:val="28"/>
        </w:rPr>
      </w:pPr>
      <w:r w:rsidRPr="00566C05">
        <w:rPr>
          <w:sz w:val="28"/>
          <w:szCs w:val="28"/>
        </w:rPr>
        <w:br/>
        <w:t>По состоянию на 31декабря 2014 г. очередь детей на получение места в дошкольные образовательные учреждения составила 1091 человек, в том числе:</w:t>
      </w:r>
    </w:p>
    <w:p w:rsidR="00BB0800" w:rsidRPr="00566C05" w:rsidRDefault="00BB0800" w:rsidP="00566C05">
      <w:pPr>
        <w:jc w:val="both"/>
        <w:rPr>
          <w:sz w:val="28"/>
          <w:szCs w:val="28"/>
        </w:rPr>
      </w:pPr>
      <w:r w:rsidRPr="00566C05">
        <w:rPr>
          <w:sz w:val="28"/>
          <w:szCs w:val="28"/>
        </w:rPr>
        <w:t>-от 0-до 3 лет-875;</w:t>
      </w:r>
    </w:p>
    <w:p w:rsidR="00BB0800" w:rsidRPr="00566C05" w:rsidRDefault="00BB0800" w:rsidP="00566C05">
      <w:pPr>
        <w:jc w:val="both"/>
        <w:rPr>
          <w:sz w:val="28"/>
          <w:szCs w:val="28"/>
        </w:rPr>
      </w:pPr>
      <w:r w:rsidRPr="00566C05">
        <w:rPr>
          <w:sz w:val="28"/>
          <w:szCs w:val="28"/>
        </w:rPr>
        <w:t>-от 3 до 7 лет-216.</w:t>
      </w:r>
    </w:p>
    <w:p w:rsidR="00BB0800" w:rsidRPr="00566C05" w:rsidRDefault="00BB0800" w:rsidP="00566C05">
      <w:pPr>
        <w:jc w:val="both"/>
        <w:rPr>
          <w:sz w:val="28"/>
          <w:szCs w:val="28"/>
        </w:rPr>
      </w:pPr>
      <w:r w:rsidRPr="00566C05">
        <w:rPr>
          <w:sz w:val="28"/>
          <w:szCs w:val="28"/>
        </w:rPr>
        <w:t>Охват детей дошкольным образованием в возрасте от 3 до 7 лет всеми дошкольным образованием составляет 81,5%.</w:t>
      </w:r>
    </w:p>
    <w:p w:rsidR="00BB0800" w:rsidRPr="00566C05" w:rsidRDefault="00BB0800" w:rsidP="00566C05">
      <w:pPr>
        <w:jc w:val="both"/>
        <w:rPr>
          <w:lang w:eastAsia="ru-RU"/>
        </w:rPr>
      </w:pPr>
    </w:p>
    <w:p w:rsidR="00BB0800" w:rsidRPr="0002702F" w:rsidRDefault="00BB0800" w:rsidP="00566C05">
      <w:pPr>
        <w:rPr>
          <w:sz w:val="28"/>
          <w:szCs w:val="28"/>
          <w:lang w:eastAsia="ru-RU"/>
        </w:rPr>
      </w:pPr>
      <w:r w:rsidRPr="0002702F">
        <w:rPr>
          <w:sz w:val="28"/>
          <w:szCs w:val="28"/>
          <w:lang w:eastAsia="ru-RU"/>
        </w:rPr>
        <w:t xml:space="preserve">В </w:t>
      </w:r>
      <w:r w:rsidRPr="0002702F">
        <w:rPr>
          <w:sz w:val="28"/>
          <w:szCs w:val="28"/>
        </w:rPr>
        <w:t>2014</w:t>
      </w:r>
      <w:r w:rsidRPr="0002702F">
        <w:rPr>
          <w:sz w:val="28"/>
          <w:szCs w:val="28"/>
          <w:lang w:eastAsia="ru-RU"/>
        </w:rPr>
        <w:t xml:space="preserve"> году  были созданы 220 мест для детей дошкольного возраста:</w:t>
      </w:r>
    </w:p>
    <w:p w:rsidR="00BB0800" w:rsidRPr="00566C05" w:rsidRDefault="00BB0800" w:rsidP="00566C05">
      <w:pPr>
        <w:jc w:val="both"/>
        <w:rPr>
          <w:sz w:val="28"/>
          <w:szCs w:val="28"/>
        </w:rPr>
      </w:pPr>
      <w:r w:rsidRPr="00566C05">
        <w:rPr>
          <w:sz w:val="28"/>
          <w:szCs w:val="28"/>
        </w:rPr>
        <w:t>-открыта одна семейная группа на</w:t>
      </w:r>
      <w:r>
        <w:rPr>
          <w:sz w:val="28"/>
          <w:szCs w:val="28"/>
        </w:rPr>
        <w:t xml:space="preserve"> базе МБДОУ № 42 "Сказка"</w:t>
      </w:r>
      <w:r w:rsidRPr="00566C05">
        <w:rPr>
          <w:sz w:val="28"/>
          <w:szCs w:val="28"/>
        </w:rPr>
        <w:t xml:space="preserve">  </w:t>
      </w:r>
      <w:proofErr w:type="spellStart"/>
      <w:r w:rsidRPr="00566C05">
        <w:rPr>
          <w:sz w:val="28"/>
          <w:szCs w:val="28"/>
        </w:rPr>
        <w:t>р.п</w:t>
      </w:r>
      <w:proofErr w:type="spellEnd"/>
      <w:r w:rsidRPr="00566C05">
        <w:rPr>
          <w:sz w:val="28"/>
          <w:szCs w:val="28"/>
        </w:rPr>
        <w:t>. Каменоломни на 10 детей;</w:t>
      </w:r>
    </w:p>
    <w:p w:rsidR="00BB0800" w:rsidRPr="00566C05" w:rsidRDefault="00BB0800" w:rsidP="00566C05">
      <w:pPr>
        <w:jc w:val="both"/>
        <w:rPr>
          <w:sz w:val="28"/>
          <w:szCs w:val="28"/>
        </w:rPr>
      </w:pPr>
      <w:r w:rsidRPr="00566C05">
        <w:rPr>
          <w:sz w:val="28"/>
          <w:szCs w:val="28"/>
        </w:rPr>
        <w:t>- открыта одна  группа кратковременного  пребывания на базе МБДОУ № 14 "Аленушка" в п</w:t>
      </w:r>
      <w:r>
        <w:rPr>
          <w:sz w:val="28"/>
          <w:szCs w:val="28"/>
        </w:rPr>
        <w:t>ос</w:t>
      </w:r>
      <w:r w:rsidRPr="00566C05">
        <w:rPr>
          <w:sz w:val="28"/>
          <w:szCs w:val="28"/>
        </w:rPr>
        <w:t>. Новокадамово на 10 детей;</w:t>
      </w:r>
    </w:p>
    <w:p w:rsidR="00BB0800" w:rsidRPr="00566C05" w:rsidRDefault="00BB0800" w:rsidP="00566C05">
      <w:pPr>
        <w:jc w:val="both"/>
        <w:rPr>
          <w:sz w:val="28"/>
          <w:szCs w:val="28"/>
        </w:rPr>
      </w:pPr>
      <w:r w:rsidRPr="00566C05">
        <w:rPr>
          <w:sz w:val="28"/>
          <w:szCs w:val="28"/>
        </w:rPr>
        <w:t>- в октябре 2014 года, после завершения строительства открылся МБДОУ № 50 х</w:t>
      </w:r>
      <w:r>
        <w:rPr>
          <w:sz w:val="28"/>
          <w:szCs w:val="28"/>
        </w:rPr>
        <w:t>ут</w:t>
      </w:r>
      <w:r w:rsidRPr="00566C05">
        <w:rPr>
          <w:sz w:val="28"/>
          <w:szCs w:val="28"/>
        </w:rPr>
        <w:t>.</w:t>
      </w:r>
      <w:r w:rsidR="00864028">
        <w:rPr>
          <w:sz w:val="28"/>
          <w:szCs w:val="28"/>
        </w:rPr>
        <w:t xml:space="preserve"> </w:t>
      </w:r>
      <w:r w:rsidRPr="00566C05">
        <w:rPr>
          <w:sz w:val="28"/>
          <w:szCs w:val="28"/>
        </w:rPr>
        <w:t>Киреевка на 80 мест;</w:t>
      </w:r>
    </w:p>
    <w:p w:rsidR="00BB0800" w:rsidRPr="00566C05" w:rsidRDefault="00BB0800" w:rsidP="00566C05">
      <w:pPr>
        <w:jc w:val="both"/>
        <w:rPr>
          <w:sz w:val="28"/>
          <w:szCs w:val="28"/>
        </w:rPr>
      </w:pPr>
      <w:r w:rsidRPr="00566C05">
        <w:rPr>
          <w:sz w:val="28"/>
          <w:szCs w:val="28"/>
        </w:rPr>
        <w:t xml:space="preserve">- в декабре 2014 года открылись дополнительные группы, за счет  установки модульных детских садов, на 120 мест на базе  ДОУ № 42 «Сказка» </w:t>
      </w:r>
      <w:r>
        <w:rPr>
          <w:sz w:val="28"/>
          <w:szCs w:val="28"/>
        </w:rPr>
        <w:t xml:space="preserve">                </w:t>
      </w:r>
      <w:proofErr w:type="spellStart"/>
      <w:r>
        <w:rPr>
          <w:sz w:val="28"/>
          <w:szCs w:val="28"/>
        </w:rPr>
        <w:t>р.</w:t>
      </w:r>
      <w:r w:rsidRPr="00566C05">
        <w:rPr>
          <w:sz w:val="28"/>
          <w:szCs w:val="28"/>
        </w:rPr>
        <w:t>п</w:t>
      </w:r>
      <w:proofErr w:type="spellEnd"/>
      <w:r w:rsidRPr="00566C05">
        <w:rPr>
          <w:sz w:val="28"/>
          <w:szCs w:val="28"/>
        </w:rPr>
        <w:t>.</w:t>
      </w:r>
      <w:r w:rsidR="00864028">
        <w:rPr>
          <w:sz w:val="28"/>
          <w:szCs w:val="28"/>
        </w:rPr>
        <w:t xml:space="preserve"> </w:t>
      </w:r>
      <w:r w:rsidRPr="00566C05">
        <w:rPr>
          <w:sz w:val="28"/>
          <w:szCs w:val="28"/>
        </w:rPr>
        <w:t>Каменоломни на 40 мест, № 39 «Звёздочка» п</w:t>
      </w:r>
      <w:r>
        <w:rPr>
          <w:sz w:val="28"/>
          <w:szCs w:val="28"/>
        </w:rPr>
        <w:t>ос</w:t>
      </w:r>
      <w:r w:rsidRPr="00566C05">
        <w:rPr>
          <w:sz w:val="28"/>
          <w:szCs w:val="28"/>
        </w:rPr>
        <w:t>.</w:t>
      </w:r>
      <w:r w:rsidR="00864028">
        <w:rPr>
          <w:sz w:val="28"/>
          <w:szCs w:val="28"/>
        </w:rPr>
        <w:t xml:space="preserve"> </w:t>
      </w:r>
      <w:r w:rsidRPr="00566C05">
        <w:rPr>
          <w:sz w:val="28"/>
          <w:szCs w:val="28"/>
        </w:rPr>
        <w:t>Казачьи Лагери н</w:t>
      </w:r>
      <w:r>
        <w:rPr>
          <w:sz w:val="28"/>
          <w:szCs w:val="28"/>
        </w:rPr>
        <w:t xml:space="preserve">а 40 мест  и  № 7 «Березка» ст-ца </w:t>
      </w:r>
      <w:r w:rsidRPr="00566C05">
        <w:rPr>
          <w:sz w:val="28"/>
          <w:szCs w:val="28"/>
        </w:rPr>
        <w:t xml:space="preserve">Заплавская на 40 мест. </w:t>
      </w:r>
    </w:p>
    <w:p w:rsidR="00BB0800" w:rsidRPr="00566C05" w:rsidRDefault="00BB0800" w:rsidP="00566C05">
      <w:pPr>
        <w:jc w:val="both"/>
        <w:rPr>
          <w:sz w:val="28"/>
          <w:szCs w:val="28"/>
        </w:rPr>
      </w:pPr>
      <w:r w:rsidRPr="00566C05">
        <w:rPr>
          <w:sz w:val="28"/>
          <w:szCs w:val="28"/>
        </w:rPr>
        <w:t xml:space="preserve">           В 2015 году ведется строительство новых детск</w:t>
      </w:r>
      <w:r>
        <w:rPr>
          <w:sz w:val="28"/>
          <w:szCs w:val="28"/>
        </w:rPr>
        <w:t>их дошкольных учреждений  в  ст-ца</w:t>
      </w:r>
      <w:r w:rsidRPr="00566C05">
        <w:rPr>
          <w:sz w:val="28"/>
          <w:szCs w:val="28"/>
        </w:rPr>
        <w:t xml:space="preserve"> Кривянской на 220 мест (ориентировочный срок введения в эксплуатацию 4 квартал 2015года), в </w:t>
      </w:r>
      <w:proofErr w:type="spellStart"/>
      <w:r w:rsidRPr="00566C05">
        <w:rPr>
          <w:sz w:val="28"/>
          <w:szCs w:val="28"/>
        </w:rPr>
        <w:t>р.п</w:t>
      </w:r>
      <w:proofErr w:type="spellEnd"/>
      <w:r w:rsidRPr="00566C05">
        <w:rPr>
          <w:sz w:val="28"/>
          <w:szCs w:val="28"/>
        </w:rPr>
        <w:t>. Каменоломни на 280 мест.</w:t>
      </w:r>
    </w:p>
    <w:p w:rsidR="00BB0800" w:rsidRPr="00566C05" w:rsidRDefault="00BB0800" w:rsidP="00566C05">
      <w:pPr>
        <w:ind w:firstLine="567"/>
        <w:jc w:val="both"/>
        <w:rPr>
          <w:sz w:val="28"/>
          <w:szCs w:val="28"/>
        </w:rPr>
      </w:pPr>
      <w:r w:rsidRPr="00566C05">
        <w:rPr>
          <w:sz w:val="28"/>
          <w:szCs w:val="28"/>
        </w:rPr>
        <w:t>В ходе реализации запланированных мероприятий  очередность детей в возрасте от 3 до 7 лет до конца 2015 года будет ликвидирована полностью.</w:t>
      </w:r>
    </w:p>
    <w:p w:rsidR="00BB0800" w:rsidRPr="009507D9" w:rsidRDefault="00BB0800" w:rsidP="009507D9">
      <w:pPr>
        <w:ind w:firstLine="567"/>
        <w:jc w:val="both"/>
        <w:rPr>
          <w:color w:val="000000"/>
          <w:sz w:val="28"/>
          <w:szCs w:val="28"/>
        </w:rPr>
      </w:pPr>
      <w:r w:rsidRPr="009507D9">
        <w:rPr>
          <w:color w:val="000000"/>
          <w:sz w:val="28"/>
          <w:szCs w:val="28"/>
        </w:rPr>
        <w:lastRenderedPageBreak/>
        <w:t>В 2014 году за счет средств местного бюджета, внебюджетных источников приобретено спортивное оборудование,  оборудование для экспериментальной деятельности, развивающие игры, игрушки, игровые  модули, конструкторы:</w:t>
      </w:r>
    </w:p>
    <w:p w:rsidR="00BB0800" w:rsidRPr="009507D9" w:rsidRDefault="00BB0800" w:rsidP="009507D9">
      <w:pPr>
        <w:shd w:val="clear" w:color="auto" w:fill="FFFFFF"/>
        <w:suppressAutoHyphens w:val="0"/>
        <w:spacing w:before="100" w:beforeAutospacing="1" w:after="100" w:afterAutospacing="1"/>
        <w:ind w:firstLine="567"/>
        <w:jc w:val="both"/>
        <w:rPr>
          <w:color w:val="000000"/>
          <w:sz w:val="28"/>
          <w:szCs w:val="28"/>
          <w:lang w:eastAsia="ru-RU"/>
        </w:rPr>
      </w:pPr>
      <w:r>
        <w:rPr>
          <w:color w:val="000000"/>
          <w:sz w:val="28"/>
          <w:szCs w:val="28"/>
          <w:lang w:eastAsia="ru-RU"/>
        </w:rPr>
        <w:t>- Н</w:t>
      </w:r>
      <w:r w:rsidRPr="009507D9">
        <w:rPr>
          <w:color w:val="000000"/>
          <w:sz w:val="28"/>
          <w:szCs w:val="28"/>
          <w:lang w:eastAsia="ru-RU"/>
        </w:rPr>
        <w:t>а строительство Киреевского детского сада – направлены средства в объеме 63 млн., из областного бюджета – 57708,0 тыс. рублей, местного бюджета – 5292,0 тыс. рублей.</w:t>
      </w:r>
    </w:p>
    <w:p w:rsidR="00BB0800" w:rsidRPr="009507D9" w:rsidRDefault="00BB0800" w:rsidP="009507D9">
      <w:pPr>
        <w:ind w:firstLine="567"/>
        <w:jc w:val="both"/>
        <w:rPr>
          <w:color w:val="000000"/>
          <w:sz w:val="28"/>
          <w:szCs w:val="28"/>
        </w:rPr>
      </w:pPr>
      <w:r>
        <w:rPr>
          <w:color w:val="000000"/>
          <w:sz w:val="28"/>
          <w:szCs w:val="28"/>
        </w:rPr>
        <w:t>-</w:t>
      </w:r>
      <w:r w:rsidRPr="009507D9">
        <w:rPr>
          <w:color w:val="000000"/>
          <w:sz w:val="28"/>
          <w:szCs w:val="28"/>
        </w:rPr>
        <w:t xml:space="preserve"> На монтаж модульного корпуса в МБДОУ № 7 «Березка» выделены средства в сумме 7455,0 тыс. рублей (федеральный бюджет – 5964,0 тыс. рублей; областной бюджет – 864,8 тыс. рублей, местный бюджет – 626,2 тыс. рублей).</w:t>
      </w:r>
    </w:p>
    <w:p w:rsidR="00BB0800" w:rsidRPr="009507D9" w:rsidRDefault="00BB0800" w:rsidP="009507D9">
      <w:pPr>
        <w:ind w:firstLine="567"/>
        <w:jc w:val="both"/>
        <w:rPr>
          <w:color w:val="000000"/>
          <w:sz w:val="28"/>
          <w:szCs w:val="28"/>
        </w:rPr>
      </w:pPr>
      <w:r w:rsidRPr="009507D9">
        <w:rPr>
          <w:color w:val="000000"/>
          <w:sz w:val="28"/>
          <w:szCs w:val="28"/>
        </w:rPr>
        <w:t>- На монтаж модульного корпуса в МБДОУ № 39 «Звёздочка» выделены средства в сумме 7455,0 тыс. рублей (федеральный бюджет – 5964,0 тыс. рублей; областной бюджет – 864,8 тыс. рублей, местный бюджет – 626,2 тыс. рублей).</w:t>
      </w:r>
    </w:p>
    <w:p w:rsidR="00BB0800" w:rsidRPr="009507D9" w:rsidRDefault="00BB0800" w:rsidP="009507D9">
      <w:pPr>
        <w:ind w:firstLine="567"/>
        <w:jc w:val="both"/>
        <w:rPr>
          <w:color w:val="000000"/>
          <w:sz w:val="28"/>
          <w:szCs w:val="28"/>
        </w:rPr>
      </w:pPr>
      <w:r w:rsidRPr="009507D9">
        <w:rPr>
          <w:color w:val="000000"/>
          <w:sz w:val="28"/>
          <w:szCs w:val="28"/>
        </w:rPr>
        <w:t>- На монтаж модульного корпуса в МБДОУ № 42 «Сказка» выделены средства в сумме 6422,8 тыс.</w:t>
      </w:r>
      <w:r w:rsidR="00864028">
        <w:rPr>
          <w:color w:val="000000"/>
          <w:sz w:val="28"/>
          <w:szCs w:val="28"/>
        </w:rPr>
        <w:t xml:space="preserve"> </w:t>
      </w:r>
      <w:proofErr w:type="spellStart"/>
      <w:r w:rsidRPr="009507D9">
        <w:rPr>
          <w:color w:val="000000"/>
          <w:sz w:val="28"/>
          <w:szCs w:val="28"/>
        </w:rPr>
        <w:t>руб</w:t>
      </w:r>
      <w:proofErr w:type="spellEnd"/>
      <w:r w:rsidRPr="009507D9">
        <w:rPr>
          <w:color w:val="000000"/>
          <w:sz w:val="28"/>
          <w:szCs w:val="28"/>
        </w:rPr>
        <w:t xml:space="preserve"> (федеральный бюджет-5138,2 тыс.руб, областной бюджет-745,1 тыс.</w:t>
      </w:r>
      <w:r w:rsidR="00864028">
        <w:rPr>
          <w:color w:val="000000"/>
          <w:sz w:val="28"/>
          <w:szCs w:val="28"/>
        </w:rPr>
        <w:t xml:space="preserve"> </w:t>
      </w:r>
      <w:proofErr w:type="spellStart"/>
      <w:r w:rsidRPr="009507D9">
        <w:rPr>
          <w:color w:val="000000"/>
          <w:sz w:val="28"/>
          <w:szCs w:val="28"/>
        </w:rPr>
        <w:t>руб</w:t>
      </w:r>
      <w:proofErr w:type="spellEnd"/>
      <w:r w:rsidRPr="009507D9">
        <w:rPr>
          <w:color w:val="000000"/>
          <w:sz w:val="28"/>
          <w:szCs w:val="28"/>
        </w:rPr>
        <w:t>, местный бюджет-539,5тыс. рублей</w:t>
      </w:r>
      <w:proofErr w:type="gramStart"/>
      <w:r w:rsidRPr="009507D9">
        <w:rPr>
          <w:color w:val="000000"/>
          <w:sz w:val="28"/>
          <w:szCs w:val="28"/>
        </w:rPr>
        <w:t xml:space="preserve"> )</w:t>
      </w:r>
      <w:proofErr w:type="gramEnd"/>
      <w:r w:rsidRPr="009507D9">
        <w:rPr>
          <w:color w:val="000000"/>
          <w:sz w:val="28"/>
          <w:szCs w:val="28"/>
        </w:rPr>
        <w:t xml:space="preserve">. </w:t>
      </w:r>
    </w:p>
    <w:p w:rsidR="00BB0800" w:rsidRPr="009507D9" w:rsidRDefault="00BB0800" w:rsidP="009507D9">
      <w:pPr>
        <w:ind w:firstLine="567"/>
        <w:jc w:val="both"/>
        <w:rPr>
          <w:color w:val="000000"/>
          <w:sz w:val="28"/>
          <w:szCs w:val="28"/>
        </w:rPr>
      </w:pPr>
      <w:r w:rsidRPr="009507D9">
        <w:rPr>
          <w:color w:val="000000"/>
          <w:sz w:val="28"/>
          <w:szCs w:val="28"/>
        </w:rPr>
        <w:t xml:space="preserve">На оснащение модульного детского сада оборудованием, </w:t>
      </w:r>
      <w:proofErr w:type="gramStart"/>
      <w:r w:rsidRPr="009507D9">
        <w:rPr>
          <w:color w:val="000000"/>
          <w:sz w:val="28"/>
          <w:szCs w:val="28"/>
        </w:rPr>
        <w:t>хозяйственными</w:t>
      </w:r>
      <w:proofErr w:type="gramEnd"/>
      <w:r w:rsidRPr="009507D9">
        <w:rPr>
          <w:color w:val="000000"/>
          <w:sz w:val="28"/>
          <w:szCs w:val="28"/>
        </w:rPr>
        <w:t xml:space="preserve"> и мягким инвентарём, мебелью,  направлены средства  местного бюджета – 1000,0 тыс. рублей.</w:t>
      </w:r>
    </w:p>
    <w:p w:rsidR="00BB0800" w:rsidRPr="009507D9" w:rsidRDefault="00BB0800" w:rsidP="009507D9">
      <w:pPr>
        <w:widowControl w:val="0"/>
        <w:suppressAutoHyphens w:val="0"/>
        <w:ind w:firstLine="567"/>
        <w:contextualSpacing/>
        <w:jc w:val="both"/>
        <w:rPr>
          <w:sz w:val="28"/>
          <w:szCs w:val="28"/>
        </w:rPr>
      </w:pPr>
      <w:r w:rsidRPr="009507D9">
        <w:rPr>
          <w:bCs/>
          <w:sz w:val="28"/>
          <w:szCs w:val="28"/>
        </w:rPr>
        <w:t>Реализация Губернаторской программы «100 детских садов до 2015 года» позволит ввести дополнительно в райо</w:t>
      </w:r>
      <w:r w:rsidR="005558D1">
        <w:rPr>
          <w:bCs/>
          <w:sz w:val="28"/>
          <w:szCs w:val="28"/>
        </w:rPr>
        <w:t xml:space="preserve">не 620 мест, а именно: в </w:t>
      </w:r>
      <w:r w:rsidRPr="009507D9">
        <w:rPr>
          <w:bCs/>
          <w:sz w:val="28"/>
          <w:szCs w:val="28"/>
        </w:rPr>
        <w:t xml:space="preserve"> </w:t>
      </w:r>
      <w:proofErr w:type="spellStart"/>
      <w:r w:rsidRPr="009507D9">
        <w:rPr>
          <w:bCs/>
          <w:sz w:val="28"/>
          <w:szCs w:val="28"/>
        </w:rPr>
        <w:t>р.п</w:t>
      </w:r>
      <w:proofErr w:type="spellEnd"/>
      <w:r w:rsidRPr="009507D9">
        <w:rPr>
          <w:bCs/>
          <w:sz w:val="28"/>
          <w:szCs w:val="28"/>
        </w:rPr>
        <w:t>. Каменоломни на 280 мест, в с</w:t>
      </w:r>
      <w:r w:rsidR="00864028">
        <w:rPr>
          <w:bCs/>
          <w:sz w:val="28"/>
          <w:szCs w:val="28"/>
        </w:rPr>
        <w:t>л. Красюковская на 120 мест, в</w:t>
      </w:r>
      <w:r>
        <w:rPr>
          <w:bCs/>
          <w:sz w:val="28"/>
          <w:szCs w:val="28"/>
        </w:rPr>
        <w:t xml:space="preserve"> ст-</w:t>
      </w:r>
      <w:proofErr w:type="spellStart"/>
      <w:r>
        <w:rPr>
          <w:bCs/>
          <w:sz w:val="28"/>
          <w:szCs w:val="28"/>
        </w:rPr>
        <w:t>це</w:t>
      </w:r>
      <w:proofErr w:type="spellEnd"/>
      <w:r w:rsidRPr="009507D9">
        <w:rPr>
          <w:bCs/>
          <w:sz w:val="28"/>
          <w:szCs w:val="28"/>
        </w:rPr>
        <w:t xml:space="preserve"> Кривянской на 220 мест и в хут. Киреевка на 80 мест. </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lang w:eastAsia="ru-RU"/>
        </w:rPr>
        <w:t xml:space="preserve">В течение всего 2014 года отделом образования велся мониторинг посещаемости дошкольных учреждений. В результате проводимой педагогическими коллективами работы с родителями, направленной на уменьшение числа пропусков детьми по неуважительным причинам, средняя посещаемость детских садов по району с 60%  на начало года, увеличилась на конец года до 63%. </w:t>
      </w:r>
    </w:p>
    <w:p w:rsidR="00BB0800" w:rsidRPr="009507D9" w:rsidRDefault="00BB0800" w:rsidP="009507D9">
      <w:pPr>
        <w:suppressAutoHyphens w:val="0"/>
        <w:ind w:firstLine="720"/>
        <w:jc w:val="both"/>
        <w:rPr>
          <w:sz w:val="28"/>
          <w:szCs w:val="28"/>
          <w:lang w:eastAsia="ru-RU"/>
        </w:rPr>
      </w:pPr>
      <w:r w:rsidRPr="009507D9">
        <w:rPr>
          <w:sz w:val="28"/>
          <w:szCs w:val="28"/>
          <w:lang w:eastAsia="ru-RU"/>
        </w:rPr>
        <w:t>За 2014 год  оплата на содержание детей в МБДОУ составила 19309,1 тыс.</w:t>
      </w:r>
      <w:r w:rsidR="00864028">
        <w:rPr>
          <w:sz w:val="28"/>
          <w:szCs w:val="28"/>
          <w:lang w:eastAsia="ru-RU"/>
        </w:rPr>
        <w:t xml:space="preserve"> </w:t>
      </w:r>
      <w:proofErr w:type="spellStart"/>
      <w:r w:rsidRPr="009507D9">
        <w:rPr>
          <w:sz w:val="28"/>
          <w:szCs w:val="28"/>
          <w:lang w:eastAsia="ru-RU"/>
        </w:rPr>
        <w:t>руб</w:t>
      </w:r>
      <w:proofErr w:type="spellEnd"/>
      <w:r w:rsidRPr="009507D9">
        <w:rPr>
          <w:sz w:val="28"/>
          <w:szCs w:val="28"/>
          <w:lang w:eastAsia="ru-RU"/>
        </w:rPr>
        <w:t>, спонсорская помощь 2833,7 тыс.</w:t>
      </w:r>
      <w:r w:rsidR="00864028">
        <w:rPr>
          <w:sz w:val="28"/>
          <w:szCs w:val="28"/>
          <w:lang w:eastAsia="ru-RU"/>
        </w:rPr>
        <w:t xml:space="preserve"> </w:t>
      </w:r>
      <w:r w:rsidRPr="009507D9">
        <w:rPr>
          <w:sz w:val="28"/>
          <w:szCs w:val="28"/>
          <w:lang w:eastAsia="ru-RU"/>
        </w:rPr>
        <w:t>руб. Эти денежные средства были потрачены на продукты питания 14007,1 тыс.</w:t>
      </w:r>
      <w:r w:rsidR="00864028">
        <w:rPr>
          <w:sz w:val="28"/>
          <w:szCs w:val="28"/>
          <w:lang w:eastAsia="ru-RU"/>
        </w:rPr>
        <w:t xml:space="preserve"> </w:t>
      </w:r>
      <w:proofErr w:type="spellStart"/>
      <w:r w:rsidRPr="009507D9">
        <w:rPr>
          <w:sz w:val="28"/>
          <w:szCs w:val="28"/>
          <w:lang w:eastAsia="ru-RU"/>
        </w:rPr>
        <w:t>руб</w:t>
      </w:r>
      <w:proofErr w:type="spellEnd"/>
      <w:r w:rsidRPr="009507D9">
        <w:rPr>
          <w:sz w:val="28"/>
          <w:szCs w:val="28"/>
          <w:lang w:eastAsia="ru-RU"/>
        </w:rPr>
        <w:t>, на коммунальные услуги 2060,9 тыс.</w:t>
      </w:r>
      <w:r w:rsidR="00864028">
        <w:rPr>
          <w:sz w:val="28"/>
          <w:szCs w:val="28"/>
          <w:lang w:eastAsia="ru-RU"/>
        </w:rPr>
        <w:t xml:space="preserve"> </w:t>
      </w:r>
      <w:proofErr w:type="spellStart"/>
      <w:r w:rsidRPr="009507D9">
        <w:rPr>
          <w:sz w:val="28"/>
          <w:szCs w:val="28"/>
          <w:lang w:eastAsia="ru-RU"/>
        </w:rPr>
        <w:t>руб</w:t>
      </w:r>
      <w:proofErr w:type="spellEnd"/>
      <w:r w:rsidRPr="009507D9">
        <w:rPr>
          <w:sz w:val="28"/>
          <w:szCs w:val="28"/>
          <w:lang w:eastAsia="ru-RU"/>
        </w:rPr>
        <w:t>, на налоги 354,5 тыс.</w:t>
      </w:r>
      <w:r w:rsidR="00864028">
        <w:rPr>
          <w:sz w:val="28"/>
          <w:szCs w:val="28"/>
          <w:lang w:eastAsia="ru-RU"/>
        </w:rPr>
        <w:t xml:space="preserve"> </w:t>
      </w:r>
      <w:r w:rsidRPr="009507D9">
        <w:rPr>
          <w:sz w:val="28"/>
          <w:szCs w:val="28"/>
          <w:lang w:eastAsia="ru-RU"/>
        </w:rPr>
        <w:t>руб.  Средний размер родительской платы составил 1509 руб.38 коп. Численность детей, на которых выплачивается компенсация части родительской платы – 1726 человек. Компенсация части родительской платы за содержание ребенка в детских дошкольных учреждениях  выплачена в сумме 4488,4 тыс. руб.</w:t>
      </w:r>
    </w:p>
    <w:p w:rsidR="00BB0800" w:rsidRDefault="00BB0800" w:rsidP="005558D1">
      <w:pPr>
        <w:widowControl w:val="0"/>
        <w:suppressAutoHyphens w:val="0"/>
        <w:autoSpaceDE w:val="0"/>
        <w:ind w:firstLine="567"/>
        <w:contextualSpacing/>
        <w:jc w:val="both"/>
        <w:rPr>
          <w:sz w:val="28"/>
          <w:szCs w:val="28"/>
        </w:rPr>
      </w:pPr>
      <w:r w:rsidRPr="009507D9">
        <w:rPr>
          <w:sz w:val="28"/>
          <w:szCs w:val="28"/>
        </w:rPr>
        <w:t>Реализация мероприятий подпрограммы позволит расширить сеть дошкольных образовательных организаций в Октябрьском районе, и как следствие, обеспечить удовлетворение потребности населения в получении доступного и качественного дошкольного образования, соответствующего требованиям инновационного социально-ориентированного развития Российской Федерации.</w:t>
      </w:r>
    </w:p>
    <w:p w:rsidR="005558D1" w:rsidRDefault="005558D1" w:rsidP="005558D1">
      <w:pPr>
        <w:widowControl w:val="0"/>
        <w:suppressAutoHyphens w:val="0"/>
        <w:autoSpaceDE w:val="0"/>
        <w:ind w:firstLine="567"/>
        <w:contextualSpacing/>
        <w:jc w:val="both"/>
        <w:rPr>
          <w:sz w:val="28"/>
          <w:szCs w:val="28"/>
        </w:rPr>
      </w:pPr>
    </w:p>
    <w:p w:rsidR="00654762" w:rsidRDefault="00654762" w:rsidP="005558D1">
      <w:pPr>
        <w:widowControl w:val="0"/>
        <w:suppressAutoHyphens w:val="0"/>
        <w:autoSpaceDE w:val="0"/>
        <w:ind w:firstLine="567"/>
        <w:contextualSpacing/>
        <w:jc w:val="both"/>
        <w:rPr>
          <w:sz w:val="28"/>
          <w:szCs w:val="28"/>
        </w:rPr>
      </w:pPr>
    </w:p>
    <w:p w:rsidR="00654762" w:rsidRDefault="00654762" w:rsidP="005558D1">
      <w:pPr>
        <w:widowControl w:val="0"/>
        <w:suppressAutoHyphens w:val="0"/>
        <w:autoSpaceDE w:val="0"/>
        <w:ind w:firstLine="567"/>
        <w:contextualSpacing/>
        <w:jc w:val="both"/>
        <w:rPr>
          <w:sz w:val="28"/>
          <w:szCs w:val="28"/>
        </w:rPr>
      </w:pPr>
    </w:p>
    <w:p w:rsidR="00654762" w:rsidRPr="009507D9" w:rsidRDefault="00654762" w:rsidP="005558D1">
      <w:pPr>
        <w:widowControl w:val="0"/>
        <w:suppressAutoHyphens w:val="0"/>
        <w:autoSpaceDE w:val="0"/>
        <w:ind w:firstLine="567"/>
        <w:contextualSpacing/>
        <w:jc w:val="both"/>
        <w:rPr>
          <w:sz w:val="28"/>
          <w:szCs w:val="28"/>
        </w:rPr>
      </w:pPr>
    </w:p>
    <w:p w:rsidR="00BB0800" w:rsidRPr="009507D9" w:rsidRDefault="00BB0800" w:rsidP="009507D9">
      <w:pPr>
        <w:widowControl w:val="0"/>
        <w:suppressAutoHyphens w:val="0"/>
        <w:ind w:firstLine="567"/>
        <w:contextualSpacing/>
        <w:jc w:val="center"/>
        <w:rPr>
          <w:sz w:val="28"/>
          <w:szCs w:val="28"/>
        </w:rPr>
      </w:pPr>
      <w:r>
        <w:rPr>
          <w:sz w:val="28"/>
          <w:szCs w:val="28"/>
        </w:rPr>
        <w:t>7.</w:t>
      </w:r>
      <w:r w:rsidRPr="009507D9">
        <w:rPr>
          <w:sz w:val="28"/>
          <w:szCs w:val="28"/>
        </w:rPr>
        <w:t xml:space="preserve">2. Цель, задачи и показатели (индикаторы), основные ожидаемые (конечные) результаты, сроки и этапы реализации подпрограммы </w:t>
      </w:r>
    </w:p>
    <w:p w:rsidR="00BB0800" w:rsidRPr="009507D9" w:rsidRDefault="00BB0800" w:rsidP="009507D9">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Основной целью подпрограммы «Развитие дошкольного образования» является обеспечение доступности качественного дошкольного образования, соответствующего требованиям социально-экономического развития Октябрьского района.</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Для достижения этих целей необходимо решение следующих задач:</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1.Мониторинг детей в возрасте от 0 до 1,6 лет, с целью своевременного предоставления услуг дошкольного образования.</w:t>
      </w:r>
    </w:p>
    <w:p w:rsidR="00BB0800" w:rsidRPr="009507D9" w:rsidRDefault="00BB0800" w:rsidP="009507D9">
      <w:pPr>
        <w:widowControl w:val="0"/>
        <w:suppressAutoHyphens w:val="0"/>
        <w:ind w:firstLine="567"/>
        <w:contextualSpacing/>
        <w:jc w:val="both"/>
        <w:rPr>
          <w:sz w:val="28"/>
          <w:szCs w:val="28"/>
        </w:rPr>
      </w:pPr>
      <w:r w:rsidRPr="009507D9">
        <w:rPr>
          <w:sz w:val="28"/>
          <w:szCs w:val="28"/>
        </w:rPr>
        <w:t>2. Выполнение плана по посещаемости детей детских садов.</w:t>
      </w:r>
    </w:p>
    <w:p w:rsidR="00BB0800" w:rsidRPr="009507D9" w:rsidRDefault="00BB0800" w:rsidP="009507D9">
      <w:pPr>
        <w:widowControl w:val="0"/>
        <w:suppressAutoHyphens w:val="0"/>
        <w:ind w:firstLine="567"/>
        <w:contextualSpacing/>
        <w:jc w:val="both"/>
        <w:rPr>
          <w:sz w:val="28"/>
          <w:szCs w:val="28"/>
        </w:rPr>
      </w:pPr>
      <w:r w:rsidRPr="009507D9">
        <w:rPr>
          <w:sz w:val="28"/>
          <w:szCs w:val="28"/>
        </w:rPr>
        <w:t>3.Введение федеральных государственных образовательных стандартов дошкольного образования;</w:t>
      </w:r>
    </w:p>
    <w:p w:rsidR="00BB0800" w:rsidRPr="009507D9" w:rsidRDefault="00BB0800" w:rsidP="009507D9">
      <w:pPr>
        <w:widowControl w:val="0"/>
        <w:suppressAutoHyphens w:val="0"/>
        <w:ind w:firstLine="567"/>
        <w:contextualSpacing/>
        <w:jc w:val="both"/>
        <w:rPr>
          <w:sz w:val="28"/>
          <w:szCs w:val="28"/>
        </w:rPr>
      </w:pPr>
      <w:r w:rsidRPr="009507D9">
        <w:rPr>
          <w:sz w:val="28"/>
          <w:szCs w:val="28"/>
        </w:rPr>
        <w:t>Реализация подпрограммы будет отслеживаться по следующей системе показателей (индикаторов):</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Показатель (индикатор) к задаче №1:</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-«Доля детей в  возрасте  от 0-1,6 лет, состоящих в электронной очереди,  в  общей численности детей  в  возрасте  0-1,6 лет»;</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Показатель (индикатор) к задаче №2:</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-«Доля детей, посещающих МБДОУ к списочному составу детей в детском саду»;</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Показатель (индикатор) к задаче №3:</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В результате реализации мероприятий подпрограммы к 2020 году предполагается:</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В количественном выражении:</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1.Осуществлять ранний мониторинг детей в  возрасте  от 0-1,6 лет, для постановки в электронную очередь,  в  общей численности детей  в  возрасте  0-1,6 лет, до 90%.</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2.Повысить посещаемость детских садов воспитанниками, не менее 85%.</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3.Увеличить долю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 до 100%;</w:t>
      </w:r>
    </w:p>
    <w:p w:rsidR="00BB0800" w:rsidRPr="009507D9" w:rsidRDefault="00BB0800" w:rsidP="009507D9">
      <w:pPr>
        <w:widowControl w:val="0"/>
        <w:suppressAutoHyphens w:val="0"/>
        <w:autoSpaceDE w:val="0"/>
        <w:ind w:firstLine="567"/>
        <w:contextualSpacing/>
        <w:jc w:val="both"/>
        <w:rPr>
          <w:rFonts w:ascii="Arial" w:hAnsi="Arial" w:cs="Arial"/>
          <w:sz w:val="28"/>
          <w:szCs w:val="28"/>
        </w:rPr>
      </w:pPr>
      <w:r w:rsidRPr="009507D9">
        <w:rPr>
          <w:sz w:val="28"/>
          <w:szCs w:val="28"/>
        </w:rPr>
        <w:t>В качественном выражении:</w:t>
      </w:r>
    </w:p>
    <w:p w:rsidR="00BB0800" w:rsidRPr="009507D9" w:rsidRDefault="00BB0800" w:rsidP="009507D9">
      <w:pPr>
        <w:widowControl w:val="0"/>
        <w:suppressAutoHyphens w:val="0"/>
        <w:autoSpaceDE w:val="0"/>
        <w:ind w:firstLine="567"/>
        <w:contextualSpacing/>
        <w:jc w:val="both"/>
        <w:rPr>
          <w:sz w:val="28"/>
          <w:szCs w:val="28"/>
        </w:rPr>
      </w:pPr>
      <w:r w:rsidRPr="009507D9">
        <w:rPr>
          <w:sz w:val="28"/>
          <w:szCs w:val="28"/>
        </w:rPr>
        <w:t>1.Повысить открытость и качество предоставляемых муниципальных услуг в дошкольных муниципальных образовательных учреждениях, расширить взаимодействие с семьями.</w:t>
      </w:r>
    </w:p>
    <w:p w:rsidR="00BB0800" w:rsidRPr="009507D9" w:rsidRDefault="00BB0800" w:rsidP="009507D9">
      <w:pPr>
        <w:widowControl w:val="0"/>
        <w:suppressAutoHyphens w:val="0"/>
        <w:ind w:firstLine="567"/>
        <w:contextualSpacing/>
        <w:jc w:val="both"/>
        <w:rPr>
          <w:sz w:val="28"/>
          <w:szCs w:val="28"/>
        </w:rPr>
      </w:pPr>
      <w:r w:rsidRPr="009507D9">
        <w:rPr>
          <w:sz w:val="28"/>
          <w:szCs w:val="28"/>
        </w:rPr>
        <w:t>2.Создать все необходимые условия для посещаемости детского сада воспитанниками в наибольшем объеме.</w:t>
      </w:r>
    </w:p>
    <w:p w:rsidR="00BB0800" w:rsidRPr="009507D9" w:rsidRDefault="00BB0800" w:rsidP="009507D9">
      <w:pPr>
        <w:widowControl w:val="0"/>
        <w:suppressAutoHyphens w:val="0"/>
        <w:ind w:firstLine="567"/>
        <w:contextualSpacing/>
        <w:jc w:val="both"/>
        <w:rPr>
          <w:sz w:val="28"/>
          <w:szCs w:val="28"/>
        </w:rPr>
      </w:pPr>
      <w:r w:rsidRPr="009507D9">
        <w:rPr>
          <w:sz w:val="28"/>
          <w:szCs w:val="28"/>
        </w:rPr>
        <w:t>3. Улучшить условия для развития педагогического потенциала, выявления и поддержки лучших педагогических работников дошкольных организаций Октябрьского района;</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Сведения о значениях показателей (индикаторов) подпрограммы «Развитие </w:t>
      </w:r>
      <w:r w:rsidRPr="009507D9">
        <w:rPr>
          <w:sz w:val="28"/>
          <w:szCs w:val="28"/>
        </w:rPr>
        <w:lastRenderedPageBreak/>
        <w:t>дошкольного образования» по годам реализации, а также ожидаемые конечные результаты к 2020 году приведены в приложении 1 к настоящей муниципальной программе.</w:t>
      </w:r>
    </w:p>
    <w:p w:rsidR="00BB0800" w:rsidRPr="009507D9" w:rsidRDefault="00BB0800" w:rsidP="009507D9">
      <w:pPr>
        <w:widowControl w:val="0"/>
        <w:suppressAutoHyphens w:val="0"/>
        <w:ind w:firstLine="567"/>
        <w:contextualSpacing/>
        <w:jc w:val="both"/>
        <w:rPr>
          <w:sz w:val="28"/>
          <w:szCs w:val="28"/>
        </w:rPr>
      </w:pPr>
      <w:r w:rsidRPr="009507D9">
        <w:rPr>
          <w:sz w:val="28"/>
          <w:szCs w:val="28"/>
        </w:rPr>
        <w:t>Сроки и этапы реализации подпрограммы «Развитие дошкольного образования»: 2014 – 2020 годы. Этапы не выделяются.</w:t>
      </w:r>
    </w:p>
    <w:p w:rsidR="00BB0800" w:rsidRPr="009507D9" w:rsidRDefault="00BB0800" w:rsidP="00925E23">
      <w:pPr>
        <w:widowControl w:val="0"/>
        <w:suppressAutoHyphens w:val="0"/>
        <w:contextualSpacing/>
        <w:jc w:val="both"/>
        <w:rPr>
          <w:sz w:val="28"/>
          <w:szCs w:val="28"/>
        </w:rPr>
      </w:pPr>
    </w:p>
    <w:p w:rsidR="00BB0800" w:rsidRPr="009507D9" w:rsidRDefault="00BB0800" w:rsidP="009507D9">
      <w:pPr>
        <w:widowControl w:val="0"/>
        <w:suppressAutoHyphens w:val="0"/>
        <w:autoSpaceDE w:val="0"/>
        <w:ind w:firstLine="567"/>
        <w:contextualSpacing/>
        <w:jc w:val="center"/>
        <w:rPr>
          <w:sz w:val="28"/>
          <w:szCs w:val="28"/>
        </w:rPr>
      </w:pPr>
      <w:r>
        <w:rPr>
          <w:sz w:val="28"/>
          <w:szCs w:val="28"/>
        </w:rPr>
        <w:t>7.</w:t>
      </w:r>
      <w:r w:rsidRPr="009507D9">
        <w:rPr>
          <w:sz w:val="28"/>
          <w:szCs w:val="28"/>
        </w:rPr>
        <w:t xml:space="preserve">3. Характеристика основных мероприятий подпрограммы </w:t>
      </w:r>
    </w:p>
    <w:p w:rsidR="00BB0800" w:rsidRDefault="00BB0800" w:rsidP="00070E54">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BB0800" w:rsidRPr="009507D9" w:rsidRDefault="00BB0800" w:rsidP="00070E54">
      <w:pPr>
        <w:widowControl w:val="0"/>
        <w:suppressAutoHyphens w:val="0"/>
        <w:ind w:firstLine="567"/>
        <w:contextualSpacing/>
        <w:jc w:val="center"/>
        <w:rPr>
          <w:sz w:val="28"/>
          <w:szCs w:val="28"/>
        </w:rPr>
      </w:pP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Реализация подпрограммы «Развитие дошкольного образования» будет осуществляться посредством реализации следующих основных мероприятий: </w:t>
      </w:r>
    </w:p>
    <w:p w:rsidR="00BB0800" w:rsidRPr="009507D9" w:rsidRDefault="00BB0800" w:rsidP="009507D9">
      <w:pPr>
        <w:widowControl w:val="0"/>
        <w:suppressAutoHyphens w:val="0"/>
        <w:ind w:firstLine="567"/>
        <w:contextualSpacing/>
        <w:jc w:val="both"/>
        <w:rPr>
          <w:sz w:val="28"/>
          <w:szCs w:val="28"/>
        </w:rPr>
      </w:pPr>
      <w:r w:rsidRPr="009507D9">
        <w:rPr>
          <w:sz w:val="28"/>
          <w:szCs w:val="28"/>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-Ликвидация очередности детей в дошкольных образовательных учреждениях;</w:t>
      </w:r>
    </w:p>
    <w:p w:rsidR="00BB0800" w:rsidRPr="009507D9" w:rsidRDefault="00BB0800" w:rsidP="009507D9">
      <w:pPr>
        <w:widowControl w:val="0"/>
        <w:suppressAutoHyphens w:val="0"/>
        <w:ind w:firstLine="567"/>
        <w:contextualSpacing/>
        <w:jc w:val="both"/>
        <w:rPr>
          <w:sz w:val="28"/>
          <w:szCs w:val="28"/>
        </w:rPr>
      </w:pPr>
      <w:r w:rsidRPr="009507D9">
        <w:rPr>
          <w:sz w:val="28"/>
          <w:szCs w:val="28"/>
        </w:rPr>
        <w:t>-Привлечение внебюджетных средств в муниципальные образовательные учреждения образования Октябрьского района;</w:t>
      </w:r>
    </w:p>
    <w:p w:rsidR="00BB0800" w:rsidRPr="009507D9" w:rsidRDefault="00BB0800" w:rsidP="009507D9">
      <w:pPr>
        <w:widowControl w:val="0"/>
        <w:suppressAutoHyphens w:val="0"/>
        <w:ind w:firstLine="567"/>
        <w:contextualSpacing/>
        <w:jc w:val="both"/>
        <w:rPr>
          <w:sz w:val="28"/>
          <w:szCs w:val="28"/>
        </w:rPr>
      </w:pPr>
      <w:r w:rsidRPr="009507D9">
        <w:rPr>
          <w:sz w:val="28"/>
          <w:szCs w:val="28"/>
        </w:rPr>
        <w:t>-Среднемесячная номинальная начисленная заработная плата педагогических работников дошкольных образовательных учреждений.</w:t>
      </w:r>
    </w:p>
    <w:p w:rsidR="00BB0800" w:rsidRPr="009507D9" w:rsidRDefault="00BB0800" w:rsidP="009507D9">
      <w:pPr>
        <w:widowControl w:val="0"/>
        <w:suppressAutoHyphens w:val="0"/>
        <w:ind w:firstLine="567"/>
        <w:contextualSpacing/>
        <w:jc w:val="both"/>
        <w:rPr>
          <w:sz w:val="28"/>
          <w:szCs w:val="28"/>
        </w:rPr>
      </w:pPr>
      <w:r w:rsidRPr="009507D9">
        <w:rPr>
          <w:sz w:val="28"/>
          <w:szCs w:val="28"/>
        </w:rPr>
        <w:t xml:space="preserve">Перечень мероприятий подпрограммы «Развитие дошкольного образования» с указанием сроков реализации и краткой характеристикой ожидаемых результатов приведен в приложении 4 к настоящей муниципальной программе. </w:t>
      </w:r>
    </w:p>
    <w:p w:rsidR="00BB0800" w:rsidRPr="009507D9" w:rsidRDefault="00BB0800" w:rsidP="009507D9">
      <w:pPr>
        <w:widowControl w:val="0"/>
        <w:suppressAutoHyphens w:val="0"/>
        <w:ind w:firstLine="567"/>
        <w:contextualSpacing/>
        <w:jc w:val="both"/>
        <w:rPr>
          <w:sz w:val="28"/>
          <w:szCs w:val="28"/>
        </w:rPr>
      </w:pPr>
    </w:p>
    <w:p w:rsidR="00BB0800" w:rsidRPr="00914232" w:rsidRDefault="00BB0800" w:rsidP="00A67A3D">
      <w:pPr>
        <w:widowControl w:val="0"/>
        <w:suppressAutoHyphens w:val="0"/>
        <w:ind w:firstLine="567"/>
        <w:contextualSpacing/>
        <w:jc w:val="center"/>
        <w:rPr>
          <w:sz w:val="28"/>
          <w:szCs w:val="28"/>
        </w:rPr>
      </w:pPr>
      <w:r>
        <w:rPr>
          <w:sz w:val="28"/>
          <w:szCs w:val="28"/>
        </w:rPr>
        <w:t>7.</w:t>
      </w:r>
      <w:r w:rsidRPr="00914232">
        <w:rPr>
          <w:sz w:val="28"/>
          <w:szCs w:val="28"/>
        </w:rPr>
        <w:t xml:space="preserve">4. Ресурсное обеспечение подпрограммы </w:t>
      </w:r>
    </w:p>
    <w:p w:rsidR="00BB0800" w:rsidRDefault="00BB0800" w:rsidP="00070E54">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BB0800" w:rsidRPr="00137BA4" w:rsidRDefault="00BB0800" w:rsidP="00A67A3D">
      <w:pPr>
        <w:widowControl w:val="0"/>
        <w:suppressAutoHyphens w:val="0"/>
        <w:ind w:firstLine="567"/>
        <w:contextualSpacing/>
        <w:jc w:val="both"/>
        <w:rPr>
          <w:sz w:val="28"/>
          <w:szCs w:val="28"/>
        </w:rPr>
      </w:pPr>
      <w:r w:rsidRPr="00914232">
        <w:rPr>
          <w:sz w:val="28"/>
          <w:szCs w:val="28"/>
        </w:rPr>
        <w:t xml:space="preserve">Ресурсное обеспечение подпрограммы «Развитие дошкольного образования»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w:t>
      </w:r>
      <w:r w:rsidRPr="00137BA4">
        <w:rPr>
          <w:sz w:val="28"/>
          <w:szCs w:val="28"/>
        </w:rPr>
        <w:t>программе.</w:t>
      </w:r>
    </w:p>
    <w:p w:rsidR="00BB0800" w:rsidRPr="00137BA4" w:rsidRDefault="00BB0800" w:rsidP="00A67A3D">
      <w:pPr>
        <w:ind w:firstLine="851"/>
        <w:jc w:val="both"/>
        <w:rPr>
          <w:color w:val="000000"/>
          <w:sz w:val="28"/>
          <w:szCs w:val="28"/>
        </w:rPr>
      </w:pPr>
      <w:r w:rsidRPr="00137BA4">
        <w:rPr>
          <w:sz w:val="28"/>
          <w:szCs w:val="28"/>
        </w:rPr>
        <w:t>Общий объем финансирования подпрограммы –1902610,9</w:t>
      </w:r>
      <w:r w:rsidRPr="00137BA4">
        <w:rPr>
          <w:color w:val="000000"/>
          <w:sz w:val="28"/>
          <w:szCs w:val="28"/>
        </w:rPr>
        <w:t xml:space="preserve"> рублей</w:t>
      </w:r>
      <w:r w:rsidRPr="00137BA4">
        <w:rPr>
          <w:sz w:val="28"/>
          <w:szCs w:val="28"/>
        </w:rPr>
        <w:t>, в том числе по годам:</w:t>
      </w:r>
    </w:p>
    <w:p w:rsidR="00BB0800" w:rsidRPr="00137BA4" w:rsidRDefault="00BB0800" w:rsidP="00A67A3D">
      <w:pPr>
        <w:rPr>
          <w:color w:val="000000"/>
          <w:sz w:val="28"/>
          <w:szCs w:val="28"/>
        </w:rPr>
      </w:pPr>
      <w:r w:rsidRPr="00137BA4">
        <w:rPr>
          <w:color w:val="000000"/>
          <w:sz w:val="28"/>
          <w:szCs w:val="28"/>
        </w:rPr>
        <w:t>2014 год –352224,6тыс. рублей;</w:t>
      </w:r>
    </w:p>
    <w:p w:rsidR="00BB0800" w:rsidRPr="00137BA4" w:rsidRDefault="00BB0800" w:rsidP="00A67A3D">
      <w:pPr>
        <w:rPr>
          <w:color w:val="000000"/>
          <w:sz w:val="28"/>
          <w:szCs w:val="28"/>
        </w:rPr>
      </w:pPr>
      <w:r w:rsidRPr="00137BA4">
        <w:rPr>
          <w:color w:val="000000"/>
          <w:sz w:val="28"/>
          <w:szCs w:val="28"/>
        </w:rPr>
        <w:t>2015 год –367553,0 тыс. рублей;</w:t>
      </w:r>
    </w:p>
    <w:p w:rsidR="00BB0800" w:rsidRPr="00137BA4" w:rsidRDefault="00BB0800" w:rsidP="00A67A3D">
      <w:pPr>
        <w:rPr>
          <w:color w:val="000000"/>
          <w:sz w:val="28"/>
          <w:szCs w:val="28"/>
        </w:rPr>
      </w:pPr>
      <w:r w:rsidRPr="00137BA4">
        <w:rPr>
          <w:color w:val="000000"/>
          <w:sz w:val="28"/>
          <w:szCs w:val="28"/>
        </w:rPr>
        <w:t>2016 год –231681,7 тыс. рублей;</w:t>
      </w:r>
    </w:p>
    <w:p w:rsidR="00BB0800" w:rsidRPr="00137BA4" w:rsidRDefault="00BB0800" w:rsidP="00A67A3D">
      <w:pPr>
        <w:rPr>
          <w:color w:val="000000"/>
          <w:sz w:val="28"/>
          <w:szCs w:val="28"/>
        </w:rPr>
      </w:pPr>
      <w:r w:rsidRPr="00137BA4">
        <w:rPr>
          <w:color w:val="000000"/>
          <w:sz w:val="28"/>
          <w:szCs w:val="28"/>
        </w:rPr>
        <w:t>2017 год –237787,9 тыс. рублей;</w:t>
      </w:r>
    </w:p>
    <w:p w:rsidR="00BB0800" w:rsidRPr="00AE3313" w:rsidRDefault="00BB0800" w:rsidP="00A67A3D">
      <w:pPr>
        <w:rPr>
          <w:color w:val="000000"/>
          <w:sz w:val="28"/>
          <w:szCs w:val="28"/>
        </w:rPr>
      </w:pPr>
      <w:r w:rsidRPr="00137BA4">
        <w:rPr>
          <w:color w:val="000000"/>
          <w:sz w:val="28"/>
          <w:szCs w:val="28"/>
        </w:rPr>
        <w:t>2018 год –237787,9 тыс. рублей;</w:t>
      </w:r>
    </w:p>
    <w:p w:rsidR="00BB0800" w:rsidRPr="00AE3313" w:rsidRDefault="00BB0800" w:rsidP="00A67A3D">
      <w:pPr>
        <w:rPr>
          <w:color w:val="000000"/>
          <w:sz w:val="28"/>
          <w:szCs w:val="28"/>
        </w:rPr>
      </w:pPr>
      <w:r w:rsidRPr="00AE3313">
        <w:rPr>
          <w:color w:val="000000"/>
          <w:sz w:val="28"/>
          <w:szCs w:val="28"/>
        </w:rPr>
        <w:t>2019 год –237787,9 тыс. рублей;</w:t>
      </w:r>
    </w:p>
    <w:p w:rsidR="00BB0800" w:rsidRPr="00AE3313" w:rsidRDefault="00BB0800" w:rsidP="00A67A3D">
      <w:pPr>
        <w:rPr>
          <w:sz w:val="28"/>
          <w:szCs w:val="28"/>
        </w:rPr>
      </w:pPr>
      <w:r w:rsidRPr="00AE3313">
        <w:rPr>
          <w:color w:val="000000"/>
          <w:sz w:val="28"/>
          <w:szCs w:val="28"/>
        </w:rPr>
        <w:t>2020 год –237787,9 тыс. рублей;</w:t>
      </w:r>
    </w:p>
    <w:p w:rsidR="00BB0800" w:rsidRPr="00AE3313" w:rsidRDefault="00BB0800" w:rsidP="00A67A3D">
      <w:pPr>
        <w:autoSpaceDE w:val="0"/>
        <w:spacing w:line="216" w:lineRule="auto"/>
        <w:jc w:val="both"/>
        <w:rPr>
          <w:sz w:val="28"/>
          <w:szCs w:val="28"/>
        </w:rPr>
      </w:pPr>
      <w:r w:rsidRPr="00AE3313">
        <w:rPr>
          <w:sz w:val="28"/>
          <w:szCs w:val="28"/>
        </w:rPr>
        <w:t>по источникам финансирования:</w:t>
      </w:r>
    </w:p>
    <w:p w:rsidR="00BB0800" w:rsidRPr="00AE3313" w:rsidRDefault="00BB0800" w:rsidP="00A67A3D">
      <w:pPr>
        <w:autoSpaceDE w:val="0"/>
        <w:spacing w:line="216" w:lineRule="auto"/>
        <w:jc w:val="both"/>
        <w:rPr>
          <w:sz w:val="28"/>
          <w:szCs w:val="28"/>
        </w:rPr>
      </w:pPr>
      <w:r w:rsidRPr="00AE3313">
        <w:rPr>
          <w:sz w:val="28"/>
          <w:szCs w:val="28"/>
        </w:rPr>
        <w:t>федеральный бюджет – 79527,4 тысяч рублей, в том числе по годам:</w:t>
      </w:r>
    </w:p>
    <w:p w:rsidR="00BB0800" w:rsidRPr="00AE3313" w:rsidRDefault="00BB0800" w:rsidP="00A67A3D">
      <w:pPr>
        <w:autoSpaceDE w:val="0"/>
        <w:spacing w:line="216" w:lineRule="auto"/>
        <w:jc w:val="both"/>
        <w:rPr>
          <w:sz w:val="28"/>
          <w:szCs w:val="28"/>
        </w:rPr>
      </w:pPr>
      <w:r w:rsidRPr="00AE3313">
        <w:rPr>
          <w:sz w:val="28"/>
          <w:szCs w:val="28"/>
        </w:rPr>
        <w:t>2014 год – 17066,2 тыс.</w:t>
      </w:r>
      <w:r w:rsidR="00864028">
        <w:rPr>
          <w:sz w:val="28"/>
          <w:szCs w:val="28"/>
        </w:rPr>
        <w:t xml:space="preserve"> </w:t>
      </w:r>
      <w:r w:rsidRPr="00AE3313">
        <w:rPr>
          <w:sz w:val="28"/>
          <w:szCs w:val="28"/>
        </w:rPr>
        <w:t>рублей;</w:t>
      </w:r>
    </w:p>
    <w:p w:rsidR="00BB0800" w:rsidRPr="00AE3313" w:rsidRDefault="00BB0800" w:rsidP="00A67A3D">
      <w:pPr>
        <w:autoSpaceDE w:val="0"/>
        <w:spacing w:line="216" w:lineRule="auto"/>
        <w:jc w:val="both"/>
        <w:rPr>
          <w:sz w:val="28"/>
          <w:szCs w:val="28"/>
        </w:rPr>
      </w:pPr>
      <w:r w:rsidRPr="00AE3313">
        <w:rPr>
          <w:sz w:val="28"/>
          <w:szCs w:val="28"/>
        </w:rPr>
        <w:t>2015 год – 62461,2 тыс. рублей;</w:t>
      </w:r>
    </w:p>
    <w:p w:rsidR="00BB0800" w:rsidRPr="00AE3313" w:rsidRDefault="00BB0800" w:rsidP="00A67A3D">
      <w:pPr>
        <w:spacing w:line="216" w:lineRule="auto"/>
        <w:jc w:val="both"/>
        <w:rPr>
          <w:color w:val="000000"/>
          <w:sz w:val="28"/>
          <w:szCs w:val="28"/>
        </w:rPr>
      </w:pPr>
      <w:r w:rsidRPr="00AE3313">
        <w:rPr>
          <w:sz w:val="28"/>
          <w:szCs w:val="28"/>
        </w:rPr>
        <w:t>областной бюджет –930265,0 тыс. рублей;</w:t>
      </w:r>
    </w:p>
    <w:p w:rsidR="00BB0800" w:rsidRPr="00AE3313" w:rsidRDefault="00BB0800" w:rsidP="00A67A3D">
      <w:pPr>
        <w:rPr>
          <w:color w:val="000000"/>
          <w:sz w:val="28"/>
          <w:szCs w:val="28"/>
        </w:rPr>
      </w:pPr>
      <w:r w:rsidRPr="00AE3313">
        <w:rPr>
          <w:color w:val="000000"/>
          <w:sz w:val="28"/>
          <w:szCs w:val="28"/>
        </w:rPr>
        <w:t>2014 год –204147,6 тыс. рублей;</w:t>
      </w:r>
    </w:p>
    <w:p w:rsidR="00BB0800" w:rsidRPr="00AE3313" w:rsidRDefault="00BB0800" w:rsidP="00A67A3D">
      <w:pPr>
        <w:rPr>
          <w:color w:val="000000"/>
          <w:sz w:val="28"/>
          <w:szCs w:val="28"/>
        </w:rPr>
      </w:pPr>
      <w:r w:rsidRPr="00AE3313">
        <w:rPr>
          <w:color w:val="000000"/>
          <w:sz w:val="28"/>
          <w:szCs w:val="28"/>
        </w:rPr>
        <w:t>2015 год –177427,4 тыс.</w:t>
      </w:r>
      <w:r w:rsidR="00864028">
        <w:rPr>
          <w:color w:val="000000"/>
          <w:sz w:val="28"/>
          <w:szCs w:val="28"/>
        </w:rPr>
        <w:t xml:space="preserve"> </w:t>
      </w:r>
      <w:r w:rsidRPr="00AE3313">
        <w:rPr>
          <w:color w:val="000000"/>
          <w:sz w:val="28"/>
          <w:szCs w:val="28"/>
        </w:rPr>
        <w:t>рублей;</w:t>
      </w:r>
    </w:p>
    <w:p w:rsidR="00BB0800" w:rsidRPr="00AE3313" w:rsidRDefault="00BB0800" w:rsidP="00A67A3D">
      <w:pPr>
        <w:rPr>
          <w:color w:val="000000"/>
          <w:sz w:val="28"/>
          <w:szCs w:val="28"/>
        </w:rPr>
      </w:pPr>
      <w:r w:rsidRPr="00AE3313">
        <w:rPr>
          <w:color w:val="000000"/>
          <w:sz w:val="28"/>
          <w:szCs w:val="28"/>
        </w:rPr>
        <w:lastRenderedPageBreak/>
        <w:t>2016 год –106191,6тыс</w:t>
      </w:r>
      <w:proofErr w:type="gramStart"/>
      <w:r w:rsidRPr="00AE3313">
        <w:rPr>
          <w:color w:val="000000"/>
          <w:sz w:val="28"/>
          <w:szCs w:val="28"/>
        </w:rPr>
        <w:t>.р</w:t>
      </w:r>
      <w:proofErr w:type="gramEnd"/>
      <w:r w:rsidRPr="00AE3313">
        <w:rPr>
          <w:color w:val="000000"/>
          <w:sz w:val="28"/>
          <w:szCs w:val="28"/>
        </w:rPr>
        <w:t>ублей;</w:t>
      </w:r>
    </w:p>
    <w:p w:rsidR="00BB0800" w:rsidRPr="00AE3313" w:rsidRDefault="00BB0800" w:rsidP="00A67A3D">
      <w:pPr>
        <w:rPr>
          <w:color w:val="000000"/>
          <w:sz w:val="28"/>
          <w:szCs w:val="28"/>
        </w:rPr>
      </w:pPr>
      <w:r w:rsidRPr="00AE3313">
        <w:rPr>
          <w:color w:val="000000"/>
          <w:sz w:val="28"/>
          <w:szCs w:val="28"/>
        </w:rPr>
        <w:t>2017 год –110624,6 тыс.</w:t>
      </w:r>
      <w:r w:rsidR="00864028">
        <w:rPr>
          <w:color w:val="000000"/>
          <w:sz w:val="28"/>
          <w:szCs w:val="28"/>
        </w:rPr>
        <w:t xml:space="preserve"> </w:t>
      </w:r>
      <w:r w:rsidRPr="00AE3313">
        <w:rPr>
          <w:color w:val="000000"/>
          <w:sz w:val="28"/>
          <w:szCs w:val="28"/>
        </w:rPr>
        <w:t>рублей;</w:t>
      </w:r>
    </w:p>
    <w:p w:rsidR="00BB0800" w:rsidRPr="00AE3313" w:rsidRDefault="00BB0800" w:rsidP="00A67A3D">
      <w:pPr>
        <w:rPr>
          <w:color w:val="000000"/>
          <w:sz w:val="28"/>
          <w:szCs w:val="28"/>
        </w:rPr>
      </w:pPr>
      <w:r w:rsidRPr="00AE3313">
        <w:rPr>
          <w:color w:val="000000"/>
          <w:sz w:val="28"/>
          <w:szCs w:val="28"/>
        </w:rPr>
        <w:t>2018 год –110624,6тыс</w:t>
      </w:r>
      <w:proofErr w:type="gramStart"/>
      <w:r w:rsidRPr="00AE3313">
        <w:rPr>
          <w:color w:val="000000"/>
          <w:sz w:val="28"/>
          <w:szCs w:val="28"/>
        </w:rPr>
        <w:t>.р</w:t>
      </w:r>
      <w:proofErr w:type="gramEnd"/>
      <w:r w:rsidRPr="00AE3313">
        <w:rPr>
          <w:color w:val="000000"/>
          <w:sz w:val="28"/>
          <w:szCs w:val="28"/>
        </w:rPr>
        <w:t>ублей;</w:t>
      </w:r>
    </w:p>
    <w:p w:rsidR="00BB0800" w:rsidRPr="00137BA4" w:rsidRDefault="00BB0800" w:rsidP="00A67A3D">
      <w:pPr>
        <w:rPr>
          <w:color w:val="000000"/>
          <w:sz w:val="28"/>
          <w:szCs w:val="28"/>
        </w:rPr>
      </w:pPr>
      <w:r w:rsidRPr="00AE3313">
        <w:rPr>
          <w:color w:val="000000"/>
          <w:sz w:val="28"/>
          <w:szCs w:val="28"/>
        </w:rPr>
        <w:t xml:space="preserve">2019 </w:t>
      </w:r>
      <w:r w:rsidRPr="00137BA4">
        <w:rPr>
          <w:color w:val="000000"/>
          <w:sz w:val="28"/>
          <w:szCs w:val="28"/>
        </w:rPr>
        <w:t>год –110624,6 тыс.</w:t>
      </w:r>
      <w:r w:rsidR="00864028">
        <w:rPr>
          <w:color w:val="000000"/>
          <w:sz w:val="28"/>
          <w:szCs w:val="28"/>
        </w:rPr>
        <w:t xml:space="preserve"> </w:t>
      </w:r>
      <w:r w:rsidRPr="00137BA4">
        <w:rPr>
          <w:color w:val="000000"/>
          <w:sz w:val="28"/>
          <w:szCs w:val="28"/>
        </w:rPr>
        <w:t>рублей;</w:t>
      </w:r>
    </w:p>
    <w:p w:rsidR="00BB0800" w:rsidRPr="00137BA4" w:rsidRDefault="00BB0800" w:rsidP="00A67A3D">
      <w:pPr>
        <w:rPr>
          <w:sz w:val="28"/>
          <w:szCs w:val="28"/>
        </w:rPr>
      </w:pPr>
      <w:r w:rsidRPr="00137BA4">
        <w:rPr>
          <w:color w:val="000000"/>
          <w:sz w:val="28"/>
          <w:szCs w:val="28"/>
        </w:rPr>
        <w:t>2020 год –110624,6 тыс.</w:t>
      </w:r>
      <w:r w:rsidR="00864028">
        <w:rPr>
          <w:color w:val="000000"/>
          <w:sz w:val="28"/>
          <w:szCs w:val="28"/>
        </w:rPr>
        <w:t xml:space="preserve"> </w:t>
      </w:r>
      <w:r w:rsidRPr="00137BA4">
        <w:rPr>
          <w:color w:val="000000"/>
          <w:sz w:val="28"/>
          <w:szCs w:val="28"/>
        </w:rPr>
        <w:t>рублей;</w:t>
      </w:r>
    </w:p>
    <w:p w:rsidR="00BB0800" w:rsidRPr="00137BA4" w:rsidRDefault="00BB0800" w:rsidP="00A67A3D">
      <w:pPr>
        <w:spacing w:line="216" w:lineRule="auto"/>
        <w:jc w:val="both"/>
        <w:rPr>
          <w:color w:val="000000"/>
          <w:sz w:val="28"/>
          <w:szCs w:val="28"/>
        </w:rPr>
      </w:pPr>
      <w:r w:rsidRPr="00137BA4">
        <w:rPr>
          <w:sz w:val="28"/>
          <w:szCs w:val="28"/>
        </w:rPr>
        <w:t>районный бюджет – 691800,6 тыс. рублей;</w:t>
      </w:r>
    </w:p>
    <w:p w:rsidR="00BB0800" w:rsidRPr="00137BA4" w:rsidRDefault="00BB0800" w:rsidP="00A67A3D">
      <w:pPr>
        <w:rPr>
          <w:color w:val="000000"/>
          <w:sz w:val="28"/>
          <w:szCs w:val="28"/>
        </w:rPr>
      </w:pPr>
      <w:r w:rsidRPr="00137BA4">
        <w:rPr>
          <w:color w:val="000000"/>
          <w:sz w:val="28"/>
          <w:szCs w:val="28"/>
        </w:rPr>
        <w:t>2014 год –108868,0 тыс. рублей;</w:t>
      </w:r>
    </w:p>
    <w:p w:rsidR="00BB0800" w:rsidRPr="00137BA4" w:rsidRDefault="00BB0800" w:rsidP="00A67A3D">
      <w:pPr>
        <w:rPr>
          <w:color w:val="000000"/>
          <w:sz w:val="28"/>
          <w:szCs w:val="28"/>
        </w:rPr>
      </w:pPr>
      <w:r w:rsidRPr="00137BA4">
        <w:rPr>
          <w:color w:val="000000"/>
          <w:sz w:val="28"/>
          <w:szCs w:val="28"/>
        </w:rPr>
        <w:t>2015 год –99798,7 тыс. рублей;</w:t>
      </w:r>
    </w:p>
    <w:p w:rsidR="00BB0800" w:rsidRPr="00AE3313" w:rsidRDefault="00BB0800" w:rsidP="00A67A3D">
      <w:pPr>
        <w:rPr>
          <w:color w:val="000000"/>
          <w:sz w:val="28"/>
          <w:szCs w:val="28"/>
        </w:rPr>
      </w:pPr>
      <w:r w:rsidRPr="00137BA4">
        <w:rPr>
          <w:color w:val="000000"/>
          <w:sz w:val="28"/>
          <w:szCs w:val="28"/>
        </w:rPr>
        <w:t>2016 год –96231,1 тыс. рублей;</w:t>
      </w:r>
    </w:p>
    <w:p w:rsidR="00BB0800" w:rsidRPr="00AE3313" w:rsidRDefault="00BB0800" w:rsidP="00A67A3D">
      <w:pPr>
        <w:rPr>
          <w:color w:val="000000"/>
          <w:sz w:val="28"/>
          <w:szCs w:val="28"/>
        </w:rPr>
      </w:pPr>
      <w:r w:rsidRPr="00AE3313">
        <w:rPr>
          <w:color w:val="000000"/>
          <w:sz w:val="28"/>
          <w:szCs w:val="28"/>
        </w:rPr>
        <w:t>2017 год –96725,7 тыс. рублей;</w:t>
      </w:r>
    </w:p>
    <w:p w:rsidR="00BB0800" w:rsidRPr="00AE3313" w:rsidRDefault="00BB0800" w:rsidP="00A67A3D">
      <w:pPr>
        <w:rPr>
          <w:color w:val="000000"/>
          <w:sz w:val="28"/>
          <w:szCs w:val="28"/>
        </w:rPr>
      </w:pPr>
      <w:r w:rsidRPr="00AE3313">
        <w:rPr>
          <w:color w:val="000000"/>
          <w:sz w:val="28"/>
          <w:szCs w:val="28"/>
        </w:rPr>
        <w:t>2018 год –96725,7 тыс. рублей;</w:t>
      </w:r>
    </w:p>
    <w:p w:rsidR="00BB0800" w:rsidRPr="0050726B" w:rsidRDefault="00BB0800" w:rsidP="00A67A3D">
      <w:pPr>
        <w:rPr>
          <w:color w:val="000000"/>
          <w:sz w:val="28"/>
          <w:szCs w:val="28"/>
        </w:rPr>
      </w:pPr>
      <w:r w:rsidRPr="00AE3313">
        <w:rPr>
          <w:color w:val="000000"/>
          <w:sz w:val="28"/>
          <w:szCs w:val="28"/>
        </w:rPr>
        <w:t>2019 год –96725,7 тыс. рублей;</w:t>
      </w:r>
    </w:p>
    <w:p w:rsidR="00BB0800" w:rsidRPr="00E906B6" w:rsidRDefault="00BB0800" w:rsidP="00A67A3D">
      <w:pPr>
        <w:rPr>
          <w:sz w:val="28"/>
          <w:szCs w:val="28"/>
        </w:rPr>
      </w:pPr>
      <w:r w:rsidRPr="0050726B">
        <w:rPr>
          <w:color w:val="000000"/>
          <w:sz w:val="28"/>
          <w:szCs w:val="28"/>
        </w:rPr>
        <w:t>2020 год –96725,7 тыс. рублей;</w:t>
      </w:r>
    </w:p>
    <w:p w:rsidR="00BB0800" w:rsidRDefault="00BB0800" w:rsidP="00A67A3D">
      <w:pPr>
        <w:jc w:val="both"/>
        <w:rPr>
          <w:sz w:val="28"/>
          <w:szCs w:val="28"/>
        </w:rPr>
      </w:pPr>
      <w:r w:rsidRPr="00E906B6">
        <w:rPr>
          <w:sz w:val="28"/>
          <w:szCs w:val="28"/>
        </w:rPr>
        <w:t xml:space="preserve">внебюджетные средства – </w:t>
      </w:r>
      <w:r>
        <w:rPr>
          <w:sz w:val="28"/>
          <w:szCs w:val="28"/>
        </w:rPr>
        <w:t>201017,9</w:t>
      </w:r>
      <w:r w:rsidRPr="00E906B6">
        <w:rPr>
          <w:sz w:val="28"/>
          <w:szCs w:val="28"/>
        </w:rPr>
        <w:t xml:space="preserve"> тыс.</w:t>
      </w:r>
      <w:r w:rsidR="00864028">
        <w:rPr>
          <w:sz w:val="28"/>
          <w:szCs w:val="28"/>
        </w:rPr>
        <w:t xml:space="preserve"> </w:t>
      </w:r>
      <w:r w:rsidRPr="00E906B6">
        <w:rPr>
          <w:sz w:val="28"/>
          <w:szCs w:val="28"/>
        </w:rPr>
        <w:t>рубл</w:t>
      </w:r>
      <w:r>
        <w:rPr>
          <w:sz w:val="28"/>
          <w:szCs w:val="28"/>
        </w:rPr>
        <w:t xml:space="preserve">ей, могут привлекаться средства </w:t>
      </w:r>
      <w:r w:rsidRPr="00E906B6">
        <w:rPr>
          <w:sz w:val="28"/>
          <w:szCs w:val="28"/>
        </w:rPr>
        <w:t>внебюджетных источников</w:t>
      </w:r>
      <w:r w:rsidRPr="003F49D4">
        <w:rPr>
          <w:sz w:val="28"/>
          <w:szCs w:val="28"/>
        </w:rPr>
        <w:t>.</w:t>
      </w:r>
    </w:p>
    <w:p w:rsidR="00BB0800" w:rsidRDefault="00BB0800" w:rsidP="00A67A3D">
      <w:pPr>
        <w:pStyle w:val="ConsPlusTitle"/>
        <w:suppressAutoHyphens w:val="0"/>
        <w:contextualSpacing/>
        <w:rPr>
          <w:b w:val="0"/>
          <w:sz w:val="28"/>
          <w:szCs w:val="28"/>
        </w:rPr>
      </w:pPr>
    </w:p>
    <w:p w:rsidR="00BB0800" w:rsidRPr="00914232" w:rsidRDefault="00BB0800" w:rsidP="00A67A3D">
      <w:pPr>
        <w:widowControl w:val="0"/>
        <w:suppressAutoHyphens w:val="0"/>
        <w:ind w:firstLine="567"/>
        <w:contextualSpacing/>
        <w:jc w:val="both"/>
        <w:rPr>
          <w:sz w:val="28"/>
          <w:szCs w:val="28"/>
        </w:rPr>
      </w:pPr>
      <w:r w:rsidRPr="00914232">
        <w:rPr>
          <w:sz w:val="28"/>
          <w:szCs w:val="28"/>
        </w:rPr>
        <w:t>Информация о расходах районного бюджета на реализацию мероприятий подпрограммы «Развитие дошкольного образования» представлена в приложении 4 к настоящей муниципальной программе.</w:t>
      </w:r>
    </w:p>
    <w:p w:rsidR="00BB0800" w:rsidRPr="00914232" w:rsidRDefault="00BB0800" w:rsidP="00A67A3D">
      <w:pPr>
        <w:pStyle w:val="ConsPlusTitle"/>
        <w:suppressAutoHyphens w:val="0"/>
        <w:ind w:firstLine="567"/>
        <w:contextualSpacing/>
        <w:jc w:val="center"/>
        <w:rPr>
          <w:b w:val="0"/>
          <w:sz w:val="28"/>
          <w:szCs w:val="28"/>
        </w:rPr>
      </w:pPr>
    </w:p>
    <w:p w:rsidR="00BB0800" w:rsidRDefault="00BB0800" w:rsidP="00E8784A">
      <w:pPr>
        <w:widowControl w:val="0"/>
        <w:suppressAutoHyphens w:val="0"/>
        <w:ind w:firstLine="567"/>
        <w:contextualSpacing/>
        <w:jc w:val="both"/>
        <w:rPr>
          <w:sz w:val="28"/>
          <w:szCs w:val="28"/>
        </w:rPr>
      </w:pPr>
    </w:p>
    <w:p w:rsidR="00BB0800" w:rsidRDefault="00BB0800" w:rsidP="00A67A3D">
      <w:pPr>
        <w:pStyle w:val="ConsPlusTitle"/>
        <w:suppressAutoHyphens w:val="0"/>
        <w:contextualSpacing/>
        <w:jc w:val="center"/>
        <w:rPr>
          <w:b w:val="0"/>
          <w:sz w:val="28"/>
          <w:szCs w:val="28"/>
        </w:rPr>
        <w:sectPr w:rsidR="00BB0800" w:rsidSect="00F84530">
          <w:pgSz w:w="11907" w:h="16840" w:code="9"/>
          <w:pgMar w:top="851" w:right="851" w:bottom="567" w:left="1418" w:header="720" w:footer="720" w:gutter="0"/>
          <w:cols w:space="720"/>
          <w:docGrid w:linePitch="360"/>
        </w:sectPr>
      </w:pPr>
    </w:p>
    <w:p w:rsidR="00BB0800" w:rsidRDefault="00BB0800" w:rsidP="00C560F4">
      <w:pPr>
        <w:pStyle w:val="ConsPlusTitle"/>
        <w:suppressAutoHyphens w:val="0"/>
        <w:contextualSpacing/>
        <w:jc w:val="center"/>
        <w:rPr>
          <w:b w:val="0"/>
          <w:sz w:val="28"/>
          <w:szCs w:val="28"/>
        </w:rPr>
      </w:pPr>
      <w:r>
        <w:rPr>
          <w:b w:val="0"/>
          <w:sz w:val="28"/>
          <w:szCs w:val="28"/>
        </w:rPr>
        <w:lastRenderedPageBreak/>
        <w:t>Раздел</w:t>
      </w:r>
      <w:r>
        <w:rPr>
          <w:b w:val="0"/>
          <w:sz w:val="28"/>
          <w:szCs w:val="28"/>
          <w:lang w:val="en-US"/>
        </w:rPr>
        <w:t>VIII</w:t>
      </w:r>
      <w:r>
        <w:rPr>
          <w:b w:val="0"/>
          <w:sz w:val="28"/>
          <w:szCs w:val="28"/>
        </w:rPr>
        <w:t>.Подпрограмма</w:t>
      </w:r>
      <w:r w:rsidR="00864028">
        <w:rPr>
          <w:b w:val="0"/>
          <w:sz w:val="28"/>
          <w:szCs w:val="28"/>
        </w:rPr>
        <w:t xml:space="preserve"> </w:t>
      </w:r>
      <w:r w:rsidRPr="001B71C1">
        <w:rPr>
          <w:b w:val="0"/>
          <w:sz w:val="28"/>
          <w:szCs w:val="28"/>
        </w:rPr>
        <w:t>«Развитие общего и дополнительного образования</w:t>
      </w:r>
      <w:r w:rsidRPr="00914232">
        <w:rPr>
          <w:b w:val="0"/>
          <w:sz w:val="28"/>
          <w:szCs w:val="28"/>
        </w:rPr>
        <w:t>»</w:t>
      </w:r>
    </w:p>
    <w:p w:rsidR="00BB0800" w:rsidRPr="001B71C1" w:rsidRDefault="00BB0800" w:rsidP="00C560F4">
      <w:pPr>
        <w:pStyle w:val="ConsPlusTitle"/>
        <w:suppressAutoHyphens w:val="0"/>
        <w:contextualSpacing/>
        <w:jc w:val="center"/>
        <w:rPr>
          <w:b w:val="0"/>
          <w:sz w:val="28"/>
          <w:szCs w:val="28"/>
        </w:rPr>
      </w:pPr>
      <w:r>
        <w:rPr>
          <w:b w:val="0"/>
          <w:sz w:val="28"/>
          <w:szCs w:val="28"/>
        </w:rPr>
        <w:t xml:space="preserve">муниципальной </w:t>
      </w:r>
      <w:r w:rsidRPr="001B71C1">
        <w:rPr>
          <w:b w:val="0"/>
          <w:sz w:val="28"/>
          <w:szCs w:val="28"/>
        </w:rPr>
        <w:t xml:space="preserve">программы Октябрьского района Ростовской области </w:t>
      </w:r>
    </w:p>
    <w:p w:rsidR="00BB0800" w:rsidRPr="001B71C1" w:rsidRDefault="00BB0800" w:rsidP="00C560F4">
      <w:pPr>
        <w:pStyle w:val="ConsPlusTitle"/>
        <w:suppressAutoHyphens w:val="0"/>
        <w:contextualSpacing/>
        <w:jc w:val="center"/>
        <w:rPr>
          <w:b w:val="0"/>
          <w:sz w:val="28"/>
          <w:szCs w:val="28"/>
        </w:rPr>
      </w:pPr>
      <w:r w:rsidRPr="001B71C1">
        <w:rPr>
          <w:b w:val="0"/>
          <w:sz w:val="28"/>
          <w:szCs w:val="28"/>
        </w:rPr>
        <w:t>«Развитие образования на 2014-2020 годы»</w:t>
      </w:r>
      <w:r>
        <w:rPr>
          <w:b w:val="0"/>
          <w:sz w:val="28"/>
          <w:szCs w:val="28"/>
        </w:rPr>
        <w:t>.</w:t>
      </w:r>
    </w:p>
    <w:p w:rsidR="00BB0800" w:rsidRDefault="00BB0800" w:rsidP="00A67A3D">
      <w:pPr>
        <w:pStyle w:val="ConsPlusTitle"/>
        <w:suppressAutoHyphens w:val="0"/>
        <w:contextualSpacing/>
        <w:jc w:val="center"/>
        <w:rPr>
          <w:b w:val="0"/>
          <w:sz w:val="28"/>
          <w:szCs w:val="28"/>
        </w:rPr>
      </w:pPr>
    </w:p>
    <w:p w:rsidR="00BB0800" w:rsidRPr="00914232" w:rsidRDefault="00BB0800" w:rsidP="00A67A3D">
      <w:pPr>
        <w:pStyle w:val="ConsPlusTitle"/>
        <w:suppressAutoHyphens w:val="0"/>
        <w:contextualSpacing/>
        <w:jc w:val="center"/>
        <w:rPr>
          <w:sz w:val="28"/>
          <w:szCs w:val="28"/>
        </w:rPr>
      </w:pPr>
      <w:r>
        <w:rPr>
          <w:b w:val="0"/>
          <w:sz w:val="28"/>
          <w:szCs w:val="28"/>
        </w:rPr>
        <w:t xml:space="preserve">8.1.Паспорт подпрограммы </w:t>
      </w: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BB0800" w:rsidRPr="00914232" w:rsidRDefault="00BB0800" w:rsidP="009038AF">
      <w:pPr>
        <w:widowControl w:val="0"/>
        <w:suppressAutoHyphens w:val="0"/>
        <w:contextualSpacing/>
        <w:rPr>
          <w:sz w:val="28"/>
          <w:szCs w:val="28"/>
        </w:rPr>
      </w:pPr>
    </w:p>
    <w:tbl>
      <w:tblPr>
        <w:tblW w:w="1559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4"/>
        <w:gridCol w:w="1559"/>
        <w:gridCol w:w="1560"/>
        <w:gridCol w:w="1275"/>
        <w:gridCol w:w="1418"/>
        <w:gridCol w:w="1134"/>
        <w:gridCol w:w="1134"/>
        <w:gridCol w:w="1134"/>
        <w:gridCol w:w="1134"/>
        <w:gridCol w:w="992"/>
        <w:gridCol w:w="992"/>
        <w:gridCol w:w="1276"/>
      </w:tblGrid>
      <w:tr w:rsidR="00BB0800" w:rsidRPr="003018AD" w:rsidTr="00075CB2">
        <w:tc>
          <w:tcPr>
            <w:tcW w:w="3543" w:type="dxa"/>
            <w:gridSpan w:val="2"/>
          </w:tcPr>
          <w:p w:rsidR="00BB0800" w:rsidRPr="003018AD" w:rsidRDefault="00BB0800"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Наименование подпрограммы       </w:t>
            </w:r>
          </w:p>
        </w:tc>
        <w:tc>
          <w:tcPr>
            <w:tcW w:w="12049" w:type="dxa"/>
            <w:gridSpan w:val="10"/>
          </w:tcPr>
          <w:p w:rsidR="00BB0800" w:rsidRPr="003018AD" w:rsidRDefault="00BB0800" w:rsidP="009038AF">
            <w:pPr>
              <w:pStyle w:val="ConsPlusTitle"/>
              <w:suppressAutoHyphens w:val="0"/>
              <w:contextualSpacing/>
              <w:jc w:val="both"/>
              <w:rPr>
                <w:sz w:val="20"/>
                <w:szCs w:val="20"/>
              </w:rPr>
            </w:pPr>
            <w:r w:rsidRPr="003018AD">
              <w:rPr>
                <w:b w:val="0"/>
                <w:sz w:val="20"/>
                <w:szCs w:val="20"/>
              </w:rPr>
              <w:t>«Развитие общего и дополнительного образования», (далее подпрограмма)</w:t>
            </w:r>
          </w:p>
        </w:tc>
      </w:tr>
      <w:tr w:rsidR="00BB0800" w:rsidRPr="003018AD" w:rsidTr="00075CB2">
        <w:tc>
          <w:tcPr>
            <w:tcW w:w="3543" w:type="dxa"/>
            <w:gridSpan w:val="2"/>
          </w:tcPr>
          <w:p w:rsidR="00BB0800" w:rsidRPr="003018AD" w:rsidRDefault="00BB0800"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Цель подпрограммы               </w:t>
            </w:r>
          </w:p>
        </w:tc>
        <w:tc>
          <w:tcPr>
            <w:tcW w:w="12049" w:type="dxa"/>
            <w:gridSpan w:val="10"/>
          </w:tcPr>
          <w:p w:rsidR="00BB0800" w:rsidRPr="003018AD" w:rsidRDefault="00BB0800" w:rsidP="009038AF">
            <w:pPr>
              <w:pStyle w:val="ConsPlusNormal"/>
              <w:suppressAutoHyphens w:val="0"/>
              <w:ind w:firstLine="0"/>
              <w:contextualSpacing/>
              <w:jc w:val="both"/>
            </w:pPr>
            <w:r w:rsidRPr="003018AD">
              <w:rPr>
                <w:rFonts w:ascii="Times New Roman" w:hAnsi="Times New Roman" w:cs="Times New Roman"/>
              </w:rPr>
              <w:t>Обеспечение доступности качественного общего и дополнительного образования, соответствующего требованиям общества и социально-экономического развития Октябрьского  района</w:t>
            </w:r>
          </w:p>
        </w:tc>
      </w:tr>
      <w:tr w:rsidR="00BB0800" w:rsidRPr="003018AD" w:rsidTr="00075CB2">
        <w:tc>
          <w:tcPr>
            <w:tcW w:w="3543" w:type="dxa"/>
            <w:gridSpan w:val="2"/>
          </w:tcPr>
          <w:p w:rsidR="00BB0800" w:rsidRPr="003018AD" w:rsidRDefault="00BB0800" w:rsidP="009038AF">
            <w:pPr>
              <w:widowControl w:val="0"/>
              <w:suppressAutoHyphens w:val="0"/>
              <w:autoSpaceDE w:val="0"/>
              <w:autoSpaceDN w:val="0"/>
              <w:adjustRightInd w:val="0"/>
              <w:rPr>
                <w:sz w:val="20"/>
                <w:szCs w:val="20"/>
                <w:lang w:eastAsia="ru-RU"/>
              </w:rPr>
            </w:pPr>
            <w:r w:rsidRPr="003018AD">
              <w:rPr>
                <w:sz w:val="20"/>
                <w:szCs w:val="20"/>
                <w:lang w:eastAsia="ru-RU"/>
              </w:rPr>
              <w:t>Ответственный исполнитель подпрограммы</w:t>
            </w:r>
          </w:p>
        </w:tc>
        <w:tc>
          <w:tcPr>
            <w:tcW w:w="12049" w:type="dxa"/>
            <w:gridSpan w:val="10"/>
          </w:tcPr>
          <w:p w:rsidR="00BB0800" w:rsidRPr="003018AD" w:rsidRDefault="00BB0800" w:rsidP="00851282">
            <w:pPr>
              <w:widowControl w:val="0"/>
              <w:suppressAutoHyphens w:val="0"/>
              <w:autoSpaceDE w:val="0"/>
              <w:ind w:firstLine="25"/>
              <w:contextualSpacing/>
              <w:jc w:val="both"/>
              <w:rPr>
                <w:sz w:val="20"/>
                <w:szCs w:val="20"/>
              </w:rPr>
            </w:pPr>
            <w:r w:rsidRPr="003018AD">
              <w:rPr>
                <w:sz w:val="20"/>
                <w:szCs w:val="20"/>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BB0800" w:rsidRPr="003018AD" w:rsidTr="00075CB2">
        <w:tc>
          <w:tcPr>
            <w:tcW w:w="3543" w:type="dxa"/>
            <w:gridSpan w:val="2"/>
          </w:tcPr>
          <w:p w:rsidR="00BB0800" w:rsidRPr="003018AD" w:rsidRDefault="00BB0800"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Соисполнитель подпрограммы                    </w:t>
            </w:r>
          </w:p>
        </w:tc>
        <w:tc>
          <w:tcPr>
            <w:tcW w:w="12049" w:type="dxa"/>
            <w:gridSpan w:val="10"/>
          </w:tcPr>
          <w:p w:rsidR="00BB0800" w:rsidRPr="003018AD" w:rsidRDefault="00BB0800" w:rsidP="009038AF">
            <w:pPr>
              <w:widowControl w:val="0"/>
              <w:suppressAutoHyphens w:val="0"/>
              <w:autoSpaceDE w:val="0"/>
              <w:ind w:firstLine="25"/>
              <w:contextualSpacing/>
              <w:jc w:val="both"/>
              <w:rPr>
                <w:sz w:val="20"/>
                <w:szCs w:val="20"/>
              </w:rPr>
            </w:pPr>
            <w:r w:rsidRPr="003018AD">
              <w:rPr>
                <w:sz w:val="20"/>
                <w:szCs w:val="20"/>
              </w:rPr>
              <w:t>Муниципальные бюджетные общеобразовательные организации Октябрьского района, МАОУ МУК № 4, МАУ РЦО, МАУ «Информационно-методический кабинет».</w:t>
            </w:r>
          </w:p>
        </w:tc>
      </w:tr>
      <w:tr w:rsidR="00BB0800" w:rsidRPr="003018AD" w:rsidTr="00075CB2">
        <w:tc>
          <w:tcPr>
            <w:tcW w:w="3543" w:type="dxa"/>
            <w:gridSpan w:val="2"/>
          </w:tcPr>
          <w:p w:rsidR="00BB0800" w:rsidRPr="003018AD" w:rsidRDefault="00BB0800"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Задачи подпрограммы             </w:t>
            </w:r>
          </w:p>
        </w:tc>
        <w:tc>
          <w:tcPr>
            <w:tcW w:w="12049" w:type="dxa"/>
            <w:gridSpan w:val="10"/>
          </w:tcPr>
          <w:p w:rsidR="00BB0800" w:rsidRPr="003018AD" w:rsidRDefault="00BB0800"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.Создание условий для положительной мотивации учащихся к обучению.</w:t>
            </w:r>
          </w:p>
          <w:p w:rsidR="00BB0800" w:rsidRPr="003018AD" w:rsidRDefault="00BB0800"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2.Внедрение федеральных государственных образовательных стандартов общего образования на 2-м уровне обучения;</w:t>
            </w:r>
          </w:p>
          <w:p w:rsidR="00BB0800" w:rsidRPr="003018AD" w:rsidRDefault="00BB0800"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3.Введение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p w:rsidR="00BB0800" w:rsidRPr="003018AD" w:rsidRDefault="00BB0800" w:rsidP="009038AF">
            <w:pPr>
              <w:widowControl w:val="0"/>
              <w:suppressAutoHyphens w:val="0"/>
              <w:autoSpaceDE w:val="0"/>
              <w:contextualSpacing/>
              <w:jc w:val="both"/>
              <w:rPr>
                <w:sz w:val="20"/>
                <w:szCs w:val="20"/>
              </w:rPr>
            </w:pPr>
            <w:r w:rsidRPr="003018AD">
              <w:rPr>
                <w:sz w:val="20"/>
                <w:szCs w:val="20"/>
              </w:rPr>
              <w:t>4.Создание условий, способствующих формированию высокого уровня квалификации педагогических кадров; внедрение профессионального стандарта педагога;</w:t>
            </w:r>
          </w:p>
          <w:p w:rsidR="00BB0800" w:rsidRPr="003018AD" w:rsidRDefault="00BB0800"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 xml:space="preserve">5.Создание для школьников </w:t>
            </w:r>
            <w:proofErr w:type="spellStart"/>
            <w:r w:rsidRPr="003018AD">
              <w:rPr>
                <w:rFonts w:ascii="Times New Roman" w:hAnsi="Times New Roman" w:cs="Times New Roman"/>
              </w:rPr>
              <w:t>здоровьесберегающих</w:t>
            </w:r>
            <w:proofErr w:type="spellEnd"/>
            <w:r w:rsidRPr="003018AD">
              <w:rPr>
                <w:rFonts w:ascii="Times New Roman" w:hAnsi="Times New Roman" w:cs="Times New Roman"/>
              </w:rPr>
              <w:t xml:space="preserve"> условий пребывания в общеобразовательной организации.</w:t>
            </w:r>
          </w:p>
          <w:p w:rsidR="00BB0800" w:rsidRPr="003018AD" w:rsidRDefault="00BB0800"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6.Расширение потенциала системы дополнительного образования Октябрьского района, создание условий для развития молодых талантов и детей с высокой мотивацией к обучению;</w:t>
            </w:r>
          </w:p>
        </w:tc>
      </w:tr>
      <w:tr w:rsidR="00BB0800" w:rsidRPr="003018AD" w:rsidTr="00075CB2">
        <w:tc>
          <w:tcPr>
            <w:tcW w:w="3543" w:type="dxa"/>
            <w:gridSpan w:val="2"/>
          </w:tcPr>
          <w:p w:rsidR="00BB0800" w:rsidRPr="003018AD" w:rsidRDefault="00BB0800"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Сроки реализации подпрограммы   </w:t>
            </w:r>
          </w:p>
        </w:tc>
        <w:tc>
          <w:tcPr>
            <w:tcW w:w="12049" w:type="dxa"/>
            <w:gridSpan w:val="10"/>
          </w:tcPr>
          <w:p w:rsidR="00BB0800" w:rsidRPr="003018AD" w:rsidRDefault="00BB0800" w:rsidP="009038AF">
            <w:pPr>
              <w:widowControl w:val="0"/>
              <w:suppressAutoHyphens w:val="0"/>
              <w:autoSpaceDE w:val="0"/>
              <w:ind w:firstLine="25"/>
              <w:contextualSpacing/>
              <w:jc w:val="both"/>
              <w:rPr>
                <w:sz w:val="20"/>
                <w:szCs w:val="20"/>
              </w:rPr>
            </w:pPr>
            <w:r w:rsidRPr="003018AD">
              <w:rPr>
                <w:sz w:val="20"/>
                <w:szCs w:val="20"/>
              </w:rPr>
              <w:t>2014-2020 годы</w:t>
            </w:r>
          </w:p>
        </w:tc>
      </w:tr>
      <w:tr w:rsidR="00BB0800" w:rsidRPr="003018AD" w:rsidTr="00075CB2">
        <w:tc>
          <w:tcPr>
            <w:tcW w:w="1984" w:type="dxa"/>
            <w:vMerge w:val="restart"/>
          </w:tcPr>
          <w:p w:rsidR="00BB0800" w:rsidRPr="003018AD" w:rsidRDefault="00BB0800"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Источники         </w:t>
            </w:r>
            <w:r w:rsidRPr="003018AD">
              <w:rPr>
                <w:sz w:val="20"/>
                <w:szCs w:val="20"/>
                <w:lang w:eastAsia="ru-RU"/>
              </w:rPr>
              <w:br/>
              <w:t xml:space="preserve">финансирования    </w:t>
            </w:r>
            <w:r w:rsidRPr="003018AD">
              <w:rPr>
                <w:sz w:val="20"/>
                <w:szCs w:val="20"/>
                <w:lang w:eastAsia="ru-RU"/>
              </w:rPr>
              <w:br/>
              <w:t xml:space="preserve">подпрограммы по   </w:t>
            </w:r>
            <w:r w:rsidRPr="003018AD">
              <w:rPr>
                <w:sz w:val="20"/>
                <w:szCs w:val="20"/>
                <w:lang w:eastAsia="ru-RU"/>
              </w:rPr>
              <w:br/>
              <w:t>годам реализации и</w:t>
            </w:r>
            <w:r w:rsidRPr="003018AD">
              <w:rPr>
                <w:sz w:val="20"/>
                <w:szCs w:val="20"/>
                <w:lang w:eastAsia="ru-RU"/>
              </w:rPr>
              <w:br/>
              <w:t xml:space="preserve">главным           </w:t>
            </w:r>
            <w:r w:rsidRPr="003018AD">
              <w:rPr>
                <w:sz w:val="20"/>
                <w:szCs w:val="20"/>
                <w:lang w:eastAsia="ru-RU"/>
              </w:rPr>
              <w:br/>
              <w:t xml:space="preserve">распорядителям    </w:t>
            </w:r>
            <w:r w:rsidRPr="003018AD">
              <w:rPr>
                <w:sz w:val="20"/>
                <w:szCs w:val="20"/>
                <w:lang w:eastAsia="ru-RU"/>
              </w:rPr>
              <w:br/>
              <w:t>бюджетных средств,</w:t>
            </w:r>
            <w:r w:rsidRPr="003018AD">
              <w:rPr>
                <w:sz w:val="20"/>
                <w:szCs w:val="20"/>
                <w:lang w:eastAsia="ru-RU"/>
              </w:rPr>
              <w:br/>
              <w:t xml:space="preserve">в том числе по    </w:t>
            </w:r>
            <w:r w:rsidRPr="003018AD">
              <w:rPr>
                <w:sz w:val="20"/>
                <w:szCs w:val="20"/>
                <w:lang w:eastAsia="ru-RU"/>
              </w:rPr>
              <w:br/>
              <w:t xml:space="preserve">годам:            </w:t>
            </w:r>
          </w:p>
        </w:tc>
        <w:tc>
          <w:tcPr>
            <w:tcW w:w="1559" w:type="dxa"/>
            <w:vMerge w:val="restart"/>
          </w:tcPr>
          <w:p w:rsidR="00BB0800" w:rsidRPr="003018AD" w:rsidRDefault="00BB0800"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Наименование </w:t>
            </w:r>
            <w:r w:rsidRPr="003018AD">
              <w:rPr>
                <w:sz w:val="20"/>
                <w:szCs w:val="20"/>
                <w:lang w:eastAsia="ru-RU"/>
              </w:rPr>
              <w:br/>
              <w:t xml:space="preserve">подпрограммы </w:t>
            </w:r>
          </w:p>
        </w:tc>
        <w:tc>
          <w:tcPr>
            <w:tcW w:w="1560" w:type="dxa"/>
            <w:vMerge w:val="restart"/>
          </w:tcPr>
          <w:p w:rsidR="00BB0800" w:rsidRPr="003018AD" w:rsidRDefault="00BB0800" w:rsidP="009038AF">
            <w:pPr>
              <w:widowControl w:val="0"/>
              <w:suppressAutoHyphens w:val="0"/>
              <w:autoSpaceDE w:val="0"/>
              <w:autoSpaceDN w:val="0"/>
              <w:adjustRightInd w:val="0"/>
              <w:rPr>
                <w:sz w:val="20"/>
                <w:szCs w:val="20"/>
                <w:highlight w:val="yellow"/>
                <w:lang w:eastAsia="ru-RU"/>
              </w:rPr>
            </w:pPr>
            <w:r w:rsidRPr="003018AD">
              <w:rPr>
                <w:sz w:val="20"/>
                <w:szCs w:val="20"/>
                <w:lang w:eastAsia="ru-RU"/>
              </w:rPr>
              <w:t xml:space="preserve">Главный      </w:t>
            </w:r>
            <w:r w:rsidRPr="003018AD">
              <w:rPr>
                <w:sz w:val="20"/>
                <w:szCs w:val="20"/>
                <w:lang w:eastAsia="ru-RU"/>
              </w:rPr>
              <w:br/>
              <w:t>распорядитель</w:t>
            </w:r>
            <w:r w:rsidRPr="003018AD">
              <w:rPr>
                <w:sz w:val="20"/>
                <w:szCs w:val="20"/>
                <w:lang w:eastAsia="ru-RU"/>
              </w:rPr>
              <w:br/>
              <w:t xml:space="preserve">бюджетных    </w:t>
            </w:r>
            <w:r w:rsidRPr="003018AD">
              <w:rPr>
                <w:sz w:val="20"/>
                <w:szCs w:val="20"/>
                <w:lang w:eastAsia="ru-RU"/>
              </w:rPr>
              <w:br/>
              <w:t xml:space="preserve">средств      </w:t>
            </w:r>
          </w:p>
        </w:tc>
        <w:tc>
          <w:tcPr>
            <w:tcW w:w="1275" w:type="dxa"/>
            <w:vMerge w:val="restart"/>
            <w:tcBorders>
              <w:right w:val="single" w:sz="4" w:space="0" w:color="auto"/>
            </w:tcBorders>
          </w:tcPr>
          <w:p w:rsidR="00BB0800" w:rsidRPr="003018AD" w:rsidRDefault="00BB0800"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Источник      </w:t>
            </w:r>
            <w:r w:rsidRPr="003018AD">
              <w:rPr>
                <w:sz w:val="20"/>
                <w:szCs w:val="20"/>
                <w:lang w:eastAsia="ru-RU"/>
              </w:rPr>
              <w:br/>
              <w:t>финансирования</w:t>
            </w:r>
          </w:p>
        </w:tc>
        <w:tc>
          <w:tcPr>
            <w:tcW w:w="9214" w:type="dxa"/>
            <w:gridSpan w:val="8"/>
            <w:tcBorders>
              <w:left w:val="single" w:sz="4" w:space="0" w:color="auto"/>
            </w:tcBorders>
          </w:tcPr>
          <w:p w:rsidR="00BB0800" w:rsidRPr="003018AD" w:rsidRDefault="00BB0800"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Расходы (тыс. рублей)                                   </w:t>
            </w:r>
          </w:p>
        </w:tc>
      </w:tr>
      <w:tr w:rsidR="00BB0800" w:rsidRPr="00137BA4" w:rsidTr="00075CB2">
        <w:tc>
          <w:tcPr>
            <w:tcW w:w="1984" w:type="dxa"/>
            <w:vMerge/>
          </w:tcPr>
          <w:p w:rsidR="00BB0800" w:rsidRPr="003018AD" w:rsidRDefault="00BB0800" w:rsidP="009038AF">
            <w:pPr>
              <w:widowControl w:val="0"/>
              <w:suppressAutoHyphens w:val="0"/>
              <w:autoSpaceDE w:val="0"/>
              <w:autoSpaceDN w:val="0"/>
              <w:adjustRightInd w:val="0"/>
              <w:rPr>
                <w:sz w:val="20"/>
                <w:szCs w:val="20"/>
                <w:lang w:eastAsia="ru-RU"/>
              </w:rPr>
            </w:pPr>
          </w:p>
        </w:tc>
        <w:tc>
          <w:tcPr>
            <w:tcW w:w="1559" w:type="dxa"/>
            <w:vMerge/>
          </w:tcPr>
          <w:p w:rsidR="00BB0800" w:rsidRPr="003018AD" w:rsidRDefault="00BB0800" w:rsidP="009038AF">
            <w:pPr>
              <w:widowControl w:val="0"/>
              <w:suppressAutoHyphens w:val="0"/>
              <w:autoSpaceDE w:val="0"/>
              <w:autoSpaceDN w:val="0"/>
              <w:adjustRightInd w:val="0"/>
              <w:rPr>
                <w:sz w:val="20"/>
                <w:szCs w:val="20"/>
                <w:lang w:eastAsia="ru-RU"/>
              </w:rPr>
            </w:pPr>
          </w:p>
        </w:tc>
        <w:tc>
          <w:tcPr>
            <w:tcW w:w="1560" w:type="dxa"/>
            <w:vMerge/>
          </w:tcPr>
          <w:p w:rsidR="00BB0800" w:rsidRPr="003018AD" w:rsidRDefault="00BB0800" w:rsidP="009038AF">
            <w:pPr>
              <w:widowControl w:val="0"/>
              <w:suppressAutoHyphens w:val="0"/>
              <w:autoSpaceDE w:val="0"/>
              <w:autoSpaceDN w:val="0"/>
              <w:adjustRightInd w:val="0"/>
              <w:rPr>
                <w:sz w:val="20"/>
                <w:szCs w:val="20"/>
                <w:highlight w:val="yellow"/>
                <w:lang w:eastAsia="ru-RU"/>
              </w:rPr>
            </w:pPr>
          </w:p>
        </w:tc>
        <w:tc>
          <w:tcPr>
            <w:tcW w:w="1275" w:type="dxa"/>
            <w:vMerge/>
            <w:tcBorders>
              <w:right w:val="single" w:sz="4" w:space="0" w:color="auto"/>
            </w:tcBorders>
          </w:tcPr>
          <w:p w:rsidR="00BB0800" w:rsidRPr="003018AD" w:rsidRDefault="00BB0800" w:rsidP="009038AF">
            <w:pPr>
              <w:widowControl w:val="0"/>
              <w:suppressAutoHyphens w:val="0"/>
              <w:autoSpaceDE w:val="0"/>
              <w:autoSpaceDN w:val="0"/>
              <w:adjustRightInd w:val="0"/>
              <w:rPr>
                <w:sz w:val="20"/>
                <w:szCs w:val="20"/>
                <w:lang w:eastAsia="ru-RU"/>
              </w:rPr>
            </w:pPr>
          </w:p>
        </w:tc>
        <w:tc>
          <w:tcPr>
            <w:tcW w:w="1418" w:type="dxa"/>
            <w:tcBorders>
              <w:left w:val="single" w:sz="4" w:space="0" w:color="auto"/>
              <w:right w:val="single" w:sz="4" w:space="0" w:color="auto"/>
            </w:tcBorders>
          </w:tcPr>
          <w:p w:rsidR="00BB0800" w:rsidRPr="003018AD" w:rsidRDefault="00BB0800"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Очередной </w:t>
            </w:r>
            <w:r w:rsidRPr="003018AD">
              <w:rPr>
                <w:sz w:val="20"/>
                <w:szCs w:val="20"/>
                <w:lang w:eastAsia="ru-RU"/>
              </w:rPr>
              <w:br/>
              <w:t>финансовый</w:t>
            </w:r>
            <w:r w:rsidRPr="003018AD">
              <w:rPr>
                <w:sz w:val="20"/>
                <w:szCs w:val="20"/>
                <w:lang w:eastAsia="ru-RU"/>
              </w:rPr>
              <w:br/>
              <w:t xml:space="preserve">год       </w:t>
            </w:r>
          </w:p>
        </w:tc>
        <w:tc>
          <w:tcPr>
            <w:tcW w:w="1134" w:type="dxa"/>
            <w:tcBorders>
              <w:left w:val="single" w:sz="4" w:space="0" w:color="auto"/>
              <w:right w:val="single" w:sz="4" w:space="0" w:color="auto"/>
            </w:tcBorders>
          </w:tcPr>
          <w:p w:rsidR="00BB0800" w:rsidRPr="00137BA4" w:rsidRDefault="00BB0800"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1-й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BB0800" w:rsidRPr="00137BA4" w:rsidRDefault="00BB0800"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2-й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BB0800" w:rsidRPr="00137BA4" w:rsidRDefault="00BB0800"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3-й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BB0800" w:rsidRPr="00137BA4" w:rsidRDefault="00BB0800"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4-й год  </w:t>
            </w:r>
            <w:r w:rsidRPr="00137BA4">
              <w:rPr>
                <w:sz w:val="20"/>
                <w:szCs w:val="20"/>
                <w:lang w:eastAsia="ru-RU"/>
              </w:rPr>
              <w:br/>
              <w:t>планового</w:t>
            </w:r>
            <w:r w:rsidRPr="00137BA4">
              <w:rPr>
                <w:sz w:val="20"/>
                <w:szCs w:val="20"/>
                <w:lang w:eastAsia="ru-RU"/>
              </w:rPr>
              <w:br/>
              <w:t xml:space="preserve">периода  </w:t>
            </w:r>
          </w:p>
        </w:tc>
        <w:tc>
          <w:tcPr>
            <w:tcW w:w="992" w:type="dxa"/>
            <w:tcBorders>
              <w:left w:val="single" w:sz="4" w:space="0" w:color="auto"/>
              <w:right w:val="single" w:sz="4" w:space="0" w:color="auto"/>
            </w:tcBorders>
          </w:tcPr>
          <w:p w:rsidR="00BB0800" w:rsidRPr="00137BA4" w:rsidRDefault="00BB0800" w:rsidP="009038AF">
            <w:pPr>
              <w:suppressAutoHyphens w:val="0"/>
              <w:rPr>
                <w:sz w:val="20"/>
                <w:szCs w:val="20"/>
                <w:lang w:eastAsia="ru-RU"/>
              </w:rPr>
            </w:pPr>
            <w:r w:rsidRPr="00137BA4">
              <w:rPr>
                <w:sz w:val="20"/>
                <w:szCs w:val="20"/>
                <w:lang w:eastAsia="en-US"/>
              </w:rPr>
              <w:t xml:space="preserve">5-й год  </w:t>
            </w:r>
            <w:r w:rsidRPr="00137BA4">
              <w:rPr>
                <w:sz w:val="20"/>
                <w:szCs w:val="20"/>
                <w:lang w:eastAsia="en-US"/>
              </w:rPr>
              <w:br/>
              <w:t>планового</w:t>
            </w:r>
            <w:r w:rsidRPr="00137BA4">
              <w:rPr>
                <w:sz w:val="20"/>
                <w:szCs w:val="20"/>
                <w:lang w:eastAsia="en-US"/>
              </w:rPr>
              <w:br/>
              <w:t>периода</w:t>
            </w:r>
          </w:p>
          <w:p w:rsidR="00BB0800" w:rsidRPr="00137BA4" w:rsidRDefault="00BB0800" w:rsidP="009038AF">
            <w:pPr>
              <w:widowControl w:val="0"/>
              <w:suppressAutoHyphens w:val="0"/>
              <w:autoSpaceDE w:val="0"/>
              <w:autoSpaceDN w:val="0"/>
              <w:adjustRightInd w:val="0"/>
              <w:jc w:val="center"/>
              <w:rPr>
                <w:sz w:val="20"/>
                <w:szCs w:val="20"/>
                <w:lang w:eastAsia="ru-RU"/>
              </w:rPr>
            </w:pPr>
          </w:p>
        </w:tc>
        <w:tc>
          <w:tcPr>
            <w:tcW w:w="992" w:type="dxa"/>
            <w:tcBorders>
              <w:left w:val="single" w:sz="4" w:space="0" w:color="auto"/>
              <w:right w:val="single" w:sz="4" w:space="0" w:color="auto"/>
            </w:tcBorders>
          </w:tcPr>
          <w:p w:rsidR="00BB0800" w:rsidRPr="00137BA4" w:rsidRDefault="00BB0800"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6-й год  </w:t>
            </w:r>
            <w:r w:rsidRPr="00137BA4">
              <w:rPr>
                <w:sz w:val="20"/>
                <w:szCs w:val="20"/>
                <w:lang w:eastAsia="ru-RU"/>
              </w:rPr>
              <w:br/>
              <w:t>планового</w:t>
            </w:r>
            <w:r w:rsidRPr="00137BA4">
              <w:rPr>
                <w:sz w:val="20"/>
                <w:szCs w:val="20"/>
                <w:lang w:eastAsia="ru-RU"/>
              </w:rPr>
              <w:br/>
              <w:t>периода</w:t>
            </w:r>
          </w:p>
        </w:tc>
        <w:tc>
          <w:tcPr>
            <w:tcW w:w="1276" w:type="dxa"/>
            <w:tcBorders>
              <w:left w:val="single" w:sz="4" w:space="0" w:color="auto"/>
            </w:tcBorders>
          </w:tcPr>
          <w:p w:rsidR="00BB0800" w:rsidRPr="00137BA4" w:rsidRDefault="00BB0800" w:rsidP="009038AF">
            <w:pPr>
              <w:widowControl w:val="0"/>
              <w:suppressAutoHyphens w:val="0"/>
              <w:autoSpaceDE w:val="0"/>
              <w:autoSpaceDN w:val="0"/>
              <w:adjustRightInd w:val="0"/>
              <w:rPr>
                <w:sz w:val="20"/>
                <w:szCs w:val="20"/>
                <w:lang w:eastAsia="ru-RU"/>
              </w:rPr>
            </w:pPr>
            <w:r w:rsidRPr="00137BA4">
              <w:rPr>
                <w:sz w:val="20"/>
                <w:szCs w:val="20"/>
                <w:lang w:eastAsia="ru-RU"/>
              </w:rPr>
              <w:t>Итого</w:t>
            </w:r>
          </w:p>
        </w:tc>
      </w:tr>
      <w:tr w:rsidR="00BB0800" w:rsidRPr="00137BA4" w:rsidTr="00075CB2">
        <w:tc>
          <w:tcPr>
            <w:tcW w:w="1984" w:type="dxa"/>
            <w:vMerge/>
          </w:tcPr>
          <w:p w:rsidR="00BB0800" w:rsidRPr="003018AD" w:rsidRDefault="00BB0800" w:rsidP="009038AF">
            <w:pPr>
              <w:widowControl w:val="0"/>
              <w:suppressAutoHyphens w:val="0"/>
              <w:autoSpaceDE w:val="0"/>
              <w:autoSpaceDN w:val="0"/>
              <w:adjustRightInd w:val="0"/>
              <w:rPr>
                <w:sz w:val="20"/>
                <w:szCs w:val="20"/>
                <w:lang w:eastAsia="ru-RU"/>
              </w:rPr>
            </w:pPr>
          </w:p>
        </w:tc>
        <w:tc>
          <w:tcPr>
            <w:tcW w:w="1559" w:type="dxa"/>
            <w:vMerge w:val="restart"/>
          </w:tcPr>
          <w:p w:rsidR="00BB0800" w:rsidRPr="003018AD" w:rsidRDefault="00BB0800" w:rsidP="009038AF">
            <w:pPr>
              <w:widowControl w:val="0"/>
              <w:suppressAutoHyphens w:val="0"/>
              <w:autoSpaceDE w:val="0"/>
              <w:autoSpaceDN w:val="0"/>
              <w:adjustRightInd w:val="0"/>
              <w:rPr>
                <w:sz w:val="20"/>
                <w:szCs w:val="20"/>
                <w:lang w:eastAsia="ru-RU"/>
              </w:rPr>
            </w:pPr>
            <w:r w:rsidRPr="003018AD">
              <w:rPr>
                <w:sz w:val="20"/>
                <w:szCs w:val="20"/>
                <w:lang w:eastAsia="ru-RU"/>
              </w:rPr>
              <w:t>Подпрограмма</w:t>
            </w:r>
          </w:p>
          <w:p w:rsidR="00BB0800" w:rsidRPr="003018AD" w:rsidRDefault="00BB0800" w:rsidP="009038AF">
            <w:pPr>
              <w:pStyle w:val="ConsPlusTitle"/>
              <w:suppressAutoHyphens w:val="0"/>
              <w:contextualSpacing/>
              <w:jc w:val="center"/>
              <w:rPr>
                <w:sz w:val="20"/>
                <w:szCs w:val="20"/>
              </w:rPr>
            </w:pPr>
            <w:r w:rsidRPr="003018AD">
              <w:rPr>
                <w:b w:val="0"/>
                <w:sz w:val="20"/>
                <w:szCs w:val="20"/>
              </w:rPr>
              <w:t>«Развитие общего и дополнительного образования»</w:t>
            </w:r>
          </w:p>
          <w:p w:rsidR="00BB0800" w:rsidRPr="003018AD" w:rsidRDefault="00BB0800" w:rsidP="009038AF">
            <w:pPr>
              <w:widowControl w:val="0"/>
              <w:suppressAutoHyphens w:val="0"/>
              <w:autoSpaceDE w:val="0"/>
              <w:autoSpaceDN w:val="0"/>
              <w:adjustRightInd w:val="0"/>
              <w:rPr>
                <w:sz w:val="20"/>
                <w:szCs w:val="20"/>
                <w:lang w:eastAsia="ru-RU"/>
              </w:rPr>
            </w:pPr>
          </w:p>
        </w:tc>
        <w:tc>
          <w:tcPr>
            <w:tcW w:w="1560" w:type="dxa"/>
            <w:vMerge w:val="restart"/>
          </w:tcPr>
          <w:p w:rsidR="00BB0800" w:rsidRPr="003018AD" w:rsidRDefault="00BB0800" w:rsidP="009038AF">
            <w:pPr>
              <w:widowControl w:val="0"/>
              <w:suppressAutoHyphens w:val="0"/>
              <w:autoSpaceDE w:val="0"/>
              <w:autoSpaceDN w:val="0"/>
              <w:adjustRightInd w:val="0"/>
              <w:rPr>
                <w:sz w:val="20"/>
                <w:szCs w:val="20"/>
                <w:highlight w:val="yellow"/>
                <w:lang w:eastAsia="ru-RU"/>
              </w:rPr>
            </w:pPr>
            <w:r w:rsidRPr="003018AD">
              <w:rPr>
                <w:sz w:val="20"/>
                <w:szCs w:val="20"/>
                <w:lang w:eastAsia="ru-RU"/>
              </w:rPr>
              <w:t>Отдел образования Администрации Октябрьского района</w:t>
            </w:r>
          </w:p>
        </w:tc>
        <w:tc>
          <w:tcPr>
            <w:tcW w:w="1275" w:type="dxa"/>
            <w:tcBorders>
              <w:right w:val="single" w:sz="4" w:space="0" w:color="auto"/>
            </w:tcBorders>
          </w:tcPr>
          <w:p w:rsidR="00BB0800" w:rsidRPr="003018AD" w:rsidRDefault="00BB0800"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Всего:        </w:t>
            </w:r>
            <w:r w:rsidRPr="003018AD">
              <w:rPr>
                <w:sz w:val="20"/>
                <w:szCs w:val="20"/>
                <w:lang w:eastAsia="ru-RU"/>
              </w:rPr>
              <w:br/>
              <w:t xml:space="preserve">в том числе:  </w:t>
            </w:r>
          </w:p>
        </w:tc>
        <w:tc>
          <w:tcPr>
            <w:tcW w:w="1418" w:type="dxa"/>
          </w:tcPr>
          <w:p w:rsidR="00BB0800" w:rsidRPr="003018AD" w:rsidRDefault="00BB0800" w:rsidP="009038AF">
            <w:pPr>
              <w:autoSpaceDE w:val="0"/>
              <w:jc w:val="both"/>
              <w:rPr>
                <w:sz w:val="20"/>
                <w:szCs w:val="20"/>
              </w:rPr>
            </w:pPr>
            <w:r>
              <w:rPr>
                <w:sz w:val="20"/>
                <w:szCs w:val="20"/>
              </w:rPr>
              <w:t>427445,7</w:t>
            </w:r>
          </w:p>
        </w:tc>
        <w:tc>
          <w:tcPr>
            <w:tcW w:w="1134" w:type="dxa"/>
          </w:tcPr>
          <w:p w:rsidR="00BB0800" w:rsidRPr="00137BA4" w:rsidRDefault="00BB0800" w:rsidP="009038AF">
            <w:pPr>
              <w:autoSpaceDE w:val="0"/>
              <w:jc w:val="both"/>
              <w:rPr>
                <w:sz w:val="20"/>
                <w:szCs w:val="20"/>
              </w:rPr>
            </w:pPr>
            <w:r w:rsidRPr="00137BA4">
              <w:rPr>
                <w:sz w:val="20"/>
                <w:szCs w:val="20"/>
              </w:rPr>
              <w:t>421137,7</w:t>
            </w:r>
          </w:p>
        </w:tc>
        <w:tc>
          <w:tcPr>
            <w:tcW w:w="1134" w:type="dxa"/>
          </w:tcPr>
          <w:p w:rsidR="00BB0800" w:rsidRPr="00137BA4" w:rsidRDefault="00BB0800" w:rsidP="009038AF">
            <w:pPr>
              <w:autoSpaceDE w:val="0"/>
              <w:jc w:val="both"/>
              <w:rPr>
                <w:sz w:val="20"/>
                <w:szCs w:val="20"/>
              </w:rPr>
            </w:pPr>
            <w:r w:rsidRPr="00137BA4">
              <w:rPr>
                <w:sz w:val="20"/>
                <w:szCs w:val="20"/>
              </w:rPr>
              <w:t>417992,9</w:t>
            </w:r>
          </w:p>
        </w:tc>
        <w:tc>
          <w:tcPr>
            <w:tcW w:w="1134" w:type="dxa"/>
          </w:tcPr>
          <w:p w:rsidR="00BB0800" w:rsidRPr="00137BA4" w:rsidRDefault="00BB0800" w:rsidP="009038AF">
            <w:pPr>
              <w:autoSpaceDE w:val="0"/>
              <w:jc w:val="both"/>
              <w:rPr>
                <w:sz w:val="20"/>
                <w:szCs w:val="20"/>
              </w:rPr>
            </w:pPr>
            <w:r w:rsidRPr="00137BA4">
              <w:rPr>
                <w:sz w:val="20"/>
                <w:szCs w:val="20"/>
              </w:rPr>
              <w:t>434037,6</w:t>
            </w:r>
          </w:p>
        </w:tc>
        <w:tc>
          <w:tcPr>
            <w:tcW w:w="1134" w:type="dxa"/>
          </w:tcPr>
          <w:p w:rsidR="00BB0800" w:rsidRPr="00137BA4" w:rsidRDefault="00BB0800" w:rsidP="009038AF">
            <w:pPr>
              <w:autoSpaceDE w:val="0"/>
              <w:jc w:val="both"/>
              <w:rPr>
                <w:sz w:val="20"/>
                <w:szCs w:val="20"/>
              </w:rPr>
            </w:pPr>
            <w:r w:rsidRPr="00137BA4">
              <w:rPr>
                <w:sz w:val="20"/>
                <w:szCs w:val="20"/>
              </w:rPr>
              <w:t>433125,6</w:t>
            </w:r>
          </w:p>
        </w:tc>
        <w:tc>
          <w:tcPr>
            <w:tcW w:w="992" w:type="dxa"/>
          </w:tcPr>
          <w:p w:rsidR="00BB0800" w:rsidRPr="00137BA4" w:rsidRDefault="00BB0800" w:rsidP="009038AF">
            <w:pPr>
              <w:rPr>
                <w:sz w:val="20"/>
                <w:szCs w:val="20"/>
              </w:rPr>
            </w:pPr>
            <w:r w:rsidRPr="00137BA4">
              <w:rPr>
                <w:sz w:val="20"/>
                <w:szCs w:val="20"/>
              </w:rPr>
              <w:t>433125,6</w:t>
            </w:r>
          </w:p>
        </w:tc>
        <w:tc>
          <w:tcPr>
            <w:tcW w:w="992" w:type="dxa"/>
          </w:tcPr>
          <w:p w:rsidR="00BB0800" w:rsidRPr="00137BA4" w:rsidRDefault="00BB0800" w:rsidP="009038AF">
            <w:pPr>
              <w:rPr>
                <w:sz w:val="20"/>
                <w:szCs w:val="20"/>
              </w:rPr>
            </w:pPr>
            <w:r w:rsidRPr="00137BA4">
              <w:rPr>
                <w:sz w:val="20"/>
                <w:szCs w:val="20"/>
              </w:rPr>
              <w:t>433125,6</w:t>
            </w:r>
          </w:p>
        </w:tc>
        <w:tc>
          <w:tcPr>
            <w:tcW w:w="1276" w:type="dxa"/>
          </w:tcPr>
          <w:p w:rsidR="00BB0800" w:rsidRPr="00137BA4" w:rsidRDefault="00BB0800" w:rsidP="009038AF">
            <w:pPr>
              <w:autoSpaceDE w:val="0"/>
              <w:jc w:val="both"/>
              <w:rPr>
                <w:sz w:val="20"/>
                <w:szCs w:val="20"/>
              </w:rPr>
            </w:pPr>
            <w:r w:rsidRPr="00137BA4">
              <w:rPr>
                <w:sz w:val="20"/>
                <w:szCs w:val="20"/>
              </w:rPr>
              <w:t>2999990,7</w:t>
            </w:r>
          </w:p>
        </w:tc>
      </w:tr>
      <w:tr w:rsidR="00BB0800" w:rsidRPr="00137BA4" w:rsidTr="00075CB2">
        <w:tc>
          <w:tcPr>
            <w:tcW w:w="1984" w:type="dxa"/>
            <w:vMerge/>
          </w:tcPr>
          <w:p w:rsidR="00BB0800" w:rsidRPr="003018AD" w:rsidRDefault="00BB0800" w:rsidP="008C0E55">
            <w:pPr>
              <w:widowControl w:val="0"/>
              <w:suppressAutoHyphens w:val="0"/>
              <w:autoSpaceDE w:val="0"/>
              <w:autoSpaceDN w:val="0"/>
              <w:adjustRightInd w:val="0"/>
              <w:rPr>
                <w:sz w:val="20"/>
                <w:szCs w:val="20"/>
                <w:lang w:eastAsia="ru-RU"/>
              </w:rPr>
            </w:pPr>
          </w:p>
        </w:tc>
        <w:tc>
          <w:tcPr>
            <w:tcW w:w="1559" w:type="dxa"/>
            <w:vMerge/>
          </w:tcPr>
          <w:p w:rsidR="00BB0800" w:rsidRPr="003018AD" w:rsidRDefault="00BB0800" w:rsidP="008C0E55">
            <w:pPr>
              <w:widowControl w:val="0"/>
              <w:suppressAutoHyphens w:val="0"/>
              <w:autoSpaceDE w:val="0"/>
              <w:autoSpaceDN w:val="0"/>
              <w:adjustRightInd w:val="0"/>
              <w:rPr>
                <w:sz w:val="20"/>
                <w:szCs w:val="20"/>
                <w:lang w:eastAsia="ru-RU"/>
              </w:rPr>
            </w:pPr>
          </w:p>
        </w:tc>
        <w:tc>
          <w:tcPr>
            <w:tcW w:w="1560" w:type="dxa"/>
            <w:vMerge/>
          </w:tcPr>
          <w:p w:rsidR="00BB0800" w:rsidRPr="003018AD" w:rsidRDefault="00BB0800"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BB0800" w:rsidRPr="003018AD" w:rsidRDefault="00BB0800" w:rsidP="008C0E55">
            <w:pPr>
              <w:widowControl w:val="0"/>
              <w:suppressAutoHyphens w:val="0"/>
              <w:autoSpaceDE w:val="0"/>
              <w:autoSpaceDN w:val="0"/>
              <w:adjustRightInd w:val="0"/>
              <w:rPr>
                <w:sz w:val="20"/>
                <w:szCs w:val="20"/>
                <w:lang w:eastAsia="ru-RU"/>
              </w:rPr>
            </w:pPr>
            <w:r w:rsidRPr="003018AD">
              <w:rPr>
                <w:sz w:val="20"/>
                <w:szCs w:val="20"/>
                <w:lang w:eastAsia="ru-RU"/>
              </w:rPr>
              <w:t xml:space="preserve">Средства     </w:t>
            </w:r>
            <w:r w:rsidRPr="003018AD">
              <w:rPr>
                <w:sz w:val="20"/>
                <w:szCs w:val="20"/>
                <w:lang w:eastAsia="ru-RU"/>
              </w:rPr>
              <w:br/>
              <w:t xml:space="preserve">бюджета Октябрьского района   </w:t>
            </w:r>
          </w:p>
        </w:tc>
        <w:tc>
          <w:tcPr>
            <w:tcW w:w="1418" w:type="dxa"/>
          </w:tcPr>
          <w:p w:rsidR="00BB0800" w:rsidRPr="003018AD" w:rsidRDefault="00BB0800" w:rsidP="008C0E55">
            <w:pPr>
              <w:autoSpaceDE w:val="0"/>
              <w:jc w:val="both"/>
              <w:rPr>
                <w:sz w:val="20"/>
                <w:szCs w:val="20"/>
              </w:rPr>
            </w:pPr>
            <w:r>
              <w:rPr>
                <w:sz w:val="20"/>
                <w:szCs w:val="20"/>
              </w:rPr>
              <w:t>73488,1</w:t>
            </w:r>
          </w:p>
        </w:tc>
        <w:tc>
          <w:tcPr>
            <w:tcW w:w="1134" w:type="dxa"/>
          </w:tcPr>
          <w:p w:rsidR="00BB0800" w:rsidRPr="00137BA4" w:rsidRDefault="00BB0800" w:rsidP="008C0E55">
            <w:pPr>
              <w:autoSpaceDE w:val="0"/>
              <w:jc w:val="both"/>
              <w:rPr>
                <w:sz w:val="20"/>
                <w:szCs w:val="20"/>
              </w:rPr>
            </w:pPr>
            <w:r w:rsidRPr="00137BA4">
              <w:rPr>
                <w:sz w:val="20"/>
                <w:szCs w:val="20"/>
              </w:rPr>
              <w:t>87933,9</w:t>
            </w:r>
          </w:p>
        </w:tc>
        <w:tc>
          <w:tcPr>
            <w:tcW w:w="1134" w:type="dxa"/>
          </w:tcPr>
          <w:p w:rsidR="00BB0800" w:rsidRPr="00137BA4" w:rsidRDefault="00BB0800" w:rsidP="008C0E55">
            <w:pPr>
              <w:autoSpaceDE w:val="0"/>
              <w:jc w:val="both"/>
              <w:rPr>
                <w:sz w:val="20"/>
                <w:szCs w:val="20"/>
              </w:rPr>
            </w:pPr>
            <w:r w:rsidRPr="00137BA4">
              <w:rPr>
                <w:sz w:val="20"/>
                <w:szCs w:val="20"/>
              </w:rPr>
              <w:t>79100,7</w:t>
            </w:r>
          </w:p>
        </w:tc>
        <w:tc>
          <w:tcPr>
            <w:tcW w:w="1134" w:type="dxa"/>
          </w:tcPr>
          <w:p w:rsidR="00BB0800" w:rsidRPr="00137BA4" w:rsidRDefault="00BB0800" w:rsidP="008C0E55">
            <w:pPr>
              <w:autoSpaceDE w:val="0"/>
              <w:jc w:val="both"/>
              <w:rPr>
                <w:sz w:val="20"/>
                <w:szCs w:val="20"/>
              </w:rPr>
            </w:pPr>
            <w:r w:rsidRPr="00137BA4">
              <w:rPr>
                <w:sz w:val="20"/>
                <w:szCs w:val="20"/>
              </w:rPr>
              <w:t>79284,7</w:t>
            </w:r>
          </w:p>
        </w:tc>
        <w:tc>
          <w:tcPr>
            <w:tcW w:w="1134" w:type="dxa"/>
          </w:tcPr>
          <w:p w:rsidR="00BB0800" w:rsidRPr="00137BA4" w:rsidRDefault="00BB0800" w:rsidP="008C0E55">
            <w:pPr>
              <w:autoSpaceDE w:val="0"/>
              <w:jc w:val="both"/>
              <w:rPr>
                <w:sz w:val="20"/>
                <w:szCs w:val="20"/>
              </w:rPr>
            </w:pPr>
            <w:r w:rsidRPr="00137BA4">
              <w:rPr>
                <w:sz w:val="20"/>
                <w:szCs w:val="20"/>
              </w:rPr>
              <w:t>79216,3</w:t>
            </w:r>
          </w:p>
        </w:tc>
        <w:tc>
          <w:tcPr>
            <w:tcW w:w="992" w:type="dxa"/>
          </w:tcPr>
          <w:p w:rsidR="00BB0800" w:rsidRPr="00137BA4" w:rsidRDefault="00BB0800" w:rsidP="008C0E55">
            <w:pPr>
              <w:rPr>
                <w:sz w:val="20"/>
                <w:szCs w:val="20"/>
              </w:rPr>
            </w:pPr>
            <w:r w:rsidRPr="00137BA4">
              <w:rPr>
                <w:sz w:val="20"/>
                <w:szCs w:val="20"/>
              </w:rPr>
              <w:t>79216,3</w:t>
            </w:r>
          </w:p>
        </w:tc>
        <w:tc>
          <w:tcPr>
            <w:tcW w:w="992" w:type="dxa"/>
          </w:tcPr>
          <w:p w:rsidR="00BB0800" w:rsidRPr="00137BA4" w:rsidRDefault="00BB0800" w:rsidP="008C0E55">
            <w:pPr>
              <w:rPr>
                <w:sz w:val="20"/>
                <w:szCs w:val="20"/>
              </w:rPr>
            </w:pPr>
            <w:r w:rsidRPr="00137BA4">
              <w:rPr>
                <w:sz w:val="20"/>
                <w:szCs w:val="20"/>
              </w:rPr>
              <w:t>79216,3</w:t>
            </w:r>
          </w:p>
        </w:tc>
        <w:tc>
          <w:tcPr>
            <w:tcW w:w="1276" w:type="dxa"/>
          </w:tcPr>
          <w:p w:rsidR="00BB0800" w:rsidRPr="00137BA4" w:rsidRDefault="00BB0800" w:rsidP="008C0E55">
            <w:pPr>
              <w:autoSpaceDE w:val="0"/>
              <w:jc w:val="both"/>
              <w:rPr>
                <w:sz w:val="20"/>
                <w:szCs w:val="20"/>
              </w:rPr>
            </w:pPr>
            <w:r w:rsidRPr="00137BA4">
              <w:rPr>
                <w:sz w:val="20"/>
                <w:szCs w:val="20"/>
              </w:rPr>
              <w:t>557456,3</w:t>
            </w:r>
          </w:p>
        </w:tc>
      </w:tr>
      <w:tr w:rsidR="00BB0800" w:rsidRPr="003018AD" w:rsidTr="00075CB2">
        <w:tc>
          <w:tcPr>
            <w:tcW w:w="1984" w:type="dxa"/>
            <w:vMerge/>
          </w:tcPr>
          <w:p w:rsidR="00BB0800" w:rsidRPr="003018AD" w:rsidRDefault="00BB0800" w:rsidP="008C0E55">
            <w:pPr>
              <w:widowControl w:val="0"/>
              <w:suppressAutoHyphens w:val="0"/>
              <w:autoSpaceDE w:val="0"/>
              <w:autoSpaceDN w:val="0"/>
              <w:adjustRightInd w:val="0"/>
              <w:rPr>
                <w:sz w:val="20"/>
                <w:szCs w:val="20"/>
                <w:lang w:eastAsia="ru-RU"/>
              </w:rPr>
            </w:pPr>
          </w:p>
        </w:tc>
        <w:tc>
          <w:tcPr>
            <w:tcW w:w="1559" w:type="dxa"/>
            <w:vMerge/>
          </w:tcPr>
          <w:p w:rsidR="00BB0800" w:rsidRPr="003018AD" w:rsidRDefault="00BB0800" w:rsidP="008C0E55">
            <w:pPr>
              <w:widowControl w:val="0"/>
              <w:suppressAutoHyphens w:val="0"/>
              <w:autoSpaceDE w:val="0"/>
              <w:autoSpaceDN w:val="0"/>
              <w:adjustRightInd w:val="0"/>
              <w:rPr>
                <w:sz w:val="20"/>
                <w:szCs w:val="20"/>
                <w:lang w:eastAsia="ru-RU"/>
              </w:rPr>
            </w:pPr>
          </w:p>
        </w:tc>
        <w:tc>
          <w:tcPr>
            <w:tcW w:w="1560" w:type="dxa"/>
            <w:vMerge/>
          </w:tcPr>
          <w:p w:rsidR="00BB0800" w:rsidRPr="003018AD" w:rsidRDefault="00BB0800"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BB0800" w:rsidRPr="003018AD" w:rsidRDefault="00BB0800" w:rsidP="008C0E55">
            <w:pPr>
              <w:widowControl w:val="0"/>
              <w:suppressAutoHyphens w:val="0"/>
              <w:autoSpaceDE w:val="0"/>
              <w:autoSpaceDN w:val="0"/>
              <w:adjustRightInd w:val="0"/>
              <w:rPr>
                <w:sz w:val="20"/>
                <w:szCs w:val="20"/>
                <w:lang w:eastAsia="ru-RU"/>
              </w:rPr>
            </w:pPr>
            <w:r w:rsidRPr="003018AD">
              <w:rPr>
                <w:sz w:val="20"/>
                <w:szCs w:val="20"/>
                <w:lang w:eastAsia="ru-RU"/>
              </w:rPr>
              <w:t xml:space="preserve">Средства      </w:t>
            </w:r>
            <w:r w:rsidRPr="003018AD">
              <w:rPr>
                <w:sz w:val="20"/>
                <w:szCs w:val="20"/>
                <w:lang w:eastAsia="ru-RU"/>
              </w:rPr>
              <w:br/>
              <w:t xml:space="preserve">областного бюджета       </w:t>
            </w:r>
          </w:p>
        </w:tc>
        <w:tc>
          <w:tcPr>
            <w:tcW w:w="1418" w:type="dxa"/>
          </w:tcPr>
          <w:p w:rsidR="00BB0800" w:rsidRPr="003018AD" w:rsidRDefault="00BB0800" w:rsidP="008C0E55">
            <w:pPr>
              <w:autoSpaceDE w:val="0"/>
              <w:jc w:val="both"/>
              <w:rPr>
                <w:sz w:val="20"/>
                <w:szCs w:val="20"/>
              </w:rPr>
            </w:pPr>
            <w:r>
              <w:rPr>
                <w:sz w:val="20"/>
                <w:szCs w:val="20"/>
              </w:rPr>
              <w:t>343887,9</w:t>
            </w:r>
          </w:p>
        </w:tc>
        <w:tc>
          <w:tcPr>
            <w:tcW w:w="1134" w:type="dxa"/>
          </w:tcPr>
          <w:p w:rsidR="00BB0800" w:rsidRPr="003018AD" w:rsidRDefault="00BB0800" w:rsidP="008C0E55">
            <w:pPr>
              <w:autoSpaceDE w:val="0"/>
              <w:jc w:val="both"/>
              <w:rPr>
                <w:sz w:val="20"/>
                <w:szCs w:val="20"/>
              </w:rPr>
            </w:pPr>
            <w:r>
              <w:rPr>
                <w:sz w:val="20"/>
                <w:szCs w:val="20"/>
              </w:rPr>
              <w:t>320176,3</w:t>
            </w:r>
          </w:p>
        </w:tc>
        <w:tc>
          <w:tcPr>
            <w:tcW w:w="1134" w:type="dxa"/>
          </w:tcPr>
          <w:p w:rsidR="00BB0800" w:rsidRPr="003018AD" w:rsidRDefault="00BB0800" w:rsidP="008C0E55">
            <w:pPr>
              <w:autoSpaceDE w:val="0"/>
              <w:jc w:val="both"/>
              <w:rPr>
                <w:sz w:val="20"/>
                <w:szCs w:val="20"/>
              </w:rPr>
            </w:pPr>
            <w:r>
              <w:rPr>
                <w:sz w:val="20"/>
                <w:szCs w:val="20"/>
              </w:rPr>
              <w:t>328863,9</w:t>
            </w:r>
          </w:p>
        </w:tc>
        <w:tc>
          <w:tcPr>
            <w:tcW w:w="1134" w:type="dxa"/>
          </w:tcPr>
          <w:p w:rsidR="00BB0800" w:rsidRPr="003018AD" w:rsidRDefault="00BB0800" w:rsidP="008C0E55">
            <w:pPr>
              <w:autoSpaceDE w:val="0"/>
              <w:jc w:val="both"/>
              <w:rPr>
                <w:sz w:val="20"/>
                <w:szCs w:val="20"/>
              </w:rPr>
            </w:pPr>
            <w:r>
              <w:rPr>
                <w:sz w:val="20"/>
                <w:szCs w:val="20"/>
              </w:rPr>
              <w:t>344724,6</w:t>
            </w:r>
          </w:p>
        </w:tc>
        <w:tc>
          <w:tcPr>
            <w:tcW w:w="1134" w:type="dxa"/>
          </w:tcPr>
          <w:p w:rsidR="00BB0800" w:rsidRPr="003018AD" w:rsidRDefault="00BB0800" w:rsidP="008C0E55">
            <w:pPr>
              <w:autoSpaceDE w:val="0"/>
              <w:jc w:val="both"/>
              <w:rPr>
                <w:sz w:val="20"/>
                <w:szCs w:val="20"/>
              </w:rPr>
            </w:pPr>
            <w:r>
              <w:rPr>
                <w:sz w:val="20"/>
                <w:szCs w:val="20"/>
              </w:rPr>
              <w:t>343881,0</w:t>
            </w:r>
          </w:p>
        </w:tc>
        <w:tc>
          <w:tcPr>
            <w:tcW w:w="992" w:type="dxa"/>
          </w:tcPr>
          <w:p w:rsidR="00BB0800" w:rsidRPr="003018AD" w:rsidRDefault="00BB0800" w:rsidP="008C0E55">
            <w:pPr>
              <w:autoSpaceDE w:val="0"/>
              <w:jc w:val="both"/>
              <w:rPr>
                <w:sz w:val="20"/>
                <w:szCs w:val="20"/>
              </w:rPr>
            </w:pPr>
            <w:r>
              <w:rPr>
                <w:sz w:val="20"/>
                <w:szCs w:val="20"/>
              </w:rPr>
              <w:t>343881,0</w:t>
            </w:r>
          </w:p>
        </w:tc>
        <w:tc>
          <w:tcPr>
            <w:tcW w:w="992" w:type="dxa"/>
          </w:tcPr>
          <w:p w:rsidR="00BB0800" w:rsidRPr="003018AD" w:rsidRDefault="00BB0800" w:rsidP="008C0E55">
            <w:pPr>
              <w:autoSpaceDE w:val="0"/>
              <w:jc w:val="both"/>
              <w:rPr>
                <w:sz w:val="20"/>
                <w:szCs w:val="20"/>
              </w:rPr>
            </w:pPr>
            <w:r>
              <w:rPr>
                <w:sz w:val="20"/>
                <w:szCs w:val="20"/>
              </w:rPr>
              <w:t>343881,0</w:t>
            </w:r>
          </w:p>
        </w:tc>
        <w:tc>
          <w:tcPr>
            <w:tcW w:w="1276" w:type="dxa"/>
          </w:tcPr>
          <w:p w:rsidR="00BB0800" w:rsidRPr="003018AD" w:rsidRDefault="00BB0800" w:rsidP="008C0E55">
            <w:pPr>
              <w:autoSpaceDE w:val="0"/>
              <w:jc w:val="both"/>
              <w:rPr>
                <w:sz w:val="20"/>
                <w:szCs w:val="20"/>
              </w:rPr>
            </w:pPr>
            <w:r>
              <w:rPr>
                <w:sz w:val="20"/>
                <w:szCs w:val="20"/>
              </w:rPr>
              <w:t>2369295,7</w:t>
            </w:r>
          </w:p>
        </w:tc>
      </w:tr>
      <w:tr w:rsidR="00BB0800" w:rsidRPr="003018AD" w:rsidTr="00075CB2">
        <w:tc>
          <w:tcPr>
            <w:tcW w:w="1984" w:type="dxa"/>
            <w:vMerge/>
          </w:tcPr>
          <w:p w:rsidR="00BB0800" w:rsidRPr="003018AD" w:rsidRDefault="00BB0800" w:rsidP="008C0E55">
            <w:pPr>
              <w:widowControl w:val="0"/>
              <w:suppressAutoHyphens w:val="0"/>
              <w:autoSpaceDE w:val="0"/>
              <w:autoSpaceDN w:val="0"/>
              <w:adjustRightInd w:val="0"/>
              <w:rPr>
                <w:sz w:val="20"/>
                <w:szCs w:val="20"/>
                <w:lang w:eastAsia="ru-RU"/>
              </w:rPr>
            </w:pPr>
          </w:p>
        </w:tc>
        <w:tc>
          <w:tcPr>
            <w:tcW w:w="1559" w:type="dxa"/>
            <w:vMerge/>
          </w:tcPr>
          <w:p w:rsidR="00BB0800" w:rsidRPr="003018AD" w:rsidRDefault="00BB0800" w:rsidP="008C0E55">
            <w:pPr>
              <w:widowControl w:val="0"/>
              <w:suppressAutoHyphens w:val="0"/>
              <w:autoSpaceDE w:val="0"/>
              <w:autoSpaceDN w:val="0"/>
              <w:adjustRightInd w:val="0"/>
              <w:rPr>
                <w:sz w:val="20"/>
                <w:szCs w:val="20"/>
                <w:lang w:eastAsia="ru-RU"/>
              </w:rPr>
            </w:pPr>
          </w:p>
        </w:tc>
        <w:tc>
          <w:tcPr>
            <w:tcW w:w="1560" w:type="dxa"/>
            <w:vMerge/>
          </w:tcPr>
          <w:p w:rsidR="00BB0800" w:rsidRPr="003018AD" w:rsidRDefault="00BB0800"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BB0800" w:rsidRPr="003018AD" w:rsidRDefault="00BB0800" w:rsidP="008C0E55">
            <w:pPr>
              <w:widowControl w:val="0"/>
              <w:suppressAutoHyphens w:val="0"/>
              <w:autoSpaceDE w:val="0"/>
              <w:autoSpaceDN w:val="0"/>
              <w:adjustRightInd w:val="0"/>
              <w:rPr>
                <w:sz w:val="20"/>
                <w:szCs w:val="20"/>
                <w:lang w:eastAsia="ru-RU"/>
              </w:rPr>
            </w:pPr>
            <w:r>
              <w:rPr>
                <w:sz w:val="20"/>
                <w:szCs w:val="20"/>
                <w:lang w:eastAsia="ru-RU"/>
              </w:rPr>
              <w:t>Средства федерального бюджета</w:t>
            </w:r>
          </w:p>
        </w:tc>
        <w:tc>
          <w:tcPr>
            <w:tcW w:w="1418" w:type="dxa"/>
          </w:tcPr>
          <w:p w:rsidR="00BB0800" w:rsidRDefault="00BB0800" w:rsidP="008C0E55">
            <w:pPr>
              <w:autoSpaceDE w:val="0"/>
              <w:jc w:val="both"/>
              <w:rPr>
                <w:sz w:val="20"/>
                <w:szCs w:val="20"/>
              </w:rPr>
            </w:pPr>
            <w:r>
              <w:rPr>
                <w:sz w:val="20"/>
                <w:szCs w:val="20"/>
              </w:rPr>
              <w:t>3539,4</w:t>
            </w:r>
          </w:p>
        </w:tc>
        <w:tc>
          <w:tcPr>
            <w:tcW w:w="1134" w:type="dxa"/>
          </w:tcPr>
          <w:p w:rsidR="00BB0800" w:rsidRDefault="00BB0800" w:rsidP="008C0E55">
            <w:pPr>
              <w:autoSpaceDE w:val="0"/>
              <w:jc w:val="both"/>
              <w:rPr>
                <w:sz w:val="20"/>
                <w:szCs w:val="20"/>
              </w:rPr>
            </w:pPr>
            <w:r>
              <w:rPr>
                <w:sz w:val="20"/>
                <w:szCs w:val="20"/>
              </w:rPr>
              <w:t>3476,5</w:t>
            </w:r>
          </w:p>
        </w:tc>
        <w:tc>
          <w:tcPr>
            <w:tcW w:w="1134" w:type="dxa"/>
          </w:tcPr>
          <w:p w:rsidR="00BB0800" w:rsidRDefault="00BB0800" w:rsidP="008C0E55">
            <w:pPr>
              <w:autoSpaceDE w:val="0"/>
              <w:jc w:val="both"/>
              <w:rPr>
                <w:sz w:val="20"/>
                <w:szCs w:val="20"/>
              </w:rPr>
            </w:pPr>
          </w:p>
        </w:tc>
        <w:tc>
          <w:tcPr>
            <w:tcW w:w="1134" w:type="dxa"/>
          </w:tcPr>
          <w:p w:rsidR="00BB0800" w:rsidRDefault="00BB0800" w:rsidP="008C0E55">
            <w:pPr>
              <w:autoSpaceDE w:val="0"/>
              <w:jc w:val="both"/>
              <w:rPr>
                <w:sz w:val="20"/>
                <w:szCs w:val="20"/>
              </w:rPr>
            </w:pPr>
          </w:p>
        </w:tc>
        <w:tc>
          <w:tcPr>
            <w:tcW w:w="1134" w:type="dxa"/>
          </w:tcPr>
          <w:p w:rsidR="00BB0800" w:rsidRDefault="00BB0800" w:rsidP="008C0E55">
            <w:pPr>
              <w:autoSpaceDE w:val="0"/>
              <w:jc w:val="both"/>
              <w:rPr>
                <w:sz w:val="20"/>
                <w:szCs w:val="20"/>
              </w:rPr>
            </w:pPr>
          </w:p>
        </w:tc>
        <w:tc>
          <w:tcPr>
            <w:tcW w:w="992" w:type="dxa"/>
          </w:tcPr>
          <w:p w:rsidR="00BB0800" w:rsidRDefault="00BB0800" w:rsidP="008C0E55">
            <w:pPr>
              <w:autoSpaceDE w:val="0"/>
              <w:jc w:val="both"/>
              <w:rPr>
                <w:sz w:val="20"/>
                <w:szCs w:val="20"/>
              </w:rPr>
            </w:pPr>
          </w:p>
        </w:tc>
        <w:tc>
          <w:tcPr>
            <w:tcW w:w="992" w:type="dxa"/>
          </w:tcPr>
          <w:p w:rsidR="00BB0800" w:rsidRDefault="00BB0800" w:rsidP="008C0E55">
            <w:pPr>
              <w:autoSpaceDE w:val="0"/>
              <w:jc w:val="both"/>
              <w:rPr>
                <w:sz w:val="20"/>
                <w:szCs w:val="20"/>
              </w:rPr>
            </w:pPr>
          </w:p>
        </w:tc>
        <w:tc>
          <w:tcPr>
            <w:tcW w:w="1276" w:type="dxa"/>
          </w:tcPr>
          <w:p w:rsidR="00BB0800" w:rsidRDefault="00BB0800" w:rsidP="008C0E55">
            <w:pPr>
              <w:autoSpaceDE w:val="0"/>
              <w:jc w:val="both"/>
              <w:rPr>
                <w:sz w:val="20"/>
                <w:szCs w:val="20"/>
              </w:rPr>
            </w:pPr>
            <w:r>
              <w:rPr>
                <w:sz w:val="20"/>
                <w:szCs w:val="20"/>
              </w:rPr>
              <w:t>7015,9</w:t>
            </w:r>
          </w:p>
        </w:tc>
      </w:tr>
      <w:tr w:rsidR="00BB0800" w:rsidRPr="003018AD" w:rsidTr="00075CB2">
        <w:tc>
          <w:tcPr>
            <w:tcW w:w="1984" w:type="dxa"/>
            <w:vMerge/>
          </w:tcPr>
          <w:p w:rsidR="00BB0800" w:rsidRPr="003018AD" w:rsidRDefault="00BB0800" w:rsidP="008C0E55">
            <w:pPr>
              <w:widowControl w:val="0"/>
              <w:suppressAutoHyphens w:val="0"/>
              <w:autoSpaceDE w:val="0"/>
              <w:autoSpaceDN w:val="0"/>
              <w:adjustRightInd w:val="0"/>
              <w:rPr>
                <w:sz w:val="20"/>
                <w:szCs w:val="20"/>
                <w:lang w:eastAsia="ru-RU"/>
              </w:rPr>
            </w:pPr>
          </w:p>
        </w:tc>
        <w:tc>
          <w:tcPr>
            <w:tcW w:w="1559" w:type="dxa"/>
            <w:vMerge/>
          </w:tcPr>
          <w:p w:rsidR="00BB0800" w:rsidRPr="003018AD" w:rsidRDefault="00BB0800" w:rsidP="008C0E55">
            <w:pPr>
              <w:widowControl w:val="0"/>
              <w:suppressAutoHyphens w:val="0"/>
              <w:autoSpaceDE w:val="0"/>
              <w:autoSpaceDN w:val="0"/>
              <w:adjustRightInd w:val="0"/>
              <w:rPr>
                <w:sz w:val="20"/>
                <w:szCs w:val="20"/>
                <w:lang w:eastAsia="ru-RU"/>
              </w:rPr>
            </w:pPr>
          </w:p>
        </w:tc>
        <w:tc>
          <w:tcPr>
            <w:tcW w:w="1560" w:type="dxa"/>
            <w:vMerge/>
          </w:tcPr>
          <w:p w:rsidR="00BB0800" w:rsidRPr="003018AD" w:rsidRDefault="00BB0800"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BB0800" w:rsidRPr="003018AD" w:rsidRDefault="00BB0800" w:rsidP="008C0E55">
            <w:pPr>
              <w:widowControl w:val="0"/>
              <w:suppressAutoHyphens w:val="0"/>
              <w:autoSpaceDE w:val="0"/>
              <w:autoSpaceDN w:val="0"/>
              <w:adjustRightInd w:val="0"/>
              <w:rPr>
                <w:sz w:val="20"/>
                <w:szCs w:val="20"/>
                <w:lang w:eastAsia="ru-RU"/>
              </w:rPr>
            </w:pPr>
            <w:r w:rsidRPr="003018AD">
              <w:rPr>
                <w:sz w:val="20"/>
                <w:szCs w:val="20"/>
                <w:lang w:eastAsia="ru-RU"/>
              </w:rPr>
              <w:t xml:space="preserve">Другие источники    </w:t>
            </w:r>
          </w:p>
        </w:tc>
        <w:tc>
          <w:tcPr>
            <w:tcW w:w="1418" w:type="dxa"/>
          </w:tcPr>
          <w:p w:rsidR="00BB0800" w:rsidRPr="003018AD" w:rsidRDefault="00BB0800" w:rsidP="008C0E55">
            <w:pPr>
              <w:autoSpaceDE w:val="0"/>
              <w:jc w:val="both"/>
              <w:rPr>
                <w:sz w:val="20"/>
                <w:szCs w:val="20"/>
              </w:rPr>
            </w:pPr>
            <w:r>
              <w:rPr>
                <w:sz w:val="20"/>
                <w:szCs w:val="20"/>
              </w:rPr>
              <w:t>6530,3</w:t>
            </w:r>
          </w:p>
        </w:tc>
        <w:tc>
          <w:tcPr>
            <w:tcW w:w="1134" w:type="dxa"/>
          </w:tcPr>
          <w:p w:rsidR="00BB0800" w:rsidRPr="003018AD" w:rsidRDefault="00BB0800" w:rsidP="008C0E55">
            <w:pPr>
              <w:autoSpaceDE w:val="0"/>
              <w:jc w:val="both"/>
              <w:rPr>
                <w:sz w:val="20"/>
                <w:szCs w:val="20"/>
              </w:rPr>
            </w:pPr>
            <w:r>
              <w:rPr>
                <w:sz w:val="20"/>
                <w:szCs w:val="20"/>
              </w:rPr>
              <w:t>9551,0</w:t>
            </w:r>
          </w:p>
        </w:tc>
        <w:tc>
          <w:tcPr>
            <w:tcW w:w="1134" w:type="dxa"/>
          </w:tcPr>
          <w:p w:rsidR="00BB0800" w:rsidRPr="003018AD" w:rsidRDefault="00BB0800" w:rsidP="008C0E55">
            <w:pPr>
              <w:rPr>
                <w:sz w:val="20"/>
                <w:szCs w:val="20"/>
              </w:rPr>
            </w:pPr>
            <w:r>
              <w:rPr>
                <w:sz w:val="20"/>
                <w:szCs w:val="20"/>
              </w:rPr>
              <w:t>10028,3</w:t>
            </w:r>
          </w:p>
        </w:tc>
        <w:tc>
          <w:tcPr>
            <w:tcW w:w="1134" w:type="dxa"/>
          </w:tcPr>
          <w:p w:rsidR="00BB0800" w:rsidRPr="003018AD" w:rsidRDefault="00BB0800" w:rsidP="008C0E55">
            <w:pPr>
              <w:rPr>
                <w:sz w:val="20"/>
                <w:szCs w:val="20"/>
              </w:rPr>
            </w:pPr>
            <w:r>
              <w:rPr>
                <w:sz w:val="20"/>
                <w:szCs w:val="20"/>
              </w:rPr>
              <w:t>10028,3</w:t>
            </w:r>
          </w:p>
        </w:tc>
        <w:tc>
          <w:tcPr>
            <w:tcW w:w="1134" w:type="dxa"/>
          </w:tcPr>
          <w:p w:rsidR="00BB0800" w:rsidRPr="003018AD" w:rsidRDefault="00BB0800" w:rsidP="008C0E55">
            <w:pPr>
              <w:rPr>
                <w:sz w:val="20"/>
                <w:szCs w:val="20"/>
              </w:rPr>
            </w:pPr>
            <w:r>
              <w:rPr>
                <w:sz w:val="20"/>
                <w:szCs w:val="20"/>
              </w:rPr>
              <w:t>10028,3</w:t>
            </w:r>
          </w:p>
        </w:tc>
        <w:tc>
          <w:tcPr>
            <w:tcW w:w="992" w:type="dxa"/>
          </w:tcPr>
          <w:p w:rsidR="00BB0800" w:rsidRPr="003018AD" w:rsidRDefault="00BB0800" w:rsidP="008C0E55">
            <w:pPr>
              <w:rPr>
                <w:sz w:val="20"/>
                <w:szCs w:val="20"/>
              </w:rPr>
            </w:pPr>
            <w:r>
              <w:rPr>
                <w:sz w:val="20"/>
                <w:szCs w:val="20"/>
              </w:rPr>
              <w:t>10028,3</w:t>
            </w:r>
          </w:p>
        </w:tc>
        <w:tc>
          <w:tcPr>
            <w:tcW w:w="992" w:type="dxa"/>
          </w:tcPr>
          <w:p w:rsidR="00BB0800" w:rsidRPr="003018AD" w:rsidRDefault="00BB0800" w:rsidP="008C0E55">
            <w:pPr>
              <w:rPr>
                <w:sz w:val="20"/>
                <w:szCs w:val="20"/>
              </w:rPr>
            </w:pPr>
            <w:r>
              <w:rPr>
                <w:sz w:val="20"/>
                <w:szCs w:val="20"/>
              </w:rPr>
              <w:t>10028,3</w:t>
            </w:r>
          </w:p>
        </w:tc>
        <w:tc>
          <w:tcPr>
            <w:tcW w:w="1276" w:type="dxa"/>
          </w:tcPr>
          <w:p w:rsidR="00BB0800" w:rsidRPr="003018AD" w:rsidRDefault="00BB0800" w:rsidP="008C0E55">
            <w:pPr>
              <w:autoSpaceDE w:val="0"/>
              <w:jc w:val="both"/>
              <w:rPr>
                <w:sz w:val="20"/>
                <w:szCs w:val="20"/>
              </w:rPr>
            </w:pPr>
            <w:r>
              <w:rPr>
                <w:sz w:val="20"/>
                <w:szCs w:val="20"/>
              </w:rPr>
              <w:t>66222,8</w:t>
            </w:r>
          </w:p>
        </w:tc>
      </w:tr>
      <w:tr w:rsidR="00BB0800" w:rsidRPr="003018AD" w:rsidTr="00075CB2">
        <w:tc>
          <w:tcPr>
            <w:tcW w:w="15592" w:type="dxa"/>
            <w:gridSpan w:val="12"/>
            <w:tcBorders>
              <w:right w:val="single" w:sz="4" w:space="0" w:color="auto"/>
            </w:tcBorders>
          </w:tcPr>
          <w:p w:rsidR="00BB0800" w:rsidRPr="003018AD" w:rsidRDefault="00BB0800" w:rsidP="008C0E55">
            <w:pPr>
              <w:widowControl w:val="0"/>
              <w:suppressAutoHyphens w:val="0"/>
              <w:autoSpaceDE w:val="0"/>
              <w:autoSpaceDN w:val="0"/>
              <w:adjustRightInd w:val="0"/>
              <w:rPr>
                <w:b/>
                <w:sz w:val="20"/>
                <w:szCs w:val="20"/>
                <w:lang w:eastAsia="ru-RU"/>
              </w:rPr>
            </w:pPr>
            <w:r w:rsidRPr="003018AD">
              <w:rPr>
                <w:b/>
                <w:sz w:val="20"/>
                <w:szCs w:val="20"/>
                <w:lang w:eastAsia="ru-RU"/>
              </w:rPr>
              <w:t xml:space="preserve">Планируемые результаты  реализации подпрограммы         </w:t>
            </w:r>
          </w:p>
          <w:p w:rsidR="00BB0800" w:rsidRPr="003018AD" w:rsidRDefault="00BB0800" w:rsidP="008C0E55">
            <w:pPr>
              <w:widowControl w:val="0"/>
              <w:suppressAutoHyphens w:val="0"/>
              <w:autoSpaceDE w:val="0"/>
              <w:ind w:firstLine="25"/>
              <w:contextualSpacing/>
              <w:jc w:val="both"/>
              <w:rPr>
                <w:sz w:val="20"/>
                <w:szCs w:val="20"/>
              </w:rPr>
            </w:pPr>
            <w:r w:rsidRPr="003018AD">
              <w:rPr>
                <w:sz w:val="20"/>
                <w:szCs w:val="20"/>
              </w:rPr>
              <w:t>В результате реализации подпрограммы к 2020 году предполагается:</w:t>
            </w:r>
          </w:p>
          <w:p w:rsidR="00BB0800" w:rsidRPr="003018AD" w:rsidRDefault="00BB0800" w:rsidP="008C0E55">
            <w:pPr>
              <w:widowControl w:val="0"/>
              <w:suppressAutoHyphens w:val="0"/>
              <w:autoSpaceDE w:val="0"/>
              <w:ind w:firstLine="25"/>
              <w:contextualSpacing/>
              <w:jc w:val="both"/>
              <w:rPr>
                <w:sz w:val="20"/>
                <w:szCs w:val="20"/>
              </w:rPr>
            </w:pPr>
            <w:r w:rsidRPr="003018AD">
              <w:rPr>
                <w:sz w:val="20"/>
                <w:szCs w:val="20"/>
              </w:rPr>
              <w:t>В количественном выражении:</w:t>
            </w:r>
          </w:p>
          <w:p w:rsidR="00BB0800" w:rsidRPr="003018AD" w:rsidRDefault="00BB0800" w:rsidP="008C0E55">
            <w:pPr>
              <w:widowControl w:val="0"/>
              <w:suppressAutoHyphens w:val="0"/>
              <w:ind w:firstLine="25"/>
              <w:contextualSpacing/>
              <w:jc w:val="both"/>
              <w:rPr>
                <w:sz w:val="20"/>
                <w:szCs w:val="20"/>
              </w:rPr>
            </w:pPr>
            <w:r w:rsidRPr="003018AD">
              <w:rPr>
                <w:sz w:val="20"/>
                <w:szCs w:val="20"/>
              </w:rPr>
              <w:t xml:space="preserve">1.Довести долю учащихся, не посещающих  общеобразовательные организации,  </w:t>
            </w:r>
            <w:proofErr w:type="gramStart"/>
            <w:r w:rsidRPr="003018AD">
              <w:rPr>
                <w:sz w:val="20"/>
                <w:szCs w:val="20"/>
              </w:rPr>
              <w:t>скорректированный</w:t>
            </w:r>
            <w:proofErr w:type="gramEnd"/>
            <w:r w:rsidRPr="003018AD">
              <w:rPr>
                <w:sz w:val="20"/>
                <w:szCs w:val="20"/>
              </w:rPr>
              <w:t xml:space="preserve"> на количество учащихся, имеющих пропуски  по уважительной причине – до 0%;</w:t>
            </w:r>
          </w:p>
          <w:p w:rsidR="00BB0800" w:rsidRPr="003018AD" w:rsidRDefault="00BB0800" w:rsidP="008C0E55">
            <w:pPr>
              <w:widowControl w:val="0"/>
              <w:suppressAutoHyphens w:val="0"/>
              <w:ind w:firstLine="25"/>
              <w:contextualSpacing/>
              <w:jc w:val="both"/>
              <w:rPr>
                <w:sz w:val="20"/>
                <w:szCs w:val="20"/>
              </w:rPr>
            </w:pPr>
            <w:r w:rsidRPr="003018AD">
              <w:rPr>
                <w:sz w:val="20"/>
                <w:szCs w:val="20"/>
              </w:rPr>
              <w:t>2.Довести долю общеобразовательных учреждений, реализующих федеральные государственные образовательные стандарты общего образования второго поколения на 2-м уровне – до 100 %;</w:t>
            </w:r>
          </w:p>
          <w:p w:rsidR="00BB0800" w:rsidRPr="003018AD" w:rsidRDefault="00BB0800" w:rsidP="008C0E55">
            <w:pPr>
              <w:widowControl w:val="0"/>
              <w:suppressAutoHyphens w:val="0"/>
              <w:ind w:firstLine="25"/>
              <w:contextualSpacing/>
              <w:jc w:val="both"/>
              <w:rPr>
                <w:sz w:val="20"/>
                <w:szCs w:val="20"/>
              </w:rPr>
            </w:pPr>
            <w:r w:rsidRPr="003018AD">
              <w:rPr>
                <w:sz w:val="20"/>
                <w:szCs w:val="20"/>
              </w:rPr>
              <w:t xml:space="preserve">3.Повысить долю учащихся 8 – 11 классов, охваченных программами </w:t>
            </w:r>
            <w:r w:rsidRPr="003018AD">
              <w:rPr>
                <w:spacing w:val="-2"/>
                <w:kern w:val="1"/>
                <w:sz w:val="20"/>
                <w:szCs w:val="20"/>
              </w:rPr>
              <w:t>предпрофиль</w:t>
            </w:r>
            <w:r w:rsidRPr="003018AD">
              <w:rPr>
                <w:sz w:val="20"/>
                <w:szCs w:val="20"/>
              </w:rPr>
              <w:t>ной и профильной подготовки до 80,0 %;</w:t>
            </w:r>
          </w:p>
          <w:p w:rsidR="00BB0800" w:rsidRPr="003018AD" w:rsidRDefault="00BB0800" w:rsidP="008C0E55">
            <w:pPr>
              <w:widowControl w:val="0"/>
              <w:suppressAutoHyphens w:val="0"/>
              <w:ind w:firstLine="25"/>
              <w:contextualSpacing/>
              <w:jc w:val="both"/>
              <w:rPr>
                <w:sz w:val="20"/>
                <w:szCs w:val="20"/>
              </w:rPr>
            </w:pPr>
            <w:r w:rsidRPr="003018AD">
              <w:rPr>
                <w:sz w:val="20"/>
                <w:szCs w:val="20"/>
              </w:rPr>
              <w:t xml:space="preserve">4.Сохранить долю педагогических работников, прошедших  </w:t>
            </w:r>
            <w:proofErr w:type="gramStart"/>
            <w:r w:rsidRPr="003018AD">
              <w:rPr>
                <w:sz w:val="20"/>
                <w:szCs w:val="20"/>
              </w:rPr>
              <w:t>обучение по программам</w:t>
            </w:r>
            <w:proofErr w:type="gramEnd"/>
            <w:r w:rsidRPr="003018AD">
              <w:rPr>
                <w:sz w:val="20"/>
                <w:szCs w:val="20"/>
              </w:rPr>
              <w:t xml:space="preserve"> повышения квалификации и/или профессиональной переподготовки  к общей численности педагогических работников -100%;</w:t>
            </w:r>
          </w:p>
          <w:p w:rsidR="00BB0800" w:rsidRPr="003018AD" w:rsidRDefault="00BB0800" w:rsidP="008C0E55">
            <w:pPr>
              <w:widowControl w:val="0"/>
              <w:suppressAutoHyphens w:val="0"/>
              <w:ind w:firstLine="25"/>
              <w:contextualSpacing/>
              <w:jc w:val="both"/>
              <w:rPr>
                <w:sz w:val="20"/>
                <w:szCs w:val="20"/>
              </w:rPr>
            </w:pPr>
            <w:r w:rsidRPr="003018AD">
              <w:rPr>
                <w:sz w:val="20"/>
                <w:szCs w:val="20"/>
              </w:rPr>
              <w:t>-Увеличить долю педагогических работников, имеющих высшее образование до 100%;</w:t>
            </w:r>
          </w:p>
          <w:p w:rsidR="00BB0800" w:rsidRPr="003018AD" w:rsidRDefault="00BB0800" w:rsidP="008C0E55">
            <w:pPr>
              <w:widowControl w:val="0"/>
              <w:suppressAutoHyphens w:val="0"/>
              <w:autoSpaceDE w:val="0"/>
              <w:ind w:firstLine="25"/>
              <w:contextualSpacing/>
              <w:jc w:val="both"/>
              <w:rPr>
                <w:sz w:val="20"/>
                <w:szCs w:val="20"/>
              </w:rPr>
            </w:pPr>
            <w:r w:rsidRPr="003018AD">
              <w:rPr>
                <w:sz w:val="20"/>
                <w:szCs w:val="20"/>
              </w:rPr>
              <w:t>5.Увеличить долю обучающихся, охваченных горячим питанием, в общей численности учащихся до 95%;</w:t>
            </w:r>
          </w:p>
          <w:p w:rsidR="00BB0800" w:rsidRPr="003018AD" w:rsidRDefault="00BB0800" w:rsidP="008C0E55">
            <w:pPr>
              <w:widowControl w:val="0"/>
              <w:suppressAutoHyphens w:val="0"/>
              <w:ind w:firstLine="25"/>
              <w:contextualSpacing/>
              <w:jc w:val="both"/>
              <w:rPr>
                <w:sz w:val="20"/>
                <w:szCs w:val="20"/>
              </w:rPr>
            </w:pPr>
            <w:r w:rsidRPr="003018AD">
              <w:rPr>
                <w:sz w:val="20"/>
                <w:szCs w:val="20"/>
              </w:rPr>
              <w:t xml:space="preserve">6.Увеличить долю  обучающихся по программам общего образования, участвующих в олимпиадах и конкурсах различного уровня, в общей </w:t>
            </w:r>
            <w:proofErr w:type="gramStart"/>
            <w:r w:rsidRPr="003018AD">
              <w:rPr>
                <w:sz w:val="20"/>
                <w:szCs w:val="20"/>
              </w:rPr>
              <w:t>численности</w:t>
            </w:r>
            <w:proofErr w:type="gramEnd"/>
            <w:r w:rsidRPr="003018AD">
              <w:rPr>
                <w:sz w:val="20"/>
                <w:szCs w:val="20"/>
              </w:rPr>
              <w:t xml:space="preserve"> обучающихся по программам общего образования, до 45%;</w:t>
            </w:r>
          </w:p>
          <w:p w:rsidR="00BB0800" w:rsidRPr="003018AD" w:rsidRDefault="00BB0800" w:rsidP="008C0E55">
            <w:pPr>
              <w:widowControl w:val="0"/>
              <w:suppressAutoHyphens w:val="0"/>
              <w:ind w:firstLine="25"/>
              <w:contextualSpacing/>
              <w:jc w:val="both"/>
              <w:rPr>
                <w:sz w:val="20"/>
                <w:szCs w:val="20"/>
              </w:rPr>
            </w:pPr>
            <w:r w:rsidRPr="003018AD">
              <w:rPr>
                <w:sz w:val="20"/>
                <w:szCs w:val="20"/>
              </w:rPr>
              <w:t>В качественном выражении:</w:t>
            </w:r>
          </w:p>
          <w:p w:rsidR="00BB0800" w:rsidRPr="003018AD" w:rsidRDefault="00BB0800" w:rsidP="008C0E55">
            <w:pPr>
              <w:widowControl w:val="0"/>
              <w:suppressAutoHyphens w:val="0"/>
              <w:ind w:firstLine="25"/>
              <w:contextualSpacing/>
              <w:jc w:val="both"/>
              <w:rPr>
                <w:sz w:val="20"/>
                <w:szCs w:val="20"/>
              </w:rPr>
            </w:pPr>
            <w:r w:rsidRPr="003018AD">
              <w:rPr>
                <w:sz w:val="20"/>
                <w:szCs w:val="20"/>
              </w:rPr>
              <w:t>- Создание положительной мотивации учащихся к обучению;</w:t>
            </w:r>
          </w:p>
          <w:p w:rsidR="00BB0800" w:rsidRPr="003018AD" w:rsidRDefault="00BB0800" w:rsidP="008C0E55">
            <w:pPr>
              <w:widowControl w:val="0"/>
              <w:suppressAutoHyphens w:val="0"/>
              <w:ind w:firstLine="25"/>
              <w:contextualSpacing/>
              <w:jc w:val="both"/>
              <w:rPr>
                <w:sz w:val="20"/>
                <w:szCs w:val="20"/>
              </w:rPr>
            </w:pPr>
            <w:r w:rsidRPr="003018AD">
              <w:rPr>
                <w:sz w:val="20"/>
                <w:szCs w:val="20"/>
              </w:rPr>
              <w:t>- Обеспечение необходимого личностного и профессионального развития обучающихся;</w:t>
            </w:r>
          </w:p>
          <w:p w:rsidR="00BB0800" w:rsidRPr="003018AD" w:rsidRDefault="00BB0800" w:rsidP="008C0E55">
            <w:pPr>
              <w:widowControl w:val="0"/>
              <w:suppressAutoHyphens w:val="0"/>
              <w:ind w:firstLine="25"/>
              <w:contextualSpacing/>
              <w:jc w:val="both"/>
              <w:rPr>
                <w:sz w:val="20"/>
                <w:szCs w:val="20"/>
              </w:rPr>
            </w:pPr>
            <w:r w:rsidRPr="003018AD">
              <w:rPr>
                <w:sz w:val="20"/>
                <w:szCs w:val="20"/>
              </w:rPr>
              <w:t>-Ф</w:t>
            </w:r>
            <w:r w:rsidRPr="003018AD">
              <w:rPr>
                <w:sz w:val="20"/>
                <w:szCs w:val="20"/>
                <w:lang w:eastAsia="ru-RU"/>
              </w:rPr>
              <w:t xml:space="preserve">ормирование социальной, коммуникативной, информационной, технической, технологической компетенций учащихся на </w:t>
            </w:r>
            <w:proofErr w:type="spellStart"/>
            <w:r w:rsidRPr="003018AD">
              <w:rPr>
                <w:sz w:val="20"/>
                <w:szCs w:val="20"/>
                <w:lang w:eastAsia="ru-RU"/>
              </w:rPr>
              <w:t>предпрофильном</w:t>
            </w:r>
            <w:proofErr w:type="spellEnd"/>
            <w:r w:rsidRPr="003018AD">
              <w:rPr>
                <w:sz w:val="20"/>
                <w:szCs w:val="20"/>
                <w:lang w:eastAsia="ru-RU"/>
              </w:rPr>
              <w:t xml:space="preserve">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
          <w:p w:rsidR="00BB0800" w:rsidRPr="003018AD" w:rsidRDefault="00BB0800" w:rsidP="008C0E55">
            <w:pPr>
              <w:widowControl w:val="0"/>
              <w:suppressAutoHyphens w:val="0"/>
              <w:ind w:firstLine="25"/>
              <w:contextualSpacing/>
              <w:jc w:val="both"/>
              <w:rPr>
                <w:sz w:val="20"/>
                <w:szCs w:val="20"/>
              </w:rPr>
            </w:pPr>
            <w:r w:rsidRPr="003018AD">
              <w:rPr>
                <w:sz w:val="20"/>
                <w:szCs w:val="20"/>
              </w:rPr>
              <w:t>-Улучшение условий для развития педагогического потенциала, выявления и поддержки лучших педагогических работников района;</w:t>
            </w:r>
          </w:p>
          <w:p w:rsidR="00BB0800" w:rsidRPr="003018AD" w:rsidRDefault="00BB0800" w:rsidP="008C0E55">
            <w:pPr>
              <w:widowControl w:val="0"/>
              <w:suppressAutoHyphens w:val="0"/>
              <w:ind w:firstLine="25"/>
              <w:contextualSpacing/>
              <w:jc w:val="both"/>
              <w:rPr>
                <w:sz w:val="20"/>
                <w:szCs w:val="20"/>
              </w:rPr>
            </w:pPr>
            <w:r w:rsidRPr="003018AD">
              <w:rPr>
                <w:sz w:val="20"/>
                <w:szCs w:val="20"/>
              </w:rPr>
              <w:t>-Увеличение охвата школьников горячим питанием за счёт усиления мер информационно-разъяснительной работы с обучающимися и их родителями, улучшение условий и качества предоставления услуг по обеспечению учащихся горячим питанием;</w:t>
            </w:r>
          </w:p>
          <w:p w:rsidR="00BB0800" w:rsidRPr="003018AD" w:rsidRDefault="00BB0800" w:rsidP="008C0E55">
            <w:pPr>
              <w:suppressAutoHyphens w:val="0"/>
              <w:rPr>
                <w:sz w:val="20"/>
                <w:szCs w:val="20"/>
                <w:lang w:eastAsia="ru-RU"/>
              </w:rPr>
            </w:pPr>
            <w:r w:rsidRPr="003018AD">
              <w:rPr>
                <w:sz w:val="20"/>
                <w:szCs w:val="20"/>
              </w:rPr>
              <w:t>-Расширение возможности для участия обучающихся по программам общего образования в олимпиадах и конкурсах различного уровня с целью выявления одаренных детей, реализации их творческого потенциала;</w:t>
            </w:r>
          </w:p>
          <w:p w:rsidR="00BB0800" w:rsidRPr="003018AD" w:rsidRDefault="00BB0800" w:rsidP="008C0E55">
            <w:pPr>
              <w:widowControl w:val="0"/>
              <w:suppressAutoHyphens w:val="0"/>
              <w:autoSpaceDE w:val="0"/>
              <w:autoSpaceDN w:val="0"/>
              <w:adjustRightInd w:val="0"/>
              <w:rPr>
                <w:sz w:val="20"/>
                <w:szCs w:val="20"/>
                <w:lang w:eastAsia="ru-RU"/>
              </w:rPr>
            </w:pPr>
          </w:p>
        </w:tc>
      </w:tr>
    </w:tbl>
    <w:p w:rsidR="00BB0800" w:rsidRDefault="00BB0800" w:rsidP="00A67A3D">
      <w:pPr>
        <w:widowControl w:val="0"/>
        <w:suppressAutoHyphens w:val="0"/>
        <w:ind w:firstLine="567"/>
        <w:contextualSpacing/>
        <w:jc w:val="center"/>
        <w:rPr>
          <w:sz w:val="28"/>
          <w:szCs w:val="28"/>
        </w:rPr>
      </w:pPr>
    </w:p>
    <w:p w:rsidR="00BB0800" w:rsidRDefault="00BB0800" w:rsidP="009038AF">
      <w:pPr>
        <w:widowControl w:val="0"/>
        <w:suppressAutoHyphens w:val="0"/>
        <w:ind w:firstLine="567"/>
        <w:contextualSpacing/>
        <w:rPr>
          <w:sz w:val="28"/>
          <w:szCs w:val="28"/>
        </w:rPr>
        <w:sectPr w:rsidR="00BB0800" w:rsidSect="009038AF">
          <w:pgSz w:w="16840" w:h="11907" w:orient="landscape" w:code="9"/>
          <w:pgMar w:top="1418" w:right="851" w:bottom="851" w:left="238" w:header="720" w:footer="720" w:gutter="0"/>
          <w:cols w:space="720"/>
          <w:docGrid w:linePitch="360"/>
        </w:sectPr>
      </w:pPr>
    </w:p>
    <w:p w:rsidR="00BB0800" w:rsidRDefault="00BB0800" w:rsidP="009038AF">
      <w:pPr>
        <w:widowControl w:val="0"/>
        <w:suppressAutoHyphens w:val="0"/>
        <w:contextualSpacing/>
        <w:rPr>
          <w:sz w:val="28"/>
          <w:szCs w:val="28"/>
        </w:rPr>
      </w:pPr>
    </w:p>
    <w:p w:rsidR="00BB0800" w:rsidRPr="00914232" w:rsidRDefault="00BB0800" w:rsidP="00A67A3D">
      <w:pPr>
        <w:widowControl w:val="0"/>
        <w:suppressAutoHyphens w:val="0"/>
        <w:ind w:firstLine="567"/>
        <w:contextualSpacing/>
        <w:jc w:val="center"/>
        <w:rPr>
          <w:sz w:val="28"/>
          <w:szCs w:val="28"/>
        </w:rPr>
      </w:pPr>
      <w:r>
        <w:rPr>
          <w:sz w:val="28"/>
          <w:szCs w:val="28"/>
        </w:rPr>
        <w:t>8.2</w:t>
      </w:r>
      <w:r w:rsidRPr="00914232">
        <w:rPr>
          <w:sz w:val="28"/>
          <w:szCs w:val="28"/>
        </w:rPr>
        <w:t xml:space="preserve">. Характеристика сферы реализации подпрограммы </w:t>
      </w:r>
    </w:p>
    <w:p w:rsidR="00BB0800" w:rsidRPr="00914232" w:rsidRDefault="00BB0800" w:rsidP="00C622B9">
      <w:pPr>
        <w:pStyle w:val="ConsPlusTitle"/>
        <w:suppressAutoHyphens w:val="0"/>
        <w:contextualSpacing/>
        <w:jc w:val="center"/>
        <w:rPr>
          <w:sz w:val="28"/>
          <w:szCs w:val="28"/>
        </w:rPr>
      </w:pPr>
      <w:r w:rsidRPr="001B71C1">
        <w:rPr>
          <w:b w:val="0"/>
          <w:sz w:val="28"/>
          <w:szCs w:val="28"/>
        </w:rPr>
        <w:t xml:space="preserve"> «Развитие общего и дополнительного образования</w:t>
      </w:r>
      <w:r w:rsidRPr="00914232">
        <w:rPr>
          <w:b w:val="0"/>
          <w:sz w:val="28"/>
          <w:szCs w:val="28"/>
        </w:rPr>
        <w:t>»</w:t>
      </w:r>
      <w:r>
        <w:rPr>
          <w:b w:val="0"/>
          <w:sz w:val="28"/>
          <w:szCs w:val="28"/>
        </w:rPr>
        <w:t>.</w:t>
      </w:r>
    </w:p>
    <w:p w:rsidR="00BB0800" w:rsidRPr="00914232" w:rsidRDefault="00BB0800" w:rsidP="00A67A3D">
      <w:pPr>
        <w:widowControl w:val="0"/>
        <w:suppressAutoHyphens w:val="0"/>
        <w:ind w:firstLine="567"/>
        <w:contextualSpacing/>
        <w:jc w:val="center"/>
        <w:rPr>
          <w:sz w:val="28"/>
          <w:szCs w:val="28"/>
        </w:rPr>
      </w:pPr>
    </w:p>
    <w:p w:rsidR="00BB0800" w:rsidRPr="00914232" w:rsidRDefault="00BB0800" w:rsidP="00A67A3D">
      <w:pPr>
        <w:widowControl w:val="0"/>
        <w:suppressAutoHyphens w:val="0"/>
        <w:ind w:firstLine="567"/>
        <w:contextualSpacing/>
        <w:jc w:val="both"/>
        <w:rPr>
          <w:color w:val="000000"/>
          <w:sz w:val="28"/>
          <w:szCs w:val="28"/>
        </w:rPr>
      </w:pPr>
      <w:r w:rsidRPr="00914232">
        <w:rPr>
          <w:sz w:val="28"/>
          <w:szCs w:val="28"/>
        </w:rPr>
        <w:t>Подпрограмма «Развитие общего и дополнительного образования» устанавливает меры, направленные на развитие системы общего и дополнительного образования Октябрьского района.</w:t>
      </w:r>
    </w:p>
    <w:p w:rsidR="00BB0800" w:rsidRPr="00914232" w:rsidRDefault="00BB0800" w:rsidP="00A67A3D">
      <w:pPr>
        <w:widowControl w:val="0"/>
        <w:suppressAutoHyphens w:val="0"/>
        <w:ind w:firstLine="567"/>
        <w:contextualSpacing/>
        <w:jc w:val="both"/>
        <w:rPr>
          <w:sz w:val="28"/>
          <w:szCs w:val="28"/>
        </w:rPr>
      </w:pPr>
      <w:r w:rsidRPr="00914232">
        <w:rPr>
          <w:color w:val="000000"/>
          <w:sz w:val="28"/>
          <w:szCs w:val="28"/>
        </w:rPr>
        <w:t xml:space="preserve">Система общего образования Октябрьского района </w:t>
      </w:r>
      <w:r w:rsidR="00654762">
        <w:rPr>
          <w:color w:val="000000"/>
          <w:sz w:val="28"/>
          <w:szCs w:val="28"/>
        </w:rPr>
        <w:t>включает</w:t>
      </w:r>
      <w:r w:rsidRPr="00914232">
        <w:rPr>
          <w:color w:val="000000"/>
          <w:sz w:val="28"/>
          <w:szCs w:val="28"/>
        </w:rPr>
        <w:t xml:space="preserve">  25 общеобразовательных учреждений:</w:t>
      </w:r>
    </w:p>
    <w:p w:rsidR="00BB0800" w:rsidRPr="00914232" w:rsidRDefault="00BB0800" w:rsidP="00A67A3D">
      <w:pPr>
        <w:widowControl w:val="0"/>
        <w:suppressAutoHyphens w:val="0"/>
        <w:ind w:firstLine="567"/>
        <w:contextualSpacing/>
        <w:jc w:val="both"/>
        <w:rPr>
          <w:sz w:val="28"/>
          <w:szCs w:val="28"/>
        </w:rPr>
      </w:pPr>
      <w:r w:rsidRPr="00914232">
        <w:rPr>
          <w:sz w:val="28"/>
          <w:szCs w:val="28"/>
        </w:rPr>
        <w:t>-1 гимназия, 1 лицей, 20 средних школ, 3 основные школы;</w:t>
      </w:r>
    </w:p>
    <w:p w:rsidR="00BB0800" w:rsidRPr="00914232" w:rsidRDefault="00BB0800" w:rsidP="00A67A3D">
      <w:pPr>
        <w:widowControl w:val="0"/>
        <w:suppressAutoHyphens w:val="0"/>
        <w:ind w:firstLine="567"/>
        <w:contextualSpacing/>
        <w:jc w:val="both"/>
        <w:rPr>
          <w:sz w:val="28"/>
          <w:szCs w:val="28"/>
        </w:rPr>
      </w:pPr>
      <w:r w:rsidRPr="00914232">
        <w:rPr>
          <w:color w:val="000000"/>
          <w:sz w:val="28"/>
          <w:szCs w:val="28"/>
        </w:rPr>
        <w:t>а также:</w:t>
      </w:r>
    </w:p>
    <w:p w:rsidR="00BB0800" w:rsidRPr="00914232" w:rsidRDefault="00BB0800" w:rsidP="00A67A3D">
      <w:pPr>
        <w:widowControl w:val="0"/>
        <w:suppressAutoHyphens w:val="0"/>
        <w:ind w:firstLine="567"/>
        <w:contextualSpacing/>
        <w:jc w:val="both"/>
        <w:rPr>
          <w:sz w:val="28"/>
          <w:szCs w:val="28"/>
        </w:rPr>
      </w:pPr>
      <w:r w:rsidRPr="00914232">
        <w:rPr>
          <w:sz w:val="28"/>
          <w:szCs w:val="28"/>
        </w:rPr>
        <w:t>-2 учреждения дополнительного образования (ЦВР, ДЮСШ);</w:t>
      </w:r>
    </w:p>
    <w:p w:rsidR="00BB0800" w:rsidRDefault="00BB0800" w:rsidP="00A67A3D">
      <w:pPr>
        <w:pStyle w:val="ConsPlusNormal"/>
        <w:suppressAutoHyphens w:val="0"/>
        <w:ind w:firstLine="567"/>
        <w:contextualSpacing/>
        <w:jc w:val="both"/>
        <w:rPr>
          <w:rFonts w:ascii="Times New Roman" w:hAnsi="Times New Roman" w:cs="Times New Roman"/>
          <w:sz w:val="28"/>
          <w:szCs w:val="28"/>
        </w:rPr>
      </w:pPr>
      <w:r w:rsidRPr="00914232">
        <w:rPr>
          <w:rFonts w:ascii="Times New Roman" w:hAnsi="Times New Roman" w:cs="Times New Roman"/>
          <w:sz w:val="28"/>
          <w:szCs w:val="28"/>
        </w:rPr>
        <w:t xml:space="preserve">-1 автономное образовательное учреждение Межшкольный учебный комбинат № 4. </w:t>
      </w:r>
    </w:p>
    <w:p w:rsidR="00BB0800" w:rsidRDefault="00BB0800" w:rsidP="00A67A3D">
      <w:pPr>
        <w:suppressAutoHyphens w:val="0"/>
        <w:ind w:firstLine="720"/>
        <w:jc w:val="both"/>
        <w:rPr>
          <w:sz w:val="28"/>
          <w:szCs w:val="28"/>
          <w:lang w:eastAsia="ru-RU"/>
        </w:rPr>
      </w:pPr>
      <w:r w:rsidRPr="00FC7E19">
        <w:rPr>
          <w:sz w:val="28"/>
          <w:szCs w:val="28"/>
          <w:lang w:eastAsia="ru-RU"/>
        </w:rPr>
        <w:t>Количество учеников в 25 школах района в  2014 составило 6393 человека, что на 141 учащихся больше, по сравнению с 2013 годом, количество классов-комплектов - 388, что на 2 класса больше аналогичного периода прошлого года. Средняя наполняемость классов составила 15,6 учащихся при нормативе 14 в сельской местности, и 21,2 учащихся при нормативе 25 в городской местности. Процент обучающихся во вторую смену сократился с 21% до 18,5 за счет перепрофилирования учебных кабинетов. К 2020 году намечены планы дальнейшего ухода от второй смены за счет реконструкции СОШ № 72 ст</w:t>
      </w:r>
      <w:r>
        <w:rPr>
          <w:sz w:val="28"/>
          <w:szCs w:val="28"/>
          <w:lang w:eastAsia="ru-RU"/>
        </w:rPr>
        <w:t xml:space="preserve">-ца </w:t>
      </w:r>
      <w:r w:rsidRPr="00FC7E19">
        <w:rPr>
          <w:sz w:val="28"/>
          <w:szCs w:val="28"/>
          <w:lang w:eastAsia="ru-RU"/>
        </w:rPr>
        <w:t>Кривянская, капитального ремонта в МБОУ № 41 ст</w:t>
      </w:r>
      <w:r>
        <w:rPr>
          <w:sz w:val="28"/>
          <w:szCs w:val="28"/>
          <w:lang w:eastAsia="ru-RU"/>
        </w:rPr>
        <w:t xml:space="preserve">-ца </w:t>
      </w:r>
      <w:r w:rsidRPr="00FC7E19">
        <w:rPr>
          <w:sz w:val="28"/>
          <w:szCs w:val="28"/>
          <w:lang w:eastAsia="ru-RU"/>
        </w:rPr>
        <w:t>Бессергеневская, СОШ № 43 х</w:t>
      </w:r>
      <w:r>
        <w:rPr>
          <w:sz w:val="28"/>
          <w:szCs w:val="28"/>
          <w:lang w:eastAsia="ru-RU"/>
        </w:rPr>
        <w:t>ут</w:t>
      </w:r>
      <w:r w:rsidRPr="00FC7E19">
        <w:rPr>
          <w:sz w:val="28"/>
          <w:szCs w:val="28"/>
          <w:lang w:eastAsia="ru-RU"/>
        </w:rPr>
        <w:t>.</w:t>
      </w:r>
      <w:r w:rsidR="00864028">
        <w:rPr>
          <w:sz w:val="28"/>
          <w:szCs w:val="28"/>
          <w:lang w:eastAsia="ru-RU"/>
        </w:rPr>
        <w:t xml:space="preserve"> </w:t>
      </w:r>
      <w:r w:rsidRPr="00FC7E19">
        <w:rPr>
          <w:sz w:val="28"/>
          <w:szCs w:val="28"/>
          <w:lang w:eastAsia="ru-RU"/>
        </w:rPr>
        <w:t xml:space="preserve">Ильичевка, строительства новой школы в </w:t>
      </w:r>
      <w:r w:rsidR="00864028">
        <w:rPr>
          <w:sz w:val="28"/>
          <w:szCs w:val="28"/>
          <w:lang w:eastAsia="ru-RU"/>
        </w:rPr>
        <w:t xml:space="preserve">   </w:t>
      </w:r>
      <w:proofErr w:type="spellStart"/>
      <w:r w:rsidRPr="00FC7E19">
        <w:rPr>
          <w:sz w:val="28"/>
          <w:szCs w:val="28"/>
          <w:lang w:eastAsia="ru-RU"/>
        </w:rPr>
        <w:t>р.п</w:t>
      </w:r>
      <w:proofErr w:type="spellEnd"/>
      <w:r w:rsidRPr="00FC7E19">
        <w:rPr>
          <w:sz w:val="28"/>
          <w:szCs w:val="28"/>
          <w:lang w:eastAsia="ru-RU"/>
        </w:rPr>
        <w:t>.</w:t>
      </w:r>
      <w:r w:rsidR="00864028">
        <w:rPr>
          <w:sz w:val="28"/>
          <w:szCs w:val="28"/>
          <w:lang w:eastAsia="ru-RU"/>
        </w:rPr>
        <w:t xml:space="preserve"> </w:t>
      </w:r>
      <w:r w:rsidRPr="00FC7E19">
        <w:rPr>
          <w:sz w:val="28"/>
          <w:szCs w:val="28"/>
          <w:lang w:eastAsia="ru-RU"/>
        </w:rPr>
        <w:t>Каменоломни.</w:t>
      </w:r>
    </w:p>
    <w:p w:rsidR="00BB0800" w:rsidRDefault="00BB0800" w:rsidP="00A67A3D">
      <w:pPr>
        <w:suppressAutoHyphens w:val="0"/>
        <w:ind w:firstLine="708"/>
        <w:jc w:val="both"/>
        <w:rPr>
          <w:sz w:val="28"/>
          <w:szCs w:val="28"/>
          <w:lang w:eastAsia="ru-RU"/>
        </w:rPr>
      </w:pPr>
      <w:r w:rsidRPr="00FC7E19">
        <w:rPr>
          <w:sz w:val="28"/>
          <w:szCs w:val="28"/>
          <w:lang w:eastAsia="ru-RU"/>
        </w:rPr>
        <w:t xml:space="preserve">Базовое условие модернизации образования -  внедрение федеральных государственных образовательных стандартов. В 2014 году по стандартам на уровне начального образования обучались 100% обучающихся начальной школы.  В  экспериментальном режиме  проходило </w:t>
      </w:r>
      <w:proofErr w:type="gramStart"/>
      <w:r w:rsidRPr="00FC7E19">
        <w:rPr>
          <w:sz w:val="28"/>
          <w:szCs w:val="28"/>
          <w:lang w:eastAsia="ru-RU"/>
        </w:rPr>
        <w:t>обучение</w:t>
      </w:r>
      <w:proofErr w:type="gramEnd"/>
      <w:r w:rsidRPr="00FC7E19">
        <w:rPr>
          <w:sz w:val="28"/>
          <w:szCs w:val="28"/>
          <w:lang w:eastAsia="ru-RU"/>
        </w:rPr>
        <w:t xml:space="preserve"> по федеральным государственным образовательным стандартам основного общего образования в 5,6,7 классах пилотных школ, что составило - 6,5%. </w:t>
      </w:r>
    </w:p>
    <w:p w:rsidR="00BB0800" w:rsidRPr="00FC7E19" w:rsidRDefault="00BB0800" w:rsidP="00A67A3D">
      <w:pPr>
        <w:suppressAutoHyphens w:val="0"/>
        <w:ind w:firstLine="708"/>
        <w:jc w:val="both"/>
        <w:rPr>
          <w:sz w:val="28"/>
          <w:szCs w:val="28"/>
          <w:lang w:eastAsia="ru-RU"/>
        </w:rPr>
      </w:pPr>
      <w:r w:rsidRPr="00FC7E19">
        <w:rPr>
          <w:sz w:val="28"/>
          <w:szCs w:val="28"/>
          <w:lang w:eastAsia="ru-RU"/>
        </w:rPr>
        <w:t xml:space="preserve">Оценка качества образования – составная часть инициативы «Наша новая школа», Государственная (итоговая) аттестация выпускников - показатель качества образования. </w:t>
      </w:r>
    </w:p>
    <w:p w:rsidR="00BB0800" w:rsidRPr="00FC7E19" w:rsidRDefault="00BB0800" w:rsidP="00A67A3D">
      <w:pPr>
        <w:suppressAutoHyphens w:val="0"/>
        <w:ind w:firstLine="708"/>
        <w:jc w:val="both"/>
        <w:rPr>
          <w:sz w:val="28"/>
          <w:szCs w:val="28"/>
          <w:lang w:eastAsia="ru-RU"/>
        </w:rPr>
      </w:pPr>
      <w:r w:rsidRPr="00FC7E19">
        <w:rPr>
          <w:sz w:val="28"/>
          <w:szCs w:val="28"/>
          <w:lang w:eastAsia="ru-RU"/>
        </w:rPr>
        <w:t>ЕГЭ</w:t>
      </w:r>
      <w:r w:rsidR="00864028">
        <w:rPr>
          <w:sz w:val="28"/>
          <w:szCs w:val="28"/>
          <w:lang w:eastAsia="ru-RU"/>
        </w:rPr>
        <w:t xml:space="preserve"> </w:t>
      </w:r>
      <w:r w:rsidRPr="00FC7E19">
        <w:rPr>
          <w:sz w:val="28"/>
          <w:szCs w:val="28"/>
          <w:lang w:eastAsia="ru-RU"/>
        </w:rPr>
        <w:t>2014 сдавали:</w:t>
      </w:r>
    </w:p>
    <w:p w:rsidR="00BB0800" w:rsidRPr="00FC7E19" w:rsidRDefault="00BB0800" w:rsidP="00A67A3D">
      <w:pPr>
        <w:suppressAutoHyphens w:val="0"/>
        <w:contextualSpacing/>
        <w:jc w:val="both"/>
        <w:rPr>
          <w:sz w:val="28"/>
          <w:szCs w:val="28"/>
          <w:lang w:eastAsia="ru-RU"/>
        </w:rPr>
      </w:pPr>
      <w:r w:rsidRPr="00FC7E19">
        <w:rPr>
          <w:sz w:val="28"/>
          <w:szCs w:val="28"/>
          <w:lang w:eastAsia="ru-RU"/>
        </w:rPr>
        <w:t>- 277 выпускника общеобразовательных учреждений 2014 года;</w:t>
      </w:r>
    </w:p>
    <w:p w:rsidR="00BB0800" w:rsidRPr="00FC7E19" w:rsidRDefault="00BB0800" w:rsidP="00A67A3D">
      <w:pPr>
        <w:suppressAutoHyphens w:val="0"/>
        <w:contextualSpacing/>
        <w:jc w:val="both"/>
        <w:rPr>
          <w:sz w:val="28"/>
          <w:szCs w:val="28"/>
          <w:lang w:eastAsia="ru-RU"/>
        </w:rPr>
      </w:pPr>
      <w:r w:rsidRPr="00FC7E19">
        <w:rPr>
          <w:sz w:val="28"/>
          <w:szCs w:val="28"/>
          <w:lang w:eastAsia="ru-RU"/>
        </w:rPr>
        <w:t>- 5 выпускников прошлых лет.</w:t>
      </w:r>
    </w:p>
    <w:p w:rsidR="00BB0800" w:rsidRPr="00FC7E19" w:rsidRDefault="00BB0800" w:rsidP="00A67A3D">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t>Снизился средний балл по району по обязательным предметам 59,14 баллов(66,9-2013г) по русскому языку, 48,03 балла (54,4-2013) по математике.</w:t>
      </w:r>
    </w:p>
    <w:p w:rsidR="00BB0800" w:rsidRPr="00FC7E19" w:rsidRDefault="00BB0800" w:rsidP="00A67A3D">
      <w:pPr>
        <w:suppressAutoHyphens w:val="0"/>
        <w:contextualSpacing/>
        <w:jc w:val="both"/>
        <w:rPr>
          <w:sz w:val="28"/>
          <w:szCs w:val="28"/>
          <w:lang w:eastAsia="ru-RU"/>
        </w:rPr>
      </w:pPr>
      <w:r w:rsidRPr="00FC7E19">
        <w:rPr>
          <w:sz w:val="28"/>
          <w:szCs w:val="28"/>
          <w:lang w:eastAsia="ru-RU"/>
        </w:rPr>
        <w:t>-</w:t>
      </w:r>
      <w:r w:rsidRPr="00FC7E19">
        <w:rPr>
          <w:sz w:val="28"/>
          <w:szCs w:val="28"/>
          <w:u w:val="single"/>
          <w:lang w:eastAsia="ru-RU"/>
        </w:rPr>
        <w:t>по русскому языку</w:t>
      </w:r>
      <w:r w:rsidRPr="00FC7E19">
        <w:rPr>
          <w:sz w:val="28"/>
          <w:szCs w:val="28"/>
          <w:lang w:eastAsia="ru-RU"/>
        </w:rPr>
        <w:t xml:space="preserve">  - МБОУ СОШ №6 , МБОУ гимназия № 20  , МБОУ СОШ № 23,     61 , 62  ,  72 , 73 ,77 , МБОУ лицей №82   – эти учреждения в среднем набрали более 59 баллов.  </w:t>
      </w:r>
    </w:p>
    <w:p w:rsidR="00BB0800" w:rsidRPr="00FC7E19" w:rsidRDefault="00BB0800" w:rsidP="00A67A3D">
      <w:pPr>
        <w:suppressAutoHyphens w:val="0"/>
        <w:jc w:val="both"/>
        <w:rPr>
          <w:sz w:val="28"/>
          <w:szCs w:val="28"/>
          <w:lang w:eastAsia="ru-RU"/>
        </w:rPr>
      </w:pPr>
      <w:r w:rsidRPr="00FC7E19">
        <w:rPr>
          <w:sz w:val="28"/>
          <w:szCs w:val="28"/>
          <w:lang w:eastAsia="ru-RU"/>
        </w:rPr>
        <w:t>-</w:t>
      </w:r>
      <w:r w:rsidRPr="00FC7E19">
        <w:rPr>
          <w:sz w:val="28"/>
          <w:szCs w:val="28"/>
          <w:u w:val="single"/>
          <w:lang w:eastAsia="ru-RU"/>
        </w:rPr>
        <w:t>по математике</w:t>
      </w:r>
      <w:r w:rsidRPr="00FC7E19">
        <w:rPr>
          <w:sz w:val="28"/>
          <w:szCs w:val="28"/>
          <w:lang w:eastAsia="ru-RU"/>
        </w:rPr>
        <w:t xml:space="preserve">  </w:t>
      </w:r>
      <w:proofErr w:type="gramStart"/>
      <w:r w:rsidRPr="00FC7E19">
        <w:rPr>
          <w:sz w:val="28"/>
          <w:szCs w:val="28"/>
          <w:lang w:eastAsia="ru-RU"/>
        </w:rPr>
        <w:t>-М</w:t>
      </w:r>
      <w:proofErr w:type="gramEnd"/>
      <w:r w:rsidRPr="00FC7E19">
        <w:rPr>
          <w:sz w:val="28"/>
          <w:szCs w:val="28"/>
          <w:lang w:eastAsia="ru-RU"/>
        </w:rPr>
        <w:t xml:space="preserve">БОУ СОШ № 72 и 73, а также   лицей №82  – данные учреждения в среднем набрали более 50 баллов.  </w:t>
      </w:r>
    </w:p>
    <w:p w:rsidR="00BB0800" w:rsidRPr="00FC7E19" w:rsidRDefault="00BB0800" w:rsidP="00A67A3D">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t>Анализ  результатов государственной итоговой  аттестации в форме ЕГЭ показывает, что  успешно  прошли   и  получили  документы о соответствующем  образовании  277 выпускников, что составило 100%.   Из них: 32 выпускника получили медаль «За особые успехи в учении».</w:t>
      </w:r>
    </w:p>
    <w:p w:rsidR="00BB0800" w:rsidRPr="00FC7E19" w:rsidRDefault="00BB0800" w:rsidP="00A67A3D">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lastRenderedPageBreak/>
        <w:t>В 2014 году ОГЭ сдавали   525 выпускников 9-х классов школ района. Государственная (итоговая) аттестация выпускников основной школы в новой форме в Российской Федерации в 2014</w:t>
      </w:r>
      <w:r w:rsidR="00654762">
        <w:rPr>
          <w:bCs/>
          <w:iCs/>
          <w:color w:val="000000"/>
          <w:sz w:val="28"/>
          <w:szCs w:val="28"/>
          <w:lang w:eastAsia="ru-RU"/>
        </w:rPr>
        <w:t xml:space="preserve"> </w:t>
      </w:r>
      <w:r w:rsidRPr="00FC7E19">
        <w:rPr>
          <w:bCs/>
          <w:iCs/>
          <w:color w:val="000000"/>
          <w:sz w:val="28"/>
          <w:szCs w:val="28"/>
          <w:lang w:eastAsia="ru-RU"/>
        </w:rPr>
        <w:t>году  проводилась по 14 предметам на основе централизованно разработанных в ФИПИ экзаменационных материалов. Октябрьский район участвовал в ОГЭ  по двум основным предметам: алгебра и русский язык  и четырем предметам по выбору: обществознание-1%, биология-2,7%, химия-0,4%, география-0,76%. Данная картина говорит о том, что большинство выпускников осмысленно выбирают основные предметы для сдачи экзамена. Это поможет иметь четкое представление о сдаче единого государственного экзамена в будущем, и позволяет провести анализ своих ошибок, адаптироваться именно для тестового прохождения экзамена. Выпускники  9-х классов общеобразовательных  школ  в  полной  мере  реализовали  свое  право  на  выбор.</w:t>
      </w:r>
    </w:p>
    <w:p w:rsidR="00BB0800" w:rsidRPr="00FC7E19" w:rsidRDefault="00BB0800" w:rsidP="00A67A3D">
      <w:pPr>
        <w:suppressAutoHyphens w:val="0"/>
        <w:autoSpaceDE w:val="0"/>
        <w:autoSpaceDN w:val="0"/>
        <w:adjustRightInd w:val="0"/>
        <w:ind w:firstLine="709"/>
        <w:jc w:val="both"/>
        <w:rPr>
          <w:bCs/>
          <w:iCs/>
          <w:color w:val="000000"/>
          <w:sz w:val="28"/>
          <w:szCs w:val="28"/>
          <w:lang w:eastAsia="ru-RU"/>
        </w:rPr>
      </w:pPr>
      <w:r w:rsidRPr="00FC7E19">
        <w:rPr>
          <w:bCs/>
          <w:iCs/>
          <w:color w:val="000000"/>
          <w:sz w:val="28"/>
          <w:szCs w:val="28"/>
          <w:lang w:eastAsia="ru-RU"/>
        </w:rPr>
        <w:t>Анализ  результатов  итоговой  аттестации  показывает, что  успешно  прошли   и  получили  документы о соответствующем  образовании   100% выпускников, из них 40- получили аттестат с отличием.</w:t>
      </w:r>
    </w:p>
    <w:p w:rsidR="00BB0800" w:rsidRDefault="00BB0800" w:rsidP="00A67A3D">
      <w:pPr>
        <w:widowControl w:val="0"/>
        <w:suppressAutoHyphens w:val="0"/>
        <w:ind w:firstLine="567"/>
        <w:contextualSpacing/>
        <w:jc w:val="both"/>
        <w:rPr>
          <w:sz w:val="28"/>
          <w:szCs w:val="28"/>
        </w:rPr>
      </w:pPr>
      <w:r w:rsidRPr="00914232">
        <w:rPr>
          <w:sz w:val="28"/>
          <w:szCs w:val="28"/>
        </w:rPr>
        <w:t xml:space="preserve">Особое внимание в Октябрьском районе уделяется вопросам обеспечения качества образования. Введение федеральных государственных образовательных стандартов общего образования обеспечивает деятельностный подход в обучении, формирование ключевых компетенций школьников, доступность для каждого старшеклассника нескольких профилей обучения, соответствующих его склонностям и жизненным планам. </w:t>
      </w:r>
    </w:p>
    <w:p w:rsidR="00BB0800" w:rsidRPr="00EF1675" w:rsidRDefault="00BB0800" w:rsidP="00A67A3D">
      <w:pPr>
        <w:suppressAutoHyphens w:val="0"/>
        <w:ind w:firstLine="720"/>
        <w:jc w:val="both"/>
        <w:rPr>
          <w:sz w:val="28"/>
          <w:szCs w:val="28"/>
          <w:lang w:eastAsia="ru-RU"/>
        </w:rPr>
      </w:pPr>
      <w:r w:rsidRPr="00EF1675">
        <w:rPr>
          <w:sz w:val="28"/>
          <w:szCs w:val="28"/>
          <w:lang w:eastAsia="ru-RU"/>
        </w:rPr>
        <w:t>За 2014 год  на содержание школ профинансировано  500505,3 тыс. руб., за аналогичный период прошлого года 476309,2 тыс</w:t>
      </w:r>
      <w:r>
        <w:rPr>
          <w:sz w:val="28"/>
          <w:szCs w:val="28"/>
          <w:lang w:eastAsia="ru-RU"/>
        </w:rPr>
        <w:t xml:space="preserve">. </w:t>
      </w:r>
      <w:r w:rsidRPr="00EF1675">
        <w:rPr>
          <w:sz w:val="28"/>
          <w:szCs w:val="28"/>
          <w:lang w:eastAsia="ru-RU"/>
        </w:rPr>
        <w:t xml:space="preserve">руб.  </w:t>
      </w:r>
    </w:p>
    <w:p w:rsidR="00BB0800" w:rsidRPr="00914232" w:rsidRDefault="00BB0800" w:rsidP="00A67A3D">
      <w:pPr>
        <w:suppressAutoHyphens w:val="0"/>
        <w:ind w:firstLine="720"/>
        <w:jc w:val="both"/>
        <w:rPr>
          <w:sz w:val="28"/>
          <w:szCs w:val="28"/>
          <w:lang w:eastAsia="ru-RU"/>
        </w:rPr>
      </w:pPr>
      <w:r w:rsidRPr="00EF1675">
        <w:rPr>
          <w:sz w:val="28"/>
          <w:szCs w:val="28"/>
          <w:lang w:eastAsia="ru-RU"/>
        </w:rPr>
        <w:t>Из областного бюджета получены средства субвенций на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 ( за исключением расходов на содержание зданий и коммунальных расходов, осуществляемых из местных бюджетов) в сумме  337125,3 тыс.</w:t>
      </w:r>
      <w:r w:rsidR="00864028">
        <w:rPr>
          <w:sz w:val="28"/>
          <w:szCs w:val="28"/>
          <w:lang w:eastAsia="ru-RU"/>
        </w:rPr>
        <w:t xml:space="preserve"> </w:t>
      </w:r>
      <w:r w:rsidRPr="00EF1675">
        <w:rPr>
          <w:sz w:val="28"/>
          <w:szCs w:val="28"/>
          <w:lang w:eastAsia="ru-RU"/>
        </w:rPr>
        <w:t xml:space="preserve">руб. </w:t>
      </w:r>
    </w:p>
    <w:p w:rsidR="00BB0800" w:rsidRDefault="00BB0800" w:rsidP="00A67A3D">
      <w:pPr>
        <w:widowControl w:val="0"/>
        <w:suppressAutoHyphens w:val="0"/>
        <w:autoSpaceDE w:val="0"/>
        <w:ind w:firstLine="567"/>
        <w:contextualSpacing/>
        <w:jc w:val="both"/>
        <w:rPr>
          <w:sz w:val="28"/>
          <w:szCs w:val="28"/>
        </w:rPr>
      </w:pPr>
      <w:r w:rsidRPr="00914232">
        <w:rPr>
          <w:sz w:val="28"/>
          <w:szCs w:val="28"/>
        </w:rPr>
        <w:t>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 Таких опорных школ в районе – 7.В рамках проекта по модернизации общего образования Ростовской области в 2011 – 201</w:t>
      </w:r>
      <w:r>
        <w:rPr>
          <w:sz w:val="28"/>
          <w:szCs w:val="28"/>
        </w:rPr>
        <w:t>4</w:t>
      </w:r>
      <w:r w:rsidRPr="00914232">
        <w:rPr>
          <w:sz w:val="28"/>
          <w:szCs w:val="28"/>
        </w:rPr>
        <w:t xml:space="preserve"> годы опорные школы были оснащены современным учебным, компьютерным, учебно-лабораторным оборудованием, спортивным оборудованием и инвентарем, оборудованием для школьных столовых.</w:t>
      </w:r>
    </w:p>
    <w:p w:rsidR="00BB0800" w:rsidRPr="00EF1675" w:rsidRDefault="00BB0800" w:rsidP="00A67A3D">
      <w:pPr>
        <w:suppressAutoHyphens w:val="0"/>
        <w:ind w:firstLine="709"/>
        <w:jc w:val="both"/>
        <w:rPr>
          <w:sz w:val="20"/>
          <w:szCs w:val="20"/>
          <w:lang w:eastAsia="ru-RU"/>
        </w:rPr>
      </w:pPr>
      <w:r w:rsidRPr="00EF1675">
        <w:rPr>
          <w:sz w:val="28"/>
          <w:szCs w:val="28"/>
          <w:lang w:eastAsia="ru-RU"/>
        </w:rPr>
        <w:t xml:space="preserve">Условием успешной реализации направления «Здоровье школьников» является качественная организация сбалансированного горячего питания школьников. В 5 общеобразовательных учреждениях отсутствует пищеблок это  МБОУ СОШ № 4, 41, 52, 72, 75. За 2014 год  охват горячим питанием составил 87,4%, охват буфетной продукцией составил 100%. В МБОУ СОШ № 52 планируется реконструкция здания мастерских под столовую, готовится </w:t>
      </w:r>
      <w:r w:rsidRPr="00EF1675">
        <w:rPr>
          <w:sz w:val="28"/>
          <w:szCs w:val="28"/>
          <w:lang w:eastAsia="ru-RU"/>
        </w:rPr>
        <w:lastRenderedPageBreak/>
        <w:t xml:space="preserve">проектно-сметная документация. В МБОУ СОШ № 41 проводится капитальный ремонт, по проекту перепланировки предусмотрено помещение под пищеблок. В МБОУ СОШ № 5 </w:t>
      </w:r>
      <w:r>
        <w:rPr>
          <w:sz w:val="28"/>
          <w:szCs w:val="28"/>
          <w:lang w:eastAsia="ru-RU"/>
        </w:rPr>
        <w:t xml:space="preserve">пос. </w:t>
      </w:r>
      <w:r w:rsidRPr="00EF1675">
        <w:rPr>
          <w:sz w:val="28"/>
          <w:szCs w:val="28"/>
          <w:lang w:eastAsia="ru-RU"/>
        </w:rPr>
        <w:t xml:space="preserve">Новозарянский  закончился  капитальный ремонт, в </w:t>
      </w:r>
      <w:proofErr w:type="gramStart"/>
      <w:r w:rsidRPr="00EF1675">
        <w:rPr>
          <w:sz w:val="28"/>
          <w:szCs w:val="28"/>
          <w:lang w:eastAsia="ru-RU"/>
        </w:rPr>
        <w:t>связи</w:t>
      </w:r>
      <w:proofErr w:type="gramEnd"/>
      <w:r w:rsidRPr="00EF1675">
        <w:rPr>
          <w:sz w:val="28"/>
          <w:szCs w:val="28"/>
          <w:lang w:eastAsia="ru-RU"/>
        </w:rPr>
        <w:t xml:space="preserve"> с чем произведена реконструкция столовой в соответствии с нормами </w:t>
      </w:r>
      <w:proofErr w:type="spellStart"/>
      <w:r>
        <w:rPr>
          <w:sz w:val="28"/>
          <w:szCs w:val="28"/>
          <w:lang w:eastAsia="ru-RU"/>
        </w:rPr>
        <w:t>СанПин</w:t>
      </w:r>
      <w:proofErr w:type="spellEnd"/>
      <w:r w:rsidRPr="00EF1675">
        <w:rPr>
          <w:sz w:val="28"/>
          <w:szCs w:val="28"/>
          <w:lang w:eastAsia="ru-RU"/>
        </w:rPr>
        <w:t>. Для школ № 4,№72,№75 рассматривается вопрос о подвозе горячего питания из близлежащих школ.</w:t>
      </w:r>
    </w:p>
    <w:p w:rsidR="00BB0800" w:rsidRPr="00EF1675" w:rsidRDefault="00BB0800" w:rsidP="00A67A3D">
      <w:pPr>
        <w:suppressAutoHyphens w:val="0"/>
        <w:ind w:firstLine="720"/>
        <w:jc w:val="both"/>
        <w:rPr>
          <w:sz w:val="28"/>
          <w:szCs w:val="28"/>
          <w:lang w:eastAsia="ru-RU"/>
        </w:rPr>
      </w:pPr>
      <w:r w:rsidRPr="00EF1675">
        <w:rPr>
          <w:sz w:val="28"/>
          <w:szCs w:val="28"/>
          <w:lang w:eastAsia="ru-RU"/>
        </w:rPr>
        <w:t xml:space="preserve">5587 учащихся получают горячее питание. Начиная с сентября должности поваров и кухонных рабочих по общеобразовательным учреждениям выведены из штатного расписания, заключены договора на услуги по питанию с предпринимателями. </w:t>
      </w:r>
    </w:p>
    <w:p w:rsidR="00BB0800" w:rsidRPr="00EF1675" w:rsidRDefault="00BB0800" w:rsidP="00A67A3D">
      <w:pPr>
        <w:suppressAutoHyphens w:val="0"/>
        <w:ind w:firstLine="720"/>
        <w:jc w:val="both"/>
        <w:rPr>
          <w:sz w:val="28"/>
          <w:szCs w:val="28"/>
          <w:lang w:eastAsia="ru-RU"/>
        </w:rPr>
      </w:pPr>
      <w:r w:rsidRPr="00EF1675">
        <w:rPr>
          <w:sz w:val="28"/>
          <w:szCs w:val="28"/>
          <w:lang w:eastAsia="ru-RU"/>
        </w:rPr>
        <w:t>В рамках  Программы «Развитие образования Октябрьского района  на 2014-2020 годы» 2700 учащихся начальных классов обеспечиваются бесплатным молоком, за 2014год профинансировано на эти цели  1696,7 тыс.руб.</w:t>
      </w:r>
    </w:p>
    <w:p w:rsidR="00BB0800" w:rsidRPr="00EF1675" w:rsidRDefault="00BB0800" w:rsidP="00A67A3D">
      <w:pPr>
        <w:suppressAutoHyphens w:val="0"/>
        <w:ind w:firstLine="720"/>
        <w:jc w:val="both"/>
        <w:rPr>
          <w:sz w:val="28"/>
          <w:szCs w:val="28"/>
          <w:lang w:eastAsia="ru-RU"/>
        </w:rPr>
      </w:pPr>
      <w:r w:rsidRPr="00EF1675">
        <w:rPr>
          <w:sz w:val="28"/>
          <w:szCs w:val="28"/>
          <w:lang w:eastAsia="ru-RU"/>
        </w:rPr>
        <w:t xml:space="preserve">За 2014 год выполнены работы по устройству ограждений в школах № 9 </w:t>
      </w:r>
      <w:r>
        <w:rPr>
          <w:sz w:val="28"/>
          <w:szCs w:val="28"/>
          <w:lang w:eastAsia="ru-RU"/>
        </w:rPr>
        <w:t xml:space="preserve">пос. </w:t>
      </w:r>
      <w:r w:rsidRPr="00EF1675">
        <w:rPr>
          <w:sz w:val="28"/>
          <w:szCs w:val="28"/>
          <w:lang w:eastAsia="ru-RU"/>
        </w:rPr>
        <w:t>Нижнедонской, №26 х</w:t>
      </w:r>
      <w:r>
        <w:rPr>
          <w:sz w:val="28"/>
          <w:szCs w:val="28"/>
          <w:lang w:eastAsia="ru-RU"/>
        </w:rPr>
        <w:t>ут</w:t>
      </w:r>
      <w:r w:rsidRPr="00EF1675">
        <w:rPr>
          <w:sz w:val="28"/>
          <w:szCs w:val="28"/>
          <w:lang w:eastAsia="ru-RU"/>
        </w:rPr>
        <w:t>.</w:t>
      </w:r>
      <w:r w:rsidR="00864028">
        <w:rPr>
          <w:sz w:val="28"/>
          <w:szCs w:val="28"/>
          <w:lang w:eastAsia="ru-RU"/>
        </w:rPr>
        <w:t xml:space="preserve"> </w:t>
      </w:r>
      <w:r w:rsidRPr="00EF1675">
        <w:rPr>
          <w:sz w:val="28"/>
          <w:szCs w:val="28"/>
          <w:lang w:eastAsia="ru-RU"/>
        </w:rPr>
        <w:t>Красный Кут, № 48 х</w:t>
      </w:r>
      <w:r>
        <w:rPr>
          <w:sz w:val="28"/>
          <w:szCs w:val="28"/>
          <w:lang w:eastAsia="ru-RU"/>
        </w:rPr>
        <w:t>ут</w:t>
      </w:r>
      <w:r w:rsidRPr="00EF1675">
        <w:rPr>
          <w:sz w:val="28"/>
          <w:szCs w:val="28"/>
          <w:lang w:eastAsia="ru-RU"/>
        </w:rPr>
        <w:t>.</w:t>
      </w:r>
      <w:r w:rsidR="00864028">
        <w:rPr>
          <w:sz w:val="28"/>
          <w:szCs w:val="28"/>
          <w:lang w:eastAsia="ru-RU"/>
        </w:rPr>
        <w:t xml:space="preserve"> </w:t>
      </w:r>
      <w:r w:rsidRPr="00EF1675">
        <w:rPr>
          <w:sz w:val="28"/>
          <w:szCs w:val="28"/>
          <w:lang w:eastAsia="ru-RU"/>
        </w:rPr>
        <w:t xml:space="preserve">Алексеевка, №61 </w:t>
      </w:r>
      <w:r>
        <w:rPr>
          <w:sz w:val="28"/>
          <w:szCs w:val="28"/>
          <w:lang w:eastAsia="ru-RU"/>
        </w:rPr>
        <w:t xml:space="preserve">пос. </w:t>
      </w:r>
      <w:r w:rsidRPr="00EF1675">
        <w:rPr>
          <w:sz w:val="28"/>
          <w:szCs w:val="28"/>
          <w:lang w:eastAsia="ru-RU"/>
        </w:rPr>
        <w:t xml:space="preserve">Персиановский, №62 </w:t>
      </w:r>
      <w:proofErr w:type="spellStart"/>
      <w:r w:rsidRPr="00EF1675">
        <w:rPr>
          <w:sz w:val="28"/>
          <w:szCs w:val="28"/>
          <w:lang w:eastAsia="ru-RU"/>
        </w:rPr>
        <w:t>сл.Красюковская</w:t>
      </w:r>
      <w:proofErr w:type="spellEnd"/>
      <w:r w:rsidRPr="00EF1675">
        <w:rPr>
          <w:sz w:val="28"/>
          <w:szCs w:val="28"/>
          <w:lang w:eastAsia="ru-RU"/>
        </w:rPr>
        <w:t xml:space="preserve">, №75 </w:t>
      </w:r>
      <w:r>
        <w:rPr>
          <w:sz w:val="28"/>
          <w:szCs w:val="28"/>
          <w:lang w:eastAsia="ru-RU"/>
        </w:rPr>
        <w:t xml:space="preserve">пос. </w:t>
      </w:r>
      <w:r w:rsidRPr="00EF1675">
        <w:rPr>
          <w:sz w:val="28"/>
          <w:szCs w:val="28"/>
          <w:lang w:eastAsia="ru-RU"/>
        </w:rPr>
        <w:t xml:space="preserve">Кадамовский, №77 </w:t>
      </w:r>
      <w:r>
        <w:rPr>
          <w:sz w:val="28"/>
          <w:szCs w:val="28"/>
          <w:lang w:eastAsia="ru-RU"/>
        </w:rPr>
        <w:t xml:space="preserve">пос. </w:t>
      </w:r>
      <w:r w:rsidRPr="00EF1675">
        <w:rPr>
          <w:sz w:val="28"/>
          <w:szCs w:val="28"/>
          <w:lang w:eastAsia="ru-RU"/>
        </w:rPr>
        <w:t xml:space="preserve">Казачьи Лагери, №82 </w:t>
      </w:r>
      <w:proofErr w:type="spellStart"/>
      <w:r>
        <w:rPr>
          <w:sz w:val="28"/>
          <w:szCs w:val="28"/>
          <w:lang w:eastAsia="ru-RU"/>
        </w:rPr>
        <w:t>р.п</w:t>
      </w:r>
      <w:proofErr w:type="spellEnd"/>
      <w:r>
        <w:rPr>
          <w:sz w:val="28"/>
          <w:szCs w:val="28"/>
          <w:lang w:eastAsia="ru-RU"/>
        </w:rPr>
        <w:t xml:space="preserve">. </w:t>
      </w:r>
      <w:r w:rsidRPr="00EF1675">
        <w:rPr>
          <w:sz w:val="28"/>
          <w:szCs w:val="28"/>
          <w:lang w:eastAsia="ru-RU"/>
        </w:rPr>
        <w:t>Каменоломни, № 27 х</w:t>
      </w:r>
      <w:r>
        <w:rPr>
          <w:sz w:val="28"/>
          <w:szCs w:val="28"/>
          <w:lang w:eastAsia="ru-RU"/>
        </w:rPr>
        <w:t>ут</w:t>
      </w:r>
      <w:r w:rsidRPr="00EF1675">
        <w:rPr>
          <w:sz w:val="28"/>
          <w:szCs w:val="28"/>
          <w:lang w:eastAsia="ru-RU"/>
        </w:rPr>
        <w:t>.</w:t>
      </w:r>
      <w:r w:rsidR="00864028">
        <w:rPr>
          <w:sz w:val="28"/>
          <w:szCs w:val="28"/>
          <w:lang w:eastAsia="ru-RU"/>
        </w:rPr>
        <w:t xml:space="preserve"> </w:t>
      </w:r>
      <w:proofErr w:type="gramStart"/>
      <w:r w:rsidRPr="00EF1675">
        <w:rPr>
          <w:sz w:val="28"/>
          <w:szCs w:val="28"/>
          <w:lang w:eastAsia="ru-RU"/>
        </w:rPr>
        <w:t>Верхняя</w:t>
      </w:r>
      <w:proofErr w:type="gramEnd"/>
      <w:r w:rsidRPr="00EF1675">
        <w:rPr>
          <w:sz w:val="28"/>
          <w:szCs w:val="28"/>
          <w:lang w:eastAsia="ru-RU"/>
        </w:rPr>
        <w:t xml:space="preserve"> Кадамовка, № 68 </w:t>
      </w:r>
      <w:r>
        <w:rPr>
          <w:sz w:val="28"/>
          <w:szCs w:val="28"/>
          <w:lang w:eastAsia="ru-RU"/>
        </w:rPr>
        <w:t xml:space="preserve">пос. </w:t>
      </w:r>
      <w:r w:rsidRPr="00EF1675">
        <w:rPr>
          <w:sz w:val="28"/>
          <w:szCs w:val="28"/>
          <w:lang w:eastAsia="ru-RU"/>
        </w:rPr>
        <w:t>Новоперсиановский  на общую сумму 12595,3 тыс.</w:t>
      </w:r>
      <w:r w:rsidR="00864028">
        <w:rPr>
          <w:sz w:val="28"/>
          <w:szCs w:val="28"/>
          <w:lang w:eastAsia="ru-RU"/>
        </w:rPr>
        <w:t xml:space="preserve"> </w:t>
      </w:r>
      <w:proofErr w:type="spellStart"/>
      <w:r w:rsidRPr="00EF1675">
        <w:rPr>
          <w:sz w:val="28"/>
          <w:szCs w:val="28"/>
          <w:lang w:eastAsia="ru-RU"/>
        </w:rPr>
        <w:t>руб</w:t>
      </w:r>
      <w:proofErr w:type="spellEnd"/>
      <w:r w:rsidRPr="00EF1675">
        <w:rPr>
          <w:sz w:val="28"/>
          <w:szCs w:val="28"/>
          <w:lang w:eastAsia="ru-RU"/>
        </w:rPr>
        <w:t>, в том числе средства областного бюджета в сумме 11537,3 тыс.</w:t>
      </w:r>
      <w:r w:rsidR="00864028">
        <w:rPr>
          <w:sz w:val="28"/>
          <w:szCs w:val="28"/>
          <w:lang w:eastAsia="ru-RU"/>
        </w:rPr>
        <w:t xml:space="preserve"> </w:t>
      </w:r>
      <w:proofErr w:type="spellStart"/>
      <w:r w:rsidRPr="00EF1675">
        <w:rPr>
          <w:sz w:val="28"/>
          <w:szCs w:val="28"/>
          <w:lang w:eastAsia="ru-RU"/>
        </w:rPr>
        <w:t>руб</w:t>
      </w:r>
      <w:proofErr w:type="spellEnd"/>
      <w:r w:rsidRPr="00EF1675">
        <w:rPr>
          <w:sz w:val="28"/>
          <w:szCs w:val="28"/>
          <w:lang w:eastAsia="ru-RU"/>
        </w:rPr>
        <w:t>, средства районного бюджета в сумме 1058,0 тыс.</w:t>
      </w:r>
      <w:r w:rsidR="00864028">
        <w:rPr>
          <w:sz w:val="28"/>
          <w:szCs w:val="28"/>
          <w:lang w:eastAsia="ru-RU"/>
        </w:rPr>
        <w:t xml:space="preserve"> </w:t>
      </w:r>
      <w:r w:rsidRPr="00EF1675">
        <w:rPr>
          <w:sz w:val="28"/>
          <w:szCs w:val="28"/>
          <w:lang w:eastAsia="ru-RU"/>
        </w:rPr>
        <w:t>руб.</w:t>
      </w:r>
    </w:p>
    <w:p w:rsidR="00BB0800" w:rsidRPr="00EF1675" w:rsidRDefault="00BB0800" w:rsidP="00A67A3D">
      <w:pPr>
        <w:suppressAutoHyphens w:val="0"/>
        <w:ind w:firstLine="720"/>
        <w:jc w:val="both"/>
        <w:rPr>
          <w:sz w:val="28"/>
          <w:szCs w:val="28"/>
          <w:lang w:eastAsia="ru-RU"/>
        </w:rPr>
      </w:pPr>
      <w:r w:rsidRPr="00EF1675">
        <w:rPr>
          <w:sz w:val="28"/>
          <w:szCs w:val="28"/>
          <w:lang w:eastAsia="ru-RU"/>
        </w:rPr>
        <w:t>На ремонт кровли МБОУ СОШ № 63 сл.</w:t>
      </w:r>
      <w:r w:rsidR="00864028">
        <w:rPr>
          <w:sz w:val="28"/>
          <w:szCs w:val="28"/>
          <w:lang w:eastAsia="ru-RU"/>
        </w:rPr>
        <w:t xml:space="preserve"> </w:t>
      </w:r>
      <w:r w:rsidRPr="00EF1675">
        <w:rPr>
          <w:sz w:val="28"/>
          <w:szCs w:val="28"/>
          <w:lang w:eastAsia="ru-RU"/>
        </w:rPr>
        <w:t>Красюковская выделены сверхплановые средства района в сумме 1441,5 тыс.</w:t>
      </w:r>
      <w:r w:rsidR="00864028">
        <w:rPr>
          <w:sz w:val="28"/>
          <w:szCs w:val="28"/>
          <w:lang w:eastAsia="ru-RU"/>
        </w:rPr>
        <w:t xml:space="preserve"> </w:t>
      </w:r>
      <w:r w:rsidRPr="00EF1675">
        <w:rPr>
          <w:sz w:val="28"/>
          <w:szCs w:val="28"/>
          <w:lang w:eastAsia="ru-RU"/>
        </w:rPr>
        <w:t>рублей.</w:t>
      </w:r>
    </w:p>
    <w:p w:rsidR="00BB0800" w:rsidRPr="00EF1675" w:rsidRDefault="00BB0800" w:rsidP="00A67A3D">
      <w:pPr>
        <w:suppressAutoHyphens w:val="0"/>
        <w:ind w:firstLine="720"/>
        <w:jc w:val="both"/>
        <w:rPr>
          <w:sz w:val="28"/>
          <w:szCs w:val="28"/>
          <w:lang w:eastAsia="ru-RU"/>
        </w:rPr>
      </w:pPr>
      <w:r w:rsidRPr="00EF1675">
        <w:rPr>
          <w:sz w:val="28"/>
          <w:szCs w:val="28"/>
          <w:lang w:eastAsia="ru-RU"/>
        </w:rPr>
        <w:t xml:space="preserve">На техническое перевооружение сети </w:t>
      </w:r>
      <w:proofErr w:type="spellStart"/>
      <w:r w:rsidRPr="00EF1675">
        <w:rPr>
          <w:sz w:val="28"/>
          <w:szCs w:val="28"/>
          <w:lang w:eastAsia="ru-RU"/>
        </w:rPr>
        <w:t>газопотребления</w:t>
      </w:r>
      <w:proofErr w:type="spellEnd"/>
      <w:r w:rsidRPr="00EF1675">
        <w:rPr>
          <w:sz w:val="28"/>
          <w:szCs w:val="28"/>
          <w:lang w:eastAsia="ru-RU"/>
        </w:rPr>
        <w:t xml:space="preserve"> низкого давления для газоснабжения МБОУ СОШ № 41 </w:t>
      </w:r>
      <w:r>
        <w:rPr>
          <w:sz w:val="28"/>
          <w:szCs w:val="28"/>
          <w:lang w:eastAsia="ru-RU"/>
        </w:rPr>
        <w:t xml:space="preserve">ст-ца </w:t>
      </w:r>
      <w:r w:rsidRPr="00EF1675">
        <w:rPr>
          <w:sz w:val="28"/>
          <w:szCs w:val="28"/>
          <w:lang w:eastAsia="ru-RU"/>
        </w:rPr>
        <w:t>Бессергеневская выделены денежные сре</w:t>
      </w:r>
      <w:r>
        <w:rPr>
          <w:sz w:val="28"/>
          <w:szCs w:val="28"/>
          <w:lang w:eastAsia="ru-RU"/>
        </w:rPr>
        <w:t>дства в сумме  2755,3 тыс.</w:t>
      </w:r>
      <w:r w:rsidR="00654762">
        <w:rPr>
          <w:sz w:val="28"/>
          <w:szCs w:val="28"/>
          <w:lang w:eastAsia="ru-RU"/>
        </w:rPr>
        <w:t xml:space="preserve"> </w:t>
      </w:r>
      <w:proofErr w:type="spellStart"/>
      <w:r>
        <w:rPr>
          <w:sz w:val="28"/>
          <w:szCs w:val="28"/>
          <w:lang w:eastAsia="ru-RU"/>
        </w:rPr>
        <w:t>руб</w:t>
      </w:r>
      <w:proofErr w:type="spellEnd"/>
      <w:r w:rsidRPr="00EF1675">
        <w:rPr>
          <w:sz w:val="28"/>
          <w:szCs w:val="28"/>
          <w:lang w:eastAsia="ru-RU"/>
        </w:rPr>
        <w:t>, в том числе средства резервного фонда в сумме 190,0 тыс.</w:t>
      </w:r>
      <w:r w:rsidR="00864028">
        <w:rPr>
          <w:sz w:val="28"/>
          <w:szCs w:val="28"/>
          <w:lang w:eastAsia="ru-RU"/>
        </w:rPr>
        <w:t xml:space="preserve"> </w:t>
      </w:r>
      <w:r w:rsidRPr="00EF1675">
        <w:rPr>
          <w:sz w:val="28"/>
          <w:szCs w:val="28"/>
          <w:lang w:eastAsia="ru-RU"/>
        </w:rPr>
        <w:t>руб.</w:t>
      </w:r>
    </w:p>
    <w:p w:rsidR="00BB0800" w:rsidRPr="00EF1675" w:rsidRDefault="00BB0800" w:rsidP="00A67A3D">
      <w:pPr>
        <w:suppressAutoHyphens w:val="0"/>
        <w:ind w:firstLine="720"/>
        <w:jc w:val="both"/>
        <w:rPr>
          <w:sz w:val="28"/>
          <w:szCs w:val="28"/>
          <w:lang w:eastAsia="ru-RU"/>
        </w:rPr>
      </w:pPr>
      <w:r w:rsidRPr="00EF1675">
        <w:rPr>
          <w:sz w:val="28"/>
          <w:szCs w:val="28"/>
          <w:lang w:eastAsia="ru-RU"/>
        </w:rPr>
        <w:t xml:space="preserve">На приобретение спортивного оборудования и инвентаря для МБОУ СОШ № 73 </w:t>
      </w:r>
      <w:r>
        <w:rPr>
          <w:sz w:val="28"/>
          <w:szCs w:val="28"/>
          <w:lang w:eastAsia="ru-RU"/>
        </w:rPr>
        <w:t xml:space="preserve">ст-ца </w:t>
      </w:r>
      <w:r w:rsidRPr="00EF1675">
        <w:rPr>
          <w:sz w:val="28"/>
          <w:szCs w:val="28"/>
          <w:lang w:eastAsia="ru-RU"/>
        </w:rPr>
        <w:t xml:space="preserve">Кривянская, приобретение мебели для МБОУ СОШ № 41 </w:t>
      </w:r>
      <w:r>
        <w:rPr>
          <w:sz w:val="28"/>
          <w:szCs w:val="28"/>
          <w:lang w:eastAsia="ru-RU"/>
        </w:rPr>
        <w:t>ст-ца</w:t>
      </w:r>
      <w:r w:rsidR="00864028">
        <w:rPr>
          <w:sz w:val="28"/>
          <w:szCs w:val="28"/>
          <w:lang w:eastAsia="ru-RU"/>
        </w:rPr>
        <w:t xml:space="preserve"> </w:t>
      </w:r>
      <w:r w:rsidRPr="00EF1675">
        <w:rPr>
          <w:sz w:val="28"/>
          <w:szCs w:val="28"/>
          <w:lang w:eastAsia="ru-RU"/>
        </w:rPr>
        <w:t>Бессергеневская за счет средств резервного фонда Правительства Ростовской области выделены денежные средства в сумме 580,0 тыс.</w:t>
      </w:r>
      <w:r>
        <w:rPr>
          <w:sz w:val="28"/>
          <w:szCs w:val="28"/>
          <w:lang w:eastAsia="ru-RU"/>
        </w:rPr>
        <w:t xml:space="preserve"> руб</w:t>
      </w:r>
      <w:r w:rsidRPr="00EF1675">
        <w:rPr>
          <w:sz w:val="28"/>
          <w:szCs w:val="28"/>
          <w:lang w:eastAsia="ru-RU"/>
        </w:rPr>
        <w:t xml:space="preserve">. </w:t>
      </w:r>
    </w:p>
    <w:p w:rsidR="00BB0800" w:rsidRPr="00EF1675" w:rsidRDefault="00BB0800" w:rsidP="00A67A3D">
      <w:pPr>
        <w:suppressAutoHyphens w:val="0"/>
        <w:ind w:firstLine="720"/>
        <w:jc w:val="both"/>
        <w:rPr>
          <w:sz w:val="28"/>
          <w:szCs w:val="28"/>
          <w:lang w:eastAsia="ru-RU"/>
        </w:rPr>
      </w:pPr>
      <w:r w:rsidRPr="00EF1675">
        <w:rPr>
          <w:sz w:val="28"/>
          <w:szCs w:val="28"/>
          <w:lang w:eastAsia="ru-RU"/>
        </w:rPr>
        <w:t xml:space="preserve">На приобретение школьной мебели и пищевого оборудования для МБОУ СОШ № 41 </w:t>
      </w:r>
      <w:r>
        <w:rPr>
          <w:sz w:val="28"/>
          <w:szCs w:val="28"/>
          <w:lang w:eastAsia="ru-RU"/>
        </w:rPr>
        <w:t xml:space="preserve">ст-ца </w:t>
      </w:r>
      <w:r w:rsidRPr="00EF1675">
        <w:rPr>
          <w:sz w:val="28"/>
          <w:szCs w:val="28"/>
          <w:lang w:eastAsia="ru-RU"/>
        </w:rPr>
        <w:t>Бессергеневская за счет резервного фонда Правительства Ростовской области выделены и освоены денежные средства в сумме 4194,0 тыс.</w:t>
      </w:r>
      <w:r w:rsidR="00864028">
        <w:rPr>
          <w:sz w:val="28"/>
          <w:szCs w:val="28"/>
          <w:lang w:eastAsia="ru-RU"/>
        </w:rPr>
        <w:t xml:space="preserve"> </w:t>
      </w:r>
      <w:r w:rsidRPr="00EF1675">
        <w:rPr>
          <w:sz w:val="28"/>
          <w:szCs w:val="28"/>
          <w:lang w:eastAsia="ru-RU"/>
        </w:rPr>
        <w:t>руб</w:t>
      </w:r>
      <w:proofErr w:type="gramStart"/>
      <w:r w:rsidRPr="00EF1675">
        <w:rPr>
          <w:sz w:val="28"/>
          <w:szCs w:val="28"/>
          <w:lang w:eastAsia="ru-RU"/>
        </w:rPr>
        <w:t>.(</w:t>
      </w:r>
      <w:proofErr w:type="gramEnd"/>
      <w:r w:rsidRPr="00EF1675">
        <w:rPr>
          <w:sz w:val="28"/>
          <w:szCs w:val="28"/>
          <w:lang w:eastAsia="ru-RU"/>
        </w:rPr>
        <w:t>из них софинансирование местного бюджета составляет 352,3 тыс.</w:t>
      </w:r>
      <w:r w:rsidR="00864028">
        <w:rPr>
          <w:sz w:val="28"/>
          <w:szCs w:val="28"/>
          <w:lang w:eastAsia="ru-RU"/>
        </w:rPr>
        <w:t xml:space="preserve"> </w:t>
      </w:r>
      <w:proofErr w:type="spellStart"/>
      <w:r w:rsidRPr="00EF1675">
        <w:rPr>
          <w:sz w:val="28"/>
          <w:szCs w:val="28"/>
          <w:lang w:eastAsia="ru-RU"/>
        </w:rPr>
        <w:t>руб</w:t>
      </w:r>
      <w:proofErr w:type="spellEnd"/>
      <w:r w:rsidRPr="00EF1675">
        <w:rPr>
          <w:sz w:val="28"/>
          <w:szCs w:val="28"/>
          <w:lang w:eastAsia="ru-RU"/>
        </w:rPr>
        <w:t>)</w:t>
      </w:r>
      <w:r>
        <w:rPr>
          <w:sz w:val="28"/>
          <w:szCs w:val="28"/>
          <w:lang w:eastAsia="ru-RU"/>
        </w:rPr>
        <w:t>.</w:t>
      </w:r>
    </w:p>
    <w:p w:rsidR="00BB0800" w:rsidRPr="00EF1675" w:rsidRDefault="00BB0800" w:rsidP="00A67A3D">
      <w:pPr>
        <w:suppressAutoHyphens w:val="0"/>
        <w:ind w:firstLine="720"/>
        <w:jc w:val="both"/>
        <w:rPr>
          <w:sz w:val="28"/>
          <w:szCs w:val="28"/>
          <w:lang w:eastAsia="ru-RU"/>
        </w:rPr>
      </w:pPr>
      <w:r w:rsidRPr="00EF1675">
        <w:rPr>
          <w:sz w:val="28"/>
          <w:szCs w:val="28"/>
          <w:lang w:eastAsia="ru-RU"/>
        </w:rPr>
        <w:t>На приобретение школьной ростовой мебели выделены сверхплановые средства района в сумме 4198,6 тыс.</w:t>
      </w:r>
      <w:r w:rsidR="00864028">
        <w:rPr>
          <w:sz w:val="28"/>
          <w:szCs w:val="28"/>
          <w:lang w:eastAsia="ru-RU"/>
        </w:rPr>
        <w:t xml:space="preserve"> </w:t>
      </w:r>
      <w:proofErr w:type="spellStart"/>
      <w:r w:rsidRPr="00EF1675">
        <w:rPr>
          <w:sz w:val="28"/>
          <w:szCs w:val="28"/>
          <w:lang w:eastAsia="ru-RU"/>
        </w:rPr>
        <w:t>руб</w:t>
      </w:r>
      <w:proofErr w:type="spellEnd"/>
      <w:r w:rsidRPr="00EF1675">
        <w:rPr>
          <w:sz w:val="28"/>
          <w:szCs w:val="28"/>
          <w:lang w:eastAsia="ru-RU"/>
        </w:rPr>
        <w:t>, за счет средств областного бюджета приобретена ростовая мебель на сумму 4960,5 тыс.</w:t>
      </w:r>
      <w:r w:rsidR="00864028">
        <w:rPr>
          <w:sz w:val="28"/>
          <w:szCs w:val="28"/>
          <w:lang w:eastAsia="ru-RU"/>
        </w:rPr>
        <w:t xml:space="preserve"> </w:t>
      </w:r>
      <w:r w:rsidRPr="00EF1675">
        <w:rPr>
          <w:sz w:val="28"/>
          <w:szCs w:val="28"/>
          <w:lang w:eastAsia="ru-RU"/>
        </w:rPr>
        <w:t>руб.</w:t>
      </w:r>
    </w:p>
    <w:p w:rsidR="00BB0800" w:rsidRPr="00EF1675" w:rsidRDefault="00BB0800" w:rsidP="00A67A3D">
      <w:pPr>
        <w:suppressAutoHyphens w:val="0"/>
        <w:ind w:firstLine="720"/>
        <w:jc w:val="both"/>
        <w:rPr>
          <w:sz w:val="28"/>
          <w:szCs w:val="28"/>
          <w:lang w:eastAsia="ru-RU"/>
        </w:rPr>
      </w:pPr>
      <w:r w:rsidRPr="00EF1675">
        <w:rPr>
          <w:sz w:val="28"/>
          <w:szCs w:val="28"/>
          <w:lang w:eastAsia="ru-RU"/>
        </w:rPr>
        <w:t>Для обновления библиотечных фондов в общеобразовательных учреждениях закуплены учебники из средств областного бюджета в сумме 3979,5 тыс.</w:t>
      </w:r>
      <w:r w:rsidR="00864028">
        <w:rPr>
          <w:sz w:val="28"/>
          <w:szCs w:val="28"/>
          <w:lang w:eastAsia="ru-RU"/>
        </w:rPr>
        <w:t xml:space="preserve"> </w:t>
      </w:r>
      <w:r w:rsidRPr="00EF1675">
        <w:rPr>
          <w:sz w:val="28"/>
          <w:szCs w:val="28"/>
          <w:lang w:eastAsia="ru-RU"/>
        </w:rPr>
        <w:t>руб.</w:t>
      </w:r>
    </w:p>
    <w:p w:rsidR="00BB0800" w:rsidRPr="00EF1675" w:rsidRDefault="00BB0800" w:rsidP="00A67A3D">
      <w:pPr>
        <w:suppressAutoHyphens w:val="0"/>
        <w:ind w:firstLine="720"/>
        <w:jc w:val="both"/>
        <w:rPr>
          <w:sz w:val="28"/>
          <w:szCs w:val="28"/>
          <w:lang w:eastAsia="ru-RU"/>
        </w:rPr>
      </w:pPr>
      <w:r w:rsidRPr="00EF1675">
        <w:rPr>
          <w:sz w:val="28"/>
          <w:szCs w:val="28"/>
          <w:lang w:eastAsia="ru-RU"/>
        </w:rPr>
        <w:t>По услугам доступа к сети Интернет выделены средства в сумме 1140,9 тыс.</w:t>
      </w:r>
      <w:r w:rsidR="00864028">
        <w:rPr>
          <w:sz w:val="28"/>
          <w:szCs w:val="28"/>
          <w:lang w:eastAsia="ru-RU"/>
        </w:rPr>
        <w:t xml:space="preserve"> </w:t>
      </w:r>
      <w:proofErr w:type="spellStart"/>
      <w:r w:rsidRPr="00EF1675">
        <w:rPr>
          <w:sz w:val="28"/>
          <w:szCs w:val="28"/>
          <w:lang w:eastAsia="ru-RU"/>
        </w:rPr>
        <w:t>руб</w:t>
      </w:r>
      <w:proofErr w:type="spellEnd"/>
      <w:r w:rsidRPr="00EF1675">
        <w:rPr>
          <w:sz w:val="28"/>
          <w:szCs w:val="28"/>
          <w:lang w:eastAsia="ru-RU"/>
        </w:rPr>
        <w:t>, в том числе за счет  областных средств – 1045,1 тыс.</w:t>
      </w:r>
      <w:r w:rsidR="00864028">
        <w:rPr>
          <w:sz w:val="28"/>
          <w:szCs w:val="28"/>
          <w:lang w:eastAsia="ru-RU"/>
        </w:rPr>
        <w:t xml:space="preserve"> </w:t>
      </w:r>
      <w:proofErr w:type="spellStart"/>
      <w:r w:rsidRPr="00EF1675">
        <w:rPr>
          <w:sz w:val="28"/>
          <w:szCs w:val="28"/>
          <w:lang w:eastAsia="ru-RU"/>
        </w:rPr>
        <w:t>руб</w:t>
      </w:r>
      <w:proofErr w:type="spellEnd"/>
      <w:r w:rsidRPr="00EF1675">
        <w:rPr>
          <w:sz w:val="28"/>
          <w:szCs w:val="28"/>
          <w:lang w:eastAsia="ru-RU"/>
        </w:rPr>
        <w:t>, за счет средств местного бюджета в сумме  95,8 тыс.</w:t>
      </w:r>
      <w:r w:rsidR="00864028">
        <w:rPr>
          <w:sz w:val="28"/>
          <w:szCs w:val="28"/>
          <w:lang w:eastAsia="ru-RU"/>
        </w:rPr>
        <w:t xml:space="preserve"> </w:t>
      </w:r>
      <w:r w:rsidRPr="00EF1675">
        <w:rPr>
          <w:sz w:val="28"/>
          <w:szCs w:val="28"/>
          <w:lang w:eastAsia="ru-RU"/>
        </w:rPr>
        <w:t>руб.</w:t>
      </w:r>
    </w:p>
    <w:p w:rsidR="00BB0800" w:rsidRPr="00914232" w:rsidRDefault="00BB0800" w:rsidP="00A67A3D">
      <w:pPr>
        <w:suppressAutoHyphens w:val="0"/>
        <w:ind w:firstLine="720"/>
        <w:jc w:val="both"/>
        <w:rPr>
          <w:sz w:val="28"/>
          <w:szCs w:val="28"/>
          <w:lang w:eastAsia="ru-RU"/>
        </w:rPr>
      </w:pPr>
      <w:r w:rsidRPr="00EF1675">
        <w:rPr>
          <w:sz w:val="28"/>
          <w:szCs w:val="28"/>
          <w:lang w:eastAsia="ru-RU"/>
        </w:rPr>
        <w:t>По мероприятиям духовного и нравственного здоровья израсходованы средства из местного бюджета в сумме 284,7 тыс.</w:t>
      </w:r>
      <w:r w:rsidR="00864028">
        <w:rPr>
          <w:sz w:val="28"/>
          <w:szCs w:val="28"/>
          <w:lang w:eastAsia="ru-RU"/>
        </w:rPr>
        <w:t xml:space="preserve"> </w:t>
      </w:r>
      <w:r w:rsidRPr="00EF1675">
        <w:rPr>
          <w:sz w:val="28"/>
          <w:szCs w:val="28"/>
          <w:lang w:eastAsia="ru-RU"/>
        </w:rPr>
        <w:t xml:space="preserve">руб. </w:t>
      </w:r>
    </w:p>
    <w:p w:rsidR="00BB0800" w:rsidRPr="00EF1675" w:rsidRDefault="00BB0800" w:rsidP="00A67A3D">
      <w:pPr>
        <w:pStyle w:val="ac"/>
        <w:spacing w:after="0"/>
        <w:ind w:firstLine="720"/>
        <w:jc w:val="both"/>
        <w:rPr>
          <w:sz w:val="28"/>
          <w:szCs w:val="28"/>
          <w:lang w:eastAsia="ru-RU"/>
        </w:rPr>
      </w:pPr>
      <w:r w:rsidRPr="00914232">
        <w:rPr>
          <w:sz w:val="28"/>
          <w:szCs w:val="28"/>
        </w:rPr>
        <w:t xml:space="preserve">Приоритетное для Октябрьского района направление – обеспечение безопасного подвоза детей к школе. </w:t>
      </w:r>
      <w:r w:rsidRPr="00EF1675">
        <w:rPr>
          <w:sz w:val="28"/>
          <w:szCs w:val="28"/>
          <w:lang w:eastAsia="ru-RU"/>
        </w:rPr>
        <w:t xml:space="preserve">Парк автобусов составляет 25 единиц. К 17 </w:t>
      </w:r>
      <w:r w:rsidRPr="00EF1675">
        <w:rPr>
          <w:sz w:val="28"/>
          <w:szCs w:val="28"/>
          <w:lang w:eastAsia="ru-RU"/>
        </w:rPr>
        <w:lastRenderedPageBreak/>
        <w:t>образовательным учреждениям из 46 населенных пунктов подвозят 1254 учащихся, что позволяет повысить доступность качественного образования сельских школьников. На реализацию данной программы из местного бюджета за  2014 год было профинансировано 15775,0 тыс. руб. Бесперебойная доставка учащи</w:t>
      </w:r>
      <w:r>
        <w:rPr>
          <w:sz w:val="28"/>
          <w:szCs w:val="28"/>
          <w:lang w:eastAsia="ru-RU"/>
        </w:rPr>
        <w:t>хся в школы обеспечивается МП «</w:t>
      </w:r>
      <w:r w:rsidRPr="00EF1675">
        <w:rPr>
          <w:sz w:val="28"/>
          <w:szCs w:val="28"/>
          <w:lang w:eastAsia="ru-RU"/>
        </w:rPr>
        <w:t>Промтрансснаб».</w:t>
      </w:r>
    </w:p>
    <w:p w:rsidR="00BB0800" w:rsidRPr="00914232" w:rsidRDefault="00BB0800" w:rsidP="00A67A3D">
      <w:pPr>
        <w:widowControl w:val="0"/>
        <w:suppressAutoHyphens w:val="0"/>
        <w:ind w:firstLine="567"/>
        <w:contextualSpacing/>
        <w:jc w:val="both"/>
        <w:rPr>
          <w:sz w:val="28"/>
          <w:szCs w:val="28"/>
        </w:rPr>
      </w:pPr>
      <w:r w:rsidRPr="00914232">
        <w:rPr>
          <w:sz w:val="28"/>
          <w:szCs w:val="28"/>
        </w:rPr>
        <w:t xml:space="preserve">В Октябрьском районе проводится планомерная работа по улучшению качества предоставления образовательных услуг и использованию в образовательном процессе элементов стандартизированной процедуры оценки качества предоставляемых образовательных услуг, внедрению в образовательный процесс информационно-коммуникационных технологий и возможностей информационно-телекоммуникационной сети «Интернет», приобретению учебно-наглядного оборудования, внедрению новых педагогических технологий. </w:t>
      </w:r>
    </w:p>
    <w:p w:rsidR="00BB0800" w:rsidRPr="00914232" w:rsidRDefault="00BB0800" w:rsidP="00A67A3D">
      <w:pPr>
        <w:pStyle w:val="ConsPlusNormal"/>
        <w:suppressAutoHyphens w:val="0"/>
        <w:ind w:firstLine="567"/>
        <w:contextualSpacing/>
        <w:jc w:val="both"/>
        <w:rPr>
          <w:sz w:val="28"/>
          <w:szCs w:val="28"/>
        </w:rPr>
      </w:pPr>
      <w:r w:rsidRPr="00914232">
        <w:rPr>
          <w:rFonts w:ascii="Times New Roman" w:hAnsi="Times New Roman" w:cs="Times New Roman"/>
          <w:sz w:val="28"/>
          <w:szCs w:val="28"/>
        </w:rPr>
        <w:t xml:space="preserve">Развитие педагогического потенциала, повышение престижа педагогического труда – важное направление реализации мероприятий подпрограммы. На плановый период до 2020 года предусмотрено поэтапное повышение заработной платы педагогических работников, что обеспечит доведение уровня среднемесячной заработной платы </w:t>
      </w:r>
      <w:r>
        <w:rPr>
          <w:rFonts w:ascii="Times New Roman" w:hAnsi="Times New Roman" w:cs="Times New Roman"/>
          <w:sz w:val="28"/>
          <w:szCs w:val="28"/>
        </w:rPr>
        <w:t>педагогических работников</w:t>
      </w:r>
      <w:r w:rsidRPr="00914232">
        <w:rPr>
          <w:rFonts w:ascii="Times New Roman" w:hAnsi="Times New Roman" w:cs="Times New Roman"/>
          <w:sz w:val="28"/>
          <w:szCs w:val="28"/>
        </w:rPr>
        <w:t xml:space="preserve"> до уровня среднемесячной заработной платы в Ростовской области. В Октябрьском районе проводится работа по развитию педагогического потенциала образовательного комплекса- проводятся педагогические конференции и другие мероприятия, направленные на содействие педагогам в совершенствовании своих знаний и профессиональных компетенций</w:t>
      </w:r>
      <w:r w:rsidRPr="00914232">
        <w:rPr>
          <w:sz w:val="28"/>
          <w:szCs w:val="28"/>
        </w:rPr>
        <w:t>.</w:t>
      </w:r>
    </w:p>
    <w:p w:rsidR="00BB0800" w:rsidRPr="00EF1675" w:rsidRDefault="00BB0800" w:rsidP="00A67A3D">
      <w:pPr>
        <w:pStyle w:val="ac"/>
        <w:spacing w:after="0"/>
        <w:ind w:firstLine="720"/>
        <w:jc w:val="both"/>
        <w:rPr>
          <w:sz w:val="28"/>
          <w:szCs w:val="28"/>
          <w:lang w:eastAsia="ru-RU"/>
        </w:rPr>
      </w:pPr>
      <w:r w:rsidRPr="00914232">
        <w:rPr>
          <w:sz w:val="28"/>
          <w:szCs w:val="28"/>
        </w:rPr>
        <w:t xml:space="preserve">Актуальной является проблема обеспеченности потребности в получении общего образования для детей с ограниченными возможностями здоровья и детей-инвалидов, и их социализации. </w:t>
      </w:r>
      <w:r w:rsidRPr="00914232">
        <w:rPr>
          <w:bCs/>
          <w:iCs/>
          <w:color w:val="000000"/>
          <w:sz w:val="28"/>
          <w:szCs w:val="28"/>
        </w:rPr>
        <w:t xml:space="preserve">Учет детей с ограниченными возможностями здоровья осуществляется в рамках социально-педагогического мониторинга через формирование ежегодного банка данных о детях в возрасте от 6 до 18 лет. </w:t>
      </w:r>
      <w:r w:rsidRPr="00EF1675">
        <w:rPr>
          <w:sz w:val="28"/>
          <w:szCs w:val="28"/>
          <w:lang w:eastAsia="ru-RU"/>
        </w:rPr>
        <w:t>На выполнение ремонтных работ и закупку оборудования в целях реализации государственной программы Российской Федерации «Доступная среда» на 2011-2015 годы, в МБОУ СОШ № 3 х</w:t>
      </w:r>
      <w:r>
        <w:rPr>
          <w:sz w:val="28"/>
          <w:szCs w:val="28"/>
          <w:lang w:eastAsia="ru-RU"/>
        </w:rPr>
        <w:t>ут</w:t>
      </w:r>
      <w:r w:rsidRPr="00EF1675">
        <w:rPr>
          <w:sz w:val="28"/>
          <w:szCs w:val="28"/>
          <w:lang w:eastAsia="ru-RU"/>
        </w:rPr>
        <w:t>.</w:t>
      </w:r>
      <w:r w:rsidR="00864028">
        <w:rPr>
          <w:sz w:val="28"/>
          <w:szCs w:val="28"/>
          <w:lang w:eastAsia="ru-RU"/>
        </w:rPr>
        <w:t xml:space="preserve"> </w:t>
      </w:r>
      <w:r w:rsidRPr="00EF1675">
        <w:rPr>
          <w:sz w:val="28"/>
          <w:szCs w:val="28"/>
          <w:lang w:eastAsia="ru-RU"/>
        </w:rPr>
        <w:t>Киреевка,</w:t>
      </w:r>
      <w:r w:rsidR="00864028">
        <w:rPr>
          <w:sz w:val="28"/>
          <w:szCs w:val="28"/>
          <w:lang w:eastAsia="ru-RU"/>
        </w:rPr>
        <w:t xml:space="preserve"> </w:t>
      </w:r>
      <w:r w:rsidRPr="00EF1675">
        <w:rPr>
          <w:sz w:val="28"/>
          <w:szCs w:val="28"/>
          <w:lang w:eastAsia="ru-RU"/>
        </w:rPr>
        <w:t xml:space="preserve">МБОУ гимназия № 20 </w:t>
      </w:r>
      <w:proofErr w:type="spellStart"/>
      <w:r w:rsidRPr="00EF1675">
        <w:rPr>
          <w:sz w:val="28"/>
          <w:szCs w:val="28"/>
          <w:lang w:eastAsia="ru-RU"/>
        </w:rPr>
        <w:t>им.С.С.Станчева</w:t>
      </w:r>
      <w:proofErr w:type="spellEnd"/>
      <w:r w:rsidRPr="00EF1675">
        <w:rPr>
          <w:sz w:val="28"/>
          <w:szCs w:val="28"/>
          <w:lang w:eastAsia="ru-RU"/>
        </w:rPr>
        <w:t xml:space="preserve"> </w:t>
      </w:r>
      <w:r>
        <w:rPr>
          <w:sz w:val="28"/>
          <w:szCs w:val="28"/>
          <w:lang w:eastAsia="ru-RU"/>
        </w:rPr>
        <w:t>р.п.</w:t>
      </w:r>
      <w:r w:rsidRPr="00EF1675">
        <w:rPr>
          <w:sz w:val="28"/>
          <w:szCs w:val="28"/>
          <w:lang w:eastAsia="ru-RU"/>
        </w:rPr>
        <w:t xml:space="preserve">Каменоломни, МБОУ СОШ № 61 </w:t>
      </w:r>
      <w:r>
        <w:rPr>
          <w:sz w:val="28"/>
          <w:szCs w:val="28"/>
          <w:lang w:eastAsia="ru-RU"/>
        </w:rPr>
        <w:t xml:space="preserve">          пос. </w:t>
      </w:r>
      <w:r w:rsidRPr="00EF1675">
        <w:rPr>
          <w:sz w:val="28"/>
          <w:szCs w:val="28"/>
          <w:lang w:eastAsia="ru-RU"/>
        </w:rPr>
        <w:t>Персиановский, МБОУ СОШ № 62 сл.</w:t>
      </w:r>
      <w:r w:rsidR="00864028">
        <w:rPr>
          <w:sz w:val="28"/>
          <w:szCs w:val="28"/>
          <w:lang w:eastAsia="ru-RU"/>
        </w:rPr>
        <w:t xml:space="preserve"> </w:t>
      </w:r>
      <w:r w:rsidRPr="00EF1675">
        <w:rPr>
          <w:sz w:val="28"/>
          <w:szCs w:val="28"/>
          <w:lang w:eastAsia="ru-RU"/>
        </w:rPr>
        <w:t xml:space="preserve">Красюковская, МБОУ СОШ № 73 </w:t>
      </w:r>
      <w:r>
        <w:rPr>
          <w:sz w:val="28"/>
          <w:szCs w:val="28"/>
          <w:lang w:eastAsia="ru-RU"/>
        </w:rPr>
        <w:t xml:space="preserve">ст-ца </w:t>
      </w:r>
      <w:r w:rsidRPr="00EF1675">
        <w:rPr>
          <w:sz w:val="28"/>
          <w:szCs w:val="28"/>
          <w:lang w:eastAsia="ru-RU"/>
        </w:rPr>
        <w:t xml:space="preserve">Кривянская, МБОУ СОШ № 77 </w:t>
      </w:r>
      <w:r>
        <w:rPr>
          <w:sz w:val="28"/>
          <w:szCs w:val="28"/>
          <w:lang w:eastAsia="ru-RU"/>
        </w:rPr>
        <w:t xml:space="preserve">пос. </w:t>
      </w:r>
      <w:r w:rsidRPr="00EF1675">
        <w:rPr>
          <w:sz w:val="28"/>
          <w:szCs w:val="28"/>
          <w:lang w:eastAsia="ru-RU"/>
        </w:rPr>
        <w:t>Казачьи Лагери в рамках подпрограммы « Совершенствование организационной  основы формирования жизнедеятельности инвалидов» муниципальной программы Октябрьского района Ростовской</w:t>
      </w:r>
      <w:r>
        <w:rPr>
          <w:sz w:val="28"/>
          <w:szCs w:val="28"/>
          <w:lang w:eastAsia="ru-RU"/>
        </w:rPr>
        <w:t xml:space="preserve"> области</w:t>
      </w:r>
      <w:r w:rsidRPr="00EF1675">
        <w:rPr>
          <w:sz w:val="28"/>
          <w:szCs w:val="28"/>
          <w:lang w:eastAsia="ru-RU"/>
        </w:rPr>
        <w:t xml:space="preserve"> «Доступная с</w:t>
      </w:r>
      <w:r>
        <w:rPr>
          <w:sz w:val="28"/>
          <w:szCs w:val="28"/>
          <w:lang w:eastAsia="ru-RU"/>
        </w:rPr>
        <w:t>реда» в сумме 13455,1 тыс.</w:t>
      </w:r>
      <w:r w:rsidR="00864028">
        <w:rPr>
          <w:sz w:val="28"/>
          <w:szCs w:val="28"/>
          <w:lang w:eastAsia="ru-RU"/>
        </w:rPr>
        <w:t xml:space="preserve"> </w:t>
      </w:r>
      <w:proofErr w:type="spellStart"/>
      <w:r>
        <w:rPr>
          <w:sz w:val="28"/>
          <w:szCs w:val="28"/>
          <w:lang w:eastAsia="ru-RU"/>
        </w:rPr>
        <w:t>руб</w:t>
      </w:r>
      <w:proofErr w:type="spellEnd"/>
      <w:r w:rsidRPr="00EF1675">
        <w:rPr>
          <w:sz w:val="28"/>
          <w:szCs w:val="28"/>
          <w:lang w:eastAsia="ru-RU"/>
        </w:rPr>
        <w:t xml:space="preserve">, в том числе средства федерального бюджета в сумме 9418,5 </w:t>
      </w:r>
      <w:r>
        <w:rPr>
          <w:sz w:val="28"/>
          <w:szCs w:val="28"/>
          <w:lang w:eastAsia="ru-RU"/>
        </w:rPr>
        <w:t xml:space="preserve">тыс. </w:t>
      </w:r>
      <w:proofErr w:type="spellStart"/>
      <w:r>
        <w:rPr>
          <w:sz w:val="28"/>
          <w:szCs w:val="28"/>
          <w:lang w:eastAsia="ru-RU"/>
        </w:rPr>
        <w:t>руб</w:t>
      </w:r>
      <w:proofErr w:type="spellEnd"/>
      <w:r w:rsidRPr="00EF1675">
        <w:rPr>
          <w:sz w:val="28"/>
          <w:szCs w:val="28"/>
          <w:lang w:eastAsia="ru-RU"/>
        </w:rPr>
        <w:t>, средства областного б</w:t>
      </w:r>
      <w:r>
        <w:rPr>
          <w:sz w:val="28"/>
          <w:szCs w:val="28"/>
          <w:lang w:eastAsia="ru-RU"/>
        </w:rPr>
        <w:t xml:space="preserve">юджета в сумме 2906,3 тыс. </w:t>
      </w:r>
      <w:proofErr w:type="spellStart"/>
      <w:r>
        <w:rPr>
          <w:sz w:val="28"/>
          <w:szCs w:val="28"/>
          <w:lang w:eastAsia="ru-RU"/>
        </w:rPr>
        <w:t>руб</w:t>
      </w:r>
      <w:proofErr w:type="spellEnd"/>
      <w:r w:rsidRPr="00EF1675">
        <w:rPr>
          <w:sz w:val="28"/>
          <w:szCs w:val="28"/>
          <w:lang w:eastAsia="ru-RU"/>
        </w:rPr>
        <w:t xml:space="preserve">, средства бюджета </w:t>
      </w:r>
      <w:r>
        <w:rPr>
          <w:sz w:val="28"/>
          <w:szCs w:val="28"/>
          <w:lang w:eastAsia="ru-RU"/>
        </w:rPr>
        <w:t>района в сумме 1130,3 тыс. руб</w:t>
      </w:r>
      <w:r w:rsidRPr="00EF1675">
        <w:rPr>
          <w:sz w:val="28"/>
          <w:szCs w:val="28"/>
          <w:lang w:eastAsia="ru-RU"/>
        </w:rPr>
        <w:t>.</w:t>
      </w:r>
    </w:p>
    <w:p w:rsidR="00BB0800" w:rsidRPr="001E5FE5" w:rsidRDefault="00BB0800" w:rsidP="00A67A3D">
      <w:pPr>
        <w:snapToGrid w:val="0"/>
        <w:ind w:firstLine="567"/>
        <w:jc w:val="both"/>
        <w:rPr>
          <w:sz w:val="28"/>
          <w:szCs w:val="28"/>
        </w:rPr>
      </w:pPr>
      <w:r>
        <w:rPr>
          <w:sz w:val="28"/>
          <w:szCs w:val="28"/>
        </w:rPr>
        <w:t>Главной целью в 2015</w:t>
      </w:r>
      <w:r w:rsidRPr="001E5FE5">
        <w:rPr>
          <w:sz w:val="28"/>
          <w:szCs w:val="28"/>
        </w:rPr>
        <w:t xml:space="preserve"> учебном году б</w:t>
      </w:r>
      <w:r>
        <w:rPr>
          <w:sz w:val="28"/>
          <w:szCs w:val="28"/>
        </w:rPr>
        <w:t>удет</w:t>
      </w:r>
      <w:r w:rsidRPr="001E5FE5">
        <w:rPr>
          <w:sz w:val="28"/>
          <w:szCs w:val="28"/>
        </w:rPr>
        <w:t xml:space="preserve"> повышение эффективности и результативности воспитательной работы и дополнительного образования.</w:t>
      </w:r>
    </w:p>
    <w:p w:rsidR="00BB0800" w:rsidRPr="001E5FE5" w:rsidRDefault="00BB0800" w:rsidP="00A67A3D">
      <w:pPr>
        <w:ind w:firstLine="708"/>
        <w:jc w:val="both"/>
        <w:rPr>
          <w:sz w:val="28"/>
          <w:szCs w:val="28"/>
        </w:rPr>
      </w:pPr>
      <w:r w:rsidRPr="001E5FE5">
        <w:rPr>
          <w:sz w:val="28"/>
          <w:szCs w:val="28"/>
        </w:rPr>
        <w:t>Для ее реализации  в  районе идет работа по апробации новых принципов организации воспитательной работы, форм активного взаимодействия с окружающей  средой, использованию педагогических ресурсов социального окружения, внедрению инновационных моделей образовательных учреждений. Программный подход в организации  воспитательной работы и внеурочной деятельности стал реальностью в каждой школе района.</w:t>
      </w:r>
      <w:r w:rsidR="00864028">
        <w:rPr>
          <w:sz w:val="28"/>
          <w:szCs w:val="28"/>
        </w:rPr>
        <w:t xml:space="preserve"> </w:t>
      </w:r>
      <w:r w:rsidRPr="001E5FE5">
        <w:rPr>
          <w:sz w:val="28"/>
          <w:szCs w:val="28"/>
        </w:rPr>
        <w:t xml:space="preserve">Вместе с тем необходимо продолжить работу по обобщению и распространению передового </w:t>
      </w:r>
      <w:r w:rsidRPr="001E5FE5">
        <w:rPr>
          <w:sz w:val="28"/>
          <w:szCs w:val="28"/>
        </w:rPr>
        <w:lastRenderedPageBreak/>
        <w:t>педагогического опыта, инновационных методик и технологий для дальнейшего повышения уровня воспитательной работы.</w:t>
      </w:r>
    </w:p>
    <w:p w:rsidR="00BB0800" w:rsidRPr="001E5FE5" w:rsidRDefault="00BB0800" w:rsidP="00A67A3D">
      <w:pPr>
        <w:ind w:right="-145" w:firstLine="708"/>
        <w:jc w:val="both"/>
        <w:rPr>
          <w:snapToGrid w:val="0"/>
          <w:sz w:val="28"/>
          <w:szCs w:val="28"/>
        </w:rPr>
      </w:pPr>
      <w:r w:rsidRPr="001E5FE5">
        <w:rPr>
          <w:snapToGrid w:val="0"/>
          <w:sz w:val="28"/>
          <w:szCs w:val="28"/>
        </w:rPr>
        <w:t>В целях достижения целевых показателей, установленных Указом Президента Российской Федерации от 7 мая 2012 года № 599 «О мерах по реализации государственной политики в области образования и науки» отделом образования Администрации Октябрьского района проведена следующая работа:</w:t>
      </w:r>
    </w:p>
    <w:p w:rsidR="00BB0800" w:rsidRPr="001E5FE5" w:rsidRDefault="00BB0800" w:rsidP="00A67A3D">
      <w:pPr>
        <w:jc w:val="both"/>
        <w:rPr>
          <w:sz w:val="28"/>
          <w:szCs w:val="28"/>
        </w:rPr>
      </w:pPr>
      <w:r w:rsidRPr="001E5FE5">
        <w:rPr>
          <w:sz w:val="28"/>
          <w:szCs w:val="28"/>
        </w:rPr>
        <w:t>- разработан план мероприятий, который вошел в подпрограмму «Индивидуальная траектория школьника» Концепции «Октябрьский район-район удобный для жизни»;</w:t>
      </w:r>
    </w:p>
    <w:p w:rsidR="00BB0800" w:rsidRPr="001E5FE5" w:rsidRDefault="00BB0800" w:rsidP="00A67A3D">
      <w:pPr>
        <w:jc w:val="both"/>
        <w:rPr>
          <w:sz w:val="28"/>
          <w:szCs w:val="28"/>
        </w:rPr>
      </w:pPr>
      <w:r w:rsidRPr="001E5FE5">
        <w:rPr>
          <w:sz w:val="28"/>
          <w:szCs w:val="28"/>
        </w:rPr>
        <w:t>-для развития кружков технического творчества осуществлена реорганизация МАОУ МУК № 4, где работают  10 кружков по 3 направлениям с общим охватом детей-150 чел;</w:t>
      </w:r>
    </w:p>
    <w:p w:rsidR="00BB0800" w:rsidRPr="001E5FE5" w:rsidRDefault="00BB0800" w:rsidP="00A67A3D">
      <w:pPr>
        <w:jc w:val="both"/>
        <w:rPr>
          <w:sz w:val="28"/>
          <w:szCs w:val="28"/>
        </w:rPr>
      </w:pPr>
      <w:r>
        <w:rPr>
          <w:sz w:val="28"/>
          <w:szCs w:val="28"/>
        </w:rPr>
        <w:t>-</w:t>
      </w:r>
      <w:r w:rsidRPr="001E5FE5">
        <w:rPr>
          <w:sz w:val="28"/>
          <w:szCs w:val="28"/>
        </w:rPr>
        <w:t xml:space="preserve">дополнительно к функционирующим на базе образовательных учреждений  218 кружкам, клубам, спортивным секциям, которые посещают 3798 детей и подростков,  открыт  спортивно-патриотический клуб «Казачья застава» (структурное подразделение МБОУ СОШ № 77 </w:t>
      </w:r>
      <w:r>
        <w:rPr>
          <w:sz w:val="28"/>
          <w:szCs w:val="28"/>
        </w:rPr>
        <w:t>пос.</w:t>
      </w:r>
      <w:r w:rsidRPr="001E5FE5">
        <w:rPr>
          <w:sz w:val="28"/>
          <w:szCs w:val="28"/>
        </w:rPr>
        <w:t xml:space="preserve"> Казачьи Лагери) с охватом 180 детей по 9 видам спорта; </w:t>
      </w:r>
    </w:p>
    <w:p w:rsidR="00BB0800" w:rsidRPr="001E5FE5" w:rsidRDefault="00BB0800" w:rsidP="00A67A3D">
      <w:pPr>
        <w:ind w:firstLine="708"/>
        <w:jc w:val="both"/>
        <w:rPr>
          <w:sz w:val="28"/>
          <w:szCs w:val="28"/>
        </w:rPr>
      </w:pPr>
      <w:r w:rsidRPr="001E5FE5">
        <w:rPr>
          <w:sz w:val="28"/>
          <w:szCs w:val="28"/>
        </w:rPr>
        <w:t xml:space="preserve">В учреждениях дополнительного образования обучаются 820 воспитанников. (ДЮСШ- 585 чел. по 9 видам спорта; ЦВР- 235- по 6 направлениям). По итогам комплектования  </w:t>
      </w:r>
      <w:r w:rsidRPr="00190C48">
        <w:rPr>
          <w:bCs/>
          <w:sz w:val="28"/>
          <w:szCs w:val="28"/>
        </w:rPr>
        <w:t>всего</w:t>
      </w:r>
      <w:r w:rsidRPr="001E5FE5">
        <w:rPr>
          <w:sz w:val="28"/>
          <w:szCs w:val="28"/>
        </w:rPr>
        <w:t xml:space="preserve">  услугами дополнительного образования охвачено   4768 детей и подростков.  Достигнут целевой показатель 74,8%. </w:t>
      </w:r>
    </w:p>
    <w:p w:rsidR="00BB0800" w:rsidRPr="001E5FE5" w:rsidRDefault="00BB0800" w:rsidP="00A67A3D">
      <w:pPr>
        <w:ind w:firstLine="708"/>
        <w:jc w:val="both"/>
        <w:rPr>
          <w:sz w:val="28"/>
          <w:szCs w:val="28"/>
        </w:rPr>
      </w:pPr>
      <w:r w:rsidRPr="001E5FE5">
        <w:rPr>
          <w:sz w:val="28"/>
          <w:szCs w:val="28"/>
        </w:rPr>
        <w:t xml:space="preserve">Одним из показателей эффективности дополнительного образования  являются достижения воспитанников. Более  4600 воспитанников учреждений дополнительного образования, члены детских объединений принимали участие в творческих конкурсах, фестивалях, соревнованиях, различного уровня.   </w:t>
      </w:r>
    </w:p>
    <w:p w:rsidR="00BB0800" w:rsidRPr="001E5FE5" w:rsidRDefault="00BB0800" w:rsidP="00A67A3D">
      <w:pPr>
        <w:ind w:firstLine="708"/>
        <w:jc w:val="both"/>
        <w:rPr>
          <w:sz w:val="28"/>
          <w:szCs w:val="28"/>
        </w:rPr>
      </w:pPr>
      <w:r w:rsidRPr="001E5FE5">
        <w:rPr>
          <w:sz w:val="28"/>
          <w:szCs w:val="28"/>
        </w:rPr>
        <w:t xml:space="preserve">Более 3500 учащихся стали победителями региональных, Всероссийских и Международных конкурсов, фестивалей и турниров. </w:t>
      </w:r>
    </w:p>
    <w:p w:rsidR="00BB0800" w:rsidRPr="001E5FE5" w:rsidRDefault="00BB0800" w:rsidP="00A67A3D">
      <w:pPr>
        <w:ind w:firstLine="708"/>
        <w:jc w:val="both"/>
        <w:rPr>
          <w:sz w:val="28"/>
          <w:szCs w:val="28"/>
        </w:rPr>
      </w:pPr>
      <w:r w:rsidRPr="001E5FE5">
        <w:rPr>
          <w:sz w:val="28"/>
          <w:szCs w:val="28"/>
        </w:rPr>
        <w:t>Ежегодно с 1999 года проводится районный конкурс одаренных  и  талантливых  детей  «Звезда  подростка». В этом году в  школьном этапе конкурса приняли участие 780 учащихся всех образовательных учреждений  района. Из 135 финалистов и 2 танцевальных коллективов, представленных  в номинациях: «Учеба», «Лидер», «Творчество», «Спорт» 15 стали лауреатами. В этом направлении стоит отметить работу пед</w:t>
      </w:r>
      <w:r>
        <w:rPr>
          <w:sz w:val="28"/>
          <w:szCs w:val="28"/>
        </w:rPr>
        <w:t>агогических</w:t>
      </w:r>
      <w:r w:rsidR="00864028">
        <w:rPr>
          <w:sz w:val="28"/>
          <w:szCs w:val="28"/>
        </w:rPr>
        <w:t xml:space="preserve"> </w:t>
      </w:r>
      <w:r w:rsidRPr="001E5FE5">
        <w:rPr>
          <w:sz w:val="28"/>
          <w:szCs w:val="28"/>
        </w:rPr>
        <w:t xml:space="preserve">коллективов школ: № 3, 41,  62,  63, 72, 77, гимназии №20 и лицея № 82. </w:t>
      </w:r>
    </w:p>
    <w:p w:rsidR="00BB0800" w:rsidRPr="001E5FE5" w:rsidRDefault="00BB0800" w:rsidP="00A67A3D">
      <w:pPr>
        <w:ind w:firstLine="708"/>
        <w:jc w:val="both"/>
        <w:rPr>
          <w:sz w:val="28"/>
          <w:szCs w:val="28"/>
        </w:rPr>
      </w:pPr>
      <w:r w:rsidRPr="001E5FE5">
        <w:rPr>
          <w:sz w:val="28"/>
          <w:szCs w:val="28"/>
        </w:rPr>
        <w:t xml:space="preserve">В течение 2014 года   во Всероссийский детский Центр «Орленок» за успехи в учебе и многочисленные победы  в  конкурсах различного уровня  были направлены: </w:t>
      </w:r>
      <w:proofErr w:type="spellStart"/>
      <w:r w:rsidRPr="001E5FE5">
        <w:rPr>
          <w:sz w:val="28"/>
          <w:szCs w:val="28"/>
        </w:rPr>
        <w:t>Бунчикова</w:t>
      </w:r>
      <w:proofErr w:type="spellEnd"/>
      <w:r w:rsidRPr="001E5FE5">
        <w:rPr>
          <w:sz w:val="28"/>
          <w:szCs w:val="28"/>
        </w:rPr>
        <w:t xml:space="preserve"> Екатерина (МБОУ СОШ № 61), </w:t>
      </w:r>
      <w:proofErr w:type="spellStart"/>
      <w:r w:rsidRPr="001E5FE5">
        <w:rPr>
          <w:sz w:val="28"/>
          <w:szCs w:val="28"/>
        </w:rPr>
        <w:t>Шамрай</w:t>
      </w:r>
      <w:proofErr w:type="spellEnd"/>
      <w:r w:rsidRPr="001E5FE5">
        <w:rPr>
          <w:sz w:val="28"/>
          <w:szCs w:val="28"/>
        </w:rPr>
        <w:t xml:space="preserve">  Анастасия (СОШ №72), Специальная Екатерина (гимназия № 20), </w:t>
      </w:r>
      <w:proofErr w:type="spellStart"/>
      <w:r w:rsidRPr="001E5FE5">
        <w:rPr>
          <w:sz w:val="28"/>
          <w:szCs w:val="28"/>
        </w:rPr>
        <w:t>Казьмина</w:t>
      </w:r>
      <w:proofErr w:type="spellEnd"/>
      <w:r w:rsidRPr="001E5FE5">
        <w:rPr>
          <w:sz w:val="28"/>
          <w:szCs w:val="28"/>
        </w:rPr>
        <w:t xml:space="preserve"> Ксени</w:t>
      </w:r>
      <w:proofErr w:type="gramStart"/>
      <w:r w:rsidRPr="001E5FE5">
        <w:rPr>
          <w:sz w:val="28"/>
          <w:szCs w:val="28"/>
        </w:rPr>
        <w:t>я-</w:t>
      </w:r>
      <w:proofErr w:type="gramEnd"/>
      <w:r w:rsidRPr="001E5FE5">
        <w:rPr>
          <w:sz w:val="28"/>
          <w:szCs w:val="28"/>
        </w:rPr>
        <w:t xml:space="preserve"> СОШ № 63.       </w:t>
      </w:r>
    </w:p>
    <w:p w:rsidR="00BB0800" w:rsidRPr="001E5FE5" w:rsidRDefault="00BB0800" w:rsidP="00A67A3D">
      <w:pPr>
        <w:ind w:firstLine="708"/>
        <w:jc w:val="both"/>
        <w:rPr>
          <w:sz w:val="28"/>
          <w:szCs w:val="28"/>
        </w:rPr>
      </w:pPr>
      <w:r w:rsidRPr="001E5FE5">
        <w:rPr>
          <w:sz w:val="28"/>
          <w:szCs w:val="28"/>
        </w:rPr>
        <w:t>По инициативе  Е.</w:t>
      </w:r>
      <w:r>
        <w:rPr>
          <w:sz w:val="28"/>
          <w:szCs w:val="28"/>
        </w:rPr>
        <w:t>П.</w:t>
      </w:r>
      <w:r w:rsidRPr="001E5FE5">
        <w:rPr>
          <w:sz w:val="28"/>
          <w:szCs w:val="28"/>
        </w:rPr>
        <w:t xml:space="preserve"> Луганцева в нашем районе действует молодежный парламент, формируется молодежная администрация, а ведь основы лидерских качеств, организаторских способностей закладываются за школьной партой. В апреле 2014 г. в ежегодном районном конкурсе «Лидер года» приняли участие 22 лидера общественных детских организаций. Победителями стали:  Гудкова Ксения (МБОУ СОШ № 41), Луговая Ксения (МБОУ лицей № 82), Кулешова Татьяна (МБОУ гимназия № 20). </w:t>
      </w:r>
    </w:p>
    <w:p w:rsidR="00BB0800" w:rsidRPr="001E5FE5" w:rsidRDefault="00BB0800" w:rsidP="00A67A3D">
      <w:pPr>
        <w:ind w:right="-5" w:firstLine="708"/>
        <w:jc w:val="both"/>
        <w:rPr>
          <w:sz w:val="28"/>
          <w:szCs w:val="28"/>
        </w:rPr>
      </w:pPr>
      <w:r w:rsidRPr="001E5FE5">
        <w:rPr>
          <w:sz w:val="28"/>
          <w:szCs w:val="28"/>
        </w:rPr>
        <w:t xml:space="preserve"> В ноябре-декабре 2014 года был проведен муниципальный  этап </w:t>
      </w:r>
      <w:r w:rsidRPr="001E5FE5">
        <w:rPr>
          <w:sz w:val="28"/>
          <w:szCs w:val="28"/>
          <w:lang w:val="en-US"/>
        </w:rPr>
        <w:t>I</w:t>
      </w:r>
      <w:r w:rsidRPr="001E5FE5">
        <w:rPr>
          <w:sz w:val="28"/>
          <w:szCs w:val="28"/>
        </w:rPr>
        <w:t xml:space="preserve"> Всероссийского конкурса  образовательных организаций, развивающих </w:t>
      </w:r>
      <w:r w:rsidRPr="001E5FE5">
        <w:rPr>
          <w:sz w:val="28"/>
          <w:szCs w:val="28"/>
        </w:rPr>
        <w:lastRenderedPageBreak/>
        <w:t xml:space="preserve">ученическое самоуправление, в котором приняли участие </w:t>
      </w:r>
      <w:r w:rsidRPr="00190C48">
        <w:rPr>
          <w:bCs/>
          <w:sz w:val="28"/>
          <w:szCs w:val="28"/>
        </w:rPr>
        <w:t>21</w:t>
      </w:r>
      <w:r w:rsidRPr="001E5FE5">
        <w:rPr>
          <w:sz w:val="28"/>
          <w:szCs w:val="28"/>
        </w:rPr>
        <w:t xml:space="preserve">образовательное учреждение района, что составило 85% от общего количества школ. </w:t>
      </w:r>
    </w:p>
    <w:p w:rsidR="00BB0800" w:rsidRDefault="00BB0800" w:rsidP="00A67A3D">
      <w:pPr>
        <w:pStyle w:val="ConsNonformat"/>
        <w:widowControl/>
        <w:tabs>
          <w:tab w:val="num" w:pos="720"/>
        </w:tabs>
        <w:jc w:val="both"/>
        <w:rPr>
          <w:rFonts w:ascii="Times New Roman" w:hAnsi="Times New Roman" w:cs="Times New Roman"/>
          <w:sz w:val="28"/>
          <w:szCs w:val="28"/>
        </w:rPr>
      </w:pPr>
      <w:r w:rsidRPr="001E5FE5">
        <w:rPr>
          <w:rFonts w:ascii="Times New Roman" w:hAnsi="Times New Roman" w:cs="Times New Roman"/>
          <w:sz w:val="28"/>
          <w:szCs w:val="28"/>
        </w:rPr>
        <w:tab/>
        <w:t>Воспитательные функции в общеобразовательном учреждении   выполняют все педагогические работники. Однако ключевая роль в решении задач воспитания принадлежит педагогу, на которого возложены функции классного руководителя.  Эффективность осуществления функций классного руководителя можно оценивать на основании двух групп критериев: результативности и деятельности</w:t>
      </w:r>
      <w:r w:rsidRPr="001E5FE5">
        <w:rPr>
          <w:rFonts w:ascii="Times New Roman" w:hAnsi="Times New Roman" w:cs="Times New Roman"/>
          <w:i/>
          <w:iCs/>
          <w:sz w:val="28"/>
          <w:szCs w:val="28"/>
        </w:rPr>
        <w:t xml:space="preserve">. </w:t>
      </w:r>
      <w:r w:rsidRPr="001E5FE5">
        <w:rPr>
          <w:rFonts w:ascii="Times New Roman" w:hAnsi="Times New Roman" w:cs="Times New Roman"/>
          <w:sz w:val="28"/>
          <w:szCs w:val="28"/>
        </w:rPr>
        <w:t xml:space="preserve">Требует  серьезного  внимания  и  переосмысление   работа  методических  объединений  классных  руководителей, которые  должны особое  внимание  уделять  не    рассмотрению  вопросов  совещательного  характера, а программированию  и   организации  системной работы,     самоуправления   в классном  коллективе,  социально-значимой, творческой деятельности  обучающихся, защите прав и интересов школьников. </w:t>
      </w:r>
    </w:p>
    <w:p w:rsidR="00BB0800" w:rsidRPr="00914232" w:rsidRDefault="00BB0800" w:rsidP="00A67A3D">
      <w:pPr>
        <w:widowControl w:val="0"/>
        <w:suppressAutoHyphens w:val="0"/>
        <w:autoSpaceDE w:val="0"/>
        <w:ind w:firstLine="567"/>
        <w:contextualSpacing/>
        <w:jc w:val="both"/>
        <w:rPr>
          <w:sz w:val="28"/>
          <w:szCs w:val="28"/>
        </w:rPr>
      </w:pPr>
      <w:r w:rsidRPr="00914232">
        <w:rPr>
          <w:sz w:val="28"/>
          <w:szCs w:val="28"/>
        </w:rPr>
        <w:t>Реализация мероприятий подпрограммы «Развитие общего и дополнительного образования» позволит обеспечить удовлетворение потребности населения в получении доступного и качественного общего и дополнительного образования детей, соответствующего требованиям инновационного социально ориентированного развития общества.</w:t>
      </w:r>
    </w:p>
    <w:p w:rsidR="00BB0800" w:rsidRPr="00914232" w:rsidRDefault="00BB0800" w:rsidP="00A67A3D">
      <w:pPr>
        <w:widowControl w:val="0"/>
        <w:suppressAutoHyphens w:val="0"/>
        <w:ind w:firstLine="567"/>
        <w:contextualSpacing/>
        <w:jc w:val="both"/>
        <w:rPr>
          <w:sz w:val="28"/>
          <w:szCs w:val="28"/>
        </w:rPr>
      </w:pPr>
    </w:p>
    <w:p w:rsidR="00BB0800" w:rsidRPr="00914232" w:rsidRDefault="00BB0800" w:rsidP="00A67A3D">
      <w:pPr>
        <w:widowControl w:val="0"/>
        <w:suppressAutoHyphens w:val="0"/>
        <w:ind w:firstLine="567"/>
        <w:contextualSpacing/>
        <w:jc w:val="center"/>
        <w:rPr>
          <w:sz w:val="28"/>
          <w:szCs w:val="28"/>
        </w:rPr>
      </w:pPr>
      <w:r>
        <w:rPr>
          <w:sz w:val="28"/>
          <w:szCs w:val="28"/>
        </w:rPr>
        <w:t>8.3.</w:t>
      </w:r>
      <w:r w:rsidRPr="00914232">
        <w:rPr>
          <w:sz w:val="28"/>
          <w:szCs w:val="28"/>
        </w:rPr>
        <w:t xml:space="preserve"> Цель, задачи и показатели (индикаторы), основные ожидаемые  (конечные) результаты, сроки и этапы реализации подпрограммы </w:t>
      </w:r>
    </w:p>
    <w:p w:rsidR="00BB0800" w:rsidRPr="00914232" w:rsidRDefault="00BB0800" w:rsidP="00C622B9">
      <w:pPr>
        <w:pStyle w:val="ConsPlusTitle"/>
        <w:suppressAutoHyphens w:val="0"/>
        <w:contextualSpacing/>
        <w:jc w:val="center"/>
        <w:rPr>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BB0800" w:rsidRPr="00914232" w:rsidRDefault="00BB0800" w:rsidP="00A67A3D">
      <w:pPr>
        <w:widowControl w:val="0"/>
        <w:suppressAutoHyphens w:val="0"/>
        <w:ind w:firstLine="567"/>
        <w:contextualSpacing/>
        <w:jc w:val="center"/>
        <w:rPr>
          <w:sz w:val="28"/>
          <w:szCs w:val="28"/>
        </w:rPr>
      </w:pPr>
    </w:p>
    <w:p w:rsidR="00BB0800" w:rsidRPr="00914232" w:rsidRDefault="00BB0800" w:rsidP="00A67A3D">
      <w:pPr>
        <w:widowControl w:val="0"/>
        <w:suppressAutoHyphens w:val="0"/>
        <w:ind w:firstLine="567"/>
        <w:contextualSpacing/>
        <w:jc w:val="both"/>
        <w:rPr>
          <w:sz w:val="28"/>
          <w:szCs w:val="28"/>
        </w:rPr>
      </w:pPr>
      <w:r w:rsidRPr="00914232">
        <w:rPr>
          <w:sz w:val="28"/>
          <w:szCs w:val="28"/>
        </w:rPr>
        <w:t>Основной целью подпрограммы «Развитие общего и дополнительного образования» является обеспечение доступности качественного общего и дополнительного образования, соответствующего требованиям социально-экономического развития Октябрьского района.</w:t>
      </w:r>
    </w:p>
    <w:p w:rsidR="00BB0800" w:rsidRPr="00914232" w:rsidRDefault="00BB0800" w:rsidP="00A67A3D">
      <w:pPr>
        <w:widowControl w:val="0"/>
        <w:suppressAutoHyphens w:val="0"/>
        <w:ind w:firstLine="567"/>
        <w:contextualSpacing/>
        <w:jc w:val="both"/>
        <w:rPr>
          <w:sz w:val="28"/>
          <w:szCs w:val="28"/>
        </w:rPr>
      </w:pPr>
      <w:r w:rsidRPr="00914232">
        <w:rPr>
          <w:sz w:val="28"/>
          <w:szCs w:val="28"/>
        </w:rPr>
        <w:t>Для достижения этих целей необходимо решение следующих задач:</w:t>
      </w:r>
    </w:p>
    <w:p w:rsidR="00BB0800" w:rsidRPr="00A14BE1" w:rsidRDefault="00BB0800" w:rsidP="00A67A3D">
      <w:pPr>
        <w:widowControl w:val="0"/>
        <w:suppressAutoHyphens w:val="0"/>
        <w:ind w:firstLine="567"/>
        <w:contextualSpacing/>
        <w:jc w:val="both"/>
        <w:rPr>
          <w:sz w:val="28"/>
          <w:szCs w:val="28"/>
        </w:rPr>
      </w:pPr>
      <w:r w:rsidRPr="00A14BE1">
        <w:rPr>
          <w:sz w:val="28"/>
          <w:szCs w:val="28"/>
        </w:rPr>
        <w:t xml:space="preserve">1.Внедрение федеральных государственных образовательных стандартов общего образования на </w:t>
      </w:r>
      <w:r>
        <w:rPr>
          <w:sz w:val="28"/>
          <w:szCs w:val="28"/>
        </w:rPr>
        <w:t>3</w:t>
      </w:r>
      <w:r w:rsidRPr="00A14BE1">
        <w:rPr>
          <w:sz w:val="28"/>
          <w:szCs w:val="28"/>
        </w:rPr>
        <w:t>-м уровне обучения;</w:t>
      </w:r>
    </w:p>
    <w:p w:rsidR="00BB0800" w:rsidRPr="00A14BE1" w:rsidRDefault="00BB0800" w:rsidP="00A67A3D">
      <w:pPr>
        <w:widowControl w:val="0"/>
        <w:suppressAutoHyphens w:val="0"/>
        <w:ind w:firstLine="567"/>
        <w:contextualSpacing/>
        <w:jc w:val="both"/>
        <w:rPr>
          <w:sz w:val="28"/>
          <w:szCs w:val="28"/>
        </w:rPr>
      </w:pPr>
      <w:r w:rsidRPr="00A14BE1">
        <w:rPr>
          <w:sz w:val="28"/>
          <w:szCs w:val="28"/>
        </w:rPr>
        <w:t>2.Введение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p w:rsidR="00BB0800" w:rsidRPr="00A14BE1" w:rsidRDefault="00BB0800" w:rsidP="00A67A3D">
      <w:pPr>
        <w:widowControl w:val="0"/>
        <w:suppressAutoHyphens w:val="0"/>
        <w:ind w:firstLine="567"/>
        <w:contextualSpacing/>
        <w:jc w:val="both"/>
        <w:rPr>
          <w:sz w:val="28"/>
          <w:szCs w:val="28"/>
        </w:rPr>
      </w:pPr>
      <w:r w:rsidRPr="00A14BE1">
        <w:rPr>
          <w:sz w:val="28"/>
          <w:szCs w:val="28"/>
        </w:rPr>
        <w:t>3. Создание условий, способствующих формированию высокого уровня квалификации педагогических кадров;</w:t>
      </w:r>
    </w:p>
    <w:p w:rsidR="00BB0800" w:rsidRPr="00A14BE1" w:rsidRDefault="00BB0800" w:rsidP="00A67A3D">
      <w:pPr>
        <w:widowControl w:val="0"/>
        <w:suppressAutoHyphens w:val="0"/>
        <w:ind w:firstLine="567"/>
        <w:contextualSpacing/>
        <w:jc w:val="both"/>
        <w:rPr>
          <w:sz w:val="28"/>
          <w:szCs w:val="28"/>
        </w:rPr>
      </w:pPr>
      <w:r>
        <w:rPr>
          <w:sz w:val="28"/>
          <w:szCs w:val="28"/>
        </w:rPr>
        <w:t>4</w:t>
      </w:r>
      <w:r w:rsidRPr="00A14BE1">
        <w:rPr>
          <w:sz w:val="28"/>
          <w:szCs w:val="28"/>
        </w:rPr>
        <w:t xml:space="preserve">.Создание для школьников </w:t>
      </w:r>
      <w:proofErr w:type="spellStart"/>
      <w:r w:rsidRPr="00A14BE1">
        <w:rPr>
          <w:sz w:val="28"/>
          <w:szCs w:val="28"/>
        </w:rPr>
        <w:t>здоровьесберег</w:t>
      </w:r>
      <w:r>
        <w:rPr>
          <w:sz w:val="28"/>
          <w:szCs w:val="28"/>
        </w:rPr>
        <w:t>а</w:t>
      </w:r>
      <w:r w:rsidRPr="00A14BE1">
        <w:rPr>
          <w:sz w:val="28"/>
          <w:szCs w:val="28"/>
        </w:rPr>
        <w:t>ющих</w:t>
      </w:r>
      <w:proofErr w:type="spellEnd"/>
      <w:r w:rsidRPr="00A14BE1">
        <w:rPr>
          <w:sz w:val="28"/>
          <w:szCs w:val="28"/>
        </w:rPr>
        <w:t xml:space="preserve"> условий пребывания в общеобразовательной организации.</w:t>
      </w:r>
    </w:p>
    <w:p w:rsidR="00BB0800" w:rsidRPr="00A14BE1" w:rsidRDefault="00BB0800" w:rsidP="00A67A3D">
      <w:pPr>
        <w:widowControl w:val="0"/>
        <w:suppressAutoHyphens w:val="0"/>
        <w:ind w:firstLine="567"/>
        <w:contextualSpacing/>
        <w:jc w:val="both"/>
        <w:rPr>
          <w:sz w:val="28"/>
          <w:szCs w:val="28"/>
        </w:rPr>
      </w:pPr>
      <w:r>
        <w:rPr>
          <w:sz w:val="28"/>
          <w:szCs w:val="28"/>
        </w:rPr>
        <w:t>5</w:t>
      </w:r>
      <w:r w:rsidRPr="00A14BE1">
        <w:rPr>
          <w:sz w:val="28"/>
          <w:szCs w:val="28"/>
        </w:rPr>
        <w:t>.Расширение потенциала системы дополнительного образования Октябрьского района, создание условий для развития молодых талантов и детей с высокой мотивацией к обучению;</w:t>
      </w:r>
    </w:p>
    <w:p w:rsidR="00BB0800" w:rsidRDefault="00BB0800" w:rsidP="00A67A3D">
      <w:pPr>
        <w:widowControl w:val="0"/>
        <w:suppressAutoHyphens w:val="0"/>
        <w:ind w:firstLine="567"/>
        <w:contextualSpacing/>
        <w:jc w:val="both"/>
        <w:rPr>
          <w:sz w:val="28"/>
          <w:szCs w:val="28"/>
        </w:rPr>
      </w:pPr>
      <w:r w:rsidRPr="00914232">
        <w:rPr>
          <w:sz w:val="28"/>
          <w:szCs w:val="28"/>
        </w:rPr>
        <w:t>Реализация подпрограммы будет отслеживаться по следующей системе показателей (индикаторов):</w:t>
      </w:r>
    </w:p>
    <w:p w:rsidR="00BB0800" w:rsidRPr="00914232" w:rsidRDefault="00BB0800" w:rsidP="00A67A3D">
      <w:pPr>
        <w:widowControl w:val="0"/>
        <w:suppressAutoHyphens w:val="0"/>
        <w:ind w:firstLine="567"/>
        <w:contextualSpacing/>
        <w:jc w:val="both"/>
        <w:rPr>
          <w:sz w:val="28"/>
          <w:szCs w:val="28"/>
        </w:rPr>
      </w:pPr>
      <w:r>
        <w:rPr>
          <w:sz w:val="28"/>
          <w:szCs w:val="28"/>
        </w:rPr>
        <w:t>Показатель(индикатор) к задаче № 1:</w:t>
      </w:r>
    </w:p>
    <w:p w:rsidR="00BB0800" w:rsidRPr="00A14BE1" w:rsidRDefault="00BB0800" w:rsidP="00A67A3D">
      <w:pPr>
        <w:widowControl w:val="0"/>
        <w:suppressAutoHyphens w:val="0"/>
        <w:autoSpaceDE w:val="0"/>
        <w:ind w:firstLine="567"/>
        <w:contextualSpacing/>
        <w:jc w:val="both"/>
        <w:rPr>
          <w:sz w:val="28"/>
          <w:szCs w:val="28"/>
        </w:rPr>
      </w:pPr>
      <w:proofErr w:type="gramStart"/>
      <w:r>
        <w:rPr>
          <w:sz w:val="28"/>
          <w:szCs w:val="28"/>
        </w:rPr>
        <w:t>-«Доля</w:t>
      </w:r>
      <w:r w:rsidRPr="00A14BE1">
        <w:rPr>
          <w:sz w:val="28"/>
          <w:szCs w:val="28"/>
        </w:rPr>
        <w:t xml:space="preserve"> общеобразовательных учреждений, реализующих федеральные государственные образовательные стандарты общего образования второго поколения на </w:t>
      </w:r>
      <w:r>
        <w:rPr>
          <w:sz w:val="28"/>
          <w:szCs w:val="28"/>
        </w:rPr>
        <w:t>3</w:t>
      </w:r>
      <w:r w:rsidRPr="00A14BE1">
        <w:rPr>
          <w:sz w:val="28"/>
          <w:szCs w:val="28"/>
        </w:rPr>
        <w:t>-м уровне</w:t>
      </w:r>
      <w:r>
        <w:rPr>
          <w:sz w:val="28"/>
          <w:szCs w:val="28"/>
        </w:rPr>
        <w:t>)»</w:t>
      </w:r>
      <w:r w:rsidRPr="00A14BE1">
        <w:rPr>
          <w:sz w:val="28"/>
          <w:szCs w:val="28"/>
        </w:rPr>
        <w:t>;</w:t>
      </w:r>
      <w:proofErr w:type="gramEnd"/>
    </w:p>
    <w:p w:rsidR="00BB0800" w:rsidRPr="00914232" w:rsidRDefault="00BB0800" w:rsidP="00A67A3D">
      <w:pPr>
        <w:widowControl w:val="0"/>
        <w:suppressAutoHyphens w:val="0"/>
        <w:ind w:firstLine="567"/>
        <w:contextualSpacing/>
        <w:jc w:val="both"/>
        <w:rPr>
          <w:sz w:val="28"/>
          <w:szCs w:val="28"/>
        </w:rPr>
      </w:pPr>
      <w:r>
        <w:rPr>
          <w:sz w:val="28"/>
          <w:szCs w:val="28"/>
        </w:rPr>
        <w:t>Показатель (индикатор) к задаче № 2:</w:t>
      </w:r>
    </w:p>
    <w:p w:rsidR="00BB0800" w:rsidRPr="00A14BE1" w:rsidRDefault="00BB0800"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учащихся 8 – 11 классов, охваченных программами </w:t>
      </w:r>
      <w:r w:rsidRPr="00A14BE1">
        <w:rPr>
          <w:sz w:val="28"/>
          <w:szCs w:val="28"/>
        </w:rPr>
        <w:lastRenderedPageBreak/>
        <w:t>предпрофильной и профильной подготовки</w:t>
      </w:r>
      <w:r>
        <w:rPr>
          <w:sz w:val="28"/>
          <w:szCs w:val="28"/>
        </w:rPr>
        <w:t>»</w:t>
      </w:r>
      <w:r w:rsidRPr="00A14BE1">
        <w:rPr>
          <w:sz w:val="28"/>
          <w:szCs w:val="28"/>
        </w:rPr>
        <w:t>;</w:t>
      </w:r>
    </w:p>
    <w:p w:rsidR="00BB0800" w:rsidRPr="00FA7D8F" w:rsidRDefault="00BB0800" w:rsidP="00A67A3D">
      <w:pPr>
        <w:widowControl w:val="0"/>
        <w:suppressAutoHyphens w:val="0"/>
        <w:ind w:firstLine="567"/>
        <w:contextualSpacing/>
        <w:jc w:val="both"/>
        <w:rPr>
          <w:sz w:val="28"/>
          <w:szCs w:val="28"/>
        </w:rPr>
      </w:pPr>
      <w:r>
        <w:rPr>
          <w:sz w:val="28"/>
          <w:szCs w:val="28"/>
        </w:rPr>
        <w:t>Показатели (индикаторы) к задаче № 3:</w:t>
      </w:r>
    </w:p>
    <w:p w:rsidR="00BB0800" w:rsidRPr="00922DC5" w:rsidRDefault="00BB0800" w:rsidP="00A67A3D">
      <w:pPr>
        <w:widowControl w:val="0"/>
        <w:suppressAutoHyphens w:val="0"/>
        <w:autoSpaceDE w:val="0"/>
        <w:ind w:firstLine="567"/>
        <w:contextualSpacing/>
        <w:jc w:val="both"/>
        <w:rPr>
          <w:sz w:val="28"/>
          <w:szCs w:val="28"/>
        </w:rPr>
      </w:pPr>
      <w:r w:rsidRPr="00FA7D8F">
        <w:rPr>
          <w:sz w:val="28"/>
          <w:szCs w:val="28"/>
        </w:rPr>
        <w:t>- «Доля</w:t>
      </w:r>
      <w:r w:rsidRPr="00922DC5">
        <w:rPr>
          <w:sz w:val="28"/>
          <w:szCs w:val="28"/>
        </w:rPr>
        <w:t xml:space="preserve"> педагогических работников,</w:t>
      </w:r>
      <w:r w:rsidR="00864028">
        <w:rPr>
          <w:sz w:val="28"/>
          <w:szCs w:val="28"/>
        </w:rPr>
        <w:t xml:space="preserve"> </w:t>
      </w:r>
      <w:r w:rsidRPr="00922DC5">
        <w:rPr>
          <w:sz w:val="28"/>
          <w:szCs w:val="28"/>
        </w:rPr>
        <w:t xml:space="preserve">прошедших  </w:t>
      </w:r>
      <w:proofErr w:type="gramStart"/>
      <w:r w:rsidRPr="00922DC5">
        <w:rPr>
          <w:sz w:val="28"/>
          <w:szCs w:val="28"/>
        </w:rPr>
        <w:t>обучение по программам</w:t>
      </w:r>
      <w:proofErr w:type="gramEnd"/>
      <w:r w:rsidRPr="00922DC5">
        <w:rPr>
          <w:sz w:val="28"/>
          <w:szCs w:val="28"/>
        </w:rPr>
        <w:t xml:space="preserve"> повышения квалификации и/или профессиональной переподготовки  к общей численности педагогических работников</w:t>
      </w:r>
      <w:r>
        <w:rPr>
          <w:sz w:val="28"/>
          <w:szCs w:val="28"/>
        </w:rPr>
        <w:t>»;</w:t>
      </w:r>
    </w:p>
    <w:p w:rsidR="00BB0800" w:rsidRPr="00A14BE1" w:rsidRDefault="00BB0800"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педагогических работников, </w:t>
      </w:r>
      <w:r>
        <w:rPr>
          <w:sz w:val="28"/>
          <w:szCs w:val="28"/>
        </w:rPr>
        <w:t xml:space="preserve">имеющих высшее образование </w:t>
      </w:r>
      <w:r w:rsidRPr="00A14BE1">
        <w:rPr>
          <w:sz w:val="28"/>
          <w:szCs w:val="28"/>
        </w:rPr>
        <w:t>прошедших  к общей числен</w:t>
      </w:r>
      <w:r>
        <w:rPr>
          <w:sz w:val="28"/>
          <w:szCs w:val="28"/>
        </w:rPr>
        <w:t>ности  педагогических работников»;</w:t>
      </w:r>
    </w:p>
    <w:p w:rsidR="00BB0800" w:rsidRPr="00914232" w:rsidRDefault="00BB0800" w:rsidP="00A67A3D">
      <w:pPr>
        <w:widowControl w:val="0"/>
        <w:suppressAutoHyphens w:val="0"/>
        <w:ind w:firstLine="567"/>
        <w:contextualSpacing/>
        <w:jc w:val="both"/>
        <w:rPr>
          <w:sz w:val="28"/>
          <w:szCs w:val="28"/>
        </w:rPr>
      </w:pPr>
      <w:r>
        <w:rPr>
          <w:sz w:val="28"/>
          <w:szCs w:val="28"/>
        </w:rPr>
        <w:t>Показатель(индикатор) к задаче № 4:</w:t>
      </w:r>
    </w:p>
    <w:p w:rsidR="00BB0800" w:rsidRPr="00A14BE1" w:rsidRDefault="00BB0800"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обучающихся, охваченных горячим питанием, в общей численности учащихся</w:t>
      </w:r>
      <w:r>
        <w:rPr>
          <w:sz w:val="28"/>
          <w:szCs w:val="28"/>
        </w:rPr>
        <w:t>»</w:t>
      </w:r>
      <w:r w:rsidRPr="00A14BE1">
        <w:rPr>
          <w:sz w:val="28"/>
          <w:szCs w:val="28"/>
        </w:rPr>
        <w:t>;</w:t>
      </w:r>
    </w:p>
    <w:p w:rsidR="00BB0800" w:rsidRPr="00914232" w:rsidRDefault="00BB0800" w:rsidP="00A67A3D">
      <w:pPr>
        <w:widowControl w:val="0"/>
        <w:suppressAutoHyphens w:val="0"/>
        <w:ind w:firstLine="567"/>
        <w:contextualSpacing/>
        <w:jc w:val="both"/>
        <w:rPr>
          <w:sz w:val="28"/>
          <w:szCs w:val="28"/>
        </w:rPr>
      </w:pPr>
      <w:r>
        <w:rPr>
          <w:sz w:val="28"/>
          <w:szCs w:val="28"/>
        </w:rPr>
        <w:t>Показатель(индикатор) к задаче № 5:</w:t>
      </w:r>
    </w:p>
    <w:p w:rsidR="00BB0800" w:rsidRPr="00A14BE1" w:rsidRDefault="00BB0800" w:rsidP="00A67A3D">
      <w:pPr>
        <w:widowControl w:val="0"/>
        <w:suppressAutoHyphens w:val="0"/>
        <w:autoSpaceDE w:val="0"/>
        <w:ind w:firstLine="567"/>
        <w:contextualSpacing/>
        <w:jc w:val="both"/>
        <w:rPr>
          <w:sz w:val="28"/>
          <w:szCs w:val="28"/>
        </w:rPr>
      </w:pPr>
      <w:r>
        <w:rPr>
          <w:sz w:val="28"/>
          <w:szCs w:val="28"/>
        </w:rPr>
        <w:t>-«</w:t>
      </w:r>
      <w:r w:rsidRPr="00A14BE1">
        <w:rPr>
          <w:sz w:val="28"/>
          <w:szCs w:val="28"/>
        </w:rPr>
        <w:t>Удельный</w:t>
      </w:r>
      <w:r>
        <w:rPr>
          <w:sz w:val="28"/>
          <w:szCs w:val="28"/>
        </w:rPr>
        <w:t xml:space="preserve"> вес численности обуча</w:t>
      </w:r>
      <w:r w:rsidRPr="00A14BE1">
        <w:rPr>
          <w:sz w:val="28"/>
          <w:szCs w:val="28"/>
        </w:rPr>
        <w:t xml:space="preserve">ющихся по программам общего образования, участвующих в олимпиадах и конкурсах различного уровня, в общей </w:t>
      </w:r>
      <w:proofErr w:type="gramStart"/>
      <w:r w:rsidRPr="00A14BE1">
        <w:rPr>
          <w:sz w:val="28"/>
          <w:szCs w:val="28"/>
        </w:rPr>
        <w:t>численности</w:t>
      </w:r>
      <w:proofErr w:type="gramEnd"/>
      <w:r w:rsidRPr="00A14BE1">
        <w:rPr>
          <w:sz w:val="28"/>
          <w:szCs w:val="28"/>
        </w:rPr>
        <w:t xml:space="preserve"> обучающихся по программам общего образования</w:t>
      </w:r>
      <w:r>
        <w:rPr>
          <w:sz w:val="28"/>
          <w:szCs w:val="28"/>
        </w:rPr>
        <w:t>»</w:t>
      </w:r>
      <w:r w:rsidRPr="00A14BE1">
        <w:rPr>
          <w:sz w:val="28"/>
          <w:szCs w:val="28"/>
        </w:rPr>
        <w:t>;</w:t>
      </w:r>
    </w:p>
    <w:p w:rsidR="00BB0800" w:rsidRPr="00914232" w:rsidRDefault="00BB0800" w:rsidP="00A67A3D">
      <w:pPr>
        <w:widowControl w:val="0"/>
        <w:suppressAutoHyphens w:val="0"/>
        <w:autoSpaceDE w:val="0"/>
        <w:ind w:firstLine="567"/>
        <w:contextualSpacing/>
        <w:jc w:val="both"/>
        <w:rPr>
          <w:sz w:val="28"/>
          <w:szCs w:val="28"/>
        </w:rPr>
      </w:pPr>
      <w:r w:rsidRPr="00914232">
        <w:rPr>
          <w:sz w:val="28"/>
          <w:szCs w:val="28"/>
        </w:rPr>
        <w:t>В результате реализации мероприятий подпрограммы к 2020 году предполагается:</w:t>
      </w:r>
    </w:p>
    <w:p w:rsidR="00BB0800" w:rsidRPr="00914232" w:rsidRDefault="00BB0800" w:rsidP="00A67A3D">
      <w:pPr>
        <w:widowControl w:val="0"/>
        <w:suppressAutoHyphens w:val="0"/>
        <w:autoSpaceDE w:val="0"/>
        <w:ind w:firstLine="567"/>
        <w:contextualSpacing/>
        <w:jc w:val="both"/>
        <w:rPr>
          <w:sz w:val="28"/>
          <w:szCs w:val="28"/>
        </w:rPr>
      </w:pPr>
      <w:r w:rsidRPr="00914232">
        <w:rPr>
          <w:sz w:val="28"/>
          <w:szCs w:val="28"/>
        </w:rPr>
        <w:t>в количественном выражении:</w:t>
      </w:r>
    </w:p>
    <w:p w:rsidR="00BB0800" w:rsidRPr="00A14BE1" w:rsidRDefault="00BB0800" w:rsidP="00A67A3D">
      <w:pPr>
        <w:widowControl w:val="0"/>
        <w:suppressAutoHyphens w:val="0"/>
        <w:ind w:firstLine="567"/>
        <w:contextualSpacing/>
        <w:jc w:val="both"/>
        <w:rPr>
          <w:sz w:val="28"/>
          <w:szCs w:val="28"/>
        </w:rPr>
      </w:pPr>
      <w:r w:rsidRPr="00A14BE1">
        <w:rPr>
          <w:sz w:val="28"/>
          <w:szCs w:val="28"/>
        </w:rPr>
        <w:t xml:space="preserve">1.Довести долю общеобразовательных учреждений, реализующих федеральные государственные образовательные стандарты общего образования второго поколения на </w:t>
      </w:r>
      <w:r>
        <w:rPr>
          <w:sz w:val="28"/>
          <w:szCs w:val="28"/>
        </w:rPr>
        <w:t>3</w:t>
      </w:r>
      <w:r w:rsidRPr="00A14BE1">
        <w:rPr>
          <w:sz w:val="28"/>
          <w:szCs w:val="28"/>
        </w:rPr>
        <w:t>-м уровне – до 100 %;</w:t>
      </w:r>
    </w:p>
    <w:p w:rsidR="00BB0800" w:rsidRPr="00A14BE1" w:rsidRDefault="00BB0800" w:rsidP="00A67A3D">
      <w:pPr>
        <w:widowControl w:val="0"/>
        <w:suppressAutoHyphens w:val="0"/>
        <w:ind w:firstLine="567"/>
        <w:contextualSpacing/>
        <w:jc w:val="both"/>
        <w:rPr>
          <w:sz w:val="28"/>
          <w:szCs w:val="28"/>
        </w:rPr>
      </w:pPr>
      <w:r w:rsidRPr="00A14BE1">
        <w:rPr>
          <w:sz w:val="28"/>
          <w:szCs w:val="28"/>
        </w:rPr>
        <w:t xml:space="preserve">2.Повысить долю учащихся 8 – 11 классов, охваченных программами </w:t>
      </w:r>
      <w:r w:rsidRPr="00A14BE1">
        <w:rPr>
          <w:spacing w:val="-2"/>
          <w:kern w:val="1"/>
          <w:sz w:val="28"/>
          <w:szCs w:val="28"/>
        </w:rPr>
        <w:t>предпрофиль</w:t>
      </w:r>
      <w:r w:rsidRPr="00A14BE1">
        <w:rPr>
          <w:sz w:val="28"/>
          <w:szCs w:val="28"/>
        </w:rPr>
        <w:t>ной и профильной подготовки до 80,0 %;</w:t>
      </w:r>
    </w:p>
    <w:p w:rsidR="00BB0800" w:rsidRDefault="00BB0800" w:rsidP="00A67A3D">
      <w:pPr>
        <w:widowControl w:val="0"/>
        <w:suppressAutoHyphens w:val="0"/>
        <w:ind w:firstLine="567"/>
        <w:contextualSpacing/>
        <w:jc w:val="both"/>
        <w:rPr>
          <w:sz w:val="28"/>
          <w:szCs w:val="28"/>
        </w:rPr>
      </w:pPr>
      <w:r w:rsidRPr="00A14BE1">
        <w:rPr>
          <w:sz w:val="28"/>
          <w:szCs w:val="28"/>
        </w:rPr>
        <w:t>3.</w:t>
      </w:r>
    </w:p>
    <w:p w:rsidR="00BB0800" w:rsidRDefault="00BB0800" w:rsidP="00A67A3D">
      <w:pPr>
        <w:widowControl w:val="0"/>
        <w:suppressAutoHyphens w:val="0"/>
        <w:ind w:firstLine="567"/>
        <w:contextualSpacing/>
        <w:jc w:val="both"/>
        <w:rPr>
          <w:sz w:val="28"/>
          <w:szCs w:val="28"/>
        </w:rPr>
      </w:pPr>
      <w:r>
        <w:rPr>
          <w:sz w:val="28"/>
          <w:szCs w:val="28"/>
        </w:rPr>
        <w:t>-</w:t>
      </w:r>
      <w:r w:rsidRPr="00A14BE1">
        <w:rPr>
          <w:sz w:val="28"/>
          <w:szCs w:val="28"/>
        </w:rPr>
        <w:t xml:space="preserve">Сохранить долю педагогических работников, прошедших  </w:t>
      </w:r>
      <w:proofErr w:type="gramStart"/>
      <w:r w:rsidRPr="00A14BE1">
        <w:rPr>
          <w:sz w:val="28"/>
          <w:szCs w:val="28"/>
        </w:rPr>
        <w:t>обучение по программам</w:t>
      </w:r>
      <w:proofErr w:type="gramEnd"/>
      <w:r w:rsidRPr="00A14BE1">
        <w:rPr>
          <w:sz w:val="28"/>
          <w:szCs w:val="28"/>
        </w:rPr>
        <w:t xml:space="preserve"> повышения квалификации и/или профессиональной переподготовки  к общей численности </w:t>
      </w:r>
      <w:r>
        <w:rPr>
          <w:sz w:val="28"/>
          <w:szCs w:val="28"/>
        </w:rPr>
        <w:t xml:space="preserve">запланированных </w:t>
      </w:r>
      <w:r w:rsidRPr="00A14BE1">
        <w:rPr>
          <w:sz w:val="28"/>
          <w:szCs w:val="28"/>
        </w:rPr>
        <w:t xml:space="preserve">педагогических работников </w:t>
      </w:r>
      <w:r>
        <w:rPr>
          <w:sz w:val="28"/>
          <w:szCs w:val="28"/>
        </w:rPr>
        <w:t>100</w:t>
      </w:r>
      <w:r w:rsidRPr="00A14BE1">
        <w:rPr>
          <w:sz w:val="28"/>
          <w:szCs w:val="28"/>
        </w:rPr>
        <w:t>%</w:t>
      </w:r>
      <w:r>
        <w:rPr>
          <w:sz w:val="28"/>
          <w:szCs w:val="28"/>
        </w:rPr>
        <w:t>;</w:t>
      </w:r>
    </w:p>
    <w:p w:rsidR="00BB0800" w:rsidRPr="00A14BE1" w:rsidRDefault="00BB0800" w:rsidP="00A67A3D">
      <w:pPr>
        <w:widowControl w:val="0"/>
        <w:suppressAutoHyphens w:val="0"/>
        <w:ind w:firstLine="567"/>
        <w:contextualSpacing/>
        <w:jc w:val="both"/>
        <w:rPr>
          <w:sz w:val="28"/>
          <w:szCs w:val="28"/>
        </w:rPr>
      </w:pPr>
      <w:r>
        <w:rPr>
          <w:sz w:val="28"/>
          <w:szCs w:val="28"/>
        </w:rPr>
        <w:t>-Увеличить долю педагогических работников, имеющих высшее образование до 100%;</w:t>
      </w:r>
    </w:p>
    <w:p w:rsidR="00BB0800" w:rsidRPr="00A14BE1" w:rsidRDefault="00BB0800" w:rsidP="00A67A3D">
      <w:pPr>
        <w:widowControl w:val="0"/>
        <w:suppressAutoHyphens w:val="0"/>
        <w:autoSpaceDE w:val="0"/>
        <w:ind w:firstLine="567"/>
        <w:contextualSpacing/>
        <w:jc w:val="both"/>
        <w:rPr>
          <w:sz w:val="28"/>
          <w:szCs w:val="28"/>
        </w:rPr>
      </w:pPr>
      <w:r>
        <w:rPr>
          <w:sz w:val="28"/>
          <w:szCs w:val="28"/>
        </w:rPr>
        <w:t>4</w:t>
      </w:r>
      <w:r w:rsidRPr="00A14BE1">
        <w:rPr>
          <w:sz w:val="28"/>
          <w:szCs w:val="28"/>
        </w:rPr>
        <w:t xml:space="preserve">.Увеличить долю обучающихся, охваченных горячим питанием, в общей численности учащихся до </w:t>
      </w:r>
      <w:r w:rsidRPr="0021725A">
        <w:rPr>
          <w:sz w:val="28"/>
          <w:szCs w:val="28"/>
        </w:rPr>
        <w:t>95</w:t>
      </w:r>
      <w:r w:rsidRPr="00A14BE1">
        <w:rPr>
          <w:sz w:val="28"/>
          <w:szCs w:val="28"/>
        </w:rPr>
        <w:t>%;</w:t>
      </w:r>
    </w:p>
    <w:p w:rsidR="00BB0800" w:rsidRPr="00A14BE1" w:rsidRDefault="00BB0800" w:rsidP="00A67A3D">
      <w:pPr>
        <w:widowControl w:val="0"/>
        <w:suppressAutoHyphens w:val="0"/>
        <w:ind w:left="25" w:firstLine="542"/>
        <w:contextualSpacing/>
        <w:jc w:val="both"/>
        <w:rPr>
          <w:sz w:val="28"/>
          <w:szCs w:val="28"/>
        </w:rPr>
      </w:pPr>
      <w:r>
        <w:rPr>
          <w:sz w:val="28"/>
          <w:szCs w:val="28"/>
        </w:rPr>
        <w:t>5</w:t>
      </w:r>
      <w:r w:rsidRPr="00A14BE1">
        <w:rPr>
          <w:sz w:val="28"/>
          <w:szCs w:val="28"/>
        </w:rPr>
        <w:t xml:space="preserve">.Увеличить долю  обучающихся по программам общего образования, участвующих в олимпиадах и конкурсах различного уровня, в общей </w:t>
      </w:r>
      <w:proofErr w:type="gramStart"/>
      <w:r w:rsidRPr="00A14BE1">
        <w:rPr>
          <w:sz w:val="28"/>
          <w:szCs w:val="28"/>
        </w:rPr>
        <w:t>численности</w:t>
      </w:r>
      <w:proofErr w:type="gramEnd"/>
      <w:r w:rsidRPr="00A14BE1">
        <w:rPr>
          <w:sz w:val="28"/>
          <w:szCs w:val="28"/>
        </w:rPr>
        <w:t xml:space="preserve"> обучающихся по программам общего образования, до </w:t>
      </w:r>
      <w:r>
        <w:rPr>
          <w:sz w:val="28"/>
          <w:szCs w:val="28"/>
        </w:rPr>
        <w:t>4</w:t>
      </w:r>
      <w:r w:rsidRPr="00A14BE1">
        <w:rPr>
          <w:sz w:val="28"/>
          <w:szCs w:val="28"/>
        </w:rPr>
        <w:t>5%;</w:t>
      </w:r>
    </w:p>
    <w:p w:rsidR="00BB0800" w:rsidRPr="00914232" w:rsidRDefault="00BB0800" w:rsidP="00A67A3D">
      <w:pPr>
        <w:widowControl w:val="0"/>
        <w:suppressAutoHyphens w:val="0"/>
        <w:ind w:firstLine="567"/>
        <w:contextualSpacing/>
        <w:jc w:val="both"/>
        <w:rPr>
          <w:sz w:val="28"/>
          <w:szCs w:val="28"/>
        </w:rPr>
      </w:pPr>
      <w:r w:rsidRPr="00914232">
        <w:rPr>
          <w:sz w:val="28"/>
          <w:szCs w:val="28"/>
        </w:rPr>
        <w:t>в качественном выражении:</w:t>
      </w:r>
    </w:p>
    <w:p w:rsidR="00BB0800" w:rsidRPr="00922DC5" w:rsidRDefault="00BB0800" w:rsidP="00A67A3D">
      <w:pPr>
        <w:widowControl w:val="0"/>
        <w:suppressAutoHyphens w:val="0"/>
        <w:ind w:firstLine="567"/>
        <w:contextualSpacing/>
        <w:jc w:val="both"/>
        <w:rPr>
          <w:sz w:val="28"/>
          <w:szCs w:val="28"/>
        </w:rPr>
      </w:pPr>
      <w:r w:rsidRPr="00922DC5">
        <w:rPr>
          <w:sz w:val="28"/>
          <w:szCs w:val="28"/>
        </w:rPr>
        <w:t>-Обеспечение необходимого личностного и профессионального развития обучающихся;</w:t>
      </w:r>
    </w:p>
    <w:p w:rsidR="00BB0800" w:rsidRPr="00922DC5" w:rsidRDefault="00BB0800" w:rsidP="00A67A3D">
      <w:pPr>
        <w:widowControl w:val="0"/>
        <w:suppressAutoHyphens w:val="0"/>
        <w:ind w:firstLine="567"/>
        <w:contextualSpacing/>
        <w:jc w:val="both"/>
        <w:rPr>
          <w:sz w:val="28"/>
          <w:szCs w:val="28"/>
        </w:rPr>
      </w:pPr>
      <w:r w:rsidRPr="00922DC5">
        <w:rPr>
          <w:sz w:val="28"/>
          <w:szCs w:val="28"/>
        </w:rPr>
        <w:t>-Ф</w:t>
      </w:r>
      <w:r w:rsidRPr="00922DC5">
        <w:rPr>
          <w:sz w:val="28"/>
          <w:szCs w:val="28"/>
          <w:lang w:eastAsia="ru-RU"/>
        </w:rPr>
        <w:t xml:space="preserve">ормирование социальной, коммуникативной, информационной, технической, технологической компетенций учащихся на </w:t>
      </w:r>
      <w:proofErr w:type="spellStart"/>
      <w:r w:rsidRPr="00922DC5">
        <w:rPr>
          <w:sz w:val="28"/>
          <w:szCs w:val="28"/>
          <w:lang w:eastAsia="ru-RU"/>
        </w:rPr>
        <w:t>предпрофильном</w:t>
      </w:r>
      <w:proofErr w:type="spellEnd"/>
      <w:r w:rsidRPr="00922DC5">
        <w:rPr>
          <w:sz w:val="28"/>
          <w:szCs w:val="28"/>
          <w:lang w:eastAsia="ru-RU"/>
        </w:rPr>
        <w:t xml:space="preserve">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
    <w:p w:rsidR="00BB0800" w:rsidRDefault="00BB0800" w:rsidP="00A67A3D">
      <w:pPr>
        <w:widowControl w:val="0"/>
        <w:suppressAutoHyphens w:val="0"/>
        <w:ind w:firstLine="567"/>
        <w:contextualSpacing/>
        <w:jc w:val="both"/>
        <w:rPr>
          <w:sz w:val="28"/>
          <w:szCs w:val="28"/>
        </w:rPr>
      </w:pPr>
      <w:r w:rsidRPr="00922DC5">
        <w:rPr>
          <w:sz w:val="28"/>
          <w:szCs w:val="28"/>
        </w:rPr>
        <w:t>-Улучшение условий для развития педагогического потенциала, выявления и поддержки лучших педагогических работников района;</w:t>
      </w:r>
    </w:p>
    <w:p w:rsidR="00BB0800" w:rsidRPr="00922DC5" w:rsidRDefault="00BB0800" w:rsidP="00A67A3D">
      <w:pPr>
        <w:widowControl w:val="0"/>
        <w:suppressAutoHyphens w:val="0"/>
        <w:ind w:firstLine="567"/>
        <w:contextualSpacing/>
        <w:jc w:val="both"/>
        <w:rPr>
          <w:sz w:val="28"/>
          <w:szCs w:val="28"/>
        </w:rPr>
      </w:pPr>
      <w:r w:rsidRPr="00922DC5">
        <w:rPr>
          <w:sz w:val="28"/>
          <w:szCs w:val="28"/>
        </w:rPr>
        <w:t>-Увеличение охвата школьников горячим питанием за счёт усиления мер информационно-разъяснительной работы с обучающимися и их родителями, улучшение условий и качества предоставления услуг по обеспечению учащихся горячим питанием;</w:t>
      </w:r>
    </w:p>
    <w:p w:rsidR="00BB0800" w:rsidRPr="00922DC5" w:rsidRDefault="00BB0800" w:rsidP="00A67A3D">
      <w:pPr>
        <w:widowControl w:val="0"/>
        <w:suppressAutoHyphens w:val="0"/>
        <w:ind w:firstLine="567"/>
        <w:contextualSpacing/>
        <w:jc w:val="both"/>
        <w:rPr>
          <w:sz w:val="28"/>
          <w:szCs w:val="28"/>
        </w:rPr>
      </w:pPr>
      <w:r w:rsidRPr="00922DC5">
        <w:rPr>
          <w:sz w:val="28"/>
          <w:szCs w:val="28"/>
        </w:rPr>
        <w:t xml:space="preserve">-Расширить возможности для участия обучающихся по программам </w:t>
      </w:r>
      <w:r w:rsidRPr="00922DC5">
        <w:rPr>
          <w:sz w:val="28"/>
          <w:szCs w:val="28"/>
        </w:rPr>
        <w:lastRenderedPageBreak/>
        <w:t>общего образования в олимпиадах и конкурсах различного уровня с целью выявления одаренных детей, реализации их творческого потенциала;</w:t>
      </w:r>
    </w:p>
    <w:p w:rsidR="00BB0800" w:rsidRPr="00914232" w:rsidRDefault="00BB0800" w:rsidP="00A67A3D">
      <w:pPr>
        <w:widowControl w:val="0"/>
        <w:suppressAutoHyphens w:val="0"/>
        <w:ind w:firstLine="567"/>
        <w:contextualSpacing/>
        <w:jc w:val="both"/>
        <w:rPr>
          <w:sz w:val="28"/>
          <w:szCs w:val="28"/>
        </w:rPr>
      </w:pPr>
      <w:r w:rsidRPr="00914232">
        <w:rPr>
          <w:sz w:val="28"/>
          <w:szCs w:val="28"/>
        </w:rPr>
        <w:t>Сведения о значениях показателей (индикаторов) подпрограммы «Развитие общего и дополнительного образования» по годам реализации, а также ожидаемые конечные результаты к 2020 году приведены в приложении 1 к настоящей муниципальной программе.</w:t>
      </w:r>
    </w:p>
    <w:p w:rsidR="00BB0800" w:rsidRDefault="00BB0800" w:rsidP="00A67A3D">
      <w:pPr>
        <w:widowControl w:val="0"/>
        <w:suppressAutoHyphens w:val="0"/>
        <w:ind w:firstLine="567"/>
        <w:contextualSpacing/>
        <w:jc w:val="both"/>
        <w:rPr>
          <w:sz w:val="28"/>
          <w:szCs w:val="28"/>
        </w:rPr>
      </w:pPr>
      <w:r w:rsidRPr="00914232">
        <w:rPr>
          <w:sz w:val="28"/>
          <w:szCs w:val="28"/>
        </w:rPr>
        <w:t>Сроки и этапы реализации подпрограммы «Развитие общего и дополнительного образования»: 2014 – 2020 годы. Этапы не выделяются.</w:t>
      </w:r>
    </w:p>
    <w:p w:rsidR="00BB0800" w:rsidRDefault="00BB0800" w:rsidP="00A67A3D">
      <w:pPr>
        <w:widowControl w:val="0"/>
        <w:suppressAutoHyphens w:val="0"/>
        <w:autoSpaceDE w:val="0"/>
        <w:ind w:firstLine="567"/>
        <w:contextualSpacing/>
        <w:jc w:val="center"/>
        <w:rPr>
          <w:sz w:val="28"/>
          <w:szCs w:val="28"/>
        </w:rPr>
      </w:pPr>
    </w:p>
    <w:p w:rsidR="00BB0800" w:rsidRPr="00914232" w:rsidRDefault="00BB0800" w:rsidP="00A67A3D">
      <w:pPr>
        <w:widowControl w:val="0"/>
        <w:suppressAutoHyphens w:val="0"/>
        <w:autoSpaceDE w:val="0"/>
        <w:ind w:firstLine="567"/>
        <w:contextualSpacing/>
        <w:jc w:val="center"/>
        <w:rPr>
          <w:sz w:val="28"/>
          <w:szCs w:val="28"/>
        </w:rPr>
      </w:pPr>
      <w:r>
        <w:rPr>
          <w:sz w:val="28"/>
          <w:szCs w:val="28"/>
        </w:rPr>
        <w:t>8.4.</w:t>
      </w:r>
      <w:r w:rsidRPr="00914232">
        <w:rPr>
          <w:sz w:val="28"/>
          <w:szCs w:val="28"/>
        </w:rPr>
        <w:t xml:space="preserve">Характеристика основных мероприятий подпрограммы </w:t>
      </w:r>
    </w:p>
    <w:p w:rsidR="00BB0800" w:rsidRPr="00914232" w:rsidRDefault="00BB0800" w:rsidP="00B1162F">
      <w:pPr>
        <w:pStyle w:val="ConsPlusTitle"/>
        <w:suppressAutoHyphens w:val="0"/>
        <w:contextualSpacing/>
        <w:jc w:val="center"/>
        <w:rPr>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BB0800" w:rsidRPr="00914232" w:rsidRDefault="00BB0800" w:rsidP="00A67A3D">
      <w:pPr>
        <w:widowControl w:val="0"/>
        <w:suppressAutoHyphens w:val="0"/>
        <w:ind w:firstLine="567"/>
        <w:contextualSpacing/>
        <w:jc w:val="both"/>
        <w:rPr>
          <w:sz w:val="28"/>
          <w:szCs w:val="28"/>
        </w:rPr>
      </w:pPr>
      <w:r w:rsidRPr="00914232">
        <w:rPr>
          <w:sz w:val="28"/>
          <w:szCs w:val="28"/>
        </w:rPr>
        <w:t xml:space="preserve">Реализация подпрограммы «Развитие общего и дополнительного образования» будет осуществляться посредством реализации следующих основных мероприятий: </w:t>
      </w:r>
    </w:p>
    <w:p w:rsidR="00BB0800" w:rsidRPr="00914232" w:rsidRDefault="00BB0800" w:rsidP="00A67A3D">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отнесённых к полномочиям органов государственной власти субъектов Российской Федерации;</w:t>
      </w:r>
    </w:p>
    <w:p w:rsidR="00BB0800" w:rsidRPr="00914232" w:rsidRDefault="00BB0800" w:rsidP="00A67A3D">
      <w:pPr>
        <w:widowControl w:val="0"/>
        <w:suppressAutoHyphens w:val="0"/>
        <w:ind w:firstLine="567"/>
        <w:contextualSpacing/>
        <w:jc w:val="both"/>
        <w:rPr>
          <w:sz w:val="28"/>
          <w:szCs w:val="28"/>
        </w:rPr>
      </w:pPr>
      <w:r w:rsidRPr="00914232">
        <w:rPr>
          <w:sz w:val="28"/>
          <w:szCs w:val="28"/>
        </w:rPr>
        <w:t>-В том числе всеобуч по плаванию;</w:t>
      </w:r>
    </w:p>
    <w:p w:rsidR="00BB0800" w:rsidRPr="00914232" w:rsidRDefault="00BB0800" w:rsidP="00A67A3D">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p w:rsidR="00BB0800" w:rsidRPr="00914232" w:rsidRDefault="00BB0800" w:rsidP="00A67A3D">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нужды(за исключением расходов на содержание зданий и коммунальных расходов, осуществляемых из местных бюджетов);</w:t>
      </w:r>
    </w:p>
    <w:p w:rsidR="00BB0800" w:rsidRPr="00914232" w:rsidRDefault="00BB0800" w:rsidP="00A67A3D">
      <w:pPr>
        <w:widowControl w:val="0"/>
        <w:suppressAutoHyphens w:val="0"/>
        <w:ind w:firstLine="567"/>
        <w:contextualSpacing/>
        <w:jc w:val="both"/>
        <w:rPr>
          <w:sz w:val="28"/>
          <w:szCs w:val="28"/>
        </w:rPr>
      </w:pPr>
      <w:r w:rsidRPr="00914232">
        <w:rPr>
          <w:sz w:val="28"/>
          <w:szCs w:val="28"/>
        </w:rPr>
        <w:t>-Выплата вознаграждения за выполнение функций классного руководителя;</w:t>
      </w:r>
    </w:p>
    <w:p w:rsidR="00BB0800" w:rsidRPr="00914232" w:rsidRDefault="00BB0800" w:rsidP="00A67A3D">
      <w:pPr>
        <w:widowControl w:val="0"/>
        <w:suppressAutoHyphens w:val="0"/>
        <w:ind w:firstLine="567"/>
        <w:contextualSpacing/>
        <w:jc w:val="both"/>
        <w:rPr>
          <w:sz w:val="28"/>
          <w:szCs w:val="28"/>
        </w:rPr>
      </w:pPr>
      <w:r w:rsidRPr="00914232">
        <w:rPr>
          <w:sz w:val="28"/>
          <w:szCs w:val="28"/>
        </w:rPr>
        <w:t>-Предоставление дополнительного образования по специальностям;</w:t>
      </w:r>
    </w:p>
    <w:p w:rsidR="00BB0800" w:rsidRPr="00914232" w:rsidRDefault="00BB0800" w:rsidP="00A67A3D">
      <w:pPr>
        <w:widowControl w:val="0"/>
        <w:suppressAutoHyphens w:val="0"/>
        <w:ind w:firstLine="567"/>
        <w:contextualSpacing/>
        <w:jc w:val="both"/>
        <w:rPr>
          <w:sz w:val="28"/>
          <w:szCs w:val="28"/>
        </w:rPr>
      </w:pPr>
      <w:r w:rsidRPr="00914232">
        <w:rPr>
          <w:sz w:val="28"/>
          <w:szCs w:val="28"/>
        </w:rPr>
        <w:t>-Обеспечение безопасных условий образовательной деятельности;</w:t>
      </w:r>
    </w:p>
    <w:p w:rsidR="00BB0800" w:rsidRPr="00914232" w:rsidRDefault="00BB0800" w:rsidP="00A67A3D">
      <w:pPr>
        <w:widowControl w:val="0"/>
        <w:suppressAutoHyphens w:val="0"/>
        <w:ind w:firstLine="567"/>
        <w:contextualSpacing/>
        <w:jc w:val="both"/>
        <w:rPr>
          <w:sz w:val="28"/>
          <w:szCs w:val="28"/>
        </w:rPr>
      </w:pPr>
      <w:r w:rsidRPr="00914232">
        <w:rPr>
          <w:sz w:val="28"/>
          <w:szCs w:val="28"/>
        </w:rPr>
        <w:t>-В том числе капитальный ремонт МБОУ СОШ № 41</w:t>
      </w:r>
      <w:r w:rsidR="00864028">
        <w:rPr>
          <w:sz w:val="28"/>
          <w:szCs w:val="28"/>
        </w:rPr>
        <w:t xml:space="preserve"> </w:t>
      </w:r>
      <w:r>
        <w:rPr>
          <w:sz w:val="28"/>
          <w:szCs w:val="28"/>
        </w:rPr>
        <w:t xml:space="preserve">ст-ца </w:t>
      </w:r>
      <w:r w:rsidRPr="00914232">
        <w:rPr>
          <w:sz w:val="28"/>
          <w:szCs w:val="28"/>
        </w:rPr>
        <w:t>Бессергеневская;</w:t>
      </w:r>
    </w:p>
    <w:p w:rsidR="00BB0800" w:rsidRPr="00914232" w:rsidRDefault="00BB0800" w:rsidP="00A67A3D">
      <w:pPr>
        <w:widowControl w:val="0"/>
        <w:suppressAutoHyphens w:val="0"/>
        <w:ind w:firstLine="567"/>
        <w:contextualSpacing/>
        <w:jc w:val="both"/>
        <w:rPr>
          <w:sz w:val="28"/>
          <w:szCs w:val="28"/>
        </w:rPr>
      </w:pPr>
      <w:r w:rsidRPr="00914232">
        <w:rPr>
          <w:sz w:val="28"/>
          <w:szCs w:val="28"/>
        </w:rPr>
        <w:t>-Поддержка молодых талантов и детей с высокой мотивацией к обучению;</w:t>
      </w:r>
    </w:p>
    <w:p w:rsidR="00BB0800" w:rsidRPr="00914232" w:rsidRDefault="00BB0800" w:rsidP="00A67A3D">
      <w:pPr>
        <w:widowControl w:val="0"/>
        <w:suppressAutoHyphens w:val="0"/>
        <w:ind w:firstLine="567"/>
        <w:contextualSpacing/>
        <w:jc w:val="both"/>
        <w:rPr>
          <w:sz w:val="28"/>
          <w:szCs w:val="28"/>
        </w:rPr>
      </w:pPr>
      <w:r w:rsidRPr="00914232">
        <w:rPr>
          <w:sz w:val="28"/>
          <w:szCs w:val="28"/>
        </w:rPr>
        <w:t>-Программные мероприятия за духовное и нравственное здоровье;</w:t>
      </w:r>
    </w:p>
    <w:p w:rsidR="00BB0800" w:rsidRDefault="00BB0800" w:rsidP="00A67A3D">
      <w:pPr>
        <w:widowControl w:val="0"/>
        <w:suppressAutoHyphens w:val="0"/>
        <w:ind w:firstLine="567"/>
        <w:contextualSpacing/>
        <w:jc w:val="both"/>
        <w:rPr>
          <w:sz w:val="28"/>
          <w:szCs w:val="28"/>
        </w:rPr>
      </w:pPr>
      <w:r w:rsidRPr="00914232">
        <w:rPr>
          <w:sz w:val="28"/>
          <w:szCs w:val="28"/>
        </w:rPr>
        <w:t xml:space="preserve">Перечень мероприятий подпрограммы «Развитие общего и дополнительного образования» с указанием сроков реализации и краткой характеристикой ожидаемых результатов приведен в приложении 4 к настоящей муниципальной программе. </w:t>
      </w:r>
    </w:p>
    <w:p w:rsidR="00BB0800" w:rsidRDefault="00BB0800" w:rsidP="00A67A3D">
      <w:pPr>
        <w:widowControl w:val="0"/>
        <w:suppressAutoHyphens w:val="0"/>
        <w:ind w:firstLine="567"/>
        <w:contextualSpacing/>
        <w:jc w:val="center"/>
        <w:rPr>
          <w:sz w:val="28"/>
          <w:szCs w:val="28"/>
        </w:rPr>
      </w:pPr>
    </w:p>
    <w:p w:rsidR="00654762" w:rsidRDefault="00654762" w:rsidP="00A67A3D">
      <w:pPr>
        <w:widowControl w:val="0"/>
        <w:suppressAutoHyphens w:val="0"/>
        <w:ind w:firstLine="567"/>
        <w:contextualSpacing/>
        <w:jc w:val="center"/>
        <w:rPr>
          <w:sz w:val="28"/>
          <w:szCs w:val="28"/>
        </w:rPr>
      </w:pPr>
    </w:p>
    <w:p w:rsidR="00654762" w:rsidRDefault="00654762" w:rsidP="00A67A3D">
      <w:pPr>
        <w:widowControl w:val="0"/>
        <w:suppressAutoHyphens w:val="0"/>
        <w:ind w:firstLine="567"/>
        <w:contextualSpacing/>
        <w:jc w:val="center"/>
        <w:rPr>
          <w:sz w:val="28"/>
          <w:szCs w:val="28"/>
        </w:rPr>
      </w:pPr>
    </w:p>
    <w:p w:rsidR="00654762" w:rsidRDefault="00654762" w:rsidP="00A67A3D">
      <w:pPr>
        <w:widowControl w:val="0"/>
        <w:suppressAutoHyphens w:val="0"/>
        <w:ind w:firstLine="567"/>
        <w:contextualSpacing/>
        <w:jc w:val="center"/>
        <w:rPr>
          <w:sz w:val="28"/>
          <w:szCs w:val="28"/>
        </w:rPr>
      </w:pPr>
    </w:p>
    <w:p w:rsidR="00654762" w:rsidRDefault="00654762" w:rsidP="00A67A3D">
      <w:pPr>
        <w:widowControl w:val="0"/>
        <w:suppressAutoHyphens w:val="0"/>
        <w:ind w:firstLine="567"/>
        <w:contextualSpacing/>
        <w:jc w:val="center"/>
        <w:rPr>
          <w:sz w:val="28"/>
          <w:szCs w:val="28"/>
        </w:rPr>
      </w:pPr>
    </w:p>
    <w:p w:rsidR="00654762" w:rsidRDefault="00654762" w:rsidP="00A67A3D">
      <w:pPr>
        <w:widowControl w:val="0"/>
        <w:suppressAutoHyphens w:val="0"/>
        <w:ind w:firstLine="567"/>
        <w:contextualSpacing/>
        <w:jc w:val="center"/>
        <w:rPr>
          <w:sz w:val="28"/>
          <w:szCs w:val="28"/>
        </w:rPr>
      </w:pPr>
    </w:p>
    <w:p w:rsidR="00BB0800" w:rsidRPr="00914232" w:rsidRDefault="00BB0800" w:rsidP="00A67A3D">
      <w:pPr>
        <w:widowControl w:val="0"/>
        <w:suppressAutoHyphens w:val="0"/>
        <w:ind w:firstLine="567"/>
        <w:contextualSpacing/>
        <w:jc w:val="center"/>
        <w:rPr>
          <w:sz w:val="28"/>
          <w:szCs w:val="28"/>
        </w:rPr>
      </w:pPr>
      <w:r>
        <w:rPr>
          <w:sz w:val="28"/>
          <w:szCs w:val="28"/>
        </w:rPr>
        <w:t>8.5</w:t>
      </w:r>
      <w:r w:rsidRPr="00914232">
        <w:rPr>
          <w:sz w:val="28"/>
          <w:szCs w:val="28"/>
        </w:rPr>
        <w:t xml:space="preserve">. Ресурсное обеспечение подпрограммы </w:t>
      </w:r>
    </w:p>
    <w:p w:rsidR="00BB0800" w:rsidRPr="00914232" w:rsidRDefault="00BB0800" w:rsidP="00C622B9">
      <w:pPr>
        <w:pStyle w:val="ConsPlusTitle"/>
        <w:suppressAutoHyphens w:val="0"/>
        <w:contextualSpacing/>
        <w:jc w:val="center"/>
        <w:rPr>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BB0800" w:rsidRPr="00914232" w:rsidRDefault="00BB0800" w:rsidP="00A67A3D">
      <w:pPr>
        <w:widowControl w:val="0"/>
        <w:suppressAutoHyphens w:val="0"/>
        <w:ind w:firstLine="567"/>
        <w:contextualSpacing/>
        <w:jc w:val="center"/>
        <w:rPr>
          <w:sz w:val="28"/>
          <w:szCs w:val="28"/>
        </w:rPr>
      </w:pPr>
    </w:p>
    <w:p w:rsidR="00BB0800" w:rsidRPr="00914232" w:rsidRDefault="00BB0800" w:rsidP="00A67A3D">
      <w:pPr>
        <w:widowControl w:val="0"/>
        <w:suppressAutoHyphens w:val="0"/>
        <w:ind w:firstLine="567"/>
        <w:contextualSpacing/>
        <w:jc w:val="both"/>
        <w:rPr>
          <w:sz w:val="28"/>
          <w:szCs w:val="28"/>
        </w:rPr>
      </w:pPr>
      <w:r w:rsidRPr="00914232">
        <w:rPr>
          <w:sz w:val="28"/>
          <w:szCs w:val="28"/>
        </w:rPr>
        <w:t>Ресурсное обеспечение подпрограммы «Развитие общего и дополнительного образования»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программе.</w:t>
      </w:r>
    </w:p>
    <w:p w:rsidR="00BB0800" w:rsidRPr="00137BA4" w:rsidRDefault="00BB0800" w:rsidP="00A67A3D">
      <w:pPr>
        <w:ind w:firstLine="720"/>
        <w:jc w:val="both"/>
        <w:rPr>
          <w:color w:val="000000"/>
          <w:sz w:val="28"/>
          <w:szCs w:val="28"/>
        </w:rPr>
      </w:pPr>
      <w:r w:rsidRPr="00137BA4">
        <w:rPr>
          <w:sz w:val="28"/>
          <w:szCs w:val="28"/>
        </w:rPr>
        <w:t xml:space="preserve">Общий объем финансирования подпрограммы –2999990,7 </w:t>
      </w:r>
      <w:r w:rsidRPr="00137BA4">
        <w:rPr>
          <w:color w:val="000000"/>
          <w:sz w:val="28"/>
          <w:szCs w:val="28"/>
        </w:rPr>
        <w:t>тыс. рублей</w:t>
      </w:r>
      <w:r w:rsidRPr="00137BA4">
        <w:rPr>
          <w:sz w:val="28"/>
          <w:szCs w:val="28"/>
        </w:rPr>
        <w:t>, в том числе по годам:</w:t>
      </w:r>
    </w:p>
    <w:p w:rsidR="00BB0800" w:rsidRPr="00137BA4" w:rsidRDefault="00BB0800" w:rsidP="00A67A3D">
      <w:pPr>
        <w:rPr>
          <w:color w:val="000000"/>
          <w:sz w:val="28"/>
          <w:szCs w:val="28"/>
        </w:rPr>
      </w:pPr>
      <w:r w:rsidRPr="00137BA4">
        <w:rPr>
          <w:color w:val="000000"/>
          <w:sz w:val="28"/>
          <w:szCs w:val="28"/>
        </w:rPr>
        <w:t>2014 год –427445,7 тыс. рублей;</w:t>
      </w:r>
    </w:p>
    <w:p w:rsidR="00BB0800" w:rsidRPr="00137BA4" w:rsidRDefault="00BB0800" w:rsidP="00A67A3D">
      <w:pPr>
        <w:rPr>
          <w:color w:val="000000"/>
          <w:sz w:val="28"/>
          <w:szCs w:val="28"/>
        </w:rPr>
      </w:pPr>
      <w:r w:rsidRPr="00137BA4">
        <w:rPr>
          <w:color w:val="000000"/>
          <w:sz w:val="28"/>
          <w:szCs w:val="28"/>
        </w:rPr>
        <w:t>2015 год –421137,7 тыс. рублей;</w:t>
      </w:r>
    </w:p>
    <w:p w:rsidR="00BB0800" w:rsidRPr="00137BA4" w:rsidRDefault="00BB0800" w:rsidP="00A67A3D">
      <w:pPr>
        <w:rPr>
          <w:color w:val="000000"/>
          <w:sz w:val="28"/>
          <w:szCs w:val="28"/>
        </w:rPr>
      </w:pPr>
      <w:r w:rsidRPr="00137BA4">
        <w:rPr>
          <w:color w:val="000000"/>
          <w:sz w:val="28"/>
          <w:szCs w:val="28"/>
        </w:rPr>
        <w:t>2016 год –417992,9 тыс. рублей;</w:t>
      </w:r>
    </w:p>
    <w:p w:rsidR="00BB0800" w:rsidRPr="00137BA4" w:rsidRDefault="00BB0800" w:rsidP="00A67A3D">
      <w:pPr>
        <w:rPr>
          <w:color w:val="000000"/>
          <w:sz w:val="28"/>
          <w:szCs w:val="28"/>
        </w:rPr>
      </w:pPr>
      <w:r w:rsidRPr="00137BA4">
        <w:rPr>
          <w:color w:val="000000"/>
          <w:sz w:val="28"/>
          <w:szCs w:val="28"/>
        </w:rPr>
        <w:t>2017 год –434037,6 тыс. рублей;</w:t>
      </w:r>
    </w:p>
    <w:p w:rsidR="00BB0800" w:rsidRPr="00137BA4" w:rsidRDefault="00BB0800" w:rsidP="00A67A3D">
      <w:pPr>
        <w:rPr>
          <w:color w:val="000000"/>
          <w:sz w:val="28"/>
          <w:szCs w:val="28"/>
        </w:rPr>
      </w:pPr>
      <w:r w:rsidRPr="00137BA4">
        <w:rPr>
          <w:color w:val="000000"/>
          <w:sz w:val="28"/>
          <w:szCs w:val="28"/>
        </w:rPr>
        <w:t>2018 год –433125,6 тыс. рублей;</w:t>
      </w:r>
    </w:p>
    <w:p w:rsidR="00BB0800" w:rsidRPr="00137BA4" w:rsidRDefault="00BB0800" w:rsidP="00A67A3D">
      <w:pPr>
        <w:rPr>
          <w:color w:val="000000"/>
          <w:sz w:val="28"/>
          <w:szCs w:val="28"/>
        </w:rPr>
      </w:pPr>
      <w:r w:rsidRPr="00137BA4">
        <w:rPr>
          <w:color w:val="000000"/>
          <w:sz w:val="28"/>
          <w:szCs w:val="28"/>
        </w:rPr>
        <w:t>2019 год –433125,6 тыс. рублей;</w:t>
      </w:r>
    </w:p>
    <w:p w:rsidR="00BB0800" w:rsidRPr="00137BA4" w:rsidRDefault="00BB0800" w:rsidP="00A67A3D">
      <w:pPr>
        <w:rPr>
          <w:sz w:val="28"/>
          <w:szCs w:val="28"/>
        </w:rPr>
      </w:pPr>
      <w:r w:rsidRPr="00137BA4">
        <w:rPr>
          <w:color w:val="000000"/>
          <w:sz w:val="28"/>
          <w:szCs w:val="28"/>
        </w:rPr>
        <w:t>2020 год –433125,6 тыс. рублей;</w:t>
      </w:r>
    </w:p>
    <w:p w:rsidR="00BB0800" w:rsidRPr="00137BA4" w:rsidRDefault="00BB0800" w:rsidP="00A67A3D">
      <w:pPr>
        <w:autoSpaceDE w:val="0"/>
        <w:spacing w:line="216" w:lineRule="auto"/>
        <w:jc w:val="both"/>
        <w:rPr>
          <w:sz w:val="28"/>
          <w:szCs w:val="28"/>
        </w:rPr>
      </w:pPr>
      <w:r w:rsidRPr="00137BA4">
        <w:rPr>
          <w:sz w:val="28"/>
          <w:szCs w:val="28"/>
        </w:rPr>
        <w:t>по источникам финансирования:</w:t>
      </w:r>
    </w:p>
    <w:p w:rsidR="00BB0800" w:rsidRPr="00137BA4" w:rsidRDefault="00BB0800" w:rsidP="00A67A3D">
      <w:pPr>
        <w:autoSpaceDE w:val="0"/>
        <w:spacing w:line="216" w:lineRule="auto"/>
        <w:jc w:val="both"/>
        <w:rPr>
          <w:sz w:val="28"/>
          <w:szCs w:val="28"/>
        </w:rPr>
      </w:pPr>
      <w:r w:rsidRPr="00137BA4">
        <w:rPr>
          <w:sz w:val="28"/>
          <w:szCs w:val="28"/>
        </w:rPr>
        <w:t>федеральный бюджет-</w:t>
      </w:r>
      <w:r>
        <w:rPr>
          <w:sz w:val="28"/>
          <w:szCs w:val="28"/>
        </w:rPr>
        <w:t>7015,9</w:t>
      </w:r>
      <w:r w:rsidRPr="00137BA4">
        <w:rPr>
          <w:sz w:val="28"/>
          <w:szCs w:val="28"/>
        </w:rPr>
        <w:t xml:space="preserve"> тыс. рублей, в том числе по годам:</w:t>
      </w:r>
    </w:p>
    <w:p w:rsidR="00BB0800" w:rsidRDefault="00BB0800" w:rsidP="00A67A3D">
      <w:pPr>
        <w:autoSpaceDE w:val="0"/>
        <w:spacing w:line="216" w:lineRule="auto"/>
        <w:jc w:val="both"/>
        <w:rPr>
          <w:sz w:val="28"/>
          <w:szCs w:val="28"/>
        </w:rPr>
      </w:pPr>
      <w:r w:rsidRPr="00137BA4">
        <w:rPr>
          <w:sz w:val="28"/>
          <w:szCs w:val="28"/>
        </w:rPr>
        <w:t>2014 год-3539,4 тыс. рублей;</w:t>
      </w:r>
    </w:p>
    <w:p w:rsidR="00BB0800" w:rsidRPr="00137BA4" w:rsidRDefault="00BB0800" w:rsidP="00A67A3D">
      <w:pPr>
        <w:autoSpaceDE w:val="0"/>
        <w:spacing w:line="216" w:lineRule="auto"/>
        <w:jc w:val="both"/>
        <w:rPr>
          <w:sz w:val="28"/>
          <w:szCs w:val="28"/>
        </w:rPr>
      </w:pPr>
      <w:r>
        <w:rPr>
          <w:sz w:val="28"/>
          <w:szCs w:val="28"/>
        </w:rPr>
        <w:t>2015 год -3476,5 тыс.</w:t>
      </w:r>
      <w:r w:rsidR="00864028">
        <w:rPr>
          <w:sz w:val="28"/>
          <w:szCs w:val="28"/>
        </w:rPr>
        <w:t xml:space="preserve"> </w:t>
      </w:r>
      <w:r>
        <w:rPr>
          <w:sz w:val="28"/>
          <w:szCs w:val="28"/>
        </w:rPr>
        <w:t>рублей;</w:t>
      </w:r>
    </w:p>
    <w:p w:rsidR="00BB0800" w:rsidRPr="00137BA4" w:rsidRDefault="00BB0800" w:rsidP="00A67A3D">
      <w:pPr>
        <w:spacing w:line="216" w:lineRule="auto"/>
        <w:jc w:val="both"/>
        <w:rPr>
          <w:color w:val="000000"/>
          <w:sz w:val="28"/>
          <w:szCs w:val="28"/>
        </w:rPr>
      </w:pPr>
      <w:r w:rsidRPr="00137BA4">
        <w:rPr>
          <w:sz w:val="28"/>
          <w:szCs w:val="28"/>
        </w:rPr>
        <w:t>областной бюджет –</w:t>
      </w:r>
      <w:r>
        <w:rPr>
          <w:sz w:val="28"/>
          <w:szCs w:val="28"/>
        </w:rPr>
        <w:t>2369295,7</w:t>
      </w:r>
      <w:r w:rsidRPr="00137BA4">
        <w:rPr>
          <w:sz w:val="28"/>
          <w:szCs w:val="28"/>
        </w:rPr>
        <w:t xml:space="preserve"> тыс. рублей:</w:t>
      </w:r>
    </w:p>
    <w:p w:rsidR="00BB0800" w:rsidRPr="00137BA4" w:rsidRDefault="00BB0800" w:rsidP="00A67A3D">
      <w:pPr>
        <w:rPr>
          <w:color w:val="000000"/>
          <w:sz w:val="28"/>
          <w:szCs w:val="28"/>
        </w:rPr>
      </w:pPr>
      <w:r w:rsidRPr="00137BA4">
        <w:rPr>
          <w:color w:val="000000"/>
          <w:sz w:val="28"/>
          <w:szCs w:val="28"/>
        </w:rPr>
        <w:t>2014 год –343887,9 тыс. рублей;</w:t>
      </w:r>
    </w:p>
    <w:p w:rsidR="00BB0800" w:rsidRPr="00137BA4" w:rsidRDefault="00BB0800" w:rsidP="00A67A3D">
      <w:pPr>
        <w:rPr>
          <w:color w:val="000000"/>
          <w:sz w:val="28"/>
          <w:szCs w:val="28"/>
        </w:rPr>
      </w:pPr>
      <w:r w:rsidRPr="00137BA4">
        <w:rPr>
          <w:color w:val="000000"/>
          <w:sz w:val="28"/>
          <w:szCs w:val="28"/>
        </w:rPr>
        <w:t>2015 год –32</w:t>
      </w:r>
      <w:r>
        <w:rPr>
          <w:color w:val="000000"/>
          <w:sz w:val="28"/>
          <w:szCs w:val="28"/>
        </w:rPr>
        <w:t>0176,3</w:t>
      </w:r>
      <w:r w:rsidRPr="00137BA4">
        <w:rPr>
          <w:color w:val="000000"/>
          <w:sz w:val="28"/>
          <w:szCs w:val="28"/>
        </w:rPr>
        <w:t xml:space="preserve"> тыс. рублей;</w:t>
      </w:r>
    </w:p>
    <w:p w:rsidR="00BB0800" w:rsidRPr="00137BA4" w:rsidRDefault="00BB0800" w:rsidP="00A67A3D">
      <w:pPr>
        <w:rPr>
          <w:color w:val="000000"/>
          <w:sz w:val="28"/>
          <w:szCs w:val="28"/>
        </w:rPr>
      </w:pPr>
      <w:r w:rsidRPr="00137BA4">
        <w:rPr>
          <w:color w:val="000000"/>
          <w:sz w:val="28"/>
          <w:szCs w:val="28"/>
        </w:rPr>
        <w:t>2016 год –328863,9 тыс. рублей;</w:t>
      </w:r>
    </w:p>
    <w:p w:rsidR="00BB0800" w:rsidRPr="00137BA4" w:rsidRDefault="00BB0800" w:rsidP="00A67A3D">
      <w:pPr>
        <w:rPr>
          <w:color w:val="000000"/>
          <w:sz w:val="28"/>
          <w:szCs w:val="28"/>
        </w:rPr>
      </w:pPr>
      <w:r w:rsidRPr="00137BA4">
        <w:rPr>
          <w:color w:val="000000"/>
          <w:sz w:val="28"/>
          <w:szCs w:val="28"/>
        </w:rPr>
        <w:t>2017 год –344724,6 тыс. рублей;</w:t>
      </w:r>
    </w:p>
    <w:p w:rsidR="00BB0800" w:rsidRPr="00137BA4" w:rsidRDefault="00BB0800" w:rsidP="00A67A3D">
      <w:pPr>
        <w:rPr>
          <w:color w:val="000000"/>
          <w:sz w:val="28"/>
          <w:szCs w:val="28"/>
        </w:rPr>
      </w:pPr>
      <w:r w:rsidRPr="00137BA4">
        <w:rPr>
          <w:color w:val="000000"/>
          <w:sz w:val="28"/>
          <w:szCs w:val="28"/>
        </w:rPr>
        <w:t>2018 год –343881,0 тыс. рублей;</w:t>
      </w:r>
    </w:p>
    <w:p w:rsidR="00BB0800" w:rsidRPr="00137BA4" w:rsidRDefault="00BB0800" w:rsidP="00A67A3D">
      <w:pPr>
        <w:rPr>
          <w:color w:val="000000"/>
          <w:sz w:val="28"/>
          <w:szCs w:val="28"/>
        </w:rPr>
      </w:pPr>
      <w:r w:rsidRPr="00137BA4">
        <w:rPr>
          <w:color w:val="000000"/>
          <w:sz w:val="28"/>
          <w:szCs w:val="28"/>
        </w:rPr>
        <w:t>2019 год –343881,0 тыс. рублей;</w:t>
      </w:r>
    </w:p>
    <w:p w:rsidR="00BB0800" w:rsidRPr="00137BA4" w:rsidRDefault="00BB0800" w:rsidP="00A67A3D">
      <w:pPr>
        <w:rPr>
          <w:sz w:val="28"/>
          <w:szCs w:val="28"/>
        </w:rPr>
      </w:pPr>
      <w:r w:rsidRPr="00137BA4">
        <w:rPr>
          <w:color w:val="000000"/>
          <w:sz w:val="28"/>
          <w:szCs w:val="28"/>
        </w:rPr>
        <w:t>2020 год –343881,0 тыс. рублей;</w:t>
      </w:r>
    </w:p>
    <w:p w:rsidR="00BB0800" w:rsidRPr="00137BA4" w:rsidRDefault="00BB0800" w:rsidP="00A67A3D">
      <w:pPr>
        <w:spacing w:line="216" w:lineRule="auto"/>
        <w:jc w:val="both"/>
        <w:rPr>
          <w:color w:val="000000"/>
          <w:sz w:val="28"/>
          <w:szCs w:val="28"/>
        </w:rPr>
      </w:pPr>
      <w:r w:rsidRPr="00137BA4">
        <w:rPr>
          <w:sz w:val="28"/>
          <w:szCs w:val="28"/>
        </w:rPr>
        <w:t>районный бюджет –557456,3 тыс. рублей;</w:t>
      </w:r>
    </w:p>
    <w:p w:rsidR="00BB0800" w:rsidRPr="00137BA4" w:rsidRDefault="00BB0800" w:rsidP="00A67A3D">
      <w:pPr>
        <w:rPr>
          <w:color w:val="000000"/>
          <w:sz w:val="28"/>
          <w:szCs w:val="28"/>
        </w:rPr>
      </w:pPr>
      <w:r w:rsidRPr="00137BA4">
        <w:rPr>
          <w:color w:val="000000"/>
          <w:sz w:val="28"/>
          <w:szCs w:val="28"/>
        </w:rPr>
        <w:t>2014 год –73488,1 тыс. рублей;</w:t>
      </w:r>
    </w:p>
    <w:p w:rsidR="00BB0800" w:rsidRPr="00137BA4" w:rsidRDefault="00BB0800" w:rsidP="00A67A3D">
      <w:pPr>
        <w:rPr>
          <w:color w:val="000000"/>
          <w:sz w:val="28"/>
          <w:szCs w:val="28"/>
        </w:rPr>
      </w:pPr>
      <w:r w:rsidRPr="00137BA4">
        <w:rPr>
          <w:color w:val="000000"/>
          <w:sz w:val="28"/>
          <w:szCs w:val="28"/>
        </w:rPr>
        <w:t>2015 год –87933,9 тыс. рублей;</w:t>
      </w:r>
    </w:p>
    <w:p w:rsidR="00BB0800" w:rsidRPr="00296894" w:rsidRDefault="00BB0800" w:rsidP="00A67A3D">
      <w:pPr>
        <w:rPr>
          <w:color w:val="000000"/>
          <w:sz w:val="28"/>
          <w:szCs w:val="28"/>
        </w:rPr>
      </w:pPr>
      <w:r w:rsidRPr="00137BA4">
        <w:rPr>
          <w:color w:val="000000"/>
          <w:sz w:val="28"/>
          <w:szCs w:val="28"/>
        </w:rPr>
        <w:t>2016 год –79100,7 тыс. рублей;</w:t>
      </w:r>
    </w:p>
    <w:p w:rsidR="00BB0800" w:rsidRPr="00296894" w:rsidRDefault="00BB0800" w:rsidP="00A67A3D">
      <w:pPr>
        <w:rPr>
          <w:color w:val="000000"/>
          <w:sz w:val="28"/>
          <w:szCs w:val="28"/>
        </w:rPr>
      </w:pPr>
      <w:r w:rsidRPr="00296894">
        <w:rPr>
          <w:color w:val="000000"/>
          <w:sz w:val="28"/>
          <w:szCs w:val="28"/>
        </w:rPr>
        <w:t>2017 год –</w:t>
      </w:r>
      <w:r>
        <w:rPr>
          <w:color w:val="000000"/>
          <w:sz w:val="28"/>
          <w:szCs w:val="28"/>
        </w:rPr>
        <w:t>79284,7</w:t>
      </w:r>
      <w:r w:rsidRPr="00296894">
        <w:rPr>
          <w:color w:val="000000"/>
          <w:sz w:val="28"/>
          <w:szCs w:val="28"/>
        </w:rPr>
        <w:t xml:space="preserve"> тыс. рублей;</w:t>
      </w:r>
    </w:p>
    <w:p w:rsidR="00BB0800" w:rsidRPr="00296894" w:rsidRDefault="00BB0800" w:rsidP="00A67A3D">
      <w:pPr>
        <w:rPr>
          <w:color w:val="000000"/>
          <w:sz w:val="28"/>
          <w:szCs w:val="28"/>
        </w:rPr>
      </w:pPr>
      <w:r w:rsidRPr="00296894">
        <w:rPr>
          <w:color w:val="000000"/>
          <w:sz w:val="28"/>
          <w:szCs w:val="28"/>
        </w:rPr>
        <w:t>2018 год –</w:t>
      </w:r>
      <w:r>
        <w:rPr>
          <w:color w:val="000000"/>
          <w:sz w:val="28"/>
          <w:szCs w:val="28"/>
        </w:rPr>
        <w:t>79216,3</w:t>
      </w:r>
      <w:r w:rsidRPr="00296894">
        <w:rPr>
          <w:color w:val="000000"/>
          <w:sz w:val="28"/>
          <w:szCs w:val="28"/>
        </w:rPr>
        <w:t xml:space="preserve"> тыс. рублей;</w:t>
      </w:r>
    </w:p>
    <w:p w:rsidR="00BB0800" w:rsidRPr="00425FC4" w:rsidRDefault="00BB0800" w:rsidP="00A67A3D">
      <w:pPr>
        <w:rPr>
          <w:color w:val="000000"/>
          <w:sz w:val="28"/>
          <w:szCs w:val="28"/>
        </w:rPr>
      </w:pPr>
      <w:r w:rsidRPr="00296894">
        <w:rPr>
          <w:color w:val="000000"/>
          <w:sz w:val="28"/>
          <w:szCs w:val="28"/>
        </w:rPr>
        <w:t>2019 год –</w:t>
      </w:r>
      <w:r>
        <w:rPr>
          <w:color w:val="000000"/>
          <w:sz w:val="28"/>
          <w:szCs w:val="28"/>
        </w:rPr>
        <w:t>79216,3</w:t>
      </w:r>
      <w:r w:rsidRPr="00425FC4">
        <w:rPr>
          <w:color w:val="000000"/>
          <w:sz w:val="28"/>
          <w:szCs w:val="28"/>
        </w:rPr>
        <w:t xml:space="preserve"> тыс. рублей;</w:t>
      </w:r>
    </w:p>
    <w:p w:rsidR="00BB0800" w:rsidRPr="00425FC4" w:rsidRDefault="00BB0800" w:rsidP="00A67A3D">
      <w:pPr>
        <w:rPr>
          <w:sz w:val="28"/>
          <w:szCs w:val="28"/>
        </w:rPr>
      </w:pPr>
      <w:r w:rsidRPr="00425FC4">
        <w:rPr>
          <w:color w:val="000000"/>
          <w:sz w:val="28"/>
          <w:szCs w:val="28"/>
        </w:rPr>
        <w:t>2020 год –</w:t>
      </w:r>
      <w:r>
        <w:rPr>
          <w:color w:val="000000"/>
          <w:sz w:val="28"/>
          <w:szCs w:val="28"/>
        </w:rPr>
        <w:t>79216,3</w:t>
      </w:r>
      <w:r w:rsidRPr="00425FC4">
        <w:rPr>
          <w:color w:val="000000"/>
          <w:sz w:val="28"/>
          <w:szCs w:val="28"/>
        </w:rPr>
        <w:t xml:space="preserve"> тыс. рублей;</w:t>
      </w:r>
    </w:p>
    <w:p w:rsidR="00BB0800" w:rsidRDefault="00BB0800" w:rsidP="00A67A3D">
      <w:pPr>
        <w:jc w:val="both"/>
        <w:rPr>
          <w:sz w:val="28"/>
          <w:szCs w:val="28"/>
        </w:rPr>
      </w:pPr>
      <w:r w:rsidRPr="00425FC4">
        <w:rPr>
          <w:sz w:val="28"/>
          <w:szCs w:val="28"/>
        </w:rPr>
        <w:t xml:space="preserve">внебюджетные средства </w:t>
      </w:r>
      <w:r w:rsidRPr="00296894">
        <w:rPr>
          <w:sz w:val="28"/>
          <w:szCs w:val="28"/>
        </w:rPr>
        <w:t xml:space="preserve">– </w:t>
      </w:r>
      <w:r>
        <w:rPr>
          <w:sz w:val="28"/>
          <w:szCs w:val="28"/>
        </w:rPr>
        <w:t>66222,8</w:t>
      </w:r>
      <w:r w:rsidRPr="00425FC4">
        <w:rPr>
          <w:sz w:val="28"/>
          <w:szCs w:val="28"/>
        </w:rPr>
        <w:t xml:space="preserve"> тыс. рублей, могут привлекаться с</w:t>
      </w:r>
      <w:r>
        <w:rPr>
          <w:sz w:val="28"/>
          <w:szCs w:val="28"/>
        </w:rPr>
        <w:t>редства внебюджетных источников.</w:t>
      </w:r>
    </w:p>
    <w:p w:rsidR="00BB0800" w:rsidRPr="00096F2F" w:rsidRDefault="00BB0800" w:rsidP="00096F2F">
      <w:pPr>
        <w:widowControl w:val="0"/>
        <w:suppressAutoHyphens w:val="0"/>
        <w:ind w:firstLine="567"/>
        <w:contextualSpacing/>
        <w:jc w:val="both"/>
        <w:rPr>
          <w:rFonts w:ascii="Times New Roman CYR" w:hAnsi="Times New Roman CYR" w:cs="Times New Roman CYR"/>
          <w:sz w:val="28"/>
          <w:szCs w:val="28"/>
        </w:rPr>
        <w:sectPr w:rsidR="00BB0800" w:rsidRPr="00096F2F" w:rsidSect="009507D9">
          <w:pgSz w:w="11907" w:h="16840" w:code="9"/>
          <w:pgMar w:top="851" w:right="851" w:bottom="0" w:left="1418" w:header="720" w:footer="720" w:gutter="0"/>
          <w:cols w:space="720"/>
          <w:docGrid w:linePitch="360"/>
        </w:sectPr>
      </w:pPr>
      <w:r w:rsidRPr="00914232">
        <w:rPr>
          <w:sz w:val="28"/>
          <w:szCs w:val="28"/>
        </w:rPr>
        <w:t>Информация о расходах районного бюджета на реализацию мероприятий подпрограммы «Развитие общего и дополнительного образования» представлена в приложении 4 к настоящей муниципальной программе.</w:t>
      </w:r>
    </w:p>
    <w:p w:rsidR="00BB0800" w:rsidRPr="00914232" w:rsidRDefault="00BB0800" w:rsidP="00C622B9">
      <w:pPr>
        <w:widowControl w:val="0"/>
        <w:suppressAutoHyphens w:val="0"/>
        <w:autoSpaceDE w:val="0"/>
        <w:contextualSpacing/>
        <w:jc w:val="center"/>
        <w:rPr>
          <w:bCs/>
          <w:sz w:val="28"/>
          <w:szCs w:val="28"/>
        </w:rPr>
      </w:pPr>
      <w:r>
        <w:rPr>
          <w:sz w:val="28"/>
          <w:szCs w:val="28"/>
        </w:rPr>
        <w:lastRenderedPageBreak/>
        <w:t xml:space="preserve">Раздел </w:t>
      </w:r>
      <w:r>
        <w:rPr>
          <w:sz w:val="28"/>
          <w:szCs w:val="28"/>
          <w:lang w:val="en-US"/>
        </w:rPr>
        <w:t>IX</w:t>
      </w:r>
      <w:r>
        <w:rPr>
          <w:sz w:val="28"/>
          <w:szCs w:val="28"/>
        </w:rPr>
        <w:t>.</w:t>
      </w:r>
      <w:r>
        <w:rPr>
          <w:bCs/>
          <w:sz w:val="28"/>
          <w:szCs w:val="28"/>
        </w:rPr>
        <w:t>Подпрограмма</w:t>
      </w:r>
      <w:r w:rsidRPr="00914232">
        <w:rPr>
          <w:b/>
          <w:bCs/>
          <w:sz w:val="28"/>
          <w:szCs w:val="28"/>
        </w:rPr>
        <w:t xml:space="preserve"> «</w:t>
      </w:r>
      <w:r w:rsidRPr="00914232">
        <w:rPr>
          <w:sz w:val="28"/>
          <w:szCs w:val="28"/>
        </w:rPr>
        <w:t xml:space="preserve">Обеспечение реализации муниципальной программы и </w:t>
      </w:r>
      <w:r w:rsidRPr="001B71C1">
        <w:rPr>
          <w:sz w:val="28"/>
          <w:szCs w:val="28"/>
        </w:rPr>
        <w:t>прочие мероприятия» муниципальной программы Октябрьского района Ростовской области</w:t>
      </w:r>
    </w:p>
    <w:p w:rsidR="00BB0800" w:rsidRDefault="00BB0800" w:rsidP="00C622B9">
      <w:pPr>
        <w:widowControl w:val="0"/>
        <w:suppressAutoHyphens w:val="0"/>
        <w:autoSpaceDE w:val="0"/>
        <w:contextualSpacing/>
        <w:jc w:val="center"/>
        <w:rPr>
          <w:bCs/>
          <w:sz w:val="28"/>
          <w:szCs w:val="28"/>
        </w:rPr>
      </w:pP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p>
    <w:p w:rsidR="00BB0800" w:rsidRDefault="00BB0800" w:rsidP="002414E8">
      <w:pPr>
        <w:widowControl w:val="0"/>
        <w:suppressAutoHyphens w:val="0"/>
        <w:contextualSpacing/>
        <w:jc w:val="center"/>
        <w:rPr>
          <w:sz w:val="28"/>
          <w:szCs w:val="28"/>
        </w:rPr>
      </w:pPr>
    </w:p>
    <w:p w:rsidR="00BB0800" w:rsidRDefault="00BB0800" w:rsidP="00C622B9">
      <w:pPr>
        <w:widowControl w:val="0"/>
        <w:suppressAutoHyphens w:val="0"/>
        <w:contextualSpacing/>
        <w:jc w:val="center"/>
        <w:rPr>
          <w:bCs/>
          <w:sz w:val="28"/>
          <w:szCs w:val="28"/>
        </w:rPr>
      </w:pPr>
      <w:r>
        <w:rPr>
          <w:sz w:val="28"/>
          <w:szCs w:val="28"/>
        </w:rPr>
        <w:t xml:space="preserve">9.1.Паспорт </w:t>
      </w:r>
      <w:r w:rsidRPr="00914232">
        <w:rPr>
          <w:bCs/>
          <w:sz w:val="28"/>
          <w:szCs w:val="28"/>
        </w:rPr>
        <w:t>подпрограммы</w:t>
      </w:r>
      <w:r w:rsidRPr="00914232">
        <w:rPr>
          <w:b/>
          <w:bCs/>
          <w:sz w:val="28"/>
          <w:szCs w:val="28"/>
        </w:rPr>
        <w:t xml:space="preserve"> «</w:t>
      </w:r>
      <w:r w:rsidRPr="00914232">
        <w:rPr>
          <w:sz w:val="28"/>
          <w:szCs w:val="28"/>
        </w:rPr>
        <w:t xml:space="preserve">Обеспечение реализации муниципальной программы и </w:t>
      </w:r>
      <w:r>
        <w:rPr>
          <w:sz w:val="28"/>
          <w:szCs w:val="28"/>
        </w:rPr>
        <w:t>прочие мероприятия».</w:t>
      </w:r>
    </w:p>
    <w:tbl>
      <w:tblPr>
        <w:tblW w:w="15025"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6"/>
        <w:gridCol w:w="1556"/>
        <w:gridCol w:w="1701"/>
        <w:gridCol w:w="1275"/>
        <w:gridCol w:w="1418"/>
        <w:gridCol w:w="1134"/>
        <w:gridCol w:w="1134"/>
        <w:gridCol w:w="992"/>
        <w:gridCol w:w="992"/>
        <w:gridCol w:w="993"/>
        <w:gridCol w:w="952"/>
        <w:gridCol w:w="839"/>
        <w:gridCol w:w="193"/>
      </w:tblGrid>
      <w:tr w:rsidR="00BB0800" w:rsidRPr="002414E8" w:rsidTr="00A73750">
        <w:tc>
          <w:tcPr>
            <w:tcW w:w="3402" w:type="dxa"/>
            <w:gridSpan w:val="2"/>
          </w:tcPr>
          <w:p w:rsidR="00BB0800" w:rsidRPr="002414E8" w:rsidRDefault="00BB0800" w:rsidP="00186E96">
            <w:pPr>
              <w:widowControl w:val="0"/>
              <w:suppressAutoHyphens w:val="0"/>
              <w:autoSpaceDE w:val="0"/>
              <w:autoSpaceDN w:val="0"/>
              <w:adjustRightInd w:val="0"/>
              <w:rPr>
                <w:sz w:val="20"/>
                <w:szCs w:val="20"/>
                <w:lang w:eastAsia="ru-RU"/>
              </w:rPr>
            </w:pPr>
            <w:r w:rsidRPr="002414E8">
              <w:rPr>
                <w:sz w:val="20"/>
                <w:szCs w:val="20"/>
                <w:lang w:eastAsia="ru-RU"/>
              </w:rPr>
              <w:t xml:space="preserve">Наименование подпрограммы       </w:t>
            </w:r>
          </w:p>
        </w:tc>
        <w:tc>
          <w:tcPr>
            <w:tcW w:w="11623" w:type="dxa"/>
            <w:gridSpan w:val="11"/>
          </w:tcPr>
          <w:p w:rsidR="00BB0800" w:rsidRPr="00914232" w:rsidRDefault="00BB0800" w:rsidP="00186E96">
            <w:pPr>
              <w:widowControl w:val="0"/>
              <w:suppressAutoHyphens w:val="0"/>
              <w:autoSpaceDE w:val="0"/>
              <w:contextualSpacing/>
              <w:jc w:val="both"/>
              <w:rPr>
                <w:bCs/>
              </w:rPr>
            </w:pPr>
            <w:r w:rsidRPr="00914232">
              <w:rPr>
                <w:b/>
                <w:bCs/>
              </w:rPr>
              <w:t>«</w:t>
            </w:r>
            <w:r w:rsidRPr="00914232">
              <w:t>Обеспечение реализации муниципальной программы и прочие мероприятия» муниципальной программы</w:t>
            </w:r>
          </w:p>
          <w:p w:rsidR="00BB0800" w:rsidRPr="00914232" w:rsidRDefault="00BB0800" w:rsidP="00186E96">
            <w:pPr>
              <w:widowControl w:val="0"/>
              <w:suppressAutoHyphens w:val="0"/>
              <w:autoSpaceDE w:val="0"/>
              <w:contextualSpacing/>
              <w:jc w:val="both"/>
            </w:pPr>
            <w:r w:rsidRPr="00914232">
              <w:rPr>
                <w:bCs/>
              </w:rPr>
              <w:t xml:space="preserve"> «</w:t>
            </w:r>
            <w:r w:rsidRPr="00914232">
              <w:rPr>
                <w:rFonts w:ascii="Times New Roman CYR" w:hAnsi="Times New Roman CYR" w:cs="Times New Roman CYR"/>
              </w:rPr>
              <w:t>Развитие образования на 2014-2020 годы</w:t>
            </w:r>
            <w:r w:rsidRPr="00914232">
              <w:rPr>
                <w:bCs/>
              </w:rPr>
              <w:t>», (далее подпрограмма).</w:t>
            </w:r>
          </w:p>
          <w:p w:rsidR="00BB0800" w:rsidRPr="00914232" w:rsidRDefault="00BB0800" w:rsidP="00186E96">
            <w:pPr>
              <w:pStyle w:val="ConsPlusTitle"/>
              <w:suppressAutoHyphens w:val="0"/>
              <w:contextualSpacing/>
              <w:jc w:val="both"/>
              <w:rPr>
                <w:b w:val="0"/>
              </w:rPr>
            </w:pPr>
          </w:p>
        </w:tc>
      </w:tr>
      <w:tr w:rsidR="00BB0800" w:rsidRPr="002414E8" w:rsidTr="00A73750">
        <w:tc>
          <w:tcPr>
            <w:tcW w:w="3402" w:type="dxa"/>
            <w:gridSpan w:val="2"/>
          </w:tcPr>
          <w:p w:rsidR="00BB0800" w:rsidRPr="002414E8" w:rsidRDefault="00BB0800" w:rsidP="00186E96">
            <w:pPr>
              <w:widowControl w:val="0"/>
              <w:suppressAutoHyphens w:val="0"/>
              <w:autoSpaceDE w:val="0"/>
              <w:autoSpaceDN w:val="0"/>
              <w:adjustRightInd w:val="0"/>
              <w:rPr>
                <w:sz w:val="20"/>
                <w:szCs w:val="20"/>
                <w:lang w:eastAsia="ru-RU"/>
              </w:rPr>
            </w:pPr>
            <w:r w:rsidRPr="002414E8">
              <w:rPr>
                <w:sz w:val="20"/>
                <w:szCs w:val="20"/>
                <w:lang w:eastAsia="ru-RU"/>
              </w:rPr>
              <w:t xml:space="preserve">Цель подпрограммы               </w:t>
            </w:r>
          </w:p>
        </w:tc>
        <w:tc>
          <w:tcPr>
            <w:tcW w:w="11623" w:type="dxa"/>
            <w:gridSpan w:val="11"/>
          </w:tcPr>
          <w:p w:rsidR="00BB0800" w:rsidRPr="00914232" w:rsidRDefault="00BB0800" w:rsidP="00186E96">
            <w:pPr>
              <w:widowControl w:val="0"/>
              <w:suppressAutoHyphens w:val="0"/>
              <w:contextualSpacing/>
              <w:jc w:val="both"/>
            </w:pPr>
            <w:r w:rsidRPr="00914232">
              <w:t>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района</w:t>
            </w:r>
            <w:r>
              <w:t>.</w:t>
            </w:r>
          </w:p>
        </w:tc>
      </w:tr>
      <w:tr w:rsidR="00BB0800" w:rsidRPr="002414E8" w:rsidTr="00A73750">
        <w:tc>
          <w:tcPr>
            <w:tcW w:w="3402" w:type="dxa"/>
            <w:gridSpan w:val="2"/>
          </w:tcPr>
          <w:p w:rsidR="00BB0800" w:rsidRPr="002414E8" w:rsidRDefault="00BB0800" w:rsidP="004575AD">
            <w:pPr>
              <w:widowControl w:val="0"/>
              <w:suppressAutoHyphens w:val="0"/>
              <w:autoSpaceDE w:val="0"/>
              <w:autoSpaceDN w:val="0"/>
              <w:adjustRightInd w:val="0"/>
              <w:rPr>
                <w:sz w:val="20"/>
                <w:szCs w:val="20"/>
                <w:lang w:eastAsia="ru-RU"/>
              </w:rPr>
            </w:pPr>
            <w:r w:rsidRPr="002414E8">
              <w:rPr>
                <w:sz w:val="20"/>
                <w:szCs w:val="20"/>
                <w:lang w:eastAsia="ru-RU"/>
              </w:rPr>
              <w:t>Ответственный исполнитель подпрограммы</w:t>
            </w:r>
          </w:p>
        </w:tc>
        <w:tc>
          <w:tcPr>
            <w:tcW w:w="11623" w:type="dxa"/>
            <w:gridSpan w:val="11"/>
          </w:tcPr>
          <w:p w:rsidR="00BB0800" w:rsidRDefault="00BB0800" w:rsidP="00851282">
            <w:pPr>
              <w:widowControl w:val="0"/>
              <w:suppressAutoHyphens w:val="0"/>
              <w:autoSpaceDE w:val="0"/>
              <w:ind w:firstLine="25"/>
              <w:contextualSpacing/>
              <w:jc w:val="both"/>
            </w:pPr>
            <w:r>
              <w:t>Администрация Октябрьского района Ростовской области, Отдел образования Администрации Октябрьского района (далее – отдел образования).</w:t>
            </w:r>
          </w:p>
        </w:tc>
      </w:tr>
      <w:tr w:rsidR="00BB0800" w:rsidRPr="002414E8" w:rsidTr="00A73750">
        <w:tc>
          <w:tcPr>
            <w:tcW w:w="3402" w:type="dxa"/>
            <w:gridSpan w:val="2"/>
          </w:tcPr>
          <w:p w:rsidR="00BB0800" w:rsidRPr="002414E8" w:rsidRDefault="00BB0800"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Соисполнитель подпрограммы                    </w:t>
            </w:r>
          </w:p>
        </w:tc>
        <w:tc>
          <w:tcPr>
            <w:tcW w:w="11623" w:type="dxa"/>
            <w:gridSpan w:val="11"/>
          </w:tcPr>
          <w:p w:rsidR="00BB0800" w:rsidRDefault="00BB0800" w:rsidP="004575AD">
            <w:pPr>
              <w:widowControl w:val="0"/>
              <w:suppressAutoHyphens w:val="0"/>
              <w:autoSpaceDE w:val="0"/>
              <w:ind w:firstLine="25"/>
              <w:contextualSpacing/>
              <w:jc w:val="both"/>
            </w:pPr>
            <w:r>
              <w:t>Муниципальные бюджетные образовательные организации Октябрьского района, МАОУ МУК № 4, МАУ РЦО, МАУ «Информационно-методический кабинет».</w:t>
            </w:r>
          </w:p>
        </w:tc>
      </w:tr>
      <w:tr w:rsidR="00BB0800" w:rsidRPr="002414E8" w:rsidTr="00A73750">
        <w:tc>
          <w:tcPr>
            <w:tcW w:w="3402" w:type="dxa"/>
            <w:gridSpan w:val="2"/>
          </w:tcPr>
          <w:p w:rsidR="00BB0800" w:rsidRPr="002414E8" w:rsidRDefault="00BB0800"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Задачи подпрограммы             </w:t>
            </w:r>
          </w:p>
        </w:tc>
        <w:tc>
          <w:tcPr>
            <w:tcW w:w="11623" w:type="dxa"/>
            <w:gridSpan w:val="11"/>
          </w:tcPr>
          <w:p w:rsidR="00BB0800" w:rsidRPr="00E47A7A" w:rsidRDefault="00BB0800" w:rsidP="004575AD">
            <w:pPr>
              <w:pStyle w:val="s16"/>
              <w:spacing w:before="0" w:beforeAutospacing="0" w:after="0" w:afterAutospacing="0"/>
              <w:jc w:val="both"/>
              <w:rPr>
                <w:color w:val="000000"/>
              </w:rPr>
            </w:pPr>
            <w:r>
              <w:t>1.</w:t>
            </w:r>
            <w:r>
              <w:rPr>
                <w:color w:val="000000"/>
              </w:rPr>
              <w:t>Р</w:t>
            </w:r>
            <w:r w:rsidRPr="00E47A7A">
              <w:rPr>
                <w:color w:val="000000"/>
              </w:rPr>
              <w:t>азработка нормативных правовых, научно-методических и иных документов, направленны</w:t>
            </w:r>
            <w:r>
              <w:rPr>
                <w:color w:val="000000"/>
              </w:rPr>
              <w:t>х на эффективное решение задач муниципальной п</w:t>
            </w:r>
            <w:r w:rsidRPr="00E47A7A">
              <w:rPr>
                <w:color w:val="000000"/>
              </w:rPr>
              <w:t>рограммы;</w:t>
            </w:r>
          </w:p>
          <w:p w:rsidR="00BB0800" w:rsidRPr="00917D62" w:rsidRDefault="00BB0800" w:rsidP="004575AD">
            <w:pPr>
              <w:pStyle w:val="s16"/>
              <w:spacing w:before="0" w:beforeAutospacing="0" w:after="0" w:afterAutospacing="0"/>
              <w:jc w:val="both"/>
              <w:rPr>
                <w:color w:val="000000"/>
              </w:rPr>
            </w:pPr>
            <w:r>
              <w:rPr>
                <w:color w:val="000000"/>
              </w:rPr>
              <w:t>1.1.М</w:t>
            </w:r>
            <w:r w:rsidRPr="00E47A7A">
              <w:rPr>
                <w:color w:val="000000"/>
              </w:rPr>
              <w:t xml:space="preserve">ониторинг хода реализации </w:t>
            </w:r>
            <w:r>
              <w:rPr>
                <w:color w:val="000000"/>
              </w:rPr>
              <w:t>и информационное сопровождение муниципальной п</w:t>
            </w:r>
            <w:r w:rsidRPr="00E47A7A">
              <w:rPr>
                <w:color w:val="000000"/>
              </w:rPr>
              <w:t xml:space="preserve">рограммы, анализ процессов и результатов с целью своевременности принятия управленческих решений; </w:t>
            </w:r>
          </w:p>
          <w:p w:rsidR="00BB0800" w:rsidRPr="00370B4D" w:rsidRDefault="00BB0800" w:rsidP="004575AD">
            <w:pPr>
              <w:suppressAutoHyphens w:val="0"/>
              <w:autoSpaceDE w:val="0"/>
              <w:autoSpaceDN w:val="0"/>
              <w:adjustRightInd w:val="0"/>
              <w:jc w:val="both"/>
              <w:rPr>
                <w:color w:val="000000"/>
                <w:lang w:eastAsia="ru-RU"/>
              </w:rPr>
            </w:pPr>
            <w:r w:rsidRPr="00370B4D">
              <w:t>2.</w:t>
            </w:r>
            <w:r w:rsidRPr="00370B4D">
              <w:rPr>
                <w:color w:val="000000"/>
                <w:lang w:eastAsia="ru-RU"/>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w:t>
            </w:r>
            <w:r w:rsidR="00864028">
              <w:rPr>
                <w:color w:val="000000"/>
                <w:lang w:eastAsia="ru-RU"/>
              </w:rPr>
              <w:t xml:space="preserve"> </w:t>
            </w:r>
            <w:r w:rsidRPr="00370B4D">
              <w:rPr>
                <w:color w:val="000000"/>
                <w:lang w:eastAsia="ru-RU"/>
              </w:rPr>
              <w:t>Ростовской области»</w:t>
            </w:r>
            <w:r w:rsidRPr="00370B4D">
              <w:t>;</w:t>
            </w:r>
          </w:p>
        </w:tc>
      </w:tr>
      <w:tr w:rsidR="00BB0800" w:rsidRPr="00137BA4" w:rsidTr="00A73750">
        <w:tc>
          <w:tcPr>
            <w:tcW w:w="3402" w:type="dxa"/>
            <w:gridSpan w:val="2"/>
          </w:tcPr>
          <w:p w:rsidR="00BB0800" w:rsidRPr="002414E8" w:rsidRDefault="00BB0800"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Сроки реализации подпрограммы   </w:t>
            </w:r>
          </w:p>
        </w:tc>
        <w:tc>
          <w:tcPr>
            <w:tcW w:w="11623" w:type="dxa"/>
            <w:gridSpan w:val="11"/>
          </w:tcPr>
          <w:p w:rsidR="00BB0800" w:rsidRPr="00137BA4" w:rsidRDefault="00BB0800" w:rsidP="004575AD">
            <w:pPr>
              <w:widowControl w:val="0"/>
              <w:suppressAutoHyphens w:val="0"/>
              <w:autoSpaceDE w:val="0"/>
              <w:contextualSpacing/>
              <w:jc w:val="both"/>
            </w:pPr>
            <w:r w:rsidRPr="00137BA4">
              <w:t>2014-2020 годы</w:t>
            </w:r>
          </w:p>
          <w:p w:rsidR="00BB0800" w:rsidRPr="00137BA4" w:rsidRDefault="00BB0800" w:rsidP="004575AD">
            <w:pPr>
              <w:widowControl w:val="0"/>
              <w:suppressAutoHyphens w:val="0"/>
              <w:autoSpaceDE w:val="0"/>
              <w:contextualSpacing/>
              <w:jc w:val="both"/>
            </w:pPr>
          </w:p>
        </w:tc>
      </w:tr>
      <w:tr w:rsidR="00BB0800" w:rsidRPr="00137BA4" w:rsidTr="00A73750">
        <w:tc>
          <w:tcPr>
            <w:tcW w:w="1846" w:type="dxa"/>
            <w:vMerge w:val="restart"/>
          </w:tcPr>
          <w:p w:rsidR="00BB0800" w:rsidRPr="002414E8" w:rsidRDefault="00BB0800"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Источники         </w:t>
            </w:r>
            <w:r w:rsidRPr="002414E8">
              <w:rPr>
                <w:sz w:val="20"/>
                <w:szCs w:val="20"/>
                <w:lang w:eastAsia="ru-RU"/>
              </w:rPr>
              <w:br/>
              <w:t xml:space="preserve">финансирования    </w:t>
            </w:r>
            <w:r w:rsidRPr="002414E8">
              <w:rPr>
                <w:sz w:val="20"/>
                <w:szCs w:val="20"/>
                <w:lang w:eastAsia="ru-RU"/>
              </w:rPr>
              <w:br/>
              <w:t xml:space="preserve">подпрограммы по   </w:t>
            </w:r>
            <w:r w:rsidRPr="002414E8">
              <w:rPr>
                <w:sz w:val="20"/>
                <w:szCs w:val="20"/>
                <w:lang w:eastAsia="ru-RU"/>
              </w:rPr>
              <w:br/>
              <w:t>годам реализации и</w:t>
            </w:r>
            <w:r w:rsidRPr="002414E8">
              <w:rPr>
                <w:sz w:val="20"/>
                <w:szCs w:val="20"/>
                <w:lang w:eastAsia="ru-RU"/>
              </w:rPr>
              <w:br/>
              <w:t xml:space="preserve">главным           </w:t>
            </w:r>
            <w:r w:rsidRPr="002414E8">
              <w:rPr>
                <w:sz w:val="20"/>
                <w:szCs w:val="20"/>
                <w:lang w:eastAsia="ru-RU"/>
              </w:rPr>
              <w:br/>
              <w:t xml:space="preserve">распорядителям    </w:t>
            </w:r>
            <w:r w:rsidRPr="002414E8">
              <w:rPr>
                <w:sz w:val="20"/>
                <w:szCs w:val="20"/>
                <w:lang w:eastAsia="ru-RU"/>
              </w:rPr>
              <w:br/>
              <w:t>бюджетных средств,</w:t>
            </w:r>
            <w:r w:rsidRPr="002414E8">
              <w:rPr>
                <w:sz w:val="20"/>
                <w:szCs w:val="20"/>
                <w:lang w:eastAsia="ru-RU"/>
              </w:rPr>
              <w:br/>
              <w:t xml:space="preserve">в том числе по    </w:t>
            </w:r>
            <w:r w:rsidRPr="002414E8">
              <w:rPr>
                <w:sz w:val="20"/>
                <w:szCs w:val="20"/>
                <w:lang w:eastAsia="ru-RU"/>
              </w:rPr>
              <w:br/>
              <w:t xml:space="preserve">годам:            </w:t>
            </w:r>
          </w:p>
        </w:tc>
        <w:tc>
          <w:tcPr>
            <w:tcW w:w="1556" w:type="dxa"/>
            <w:vMerge w:val="restart"/>
          </w:tcPr>
          <w:p w:rsidR="00BB0800" w:rsidRPr="002414E8" w:rsidRDefault="00BB0800"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Наименование </w:t>
            </w:r>
            <w:r w:rsidRPr="002414E8">
              <w:rPr>
                <w:sz w:val="20"/>
                <w:szCs w:val="20"/>
                <w:lang w:eastAsia="ru-RU"/>
              </w:rPr>
              <w:br/>
              <w:t xml:space="preserve">подпрограммы </w:t>
            </w:r>
          </w:p>
        </w:tc>
        <w:tc>
          <w:tcPr>
            <w:tcW w:w="1701" w:type="dxa"/>
            <w:vMerge w:val="restart"/>
          </w:tcPr>
          <w:p w:rsidR="00BB0800" w:rsidRPr="002414E8" w:rsidRDefault="00BB0800" w:rsidP="004575AD">
            <w:pPr>
              <w:widowControl w:val="0"/>
              <w:suppressAutoHyphens w:val="0"/>
              <w:autoSpaceDE w:val="0"/>
              <w:autoSpaceDN w:val="0"/>
              <w:adjustRightInd w:val="0"/>
              <w:rPr>
                <w:sz w:val="20"/>
                <w:szCs w:val="20"/>
                <w:lang w:eastAsia="ru-RU"/>
              </w:rPr>
            </w:pPr>
            <w:r w:rsidRPr="00CC13BC">
              <w:rPr>
                <w:sz w:val="20"/>
                <w:szCs w:val="20"/>
                <w:lang w:eastAsia="ru-RU"/>
              </w:rPr>
              <w:t xml:space="preserve">Главный      </w:t>
            </w:r>
            <w:r w:rsidRPr="00CC13BC">
              <w:rPr>
                <w:sz w:val="20"/>
                <w:szCs w:val="20"/>
                <w:lang w:eastAsia="ru-RU"/>
              </w:rPr>
              <w:br/>
              <w:t>распорядитель</w:t>
            </w:r>
            <w:r w:rsidRPr="00CC13BC">
              <w:rPr>
                <w:sz w:val="20"/>
                <w:szCs w:val="20"/>
                <w:lang w:eastAsia="ru-RU"/>
              </w:rPr>
              <w:br/>
              <w:t xml:space="preserve">бюджетных    </w:t>
            </w:r>
            <w:r w:rsidRPr="00CC13BC">
              <w:rPr>
                <w:sz w:val="20"/>
                <w:szCs w:val="20"/>
                <w:lang w:eastAsia="ru-RU"/>
              </w:rPr>
              <w:br/>
              <w:t>средств</w:t>
            </w:r>
          </w:p>
        </w:tc>
        <w:tc>
          <w:tcPr>
            <w:tcW w:w="1275" w:type="dxa"/>
            <w:vMerge w:val="restart"/>
            <w:tcBorders>
              <w:right w:val="single" w:sz="4" w:space="0" w:color="auto"/>
            </w:tcBorders>
          </w:tcPr>
          <w:p w:rsidR="00BB0800" w:rsidRPr="002414E8" w:rsidRDefault="00BB0800"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Источник      </w:t>
            </w:r>
            <w:r w:rsidRPr="002414E8">
              <w:rPr>
                <w:sz w:val="20"/>
                <w:szCs w:val="20"/>
                <w:lang w:eastAsia="ru-RU"/>
              </w:rPr>
              <w:br/>
              <w:t>финансирования</w:t>
            </w:r>
          </w:p>
        </w:tc>
        <w:tc>
          <w:tcPr>
            <w:tcW w:w="8647" w:type="dxa"/>
            <w:gridSpan w:val="9"/>
            <w:tcBorders>
              <w:left w:val="single" w:sz="4" w:space="0" w:color="auto"/>
            </w:tcBorders>
          </w:tcPr>
          <w:p w:rsidR="00BB0800" w:rsidRPr="00137BA4" w:rsidRDefault="00BB0800"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Расходы (тыс. рублей)                                   </w:t>
            </w:r>
          </w:p>
        </w:tc>
      </w:tr>
      <w:tr w:rsidR="00BB0800" w:rsidRPr="00137BA4" w:rsidTr="00A73750">
        <w:trPr>
          <w:trHeight w:val="960"/>
        </w:trPr>
        <w:tc>
          <w:tcPr>
            <w:tcW w:w="1846" w:type="dxa"/>
            <w:vMerge/>
          </w:tcPr>
          <w:p w:rsidR="00BB0800" w:rsidRPr="002414E8" w:rsidRDefault="00BB0800" w:rsidP="004575AD">
            <w:pPr>
              <w:widowControl w:val="0"/>
              <w:suppressAutoHyphens w:val="0"/>
              <w:autoSpaceDE w:val="0"/>
              <w:autoSpaceDN w:val="0"/>
              <w:adjustRightInd w:val="0"/>
              <w:rPr>
                <w:sz w:val="20"/>
                <w:szCs w:val="20"/>
                <w:lang w:eastAsia="ru-RU"/>
              </w:rPr>
            </w:pPr>
          </w:p>
        </w:tc>
        <w:tc>
          <w:tcPr>
            <w:tcW w:w="1556" w:type="dxa"/>
            <w:vMerge/>
          </w:tcPr>
          <w:p w:rsidR="00BB0800" w:rsidRPr="002414E8" w:rsidRDefault="00BB0800" w:rsidP="004575AD">
            <w:pPr>
              <w:widowControl w:val="0"/>
              <w:suppressAutoHyphens w:val="0"/>
              <w:autoSpaceDE w:val="0"/>
              <w:autoSpaceDN w:val="0"/>
              <w:adjustRightInd w:val="0"/>
              <w:rPr>
                <w:sz w:val="20"/>
                <w:szCs w:val="20"/>
                <w:lang w:eastAsia="ru-RU"/>
              </w:rPr>
            </w:pPr>
          </w:p>
        </w:tc>
        <w:tc>
          <w:tcPr>
            <w:tcW w:w="1701" w:type="dxa"/>
            <w:vMerge/>
          </w:tcPr>
          <w:p w:rsidR="00BB0800" w:rsidRPr="002414E8" w:rsidRDefault="00BB0800" w:rsidP="004575AD">
            <w:pPr>
              <w:widowControl w:val="0"/>
              <w:suppressAutoHyphens w:val="0"/>
              <w:autoSpaceDE w:val="0"/>
              <w:autoSpaceDN w:val="0"/>
              <w:adjustRightInd w:val="0"/>
              <w:rPr>
                <w:sz w:val="20"/>
                <w:szCs w:val="20"/>
                <w:lang w:eastAsia="ru-RU"/>
              </w:rPr>
            </w:pPr>
          </w:p>
        </w:tc>
        <w:tc>
          <w:tcPr>
            <w:tcW w:w="1275" w:type="dxa"/>
            <w:vMerge/>
            <w:tcBorders>
              <w:right w:val="single" w:sz="4" w:space="0" w:color="auto"/>
            </w:tcBorders>
          </w:tcPr>
          <w:p w:rsidR="00BB0800" w:rsidRPr="002414E8" w:rsidRDefault="00BB0800" w:rsidP="004575AD">
            <w:pPr>
              <w:widowControl w:val="0"/>
              <w:suppressAutoHyphens w:val="0"/>
              <w:autoSpaceDE w:val="0"/>
              <w:autoSpaceDN w:val="0"/>
              <w:adjustRightInd w:val="0"/>
              <w:rPr>
                <w:sz w:val="20"/>
                <w:szCs w:val="20"/>
                <w:lang w:eastAsia="ru-RU"/>
              </w:rPr>
            </w:pPr>
          </w:p>
        </w:tc>
        <w:tc>
          <w:tcPr>
            <w:tcW w:w="1418" w:type="dxa"/>
            <w:tcBorders>
              <w:left w:val="single" w:sz="4" w:space="0" w:color="auto"/>
              <w:right w:val="single" w:sz="4" w:space="0" w:color="auto"/>
            </w:tcBorders>
          </w:tcPr>
          <w:p w:rsidR="00BB0800" w:rsidRPr="00137BA4" w:rsidRDefault="00BB0800"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Очередной </w:t>
            </w:r>
            <w:r w:rsidRPr="00137BA4">
              <w:rPr>
                <w:sz w:val="20"/>
                <w:szCs w:val="20"/>
                <w:lang w:eastAsia="ru-RU"/>
              </w:rPr>
              <w:br/>
              <w:t>финансовый</w:t>
            </w:r>
            <w:r w:rsidRPr="00137BA4">
              <w:rPr>
                <w:sz w:val="20"/>
                <w:szCs w:val="20"/>
                <w:lang w:eastAsia="ru-RU"/>
              </w:rPr>
              <w:br/>
              <w:t xml:space="preserve">год       </w:t>
            </w:r>
          </w:p>
        </w:tc>
        <w:tc>
          <w:tcPr>
            <w:tcW w:w="1134" w:type="dxa"/>
            <w:tcBorders>
              <w:left w:val="single" w:sz="4" w:space="0" w:color="auto"/>
              <w:right w:val="single" w:sz="4" w:space="0" w:color="auto"/>
            </w:tcBorders>
          </w:tcPr>
          <w:p w:rsidR="00BB0800" w:rsidRPr="00137BA4" w:rsidRDefault="00BB0800"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1-й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BB0800" w:rsidRPr="00137BA4" w:rsidRDefault="00BB0800"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2-й год  </w:t>
            </w:r>
            <w:r w:rsidRPr="00137BA4">
              <w:rPr>
                <w:sz w:val="20"/>
                <w:szCs w:val="20"/>
                <w:lang w:eastAsia="ru-RU"/>
              </w:rPr>
              <w:br/>
              <w:t>планового</w:t>
            </w:r>
            <w:r w:rsidRPr="00137BA4">
              <w:rPr>
                <w:sz w:val="20"/>
                <w:szCs w:val="20"/>
                <w:lang w:eastAsia="ru-RU"/>
              </w:rPr>
              <w:br/>
              <w:t xml:space="preserve">периода  </w:t>
            </w:r>
          </w:p>
        </w:tc>
        <w:tc>
          <w:tcPr>
            <w:tcW w:w="992" w:type="dxa"/>
            <w:tcBorders>
              <w:left w:val="single" w:sz="4" w:space="0" w:color="auto"/>
              <w:right w:val="single" w:sz="4" w:space="0" w:color="auto"/>
            </w:tcBorders>
          </w:tcPr>
          <w:p w:rsidR="00BB0800" w:rsidRPr="00137BA4" w:rsidRDefault="00BB0800"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3-й год  </w:t>
            </w:r>
            <w:r w:rsidRPr="00137BA4">
              <w:rPr>
                <w:sz w:val="20"/>
                <w:szCs w:val="20"/>
                <w:lang w:eastAsia="ru-RU"/>
              </w:rPr>
              <w:br/>
              <w:t>планового</w:t>
            </w:r>
            <w:r w:rsidRPr="00137BA4">
              <w:rPr>
                <w:sz w:val="20"/>
                <w:szCs w:val="20"/>
                <w:lang w:eastAsia="ru-RU"/>
              </w:rPr>
              <w:br/>
              <w:t xml:space="preserve">периода  </w:t>
            </w:r>
          </w:p>
        </w:tc>
        <w:tc>
          <w:tcPr>
            <w:tcW w:w="992" w:type="dxa"/>
            <w:tcBorders>
              <w:left w:val="single" w:sz="4" w:space="0" w:color="auto"/>
              <w:right w:val="single" w:sz="4" w:space="0" w:color="auto"/>
            </w:tcBorders>
          </w:tcPr>
          <w:p w:rsidR="00BB0800" w:rsidRPr="00137BA4" w:rsidRDefault="00BB0800"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4-й год  </w:t>
            </w:r>
            <w:r w:rsidRPr="00137BA4">
              <w:rPr>
                <w:sz w:val="20"/>
                <w:szCs w:val="20"/>
                <w:lang w:eastAsia="ru-RU"/>
              </w:rPr>
              <w:br/>
              <w:t>планового</w:t>
            </w:r>
            <w:r w:rsidRPr="00137BA4">
              <w:rPr>
                <w:sz w:val="20"/>
                <w:szCs w:val="20"/>
                <w:lang w:eastAsia="ru-RU"/>
              </w:rPr>
              <w:br/>
              <w:t xml:space="preserve">периода  </w:t>
            </w:r>
          </w:p>
        </w:tc>
        <w:tc>
          <w:tcPr>
            <w:tcW w:w="993" w:type="dxa"/>
            <w:tcBorders>
              <w:left w:val="single" w:sz="4" w:space="0" w:color="auto"/>
              <w:right w:val="single" w:sz="4" w:space="0" w:color="auto"/>
            </w:tcBorders>
          </w:tcPr>
          <w:p w:rsidR="00BB0800" w:rsidRPr="00137BA4" w:rsidRDefault="00BB0800" w:rsidP="00F84530">
            <w:pPr>
              <w:suppressAutoHyphens w:val="0"/>
              <w:rPr>
                <w:sz w:val="20"/>
                <w:szCs w:val="20"/>
                <w:lang w:eastAsia="ru-RU"/>
              </w:rPr>
            </w:pPr>
            <w:r w:rsidRPr="00137BA4">
              <w:rPr>
                <w:sz w:val="20"/>
                <w:szCs w:val="20"/>
                <w:lang w:eastAsia="en-US"/>
              </w:rPr>
              <w:t xml:space="preserve">5-й год  </w:t>
            </w:r>
            <w:r w:rsidRPr="00137BA4">
              <w:rPr>
                <w:sz w:val="20"/>
                <w:szCs w:val="20"/>
                <w:lang w:eastAsia="en-US"/>
              </w:rPr>
              <w:br/>
              <w:t>планового</w:t>
            </w:r>
            <w:r w:rsidRPr="00137BA4">
              <w:rPr>
                <w:sz w:val="20"/>
                <w:szCs w:val="20"/>
                <w:lang w:eastAsia="en-US"/>
              </w:rPr>
              <w:br/>
              <w:t>периода</w:t>
            </w:r>
          </w:p>
        </w:tc>
        <w:tc>
          <w:tcPr>
            <w:tcW w:w="952" w:type="dxa"/>
            <w:tcBorders>
              <w:left w:val="single" w:sz="4" w:space="0" w:color="auto"/>
              <w:right w:val="single" w:sz="4" w:space="0" w:color="auto"/>
            </w:tcBorders>
          </w:tcPr>
          <w:p w:rsidR="00BB0800" w:rsidRPr="00137BA4" w:rsidRDefault="00BB0800"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6-й год  </w:t>
            </w:r>
            <w:r w:rsidRPr="00137BA4">
              <w:rPr>
                <w:sz w:val="20"/>
                <w:szCs w:val="20"/>
                <w:lang w:eastAsia="ru-RU"/>
              </w:rPr>
              <w:br/>
              <w:t>планового</w:t>
            </w:r>
            <w:r w:rsidRPr="00137BA4">
              <w:rPr>
                <w:sz w:val="20"/>
                <w:szCs w:val="20"/>
                <w:lang w:eastAsia="ru-RU"/>
              </w:rPr>
              <w:br/>
              <w:t>периода</w:t>
            </w:r>
          </w:p>
        </w:tc>
        <w:tc>
          <w:tcPr>
            <w:tcW w:w="1032" w:type="dxa"/>
            <w:gridSpan w:val="2"/>
            <w:tcBorders>
              <w:left w:val="single" w:sz="4" w:space="0" w:color="auto"/>
            </w:tcBorders>
          </w:tcPr>
          <w:p w:rsidR="00BB0800" w:rsidRPr="00137BA4" w:rsidRDefault="00BB0800" w:rsidP="004575AD">
            <w:pPr>
              <w:widowControl w:val="0"/>
              <w:suppressAutoHyphens w:val="0"/>
              <w:autoSpaceDE w:val="0"/>
              <w:autoSpaceDN w:val="0"/>
              <w:adjustRightInd w:val="0"/>
              <w:rPr>
                <w:sz w:val="20"/>
                <w:szCs w:val="20"/>
                <w:lang w:eastAsia="ru-RU"/>
              </w:rPr>
            </w:pPr>
            <w:r w:rsidRPr="00137BA4">
              <w:rPr>
                <w:sz w:val="20"/>
                <w:szCs w:val="20"/>
                <w:lang w:eastAsia="ru-RU"/>
              </w:rPr>
              <w:t>Итого</w:t>
            </w:r>
          </w:p>
        </w:tc>
      </w:tr>
      <w:tr w:rsidR="00BB0800" w:rsidRPr="00137BA4" w:rsidTr="00A73750">
        <w:tc>
          <w:tcPr>
            <w:tcW w:w="1846" w:type="dxa"/>
            <w:vMerge/>
          </w:tcPr>
          <w:p w:rsidR="00BB0800" w:rsidRPr="002414E8" w:rsidRDefault="00BB0800" w:rsidP="001F70EA">
            <w:pPr>
              <w:widowControl w:val="0"/>
              <w:suppressAutoHyphens w:val="0"/>
              <w:autoSpaceDE w:val="0"/>
              <w:autoSpaceDN w:val="0"/>
              <w:adjustRightInd w:val="0"/>
              <w:rPr>
                <w:sz w:val="20"/>
                <w:szCs w:val="20"/>
                <w:lang w:eastAsia="ru-RU"/>
              </w:rPr>
            </w:pPr>
          </w:p>
        </w:tc>
        <w:tc>
          <w:tcPr>
            <w:tcW w:w="1556" w:type="dxa"/>
            <w:vMerge w:val="restart"/>
          </w:tcPr>
          <w:p w:rsidR="00BB0800" w:rsidRPr="002414E8" w:rsidRDefault="00BB0800" w:rsidP="001F70EA">
            <w:pPr>
              <w:widowControl w:val="0"/>
              <w:suppressAutoHyphens w:val="0"/>
              <w:autoSpaceDE w:val="0"/>
              <w:autoSpaceDN w:val="0"/>
              <w:adjustRightInd w:val="0"/>
              <w:rPr>
                <w:sz w:val="20"/>
                <w:szCs w:val="20"/>
                <w:lang w:eastAsia="ru-RU"/>
              </w:rPr>
            </w:pPr>
            <w:r w:rsidRPr="002414E8">
              <w:rPr>
                <w:sz w:val="20"/>
                <w:szCs w:val="20"/>
                <w:lang w:eastAsia="ru-RU"/>
              </w:rPr>
              <w:t xml:space="preserve">Подпрограмма </w:t>
            </w:r>
            <w:r>
              <w:rPr>
                <w:sz w:val="20"/>
                <w:szCs w:val="20"/>
                <w:lang w:eastAsia="ru-RU"/>
              </w:rPr>
              <w:t>«</w:t>
            </w:r>
            <w:r w:rsidRPr="00186E96">
              <w:rPr>
                <w:sz w:val="20"/>
                <w:szCs w:val="20"/>
              </w:rPr>
              <w:t xml:space="preserve">Обеспечение реализации муниципальной программы и прочие </w:t>
            </w:r>
            <w:r w:rsidRPr="00186E96">
              <w:rPr>
                <w:sz w:val="20"/>
                <w:szCs w:val="20"/>
              </w:rPr>
              <w:lastRenderedPageBreak/>
              <w:t>мероприятия</w:t>
            </w:r>
            <w:r>
              <w:rPr>
                <w:sz w:val="20"/>
                <w:szCs w:val="20"/>
              </w:rPr>
              <w:t>»</w:t>
            </w:r>
          </w:p>
        </w:tc>
        <w:tc>
          <w:tcPr>
            <w:tcW w:w="1701" w:type="dxa"/>
            <w:vMerge w:val="restart"/>
          </w:tcPr>
          <w:p w:rsidR="00BB0800" w:rsidRPr="002414E8" w:rsidRDefault="00BB0800" w:rsidP="001F70EA">
            <w:pPr>
              <w:widowControl w:val="0"/>
              <w:suppressAutoHyphens w:val="0"/>
              <w:autoSpaceDE w:val="0"/>
              <w:autoSpaceDN w:val="0"/>
              <w:adjustRightInd w:val="0"/>
              <w:rPr>
                <w:sz w:val="20"/>
                <w:szCs w:val="20"/>
                <w:lang w:eastAsia="ru-RU"/>
              </w:rPr>
            </w:pPr>
            <w:r>
              <w:rPr>
                <w:sz w:val="20"/>
                <w:szCs w:val="20"/>
                <w:lang w:eastAsia="ru-RU"/>
              </w:rPr>
              <w:lastRenderedPageBreak/>
              <w:t>Отдел образования Администрации Октябрьского района</w:t>
            </w:r>
          </w:p>
        </w:tc>
        <w:tc>
          <w:tcPr>
            <w:tcW w:w="1275" w:type="dxa"/>
            <w:tcBorders>
              <w:right w:val="single" w:sz="4" w:space="0" w:color="auto"/>
            </w:tcBorders>
          </w:tcPr>
          <w:p w:rsidR="00BB0800" w:rsidRPr="002414E8" w:rsidRDefault="00BB0800" w:rsidP="001F70EA">
            <w:pPr>
              <w:widowControl w:val="0"/>
              <w:suppressAutoHyphens w:val="0"/>
              <w:autoSpaceDE w:val="0"/>
              <w:autoSpaceDN w:val="0"/>
              <w:adjustRightInd w:val="0"/>
              <w:rPr>
                <w:sz w:val="20"/>
                <w:szCs w:val="20"/>
                <w:lang w:eastAsia="ru-RU"/>
              </w:rPr>
            </w:pPr>
            <w:r w:rsidRPr="002414E8">
              <w:rPr>
                <w:sz w:val="20"/>
                <w:szCs w:val="20"/>
                <w:lang w:eastAsia="ru-RU"/>
              </w:rPr>
              <w:t xml:space="preserve">Всего:        </w:t>
            </w:r>
            <w:r w:rsidRPr="002414E8">
              <w:rPr>
                <w:sz w:val="20"/>
                <w:szCs w:val="20"/>
                <w:lang w:eastAsia="ru-RU"/>
              </w:rPr>
              <w:br/>
              <w:t xml:space="preserve">в том числе:  </w:t>
            </w:r>
          </w:p>
        </w:tc>
        <w:tc>
          <w:tcPr>
            <w:tcW w:w="1418" w:type="dxa"/>
            <w:tcBorders>
              <w:left w:val="single" w:sz="4" w:space="0" w:color="auto"/>
              <w:right w:val="single" w:sz="4" w:space="0" w:color="auto"/>
            </w:tcBorders>
          </w:tcPr>
          <w:p w:rsidR="00BB0800" w:rsidRPr="00137BA4" w:rsidRDefault="00BB0800" w:rsidP="001F70EA">
            <w:pPr>
              <w:widowControl w:val="0"/>
              <w:suppressAutoHyphens w:val="0"/>
              <w:autoSpaceDE w:val="0"/>
              <w:autoSpaceDN w:val="0"/>
              <w:adjustRightInd w:val="0"/>
              <w:rPr>
                <w:sz w:val="18"/>
                <w:szCs w:val="18"/>
                <w:lang w:eastAsia="ru-RU"/>
              </w:rPr>
            </w:pPr>
            <w:r w:rsidRPr="00137BA4">
              <w:rPr>
                <w:sz w:val="18"/>
                <w:szCs w:val="18"/>
                <w:lang w:eastAsia="ru-RU"/>
              </w:rPr>
              <w:t>55412,9</w:t>
            </w:r>
          </w:p>
        </w:tc>
        <w:tc>
          <w:tcPr>
            <w:tcW w:w="1134" w:type="dxa"/>
            <w:tcBorders>
              <w:left w:val="single" w:sz="4" w:space="0" w:color="auto"/>
              <w:right w:val="single" w:sz="4" w:space="0" w:color="auto"/>
            </w:tcBorders>
          </w:tcPr>
          <w:p w:rsidR="00BB0800" w:rsidRPr="00137BA4" w:rsidRDefault="00BB0800" w:rsidP="001F70EA">
            <w:pPr>
              <w:widowControl w:val="0"/>
              <w:suppressAutoHyphens w:val="0"/>
              <w:autoSpaceDE w:val="0"/>
              <w:autoSpaceDN w:val="0"/>
              <w:adjustRightInd w:val="0"/>
              <w:rPr>
                <w:sz w:val="18"/>
                <w:szCs w:val="18"/>
                <w:lang w:eastAsia="ru-RU"/>
              </w:rPr>
            </w:pPr>
            <w:r w:rsidRPr="00137BA4">
              <w:rPr>
                <w:sz w:val="18"/>
                <w:szCs w:val="18"/>
                <w:lang w:eastAsia="ru-RU"/>
              </w:rPr>
              <w:t>24534,9</w:t>
            </w:r>
          </w:p>
        </w:tc>
        <w:tc>
          <w:tcPr>
            <w:tcW w:w="1134" w:type="dxa"/>
            <w:tcBorders>
              <w:left w:val="single" w:sz="4" w:space="0" w:color="auto"/>
              <w:right w:val="single" w:sz="4" w:space="0" w:color="auto"/>
            </w:tcBorders>
          </w:tcPr>
          <w:p w:rsidR="00BB0800" w:rsidRPr="00137BA4" w:rsidRDefault="00BB0800" w:rsidP="001F70EA">
            <w:pPr>
              <w:widowControl w:val="0"/>
              <w:suppressAutoHyphens w:val="0"/>
              <w:autoSpaceDE w:val="0"/>
              <w:autoSpaceDN w:val="0"/>
              <w:adjustRightInd w:val="0"/>
              <w:rPr>
                <w:sz w:val="18"/>
                <w:szCs w:val="18"/>
                <w:lang w:eastAsia="ru-RU"/>
              </w:rPr>
            </w:pPr>
            <w:r w:rsidRPr="00137BA4">
              <w:rPr>
                <w:sz w:val="18"/>
                <w:szCs w:val="18"/>
                <w:lang w:eastAsia="ru-RU"/>
              </w:rPr>
              <w:t>13506,0</w:t>
            </w:r>
          </w:p>
        </w:tc>
        <w:tc>
          <w:tcPr>
            <w:tcW w:w="992" w:type="dxa"/>
            <w:tcBorders>
              <w:left w:val="single" w:sz="4" w:space="0" w:color="auto"/>
              <w:right w:val="single" w:sz="4" w:space="0" w:color="auto"/>
            </w:tcBorders>
          </w:tcPr>
          <w:p w:rsidR="00BB0800" w:rsidRPr="00137BA4" w:rsidRDefault="00BB0800" w:rsidP="001F70EA">
            <w:pPr>
              <w:widowControl w:val="0"/>
              <w:suppressAutoHyphens w:val="0"/>
              <w:autoSpaceDE w:val="0"/>
              <w:autoSpaceDN w:val="0"/>
              <w:adjustRightInd w:val="0"/>
              <w:rPr>
                <w:sz w:val="18"/>
                <w:szCs w:val="18"/>
                <w:lang w:eastAsia="ru-RU"/>
              </w:rPr>
            </w:pPr>
            <w:r w:rsidRPr="00137BA4">
              <w:rPr>
                <w:sz w:val="18"/>
                <w:szCs w:val="18"/>
                <w:lang w:eastAsia="ru-RU"/>
              </w:rPr>
              <w:t>13586,6</w:t>
            </w:r>
          </w:p>
        </w:tc>
        <w:tc>
          <w:tcPr>
            <w:tcW w:w="992" w:type="dxa"/>
            <w:tcBorders>
              <w:left w:val="single" w:sz="4" w:space="0" w:color="auto"/>
              <w:right w:val="single" w:sz="4" w:space="0" w:color="auto"/>
            </w:tcBorders>
          </w:tcPr>
          <w:p w:rsidR="00BB0800" w:rsidRPr="00137BA4" w:rsidRDefault="00BB0800" w:rsidP="001F70EA">
            <w:pPr>
              <w:rPr>
                <w:sz w:val="18"/>
                <w:szCs w:val="18"/>
              </w:rPr>
            </w:pPr>
            <w:r w:rsidRPr="00137BA4">
              <w:rPr>
                <w:sz w:val="18"/>
                <w:szCs w:val="18"/>
              </w:rPr>
              <w:t>13586,6</w:t>
            </w:r>
          </w:p>
        </w:tc>
        <w:tc>
          <w:tcPr>
            <w:tcW w:w="993" w:type="dxa"/>
            <w:tcBorders>
              <w:left w:val="single" w:sz="4" w:space="0" w:color="auto"/>
              <w:right w:val="single" w:sz="4" w:space="0" w:color="auto"/>
            </w:tcBorders>
          </w:tcPr>
          <w:p w:rsidR="00BB0800" w:rsidRPr="00137BA4" w:rsidRDefault="00BB0800" w:rsidP="001F70EA">
            <w:pPr>
              <w:rPr>
                <w:sz w:val="18"/>
                <w:szCs w:val="18"/>
              </w:rPr>
            </w:pPr>
            <w:r w:rsidRPr="00137BA4">
              <w:rPr>
                <w:sz w:val="18"/>
                <w:szCs w:val="18"/>
              </w:rPr>
              <w:t>13586,6</w:t>
            </w:r>
          </w:p>
        </w:tc>
        <w:tc>
          <w:tcPr>
            <w:tcW w:w="952" w:type="dxa"/>
            <w:tcBorders>
              <w:left w:val="single" w:sz="4" w:space="0" w:color="auto"/>
              <w:right w:val="single" w:sz="4" w:space="0" w:color="auto"/>
            </w:tcBorders>
          </w:tcPr>
          <w:p w:rsidR="00BB0800" w:rsidRPr="00137BA4" w:rsidRDefault="00BB0800" w:rsidP="001F70EA">
            <w:pPr>
              <w:rPr>
                <w:sz w:val="18"/>
                <w:szCs w:val="18"/>
              </w:rPr>
            </w:pPr>
            <w:r w:rsidRPr="00137BA4">
              <w:rPr>
                <w:sz w:val="18"/>
                <w:szCs w:val="18"/>
              </w:rPr>
              <w:t>13586,6</w:t>
            </w:r>
          </w:p>
        </w:tc>
        <w:tc>
          <w:tcPr>
            <w:tcW w:w="1032" w:type="dxa"/>
            <w:gridSpan w:val="2"/>
            <w:tcBorders>
              <w:left w:val="single" w:sz="4" w:space="0" w:color="auto"/>
            </w:tcBorders>
          </w:tcPr>
          <w:p w:rsidR="00BB0800" w:rsidRPr="00137BA4" w:rsidRDefault="00BB0800" w:rsidP="001F70EA">
            <w:pPr>
              <w:widowControl w:val="0"/>
              <w:suppressAutoHyphens w:val="0"/>
              <w:autoSpaceDE w:val="0"/>
              <w:autoSpaceDN w:val="0"/>
              <w:adjustRightInd w:val="0"/>
              <w:rPr>
                <w:sz w:val="18"/>
                <w:szCs w:val="18"/>
                <w:lang w:eastAsia="ru-RU"/>
              </w:rPr>
            </w:pPr>
            <w:r w:rsidRPr="00137BA4">
              <w:rPr>
                <w:sz w:val="18"/>
                <w:szCs w:val="18"/>
                <w:lang w:eastAsia="ru-RU"/>
              </w:rPr>
              <w:t>147800,2</w:t>
            </w:r>
          </w:p>
        </w:tc>
      </w:tr>
      <w:tr w:rsidR="00BB0800" w:rsidRPr="00137BA4" w:rsidTr="00A73750">
        <w:tc>
          <w:tcPr>
            <w:tcW w:w="1846" w:type="dxa"/>
            <w:vMerge/>
          </w:tcPr>
          <w:p w:rsidR="00BB0800" w:rsidRPr="002414E8" w:rsidRDefault="00BB0800" w:rsidP="004575AD">
            <w:pPr>
              <w:widowControl w:val="0"/>
              <w:suppressAutoHyphens w:val="0"/>
              <w:autoSpaceDE w:val="0"/>
              <w:autoSpaceDN w:val="0"/>
              <w:adjustRightInd w:val="0"/>
              <w:rPr>
                <w:sz w:val="20"/>
                <w:szCs w:val="20"/>
                <w:lang w:eastAsia="ru-RU"/>
              </w:rPr>
            </w:pPr>
          </w:p>
        </w:tc>
        <w:tc>
          <w:tcPr>
            <w:tcW w:w="1556" w:type="dxa"/>
            <w:vMerge/>
          </w:tcPr>
          <w:p w:rsidR="00BB0800" w:rsidRPr="002414E8" w:rsidRDefault="00BB0800" w:rsidP="004575AD">
            <w:pPr>
              <w:widowControl w:val="0"/>
              <w:suppressAutoHyphens w:val="0"/>
              <w:autoSpaceDE w:val="0"/>
              <w:autoSpaceDN w:val="0"/>
              <w:adjustRightInd w:val="0"/>
              <w:rPr>
                <w:sz w:val="20"/>
                <w:szCs w:val="20"/>
                <w:lang w:eastAsia="ru-RU"/>
              </w:rPr>
            </w:pPr>
          </w:p>
        </w:tc>
        <w:tc>
          <w:tcPr>
            <w:tcW w:w="1701" w:type="dxa"/>
            <w:vMerge/>
          </w:tcPr>
          <w:p w:rsidR="00BB0800" w:rsidRPr="002414E8" w:rsidRDefault="00BB0800" w:rsidP="004575AD">
            <w:pPr>
              <w:widowControl w:val="0"/>
              <w:suppressAutoHyphens w:val="0"/>
              <w:autoSpaceDE w:val="0"/>
              <w:autoSpaceDN w:val="0"/>
              <w:adjustRightInd w:val="0"/>
              <w:rPr>
                <w:sz w:val="20"/>
                <w:szCs w:val="20"/>
                <w:lang w:eastAsia="ru-RU"/>
              </w:rPr>
            </w:pPr>
          </w:p>
        </w:tc>
        <w:tc>
          <w:tcPr>
            <w:tcW w:w="1275" w:type="dxa"/>
            <w:tcBorders>
              <w:right w:val="single" w:sz="4" w:space="0" w:color="auto"/>
            </w:tcBorders>
          </w:tcPr>
          <w:p w:rsidR="00BB0800" w:rsidRPr="002414E8" w:rsidRDefault="00BB0800"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Средства     </w:t>
            </w:r>
            <w:r w:rsidRPr="002414E8">
              <w:rPr>
                <w:sz w:val="20"/>
                <w:szCs w:val="20"/>
                <w:lang w:eastAsia="ru-RU"/>
              </w:rPr>
              <w:br/>
              <w:t xml:space="preserve">бюджета Октябрьского района   </w:t>
            </w:r>
          </w:p>
        </w:tc>
        <w:tc>
          <w:tcPr>
            <w:tcW w:w="1418" w:type="dxa"/>
          </w:tcPr>
          <w:p w:rsidR="00BB0800" w:rsidRPr="00137BA4" w:rsidRDefault="00BB0800" w:rsidP="004575AD">
            <w:pPr>
              <w:autoSpaceDE w:val="0"/>
              <w:jc w:val="both"/>
              <w:rPr>
                <w:sz w:val="18"/>
                <w:szCs w:val="18"/>
              </w:rPr>
            </w:pPr>
            <w:r w:rsidRPr="00137BA4">
              <w:rPr>
                <w:sz w:val="18"/>
                <w:szCs w:val="18"/>
              </w:rPr>
              <w:t>17414,0</w:t>
            </w:r>
          </w:p>
        </w:tc>
        <w:tc>
          <w:tcPr>
            <w:tcW w:w="1134" w:type="dxa"/>
          </w:tcPr>
          <w:p w:rsidR="00BB0800" w:rsidRPr="00137BA4" w:rsidRDefault="00BB0800" w:rsidP="004575AD">
            <w:pPr>
              <w:autoSpaceDE w:val="0"/>
              <w:jc w:val="both"/>
              <w:rPr>
                <w:sz w:val="18"/>
                <w:szCs w:val="18"/>
              </w:rPr>
            </w:pPr>
            <w:r w:rsidRPr="00137BA4">
              <w:rPr>
                <w:sz w:val="18"/>
                <w:szCs w:val="18"/>
              </w:rPr>
              <w:t>15295,0</w:t>
            </w:r>
          </w:p>
        </w:tc>
        <w:tc>
          <w:tcPr>
            <w:tcW w:w="1134" w:type="dxa"/>
          </w:tcPr>
          <w:p w:rsidR="00BB0800" w:rsidRPr="00137BA4" w:rsidRDefault="00BB0800" w:rsidP="004575AD">
            <w:pPr>
              <w:autoSpaceDE w:val="0"/>
              <w:jc w:val="both"/>
              <w:rPr>
                <w:sz w:val="18"/>
                <w:szCs w:val="18"/>
              </w:rPr>
            </w:pPr>
            <w:r w:rsidRPr="00137BA4">
              <w:rPr>
                <w:sz w:val="18"/>
                <w:szCs w:val="18"/>
              </w:rPr>
              <w:t>11645,6</w:t>
            </w:r>
          </w:p>
        </w:tc>
        <w:tc>
          <w:tcPr>
            <w:tcW w:w="992" w:type="dxa"/>
          </w:tcPr>
          <w:p w:rsidR="00BB0800" w:rsidRPr="00137BA4" w:rsidRDefault="00BB0800" w:rsidP="004575AD">
            <w:pPr>
              <w:autoSpaceDE w:val="0"/>
              <w:jc w:val="both"/>
              <w:rPr>
                <w:sz w:val="18"/>
                <w:szCs w:val="18"/>
              </w:rPr>
            </w:pPr>
            <w:r w:rsidRPr="00137BA4">
              <w:rPr>
                <w:sz w:val="18"/>
                <w:szCs w:val="18"/>
              </w:rPr>
              <w:t>11680,5</w:t>
            </w:r>
          </w:p>
        </w:tc>
        <w:tc>
          <w:tcPr>
            <w:tcW w:w="992" w:type="dxa"/>
          </w:tcPr>
          <w:p w:rsidR="00BB0800" w:rsidRPr="00137BA4" w:rsidRDefault="00BB0800" w:rsidP="004575AD">
            <w:pPr>
              <w:autoSpaceDE w:val="0"/>
              <w:jc w:val="both"/>
              <w:rPr>
                <w:sz w:val="18"/>
                <w:szCs w:val="18"/>
              </w:rPr>
            </w:pPr>
            <w:r w:rsidRPr="00137BA4">
              <w:rPr>
                <w:sz w:val="18"/>
                <w:szCs w:val="18"/>
              </w:rPr>
              <w:t>11680,5</w:t>
            </w:r>
          </w:p>
        </w:tc>
        <w:tc>
          <w:tcPr>
            <w:tcW w:w="993" w:type="dxa"/>
          </w:tcPr>
          <w:p w:rsidR="00BB0800" w:rsidRPr="00137BA4" w:rsidRDefault="00BB0800" w:rsidP="004575AD">
            <w:pPr>
              <w:rPr>
                <w:sz w:val="18"/>
                <w:szCs w:val="18"/>
              </w:rPr>
            </w:pPr>
            <w:r w:rsidRPr="00137BA4">
              <w:rPr>
                <w:sz w:val="18"/>
                <w:szCs w:val="18"/>
              </w:rPr>
              <w:t>11680,5</w:t>
            </w:r>
          </w:p>
        </w:tc>
        <w:tc>
          <w:tcPr>
            <w:tcW w:w="952" w:type="dxa"/>
          </w:tcPr>
          <w:p w:rsidR="00BB0800" w:rsidRPr="00137BA4" w:rsidRDefault="00BB0800" w:rsidP="004575AD">
            <w:pPr>
              <w:rPr>
                <w:sz w:val="18"/>
                <w:szCs w:val="18"/>
              </w:rPr>
            </w:pPr>
            <w:r w:rsidRPr="00137BA4">
              <w:rPr>
                <w:sz w:val="18"/>
                <w:szCs w:val="18"/>
              </w:rPr>
              <w:t>11680,5</w:t>
            </w:r>
          </w:p>
        </w:tc>
        <w:tc>
          <w:tcPr>
            <w:tcW w:w="1032" w:type="dxa"/>
            <w:gridSpan w:val="2"/>
          </w:tcPr>
          <w:p w:rsidR="00BB0800" w:rsidRPr="00137BA4" w:rsidRDefault="00BB0800" w:rsidP="004575AD">
            <w:pPr>
              <w:autoSpaceDE w:val="0"/>
              <w:jc w:val="both"/>
              <w:rPr>
                <w:sz w:val="18"/>
                <w:szCs w:val="18"/>
              </w:rPr>
            </w:pPr>
            <w:r w:rsidRPr="00137BA4">
              <w:rPr>
                <w:sz w:val="18"/>
                <w:szCs w:val="18"/>
              </w:rPr>
              <w:t>91076,6</w:t>
            </w:r>
          </w:p>
        </w:tc>
      </w:tr>
      <w:tr w:rsidR="00BB0800" w:rsidRPr="002414E8" w:rsidTr="00A73750">
        <w:tc>
          <w:tcPr>
            <w:tcW w:w="1846" w:type="dxa"/>
            <w:vMerge/>
          </w:tcPr>
          <w:p w:rsidR="00BB0800" w:rsidRPr="002414E8" w:rsidRDefault="00BB0800" w:rsidP="004575AD">
            <w:pPr>
              <w:widowControl w:val="0"/>
              <w:suppressAutoHyphens w:val="0"/>
              <w:autoSpaceDE w:val="0"/>
              <w:autoSpaceDN w:val="0"/>
              <w:adjustRightInd w:val="0"/>
              <w:rPr>
                <w:sz w:val="20"/>
                <w:szCs w:val="20"/>
                <w:lang w:eastAsia="ru-RU"/>
              </w:rPr>
            </w:pPr>
          </w:p>
        </w:tc>
        <w:tc>
          <w:tcPr>
            <w:tcW w:w="1556" w:type="dxa"/>
            <w:vMerge/>
          </w:tcPr>
          <w:p w:rsidR="00BB0800" w:rsidRPr="002414E8" w:rsidRDefault="00BB0800" w:rsidP="004575AD">
            <w:pPr>
              <w:widowControl w:val="0"/>
              <w:suppressAutoHyphens w:val="0"/>
              <w:autoSpaceDE w:val="0"/>
              <w:autoSpaceDN w:val="0"/>
              <w:adjustRightInd w:val="0"/>
              <w:rPr>
                <w:sz w:val="20"/>
                <w:szCs w:val="20"/>
                <w:lang w:eastAsia="ru-RU"/>
              </w:rPr>
            </w:pPr>
          </w:p>
        </w:tc>
        <w:tc>
          <w:tcPr>
            <w:tcW w:w="1701" w:type="dxa"/>
            <w:vMerge/>
          </w:tcPr>
          <w:p w:rsidR="00BB0800" w:rsidRPr="002414E8" w:rsidRDefault="00BB0800" w:rsidP="004575AD">
            <w:pPr>
              <w:widowControl w:val="0"/>
              <w:suppressAutoHyphens w:val="0"/>
              <w:autoSpaceDE w:val="0"/>
              <w:autoSpaceDN w:val="0"/>
              <w:adjustRightInd w:val="0"/>
              <w:rPr>
                <w:sz w:val="20"/>
                <w:szCs w:val="20"/>
                <w:lang w:eastAsia="ru-RU"/>
              </w:rPr>
            </w:pPr>
          </w:p>
        </w:tc>
        <w:tc>
          <w:tcPr>
            <w:tcW w:w="1275" w:type="dxa"/>
            <w:tcBorders>
              <w:right w:val="single" w:sz="4" w:space="0" w:color="auto"/>
            </w:tcBorders>
          </w:tcPr>
          <w:p w:rsidR="00BB0800" w:rsidRPr="002414E8" w:rsidRDefault="00BB0800"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Средства      </w:t>
            </w:r>
            <w:r w:rsidRPr="002414E8">
              <w:rPr>
                <w:sz w:val="20"/>
                <w:szCs w:val="20"/>
                <w:lang w:eastAsia="ru-RU"/>
              </w:rPr>
              <w:br/>
              <w:t xml:space="preserve">областного бюджета       </w:t>
            </w:r>
          </w:p>
        </w:tc>
        <w:tc>
          <w:tcPr>
            <w:tcW w:w="1418" w:type="dxa"/>
          </w:tcPr>
          <w:p w:rsidR="00BB0800" w:rsidRPr="003E19BD" w:rsidRDefault="00BB0800" w:rsidP="004575AD">
            <w:pPr>
              <w:autoSpaceDE w:val="0"/>
              <w:jc w:val="both"/>
              <w:rPr>
                <w:sz w:val="18"/>
                <w:szCs w:val="18"/>
              </w:rPr>
            </w:pPr>
            <w:r w:rsidRPr="003E19BD">
              <w:rPr>
                <w:sz w:val="18"/>
                <w:szCs w:val="18"/>
              </w:rPr>
              <w:t>37998,9</w:t>
            </w:r>
          </w:p>
        </w:tc>
        <w:tc>
          <w:tcPr>
            <w:tcW w:w="1134" w:type="dxa"/>
          </w:tcPr>
          <w:p w:rsidR="00BB0800" w:rsidRPr="003E19BD" w:rsidRDefault="00BB0800" w:rsidP="004575AD">
            <w:pPr>
              <w:autoSpaceDE w:val="0"/>
              <w:jc w:val="both"/>
              <w:rPr>
                <w:sz w:val="18"/>
                <w:szCs w:val="18"/>
              </w:rPr>
            </w:pPr>
            <w:r w:rsidRPr="00A121BE">
              <w:rPr>
                <w:sz w:val="18"/>
                <w:szCs w:val="18"/>
              </w:rPr>
              <w:t>9239,9</w:t>
            </w:r>
          </w:p>
        </w:tc>
        <w:tc>
          <w:tcPr>
            <w:tcW w:w="1134" w:type="dxa"/>
          </w:tcPr>
          <w:p w:rsidR="00BB0800" w:rsidRPr="003E19BD" w:rsidRDefault="00BB0800" w:rsidP="004575AD">
            <w:pPr>
              <w:autoSpaceDE w:val="0"/>
              <w:jc w:val="both"/>
              <w:rPr>
                <w:sz w:val="18"/>
                <w:szCs w:val="18"/>
              </w:rPr>
            </w:pPr>
            <w:r w:rsidRPr="003E19BD">
              <w:rPr>
                <w:sz w:val="18"/>
                <w:szCs w:val="18"/>
              </w:rPr>
              <w:t>1860,4</w:t>
            </w:r>
          </w:p>
        </w:tc>
        <w:tc>
          <w:tcPr>
            <w:tcW w:w="992" w:type="dxa"/>
          </w:tcPr>
          <w:p w:rsidR="00BB0800" w:rsidRPr="003E19BD" w:rsidRDefault="00BB0800" w:rsidP="004575AD">
            <w:pPr>
              <w:autoSpaceDE w:val="0"/>
              <w:jc w:val="both"/>
              <w:rPr>
                <w:sz w:val="18"/>
                <w:szCs w:val="18"/>
              </w:rPr>
            </w:pPr>
            <w:r w:rsidRPr="003E19BD">
              <w:rPr>
                <w:sz w:val="18"/>
                <w:szCs w:val="18"/>
              </w:rPr>
              <w:t>1906,1</w:t>
            </w:r>
          </w:p>
        </w:tc>
        <w:tc>
          <w:tcPr>
            <w:tcW w:w="992" w:type="dxa"/>
          </w:tcPr>
          <w:p w:rsidR="00BB0800" w:rsidRPr="003E19BD" w:rsidRDefault="00BB0800" w:rsidP="004575AD">
            <w:pPr>
              <w:autoSpaceDE w:val="0"/>
              <w:jc w:val="both"/>
              <w:rPr>
                <w:sz w:val="18"/>
                <w:szCs w:val="18"/>
              </w:rPr>
            </w:pPr>
            <w:r w:rsidRPr="003E19BD">
              <w:rPr>
                <w:sz w:val="18"/>
                <w:szCs w:val="18"/>
              </w:rPr>
              <w:t>1906,1</w:t>
            </w:r>
          </w:p>
        </w:tc>
        <w:tc>
          <w:tcPr>
            <w:tcW w:w="993" w:type="dxa"/>
          </w:tcPr>
          <w:p w:rsidR="00BB0800" w:rsidRPr="003E19BD" w:rsidRDefault="00BB0800" w:rsidP="004575AD">
            <w:pPr>
              <w:autoSpaceDE w:val="0"/>
              <w:jc w:val="both"/>
              <w:rPr>
                <w:sz w:val="18"/>
                <w:szCs w:val="18"/>
              </w:rPr>
            </w:pPr>
            <w:r w:rsidRPr="003E19BD">
              <w:rPr>
                <w:sz w:val="18"/>
                <w:szCs w:val="18"/>
              </w:rPr>
              <w:t>1906,1</w:t>
            </w:r>
          </w:p>
        </w:tc>
        <w:tc>
          <w:tcPr>
            <w:tcW w:w="952" w:type="dxa"/>
          </w:tcPr>
          <w:p w:rsidR="00BB0800" w:rsidRPr="003E19BD" w:rsidRDefault="00BB0800" w:rsidP="004575AD">
            <w:pPr>
              <w:autoSpaceDE w:val="0"/>
              <w:jc w:val="both"/>
              <w:rPr>
                <w:sz w:val="18"/>
                <w:szCs w:val="18"/>
              </w:rPr>
            </w:pPr>
            <w:r w:rsidRPr="003E19BD">
              <w:rPr>
                <w:sz w:val="18"/>
                <w:szCs w:val="18"/>
              </w:rPr>
              <w:t>1906,1</w:t>
            </w:r>
          </w:p>
        </w:tc>
        <w:tc>
          <w:tcPr>
            <w:tcW w:w="1032" w:type="dxa"/>
            <w:gridSpan w:val="2"/>
          </w:tcPr>
          <w:p w:rsidR="00BB0800" w:rsidRPr="002171FD" w:rsidRDefault="00BB0800" w:rsidP="004575AD">
            <w:pPr>
              <w:autoSpaceDE w:val="0"/>
              <w:jc w:val="both"/>
              <w:rPr>
                <w:sz w:val="18"/>
                <w:szCs w:val="18"/>
                <w:highlight w:val="yellow"/>
              </w:rPr>
            </w:pPr>
            <w:r w:rsidRPr="00A121BE">
              <w:rPr>
                <w:sz w:val="18"/>
                <w:szCs w:val="18"/>
              </w:rPr>
              <w:t>56723,6</w:t>
            </w:r>
          </w:p>
        </w:tc>
      </w:tr>
      <w:tr w:rsidR="00BB0800" w:rsidRPr="002414E8" w:rsidTr="00A73750">
        <w:tc>
          <w:tcPr>
            <w:tcW w:w="1846" w:type="dxa"/>
            <w:vMerge/>
          </w:tcPr>
          <w:p w:rsidR="00BB0800" w:rsidRPr="002414E8" w:rsidRDefault="00BB0800" w:rsidP="004575AD">
            <w:pPr>
              <w:widowControl w:val="0"/>
              <w:suppressAutoHyphens w:val="0"/>
              <w:autoSpaceDE w:val="0"/>
              <w:autoSpaceDN w:val="0"/>
              <w:adjustRightInd w:val="0"/>
              <w:rPr>
                <w:sz w:val="20"/>
                <w:szCs w:val="20"/>
                <w:lang w:eastAsia="ru-RU"/>
              </w:rPr>
            </w:pPr>
          </w:p>
        </w:tc>
        <w:tc>
          <w:tcPr>
            <w:tcW w:w="1556" w:type="dxa"/>
            <w:vMerge/>
          </w:tcPr>
          <w:p w:rsidR="00BB0800" w:rsidRPr="002414E8" w:rsidRDefault="00BB0800" w:rsidP="004575AD">
            <w:pPr>
              <w:widowControl w:val="0"/>
              <w:suppressAutoHyphens w:val="0"/>
              <w:autoSpaceDE w:val="0"/>
              <w:autoSpaceDN w:val="0"/>
              <w:adjustRightInd w:val="0"/>
              <w:rPr>
                <w:sz w:val="20"/>
                <w:szCs w:val="20"/>
                <w:lang w:eastAsia="ru-RU"/>
              </w:rPr>
            </w:pPr>
          </w:p>
        </w:tc>
        <w:tc>
          <w:tcPr>
            <w:tcW w:w="1701" w:type="dxa"/>
            <w:vMerge/>
          </w:tcPr>
          <w:p w:rsidR="00BB0800" w:rsidRPr="002414E8" w:rsidRDefault="00BB0800" w:rsidP="004575AD">
            <w:pPr>
              <w:widowControl w:val="0"/>
              <w:suppressAutoHyphens w:val="0"/>
              <w:autoSpaceDE w:val="0"/>
              <w:autoSpaceDN w:val="0"/>
              <w:adjustRightInd w:val="0"/>
              <w:rPr>
                <w:sz w:val="20"/>
                <w:szCs w:val="20"/>
                <w:lang w:eastAsia="ru-RU"/>
              </w:rPr>
            </w:pPr>
          </w:p>
        </w:tc>
        <w:tc>
          <w:tcPr>
            <w:tcW w:w="1275" w:type="dxa"/>
            <w:tcBorders>
              <w:right w:val="single" w:sz="4" w:space="0" w:color="auto"/>
            </w:tcBorders>
          </w:tcPr>
          <w:p w:rsidR="00BB0800" w:rsidRPr="002414E8" w:rsidRDefault="00BB0800"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Другие источники    </w:t>
            </w:r>
          </w:p>
        </w:tc>
        <w:tc>
          <w:tcPr>
            <w:tcW w:w="1418" w:type="dxa"/>
            <w:tcBorders>
              <w:left w:val="single" w:sz="4" w:space="0" w:color="auto"/>
              <w:right w:val="single" w:sz="4" w:space="0" w:color="auto"/>
            </w:tcBorders>
          </w:tcPr>
          <w:p w:rsidR="00BB0800" w:rsidRPr="002414E8" w:rsidRDefault="00BB0800" w:rsidP="004575AD">
            <w:pPr>
              <w:widowControl w:val="0"/>
              <w:suppressAutoHyphens w:val="0"/>
              <w:autoSpaceDE w:val="0"/>
              <w:autoSpaceDN w:val="0"/>
              <w:adjustRightInd w:val="0"/>
              <w:rPr>
                <w:sz w:val="20"/>
                <w:szCs w:val="20"/>
                <w:lang w:eastAsia="ru-RU"/>
              </w:rPr>
            </w:pPr>
          </w:p>
        </w:tc>
        <w:tc>
          <w:tcPr>
            <w:tcW w:w="1134" w:type="dxa"/>
            <w:tcBorders>
              <w:left w:val="single" w:sz="4" w:space="0" w:color="auto"/>
              <w:right w:val="single" w:sz="4" w:space="0" w:color="auto"/>
            </w:tcBorders>
          </w:tcPr>
          <w:p w:rsidR="00BB0800" w:rsidRPr="002414E8" w:rsidRDefault="00BB0800" w:rsidP="004575AD">
            <w:pPr>
              <w:widowControl w:val="0"/>
              <w:suppressAutoHyphens w:val="0"/>
              <w:autoSpaceDE w:val="0"/>
              <w:autoSpaceDN w:val="0"/>
              <w:adjustRightInd w:val="0"/>
              <w:rPr>
                <w:sz w:val="20"/>
                <w:szCs w:val="20"/>
                <w:lang w:eastAsia="ru-RU"/>
              </w:rPr>
            </w:pPr>
          </w:p>
        </w:tc>
        <w:tc>
          <w:tcPr>
            <w:tcW w:w="1134" w:type="dxa"/>
            <w:tcBorders>
              <w:left w:val="single" w:sz="4" w:space="0" w:color="auto"/>
              <w:right w:val="single" w:sz="4" w:space="0" w:color="auto"/>
            </w:tcBorders>
          </w:tcPr>
          <w:p w:rsidR="00BB0800" w:rsidRPr="002414E8" w:rsidRDefault="00BB0800" w:rsidP="004575AD">
            <w:pPr>
              <w:widowControl w:val="0"/>
              <w:suppressAutoHyphens w:val="0"/>
              <w:autoSpaceDE w:val="0"/>
              <w:autoSpaceDN w:val="0"/>
              <w:adjustRightInd w:val="0"/>
              <w:rPr>
                <w:sz w:val="20"/>
                <w:szCs w:val="20"/>
                <w:lang w:eastAsia="ru-RU"/>
              </w:rPr>
            </w:pPr>
          </w:p>
        </w:tc>
        <w:tc>
          <w:tcPr>
            <w:tcW w:w="992" w:type="dxa"/>
            <w:tcBorders>
              <w:left w:val="single" w:sz="4" w:space="0" w:color="auto"/>
              <w:right w:val="single" w:sz="4" w:space="0" w:color="auto"/>
            </w:tcBorders>
          </w:tcPr>
          <w:p w:rsidR="00BB0800" w:rsidRPr="002414E8" w:rsidRDefault="00BB0800" w:rsidP="004575AD">
            <w:pPr>
              <w:widowControl w:val="0"/>
              <w:suppressAutoHyphens w:val="0"/>
              <w:autoSpaceDE w:val="0"/>
              <w:autoSpaceDN w:val="0"/>
              <w:adjustRightInd w:val="0"/>
              <w:rPr>
                <w:sz w:val="20"/>
                <w:szCs w:val="20"/>
                <w:lang w:eastAsia="ru-RU"/>
              </w:rPr>
            </w:pPr>
          </w:p>
        </w:tc>
        <w:tc>
          <w:tcPr>
            <w:tcW w:w="992" w:type="dxa"/>
            <w:tcBorders>
              <w:left w:val="single" w:sz="4" w:space="0" w:color="auto"/>
              <w:right w:val="single" w:sz="4" w:space="0" w:color="auto"/>
            </w:tcBorders>
          </w:tcPr>
          <w:p w:rsidR="00BB0800" w:rsidRPr="002414E8" w:rsidRDefault="00BB0800" w:rsidP="004575AD">
            <w:pPr>
              <w:widowControl w:val="0"/>
              <w:suppressAutoHyphens w:val="0"/>
              <w:autoSpaceDE w:val="0"/>
              <w:autoSpaceDN w:val="0"/>
              <w:adjustRightInd w:val="0"/>
              <w:rPr>
                <w:sz w:val="20"/>
                <w:szCs w:val="20"/>
                <w:lang w:eastAsia="ru-RU"/>
              </w:rPr>
            </w:pPr>
          </w:p>
        </w:tc>
        <w:tc>
          <w:tcPr>
            <w:tcW w:w="993" w:type="dxa"/>
            <w:tcBorders>
              <w:left w:val="single" w:sz="4" w:space="0" w:color="auto"/>
              <w:right w:val="single" w:sz="4" w:space="0" w:color="auto"/>
            </w:tcBorders>
          </w:tcPr>
          <w:p w:rsidR="00BB0800" w:rsidRPr="002414E8" w:rsidRDefault="00BB0800" w:rsidP="004575AD">
            <w:pPr>
              <w:widowControl w:val="0"/>
              <w:suppressAutoHyphens w:val="0"/>
              <w:autoSpaceDE w:val="0"/>
              <w:autoSpaceDN w:val="0"/>
              <w:adjustRightInd w:val="0"/>
              <w:rPr>
                <w:sz w:val="20"/>
                <w:szCs w:val="20"/>
                <w:lang w:eastAsia="ru-RU"/>
              </w:rPr>
            </w:pPr>
          </w:p>
        </w:tc>
        <w:tc>
          <w:tcPr>
            <w:tcW w:w="952" w:type="dxa"/>
            <w:tcBorders>
              <w:left w:val="single" w:sz="4" w:space="0" w:color="auto"/>
              <w:right w:val="single" w:sz="4" w:space="0" w:color="auto"/>
            </w:tcBorders>
          </w:tcPr>
          <w:p w:rsidR="00BB0800" w:rsidRPr="002414E8" w:rsidRDefault="00BB0800" w:rsidP="004575AD">
            <w:pPr>
              <w:widowControl w:val="0"/>
              <w:suppressAutoHyphens w:val="0"/>
              <w:autoSpaceDE w:val="0"/>
              <w:autoSpaceDN w:val="0"/>
              <w:adjustRightInd w:val="0"/>
              <w:rPr>
                <w:sz w:val="20"/>
                <w:szCs w:val="20"/>
                <w:lang w:eastAsia="ru-RU"/>
              </w:rPr>
            </w:pPr>
          </w:p>
        </w:tc>
        <w:tc>
          <w:tcPr>
            <w:tcW w:w="1032" w:type="dxa"/>
            <w:gridSpan w:val="2"/>
            <w:tcBorders>
              <w:left w:val="single" w:sz="4" w:space="0" w:color="auto"/>
              <w:bottom w:val="single" w:sz="4" w:space="0" w:color="auto"/>
              <w:right w:val="single" w:sz="4" w:space="0" w:color="auto"/>
            </w:tcBorders>
          </w:tcPr>
          <w:p w:rsidR="00BB0800" w:rsidRPr="002414E8" w:rsidRDefault="00BB0800" w:rsidP="004575AD">
            <w:pPr>
              <w:widowControl w:val="0"/>
              <w:suppressAutoHyphens w:val="0"/>
              <w:autoSpaceDE w:val="0"/>
              <w:autoSpaceDN w:val="0"/>
              <w:adjustRightInd w:val="0"/>
              <w:rPr>
                <w:sz w:val="20"/>
                <w:szCs w:val="20"/>
                <w:lang w:eastAsia="ru-RU"/>
              </w:rPr>
            </w:pPr>
          </w:p>
        </w:tc>
      </w:tr>
      <w:tr w:rsidR="00BB0800" w:rsidRPr="002414E8" w:rsidTr="00A73750">
        <w:trPr>
          <w:gridAfter w:val="1"/>
          <w:wAfter w:w="193" w:type="dxa"/>
        </w:trPr>
        <w:tc>
          <w:tcPr>
            <w:tcW w:w="14832" w:type="dxa"/>
            <w:gridSpan w:val="12"/>
            <w:tcBorders>
              <w:right w:val="single" w:sz="4" w:space="0" w:color="auto"/>
            </w:tcBorders>
          </w:tcPr>
          <w:p w:rsidR="00BB0800" w:rsidRPr="00F84530" w:rsidRDefault="00BB0800" w:rsidP="004575AD">
            <w:pPr>
              <w:widowControl w:val="0"/>
              <w:suppressAutoHyphens w:val="0"/>
              <w:autoSpaceDE w:val="0"/>
              <w:autoSpaceDN w:val="0"/>
              <w:adjustRightInd w:val="0"/>
              <w:rPr>
                <w:b/>
                <w:sz w:val="20"/>
                <w:szCs w:val="20"/>
                <w:lang w:eastAsia="ru-RU"/>
              </w:rPr>
            </w:pPr>
            <w:r w:rsidRPr="00F84530">
              <w:rPr>
                <w:b/>
                <w:sz w:val="20"/>
                <w:szCs w:val="20"/>
                <w:lang w:eastAsia="ru-RU"/>
              </w:rPr>
              <w:t>Планируемые результаты реализации подпрограммы:</w:t>
            </w:r>
          </w:p>
          <w:p w:rsidR="00BB0800" w:rsidRPr="00914232" w:rsidRDefault="00BB0800" w:rsidP="004575AD">
            <w:pPr>
              <w:widowControl w:val="0"/>
              <w:suppressAutoHyphens w:val="0"/>
              <w:autoSpaceDE w:val="0"/>
              <w:ind w:firstLine="25"/>
              <w:contextualSpacing/>
              <w:jc w:val="both"/>
            </w:pPr>
            <w:r w:rsidRPr="00914232">
              <w:t>В результате реализации подпрограммы к 2020 году предполагается:</w:t>
            </w:r>
          </w:p>
          <w:p w:rsidR="00BB0800" w:rsidRPr="00914232" w:rsidRDefault="00BB0800" w:rsidP="004575AD">
            <w:pPr>
              <w:widowControl w:val="0"/>
              <w:suppressAutoHyphens w:val="0"/>
              <w:autoSpaceDE w:val="0"/>
              <w:ind w:firstLine="25"/>
              <w:contextualSpacing/>
              <w:jc w:val="both"/>
            </w:pPr>
            <w:r w:rsidRPr="00914232">
              <w:t>В количественном выражении:</w:t>
            </w:r>
          </w:p>
          <w:p w:rsidR="00BB0800" w:rsidRPr="00686E38" w:rsidRDefault="00BB0800" w:rsidP="004575AD">
            <w:pPr>
              <w:widowControl w:val="0"/>
              <w:suppressAutoHyphens w:val="0"/>
              <w:contextualSpacing/>
              <w:jc w:val="both"/>
            </w:pPr>
            <w:r w:rsidRPr="00686E38">
              <w:t>-Сохранить долю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 в объеме-100%»;</w:t>
            </w:r>
          </w:p>
          <w:p w:rsidR="00BB0800" w:rsidRPr="00686E38" w:rsidRDefault="00BB0800" w:rsidP="004575AD">
            <w:pPr>
              <w:suppressAutoHyphens w:val="0"/>
              <w:autoSpaceDE w:val="0"/>
              <w:autoSpaceDN w:val="0"/>
              <w:adjustRightInd w:val="0"/>
              <w:jc w:val="both"/>
              <w:rPr>
                <w:color w:val="000000"/>
                <w:lang w:eastAsia="ru-RU"/>
              </w:rPr>
            </w:pPr>
            <w:r w:rsidRPr="00686E38">
              <w:t>-«</w:t>
            </w:r>
            <w:r>
              <w:t xml:space="preserve">Сохранить </w:t>
            </w:r>
            <w:r>
              <w:rPr>
                <w:color w:val="000000"/>
                <w:lang w:eastAsia="ru-RU"/>
              </w:rPr>
              <w:t>д</w:t>
            </w:r>
            <w:r w:rsidRPr="00686E38">
              <w:rPr>
                <w:color w:val="000000"/>
                <w:lang w:eastAsia="ru-RU"/>
              </w:rPr>
              <w:t>ол</w:t>
            </w:r>
            <w:r>
              <w:rPr>
                <w:color w:val="000000"/>
                <w:lang w:eastAsia="ru-RU"/>
              </w:rPr>
              <w:t>ю</w:t>
            </w:r>
            <w:r w:rsidRPr="00686E38">
              <w:rPr>
                <w:color w:val="000000"/>
                <w:lang w:eastAsia="ru-RU"/>
              </w:rPr>
              <w:t xml:space="preserve">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w:t>
            </w:r>
            <w:r w:rsidR="00864028">
              <w:rPr>
                <w:color w:val="000000"/>
                <w:lang w:eastAsia="ru-RU"/>
              </w:rPr>
              <w:t xml:space="preserve"> </w:t>
            </w:r>
            <w:r w:rsidRPr="00686E38">
              <w:rPr>
                <w:color w:val="000000"/>
                <w:lang w:eastAsia="ru-RU"/>
              </w:rPr>
              <w:t>году»</w:t>
            </w:r>
            <w:r>
              <w:rPr>
                <w:color w:val="000000"/>
                <w:lang w:eastAsia="ru-RU"/>
              </w:rPr>
              <w:t xml:space="preserve"> -100%</w:t>
            </w:r>
            <w:r w:rsidRPr="00686E38">
              <w:rPr>
                <w:color w:val="000000"/>
                <w:lang w:eastAsia="ru-RU"/>
              </w:rPr>
              <w:t>.</w:t>
            </w:r>
          </w:p>
          <w:p w:rsidR="00BB0800" w:rsidRDefault="00BB0800" w:rsidP="004575AD">
            <w:pPr>
              <w:widowControl w:val="0"/>
              <w:suppressAutoHyphens w:val="0"/>
              <w:ind w:firstLine="25"/>
              <w:contextualSpacing/>
              <w:jc w:val="both"/>
            </w:pPr>
            <w:r w:rsidRPr="00914232">
              <w:t>В качественном выражении:</w:t>
            </w:r>
          </w:p>
          <w:p w:rsidR="00BB0800" w:rsidRPr="00686E38" w:rsidRDefault="00BB0800" w:rsidP="004575AD">
            <w:pPr>
              <w:pStyle w:val="s16"/>
              <w:spacing w:before="0" w:beforeAutospacing="0" w:after="0" w:afterAutospacing="0"/>
              <w:jc w:val="both"/>
              <w:rPr>
                <w:color w:val="000000"/>
              </w:rPr>
            </w:pPr>
            <w:r w:rsidRPr="00686E38">
              <w:rPr>
                <w:color w:val="000000"/>
              </w:rPr>
              <w:t>-своевременное принятие нормативных правовых актов и подготовка методических рекомендаций, необходимых для реализации мероприятий муниципальной программы;</w:t>
            </w:r>
          </w:p>
          <w:p w:rsidR="00BB0800" w:rsidRPr="00686E38" w:rsidRDefault="00BB0800" w:rsidP="004575AD">
            <w:pPr>
              <w:pStyle w:val="s16"/>
              <w:spacing w:before="0" w:beforeAutospacing="0" w:after="0" w:afterAutospacing="0"/>
              <w:jc w:val="both"/>
              <w:rPr>
                <w:color w:val="000000"/>
              </w:rPr>
            </w:pPr>
            <w:r w:rsidRPr="00686E38">
              <w:rPr>
                <w:color w:val="000000"/>
              </w:rPr>
              <w:t>-наличие системы мониторинга и контроля реализации муниципальной программы;</w:t>
            </w:r>
          </w:p>
          <w:p w:rsidR="00BB0800" w:rsidRPr="00686E38" w:rsidRDefault="00BB0800" w:rsidP="004575AD">
            <w:pPr>
              <w:pStyle w:val="s16"/>
              <w:spacing w:before="0" w:beforeAutospacing="0" w:after="0" w:afterAutospacing="0"/>
              <w:jc w:val="both"/>
              <w:rPr>
                <w:color w:val="000000"/>
              </w:rPr>
            </w:pPr>
            <w:r w:rsidRPr="00686E38">
              <w:rPr>
                <w:color w:val="000000"/>
              </w:rPr>
              <w:t>высокий уровень открытости информации о результатах развития системы районного образования;</w:t>
            </w:r>
          </w:p>
          <w:p w:rsidR="00BB0800" w:rsidRPr="002414E8" w:rsidRDefault="00BB0800" w:rsidP="004575AD">
            <w:pPr>
              <w:widowControl w:val="0"/>
              <w:suppressAutoHyphens w:val="0"/>
              <w:autoSpaceDE w:val="0"/>
              <w:autoSpaceDN w:val="0"/>
              <w:adjustRightInd w:val="0"/>
              <w:rPr>
                <w:sz w:val="20"/>
                <w:szCs w:val="20"/>
                <w:lang w:eastAsia="ru-RU"/>
              </w:rPr>
            </w:pPr>
            <w:r w:rsidRPr="00686E38">
              <w:rPr>
                <w:color w:val="000000"/>
                <w:shd w:val="clear" w:color="auto" w:fill="FFFFFF"/>
              </w:rPr>
              <w:t>-повышение эффективности использования бюджетных средств, обеспечение финансово-хозяйственной самостоятельности образовательных организаций за счет реализации новых принципов финансирования на основе муниципальных заданий</w:t>
            </w:r>
          </w:p>
          <w:p w:rsidR="00BB0800" w:rsidRPr="002414E8" w:rsidRDefault="00BB0800" w:rsidP="004575AD">
            <w:pPr>
              <w:suppressAutoHyphens w:val="0"/>
              <w:rPr>
                <w:sz w:val="20"/>
                <w:szCs w:val="20"/>
                <w:lang w:eastAsia="ru-RU"/>
              </w:rPr>
            </w:pPr>
          </w:p>
          <w:p w:rsidR="00BB0800" w:rsidRPr="002414E8" w:rsidRDefault="00BB0800" w:rsidP="004575AD">
            <w:pPr>
              <w:widowControl w:val="0"/>
              <w:suppressAutoHyphens w:val="0"/>
              <w:autoSpaceDE w:val="0"/>
              <w:autoSpaceDN w:val="0"/>
              <w:adjustRightInd w:val="0"/>
              <w:rPr>
                <w:sz w:val="20"/>
                <w:szCs w:val="20"/>
                <w:lang w:eastAsia="ru-RU"/>
              </w:rPr>
            </w:pPr>
          </w:p>
        </w:tc>
      </w:tr>
    </w:tbl>
    <w:p w:rsidR="00BB0800" w:rsidRPr="00914232" w:rsidRDefault="00BB0800" w:rsidP="002414E8">
      <w:pPr>
        <w:widowControl w:val="0"/>
        <w:suppressAutoHyphens w:val="0"/>
        <w:autoSpaceDE w:val="0"/>
        <w:contextualSpacing/>
        <w:jc w:val="center"/>
        <w:rPr>
          <w:rFonts w:ascii="Times New Roman CYR" w:hAnsi="Times New Roman CYR" w:cs="Times New Roman CYR"/>
          <w:sz w:val="28"/>
          <w:szCs w:val="28"/>
        </w:rPr>
      </w:pPr>
    </w:p>
    <w:p w:rsidR="00BB0800" w:rsidRDefault="00BB0800" w:rsidP="00A67A3D">
      <w:pPr>
        <w:widowControl w:val="0"/>
        <w:suppressAutoHyphens w:val="0"/>
        <w:ind w:firstLine="567"/>
        <w:contextualSpacing/>
        <w:jc w:val="center"/>
        <w:rPr>
          <w:sz w:val="28"/>
          <w:szCs w:val="28"/>
        </w:rPr>
      </w:pPr>
    </w:p>
    <w:p w:rsidR="00BB0800" w:rsidRDefault="00BB0800" w:rsidP="00864028">
      <w:pPr>
        <w:widowControl w:val="0"/>
        <w:suppressAutoHyphens w:val="0"/>
        <w:contextualSpacing/>
        <w:rPr>
          <w:sz w:val="28"/>
          <w:szCs w:val="28"/>
        </w:rPr>
        <w:sectPr w:rsidR="00BB0800" w:rsidSect="002414E8">
          <w:pgSz w:w="16840" w:h="11907" w:orient="landscape" w:code="9"/>
          <w:pgMar w:top="1418" w:right="851" w:bottom="851" w:left="238" w:header="720" w:footer="720" w:gutter="0"/>
          <w:cols w:space="720"/>
          <w:docGrid w:linePitch="360"/>
        </w:sectPr>
      </w:pPr>
    </w:p>
    <w:p w:rsidR="00BB0800" w:rsidRPr="00914232" w:rsidRDefault="00BB0800" w:rsidP="00A67A3D">
      <w:pPr>
        <w:widowControl w:val="0"/>
        <w:suppressAutoHyphens w:val="0"/>
        <w:ind w:firstLine="567"/>
        <w:contextualSpacing/>
        <w:jc w:val="center"/>
        <w:rPr>
          <w:sz w:val="28"/>
          <w:szCs w:val="28"/>
        </w:rPr>
      </w:pPr>
      <w:r>
        <w:rPr>
          <w:sz w:val="28"/>
          <w:szCs w:val="28"/>
        </w:rPr>
        <w:lastRenderedPageBreak/>
        <w:t>9.2.</w:t>
      </w:r>
      <w:r w:rsidRPr="00914232">
        <w:rPr>
          <w:sz w:val="28"/>
          <w:szCs w:val="28"/>
        </w:rPr>
        <w:t xml:space="preserve"> Характеристика сферы реализации подпрограммы </w:t>
      </w:r>
    </w:p>
    <w:p w:rsidR="00BB0800" w:rsidRPr="00914232" w:rsidRDefault="00BB0800" w:rsidP="00C622B9">
      <w:pPr>
        <w:widowControl w:val="0"/>
        <w:suppressAutoHyphens w:val="0"/>
        <w:autoSpaceDE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r>
        <w:rPr>
          <w:sz w:val="28"/>
          <w:szCs w:val="28"/>
        </w:rPr>
        <w:t>.</w:t>
      </w:r>
    </w:p>
    <w:p w:rsidR="00BB0800" w:rsidRPr="00914232" w:rsidRDefault="00BB0800" w:rsidP="00A67A3D">
      <w:pPr>
        <w:widowControl w:val="0"/>
        <w:suppressAutoHyphens w:val="0"/>
        <w:autoSpaceDE w:val="0"/>
        <w:ind w:firstLine="567"/>
        <w:contextualSpacing/>
        <w:jc w:val="both"/>
        <w:rPr>
          <w:sz w:val="28"/>
          <w:szCs w:val="28"/>
        </w:rPr>
      </w:pPr>
      <w:r w:rsidRPr="00914232">
        <w:rPr>
          <w:sz w:val="28"/>
          <w:szCs w:val="28"/>
        </w:rPr>
        <w:t xml:space="preserve">Подпрограмма </w:t>
      </w:r>
      <w:r w:rsidRPr="00914232">
        <w:rPr>
          <w:b/>
          <w:bCs/>
          <w:sz w:val="28"/>
          <w:szCs w:val="28"/>
        </w:rPr>
        <w:t>«</w:t>
      </w:r>
      <w:r w:rsidRPr="00914232">
        <w:rPr>
          <w:sz w:val="28"/>
          <w:szCs w:val="28"/>
        </w:rPr>
        <w:t>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направлена на реализацию муниципальной программы и предусматривает обеспечение управления реализацией мероприятий подпрограмм: «Развитие дошкольного образования», «Развитие общего и дополнительного образования». Реализация подпрограммы призвана обеспечить существенное повышение качества управления процессами развития системы образования октябрьского района. </w:t>
      </w:r>
    </w:p>
    <w:p w:rsidR="00BB0800" w:rsidRPr="00914232" w:rsidRDefault="00BB0800" w:rsidP="00A67A3D">
      <w:pPr>
        <w:widowControl w:val="0"/>
        <w:suppressAutoHyphens w:val="0"/>
        <w:autoSpaceDE w:val="0"/>
        <w:ind w:firstLine="567"/>
        <w:contextualSpacing/>
        <w:jc w:val="both"/>
        <w:rPr>
          <w:sz w:val="28"/>
          <w:szCs w:val="28"/>
        </w:rPr>
      </w:pPr>
      <w:r w:rsidRPr="00914232">
        <w:rPr>
          <w:sz w:val="28"/>
          <w:szCs w:val="28"/>
        </w:rPr>
        <w:t>Подпрограмма устанавливает меры, направленные на обеспечение доступности и качества муниципальных услуг в сфере образования, осуществляет координирующую функцию, комплексный анализ ситуации в отрасли, обеспечивает выработку общих эффективных подходов к решению проблем отрасли, определение мер социальной политики в сфере образования, предоставление муниципальных услуг в сфере образования Октябрьского района.</w:t>
      </w:r>
    </w:p>
    <w:p w:rsidR="00BB0800" w:rsidRPr="00914232" w:rsidRDefault="00BB0800" w:rsidP="00A67A3D">
      <w:pPr>
        <w:widowControl w:val="0"/>
        <w:suppressAutoHyphens w:val="0"/>
        <w:autoSpaceDE w:val="0"/>
        <w:ind w:firstLine="567"/>
        <w:contextualSpacing/>
        <w:jc w:val="both"/>
        <w:rPr>
          <w:sz w:val="28"/>
          <w:szCs w:val="28"/>
        </w:rPr>
      </w:pPr>
      <w:r w:rsidRPr="00914232">
        <w:rPr>
          <w:sz w:val="28"/>
          <w:szCs w:val="28"/>
        </w:rPr>
        <w:t xml:space="preserve">Изменения, происходящие в социальной сфере и в отрасли образования, требуют комплексного объективного представления и глубокого анализа. Предусмотренные муниципальной программой задачи модернизации образования, развития кадрового потенциала, внедрения новых инструментов управления и бюджетирования (в том числе муниципальные задания, расширение автономии руководителей с повышением ответственности за конечный результат деятельности); развития механизмов информационной открытости, модернизации системы информационно-аналитического обеспечения управления не могут быть реализованы без масштабного методического, аналитического, организационного, информационно-технологического сопровождения и контроля. </w:t>
      </w:r>
    </w:p>
    <w:p w:rsidR="00BB0800" w:rsidRPr="00914232" w:rsidRDefault="00BB0800" w:rsidP="00A67A3D">
      <w:pPr>
        <w:widowControl w:val="0"/>
        <w:suppressAutoHyphens w:val="0"/>
        <w:autoSpaceDE w:val="0"/>
        <w:ind w:firstLine="567"/>
        <w:contextualSpacing/>
        <w:jc w:val="both"/>
        <w:rPr>
          <w:sz w:val="28"/>
          <w:szCs w:val="28"/>
        </w:rPr>
      </w:pPr>
    </w:p>
    <w:p w:rsidR="00BB0800" w:rsidRPr="00914232" w:rsidRDefault="00BB0800" w:rsidP="00A67A3D">
      <w:pPr>
        <w:widowControl w:val="0"/>
        <w:suppressAutoHyphens w:val="0"/>
        <w:ind w:firstLine="567"/>
        <w:contextualSpacing/>
        <w:jc w:val="center"/>
        <w:rPr>
          <w:sz w:val="28"/>
          <w:szCs w:val="28"/>
        </w:rPr>
      </w:pPr>
      <w:r>
        <w:rPr>
          <w:sz w:val="28"/>
          <w:szCs w:val="28"/>
        </w:rPr>
        <w:t>9.3.</w:t>
      </w:r>
      <w:r w:rsidRPr="00914232">
        <w:rPr>
          <w:sz w:val="28"/>
          <w:szCs w:val="28"/>
        </w:rPr>
        <w:t xml:space="preserve"> Цель, задачи и показатели (индикаторы), основные ожидаемые  (конечные) результаты, сроки и этапы реализации подпрограммы </w:t>
      </w:r>
    </w:p>
    <w:p w:rsidR="00BB0800" w:rsidRPr="00914232" w:rsidRDefault="00BB0800" w:rsidP="00A67A3D">
      <w:pPr>
        <w:widowControl w:val="0"/>
        <w:suppressAutoHyphens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p>
    <w:p w:rsidR="00BB0800" w:rsidRPr="00914232" w:rsidRDefault="00BB0800" w:rsidP="00A67A3D">
      <w:pPr>
        <w:widowControl w:val="0"/>
        <w:suppressAutoHyphens w:val="0"/>
        <w:ind w:firstLine="567"/>
        <w:contextualSpacing/>
        <w:jc w:val="both"/>
        <w:rPr>
          <w:sz w:val="28"/>
          <w:szCs w:val="28"/>
        </w:rPr>
      </w:pPr>
      <w:r w:rsidRPr="00914232">
        <w:rPr>
          <w:sz w:val="28"/>
          <w:szCs w:val="28"/>
        </w:rPr>
        <w:t xml:space="preserve">Целью реализации подпрограммы </w:t>
      </w:r>
      <w:r w:rsidRPr="00914232">
        <w:rPr>
          <w:b/>
          <w:bCs/>
          <w:sz w:val="28"/>
          <w:szCs w:val="28"/>
        </w:rPr>
        <w:t>«</w:t>
      </w:r>
      <w:r w:rsidRPr="00914232">
        <w:rPr>
          <w:sz w:val="28"/>
          <w:szCs w:val="28"/>
        </w:rPr>
        <w:t>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являются: </w:t>
      </w:r>
    </w:p>
    <w:p w:rsidR="00BB0800" w:rsidRPr="00914232" w:rsidRDefault="00BB0800" w:rsidP="00A67A3D">
      <w:pPr>
        <w:widowControl w:val="0"/>
        <w:suppressAutoHyphens w:val="0"/>
        <w:ind w:firstLine="567"/>
        <w:contextualSpacing/>
        <w:jc w:val="both"/>
        <w:rPr>
          <w:sz w:val="28"/>
          <w:szCs w:val="28"/>
        </w:rPr>
      </w:pPr>
      <w:r w:rsidRPr="00914232">
        <w:rPr>
          <w:sz w:val="28"/>
          <w:szCs w:val="28"/>
        </w:rPr>
        <w:t>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p w:rsidR="00BB0800" w:rsidRPr="00914232" w:rsidRDefault="00BB0800" w:rsidP="00A67A3D">
      <w:pPr>
        <w:widowControl w:val="0"/>
        <w:suppressAutoHyphens w:val="0"/>
        <w:ind w:firstLine="567"/>
        <w:contextualSpacing/>
        <w:jc w:val="both"/>
        <w:rPr>
          <w:sz w:val="28"/>
          <w:szCs w:val="28"/>
        </w:rPr>
      </w:pPr>
      <w:r w:rsidRPr="00914232">
        <w:rPr>
          <w:sz w:val="28"/>
          <w:szCs w:val="28"/>
        </w:rPr>
        <w:t>Основные задачи, направленные на реализацию данной цели:</w:t>
      </w:r>
    </w:p>
    <w:p w:rsidR="00BB0800" w:rsidRPr="00973F92" w:rsidRDefault="00BB0800" w:rsidP="00A67A3D">
      <w:pPr>
        <w:pStyle w:val="s16"/>
        <w:spacing w:before="0" w:beforeAutospacing="0" w:after="0" w:afterAutospacing="0"/>
        <w:ind w:firstLine="567"/>
        <w:jc w:val="both"/>
        <w:rPr>
          <w:color w:val="000000"/>
          <w:sz w:val="28"/>
          <w:szCs w:val="28"/>
        </w:rPr>
      </w:pPr>
      <w:r w:rsidRPr="00973F92">
        <w:rPr>
          <w:sz w:val="28"/>
          <w:szCs w:val="28"/>
        </w:rPr>
        <w:t>1.</w:t>
      </w:r>
      <w:r w:rsidRPr="00973F92">
        <w:rPr>
          <w:color w:val="000000"/>
          <w:sz w:val="28"/>
          <w:szCs w:val="28"/>
        </w:rPr>
        <w:t>Разработка нормативных правовых, научно-методических и иных документов, направленных на эффективное решение задач муниципальной программы;</w:t>
      </w:r>
    </w:p>
    <w:p w:rsidR="00BB0800" w:rsidRPr="00973F92" w:rsidRDefault="00BB0800" w:rsidP="00A67A3D">
      <w:pPr>
        <w:pStyle w:val="s16"/>
        <w:spacing w:before="0" w:beforeAutospacing="0" w:after="0" w:afterAutospacing="0"/>
        <w:ind w:firstLine="567"/>
        <w:jc w:val="both"/>
        <w:rPr>
          <w:color w:val="000000"/>
          <w:sz w:val="28"/>
          <w:szCs w:val="28"/>
        </w:rPr>
      </w:pPr>
      <w:r w:rsidRPr="00973F92">
        <w:rPr>
          <w:color w:val="000000"/>
          <w:sz w:val="28"/>
          <w:szCs w:val="28"/>
        </w:rPr>
        <w:lastRenderedPageBreak/>
        <w:t xml:space="preserve">1.1.Мониторинг хода реализации и информационное сопровождение муниципальной программы, анализ процессов и результатов с целью своевременности принятия управленческих решений; </w:t>
      </w:r>
    </w:p>
    <w:p w:rsidR="00BB0800" w:rsidRPr="000545CC" w:rsidRDefault="00BB0800" w:rsidP="00A67A3D">
      <w:pPr>
        <w:suppressAutoHyphens w:val="0"/>
        <w:autoSpaceDE w:val="0"/>
        <w:autoSpaceDN w:val="0"/>
        <w:adjustRightInd w:val="0"/>
        <w:ind w:firstLine="567"/>
        <w:jc w:val="both"/>
        <w:rPr>
          <w:color w:val="000000"/>
          <w:sz w:val="28"/>
          <w:szCs w:val="28"/>
          <w:lang w:eastAsia="ru-RU"/>
        </w:rPr>
      </w:pPr>
      <w:r w:rsidRPr="00370B4D">
        <w:rPr>
          <w:sz w:val="28"/>
          <w:szCs w:val="28"/>
        </w:rPr>
        <w:t>2.</w:t>
      </w:r>
      <w:r w:rsidRPr="00370B4D">
        <w:rPr>
          <w:color w:val="000000"/>
          <w:sz w:val="28"/>
          <w:szCs w:val="28"/>
          <w:lang w:eastAsia="ru-RU"/>
        </w:rPr>
        <w:t xml:space="preserve"> 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w:t>
      </w:r>
      <w:r w:rsidR="00864028">
        <w:rPr>
          <w:color w:val="000000"/>
          <w:sz w:val="28"/>
          <w:szCs w:val="28"/>
          <w:lang w:eastAsia="ru-RU"/>
        </w:rPr>
        <w:t xml:space="preserve"> </w:t>
      </w:r>
      <w:r w:rsidRPr="00370B4D">
        <w:rPr>
          <w:color w:val="000000"/>
          <w:sz w:val="28"/>
          <w:szCs w:val="28"/>
          <w:lang w:eastAsia="ru-RU"/>
        </w:rPr>
        <w:t>Ростовской области»</w:t>
      </w:r>
      <w:r w:rsidRPr="00370B4D">
        <w:rPr>
          <w:sz w:val="28"/>
          <w:szCs w:val="28"/>
        </w:rPr>
        <w:t>;</w:t>
      </w:r>
    </w:p>
    <w:p w:rsidR="00BB0800" w:rsidRPr="00914232" w:rsidRDefault="00BB0800" w:rsidP="00A67A3D">
      <w:pPr>
        <w:widowControl w:val="0"/>
        <w:suppressAutoHyphens w:val="0"/>
        <w:ind w:firstLine="567"/>
        <w:contextualSpacing/>
        <w:jc w:val="both"/>
        <w:rPr>
          <w:sz w:val="28"/>
          <w:szCs w:val="28"/>
        </w:rPr>
      </w:pPr>
      <w:r w:rsidRPr="00914232">
        <w:rPr>
          <w:sz w:val="28"/>
          <w:szCs w:val="28"/>
        </w:rPr>
        <w:t>Целевыми показателями (индикаторами) подпрограммы являются:</w:t>
      </w:r>
    </w:p>
    <w:p w:rsidR="00BB0800" w:rsidRDefault="00BB0800" w:rsidP="00A67A3D">
      <w:pPr>
        <w:widowControl w:val="0"/>
        <w:suppressAutoHyphens w:val="0"/>
        <w:ind w:firstLine="567"/>
        <w:contextualSpacing/>
        <w:jc w:val="both"/>
        <w:rPr>
          <w:sz w:val="28"/>
          <w:szCs w:val="28"/>
        </w:rPr>
      </w:pPr>
      <w:r>
        <w:rPr>
          <w:sz w:val="28"/>
          <w:szCs w:val="28"/>
        </w:rPr>
        <w:t>-«</w:t>
      </w:r>
      <w:r w:rsidRPr="00914232">
        <w:rPr>
          <w:sz w:val="28"/>
          <w:szCs w:val="28"/>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r>
        <w:rPr>
          <w:sz w:val="28"/>
          <w:szCs w:val="28"/>
        </w:rPr>
        <w:t>»</w:t>
      </w:r>
      <w:r w:rsidRPr="00914232">
        <w:rPr>
          <w:sz w:val="28"/>
          <w:szCs w:val="28"/>
        </w:rPr>
        <w:t>;</w:t>
      </w:r>
    </w:p>
    <w:p w:rsidR="00BB0800" w:rsidRDefault="00BB0800" w:rsidP="00A67A3D">
      <w:pPr>
        <w:suppressAutoHyphens w:val="0"/>
        <w:autoSpaceDE w:val="0"/>
        <w:autoSpaceDN w:val="0"/>
        <w:adjustRightInd w:val="0"/>
        <w:ind w:firstLine="567"/>
        <w:jc w:val="both"/>
        <w:rPr>
          <w:color w:val="000000"/>
          <w:sz w:val="28"/>
          <w:szCs w:val="28"/>
          <w:lang w:eastAsia="ru-RU"/>
        </w:rPr>
      </w:pPr>
      <w:r>
        <w:rPr>
          <w:sz w:val="28"/>
          <w:szCs w:val="28"/>
        </w:rPr>
        <w:t>-«</w:t>
      </w:r>
      <w:r>
        <w:rPr>
          <w:color w:val="000000"/>
          <w:sz w:val="28"/>
          <w:szCs w:val="28"/>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w:t>
      </w:r>
      <w:proofErr w:type="gramStart"/>
      <w:r>
        <w:rPr>
          <w:color w:val="000000"/>
          <w:sz w:val="28"/>
          <w:szCs w:val="28"/>
          <w:lang w:eastAsia="ru-RU"/>
        </w:rPr>
        <w:t>отчетном</w:t>
      </w:r>
      <w:proofErr w:type="gramEnd"/>
    </w:p>
    <w:p w:rsidR="00BB0800" w:rsidRDefault="00BB0800" w:rsidP="00A67A3D">
      <w:pPr>
        <w:widowControl w:val="0"/>
        <w:suppressAutoHyphens w:val="0"/>
        <w:contextualSpacing/>
        <w:jc w:val="both"/>
        <w:rPr>
          <w:color w:val="000000"/>
          <w:sz w:val="28"/>
          <w:szCs w:val="28"/>
          <w:lang w:eastAsia="ru-RU"/>
        </w:rPr>
      </w:pPr>
      <w:r>
        <w:rPr>
          <w:color w:val="000000"/>
          <w:sz w:val="28"/>
          <w:szCs w:val="28"/>
          <w:lang w:eastAsia="ru-RU"/>
        </w:rPr>
        <w:t>году».</w:t>
      </w:r>
    </w:p>
    <w:p w:rsidR="00BB0800" w:rsidRDefault="00BB0800" w:rsidP="00A67A3D">
      <w:pPr>
        <w:widowControl w:val="0"/>
        <w:suppressAutoHyphens w:val="0"/>
        <w:ind w:firstLine="567"/>
        <w:contextualSpacing/>
        <w:jc w:val="both"/>
        <w:rPr>
          <w:color w:val="000000"/>
          <w:sz w:val="28"/>
          <w:szCs w:val="28"/>
          <w:lang w:eastAsia="ru-RU"/>
        </w:rPr>
      </w:pPr>
      <w:r>
        <w:rPr>
          <w:color w:val="000000"/>
          <w:sz w:val="28"/>
          <w:szCs w:val="28"/>
          <w:lang w:eastAsia="ru-RU"/>
        </w:rPr>
        <w:t>Ожидаемые результаты:</w:t>
      </w:r>
    </w:p>
    <w:p w:rsidR="00BB0800" w:rsidRPr="00917D62" w:rsidRDefault="00BB0800" w:rsidP="00A67A3D">
      <w:pPr>
        <w:pStyle w:val="s16"/>
        <w:spacing w:before="0" w:beforeAutospacing="0" w:after="0" w:afterAutospacing="0"/>
        <w:ind w:firstLine="567"/>
        <w:jc w:val="both"/>
        <w:rPr>
          <w:color w:val="000000"/>
          <w:sz w:val="28"/>
          <w:szCs w:val="28"/>
        </w:rPr>
      </w:pPr>
      <w:r>
        <w:rPr>
          <w:color w:val="000000"/>
          <w:sz w:val="28"/>
          <w:szCs w:val="28"/>
        </w:rPr>
        <w:t>-</w:t>
      </w:r>
      <w:r w:rsidRPr="00917D62">
        <w:rPr>
          <w:color w:val="000000"/>
          <w:sz w:val="28"/>
          <w:szCs w:val="28"/>
        </w:rPr>
        <w:t>своевременное принятие нормативных правовых актов и подготовка методических рекомендаций</w:t>
      </w:r>
      <w:r>
        <w:rPr>
          <w:color w:val="000000"/>
          <w:sz w:val="28"/>
          <w:szCs w:val="28"/>
        </w:rPr>
        <w:t xml:space="preserve">, </w:t>
      </w:r>
      <w:r w:rsidRPr="00917D62">
        <w:rPr>
          <w:color w:val="000000"/>
          <w:sz w:val="28"/>
          <w:szCs w:val="28"/>
        </w:rPr>
        <w:t xml:space="preserve">необходимых для реализации мероприятий </w:t>
      </w:r>
      <w:r>
        <w:rPr>
          <w:color w:val="000000"/>
          <w:sz w:val="28"/>
          <w:szCs w:val="28"/>
        </w:rPr>
        <w:t>муниципальной п</w:t>
      </w:r>
      <w:r w:rsidRPr="00917D62">
        <w:rPr>
          <w:color w:val="000000"/>
          <w:sz w:val="28"/>
          <w:szCs w:val="28"/>
        </w:rPr>
        <w:t>рограммы</w:t>
      </w:r>
      <w:r>
        <w:rPr>
          <w:color w:val="000000"/>
          <w:sz w:val="28"/>
          <w:szCs w:val="28"/>
        </w:rPr>
        <w:t>;</w:t>
      </w:r>
    </w:p>
    <w:p w:rsidR="00BB0800" w:rsidRPr="00917D62" w:rsidRDefault="00BB0800" w:rsidP="00A67A3D">
      <w:pPr>
        <w:pStyle w:val="s16"/>
        <w:spacing w:before="0" w:beforeAutospacing="0" w:after="0" w:afterAutospacing="0"/>
        <w:ind w:firstLine="567"/>
        <w:jc w:val="both"/>
        <w:rPr>
          <w:color w:val="000000"/>
          <w:sz w:val="28"/>
          <w:szCs w:val="28"/>
        </w:rPr>
      </w:pPr>
      <w:r>
        <w:rPr>
          <w:color w:val="000000"/>
          <w:sz w:val="28"/>
          <w:szCs w:val="28"/>
        </w:rPr>
        <w:t>-</w:t>
      </w:r>
      <w:r w:rsidRPr="00917D62">
        <w:rPr>
          <w:color w:val="000000"/>
          <w:sz w:val="28"/>
          <w:szCs w:val="28"/>
        </w:rPr>
        <w:t xml:space="preserve">наличие системы мониторинга и контроля реализации </w:t>
      </w:r>
      <w:r>
        <w:rPr>
          <w:color w:val="000000"/>
          <w:sz w:val="28"/>
          <w:szCs w:val="28"/>
        </w:rPr>
        <w:t>муниципальной п</w:t>
      </w:r>
      <w:r w:rsidRPr="00917D62">
        <w:rPr>
          <w:color w:val="000000"/>
          <w:sz w:val="28"/>
          <w:szCs w:val="28"/>
        </w:rPr>
        <w:t>рограммы;</w:t>
      </w:r>
    </w:p>
    <w:p w:rsidR="00BB0800" w:rsidRDefault="00BB0800" w:rsidP="00A67A3D">
      <w:pPr>
        <w:pStyle w:val="s16"/>
        <w:spacing w:before="0" w:beforeAutospacing="0" w:after="0" w:afterAutospacing="0"/>
        <w:jc w:val="both"/>
        <w:rPr>
          <w:color w:val="000000"/>
          <w:sz w:val="28"/>
          <w:szCs w:val="28"/>
        </w:rPr>
      </w:pPr>
      <w:r w:rsidRPr="00917D62">
        <w:rPr>
          <w:color w:val="000000"/>
          <w:sz w:val="28"/>
          <w:szCs w:val="28"/>
        </w:rPr>
        <w:t xml:space="preserve">высокий уровень открытости информации о результатах развития системы </w:t>
      </w:r>
      <w:r>
        <w:rPr>
          <w:color w:val="000000"/>
          <w:sz w:val="28"/>
          <w:szCs w:val="28"/>
        </w:rPr>
        <w:t>районного образования</w:t>
      </w:r>
      <w:r w:rsidRPr="00917D62">
        <w:rPr>
          <w:color w:val="000000"/>
          <w:sz w:val="28"/>
          <w:szCs w:val="28"/>
        </w:rPr>
        <w:t>;</w:t>
      </w:r>
    </w:p>
    <w:p w:rsidR="00BB0800" w:rsidRPr="00914232" w:rsidRDefault="00BB0800" w:rsidP="00A67A3D">
      <w:pPr>
        <w:widowControl w:val="0"/>
        <w:suppressAutoHyphens w:val="0"/>
        <w:ind w:firstLine="567"/>
        <w:contextualSpacing/>
        <w:jc w:val="both"/>
        <w:rPr>
          <w:sz w:val="28"/>
          <w:szCs w:val="28"/>
        </w:rPr>
      </w:pPr>
      <w:r>
        <w:rPr>
          <w:color w:val="000000"/>
          <w:sz w:val="28"/>
          <w:szCs w:val="28"/>
          <w:shd w:val="clear" w:color="auto" w:fill="FFFFFF"/>
        </w:rPr>
        <w:t>-</w:t>
      </w:r>
      <w:r w:rsidRPr="000545CC">
        <w:rPr>
          <w:color w:val="000000"/>
          <w:sz w:val="28"/>
          <w:szCs w:val="28"/>
          <w:shd w:val="clear" w:color="auto" w:fill="FFFFFF"/>
        </w:rPr>
        <w:t>повы</w:t>
      </w:r>
      <w:r>
        <w:rPr>
          <w:color w:val="000000"/>
          <w:sz w:val="28"/>
          <w:szCs w:val="28"/>
          <w:shd w:val="clear" w:color="auto" w:fill="FFFFFF"/>
        </w:rPr>
        <w:t>шение эффективности</w:t>
      </w:r>
      <w:r w:rsidRPr="000545CC">
        <w:rPr>
          <w:color w:val="000000"/>
          <w:sz w:val="28"/>
          <w:szCs w:val="28"/>
          <w:shd w:val="clear" w:color="auto" w:fill="FFFFFF"/>
        </w:rPr>
        <w:t xml:space="preserve"> использования бюджетных средств, </w:t>
      </w:r>
      <w:r>
        <w:rPr>
          <w:color w:val="000000"/>
          <w:sz w:val="28"/>
          <w:szCs w:val="28"/>
          <w:shd w:val="clear" w:color="auto" w:fill="FFFFFF"/>
        </w:rPr>
        <w:t>обеспечение финансово-хозяйственной самостоятельности</w:t>
      </w:r>
      <w:r w:rsidRPr="000545CC">
        <w:rPr>
          <w:color w:val="000000"/>
          <w:sz w:val="28"/>
          <w:szCs w:val="28"/>
          <w:shd w:val="clear" w:color="auto" w:fill="FFFFFF"/>
        </w:rPr>
        <w:t xml:space="preserve"> образовательных организаций за счет реализации новых принципов финансирования </w:t>
      </w:r>
      <w:r>
        <w:rPr>
          <w:color w:val="000000"/>
          <w:sz w:val="28"/>
          <w:szCs w:val="28"/>
          <w:shd w:val="clear" w:color="auto" w:fill="FFFFFF"/>
        </w:rPr>
        <w:t>на основе муниципальных заданий.</w:t>
      </w:r>
    </w:p>
    <w:p w:rsidR="00BB0800" w:rsidRPr="00914232" w:rsidRDefault="00BB0800" w:rsidP="00A67A3D">
      <w:pPr>
        <w:widowControl w:val="0"/>
        <w:suppressAutoHyphens w:val="0"/>
        <w:ind w:firstLine="567"/>
        <w:contextualSpacing/>
        <w:jc w:val="both"/>
        <w:rPr>
          <w:sz w:val="28"/>
          <w:szCs w:val="28"/>
        </w:rPr>
      </w:pPr>
      <w:r w:rsidRPr="00914232">
        <w:rPr>
          <w:sz w:val="28"/>
          <w:szCs w:val="28"/>
        </w:rPr>
        <w:t>Сроки реализации подпрограммы: 2014 -2020 годы.</w:t>
      </w:r>
    </w:p>
    <w:p w:rsidR="00BB0800" w:rsidRPr="00914232" w:rsidRDefault="00BB0800" w:rsidP="00A67A3D">
      <w:pPr>
        <w:widowControl w:val="0"/>
        <w:suppressAutoHyphens w:val="0"/>
        <w:ind w:firstLine="567"/>
        <w:contextualSpacing/>
        <w:jc w:val="both"/>
        <w:rPr>
          <w:sz w:val="28"/>
          <w:szCs w:val="28"/>
        </w:rPr>
      </w:pPr>
      <w:r w:rsidRPr="00914232">
        <w:rPr>
          <w:sz w:val="28"/>
          <w:szCs w:val="28"/>
        </w:rPr>
        <w:t xml:space="preserve">Сведения о значениях показателей (индикаторов) подпрограммы </w:t>
      </w:r>
      <w:r w:rsidRPr="00914232">
        <w:rPr>
          <w:b/>
          <w:bCs/>
          <w:sz w:val="28"/>
          <w:szCs w:val="28"/>
        </w:rPr>
        <w:t>«</w:t>
      </w:r>
      <w:r w:rsidRPr="00914232">
        <w:rPr>
          <w:sz w:val="28"/>
          <w:szCs w:val="28"/>
        </w:rPr>
        <w:t>Обеспечение реализации муниципальной программы и прочие мероприятия» по годам реализации, а также ожидаемые конечные результаты к 2020 году приведены в приложении 1 к настоящей муниципальной программе.</w:t>
      </w:r>
    </w:p>
    <w:p w:rsidR="00BB0800" w:rsidRPr="00914232" w:rsidRDefault="00BB0800" w:rsidP="00A67A3D">
      <w:pPr>
        <w:widowControl w:val="0"/>
        <w:suppressAutoHyphens w:val="0"/>
        <w:ind w:firstLine="567"/>
        <w:contextualSpacing/>
        <w:jc w:val="both"/>
        <w:rPr>
          <w:sz w:val="28"/>
          <w:szCs w:val="28"/>
        </w:rPr>
      </w:pPr>
      <w:r w:rsidRPr="00914232">
        <w:rPr>
          <w:sz w:val="28"/>
          <w:szCs w:val="28"/>
        </w:rPr>
        <w:t>Сроки и этапы реализации подпрограммы «Обеспечение реализации муниципальной программы и прочие мероприятия»: 2014 – 2020 годы.</w:t>
      </w:r>
    </w:p>
    <w:p w:rsidR="00BB0800" w:rsidRPr="00914232" w:rsidRDefault="00BB0800" w:rsidP="00A67A3D">
      <w:pPr>
        <w:widowControl w:val="0"/>
        <w:suppressAutoHyphens w:val="0"/>
        <w:ind w:firstLine="567"/>
        <w:contextualSpacing/>
        <w:jc w:val="both"/>
        <w:rPr>
          <w:sz w:val="28"/>
          <w:szCs w:val="28"/>
        </w:rPr>
      </w:pPr>
    </w:p>
    <w:p w:rsidR="00BB0800" w:rsidRPr="00914232" w:rsidRDefault="00BB0800" w:rsidP="00A67A3D">
      <w:pPr>
        <w:widowControl w:val="0"/>
        <w:suppressAutoHyphens w:val="0"/>
        <w:autoSpaceDE w:val="0"/>
        <w:ind w:firstLine="567"/>
        <w:contextualSpacing/>
        <w:jc w:val="center"/>
        <w:rPr>
          <w:sz w:val="28"/>
          <w:szCs w:val="28"/>
        </w:rPr>
      </w:pPr>
      <w:r>
        <w:rPr>
          <w:sz w:val="28"/>
          <w:szCs w:val="28"/>
        </w:rPr>
        <w:t>9.4.</w:t>
      </w:r>
      <w:r w:rsidRPr="00914232">
        <w:rPr>
          <w:sz w:val="28"/>
          <w:szCs w:val="28"/>
        </w:rPr>
        <w:t xml:space="preserve"> Характеристика основных мероприятий </w:t>
      </w:r>
    </w:p>
    <w:p w:rsidR="00BB0800" w:rsidRDefault="00BB0800" w:rsidP="00C622B9">
      <w:pPr>
        <w:widowControl w:val="0"/>
        <w:suppressAutoHyphens w:val="0"/>
        <w:autoSpaceDE w:val="0"/>
        <w:ind w:firstLine="567"/>
        <w:contextualSpacing/>
        <w:jc w:val="center"/>
        <w:rPr>
          <w:sz w:val="28"/>
          <w:szCs w:val="28"/>
        </w:rPr>
      </w:pPr>
      <w:r w:rsidRPr="00914232">
        <w:rPr>
          <w:sz w:val="28"/>
          <w:szCs w:val="28"/>
        </w:rPr>
        <w:t xml:space="preserve">подпрограммы </w:t>
      </w:r>
      <w:r w:rsidRPr="00914232">
        <w:rPr>
          <w:b/>
          <w:bCs/>
          <w:sz w:val="28"/>
          <w:szCs w:val="28"/>
        </w:rPr>
        <w:t>«</w:t>
      </w:r>
      <w:r w:rsidRPr="00914232">
        <w:rPr>
          <w:sz w:val="28"/>
          <w:szCs w:val="28"/>
        </w:rPr>
        <w:t xml:space="preserve">Обеспечение реализации муниципальной программы и </w:t>
      </w:r>
      <w:r>
        <w:rPr>
          <w:sz w:val="28"/>
          <w:szCs w:val="28"/>
        </w:rPr>
        <w:t>прочие мероприятия».</w:t>
      </w:r>
    </w:p>
    <w:p w:rsidR="00BB0800" w:rsidRPr="00914232" w:rsidRDefault="00BB0800" w:rsidP="00C622B9">
      <w:pPr>
        <w:widowControl w:val="0"/>
        <w:suppressAutoHyphens w:val="0"/>
        <w:autoSpaceDE w:val="0"/>
        <w:ind w:firstLine="567"/>
        <w:contextualSpacing/>
        <w:jc w:val="both"/>
        <w:rPr>
          <w:sz w:val="28"/>
          <w:szCs w:val="28"/>
        </w:rPr>
      </w:pPr>
      <w:r w:rsidRPr="00914232">
        <w:rPr>
          <w:sz w:val="28"/>
          <w:szCs w:val="28"/>
        </w:rPr>
        <w:t xml:space="preserve">Реализация подпрограммы «Обеспечение реализации муниципальной программы и прочие мероприятия» будет осуществляться посредством реализации следующих основных мероприятий: </w:t>
      </w:r>
    </w:p>
    <w:p w:rsidR="00BB0800" w:rsidRPr="00914232" w:rsidRDefault="00BB0800" w:rsidP="00A67A3D">
      <w:pPr>
        <w:widowControl w:val="0"/>
        <w:suppressAutoHyphens w:val="0"/>
        <w:ind w:firstLine="567"/>
        <w:contextualSpacing/>
        <w:jc w:val="both"/>
        <w:rPr>
          <w:sz w:val="28"/>
          <w:szCs w:val="28"/>
        </w:rPr>
      </w:pPr>
      <w:r w:rsidRPr="00914232">
        <w:rPr>
          <w:sz w:val="28"/>
          <w:szCs w:val="28"/>
        </w:rPr>
        <w:t>-Информационно методическое обеспечение образовательного процесса;</w:t>
      </w:r>
    </w:p>
    <w:p w:rsidR="00BB0800" w:rsidRPr="00914232" w:rsidRDefault="00BB0800" w:rsidP="00A67A3D">
      <w:pPr>
        <w:widowControl w:val="0"/>
        <w:suppressAutoHyphens w:val="0"/>
        <w:ind w:firstLine="567"/>
        <w:contextualSpacing/>
        <w:jc w:val="both"/>
        <w:rPr>
          <w:sz w:val="28"/>
          <w:szCs w:val="28"/>
        </w:rPr>
      </w:pPr>
      <w:r w:rsidRPr="00914232">
        <w:rPr>
          <w:sz w:val="28"/>
          <w:szCs w:val="28"/>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 Ростовской области»;</w:t>
      </w:r>
    </w:p>
    <w:p w:rsidR="00BB0800" w:rsidRPr="00914232" w:rsidRDefault="00BB0800" w:rsidP="00A67A3D">
      <w:pPr>
        <w:widowControl w:val="0"/>
        <w:suppressAutoHyphens w:val="0"/>
        <w:ind w:firstLine="567"/>
        <w:contextualSpacing/>
        <w:jc w:val="both"/>
        <w:rPr>
          <w:sz w:val="28"/>
          <w:szCs w:val="28"/>
        </w:rPr>
      </w:pPr>
      <w:r w:rsidRPr="00914232">
        <w:rPr>
          <w:sz w:val="28"/>
          <w:szCs w:val="28"/>
        </w:rPr>
        <w:lastRenderedPageBreak/>
        <w:t>-Предоставление услуг по ведению бухгалтерского учета, планирования, анализа и ведения экономического учета;</w:t>
      </w:r>
    </w:p>
    <w:p w:rsidR="00BB0800" w:rsidRPr="00914232" w:rsidRDefault="00BB0800" w:rsidP="00A67A3D">
      <w:pPr>
        <w:widowControl w:val="0"/>
        <w:suppressAutoHyphens w:val="0"/>
        <w:ind w:firstLine="567"/>
        <w:contextualSpacing/>
        <w:jc w:val="both"/>
        <w:rPr>
          <w:sz w:val="28"/>
          <w:szCs w:val="28"/>
        </w:rPr>
      </w:pPr>
      <w:r w:rsidRPr="00914232">
        <w:rPr>
          <w:sz w:val="28"/>
          <w:szCs w:val="28"/>
        </w:rPr>
        <w:t>-Обеспечение функционирования Отдела образования Администрации Октябрьского района;</w:t>
      </w:r>
    </w:p>
    <w:p w:rsidR="00BB0800" w:rsidRPr="00914232" w:rsidRDefault="00BB0800" w:rsidP="00A67A3D">
      <w:pPr>
        <w:widowControl w:val="0"/>
        <w:suppressAutoHyphens w:val="0"/>
        <w:ind w:firstLine="567"/>
        <w:contextualSpacing/>
        <w:jc w:val="both"/>
        <w:rPr>
          <w:sz w:val="28"/>
          <w:szCs w:val="28"/>
        </w:rPr>
      </w:pPr>
      <w:r w:rsidRPr="00914232">
        <w:rPr>
          <w:sz w:val="28"/>
          <w:szCs w:val="28"/>
        </w:rPr>
        <w:t>-Обеспечение деятельности информационной системы образования.</w:t>
      </w:r>
    </w:p>
    <w:p w:rsidR="00BB0800" w:rsidRPr="00914232" w:rsidRDefault="00BB0800" w:rsidP="00A67A3D">
      <w:pPr>
        <w:widowControl w:val="0"/>
        <w:suppressAutoHyphens w:val="0"/>
        <w:ind w:firstLine="567"/>
        <w:contextualSpacing/>
        <w:jc w:val="both"/>
        <w:rPr>
          <w:sz w:val="28"/>
          <w:szCs w:val="28"/>
        </w:rPr>
      </w:pPr>
      <w:r w:rsidRPr="00914232">
        <w:rPr>
          <w:sz w:val="28"/>
          <w:szCs w:val="28"/>
        </w:rPr>
        <w:t xml:space="preserve">Перечень мероприятий подпрограммы «Обеспечение реализации муниципальной программы и прочие мероприятия» муниципальной программы </w:t>
      </w:r>
      <w:r w:rsidRPr="00914232">
        <w:rPr>
          <w:bCs/>
          <w:sz w:val="28"/>
          <w:szCs w:val="28"/>
        </w:rPr>
        <w:t>«</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с указанием сроков реализации и краткой характеристикой ожидаемых результатов приведен </w:t>
      </w:r>
      <w:r w:rsidRPr="00973F92">
        <w:rPr>
          <w:sz w:val="28"/>
          <w:szCs w:val="28"/>
        </w:rPr>
        <w:t>в</w:t>
      </w:r>
      <w:r w:rsidR="00864028">
        <w:rPr>
          <w:sz w:val="28"/>
          <w:szCs w:val="28"/>
        </w:rPr>
        <w:t xml:space="preserve"> </w:t>
      </w:r>
      <w:r w:rsidRPr="00914232">
        <w:rPr>
          <w:sz w:val="28"/>
          <w:szCs w:val="28"/>
        </w:rPr>
        <w:t xml:space="preserve">приложении 4 к настоящей муниципальной программе. </w:t>
      </w:r>
    </w:p>
    <w:p w:rsidR="00BB0800" w:rsidRPr="00914232" w:rsidRDefault="00BB0800" w:rsidP="00A67A3D">
      <w:pPr>
        <w:widowControl w:val="0"/>
        <w:suppressAutoHyphens w:val="0"/>
        <w:contextualSpacing/>
        <w:rPr>
          <w:sz w:val="28"/>
          <w:szCs w:val="28"/>
        </w:rPr>
      </w:pPr>
    </w:p>
    <w:p w:rsidR="00BB0800" w:rsidRPr="00914232" w:rsidRDefault="00BB0800" w:rsidP="00A67A3D">
      <w:pPr>
        <w:widowControl w:val="0"/>
        <w:suppressAutoHyphens w:val="0"/>
        <w:ind w:firstLine="567"/>
        <w:contextualSpacing/>
        <w:jc w:val="center"/>
        <w:rPr>
          <w:sz w:val="28"/>
          <w:szCs w:val="28"/>
        </w:rPr>
      </w:pPr>
      <w:r>
        <w:rPr>
          <w:sz w:val="28"/>
          <w:szCs w:val="28"/>
        </w:rPr>
        <w:t>9.5</w:t>
      </w:r>
      <w:r w:rsidRPr="00914232">
        <w:rPr>
          <w:sz w:val="28"/>
          <w:szCs w:val="28"/>
        </w:rPr>
        <w:t xml:space="preserve">. Ресурсное обеспечение подпрограммы </w:t>
      </w:r>
    </w:p>
    <w:p w:rsidR="00BB0800" w:rsidRPr="00914232" w:rsidRDefault="00BB0800" w:rsidP="00A67A3D">
      <w:pPr>
        <w:widowControl w:val="0"/>
        <w:suppressAutoHyphens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r>
        <w:rPr>
          <w:sz w:val="28"/>
          <w:szCs w:val="28"/>
        </w:rPr>
        <w:t>.</w:t>
      </w:r>
    </w:p>
    <w:p w:rsidR="00BB0800" w:rsidRPr="00914232" w:rsidRDefault="00BB0800" w:rsidP="00A67A3D">
      <w:pPr>
        <w:widowControl w:val="0"/>
        <w:suppressAutoHyphens w:val="0"/>
        <w:ind w:firstLine="567"/>
        <w:contextualSpacing/>
        <w:jc w:val="both"/>
        <w:rPr>
          <w:sz w:val="28"/>
          <w:szCs w:val="28"/>
        </w:rPr>
      </w:pPr>
      <w:r w:rsidRPr="00914232">
        <w:rPr>
          <w:sz w:val="28"/>
          <w:szCs w:val="28"/>
        </w:rPr>
        <w:t>Ресурсное обеспечение подпрограммы «Обеспечение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r w:rsidRPr="00914232">
        <w:rPr>
          <w:sz w:val="28"/>
          <w:szCs w:val="28"/>
        </w:rPr>
        <w:t>»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программе.</w:t>
      </w:r>
    </w:p>
    <w:p w:rsidR="00BB0800" w:rsidRPr="008F419F" w:rsidRDefault="00BB0800" w:rsidP="00A67A3D">
      <w:pPr>
        <w:ind w:firstLine="851"/>
        <w:jc w:val="both"/>
        <w:rPr>
          <w:color w:val="000000"/>
          <w:sz w:val="28"/>
          <w:szCs w:val="28"/>
        </w:rPr>
      </w:pPr>
      <w:r>
        <w:rPr>
          <w:sz w:val="28"/>
          <w:szCs w:val="28"/>
        </w:rPr>
        <w:t>Общий объем финансирования подпрограммы –</w:t>
      </w:r>
      <w:r w:rsidRPr="00C51054">
        <w:rPr>
          <w:sz w:val="28"/>
          <w:szCs w:val="28"/>
        </w:rPr>
        <w:t>147800,2</w:t>
      </w:r>
      <w:r w:rsidRPr="008F419F">
        <w:rPr>
          <w:color w:val="000000"/>
          <w:sz w:val="28"/>
          <w:szCs w:val="28"/>
        </w:rPr>
        <w:t>тыс. рублей</w:t>
      </w:r>
      <w:r w:rsidRPr="008F419F">
        <w:rPr>
          <w:sz w:val="28"/>
          <w:szCs w:val="28"/>
        </w:rPr>
        <w:t>, в том числе по годам:</w:t>
      </w:r>
    </w:p>
    <w:p w:rsidR="00BB0800" w:rsidRPr="007722CA" w:rsidRDefault="00BB0800" w:rsidP="00A67A3D">
      <w:pPr>
        <w:rPr>
          <w:color w:val="000000"/>
          <w:sz w:val="28"/>
          <w:szCs w:val="28"/>
        </w:rPr>
      </w:pPr>
      <w:r w:rsidRPr="008F419F">
        <w:rPr>
          <w:color w:val="000000"/>
          <w:sz w:val="28"/>
          <w:szCs w:val="28"/>
        </w:rPr>
        <w:t>2014 год –</w:t>
      </w:r>
      <w:r>
        <w:rPr>
          <w:color w:val="000000"/>
          <w:sz w:val="28"/>
          <w:szCs w:val="28"/>
        </w:rPr>
        <w:t>55412,9</w:t>
      </w:r>
      <w:r w:rsidRPr="007722CA">
        <w:rPr>
          <w:color w:val="000000"/>
          <w:sz w:val="28"/>
          <w:szCs w:val="28"/>
        </w:rPr>
        <w:t xml:space="preserve"> тыс. рублей;</w:t>
      </w:r>
    </w:p>
    <w:p w:rsidR="00BB0800" w:rsidRPr="007722CA" w:rsidRDefault="00BB0800" w:rsidP="00A67A3D">
      <w:pPr>
        <w:rPr>
          <w:color w:val="000000"/>
          <w:sz w:val="28"/>
          <w:szCs w:val="28"/>
        </w:rPr>
      </w:pPr>
      <w:r w:rsidRPr="007722CA">
        <w:rPr>
          <w:color w:val="000000"/>
          <w:sz w:val="28"/>
          <w:szCs w:val="28"/>
        </w:rPr>
        <w:t>2015 год –</w:t>
      </w:r>
      <w:r w:rsidRPr="00C51054">
        <w:rPr>
          <w:color w:val="000000"/>
          <w:sz w:val="28"/>
          <w:szCs w:val="28"/>
        </w:rPr>
        <w:t>24534,9</w:t>
      </w:r>
      <w:r w:rsidRPr="007722CA">
        <w:rPr>
          <w:color w:val="000000"/>
          <w:sz w:val="28"/>
          <w:szCs w:val="28"/>
        </w:rPr>
        <w:t xml:space="preserve"> тыс. рублей;</w:t>
      </w:r>
      <w:r>
        <w:rPr>
          <w:color w:val="000000"/>
          <w:sz w:val="28"/>
          <w:szCs w:val="28"/>
        </w:rPr>
        <w:t xml:space="preserve"> из них неисполненные расходные обязательства 2014 года – 4543,8 тыс.</w:t>
      </w:r>
      <w:r w:rsidR="00864028">
        <w:rPr>
          <w:color w:val="000000"/>
          <w:sz w:val="28"/>
          <w:szCs w:val="28"/>
        </w:rPr>
        <w:t xml:space="preserve"> </w:t>
      </w:r>
      <w:r>
        <w:rPr>
          <w:color w:val="000000"/>
          <w:sz w:val="28"/>
          <w:szCs w:val="28"/>
        </w:rPr>
        <w:t>рублей;</w:t>
      </w:r>
    </w:p>
    <w:p w:rsidR="00BB0800" w:rsidRPr="007722CA" w:rsidRDefault="00BB0800" w:rsidP="00A67A3D">
      <w:pPr>
        <w:rPr>
          <w:color w:val="000000"/>
          <w:sz w:val="28"/>
          <w:szCs w:val="28"/>
        </w:rPr>
      </w:pPr>
      <w:r w:rsidRPr="007722CA">
        <w:rPr>
          <w:color w:val="000000"/>
          <w:sz w:val="28"/>
          <w:szCs w:val="28"/>
        </w:rPr>
        <w:t>2016 год –</w:t>
      </w:r>
      <w:r>
        <w:rPr>
          <w:color w:val="000000"/>
          <w:sz w:val="28"/>
          <w:szCs w:val="28"/>
        </w:rPr>
        <w:t>13506,0</w:t>
      </w:r>
      <w:r w:rsidRPr="007722CA">
        <w:rPr>
          <w:color w:val="000000"/>
          <w:sz w:val="28"/>
          <w:szCs w:val="28"/>
        </w:rPr>
        <w:t xml:space="preserve"> тыс. рублей;</w:t>
      </w:r>
    </w:p>
    <w:p w:rsidR="00BB0800" w:rsidRPr="007722CA" w:rsidRDefault="00BB0800" w:rsidP="00A67A3D">
      <w:pPr>
        <w:rPr>
          <w:color w:val="000000"/>
          <w:sz w:val="28"/>
          <w:szCs w:val="28"/>
        </w:rPr>
      </w:pPr>
      <w:r w:rsidRPr="007722CA">
        <w:rPr>
          <w:color w:val="000000"/>
          <w:sz w:val="28"/>
          <w:szCs w:val="28"/>
        </w:rPr>
        <w:t>2017 год –</w:t>
      </w:r>
      <w:r>
        <w:rPr>
          <w:color w:val="000000"/>
          <w:sz w:val="28"/>
          <w:szCs w:val="28"/>
        </w:rPr>
        <w:t>13586,6</w:t>
      </w:r>
      <w:r w:rsidRPr="007722CA">
        <w:rPr>
          <w:color w:val="000000"/>
          <w:sz w:val="28"/>
          <w:szCs w:val="28"/>
        </w:rPr>
        <w:t xml:space="preserve"> тыс. рублей;</w:t>
      </w:r>
    </w:p>
    <w:p w:rsidR="00BB0800" w:rsidRPr="007722CA" w:rsidRDefault="00BB0800" w:rsidP="00A67A3D">
      <w:pPr>
        <w:rPr>
          <w:color w:val="000000"/>
          <w:sz w:val="28"/>
          <w:szCs w:val="28"/>
        </w:rPr>
      </w:pPr>
      <w:r w:rsidRPr="007722CA">
        <w:rPr>
          <w:color w:val="000000"/>
          <w:sz w:val="28"/>
          <w:szCs w:val="28"/>
        </w:rPr>
        <w:t>2018 год –</w:t>
      </w:r>
      <w:r>
        <w:rPr>
          <w:color w:val="000000"/>
          <w:sz w:val="28"/>
          <w:szCs w:val="28"/>
        </w:rPr>
        <w:t>13586,6</w:t>
      </w:r>
      <w:r w:rsidRPr="007722CA">
        <w:rPr>
          <w:color w:val="000000"/>
          <w:sz w:val="28"/>
          <w:szCs w:val="28"/>
        </w:rPr>
        <w:t xml:space="preserve"> тыс. рублей;</w:t>
      </w:r>
    </w:p>
    <w:p w:rsidR="00BB0800" w:rsidRPr="007722CA" w:rsidRDefault="00BB0800" w:rsidP="00A67A3D">
      <w:pPr>
        <w:rPr>
          <w:color w:val="000000"/>
          <w:sz w:val="28"/>
          <w:szCs w:val="28"/>
        </w:rPr>
      </w:pPr>
      <w:r w:rsidRPr="007722CA">
        <w:rPr>
          <w:color w:val="000000"/>
          <w:sz w:val="28"/>
          <w:szCs w:val="28"/>
        </w:rPr>
        <w:t>2019 год –</w:t>
      </w:r>
      <w:r>
        <w:rPr>
          <w:color w:val="000000"/>
          <w:sz w:val="28"/>
          <w:szCs w:val="28"/>
        </w:rPr>
        <w:t>13586,6</w:t>
      </w:r>
      <w:r w:rsidRPr="007722CA">
        <w:rPr>
          <w:color w:val="000000"/>
          <w:sz w:val="28"/>
          <w:szCs w:val="28"/>
        </w:rPr>
        <w:t xml:space="preserve"> тыс. рублей;</w:t>
      </w:r>
    </w:p>
    <w:p w:rsidR="00BB0800" w:rsidRPr="008F419F" w:rsidRDefault="00BB0800" w:rsidP="00A67A3D">
      <w:pPr>
        <w:rPr>
          <w:sz w:val="28"/>
          <w:szCs w:val="28"/>
        </w:rPr>
      </w:pPr>
      <w:r w:rsidRPr="007722CA">
        <w:rPr>
          <w:color w:val="000000"/>
          <w:sz w:val="28"/>
          <w:szCs w:val="28"/>
        </w:rPr>
        <w:t>2020 год –</w:t>
      </w:r>
      <w:r>
        <w:rPr>
          <w:color w:val="000000"/>
          <w:sz w:val="28"/>
          <w:szCs w:val="28"/>
        </w:rPr>
        <w:t>13586,6</w:t>
      </w:r>
      <w:r w:rsidRPr="007722CA">
        <w:rPr>
          <w:color w:val="000000"/>
          <w:sz w:val="28"/>
          <w:szCs w:val="28"/>
        </w:rPr>
        <w:t xml:space="preserve"> тыс</w:t>
      </w:r>
      <w:r w:rsidRPr="008F419F">
        <w:rPr>
          <w:color w:val="000000"/>
          <w:sz w:val="28"/>
          <w:szCs w:val="28"/>
        </w:rPr>
        <w:t>. рублей;</w:t>
      </w:r>
    </w:p>
    <w:p w:rsidR="00BB0800" w:rsidRPr="008F419F" w:rsidRDefault="00BB0800" w:rsidP="00A67A3D">
      <w:pPr>
        <w:autoSpaceDE w:val="0"/>
        <w:spacing w:line="216" w:lineRule="auto"/>
        <w:jc w:val="both"/>
        <w:rPr>
          <w:sz w:val="28"/>
          <w:szCs w:val="28"/>
        </w:rPr>
      </w:pPr>
      <w:r w:rsidRPr="008F419F">
        <w:rPr>
          <w:sz w:val="28"/>
          <w:szCs w:val="28"/>
        </w:rPr>
        <w:t>по источникам финансирования:</w:t>
      </w:r>
    </w:p>
    <w:p w:rsidR="00BB0800" w:rsidRPr="008F419F" w:rsidRDefault="00BB0800" w:rsidP="00A67A3D">
      <w:pPr>
        <w:spacing w:line="216" w:lineRule="auto"/>
        <w:jc w:val="both"/>
        <w:rPr>
          <w:color w:val="000000"/>
          <w:sz w:val="28"/>
          <w:szCs w:val="28"/>
        </w:rPr>
      </w:pPr>
      <w:r w:rsidRPr="008F419F">
        <w:rPr>
          <w:sz w:val="28"/>
          <w:szCs w:val="28"/>
        </w:rPr>
        <w:t xml:space="preserve">областной бюджет </w:t>
      </w:r>
      <w:r w:rsidRPr="007722CA">
        <w:rPr>
          <w:sz w:val="28"/>
          <w:szCs w:val="28"/>
        </w:rPr>
        <w:t>–</w:t>
      </w:r>
      <w:r w:rsidRPr="00C51054">
        <w:rPr>
          <w:sz w:val="28"/>
          <w:szCs w:val="28"/>
        </w:rPr>
        <w:t>56723,6</w:t>
      </w:r>
      <w:r w:rsidRPr="007722CA">
        <w:rPr>
          <w:sz w:val="28"/>
          <w:szCs w:val="28"/>
        </w:rPr>
        <w:t>тыс</w:t>
      </w:r>
      <w:r w:rsidRPr="008F419F">
        <w:rPr>
          <w:sz w:val="28"/>
          <w:szCs w:val="28"/>
        </w:rPr>
        <w:t>. рублей;</w:t>
      </w:r>
    </w:p>
    <w:p w:rsidR="00BB0800" w:rsidRPr="007722CA" w:rsidRDefault="00BB0800" w:rsidP="00A67A3D">
      <w:pPr>
        <w:rPr>
          <w:color w:val="000000"/>
          <w:sz w:val="28"/>
          <w:szCs w:val="28"/>
        </w:rPr>
      </w:pPr>
      <w:r w:rsidRPr="008F419F">
        <w:rPr>
          <w:color w:val="000000"/>
          <w:sz w:val="28"/>
          <w:szCs w:val="28"/>
        </w:rPr>
        <w:t>2014 год –</w:t>
      </w:r>
      <w:r>
        <w:rPr>
          <w:color w:val="000000"/>
          <w:sz w:val="28"/>
          <w:szCs w:val="28"/>
        </w:rPr>
        <w:t>37998,9</w:t>
      </w:r>
      <w:r w:rsidRPr="007722CA">
        <w:rPr>
          <w:color w:val="000000"/>
          <w:sz w:val="28"/>
          <w:szCs w:val="28"/>
        </w:rPr>
        <w:t xml:space="preserve"> тыс. рублей;</w:t>
      </w:r>
    </w:p>
    <w:p w:rsidR="00BB0800" w:rsidRPr="007722CA" w:rsidRDefault="00BB0800" w:rsidP="00A67A3D">
      <w:pPr>
        <w:rPr>
          <w:color w:val="000000"/>
          <w:sz w:val="28"/>
          <w:szCs w:val="28"/>
        </w:rPr>
      </w:pPr>
      <w:r w:rsidRPr="007722CA">
        <w:rPr>
          <w:color w:val="000000"/>
          <w:sz w:val="28"/>
          <w:szCs w:val="28"/>
        </w:rPr>
        <w:t>2015 год –</w:t>
      </w:r>
      <w:r w:rsidRPr="00C51054">
        <w:rPr>
          <w:color w:val="000000"/>
          <w:sz w:val="28"/>
          <w:szCs w:val="28"/>
        </w:rPr>
        <w:t>9239,9</w:t>
      </w:r>
      <w:r w:rsidRPr="007722CA">
        <w:rPr>
          <w:color w:val="000000"/>
          <w:sz w:val="28"/>
          <w:szCs w:val="28"/>
        </w:rPr>
        <w:t xml:space="preserve"> тыс.</w:t>
      </w:r>
      <w:r w:rsidR="00864028">
        <w:rPr>
          <w:color w:val="000000"/>
          <w:sz w:val="28"/>
          <w:szCs w:val="28"/>
        </w:rPr>
        <w:t xml:space="preserve"> </w:t>
      </w:r>
      <w:r w:rsidRPr="007722CA">
        <w:rPr>
          <w:color w:val="000000"/>
          <w:sz w:val="28"/>
          <w:szCs w:val="28"/>
        </w:rPr>
        <w:t>рублей;</w:t>
      </w:r>
      <w:r>
        <w:rPr>
          <w:color w:val="000000"/>
          <w:sz w:val="28"/>
          <w:szCs w:val="28"/>
        </w:rPr>
        <w:t xml:space="preserve"> из них неисполненные расходные обязательства 2014 года – 4543,8 тыс. рублей;</w:t>
      </w:r>
    </w:p>
    <w:p w:rsidR="00BB0800" w:rsidRPr="007722CA" w:rsidRDefault="00BB0800" w:rsidP="00A67A3D">
      <w:pPr>
        <w:rPr>
          <w:color w:val="000000"/>
          <w:sz w:val="28"/>
          <w:szCs w:val="28"/>
        </w:rPr>
      </w:pPr>
      <w:r w:rsidRPr="007722CA">
        <w:rPr>
          <w:color w:val="000000"/>
          <w:sz w:val="28"/>
          <w:szCs w:val="28"/>
        </w:rPr>
        <w:t>2016 год –18</w:t>
      </w:r>
      <w:r>
        <w:rPr>
          <w:color w:val="000000"/>
          <w:sz w:val="28"/>
          <w:szCs w:val="28"/>
        </w:rPr>
        <w:t>60,4</w:t>
      </w:r>
      <w:r w:rsidRPr="007722CA">
        <w:rPr>
          <w:color w:val="000000"/>
          <w:sz w:val="28"/>
          <w:szCs w:val="28"/>
        </w:rPr>
        <w:t xml:space="preserve"> тыс.</w:t>
      </w:r>
      <w:r w:rsidR="00864028">
        <w:rPr>
          <w:color w:val="000000"/>
          <w:sz w:val="28"/>
          <w:szCs w:val="28"/>
        </w:rPr>
        <w:t xml:space="preserve"> </w:t>
      </w:r>
      <w:r w:rsidRPr="007722CA">
        <w:rPr>
          <w:color w:val="000000"/>
          <w:sz w:val="28"/>
          <w:szCs w:val="28"/>
        </w:rPr>
        <w:t>рублей</w:t>
      </w:r>
      <w:proofErr w:type="gramStart"/>
      <w:r w:rsidRPr="007722CA">
        <w:rPr>
          <w:color w:val="000000"/>
          <w:sz w:val="28"/>
          <w:szCs w:val="28"/>
        </w:rPr>
        <w:t xml:space="preserve"> ;</w:t>
      </w:r>
      <w:proofErr w:type="gramEnd"/>
    </w:p>
    <w:p w:rsidR="00BB0800" w:rsidRPr="007722CA" w:rsidRDefault="00BB0800" w:rsidP="00A67A3D">
      <w:pPr>
        <w:rPr>
          <w:color w:val="000000"/>
          <w:sz w:val="28"/>
          <w:szCs w:val="28"/>
        </w:rPr>
      </w:pPr>
      <w:r w:rsidRPr="007722CA">
        <w:rPr>
          <w:color w:val="000000"/>
          <w:sz w:val="28"/>
          <w:szCs w:val="28"/>
        </w:rPr>
        <w:t>2017 год –1</w:t>
      </w:r>
      <w:r>
        <w:rPr>
          <w:color w:val="000000"/>
          <w:sz w:val="28"/>
          <w:szCs w:val="28"/>
        </w:rPr>
        <w:t>906,1</w:t>
      </w:r>
      <w:r w:rsidRPr="007722CA">
        <w:rPr>
          <w:color w:val="000000"/>
          <w:sz w:val="28"/>
          <w:szCs w:val="28"/>
        </w:rPr>
        <w:t xml:space="preserve"> тыс.</w:t>
      </w:r>
      <w:r w:rsidR="00864028">
        <w:rPr>
          <w:color w:val="000000"/>
          <w:sz w:val="28"/>
          <w:szCs w:val="28"/>
        </w:rPr>
        <w:t xml:space="preserve"> </w:t>
      </w:r>
      <w:r w:rsidRPr="007722CA">
        <w:rPr>
          <w:color w:val="000000"/>
          <w:sz w:val="28"/>
          <w:szCs w:val="28"/>
        </w:rPr>
        <w:t>рублей</w:t>
      </w:r>
      <w:proofErr w:type="gramStart"/>
      <w:r w:rsidRPr="007722CA">
        <w:rPr>
          <w:color w:val="000000"/>
          <w:sz w:val="28"/>
          <w:szCs w:val="28"/>
        </w:rPr>
        <w:t xml:space="preserve"> ;</w:t>
      </w:r>
      <w:proofErr w:type="gramEnd"/>
    </w:p>
    <w:p w:rsidR="00BB0800" w:rsidRPr="007722CA" w:rsidRDefault="00BB0800" w:rsidP="00A67A3D">
      <w:pPr>
        <w:rPr>
          <w:color w:val="000000"/>
          <w:sz w:val="28"/>
          <w:szCs w:val="28"/>
        </w:rPr>
      </w:pPr>
      <w:r w:rsidRPr="007722CA">
        <w:rPr>
          <w:color w:val="000000"/>
          <w:sz w:val="28"/>
          <w:szCs w:val="28"/>
        </w:rPr>
        <w:t>2018 год –1</w:t>
      </w:r>
      <w:r>
        <w:rPr>
          <w:color w:val="000000"/>
          <w:sz w:val="28"/>
          <w:szCs w:val="28"/>
        </w:rPr>
        <w:t>906,1</w:t>
      </w:r>
      <w:r w:rsidRPr="007722CA">
        <w:rPr>
          <w:color w:val="000000"/>
          <w:sz w:val="28"/>
          <w:szCs w:val="28"/>
        </w:rPr>
        <w:t xml:space="preserve"> тыс.</w:t>
      </w:r>
      <w:r w:rsidR="00864028">
        <w:rPr>
          <w:color w:val="000000"/>
          <w:sz w:val="28"/>
          <w:szCs w:val="28"/>
        </w:rPr>
        <w:t xml:space="preserve"> </w:t>
      </w:r>
      <w:r w:rsidRPr="007722CA">
        <w:rPr>
          <w:color w:val="000000"/>
          <w:sz w:val="28"/>
          <w:szCs w:val="28"/>
        </w:rPr>
        <w:t>рублей</w:t>
      </w:r>
      <w:proofErr w:type="gramStart"/>
      <w:r w:rsidRPr="007722CA">
        <w:rPr>
          <w:color w:val="000000"/>
          <w:sz w:val="28"/>
          <w:szCs w:val="28"/>
        </w:rPr>
        <w:t xml:space="preserve"> ;</w:t>
      </w:r>
      <w:proofErr w:type="gramEnd"/>
    </w:p>
    <w:p w:rsidR="00BB0800" w:rsidRPr="007722CA" w:rsidRDefault="00BB0800" w:rsidP="00A67A3D">
      <w:pPr>
        <w:rPr>
          <w:color w:val="000000"/>
          <w:sz w:val="28"/>
          <w:szCs w:val="28"/>
        </w:rPr>
      </w:pPr>
      <w:r w:rsidRPr="007722CA">
        <w:rPr>
          <w:color w:val="000000"/>
          <w:sz w:val="28"/>
          <w:szCs w:val="28"/>
        </w:rPr>
        <w:t>2019 год –1</w:t>
      </w:r>
      <w:r>
        <w:rPr>
          <w:color w:val="000000"/>
          <w:sz w:val="28"/>
          <w:szCs w:val="28"/>
        </w:rPr>
        <w:t>906,1</w:t>
      </w:r>
      <w:r w:rsidRPr="007722CA">
        <w:rPr>
          <w:color w:val="000000"/>
          <w:sz w:val="28"/>
          <w:szCs w:val="28"/>
        </w:rPr>
        <w:t xml:space="preserve"> тыс.</w:t>
      </w:r>
      <w:r w:rsidR="00864028">
        <w:rPr>
          <w:color w:val="000000"/>
          <w:sz w:val="28"/>
          <w:szCs w:val="28"/>
        </w:rPr>
        <w:t xml:space="preserve"> </w:t>
      </w:r>
      <w:r w:rsidRPr="007722CA">
        <w:rPr>
          <w:color w:val="000000"/>
          <w:sz w:val="28"/>
          <w:szCs w:val="28"/>
        </w:rPr>
        <w:t>рублей</w:t>
      </w:r>
      <w:proofErr w:type="gramStart"/>
      <w:r w:rsidRPr="007722CA">
        <w:rPr>
          <w:color w:val="000000"/>
          <w:sz w:val="28"/>
          <w:szCs w:val="28"/>
        </w:rPr>
        <w:t xml:space="preserve"> ;</w:t>
      </w:r>
      <w:proofErr w:type="gramEnd"/>
    </w:p>
    <w:p w:rsidR="00BB0800" w:rsidRPr="008F419F" w:rsidRDefault="00BB0800" w:rsidP="00A67A3D">
      <w:pPr>
        <w:rPr>
          <w:sz w:val="28"/>
          <w:szCs w:val="28"/>
        </w:rPr>
      </w:pPr>
      <w:r w:rsidRPr="007722CA">
        <w:rPr>
          <w:color w:val="000000"/>
          <w:sz w:val="28"/>
          <w:szCs w:val="28"/>
        </w:rPr>
        <w:t>2020 год –1</w:t>
      </w:r>
      <w:r>
        <w:rPr>
          <w:color w:val="000000"/>
          <w:sz w:val="28"/>
          <w:szCs w:val="28"/>
        </w:rPr>
        <w:t>906,1</w:t>
      </w:r>
      <w:r w:rsidRPr="007722CA">
        <w:rPr>
          <w:color w:val="000000"/>
          <w:sz w:val="28"/>
          <w:szCs w:val="28"/>
        </w:rPr>
        <w:t xml:space="preserve"> т</w:t>
      </w:r>
      <w:r w:rsidRPr="008F419F">
        <w:rPr>
          <w:color w:val="000000"/>
          <w:sz w:val="28"/>
          <w:szCs w:val="28"/>
        </w:rPr>
        <w:t>ыс.</w:t>
      </w:r>
      <w:r w:rsidR="00864028">
        <w:rPr>
          <w:color w:val="000000"/>
          <w:sz w:val="28"/>
          <w:szCs w:val="28"/>
        </w:rPr>
        <w:t xml:space="preserve"> </w:t>
      </w:r>
      <w:r w:rsidRPr="008F419F">
        <w:rPr>
          <w:color w:val="000000"/>
          <w:sz w:val="28"/>
          <w:szCs w:val="28"/>
        </w:rPr>
        <w:t>рублей</w:t>
      </w:r>
      <w:proofErr w:type="gramStart"/>
      <w:r w:rsidRPr="008F419F">
        <w:rPr>
          <w:color w:val="000000"/>
          <w:sz w:val="28"/>
          <w:szCs w:val="28"/>
        </w:rPr>
        <w:t xml:space="preserve"> ;</w:t>
      </w:r>
      <w:proofErr w:type="gramEnd"/>
    </w:p>
    <w:p w:rsidR="00BB0800" w:rsidRPr="008F419F" w:rsidRDefault="00BB0800" w:rsidP="00A67A3D">
      <w:pPr>
        <w:spacing w:line="216" w:lineRule="auto"/>
        <w:jc w:val="both"/>
        <w:rPr>
          <w:sz w:val="28"/>
          <w:szCs w:val="28"/>
        </w:rPr>
      </w:pPr>
      <w:r w:rsidRPr="008F419F">
        <w:rPr>
          <w:sz w:val="28"/>
          <w:szCs w:val="28"/>
        </w:rPr>
        <w:t>федеральный бюджет – могут привлекаться средства федерального бюджета;</w:t>
      </w:r>
    </w:p>
    <w:p w:rsidR="00BB0800" w:rsidRPr="008F419F" w:rsidRDefault="00BB0800" w:rsidP="00A67A3D">
      <w:pPr>
        <w:spacing w:line="216" w:lineRule="auto"/>
        <w:jc w:val="both"/>
        <w:rPr>
          <w:color w:val="000000"/>
          <w:sz w:val="28"/>
          <w:szCs w:val="28"/>
        </w:rPr>
      </w:pPr>
      <w:r w:rsidRPr="008F419F">
        <w:rPr>
          <w:sz w:val="28"/>
          <w:szCs w:val="28"/>
        </w:rPr>
        <w:t>районный бюджет –</w:t>
      </w:r>
      <w:r w:rsidRPr="00C51054">
        <w:rPr>
          <w:sz w:val="28"/>
          <w:szCs w:val="28"/>
        </w:rPr>
        <w:t>91076,6</w:t>
      </w:r>
      <w:r w:rsidRPr="008F419F">
        <w:rPr>
          <w:sz w:val="28"/>
          <w:szCs w:val="28"/>
        </w:rPr>
        <w:t xml:space="preserve"> тыс. рублей;</w:t>
      </w:r>
    </w:p>
    <w:p w:rsidR="00BB0800" w:rsidRPr="007722CA" w:rsidRDefault="00BB0800" w:rsidP="00A67A3D">
      <w:pPr>
        <w:rPr>
          <w:color w:val="000000"/>
          <w:sz w:val="28"/>
          <w:szCs w:val="28"/>
        </w:rPr>
      </w:pPr>
      <w:r w:rsidRPr="008F419F">
        <w:rPr>
          <w:color w:val="000000"/>
          <w:sz w:val="28"/>
          <w:szCs w:val="28"/>
        </w:rPr>
        <w:t>2014 год –</w:t>
      </w:r>
      <w:r>
        <w:rPr>
          <w:color w:val="000000"/>
          <w:sz w:val="28"/>
          <w:szCs w:val="28"/>
        </w:rPr>
        <w:t>17414,0</w:t>
      </w:r>
      <w:r w:rsidRPr="007722CA">
        <w:rPr>
          <w:color w:val="000000"/>
          <w:sz w:val="28"/>
          <w:szCs w:val="28"/>
        </w:rPr>
        <w:t xml:space="preserve"> тыс. рублей;</w:t>
      </w:r>
    </w:p>
    <w:p w:rsidR="00BB0800" w:rsidRPr="007722CA" w:rsidRDefault="00BB0800" w:rsidP="00A67A3D">
      <w:pPr>
        <w:rPr>
          <w:color w:val="000000"/>
          <w:sz w:val="28"/>
          <w:szCs w:val="28"/>
        </w:rPr>
      </w:pPr>
      <w:r w:rsidRPr="007722CA">
        <w:rPr>
          <w:color w:val="000000"/>
          <w:sz w:val="28"/>
          <w:szCs w:val="28"/>
        </w:rPr>
        <w:t>2015 год –</w:t>
      </w:r>
      <w:r w:rsidRPr="00C51054">
        <w:rPr>
          <w:color w:val="000000"/>
          <w:sz w:val="28"/>
          <w:szCs w:val="28"/>
        </w:rPr>
        <w:t>15295,0</w:t>
      </w:r>
      <w:r w:rsidRPr="007722CA">
        <w:rPr>
          <w:color w:val="000000"/>
          <w:sz w:val="28"/>
          <w:szCs w:val="28"/>
        </w:rPr>
        <w:t xml:space="preserve"> тыс. рублей;</w:t>
      </w:r>
    </w:p>
    <w:p w:rsidR="00BB0800" w:rsidRPr="007722CA" w:rsidRDefault="00BB0800" w:rsidP="00A67A3D">
      <w:pPr>
        <w:rPr>
          <w:color w:val="000000"/>
          <w:sz w:val="28"/>
          <w:szCs w:val="28"/>
        </w:rPr>
      </w:pPr>
      <w:r w:rsidRPr="007722CA">
        <w:rPr>
          <w:color w:val="000000"/>
          <w:sz w:val="28"/>
          <w:szCs w:val="28"/>
        </w:rPr>
        <w:t>2016 год –</w:t>
      </w:r>
      <w:r>
        <w:rPr>
          <w:color w:val="000000"/>
          <w:sz w:val="28"/>
          <w:szCs w:val="28"/>
        </w:rPr>
        <w:t>11645,6 т</w:t>
      </w:r>
      <w:r w:rsidRPr="007722CA">
        <w:rPr>
          <w:color w:val="000000"/>
          <w:sz w:val="28"/>
          <w:szCs w:val="28"/>
        </w:rPr>
        <w:t>ыс. рублей;</w:t>
      </w:r>
    </w:p>
    <w:p w:rsidR="00BB0800" w:rsidRPr="007722CA" w:rsidRDefault="00BB0800" w:rsidP="00A67A3D">
      <w:pPr>
        <w:rPr>
          <w:color w:val="000000"/>
          <w:sz w:val="28"/>
          <w:szCs w:val="28"/>
        </w:rPr>
      </w:pPr>
      <w:r w:rsidRPr="007722CA">
        <w:rPr>
          <w:color w:val="000000"/>
          <w:sz w:val="28"/>
          <w:szCs w:val="28"/>
        </w:rPr>
        <w:t>2017 год –</w:t>
      </w:r>
      <w:r>
        <w:rPr>
          <w:color w:val="000000"/>
          <w:sz w:val="28"/>
          <w:szCs w:val="28"/>
        </w:rPr>
        <w:t xml:space="preserve">11680,5 </w:t>
      </w:r>
      <w:r w:rsidRPr="007722CA">
        <w:rPr>
          <w:color w:val="000000"/>
          <w:sz w:val="28"/>
          <w:szCs w:val="28"/>
        </w:rPr>
        <w:t>тыс. рублей;</w:t>
      </w:r>
    </w:p>
    <w:p w:rsidR="00BB0800" w:rsidRPr="007722CA" w:rsidRDefault="00BB0800" w:rsidP="00A67A3D">
      <w:pPr>
        <w:rPr>
          <w:color w:val="000000"/>
          <w:sz w:val="28"/>
          <w:szCs w:val="28"/>
        </w:rPr>
      </w:pPr>
      <w:r w:rsidRPr="007722CA">
        <w:rPr>
          <w:color w:val="000000"/>
          <w:sz w:val="28"/>
          <w:szCs w:val="28"/>
        </w:rPr>
        <w:lastRenderedPageBreak/>
        <w:t>2018 год –</w:t>
      </w:r>
      <w:r>
        <w:rPr>
          <w:color w:val="000000"/>
          <w:sz w:val="28"/>
          <w:szCs w:val="28"/>
        </w:rPr>
        <w:t>11680,5</w:t>
      </w:r>
      <w:r w:rsidRPr="007722CA">
        <w:rPr>
          <w:color w:val="000000"/>
          <w:sz w:val="28"/>
          <w:szCs w:val="28"/>
        </w:rPr>
        <w:t xml:space="preserve"> тыс. рублей;</w:t>
      </w:r>
    </w:p>
    <w:p w:rsidR="00BB0800" w:rsidRPr="007722CA" w:rsidRDefault="00BB0800" w:rsidP="00A67A3D">
      <w:pPr>
        <w:rPr>
          <w:color w:val="000000"/>
          <w:sz w:val="28"/>
          <w:szCs w:val="28"/>
        </w:rPr>
      </w:pPr>
      <w:r w:rsidRPr="007722CA">
        <w:rPr>
          <w:color w:val="000000"/>
          <w:sz w:val="28"/>
          <w:szCs w:val="28"/>
        </w:rPr>
        <w:t>2019 год –</w:t>
      </w:r>
      <w:r>
        <w:rPr>
          <w:color w:val="000000"/>
          <w:sz w:val="28"/>
          <w:szCs w:val="28"/>
        </w:rPr>
        <w:t>11680,5</w:t>
      </w:r>
      <w:r w:rsidRPr="007722CA">
        <w:rPr>
          <w:color w:val="000000"/>
          <w:sz w:val="28"/>
          <w:szCs w:val="28"/>
        </w:rPr>
        <w:t xml:space="preserve"> тыс. рублей;</w:t>
      </w:r>
    </w:p>
    <w:p w:rsidR="00BB0800" w:rsidRDefault="00BB0800" w:rsidP="00A67A3D">
      <w:pPr>
        <w:widowControl w:val="0"/>
        <w:suppressAutoHyphens w:val="0"/>
        <w:contextualSpacing/>
        <w:jc w:val="both"/>
        <w:rPr>
          <w:color w:val="000000"/>
          <w:sz w:val="28"/>
          <w:szCs w:val="28"/>
        </w:rPr>
      </w:pPr>
      <w:r w:rsidRPr="007722CA">
        <w:rPr>
          <w:color w:val="000000"/>
          <w:sz w:val="28"/>
          <w:szCs w:val="28"/>
        </w:rPr>
        <w:t>2020 год –</w:t>
      </w:r>
      <w:r>
        <w:rPr>
          <w:color w:val="000000"/>
          <w:sz w:val="28"/>
          <w:szCs w:val="28"/>
        </w:rPr>
        <w:t>11680,5</w:t>
      </w:r>
      <w:r w:rsidRPr="007722CA">
        <w:rPr>
          <w:color w:val="000000"/>
          <w:sz w:val="28"/>
          <w:szCs w:val="28"/>
        </w:rPr>
        <w:t xml:space="preserve"> тыс. рублей</w:t>
      </w:r>
      <w:r>
        <w:rPr>
          <w:color w:val="000000"/>
          <w:sz w:val="28"/>
          <w:szCs w:val="28"/>
        </w:rPr>
        <w:t>;</w:t>
      </w:r>
    </w:p>
    <w:p w:rsidR="00BB0800" w:rsidRPr="00914232" w:rsidRDefault="00BB0800" w:rsidP="00A67A3D">
      <w:pPr>
        <w:widowControl w:val="0"/>
        <w:suppressAutoHyphens w:val="0"/>
        <w:contextualSpacing/>
        <w:jc w:val="both"/>
        <w:rPr>
          <w:sz w:val="28"/>
          <w:szCs w:val="28"/>
        </w:rPr>
      </w:pPr>
      <w:r w:rsidRPr="00914232">
        <w:rPr>
          <w:sz w:val="28"/>
          <w:szCs w:val="28"/>
        </w:rPr>
        <w:t>внебюджетные средства – могут привлекаться средства внебюджетных источников.</w:t>
      </w:r>
    </w:p>
    <w:p w:rsidR="00BB0800" w:rsidRPr="003261D1" w:rsidRDefault="00BB0800" w:rsidP="00A67A3D">
      <w:pPr>
        <w:widowControl w:val="0"/>
        <w:suppressAutoHyphens w:val="0"/>
        <w:ind w:firstLine="567"/>
        <w:contextualSpacing/>
        <w:jc w:val="both"/>
        <w:rPr>
          <w:rFonts w:ascii="Times New Roman CYR" w:hAnsi="Times New Roman CYR" w:cs="Times New Roman CYR"/>
          <w:sz w:val="28"/>
          <w:szCs w:val="28"/>
        </w:rPr>
      </w:pPr>
      <w:r w:rsidRPr="00914232">
        <w:rPr>
          <w:sz w:val="28"/>
          <w:szCs w:val="28"/>
        </w:rPr>
        <w:t>Информация о расходах районного бюджета на реализацию мероприятий подпрограммы «Обеспечение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r w:rsidRPr="00914232">
        <w:rPr>
          <w:sz w:val="28"/>
          <w:szCs w:val="28"/>
        </w:rPr>
        <w:t>» представлена в приложении 4 к настоящей муниципальной программе.</w:t>
      </w:r>
    </w:p>
    <w:p w:rsidR="00BB0800" w:rsidRPr="009507D9" w:rsidRDefault="00BB0800" w:rsidP="009507D9">
      <w:pPr>
        <w:widowControl w:val="0"/>
        <w:suppressAutoHyphens w:val="0"/>
        <w:autoSpaceDE w:val="0"/>
        <w:ind w:firstLine="567"/>
        <w:contextualSpacing/>
        <w:rPr>
          <w:rFonts w:ascii="Times New Roman CYR" w:hAnsi="Times New Roman CYR" w:cs="Times New Roman CYR"/>
          <w:sz w:val="28"/>
          <w:szCs w:val="28"/>
        </w:rPr>
      </w:pPr>
    </w:p>
    <w:p w:rsidR="00BB0800" w:rsidRPr="009507D9" w:rsidRDefault="00BB0800" w:rsidP="009507D9">
      <w:pPr>
        <w:widowControl w:val="0"/>
        <w:suppressAutoHyphens w:val="0"/>
        <w:autoSpaceDE w:val="0"/>
        <w:contextualSpacing/>
        <w:rPr>
          <w:rFonts w:ascii="Times New Roman CYR" w:hAnsi="Times New Roman CYR" w:cs="Times New Roman CYR"/>
          <w:sz w:val="28"/>
          <w:szCs w:val="28"/>
        </w:rPr>
      </w:pPr>
      <w:r w:rsidRPr="009507D9">
        <w:rPr>
          <w:rFonts w:ascii="Times New Roman CYR" w:hAnsi="Times New Roman CYR" w:cs="Times New Roman CYR"/>
          <w:sz w:val="28"/>
          <w:szCs w:val="28"/>
        </w:rPr>
        <w:t xml:space="preserve">   Управляющий делами</w:t>
      </w:r>
    </w:p>
    <w:p w:rsidR="00BB0800" w:rsidRPr="009507D9" w:rsidRDefault="00BB0800" w:rsidP="009507D9">
      <w:pPr>
        <w:widowControl w:val="0"/>
        <w:tabs>
          <w:tab w:val="left" w:pos="7371"/>
        </w:tabs>
        <w:suppressAutoHyphens w:val="0"/>
        <w:autoSpaceDE w:val="0"/>
        <w:contextualSpacing/>
        <w:sectPr w:rsidR="00BB0800" w:rsidRPr="009507D9" w:rsidSect="00F84530">
          <w:pgSz w:w="11907" w:h="16840" w:code="9"/>
          <w:pgMar w:top="851" w:right="851" w:bottom="709" w:left="1418" w:header="720" w:footer="720" w:gutter="0"/>
          <w:cols w:space="720"/>
          <w:docGrid w:linePitch="360"/>
        </w:sectPr>
      </w:pPr>
      <w:r w:rsidRPr="009507D9">
        <w:rPr>
          <w:rFonts w:ascii="Times New Roman CYR" w:hAnsi="Times New Roman CYR" w:cs="Times New Roman CYR"/>
          <w:sz w:val="28"/>
          <w:szCs w:val="28"/>
        </w:rPr>
        <w:t xml:space="preserve">  Администрации района                                                                     Н.Н. Савченко</w:t>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p>
    <w:p w:rsidR="00BB0800" w:rsidRDefault="00BB0800" w:rsidP="001D4187">
      <w:pPr>
        <w:pageBreakBefore/>
        <w:widowControl w:val="0"/>
        <w:autoSpaceDE w:val="0"/>
        <w:ind w:left="4320" w:firstLine="720"/>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Приложение №1 к программе</w:t>
      </w:r>
    </w:p>
    <w:p w:rsidR="00BB0800" w:rsidRDefault="00BB0800"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BB0800" w:rsidRDefault="00BB0800"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BB0800" w:rsidRDefault="00BB0800"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54762">
        <w:rPr>
          <w:rFonts w:ascii="Times New Roman CYR" w:hAnsi="Times New Roman CYR" w:cs="Times New Roman CYR"/>
          <w:sz w:val="28"/>
          <w:szCs w:val="28"/>
        </w:rPr>
        <w:t xml:space="preserve">                      </w:t>
      </w:r>
    </w:p>
    <w:p w:rsidR="00BB0800" w:rsidRPr="009507D9" w:rsidRDefault="00BB0800" w:rsidP="009507D9">
      <w:pPr>
        <w:widowControl w:val="0"/>
        <w:suppressAutoHyphens w:val="0"/>
        <w:autoSpaceDE w:val="0"/>
        <w:ind w:firstLine="567"/>
        <w:contextualSpacing/>
        <w:jc w:val="center"/>
        <w:rPr>
          <w:sz w:val="28"/>
          <w:szCs w:val="28"/>
        </w:rPr>
      </w:pPr>
    </w:p>
    <w:p w:rsidR="00BB0800" w:rsidRDefault="00BB0800" w:rsidP="009507D9">
      <w:pPr>
        <w:widowControl w:val="0"/>
        <w:suppressAutoHyphens w:val="0"/>
        <w:autoSpaceDE w:val="0"/>
        <w:ind w:firstLine="567"/>
        <w:contextualSpacing/>
        <w:jc w:val="center"/>
      </w:pPr>
    </w:p>
    <w:p w:rsidR="00BB0800" w:rsidRDefault="00BB0800" w:rsidP="009507D9">
      <w:pPr>
        <w:widowControl w:val="0"/>
        <w:suppressAutoHyphens w:val="0"/>
        <w:autoSpaceDE w:val="0"/>
        <w:ind w:firstLine="567"/>
        <w:contextualSpacing/>
        <w:jc w:val="center"/>
      </w:pPr>
      <w:r w:rsidRPr="009507D9">
        <w:t xml:space="preserve">ПЛАНИРУЕМЫЕ РЕЗУЛЬТАТЫ РЕАЛИЗАЦИИ МУНИЦИПАЛЬНОЙ ПРОГРАММЫ </w:t>
      </w:r>
    </w:p>
    <w:p w:rsidR="00BB0800" w:rsidRPr="009507D9" w:rsidRDefault="00BB0800" w:rsidP="009507D9">
      <w:pPr>
        <w:widowControl w:val="0"/>
        <w:suppressAutoHyphens w:val="0"/>
        <w:autoSpaceDE w:val="0"/>
        <w:ind w:firstLine="567"/>
        <w:contextualSpacing/>
        <w:jc w:val="center"/>
        <w:rPr>
          <w:sz w:val="20"/>
          <w:szCs w:val="20"/>
        </w:rPr>
      </w:pPr>
      <w:r w:rsidRPr="009507D9">
        <w:t xml:space="preserve">«РАЗВИТИЕ ОБРАЗОВАНИЯ НА 2014-2020 ГОДЫ» </w:t>
      </w:r>
    </w:p>
    <w:p w:rsidR="00BB0800" w:rsidRPr="003018AD" w:rsidRDefault="00BB0800" w:rsidP="003018AD">
      <w:pPr>
        <w:widowControl w:val="0"/>
        <w:suppressAutoHyphens w:val="0"/>
        <w:autoSpaceDE w:val="0"/>
        <w:ind w:firstLine="567"/>
        <w:contextualSpacing/>
        <w:rPr>
          <w:sz w:val="22"/>
          <w:szCs w:val="22"/>
        </w:rPr>
      </w:pPr>
    </w:p>
    <w:tbl>
      <w:tblPr>
        <w:tblW w:w="14885" w:type="dxa"/>
        <w:tblInd w:w="-209" w:type="dxa"/>
        <w:tblLayout w:type="fixed"/>
        <w:tblCellMar>
          <w:left w:w="75" w:type="dxa"/>
          <w:right w:w="75" w:type="dxa"/>
        </w:tblCellMar>
        <w:tblLook w:val="0000" w:firstRow="0" w:lastRow="0" w:firstColumn="0" w:lastColumn="0" w:noHBand="0" w:noVBand="0"/>
      </w:tblPr>
      <w:tblGrid>
        <w:gridCol w:w="426"/>
        <w:gridCol w:w="1985"/>
        <w:gridCol w:w="255"/>
        <w:gridCol w:w="28"/>
        <w:gridCol w:w="567"/>
        <w:gridCol w:w="114"/>
        <w:gridCol w:w="28"/>
        <w:gridCol w:w="567"/>
        <w:gridCol w:w="2977"/>
        <w:gridCol w:w="850"/>
        <w:gridCol w:w="851"/>
        <w:gridCol w:w="992"/>
        <w:gridCol w:w="850"/>
        <w:gridCol w:w="851"/>
        <w:gridCol w:w="850"/>
        <w:gridCol w:w="993"/>
        <w:gridCol w:w="850"/>
        <w:gridCol w:w="851"/>
      </w:tblGrid>
      <w:tr w:rsidR="00BB0800" w:rsidRPr="009507D9" w:rsidTr="007B3E96">
        <w:trPr>
          <w:trHeight w:val="900"/>
        </w:trPr>
        <w:tc>
          <w:tcPr>
            <w:tcW w:w="426" w:type="dxa"/>
            <w:vMerge w:val="restart"/>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18"/>
                <w:szCs w:val="18"/>
              </w:rPr>
            </w:pPr>
            <w:r w:rsidRPr="009507D9">
              <w:rPr>
                <w:sz w:val="18"/>
                <w:szCs w:val="18"/>
              </w:rPr>
              <w:t xml:space="preserve">N  </w:t>
            </w:r>
            <w:r w:rsidRPr="009507D9">
              <w:rPr>
                <w:sz w:val="18"/>
                <w:szCs w:val="18"/>
              </w:rPr>
              <w:br/>
            </w:r>
            <w:proofErr w:type="gramStart"/>
            <w:r w:rsidRPr="009507D9">
              <w:rPr>
                <w:sz w:val="18"/>
                <w:szCs w:val="18"/>
              </w:rPr>
              <w:t>п</w:t>
            </w:r>
            <w:proofErr w:type="gramEnd"/>
            <w:r w:rsidRPr="009507D9">
              <w:rPr>
                <w:sz w:val="18"/>
                <w:szCs w:val="18"/>
              </w:rPr>
              <w:t>/п</w:t>
            </w:r>
          </w:p>
        </w:tc>
        <w:tc>
          <w:tcPr>
            <w:tcW w:w="1985" w:type="dxa"/>
            <w:vMerge w:val="restart"/>
            <w:tcBorders>
              <w:top w:val="single" w:sz="4" w:space="0" w:color="000000"/>
              <w:left w:val="single" w:sz="4" w:space="0" w:color="000000"/>
              <w:bottom w:val="single" w:sz="4" w:space="0" w:color="000000"/>
            </w:tcBorders>
          </w:tcPr>
          <w:p w:rsidR="00BB0800" w:rsidRPr="00137BA4" w:rsidRDefault="00BB0800" w:rsidP="009507D9">
            <w:pPr>
              <w:widowControl w:val="0"/>
              <w:suppressAutoHyphens w:val="0"/>
              <w:autoSpaceDE w:val="0"/>
              <w:contextualSpacing/>
              <w:rPr>
                <w:sz w:val="18"/>
                <w:szCs w:val="18"/>
              </w:rPr>
            </w:pPr>
            <w:r w:rsidRPr="00137BA4">
              <w:rPr>
                <w:sz w:val="18"/>
                <w:szCs w:val="18"/>
              </w:rPr>
              <w:t xml:space="preserve">Задачи,   </w:t>
            </w:r>
            <w:r w:rsidRPr="00137BA4">
              <w:rPr>
                <w:sz w:val="18"/>
                <w:szCs w:val="18"/>
              </w:rPr>
              <w:br/>
              <w:t xml:space="preserve">направленные </w:t>
            </w:r>
            <w:r w:rsidRPr="00137BA4">
              <w:rPr>
                <w:sz w:val="18"/>
                <w:szCs w:val="18"/>
              </w:rPr>
              <w:br/>
              <w:t>на достижение</w:t>
            </w:r>
            <w:r w:rsidRPr="00137BA4">
              <w:rPr>
                <w:sz w:val="18"/>
                <w:szCs w:val="18"/>
              </w:rPr>
              <w:br/>
              <w:t xml:space="preserve">цели         </w:t>
            </w:r>
          </w:p>
        </w:tc>
        <w:tc>
          <w:tcPr>
            <w:tcW w:w="1559" w:type="dxa"/>
            <w:gridSpan w:val="6"/>
            <w:tcBorders>
              <w:top w:val="single" w:sz="4" w:space="0" w:color="000000"/>
              <w:left w:val="single" w:sz="4" w:space="0" w:color="000000"/>
              <w:bottom w:val="single" w:sz="4" w:space="0" w:color="000000"/>
            </w:tcBorders>
          </w:tcPr>
          <w:p w:rsidR="00BB0800" w:rsidRPr="00137BA4" w:rsidRDefault="00BB0800" w:rsidP="009507D9">
            <w:pPr>
              <w:widowControl w:val="0"/>
              <w:suppressAutoHyphens w:val="0"/>
              <w:autoSpaceDE w:val="0"/>
              <w:contextualSpacing/>
              <w:rPr>
                <w:sz w:val="18"/>
                <w:szCs w:val="18"/>
              </w:rPr>
            </w:pPr>
            <w:r w:rsidRPr="00137BA4">
              <w:rPr>
                <w:sz w:val="18"/>
                <w:szCs w:val="18"/>
              </w:rPr>
              <w:t xml:space="preserve">Планируемый объем    </w:t>
            </w:r>
            <w:r w:rsidRPr="00137BA4">
              <w:rPr>
                <w:sz w:val="18"/>
                <w:szCs w:val="18"/>
              </w:rPr>
              <w:br/>
              <w:t xml:space="preserve">финансирования       </w:t>
            </w:r>
            <w:r w:rsidRPr="00137BA4">
              <w:rPr>
                <w:sz w:val="18"/>
                <w:szCs w:val="18"/>
              </w:rPr>
              <w:br/>
              <w:t xml:space="preserve">на решение данной    </w:t>
            </w:r>
            <w:r w:rsidRPr="00137BA4">
              <w:rPr>
                <w:sz w:val="18"/>
                <w:szCs w:val="18"/>
              </w:rPr>
              <w:br/>
              <w:t xml:space="preserve">задачи (тыс. руб.)   </w:t>
            </w:r>
          </w:p>
        </w:tc>
        <w:tc>
          <w:tcPr>
            <w:tcW w:w="2977" w:type="dxa"/>
            <w:vMerge w:val="restart"/>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18"/>
                <w:szCs w:val="18"/>
              </w:rPr>
            </w:pPr>
            <w:r w:rsidRPr="009507D9">
              <w:rPr>
                <w:sz w:val="18"/>
                <w:szCs w:val="18"/>
              </w:rPr>
              <w:t xml:space="preserve">Количественные </w:t>
            </w:r>
            <w:r w:rsidRPr="009507D9">
              <w:rPr>
                <w:sz w:val="18"/>
                <w:szCs w:val="18"/>
              </w:rPr>
              <w:br/>
              <w:t xml:space="preserve">и/или          </w:t>
            </w:r>
            <w:r w:rsidRPr="009507D9">
              <w:rPr>
                <w:sz w:val="18"/>
                <w:szCs w:val="18"/>
              </w:rPr>
              <w:br/>
              <w:t xml:space="preserve">качественные   </w:t>
            </w:r>
            <w:r w:rsidRPr="009507D9">
              <w:rPr>
                <w:sz w:val="18"/>
                <w:szCs w:val="18"/>
              </w:rPr>
              <w:br/>
              <w:t xml:space="preserve">целевые        </w:t>
            </w:r>
            <w:r w:rsidRPr="009507D9">
              <w:rPr>
                <w:sz w:val="18"/>
                <w:szCs w:val="18"/>
              </w:rPr>
              <w:br/>
              <w:t xml:space="preserve">показатели,   </w:t>
            </w:r>
            <w:r w:rsidRPr="009507D9">
              <w:rPr>
                <w:sz w:val="18"/>
                <w:szCs w:val="18"/>
              </w:rPr>
              <w:br/>
              <w:t>характеризующие</w:t>
            </w:r>
            <w:r w:rsidRPr="009507D9">
              <w:rPr>
                <w:sz w:val="18"/>
                <w:szCs w:val="18"/>
              </w:rPr>
              <w:br/>
              <w:t xml:space="preserve">достижение     </w:t>
            </w:r>
            <w:r w:rsidRPr="009507D9">
              <w:rPr>
                <w:sz w:val="18"/>
                <w:szCs w:val="18"/>
              </w:rPr>
              <w:br/>
              <w:t>целей и решение</w:t>
            </w:r>
            <w:r w:rsidRPr="009507D9">
              <w:rPr>
                <w:sz w:val="18"/>
                <w:szCs w:val="18"/>
              </w:rPr>
              <w:br/>
              <w:t xml:space="preserve">задач          </w:t>
            </w:r>
          </w:p>
        </w:tc>
        <w:tc>
          <w:tcPr>
            <w:tcW w:w="850" w:type="dxa"/>
            <w:vMerge w:val="restart"/>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18"/>
                <w:szCs w:val="18"/>
              </w:rPr>
            </w:pPr>
            <w:r w:rsidRPr="009507D9">
              <w:rPr>
                <w:sz w:val="18"/>
                <w:szCs w:val="18"/>
              </w:rPr>
              <w:t xml:space="preserve">Единица  </w:t>
            </w:r>
            <w:r w:rsidRPr="009507D9">
              <w:rPr>
                <w:sz w:val="18"/>
                <w:szCs w:val="18"/>
              </w:rPr>
              <w:br/>
              <w:t>измерения</w:t>
            </w:r>
          </w:p>
        </w:tc>
        <w:tc>
          <w:tcPr>
            <w:tcW w:w="851" w:type="dxa"/>
            <w:vMerge w:val="restart"/>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18"/>
                <w:szCs w:val="18"/>
              </w:rPr>
            </w:pPr>
            <w:r w:rsidRPr="009507D9">
              <w:rPr>
                <w:sz w:val="18"/>
                <w:szCs w:val="18"/>
              </w:rPr>
              <w:t xml:space="preserve">Базовое      </w:t>
            </w:r>
            <w:r w:rsidRPr="009507D9">
              <w:rPr>
                <w:sz w:val="18"/>
                <w:szCs w:val="18"/>
              </w:rPr>
              <w:br/>
              <w:t xml:space="preserve">значение     </w:t>
            </w:r>
            <w:r w:rsidRPr="009507D9">
              <w:rPr>
                <w:sz w:val="18"/>
                <w:szCs w:val="18"/>
              </w:rPr>
              <w:br/>
              <w:t>показателя</w:t>
            </w:r>
            <w:r w:rsidRPr="009507D9">
              <w:rPr>
                <w:sz w:val="18"/>
                <w:szCs w:val="18"/>
              </w:rPr>
              <w:br/>
              <w:t xml:space="preserve">(на начало   </w:t>
            </w:r>
            <w:r w:rsidRPr="009507D9">
              <w:rPr>
                <w:sz w:val="18"/>
                <w:szCs w:val="18"/>
              </w:rPr>
              <w:br/>
              <w:t>реализации)</w:t>
            </w:r>
          </w:p>
          <w:p w:rsidR="00BB0800" w:rsidRPr="009507D9" w:rsidRDefault="00BB0800" w:rsidP="009507D9">
            <w:pPr>
              <w:widowControl w:val="0"/>
              <w:suppressAutoHyphens w:val="0"/>
              <w:autoSpaceDE w:val="0"/>
              <w:contextualSpacing/>
              <w:rPr>
                <w:sz w:val="18"/>
                <w:szCs w:val="18"/>
              </w:rPr>
            </w:pPr>
            <w:r w:rsidRPr="009507D9">
              <w:rPr>
                <w:sz w:val="18"/>
                <w:szCs w:val="18"/>
              </w:rPr>
              <w:t>2013 год</w:t>
            </w:r>
          </w:p>
        </w:tc>
        <w:tc>
          <w:tcPr>
            <w:tcW w:w="6237" w:type="dxa"/>
            <w:gridSpan w:val="7"/>
            <w:tcBorders>
              <w:top w:val="single" w:sz="4" w:space="0" w:color="000000"/>
              <w:left w:val="single" w:sz="4" w:space="0" w:color="000000"/>
              <w:bottom w:val="single" w:sz="4" w:space="0" w:color="000000"/>
              <w:right w:val="single" w:sz="4" w:space="0" w:color="000000"/>
            </w:tcBorders>
          </w:tcPr>
          <w:p w:rsidR="00BB0800" w:rsidRPr="007B3E96" w:rsidRDefault="00BB0800" w:rsidP="007B3E96">
            <w:pPr>
              <w:widowControl w:val="0"/>
              <w:suppressAutoHyphens w:val="0"/>
              <w:autoSpaceDE w:val="0"/>
              <w:ind w:firstLine="567"/>
              <w:contextualSpacing/>
              <w:jc w:val="center"/>
              <w:rPr>
                <w:rFonts w:ascii="Calibri" w:hAnsi="Calibri" w:cs="Calibri"/>
                <w:sz w:val="20"/>
                <w:szCs w:val="20"/>
              </w:rPr>
            </w:pPr>
            <w:r w:rsidRPr="007B3E96">
              <w:rPr>
                <w:sz w:val="20"/>
                <w:szCs w:val="20"/>
              </w:rPr>
              <w:t>Планируемое значение показателя по годам  реализации  Программы</w:t>
            </w:r>
          </w:p>
        </w:tc>
      </w:tr>
      <w:tr w:rsidR="00BB0800" w:rsidRPr="009507D9" w:rsidTr="007B3E96">
        <w:trPr>
          <w:trHeight w:val="1117"/>
        </w:trPr>
        <w:tc>
          <w:tcPr>
            <w:tcW w:w="426" w:type="dxa"/>
            <w:vMerge/>
            <w:tcBorders>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rFonts w:ascii="Calibri" w:hAnsi="Calibri" w:cs="Calibri"/>
                <w:sz w:val="20"/>
                <w:szCs w:val="20"/>
              </w:rPr>
            </w:pPr>
          </w:p>
        </w:tc>
        <w:tc>
          <w:tcPr>
            <w:tcW w:w="1985" w:type="dxa"/>
            <w:vMerge/>
            <w:tcBorders>
              <w:left w:val="single" w:sz="4" w:space="0" w:color="000000"/>
              <w:bottom w:val="single" w:sz="4" w:space="0" w:color="000000"/>
            </w:tcBorders>
          </w:tcPr>
          <w:p w:rsidR="00BB0800" w:rsidRPr="00137BA4" w:rsidRDefault="00BB0800" w:rsidP="009507D9">
            <w:pPr>
              <w:widowControl w:val="0"/>
              <w:suppressAutoHyphens w:val="0"/>
              <w:autoSpaceDE w:val="0"/>
              <w:snapToGrid w:val="0"/>
              <w:ind w:firstLine="567"/>
              <w:contextualSpacing/>
              <w:rPr>
                <w:sz w:val="20"/>
                <w:szCs w:val="20"/>
              </w:rPr>
            </w:pPr>
          </w:p>
        </w:tc>
        <w:tc>
          <w:tcPr>
            <w:tcW w:w="850" w:type="dxa"/>
            <w:gridSpan w:val="3"/>
            <w:tcBorders>
              <w:left w:val="single" w:sz="4" w:space="0" w:color="000000"/>
              <w:bottom w:val="single" w:sz="4" w:space="0" w:color="000000"/>
            </w:tcBorders>
          </w:tcPr>
          <w:p w:rsidR="00BB0800" w:rsidRPr="00137BA4" w:rsidRDefault="00BB0800" w:rsidP="009507D9">
            <w:pPr>
              <w:widowControl w:val="0"/>
              <w:suppressAutoHyphens w:val="0"/>
              <w:autoSpaceDE w:val="0"/>
              <w:contextualSpacing/>
              <w:rPr>
                <w:sz w:val="18"/>
                <w:szCs w:val="18"/>
              </w:rPr>
            </w:pPr>
            <w:r w:rsidRPr="00137BA4">
              <w:rPr>
                <w:sz w:val="18"/>
                <w:szCs w:val="18"/>
              </w:rPr>
              <w:t xml:space="preserve">Бюджет     </w:t>
            </w:r>
            <w:r w:rsidRPr="00137BA4">
              <w:rPr>
                <w:sz w:val="18"/>
                <w:szCs w:val="18"/>
              </w:rPr>
              <w:br/>
              <w:t>Октябрьского района</w:t>
            </w:r>
          </w:p>
        </w:tc>
        <w:tc>
          <w:tcPr>
            <w:tcW w:w="709" w:type="dxa"/>
            <w:gridSpan w:val="3"/>
            <w:tcBorders>
              <w:left w:val="single" w:sz="4" w:space="0" w:color="000000"/>
              <w:bottom w:val="single" w:sz="4" w:space="0" w:color="000000"/>
            </w:tcBorders>
          </w:tcPr>
          <w:p w:rsidR="00BB0800" w:rsidRPr="00137BA4" w:rsidRDefault="00BB0800" w:rsidP="009507D9">
            <w:pPr>
              <w:widowControl w:val="0"/>
              <w:suppressAutoHyphens w:val="0"/>
              <w:autoSpaceDE w:val="0"/>
              <w:contextualSpacing/>
              <w:rPr>
                <w:sz w:val="20"/>
                <w:szCs w:val="20"/>
              </w:rPr>
            </w:pPr>
            <w:r w:rsidRPr="00137BA4">
              <w:rPr>
                <w:sz w:val="18"/>
                <w:szCs w:val="18"/>
              </w:rPr>
              <w:t xml:space="preserve">Другие   </w:t>
            </w:r>
            <w:r w:rsidRPr="00137BA4">
              <w:rPr>
                <w:sz w:val="18"/>
                <w:szCs w:val="18"/>
              </w:rPr>
              <w:br/>
              <w:t>источники</w:t>
            </w:r>
          </w:p>
        </w:tc>
        <w:tc>
          <w:tcPr>
            <w:tcW w:w="2977" w:type="dxa"/>
            <w:vMerge/>
            <w:tcBorders>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850" w:type="dxa"/>
            <w:vMerge/>
            <w:tcBorders>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851" w:type="dxa"/>
            <w:vMerge/>
            <w:tcBorders>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992" w:type="dxa"/>
            <w:tcBorders>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18"/>
                <w:szCs w:val="18"/>
              </w:rPr>
            </w:pPr>
            <w:r w:rsidRPr="009507D9">
              <w:rPr>
                <w:sz w:val="18"/>
                <w:szCs w:val="18"/>
              </w:rPr>
              <w:t xml:space="preserve">Очередной  </w:t>
            </w:r>
            <w:r w:rsidRPr="009507D9">
              <w:rPr>
                <w:sz w:val="18"/>
                <w:szCs w:val="18"/>
              </w:rPr>
              <w:br/>
              <w:t>финансовый</w:t>
            </w:r>
            <w:r w:rsidRPr="009507D9">
              <w:rPr>
                <w:sz w:val="18"/>
                <w:szCs w:val="18"/>
              </w:rPr>
              <w:br/>
              <w:t>год   2014</w:t>
            </w:r>
          </w:p>
        </w:tc>
        <w:tc>
          <w:tcPr>
            <w:tcW w:w="850" w:type="dxa"/>
            <w:tcBorders>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18"/>
                <w:szCs w:val="18"/>
              </w:rPr>
            </w:pPr>
            <w:r w:rsidRPr="009507D9">
              <w:rPr>
                <w:sz w:val="18"/>
                <w:szCs w:val="18"/>
              </w:rPr>
              <w:t xml:space="preserve">1-й год  </w:t>
            </w:r>
            <w:r w:rsidRPr="009507D9">
              <w:rPr>
                <w:sz w:val="18"/>
                <w:szCs w:val="18"/>
              </w:rPr>
              <w:br/>
              <w:t>планового</w:t>
            </w:r>
            <w:r w:rsidRPr="009507D9">
              <w:rPr>
                <w:sz w:val="18"/>
                <w:szCs w:val="18"/>
              </w:rPr>
              <w:br/>
              <w:t xml:space="preserve">периода  </w:t>
            </w:r>
          </w:p>
          <w:p w:rsidR="00BB0800" w:rsidRPr="009507D9" w:rsidRDefault="00BB0800" w:rsidP="009507D9">
            <w:pPr>
              <w:widowControl w:val="0"/>
              <w:suppressAutoHyphens w:val="0"/>
              <w:autoSpaceDE w:val="0"/>
              <w:contextualSpacing/>
              <w:rPr>
                <w:sz w:val="18"/>
                <w:szCs w:val="18"/>
              </w:rPr>
            </w:pPr>
            <w:r w:rsidRPr="009507D9">
              <w:rPr>
                <w:sz w:val="18"/>
                <w:szCs w:val="18"/>
              </w:rPr>
              <w:t>2015</w:t>
            </w:r>
          </w:p>
        </w:tc>
        <w:tc>
          <w:tcPr>
            <w:tcW w:w="851" w:type="dxa"/>
            <w:tcBorders>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18"/>
                <w:szCs w:val="18"/>
              </w:rPr>
            </w:pPr>
            <w:r w:rsidRPr="009507D9">
              <w:rPr>
                <w:sz w:val="18"/>
                <w:szCs w:val="18"/>
              </w:rPr>
              <w:t xml:space="preserve">2-й год  </w:t>
            </w:r>
            <w:r w:rsidRPr="009507D9">
              <w:rPr>
                <w:sz w:val="18"/>
                <w:szCs w:val="18"/>
              </w:rPr>
              <w:br/>
              <w:t>планового</w:t>
            </w:r>
            <w:r w:rsidRPr="009507D9">
              <w:rPr>
                <w:sz w:val="18"/>
                <w:szCs w:val="18"/>
              </w:rPr>
              <w:br/>
              <w:t xml:space="preserve">периода  </w:t>
            </w:r>
          </w:p>
        </w:tc>
        <w:tc>
          <w:tcPr>
            <w:tcW w:w="850" w:type="dxa"/>
            <w:tcBorders>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18"/>
                <w:szCs w:val="18"/>
              </w:rPr>
            </w:pPr>
            <w:r w:rsidRPr="009507D9">
              <w:rPr>
                <w:sz w:val="18"/>
                <w:szCs w:val="18"/>
              </w:rPr>
              <w:t xml:space="preserve">3-й год  </w:t>
            </w:r>
            <w:r w:rsidRPr="009507D9">
              <w:rPr>
                <w:sz w:val="18"/>
                <w:szCs w:val="18"/>
              </w:rPr>
              <w:br/>
              <w:t>планового</w:t>
            </w:r>
            <w:r w:rsidRPr="009507D9">
              <w:rPr>
                <w:sz w:val="18"/>
                <w:szCs w:val="18"/>
              </w:rPr>
              <w:br/>
              <w:t xml:space="preserve">периода  </w:t>
            </w:r>
          </w:p>
        </w:tc>
        <w:tc>
          <w:tcPr>
            <w:tcW w:w="993" w:type="dxa"/>
            <w:tcBorders>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18"/>
                <w:szCs w:val="18"/>
              </w:rPr>
            </w:pPr>
            <w:r w:rsidRPr="009507D9">
              <w:rPr>
                <w:sz w:val="18"/>
                <w:szCs w:val="18"/>
              </w:rPr>
              <w:t xml:space="preserve">4-й год  </w:t>
            </w:r>
            <w:r w:rsidRPr="009507D9">
              <w:rPr>
                <w:sz w:val="18"/>
                <w:szCs w:val="18"/>
              </w:rPr>
              <w:br/>
              <w:t>планового</w:t>
            </w:r>
            <w:r w:rsidRPr="009507D9">
              <w:rPr>
                <w:sz w:val="18"/>
                <w:szCs w:val="18"/>
              </w:rPr>
              <w:br/>
              <w:t xml:space="preserve">периода  </w:t>
            </w:r>
          </w:p>
        </w:tc>
        <w:tc>
          <w:tcPr>
            <w:tcW w:w="850" w:type="dxa"/>
            <w:tcBorders>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18"/>
                <w:szCs w:val="18"/>
              </w:rPr>
            </w:pPr>
            <w:r w:rsidRPr="009507D9">
              <w:rPr>
                <w:sz w:val="18"/>
                <w:szCs w:val="18"/>
              </w:rPr>
              <w:t xml:space="preserve">5-й год  </w:t>
            </w:r>
            <w:r w:rsidRPr="009507D9">
              <w:rPr>
                <w:sz w:val="18"/>
                <w:szCs w:val="18"/>
              </w:rPr>
              <w:br/>
              <w:t>планового</w:t>
            </w:r>
            <w:r w:rsidRPr="009507D9">
              <w:rPr>
                <w:sz w:val="18"/>
                <w:szCs w:val="18"/>
              </w:rPr>
              <w:br/>
              <w:t xml:space="preserve">периода  </w:t>
            </w:r>
          </w:p>
        </w:tc>
        <w:tc>
          <w:tcPr>
            <w:tcW w:w="851" w:type="dxa"/>
            <w:tcBorders>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contextualSpacing/>
              <w:rPr>
                <w:sz w:val="18"/>
                <w:szCs w:val="18"/>
              </w:rPr>
            </w:pPr>
            <w:r w:rsidRPr="009507D9">
              <w:rPr>
                <w:sz w:val="18"/>
                <w:szCs w:val="18"/>
              </w:rPr>
              <w:t xml:space="preserve">6-й год  </w:t>
            </w:r>
            <w:r w:rsidRPr="009507D9">
              <w:rPr>
                <w:sz w:val="18"/>
                <w:szCs w:val="18"/>
              </w:rPr>
              <w:br/>
              <w:t>планового</w:t>
            </w:r>
            <w:r w:rsidRPr="009507D9">
              <w:rPr>
                <w:sz w:val="18"/>
                <w:szCs w:val="18"/>
              </w:rPr>
              <w:br/>
              <w:t xml:space="preserve">периода  </w:t>
            </w:r>
          </w:p>
          <w:p w:rsidR="00BB0800" w:rsidRPr="009507D9" w:rsidRDefault="00BB0800" w:rsidP="009507D9">
            <w:pPr>
              <w:widowControl w:val="0"/>
              <w:suppressAutoHyphens w:val="0"/>
              <w:autoSpaceDE w:val="0"/>
              <w:contextualSpacing/>
              <w:rPr>
                <w:sz w:val="18"/>
                <w:szCs w:val="18"/>
              </w:rPr>
            </w:pPr>
          </w:p>
        </w:tc>
      </w:tr>
      <w:tr w:rsidR="00BB0800" w:rsidRPr="009507D9" w:rsidTr="007B3E96">
        <w:trPr>
          <w:trHeight w:val="378"/>
        </w:trPr>
        <w:tc>
          <w:tcPr>
            <w:tcW w:w="426" w:type="dxa"/>
            <w:tcBorders>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rPr>
                <w:sz w:val="18"/>
                <w:szCs w:val="18"/>
              </w:rPr>
            </w:pPr>
            <w:r w:rsidRPr="009507D9">
              <w:rPr>
                <w:sz w:val="18"/>
                <w:szCs w:val="18"/>
              </w:rPr>
              <w:t xml:space="preserve"> 1 </w:t>
            </w:r>
          </w:p>
        </w:tc>
        <w:tc>
          <w:tcPr>
            <w:tcW w:w="1985" w:type="dxa"/>
            <w:tcBorders>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rPr>
                <w:sz w:val="18"/>
                <w:szCs w:val="18"/>
              </w:rPr>
            </w:pPr>
          </w:p>
          <w:p w:rsidR="00BB0800" w:rsidRPr="009507D9" w:rsidRDefault="00BB0800" w:rsidP="009507D9">
            <w:pPr>
              <w:widowControl w:val="0"/>
              <w:suppressAutoHyphens w:val="0"/>
              <w:autoSpaceDE w:val="0"/>
              <w:ind w:firstLine="567"/>
              <w:contextualSpacing/>
              <w:rPr>
                <w:sz w:val="18"/>
                <w:szCs w:val="18"/>
              </w:rPr>
            </w:pPr>
            <w:r w:rsidRPr="009507D9">
              <w:rPr>
                <w:sz w:val="18"/>
                <w:szCs w:val="18"/>
              </w:rPr>
              <w:t xml:space="preserve"> 2      </w:t>
            </w:r>
          </w:p>
        </w:tc>
        <w:tc>
          <w:tcPr>
            <w:tcW w:w="850" w:type="dxa"/>
            <w:gridSpan w:val="3"/>
            <w:tcBorders>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rPr>
                <w:sz w:val="18"/>
                <w:szCs w:val="18"/>
              </w:rPr>
            </w:pPr>
            <w:r w:rsidRPr="009507D9">
              <w:rPr>
                <w:sz w:val="18"/>
                <w:szCs w:val="18"/>
              </w:rPr>
              <w:t xml:space="preserve">     3     </w:t>
            </w:r>
          </w:p>
        </w:tc>
        <w:tc>
          <w:tcPr>
            <w:tcW w:w="709" w:type="dxa"/>
            <w:gridSpan w:val="3"/>
            <w:tcBorders>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rPr>
                <w:sz w:val="18"/>
                <w:szCs w:val="18"/>
              </w:rPr>
            </w:pPr>
            <w:r w:rsidRPr="009507D9">
              <w:rPr>
                <w:sz w:val="18"/>
                <w:szCs w:val="18"/>
              </w:rPr>
              <w:t xml:space="preserve">    4    </w:t>
            </w:r>
          </w:p>
        </w:tc>
        <w:tc>
          <w:tcPr>
            <w:tcW w:w="2977" w:type="dxa"/>
            <w:tcBorders>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rPr>
                <w:sz w:val="18"/>
                <w:szCs w:val="18"/>
              </w:rPr>
            </w:pPr>
          </w:p>
          <w:p w:rsidR="00BB0800" w:rsidRPr="009507D9" w:rsidRDefault="00BB0800" w:rsidP="009507D9">
            <w:pPr>
              <w:widowControl w:val="0"/>
              <w:suppressAutoHyphens w:val="0"/>
              <w:autoSpaceDE w:val="0"/>
              <w:ind w:firstLine="567"/>
              <w:contextualSpacing/>
              <w:rPr>
                <w:sz w:val="18"/>
                <w:szCs w:val="18"/>
              </w:rPr>
            </w:pPr>
            <w:r w:rsidRPr="009507D9">
              <w:rPr>
                <w:sz w:val="18"/>
                <w:szCs w:val="18"/>
              </w:rPr>
              <w:t xml:space="preserve"> 5       </w:t>
            </w:r>
          </w:p>
        </w:tc>
        <w:tc>
          <w:tcPr>
            <w:tcW w:w="850" w:type="dxa"/>
            <w:tcBorders>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rPr>
                <w:sz w:val="18"/>
                <w:szCs w:val="18"/>
              </w:rPr>
            </w:pPr>
            <w:r w:rsidRPr="009507D9">
              <w:rPr>
                <w:sz w:val="18"/>
                <w:szCs w:val="18"/>
              </w:rPr>
              <w:t xml:space="preserve">    6    </w:t>
            </w:r>
          </w:p>
        </w:tc>
        <w:tc>
          <w:tcPr>
            <w:tcW w:w="851" w:type="dxa"/>
            <w:tcBorders>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rPr>
                <w:sz w:val="18"/>
                <w:szCs w:val="18"/>
              </w:rPr>
            </w:pPr>
            <w:r w:rsidRPr="009507D9">
              <w:rPr>
                <w:sz w:val="18"/>
                <w:szCs w:val="18"/>
              </w:rPr>
              <w:t xml:space="preserve">      7      </w:t>
            </w:r>
          </w:p>
        </w:tc>
        <w:tc>
          <w:tcPr>
            <w:tcW w:w="992" w:type="dxa"/>
            <w:tcBorders>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rPr>
                <w:sz w:val="18"/>
                <w:szCs w:val="18"/>
              </w:rPr>
            </w:pPr>
            <w:r w:rsidRPr="009507D9">
              <w:rPr>
                <w:sz w:val="18"/>
                <w:szCs w:val="18"/>
              </w:rPr>
              <w:t xml:space="preserve">     8     </w:t>
            </w:r>
          </w:p>
        </w:tc>
        <w:tc>
          <w:tcPr>
            <w:tcW w:w="850" w:type="dxa"/>
            <w:tcBorders>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rPr>
                <w:sz w:val="18"/>
                <w:szCs w:val="18"/>
              </w:rPr>
            </w:pPr>
            <w:r w:rsidRPr="009507D9">
              <w:rPr>
                <w:sz w:val="18"/>
                <w:szCs w:val="18"/>
              </w:rPr>
              <w:t xml:space="preserve">    9    </w:t>
            </w:r>
          </w:p>
        </w:tc>
        <w:tc>
          <w:tcPr>
            <w:tcW w:w="851" w:type="dxa"/>
            <w:tcBorders>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rPr>
                <w:sz w:val="18"/>
                <w:szCs w:val="18"/>
              </w:rPr>
            </w:pPr>
            <w:r w:rsidRPr="009507D9">
              <w:rPr>
                <w:sz w:val="18"/>
                <w:szCs w:val="18"/>
              </w:rPr>
              <w:t xml:space="preserve">   10    </w:t>
            </w:r>
          </w:p>
        </w:tc>
        <w:tc>
          <w:tcPr>
            <w:tcW w:w="850" w:type="dxa"/>
            <w:tcBorders>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rPr>
                <w:sz w:val="18"/>
                <w:szCs w:val="18"/>
              </w:rPr>
            </w:pPr>
            <w:r w:rsidRPr="009507D9">
              <w:rPr>
                <w:sz w:val="18"/>
                <w:szCs w:val="18"/>
              </w:rPr>
              <w:t xml:space="preserve">          11    </w:t>
            </w:r>
          </w:p>
        </w:tc>
        <w:tc>
          <w:tcPr>
            <w:tcW w:w="993" w:type="dxa"/>
            <w:tcBorders>
              <w:left w:val="single" w:sz="4" w:space="0" w:color="000000"/>
              <w:bottom w:val="single" w:sz="4" w:space="0" w:color="000000"/>
              <w:right w:val="single" w:sz="4" w:space="0" w:color="auto"/>
            </w:tcBorders>
          </w:tcPr>
          <w:p w:rsidR="00BB0800" w:rsidRPr="009507D9" w:rsidRDefault="00BB0800" w:rsidP="009507D9">
            <w:pPr>
              <w:widowControl w:val="0"/>
              <w:suppressAutoHyphens w:val="0"/>
              <w:autoSpaceDE w:val="0"/>
              <w:ind w:firstLine="567"/>
              <w:contextualSpacing/>
              <w:rPr>
                <w:sz w:val="18"/>
                <w:szCs w:val="18"/>
              </w:rPr>
            </w:pPr>
          </w:p>
          <w:p w:rsidR="00BB0800" w:rsidRPr="009507D9" w:rsidRDefault="00BB0800" w:rsidP="009507D9">
            <w:pPr>
              <w:widowControl w:val="0"/>
              <w:suppressAutoHyphens w:val="0"/>
              <w:autoSpaceDE w:val="0"/>
              <w:contextualSpacing/>
              <w:rPr>
                <w:sz w:val="18"/>
                <w:szCs w:val="18"/>
              </w:rPr>
            </w:pPr>
            <w:r w:rsidRPr="009507D9">
              <w:rPr>
                <w:sz w:val="18"/>
                <w:szCs w:val="18"/>
              </w:rPr>
              <w:t xml:space="preserve">      12    </w:t>
            </w:r>
          </w:p>
        </w:tc>
        <w:tc>
          <w:tcPr>
            <w:tcW w:w="850" w:type="dxa"/>
            <w:tcBorders>
              <w:left w:val="single" w:sz="4" w:space="0" w:color="auto"/>
              <w:bottom w:val="single" w:sz="4" w:space="0" w:color="000000"/>
            </w:tcBorders>
          </w:tcPr>
          <w:p w:rsidR="00BB0800" w:rsidRPr="009507D9" w:rsidRDefault="00BB0800" w:rsidP="009507D9">
            <w:pPr>
              <w:widowControl w:val="0"/>
              <w:suppressAutoHyphens w:val="0"/>
              <w:autoSpaceDE w:val="0"/>
              <w:contextualSpacing/>
              <w:rPr>
                <w:sz w:val="18"/>
                <w:szCs w:val="18"/>
              </w:rPr>
            </w:pPr>
          </w:p>
          <w:p w:rsidR="00BB0800" w:rsidRPr="009507D9" w:rsidRDefault="00BB0800" w:rsidP="009507D9">
            <w:pPr>
              <w:widowControl w:val="0"/>
              <w:suppressAutoHyphens w:val="0"/>
              <w:autoSpaceDE w:val="0"/>
              <w:contextualSpacing/>
              <w:rPr>
                <w:sz w:val="18"/>
                <w:szCs w:val="18"/>
              </w:rPr>
            </w:pPr>
            <w:r w:rsidRPr="009507D9">
              <w:rPr>
                <w:sz w:val="18"/>
                <w:szCs w:val="18"/>
              </w:rPr>
              <w:t xml:space="preserve">    13</w:t>
            </w:r>
          </w:p>
        </w:tc>
        <w:tc>
          <w:tcPr>
            <w:tcW w:w="851" w:type="dxa"/>
            <w:tcBorders>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rPr>
                <w:sz w:val="18"/>
                <w:szCs w:val="18"/>
              </w:rPr>
            </w:pPr>
          </w:p>
          <w:p w:rsidR="00BB0800" w:rsidRPr="007B3E96" w:rsidRDefault="00BB0800" w:rsidP="007B3E96">
            <w:pPr>
              <w:widowControl w:val="0"/>
              <w:suppressAutoHyphens w:val="0"/>
              <w:autoSpaceDE w:val="0"/>
              <w:contextualSpacing/>
              <w:rPr>
                <w:b/>
                <w:sz w:val="18"/>
                <w:szCs w:val="18"/>
              </w:rPr>
            </w:pPr>
            <w:r w:rsidRPr="009507D9">
              <w:rPr>
                <w:sz w:val="18"/>
                <w:szCs w:val="18"/>
              </w:rPr>
              <w:t xml:space="preserve">    14</w:t>
            </w:r>
          </w:p>
        </w:tc>
      </w:tr>
      <w:tr w:rsidR="00BB0800" w:rsidRPr="009507D9" w:rsidTr="009507D9">
        <w:tc>
          <w:tcPr>
            <w:tcW w:w="14885" w:type="dxa"/>
            <w:gridSpan w:val="18"/>
            <w:tcBorders>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b/>
                <w:sz w:val="18"/>
                <w:szCs w:val="18"/>
              </w:rPr>
            </w:pPr>
            <w:r w:rsidRPr="009507D9">
              <w:rPr>
                <w:b/>
                <w:sz w:val="18"/>
                <w:szCs w:val="18"/>
              </w:rPr>
              <w:t>Муниципальная программа</w:t>
            </w:r>
            <w:r w:rsidR="00864028">
              <w:rPr>
                <w:b/>
                <w:sz w:val="18"/>
                <w:szCs w:val="18"/>
              </w:rPr>
              <w:t xml:space="preserve"> </w:t>
            </w:r>
            <w:r w:rsidRPr="001B71C1">
              <w:rPr>
                <w:b/>
                <w:sz w:val="18"/>
                <w:szCs w:val="18"/>
              </w:rPr>
              <w:t>Октябрьского района Ростовской области</w:t>
            </w:r>
            <w:r w:rsidRPr="009507D9">
              <w:rPr>
                <w:b/>
                <w:sz w:val="18"/>
                <w:szCs w:val="18"/>
              </w:rPr>
              <w:t xml:space="preserve"> «Развитие образования на 2014-2020 годы»</w:t>
            </w:r>
          </w:p>
          <w:p w:rsidR="00BB0800" w:rsidRPr="007B3E96" w:rsidRDefault="00BB0800" w:rsidP="007B3E96">
            <w:pPr>
              <w:widowControl w:val="0"/>
              <w:suppressAutoHyphens w:val="0"/>
              <w:autoSpaceDE w:val="0"/>
              <w:ind w:firstLine="567"/>
              <w:contextualSpacing/>
              <w:jc w:val="center"/>
              <w:rPr>
                <w:b/>
                <w:sz w:val="20"/>
                <w:szCs w:val="20"/>
              </w:rPr>
            </w:pPr>
          </w:p>
        </w:tc>
      </w:tr>
      <w:tr w:rsidR="00BB0800" w:rsidRPr="009507D9" w:rsidTr="009507D9">
        <w:trPr>
          <w:trHeight w:val="1950"/>
        </w:trPr>
        <w:tc>
          <w:tcPr>
            <w:tcW w:w="426" w:type="dxa"/>
            <w:vMerge w:val="restart"/>
            <w:tcBorders>
              <w:left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1. </w:t>
            </w:r>
          </w:p>
        </w:tc>
        <w:tc>
          <w:tcPr>
            <w:tcW w:w="2268" w:type="dxa"/>
            <w:gridSpan w:val="3"/>
            <w:vMerge w:val="restart"/>
            <w:tcBorders>
              <w:left w:val="single" w:sz="4" w:space="0" w:color="000000"/>
            </w:tcBorders>
          </w:tcPr>
          <w:p w:rsidR="00BB0800" w:rsidRPr="009507D9" w:rsidRDefault="00BB0800" w:rsidP="009507D9">
            <w:pPr>
              <w:widowControl w:val="0"/>
              <w:suppressAutoHyphens w:val="0"/>
              <w:autoSpaceDE w:val="0"/>
              <w:ind w:firstLine="25"/>
              <w:contextualSpacing/>
              <w:jc w:val="both"/>
              <w:rPr>
                <w:sz w:val="20"/>
                <w:szCs w:val="20"/>
              </w:rPr>
            </w:pPr>
            <w:r w:rsidRPr="009507D9">
              <w:rPr>
                <w:sz w:val="20"/>
                <w:szCs w:val="20"/>
              </w:rPr>
              <w:t>Модернизация общего образования, обеспечивающая равную</w:t>
            </w:r>
          </w:p>
          <w:p w:rsidR="00BB0800" w:rsidRPr="009507D9" w:rsidRDefault="00BB0800" w:rsidP="009507D9">
            <w:pPr>
              <w:widowControl w:val="0"/>
              <w:suppressAutoHyphens w:val="0"/>
              <w:autoSpaceDE w:val="0"/>
              <w:ind w:firstLine="25"/>
              <w:contextualSpacing/>
              <w:jc w:val="both"/>
              <w:rPr>
                <w:sz w:val="20"/>
                <w:szCs w:val="20"/>
              </w:rPr>
            </w:pPr>
            <w:r w:rsidRPr="009507D9">
              <w:rPr>
                <w:sz w:val="20"/>
                <w:szCs w:val="20"/>
              </w:rPr>
              <w:t>доступность, современное качество и эффективность образовательных услуг.</w:t>
            </w:r>
          </w:p>
          <w:p w:rsidR="00BB0800" w:rsidRPr="009507D9" w:rsidRDefault="00BB0800" w:rsidP="009507D9">
            <w:pPr>
              <w:widowControl w:val="0"/>
              <w:suppressAutoHyphens w:val="0"/>
              <w:autoSpaceDE w:val="0"/>
              <w:ind w:firstLine="25"/>
              <w:contextualSpacing/>
              <w:jc w:val="both"/>
              <w:rPr>
                <w:sz w:val="20"/>
                <w:szCs w:val="20"/>
              </w:rPr>
            </w:pPr>
          </w:p>
        </w:tc>
        <w:tc>
          <w:tcPr>
            <w:tcW w:w="709" w:type="dxa"/>
            <w:gridSpan w:val="3"/>
            <w:vMerge w:val="restart"/>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vMerge w:val="restart"/>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1.Доля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w:t>
            </w:r>
          </w:p>
        </w:tc>
        <w:tc>
          <w:tcPr>
            <w:tcW w:w="850" w:type="dxa"/>
            <w:tcBorders>
              <w:left w:val="single" w:sz="4" w:space="0" w:color="000000"/>
              <w:bottom w:val="single" w:sz="4" w:space="0" w:color="000000"/>
            </w:tcBorders>
          </w:tcPr>
          <w:p w:rsidR="00BB0800" w:rsidRPr="009507D9" w:rsidRDefault="00BB0800" w:rsidP="009507D9">
            <w:pPr>
              <w:jc w:val="center"/>
              <w:rPr>
                <w:sz w:val="20"/>
                <w:szCs w:val="20"/>
              </w:rPr>
            </w:pPr>
            <w:r w:rsidRPr="009507D9">
              <w:rPr>
                <w:sz w:val="20"/>
                <w:szCs w:val="20"/>
              </w:rPr>
              <w:t>%</w:t>
            </w:r>
          </w:p>
          <w:p w:rsidR="00BB0800" w:rsidRPr="009507D9" w:rsidRDefault="00BB0800" w:rsidP="009507D9">
            <w:pPr>
              <w:jc w:val="center"/>
              <w:rPr>
                <w:sz w:val="20"/>
                <w:szCs w:val="20"/>
              </w:rPr>
            </w:pPr>
          </w:p>
        </w:tc>
        <w:tc>
          <w:tcPr>
            <w:tcW w:w="851" w:type="dxa"/>
            <w:tcBorders>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62,0</w:t>
            </w:r>
          </w:p>
          <w:p w:rsidR="00BB0800" w:rsidRPr="009507D9" w:rsidRDefault="00BB0800" w:rsidP="009507D9">
            <w:pPr>
              <w:widowControl w:val="0"/>
              <w:suppressAutoHyphens w:val="0"/>
              <w:contextualSpacing/>
              <w:jc w:val="center"/>
              <w:rPr>
                <w:sz w:val="20"/>
                <w:szCs w:val="20"/>
              </w:rPr>
            </w:pPr>
          </w:p>
        </w:tc>
        <w:tc>
          <w:tcPr>
            <w:tcW w:w="992" w:type="dxa"/>
            <w:tcBorders>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77,0</w:t>
            </w:r>
          </w:p>
          <w:p w:rsidR="00BB0800" w:rsidRPr="009507D9" w:rsidRDefault="00BB0800" w:rsidP="009507D9">
            <w:pPr>
              <w:widowControl w:val="0"/>
              <w:suppressAutoHyphens w:val="0"/>
              <w:contextualSpacing/>
              <w:jc w:val="center"/>
              <w:rPr>
                <w:sz w:val="20"/>
                <w:szCs w:val="20"/>
              </w:rPr>
            </w:pPr>
          </w:p>
        </w:tc>
        <w:tc>
          <w:tcPr>
            <w:tcW w:w="850" w:type="dxa"/>
            <w:tcBorders>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100,0</w:t>
            </w:r>
          </w:p>
          <w:p w:rsidR="00BB0800" w:rsidRPr="009507D9" w:rsidRDefault="00BB0800" w:rsidP="009507D9">
            <w:pPr>
              <w:widowControl w:val="0"/>
              <w:suppressAutoHyphens w:val="0"/>
              <w:ind w:firstLine="567"/>
              <w:contextualSpacing/>
              <w:jc w:val="center"/>
              <w:rPr>
                <w:sz w:val="20"/>
                <w:szCs w:val="20"/>
              </w:rPr>
            </w:pPr>
          </w:p>
        </w:tc>
        <w:tc>
          <w:tcPr>
            <w:tcW w:w="851" w:type="dxa"/>
            <w:tcBorders>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100,0</w:t>
            </w:r>
          </w:p>
        </w:tc>
        <w:tc>
          <w:tcPr>
            <w:tcW w:w="850" w:type="dxa"/>
            <w:tcBorders>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100,0</w:t>
            </w:r>
          </w:p>
        </w:tc>
        <w:tc>
          <w:tcPr>
            <w:tcW w:w="993" w:type="dxa"/>
            <w:tcBorders>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100,0</w:t>
            </w:r>
          </w:p>
        </w:tc>
        <w:tc>
          <w:tcPr>
            <w:tcW w:w="850" w:type="dxa"/>
            <w:tcBorders>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100,0</w:t>
            </w:r>
          </w:p>
        </w:tc>
        <w:tc>
          <w:tcPr>
            <w:tcW w:w="851" w:type="dxa"/>
            <w:tcBorders>
              <w:left w:val="single" w:sz="4" w:space="0" w:color="000000"/>
              <w:bottom w:val="single" w:sz="4" w:space="0" w:color="000000"/>
              <w:right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100,0</w:t>
            </w:r>
          </w:p>
        </w:tc>
      </w:tr>
      <w:tr w:rsidR="00BB0800" w:rsidRPr="009507D9" w:rsidTr="007B3E96">
        <w:trPr>
          <w:trHeight w:val="422"/>
        </w:trPr>
        <w:tc>
          <w:tcPr>
            <w:tcW w:w="426" w:type="dxa"/>
            <w:vMerge/>
            <w:tcBorders>
              <w:left w:val="single" w:sz="4" w:space="0" w:color="000000"/>
            </w:tcBorders>
          </w:tcPr>
          <w:p w:rsidR="00BB0800" w:rsidRPr="009507D9" w:rsidRDefault="00BB0800"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BB0800" w:rsidRPr="009507D9" w:rsidRDefault="00BB0800"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auto"/>
            </w:tcBorders>
          </w:tcPr>
          <w:p w:rsidR="00BB0800" w:rsidRPr="009507D9" w:rsidRDefault="00BB0800" w:rsidP="009507D9">
            <w:pPr>
              <w:widowControl w:val="0"/>
              <w:suppressAutoHyphens w:val="0"/>
              <w:autoSpaceDE w:val="0"/>
              <w:contextualSpacing/>
              <w:jc w:val="both"/>
              <w:rPr>
                <w:sz w:val="20"/>
                <w:szCs w:val="20"/>
              </w:rPr>
            </w:pPr>
            <w:r w:rsidRPr="009507D9">
              <w:rPr>
                <w:sz w:val="20"/>
                <w:szCs w:val="20"/>
              </w:rPr>
              <w:t>2.Качество знаний учащихся на 2 уровне обучения</w:t>
            </w:r>
          </w:p>
        </w:tc>
        <w:tc>
          <w:tcPr>
            <w:tcW w:w="850" w:type="dxa"/>
            <w:tcBorders>
              <w:top w:val="single" w:sz="4" w:space="0" w:color="000000"/>
              <w:left w:val="single" w:sz="4" w:space="0" w:color="000000"/>
              <w:bottom w:val="single" w:sz="4" w:space="0" w:color="auto"/>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w:t>
            </w:r>
          </w:p>
          <w:p w:rsidR="00BB0800" w:rsidRPr="009507D9" w:rsidRDefault="00BB0800" w:rsidP="009507D9">
            <w:pPr>
              <w:jc w:val="center"/>
              <w:rPr>
                <w:sz w:val="20"/>
                <w:szCs w:val="20"/>
              </w:rPr>
            </w:pPr>
          </w:p>
        </w:tc>
        <w:tc>
          <w:tcPr>
            <w:tcW w:w="851" w:type="dxa"/>
            <w:tcBorders>
              <w:top w:val="single" w:sz="4" w:space="0" w:color="000000"/>
              <w:left w:val="single" w:sz="4" w:space="0" w:color="000000"/>
              <w:bottom w:val="single" w:sz="4" w:space="0" w:color="auto"/>
            </w:tcBorders>
          </w:tcPr>
          <w:p w:rsidR="00BB0800" w:rsidRPr="009507D9" w:rsidRDefault="00BB0800" w:rsidP="009507D9">
            <w:pPr>
              <w:jc w:val="center"/>
            </w:pPr>
            <w:r w:rsidRPr="009507D9">
              <w:rPr>
                <w:sz w:val="20"/>
                <w:szCs w:val="20"/>
              </w:rPr>
              <w:t>-</w:t>
            </w:r>
          </w:p>
        </w:tc>
        <w:tc>
          <w:tcPr>
            <w:tcW w:w="992" w:type="dxa"/>
            <w:tcBorders>
              <w:top w:val="single" w:sz="4" w:space="0" w:color="000000"/>
              <w:left w:val="single" w:sz="4" w:space="0" w:color="000000"/>
              <w:bottom w:val="single" w:sz="4" w:space="0" w:color="auto"/>
            </w:tcBorders>
          </w:tcPr>
          <w:p w:rsidR="00BB0800" w:rsidRPr="009507D9" w:rsidRDefault="00BB0800" w:rsidP="009507D9">
            <w:pPr>
              <w:jc w:val="center"/>
            </w:pPr>
            <w:r w:rsidRPr="009507D9">
              <w:rPr>
                <w:sz w:val="20"/>
                <w:szCs w:val="20"/>
              </w:rPr>
              <w:t>-</w:t>
            </w:r>
          </w:p>
        </w:tc>
        <w:tc>
          <w:tcPr>
            <w:tcW w:w="850" w:type="dxa"/>
            <w:tcBorders>
              <w:top w:val="single" w:sz="4" w:space="0" w:color="000000"/>
              <w:left w:val="single" w:sz="4" w:space="0" w:color="000000"/>
              <w:bottom w:val="single" w:sz="4" w:space="0" w:color="auto"/>
            </w:tcBorders>
          </w:tcPr>
          <w:p w:rsidR="00BB0800" w:rsidRPr="009507D9" w:rsidRDefault="00BB0800" w:rsidP="009507D9">
            <w:pPr>
              <w:jc w:val="center"/>
            </w:pPr>
            <w:r w:rsidRPr="009507D9">
              <w:rPr>
                <w:sz w:val="20"/>
                <w:szCs w:val="20"/>
              </w:rPr>
              <w:t>47</w:t>
            </w:r>
          </w:p>
        </w:tc>
        <w:tc>
          <w:tcPr>
            <w:tcW w:w="851" w:type="dxa"/>
            <w:tcBorders>
              <w:top w:val="single" w:sz="4" w:space="0" w:color="000000"/>
              <w:left w:val="single" w:sz="4" w:space="0" w:color="000000"/>
              <w:bottom w:val="single" w:sz="4" w:space="0" w:color="auto"/>
            </w:tcBorders>
          </w:tcPr>
          <w:p w:rsidR="00BB0800" w:rsidRPr="009507D9" w:rsidRDefault="00BB0800" w:rsidP="009507D9">
            <w:pPr>
              <w:jc w:val="center"/>
            </w:pPr>
            <w:r w:rsidRPr="009507D9">
              <w:rPr>
                <w:sz w:val="20"/>
                <w:szCs w:val="20"/>
              </w:rPr>
              <w:t>48</w:t>
            </w:r>
          </w:p>
        </w:tc>
        <w:tc>
          <w:tcPr>
            <w:tcW w:w="850" w:type="dxa"/>
            <w:tcBorders>
              <w:top w:val="single" w:sz="4" w:space="0" w:color="000000"/>
              <w:left w:val="single" w:sz="4" w:space="0" w:color="000000"/>
              <w:bottom w:val="single" w:sz="4" w:space="0" w:color="auto"/>
            </w:tcBorders>
          </w:tcPr>
          <w:p w:rsidR="00BB0800" w:rsidRPr="009507D9" w:rsidRDefault="00BB0800" w:rsidP="009507D9">
            <w:pPr>
              <w:jc w:val="center"/>
            </w:pPr>
            <w:r w:rsidRPr="009507D9">
              <w:rPr>
                <w:sz w:val="20"/>
                <w:szCs w:val="20"/>
              </w:rPr>
              <w:t>49</w:t>
            </w:r>
          </w:p>
        </w:tc>
        <w:tc>
          <w:tcPr>
            <w:tcW w:w="993" w:type="dxa"/>
            <w:tcBorders>
              <w:top w:val="single" w:sz="4" w:space="0" w:color="000000"/>
              <w:left w:val="single" w:sz="4" w:space="0" w:color="000000"/>
              <w:bottom w:val="single" w:sz="4" w:space="0" w:color="auto"/>
            </w:tcBorders>
          </w:tcPr>
          <w:p w:rsidR="00BB0800" w:rsidRPr="009507D9" w:rsidRDefault="00BB0800" w:rsidP="009507D9">
            <w:pPr>
              <w:jc w:val="center"/>
            </w:pPr>
            <w:r w:rsidRPr="009507D9">
              <w:rPr>
                <w:sz w:val="20"/>
                <w:szCs w:val="20"/>
              </w:rPr>
              <w:t>50</w:t>
            </w:r>
          </w:p>
        </w:tc>
        <w:tc>
          <w:tcPr>
            <w:tcW w:w="850" w:type="dxa"/>
            <w:tcBorders>
              <w:top w:val="single" w:sz="4" w:space="0" w:color="000000"/>
              <w:left w:val="single" w:sz="4" w:space="0" w:color="000000"/>
              <w:bottom w:val="single" w:sz="4" w:space="0" w:color="auto"/>
            </w:tcBorders>
          </w:tcPr>
          <w:p w:rsidR="00BB0800" w:rsidRPr="009507D9" w:rsidRDefault="00BB0800" w:rsidP="009507D9">
            <w:pPr>
              <w:jc w:val="center"/>
            </w:pPr>
            <w:r w:rsidRPr="009507D9">
              <w:rPr>
                <w:sz w:val="20"/>
                <w:szCs w:val="20"/>
              </w:rPr>
              <w:t>51</w:t>
            </w:r>
          </w:p>
        </w:tc>
        <w:tc>
          <w:tcPr>
            <w:tcW w:w="851" w:type="dxa"/>
            <w:tcBorders>
              <w:top w:val="single" w:sz="4" w:space="0" w:color="000000"/>
              <w:left w:val="single" w:sz="4" w:space="0" w:color="000000"/>
              <w:bottom w:val="single" w:sz="4" w:space="0" w:color="auto"/>
              <w:right w:val="single" w:sz="4" w:space="0" w:color="000000"/>
            </w:tcBorders>
          </w:tcPr>
          <w:p w:rsidR="00BB0800" w:rsidRPr="009507D9" w:rsidRDefault="00BB0800" w:rsidP="009507D9">
            <w:pPr>
              <w:jc w:val="center"/>
            </w:pPr>
            <w:r w:rsidRPr="009507D9">
              <w:rPr>
                <w:sz w:val="20"/>
                <w:szCs w:val="20"/>
              </w:rPr>
              <w:t>52</w:t>
            </w:r>
          </w:p>
        </w:tc>
      </w:tr>
      <w:tr w:rsidR="00BB0800" w:rsidRPr="009507D9" w:rsidTr="007B3E96">
        <w:trPr>
          <w:trHeight w:val="514"/>
        </w:trPr>
        <w:tc>
          <w:tcPr>
            <w:tcW w:w="426" w:type="dxa"/>
            <w:vMerge/>
            <w:tcBorders>
              <w:left w:val="single" w:sz="4" w:space="0" w:color="000000"/>
            </w:tcBorders>
          </w:tcPr>
          <w:p w:rsidR="00BB0800" w:rsidRPr="009507D9" w:rsidRDefault="00BB0800"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BB0800" w:rsidRPr="009507D9" w:rsidRDefault="00BB0800"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auto"/>
            </w:tcBorders>
          </w:tcPr>
          <w:p w:rsidR="00BB0800" w:rsidRPr="009507D9" w:rsidRDefault="00BB0800" w:rsidP="009507D9">
            <w:pPr>
              <w:widowControl w:val="0"/>
              <w:suppressAutoHyphens w:val="0"/>
              <w:autoSpaceDE w:val="0"/>
              <w:contextualSpacing/>
              <w:jc w:val="both"/>
              <w:rPr>
                <w:sz w:val="20"/>
                <w:szCs w:val="20"/>
              </w:rPr>
            </w:pPr>
            <w:r w:rsidRPr="009507D9">
              <w:rPr>
                <w:sz w:val="20"/>
                <w:szCs w:val="20"/>
              </w:rPr>
              <w:t>3.Качество знаний учащихся на 3 уровне обучения</w:t>
            </w:r>
          </w:p>
        </w:tc>
        <w:tc>
          <w:tcPr>
            <w:tcW w:w="850" w:type="dxa"/>
            <w:tcBorders>
              <w:top w:val="single" w:sz="4" w:space="0" w:color="auto"/>
              <w:left w:val="single" w:sz="4" w:space="0" w:color="000000"/>
              <w:bottom w:val="single" w:sz="4" w:space="0" w:color="auto"/>
            </w:tcBorders>
          </w:tcPr>
          <w:p w:rsidR="00BB0800" w:rsidRPr="009507D9" w:rsidRDefault="00BB0800"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auto"/>
            </w:tcBorders>
          </w:tcPr>
          <w:p w:rsidR="00BB0800" w:rsidRPr="009507D9" w:rsidRDefault="00BB0800" w:rsidP="009507D9">
            <w:pPr>
              <w:jc w:val="center"/>
            </w:pPr>
            <w:r w:rsidRPr="009507D9">
              <w:rPr>
                <w:sz w:val="20"/>
                <w:szCs w:val="20"/>
              </w:rPr>
              <w:t>-</w:t>
            </w:r>
          </w:p>
        </w:tc>
        <w:tc>
          <w:tcPr>
            <w:tcW w:w="992" w:type="dxa"/>
            <w:tcBorders>
              <w:top w:val="single" w:sz="4" w:space="0" w:color="auto"/>
              <w:left w:val="single" w:sz="4" w:space="0" w:color="000000"/>
              <w:bottom w:val="single" w:sz="4" w:space="0" w:color="auto"/>
            </w:tcBorders>
          </w:tcPr>
          <w:p w:rsidR="00BB0800" w:rsidRPr="009507D9" w:rsidRDefault="00BB0800" w:rsidP="009507D9">
            <w:pPr>
              <w:jc w:val="center"/>
            </w:pPr>
            <w:r w:rsidRPr="009507D9">
              <w:rPr>
                <w:sz w:val="20"/>
                <w:szCs w:val="20"/>
              </w:rPr>
              <w:t>-</w:t>
            </w:r>
          </w:p>
        </w:tc>
        <w:tc>
          <w:tcPr>
            <w:tcW w:w="850" w:type="dxa"/>
            <w:tcBorders>
              <w:top w:val="single" w:sz="4" w:space="0" w:color="auto"/>
              <w:left w:val="single" w:sz="4" w:space="0" w:color="000000"/>
              <w:bottom w:val="single" w:sz="4" w:space="0" w:color="auto"/>
            </w:tcBorders>
          </w:tcPr>
          <w:p w:rsidR="00BB0800" w:rsidRPr="009507D9" w:rsidRDefault="00BB0800" w:rsidP="009507D9">
            <w:pPr>
              <w:jc w:val="center"/>
            </w:pPr>
            <w:r w:rsidRPr="009507D9">
              <w:rPr>
                <w:sz w:val="20"/>
                <w:szCs w:val="20"/>
              </w:rPr>
              <w:t>40</w:t>
            </w:r>
          </w:p>
        </w:tc>
        <w:tc>
          <w:tcPr>
            <w:tcW w:w="851" w:type="dxa"/>
            <w:tcBorders>
              <w:top w:val="single" w:sz="4" w:space="0" w:color="auto"/>
              <w:left w:val="single" w:sz="4" w:space="0" w:color="000000"/>
              <w:bottom w:val="single" w:sz="4" w:space="0" w:color="auto"/>
            </w:tcBorders>
          </w:tcPr>
          <w:p w:rsidR="00BB0800" w:rsidRPr="009507D9" w:rsidRDefault="00BB0800" w:rsidP="009507D9">
            <w:pPr>
              <w:jc w:val="center"/>
            </w:pPr>
            <w:r w:rsidRPr="009507D9">
              <w:rPr>
                <w:sz w:val="20"/>
                <w:szCs w:val="20"/>
              </w:rPr>
              <w:t>42</w:t>
            </w:r>
          </w:p>
        </w:tc>
        <w:tc>
          <w:tcPr>
            <w:tcW w:w="850" w:type="dxa"/>
            <w:tcBorders>
              <w:top w:val="single" w:sz="4" w:space="0" w:color="auto"/>
              <w:left w:val="single" w:sz="4" w:space="0" w:color="000000"/>
              <w:bottom w:val="single" w:sz="4" w:space="0" w:color="auto"/>
            </w:tcBorders>
          </w:tcPr>
          <w:p w:rsidR="00BB0800" w:rsidRPr="009507D9" w:rsidRDefault="00BB0800" w:rsidP="009507D9">
            <w:pPr>
              <w:jc w:val="center"/>
            </w:pPr>
            <w:r w:rsidRPr="009507D9">
              <w:rPr>
                <w:sz w:val="20"/>
                <w:szCs w:val="20"/>
              </w:rPr>
              <w:t>44</w:t>
            </w:r>
          </w:p>
        </w:tc>
        <w:tc>
          <w:tcPr>
            <w:tcW w:w="993" w:type="dxa"/>
            <w:tcBorders>
              <w:top w:val="single" w:sz="4" w:space="0" w:color="auto"/>
              <w:left w:val="single" w:sz="4" w:space="0" w:color="000000"/>
              <w:bottom w:val="single" w:sz="4" w:space="0" w:color="auto"/>
            </w:tcBorders>
          </w:tcPr>
          <w:p w:rsidR="00BB0800" w:rsidRPr="009507D9" w:rsidRDefault="00BB0800" w:rsidP="009507D9">
            <w:pPr>
              <w:jc w:val="center"/>
            </w:pPr>
            <w:r w:rsidRPr="009507D9">
              <w:rPr>
                <w:sz w:val="20"/>
                <w:szCs w:val="20"/>
              </w:rPr>
              <w:t>46</w:t>
            </w:r>
          </w:p>
        </w:tc>
        <w:tc>
          <w:tcPr>
            <w:tcW w:w="850" w:type="dxa"/>
            <w:tcBorders>
              <w:top w:val="single" w:sz="4" w:space="0" w:color="auto"/>
              <w:left w:val="single" w:sz="4" w:space="0" w:color="000000"/>
              <w:bottom w:val="single" w:sz="4" w:space="0" w:color="auto"/>
            </w:tcBorders>
          </w:tcPr>
          <w:p w:rsidR="00BB0800" w:rsidRPr="009507D9" w:rsidRDefault="00BB0800" w:rsidP="009507D9">
            <w:pPr>
              <w:jc w:val="center"/>
            </w:pPr>
            <w:r w:rsidRPr="009507D9">
              <w:rPr>
                <w:sz w:val="20"/>
                <w:szCs w:val="20"/>
              </w:rPr>
              <w:t>48</w:t>
            </w:r>
          </w:p>
        </w:tc>
        <w:tc>
          <w:tcPr>
            <w:tcW w:w="851" w:type="dxa"/>
            <w:tcBorders>
              <w:top w:val="single" w:sz="4" w:space="0" w:color="auto"/>
              <w:left w:val="single" w:sz="4" w:space="0" w:color="000000"/>
              <w:bottom w:val="single" w:sz="4" w:space="0" w:color="auto"/>
              <w:right w:val="single" w:sz="4" w:space="0" w:color="000000"/>
            </w:tcBorders>
          </w:tcPr>
          <w:p w:rsidR="00BB0800" w:rsidRPr="009507D9" w:rsidRDefault="00BB0800" w:rsidP="009507D9">
            <w:pPr>
              <w:jc w:val="center"/>
            </w:pPr>
            <w:r w:rsidRPr="009507D9">
              <w:rPr>
                <w:sz w:val="20"/>
                <w:szCs w:val="20"/>
              </w:rPr>
              <w:t>50</w:t>
            </w:r>
          </w:p>
        </w:tc>
      </w:tr>
      <w:tr w:rsidR="00BB0800" w:rsidRPr="009507D9" w:rsidTr="007B3E96">
        <w:trPr>
          <w:trHeight w:val="551"/>
        </w:trPr>
        <w:tc>
          <w:tcPr>
            <w:tcW w:w="426" w:type="dxa"/>
            <w:vMerge/>
            <w:tcBorders>
              <w:left w:val="single" w:sz="4" w:space="0" w:color="000000"/>
            </w:tcBorders>
          </w:tcPr>
          <w:p w:rsidR="00BB0800" w:rsidRPr="009507D9" w:rsidRDefault="00BB0800"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BB0800" w:rsidRPr="009507D9" w:rsidRDefault="00BB0800"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auto"/>
            </w:tcBorders>
          </w:tcPr>
          <w:p w:rsidR="00BB0800" w:rsidRPr="009507D9" w:rsidRDefault="00BB0800" w:rsidP="009507D9">
            <w:pPr>
              <w:widowControl w:val="0"/>
              <w:suppressAutoHyphens w:val="0"/>
              <w:autoSpaceDE w:val="0"/>
              <w:contextualSpacing/>
              <w:jc w:val="both"/>
              <w:rPr>
                <w:sz w:val="20"/>
                <w:szCs w:val="20"/>
              </w:rPr>
            </w:pPr>
            <w:r w:rsidRPr="009507D9">
              <w:rPr>
                <w:sz w:val="20"/>
                <w:szCs w:val="20"/>
              </w:rPr>
              <w:t>4.Качество знаний учащихся на 4 уровне обучения</w:t>
            </w:r>
          </w:p>
        </w:tc>
        <w:tc>
          <w:tcPr>
            <w:tcW w:w="850" w:type="dxa"/>
            <w:tcBorders>
              <w:top w:val="single" w:sz="4" w:space="0" w:color="auto"/>
              <w:left w:val="single" w:sz="4" w:space="0" w:color="000000"/>
              <w:bottom w:val="single" w:sz="4" w:space="0" w:color="auto"/>
            </w:tcBorders>
          </w:tcPr>
          <w:p w:rsidR="00BB0800" w:rsidRPr="009507D9" w:rsidRDefault="00BB0800"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auto"/>
            </w:tcBorders>
          </w:tcPr>
          <w:p w:rsidR="00BB0800" w:rsidRPr="009507D9" w:rsidRDefault="00BB0800" w:rsidP="009507D9">
            <w:pPr>
              <w:jc w:val="center"/>
            </w:pPr>
            <w:r w:rsidRPr="009507D9">
              <w:rPr>
                <w:sz w:val="20"/>
                <w:szCs w:val="20"/>
              </w:rPr>
              <w:t>-</w:t>
            </w:r>
          </w:p>
        </w:tc>
        <w:tc>
          <w:tcPr>
            <w:tcW w:w="992" w:type="dxa"/>
            <w:tcBorders>
              <w:top w:val="single" w:sz="4" w:space="0" w:color="auto"/>
              <w:left w:val="single" w:sz="4" w:space="0" w:color="000000"/>
              <w:bottom w:val="single" w:sz="4" w:space="0" w:color="auto"/>
            </w:tcBorders>
          </w:tcPr>
          <w:p w:rsidR="00BB0800" w:rsidRPr="009507D9" w:rsidRDefault="00BB0800" w:rsidP="009507D9">
            <w:pPr>
              <w:jc w:val="center"/>
            </w:pPr>
            <w:r w:rsidRPr="009507D9">
              <w:rPr>
                <w:sz w:val="20"/>
                <w:szCs w:val="20"/>
              </w:rPr>
              <w:t>-</w:t>
            </w:r>
          </w:p>
        </w:tc>
        <w:tc>
          <w:tcPr>
            <w:tcW w:w="850" w:type="dxa"/>
            <w:tcBorders>
              <w:top w:val="single" w:sz="4" w:space="0" w:color="auto"/>
              <w:left w:val="single" w:sz="4" w:space="0" w:color="000000"/>
              <w:bottom w:val="single" w:sz="4" w:space="0" w:color="auto"/>
            </w:tcBorders>
          </w:tcPr>
          <w:p w:rsidR="00BB0800" w:rsidRPr="009507D9" w:rsidRDefault="00BB0800" w:rsidP="009507D9">
            <w:pPr>
              <w:jc w:val="center"/>
            </w:pPr>
            <w:r w:rsidRPr="009507D9">
              <w:rPr>
                <w:sz w:val="20"/>
                <w:szCs w:val="20"/>
              </w:rPr>
              <w:t>48</w:t>
            </w:r>
          </w:p>
        </w:tc>
        <w:tc>
          <w:tcPr>
            <w:tcW w:w="851" w:type="dxa"/>
            <w:tcBorders>
              <w:top w:val="single" w:sz="4" w:space="0" w:color="auto"/>
              <w:left w:val="single" w:sz="4" w:space="0" w:color="000000"/>
              <w:bottom w:val="single" w:sz="4" w:space="0" w:color="auto"/>
            </w:tcBorders>
          </w:tcPr>
          <w:p w:rsidR="00BB0800" w:rsidRPr="009507D9" w:rsidRDefault="00BB0800" w:rsidP="009507D9">
            <w:pPr>
              <w:jc w:val="center"/>
            </w:pPr>
            <w:r w:rsidRPr="009507D9">
              <w:rPr>
                <w:sz w:val="20"/>
                <w:szCs w:val="20"/>
              </w:rPr>
              <w:t>49</w:t>
            </w:r>
          </w:p>
        </w:tc>
        <w:tc>
          <w:tcPr>
            <w:tcW w:w="850" w:type="dxa"/>
            <w:tcBorders>
              <w:top w:val="single" w:sz="4" w:space="0" w:color="auto"/>
              <w:left w:val="single" w:sz="4" w:space="0" w:color="000000"/>
              <w:bottom w:val="single" w:sz="4" w:space="0" w:color="auto"/>
            </w:tcBorders>
          </w:tcPr>
          <w:p w:rsidR="00BB0800" w:rsidRPr="009507D9" w:rsidRDefault="00BB0800" w:rsidP="009507D9">
            <w:pPr>
              <w:jc w:val="center"/>
            </w:pPr>
            <w:r w:rsidRPr="009507D9">
              <w:rPr>
                <w:sz w:val="20"/>
                <w:szCs w:val="20"/>
              </w:rPr>
              <w:t>50</w:t>
            </w:r>
          </w:p>
        </w:tc>
        <w:tc>
          <w:tcPr>
            <w:tcW w:w="993" w:type="dxa"/>
            <w:tcBorders>
              <w:top w:val="single" w:sz="4" w:space="0" w:color="auto"/>
              <w:left w:val="single" w:sz="4" w:space="0" w:color="000000"/>
              <w:bottom w:val="single" w:sz="4" w:space="0" w:color="auto"/>
            </w:tcBorders>
          </w:tcPr>
          <w:p w:rsidR="00BB0800" w:rsidRPr="009507D9" w:rsidRDefault="00BB0800" w:rsidP="009507D9">
            <w:pPr>
              <w:jc w:val="center"/>
            </w:pPr>
            <w:r w:rsidRPr="009507D9">
              <w:rPr>
                <w:sz w:val="20"/>
                <w:szCs w:val="20"/>
              </w:rPr>
              <w:t>52</w:t>
            </w:r>
          </w:p>
        </w:tc>
        <w:tc>
          <w:tcPr>
            <w:tcW w:w="850" w:type="dxa"/>
            <w:tcBorders>
              <w:top w:val="single" w:sz="4" w:space="0" w:color="auto"/>
              <w:left w:val="single" w:sz="4" w:space="0" w:color="000000"/>
              <w:bottom w:val="single" w:sz="4" w:space="0" w:color="auto"/>
            </w:tcBorders>
          </w:tcPr>
          <w:p w:rsidR="00BB0800" w:rsidRPr="009507D9" w:rsidRDefault="00BB0800" w:rsidP="009507D9">
            <w:pPr>
              <w:jc w:val="center"/>
            </w:pPr>
            <w:r w:rsidRPr="009507D9">
              <w:rPr>
                <w:sz w:val="20"/>
                <w:szCs w:val="20"/>
              </w:rPr>
              <w:t>53</w:t>
            </w:r>
          </w:p>
        </w:tc>
        <w:tc>
          <w:tcPr>
            <w:tcW w:w="851" w:type="dxa"/>
            <w:tcBorders>
              <w:top w:val="single" w:sz="4" w:space="0" w:color="auto"/>
              <w:left w:val="single" w:sz="4" w:space="0" w:color="000000"/>
              <w:bottom w:val="single" w:sz="4" w:space="0" w:color="auto"/>
              <w:right w:val="single" w:sz="4" w:space="0" w:color="000000"/>
            </w:tcBorders>
          </w:tcPr>
          <w:p w:rsidR="00BB0800" w:rsidRPr="009507D9" w:rsidRDefault="00BB0800" w:rsidP="009507D9">
            <w:pPr>
              <w:jc w:val="center"/>
            </w:pPr>
            <w:r w:rsidRPr="009507D9">
              <w:rPr>
                <w:sz w:val="20"/>
                <w:szCs w:val="20"/>
              </w:rPr>
              <w:t>55</w:t>
            </w:r>
          </w:p>
        </w:tc>
      </w:tr>
      <w:tr w:rsidR="00BB0800" w:rsidRPr="009507D9" w:rsidTr="009507D9">
        <w:trPr>
          <w:trHeight w:val="1476"/>
        </w:trPr>
        <w:tc>
          <w:tcPr>
            <w:tcW w:w="426" w:type="dxa"/>
            <w:vMerge/>
            <w:tcBorders>
              <w:left w:val="single" w:sz="4" w:space="0" w:color="000000"/>
            </w:tcBorders>
          </w:tcPr>
          <w:p w:rsidR="00BB0800" w:rsidRPr="009507D9" w:rsidRDefault="00BB0800"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BB0800" w:rsidRPr="009507D9" w:rsidRDefault="00BB0800"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auto"/>
            </w:tcBorders>
          </w:tcPr>
          <w:p w:rsidR="00BB0800" w:rsidRPr="009507D9" w:rsidRDefault="00BB0800" w:rsidP="009507D9">
            <w:pPr>
              <w:widowControl w:val="0"/>
              <w:suppressAutoHyphens w:val="0"/>
              <w:autoSpaceDE w:val="0"/>
              <w:contextualSpacing/>
              <w:jc w:val="both"/>
              <w:rPr>
                <w:sz w:val="20"/>
                <w:szCs w:val="20"/>
              </w:rPr>
            </w:pPr>
            <w:r w:rsidRPr="009507D9">
              <w:rPr>
                <w:sz w:val="20"/>
                <w:szCs w:val="20"/>
              </w:rPr>
              <w:t xml:space="preserve">5.Доля выпускников 9-классов муниципальных </w:t>
            </w:r>
            <w:proofErr w:type="gramStart"/>
            <w:r w:rsidRPr="009507D9">
              <w:rPr>
                <w:sz w:val="20"/>
                <w:szCs w:val="20"/>
              </w:rPr>
              <w:t>обще-образовательных</w:t>
            </w:r>
            <w:proofErr w:type="gramEnd"/>
            <w:r w:rsidRPr="009507D9">
              <w:rPr>
                <w:sz w:val="20"/>
                <w:szCs w:val="20"/>
              </w:rPr>
              <w:t xml:space="preserve"> организаций, не сдавших ОГЭ, в общей численности выпускников общеобразовательных организаций</w:t>
            </w:r>
          </w:p>
        </w:tc>
        <w:tc>
          <w:tcPr>
            <w:tcW w:w="850" w:type="dxa"/>
            <w:tcBorders>
              <w:top w:val="single" w:sz="4" w:space="0" w:color="auto"/>
              <w:left w:val="single" w:sz="4" w:space="0" w:color="000000"/>
              <w:bottom w:val="single" w:sz="4" w:space="0" w:color="auto"/>
            </w:tcBorders>
          </w:tcPr>
          <w:p w:rsidR="00BB0800" w:rsidRPr="009507D9" w:rsidRDefault="00BB0800"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auto"/>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0,0</w:t>
            </w:r>
          </w:p>
        </w:tc>
        <w:tc>
          <w:tcPr>
            <w:tcW w:w="992"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c>
          <w:tcPr>
            <w:tcW w:w="993"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right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r>
      <w:tr w:rsidR="00BB0800" w:rsidRPr="009507D9" w:rsidTr="007B3E96">
        <w:trPr>
          <w:trHeight w:val="2349"/>
        </w:trPr>
        <w:tc>
          <w:tcPr>
            <w:tcW w:w="426" w:type="dxa"/>
            <w:vMerge/>
            <w:tcBorders>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p>
        </w:tc>
        <w:tc>
          <w:tcPr>
            <w:tcW w:w="2268" w:type="dxa"/>
            <w:gridSpan w:val="3"/>
            <w:vMerge/>
            <w:tcBorders>
              <w:left w:val="single" w:sz="4" w:space="0" w:color="000000"/>
              <w:bottom w:val="single" w:sz="4" w:space="0" w:color="000000"/>
            </w:tcBorders>
          </w:tcPr>
          <w:p w:rsidR="00BB0800" w:rsidRPr="009507D9" w:rsidRDefault="00BB0800" w:rsidP="009507D9">
            <w:pPr>
              <w:widowControl w:val="0"/>
              <w:suppressAutoHyphens w:val="0"/>
              <w:autoSpaceDE w:val="0"/>
              <w:contextualSpacing/>
              <w:jc w:val="both"/>
              <w:rPr>
                <w:sz w:val="20"/>
                <w:szCs w:val="20"/>
              </w:rPr>
            </w:pPr>
          </w:p>
        </w:tc>
        <w:tc>
          <w:tcPr>
            <w:tcW w:w="709" w:type="dxa"/>
            <w:gridSpan w:val="3"/>
            <w:vMerge/>
            <w:tcBorders>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jc w:val="both"/>
              <w:rPr>
                <w:sz w:val="20"/>
                <w:szCs w:val="20"/>
              </w:rPr>
            </w:pPr>
            <w:r w:rsidRPr="009507D9">
              <w:rPr>
                <w:sz w:val="20"/>
                <w:szCs w:val="20"/>
              </w:rPr>
              <w:t xml:space="preserve">6.Доля выпускников муниципальных </w:t>
            </w:r>
            <w:proofErr w:type="gramStart"/>
            <w:r w:rsidRPr="009507D9">
              <w:rPr>
                <w:sz w:val="20"/>
                <w:szCs w:val="20"/>
              </w:rPr>
              <w:t>обще-образовательных</w:t>
            </w:r>
            <w:proofErr w:type="gramEnd"/>
            <w:r w:rsidRPr="009507D9">
              <w:rPr>
                <w:sz w:val="20"/>
                <w:szCs w:val="20"/>
              </w:rPr>
              <w:t xml:space="preserve">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w:t>
            </w:r>
          </w:p>
        </w:tc>
        <w:tc>
          <w:tcPr>
            <w:tcW w:w="850" w:type="dxa"/>
            <w:tcBorders>
              <w:top w:val="single" w:sz="4" w:space="0" w:color="auto"/>
              <w:left w:val="single" w:sz="4" w:space="0" w:color="000000"/>
              <w:bottom w:val="single" w:sz="4" w:space="0" w:color="000000"/>
            </w:tcBorders>
          </w:tcPr>
          <w:p w:rsidR="00BB0800" w:rsidRPr="009507D9" w:rsidRDefault="00BB0800"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c>
          <w:tcPr>
            <w:tcW w:w="992"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c>
          <w:tcPr>
            <w:tcW w:w="993"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right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 xml:space="preserve">     0,0</w:t>
            </w:r>
          </w:p>
        </w:tc>
      </w:tr>
      <w:tr w:rsidR="00BB0800" w:rsidRPr="009507D9" w:rsidTr="007B3E96">
        <w:trPr>
          <w:trHeight w:val="750"/>
        </w:trPr>
        <w:tc>
          <w:tcPr>
            <w:tcW w:w="426" w:type="dxa"/>
            <w:vMerge w:val="restart"/>
            <w:tcBorders>
              <w:left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2.</w:t>
            </w:r>
          </w:p>
        </w:tc>
        <w:tc>
          <w:tcPr>
            <w:tcW w:w="2268" w:type="dxa"/>
            <w:gridSpan w:val="3"/>
            <w:vMerge w:val="restart"/>
            <w:tcBorders>
              <w:left w:val="single" w:sz="4" w:space="0" w:color="000000"/>
            </w:tcBorders>
          </w:tcPr>
          <w:p w:rsidR="00BB0800" w:rsidRPr="009507D9" w:rsidRDefault="00BB0800" w:rsidP="009507D9">
            <w:pPr>
              <w:widowControl w:val="0"/>
              <w:suppressAutoHyphens w:val="0"/>
              <w:autoSpaceDE w:val="0"/>
              <w:contextualSpacing/>
              <w:jc w:val="both"/>
              <w:rPr>
                <w:sz w:val="20"/>
                <w:szCs w:val="20"/>
              </w:rPr>
            </w:pPr>
            <w:r w:rsidRPr="009507D9">
              <w:rPr>
                <w:sz w:val="20"/>
                <w:szCs w:val="20"/>
              </w:rPr>
              <w:t>Развитие кадрового ресурса системы образования через создание механизмов мотивации педагогов к повышению качества работы.</w:t>
            </w:r>
          </w:p>
        </w:tc>
        <w:tc>
          <w:tcPr>
            <w:tcW w:w="709" w:type="dxa"/>
            <w:gridSpan w:val="3"/>
            <w:vMerge w:val="restart"/>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vMerge w:val="restart"/>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1.Соотношение среднемесячной заработной платы педагогических работников:</w:t>
            </w:r>
          </w:p>
        </w:tc>
        <w:tc>
          <w:tcPr>
            <w:tcW w:w="850" w:type="dxa"/>
            <w:tcBorders>
              <w:top w:val="single" w:sz="4" w:space="0" w:color="000000"/>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p w:rsidR="00BB0800" w:rsidRPr="009507D9" w:rsidRDefault="00BB0800" w:rsidP="009507D9">
            <w:pPr>
              <w:widowControl w:val="0"/>
              <w:suppressAutoHyphens w:val="0"/>
              <w:autoSpaceDE w:val="0"/>
              <w:ind w:firstLine="567"/>
              <w:contextualSpacing/>
              <w:rPr>
                <w:sz w:val="20"/>
                <w:szCs w:val="20"/>
              </w:rPr>
            </w:pPr>
          </w:p>
          <w:p w:rsidR="00BB0800" w:rsidRPr="009507D9" w:rsidRDefault="00BB0800" w:rsidP="007B3E96">
            <w:pPr>
              <w:widowControl w:val="0"/>
              <w:suppressAutoHyphens w:val="0"/>
              <w:autoSpaceDE w:val="0"/>
              <w:contextualSpacing/>
              <w:rPr>
                <w:sz w:val="20"/>
                <w:szCs w:val="20"/>
              </w:rPr>
            </w:pPr>
          </w:p>
        </w:tc>
        <w:tc>
          <w:tcPr>
            <w:tcW w:w="851" w:type="dxa"/>
            <w:tcBorders>
              <w:top w:val="single" w:sz="4" w:space="0" w:color="000000"/>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992" w:type="dxa"/>
            <w:tcBorders>
              <w:top w:val="single" w:sz="4" w:space="0" w:color="000000"/>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850" w:type="dxa"/>
            <w:tcBorders>
              <w:top w:val="single" w:sz="4" w:space="0" w:color="000000"/>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851" w:type="dxa"/>
            <w:tcBorders>
              <w:top w:val="single" w:sz="4" w:space="0" w:color="000000"/>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850" w:type="dxa"/>
            <w:tcBorders>
              <w:top w:val="single" w:sz="4" w:space="0" w:color="000000"/>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993" w:type="dxa"/>
            <w:tcBorders>
              <w:top w:val="single" w:sz="4" w:space="0" w:color="000000"/>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850" w:type="dxa"/>
            <w:tcBorders>
              <w:top w:val="single" w:sz="4" w:space="0" w:color="000000"/>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851" w:type="dxa"/>
            <w:tcBorders>
              <w:top w:val="single" w:sz="4" w:space="0" w:color="000000"/>
              <w:left w:val="single" w:sz="4" w:space="0" w:color="000000"/>
              <w:righ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r>
      <w:tr w:rsidR="00BB0800" w:rsidRPr="009507D9" w:rsidTr="009507D9">
        <w:trPr>
          <w:trHeight w:val="300"/>
        </w:trPr>
        <w:tc>
          <w:tcPr>
            <w:tcW w:w="426" w:type="dxa"/>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268" w:type="dxa"/>
            <w:gridSpan w:val="3"/>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709" w:type="dxa"/>
            <w:gridSpan w:val="3"/>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- 1.дошкольные учреждений (к средней  заработной плате общего образования по Р.О)</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100,1</w:t>
            </w:r>
          </w:p>
        </w:tc>
        <w:tc>
          <w:tcPr>
            <w:tcW w:w="992"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106,29</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100,0</w:t>
            </w:r>
          </w:p>
        </w:tc>
      </w:tr>
      <w:tr w:rsidR="00BB0800" w:rsidRPr="009507D9" w:rsidTr="009507D9">
        <w:trPr>
          <w:trHeight w:val="312"/>
        </w:trPr>
        <w:tc>
          <w:tcPr>
            <w:tcW w:w="426" w:type="dxa"/>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268" w:type="dxa"/>
            <w:gridSpan w:val="3"/>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709" w:type="dxa"/>
            <w:gridSpan w:val="3"/>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-2.общеобразовательные учреждени</w:t>
            </w:r>
            <w:proofErr w:type="gramStart"/>
            <w:r w:rsidRPr="009507D9">
              <w:rPr>
                <w:sz w:val="20"/>
                <w:szCs w:val="20"/>
              </w:rPr>
              <w:t>я(</w:t>
            </w:r>
            <w:proofErr w:type="gramEnd"/>
            <w:r w:rsidRPr="009507D9">
              <w:rPr>
                <w:sz w:val="20"/>
                <w:szCs w:val="20"/>
              </w:rPr>
              <w:t>к средней  заработной плате общего образования по региону)</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100,1</w:t>
            </w:r>
          </w:p>
        </w:tc>
        <w:tc>
          <w:tcPr>
            <w:tcW w:w="992"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102,52</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100,0</w:t>
            </w:r>
          </w:p>
        </w:tc>
      </w:tr>
      <w:tr w:rsidR="00BB0800" w:rsidRPr="009507D9" w:rsidTr="009507D9">
        <w:trPr>
          <w:trHeight w:val="372"/>
        </w:trPr>
        <w:tc>
          <w:tcPr>
            <w:tcW w:w="426" w:type="dxa"/>
            <w:vMerge/>
            <w:tcBorders>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268" w:type="dxa"/>
            <w:gridSpan w:val="3"/>
            <w:vMerge/>
            <w:tcBorders>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709" w:type="dxa"/>
            <w:gridSpan w:val="3"/>
            <w:vMerge/>
            <w:tcBorders>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-3.учреждения дополнительного образования (к средней  заработной плате учителей по Р.О.)</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80,0</w:t>
            </w:r>
          </w:p>
        </w:tc>
        <w:tc>
          <w:tcPr>
            <w:tcW w:w="992"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85,9</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80,0</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90,0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contextualSpacing/>
              <w:rPr>
                <w:b/>
                <w:sz w:val="20"/>
                <w:szCs w:val="20"/>
              </w:rPr>
            </w:pPr>
            <w:r w:rsidRPr="009507D9">
              <w:rPr>
                <w:sz w:val="20"/>
                <w:szCs w:val="20"/>
              </w:rPr>
              <w:t xml:space="preserve"> 100,0</w:t>
            </w:r>
          </w:p>
        </w:tc>
      </w:tr>
      <w:tr w:rsidR="00BB0800" w:rsidRPr="009507D9" w:rsidTr="009507D9">
        <w:trPr>
          <w:trHeight w:val="372"/>
        </w:trPr>
        <w:tc>
          <w:tcPr>
            <w:tcW w:w="426" w:type="dxa"/>
            <w:tcBorders>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r w:rsidRPr="009507D9">
              <w:rPr>
                <w:sz w:val="20"/>
                <w:szCs w:val="20"/>
              </w:rPr>
              <w:t>43.</w:t>
            </w:r>
          </w:p>
        </w:tc>
        <w:tc>
          <w:tcPr>
            <w:tcW w:w="2268" w:type="dxa"/>
            <w:gridSpan w:val="3"/>
            <w:tcBorders>
              <w:left w:val="single" w:sz="4" w:space="0" w:color="000000"/>
              <w:bottom w:val="single" w:sz="4" w:space="0" w:color="000000"/>
            </w:tcBorders>
          </w:tcPr>
          <w:p w:rsidR="00BB0800" w:rsidRPr="009507D9" w:rsidRDefault="00BB0800" w:rsidP="009507D9">
            <w:pPr>
              <w:widowControl w:val="0"/>
              <w:suppressAutoHyphens w:val="0"/>
              <w:autoSpaceDE w:val="0"/>
              <w:snapToGrid w:val="0"/>
              <w:contextualSpacing/>
              <w:rPr>
                <w:sz w:val="20"/>
                <w:szCs w:val="20"/>
              </w:rPr>
            </w:pPr>
            <w:r w:rsidRPr="009507D9">
              <w:rPr>
                <w:sz w:val="20"/>
                <w:szCs w:val="20"/>
              </w:rPr>
              <w:t xml:space="preserve">Создание комплекса социальных и управленческих условий устойчивого развития системы дополнительного образования детей в интересах личностного, психического и духовного развития школьников, их жизненного </w:t>
            </w:r>
            <w:r w:rsidRPr="009507D9">
              <w:rPr>
                <w:sz w:val="20"/>
                <w:szCs w:val="20"/>
              </w:rPr>
              <w:lastRenderedPageBreak/>
              <w:t>самоопределения.</w:t>
            </w:r>
          </w:p>
        </w:tc>
        <w:tc>
          <w:tcPr>
            <w:tcW w:w="709" w:type="dxa"/>
            <w:gridSpan w:val="3"/>
            <w:tcBorders>
              <w:left w:val="single" w:sz="4" w:space="0" w:color="000000"/>
              <w:bottom w:val="single" w:sz="4" w:space="0" w:color="000000"/>
            </w:tcBorders>
          </w:tcPr>
          <w:p w:rsidR="00BB0800" w:rsidRPr="009507D9" w:rsidRDefault="00BB0800" w:rsidP="009507D9">
            <w:pPr>
              <w:widowControl w:val="0"/>
              <w:suppressAutoHyphens w:val="0"/>
              <w:autoSpaceDE w:val="0"/>
              <w:snapToGrid w:val="0"/>
              <w:contextualSpacing/>
              <w:rPr>
                <w:sz w:val="20"/>
                <w:szCs w:val="20"/>
              </w:rPr>
            </w:pPr>
            <w:r w:rsidRPr="009507D9">
              <w:rPr>
                <w:sz w:val="20"/>
                <w:szCs w:val="20"/>
              </w:rPr>
              <w:lastRenderedPageBreak/>
              <w:t>4888,5</w:t>
            </w:r>
          </w:p>
        </w:tc>
        <w:tc>
          <w:tcPr>
            <w:tcW w:w="567" w:type="dxa"/>
            <w:tcBorders>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1.Удельный вес численности детей в возрасте 5-18 лет, получающих услуги дополнительного образования, в общей численности детей в возрасте 5-18 лет</w:t>
            </w:r>
          </w:p>
          <w:p w:rsidR="00BB0800" w:rsidRPr="009507D9" w:rsidRDefault="00BB0800" w:rsidP="009507D9">
            <w:pPr>
              <w:widowControl w:val="0"/>
              <w:suppressAutoHyphens w:val="0"/>
              <w:autoSpaceDE w:val="0"/>
              <w:contextualSpacing/>
              <w:rPr>
                <w:sz w:val="20"/>
                <w:szCs w:val="20"/>
              </w:rPr>
            </w:pP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rPr>
                <w:sz w:val="20"/>
                <w:szCs w:val="20"/>
              </w:rPr>
            </w:pPr>
          </w:p>
          <w:p w:rsidR="00BB0800" w:rsidRPr="009507D9" w:rsidRDefault="00BB0800" w:rsidP="009507D9">
            <w:pPr>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57,0</w:t>
            </w:r>
          </w:p>
          <w:p w:rsidR="00BB0800" w:rsidRPr="009507D9" w:rsidRDefault="00BB0800" w:rsidP="009507D9">
            <w:pPr>
              <w:widowControl w:val="0"/>
              <w:suppressAutoHyphens w:val="0"/>
              <w:contextualSpacing/>
              <w:rPr>
                <w:sz w:val="20"/>
                <w:szCs w:val="20"/>
              </w:rPr>
            </w:pPr>
          </w:p>
        </w:tc>
        <w:tc>
          <w:tcPr>
            <w:tcW w:w="992"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74,8</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75,0</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78,0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78,0</w:t>
            </w:r>
          </w:p>
        </w:tc>
        <w:tc>
          <w:tcPr>
            <w:tcW w:w="993"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80,0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82,0</w:t>
            </w:r>
          </w:p>
        </w:tc>
        <w:tc>
          <w:tcPr>
            <w:tcW w:w="851"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85,0</w:t>
            </w:r>
          </w:p>
        </w:tc>
      </w:tr>
      <w:tr w:rsidR="00BB0800" w:rsidRPr="009507D9" w:rsidTr="009507D9">
        <w:trPr>
          <w:trHeight w:val="144"/>
        </w:trPr>
        <w:tc>
          <w:tcPr>
            <w:tcW w:w="14885" w:type="dxa"/>
            <w:gridSpan w:val="18"/>
            <w:tcBorders>
              <w:top w:val="single" w:sz="4" w:space="0" w:color="000000"/>
              <w:left w:val="single" w:sz="4" w:space="0" w:color="000000"/>
              <w:bottom w:val="single" w:sz="4" w:space="0" w:color="auto"/>
              <w:right w:val="single" w:sz="4" w:space="0" w:color="000000"/>
            </w:tcBorders>
          </w:tcPr>
          <w:p w:rsidR="00BB0800" w:rsidRPr="009507D9" w:rsidRDefault="00BB0800" w:rsidP="009507D9">
            <w:pPr>
              <w:widowControl w:val="0"/>
              <w:suppressAutoHyphens w:val="0"/>
              <w:ind w:firstLine="567"/>
              <w:contextualSpacing/>
              <w:jc w:val="center"/>
              <w:rPr>
                <w:sz w:val="20"/>
                <w:szCs w:val="20"/>
              </w:rPr>
            </w:pPr>
            <w:r w:rsidRPr="009507D9">
              <w:rPr>
                <w:b/>
                <w:sz w:val="20"/>
                <w:szCs w:val="20"/>
              </w:rPr>
              <w:lastRenderedPageBreak/>
              <w:t>Подпрограмма «Развитие дошкольного образования»</w:t>
            </w:r>
          </w:p>
        </w:tc>
      </w:tr>
      <w:tr w:rsidR="00BB0800" w:rsidRPr="009507D9" w:rsidTr="009507D9">
        <w:trPr>
          <w:trHeight w:val="324"/>
        </w:trPr>
        <w:tc>
          <w:tcPr>
            <w:tcW w:w="426" w:type="dxa"/>
            <w:tcBorders>
              <w:top w:val="single" w:sz="4" w:space="0" w:color="000000"/>
              <w:left w:val="single" w:sz="4" w:space="0" w:color="000000"/>
              <w:bottom w:val="single" w:sz="4" w:space="0" w:color="000000"/>
              <w:right w:val="single" w:sz="4" w:space="0" w:color="auto"/>
            </w:tcBorders>
          </w:tcPr>
          <w:p w:rsidR="00BB0800" w:rsidRPr="009507D9" w:rsidRDefault="00BB0800" w:rsidP="009507D9">
            <w:pPr>
              <w:widowControl w:val="0"/>
              <w:suppressAutoHyphens w:val="0"/>
              <w:autoSpaceDE w:val="0"/>
              <w:contextualSpacing/>
              <w:rPr>
                <w:sz w:val="20"/>
                <w:szCs w:val="20"/>
              </w:rPr>
            </w:pPr>
            <w:r w:rsidRPr="009507D9">
              <w:rPr>
                <w:sz w:val="20"/>
                <w:szCs w:val="20"/>
              </w:rPr>
              <w:t>1.</w:t>
            </w:r>
          </w:p>
        </w:tc>
        <w:tc>
          <w:tcPr>
            <w:tcW w:w="2268" w:type="dxa"/>
            <w:gridSpan w:val="3"/>
            <w:tcBorders>
              <w:top w:val="single" w:sz="4" w:space="0" w:color="000000"/>
              <w:left w:val="single" w:sz="4" w:space="0" w:color="auto"/>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Мониторинг детей в возрасте от 0 до 1,6 лет, с целью своевременного предоставления услуг дошкольного образования </w:t>
            </w:r>
          </w:p>
        </w:tc>
        <w:tc>
          <w:tcPr>
            <w:tcW w:w="709" w:type="dxa"/>
            <w:gridSpan w:val="3"/>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Доля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tc>
        <w:tc>
          <w:tcPr>
            <w:tcW w:w="850" w:type="dxa"/>
            <w:tcBorders>
              <w:left w:val="single" w:sz="4" w:space="0" w:color="000000"/>
              <w:bottom w:val="single" w:sz="4" w:space="0" w:color="000000"/>
            </w:tcBorders>
          </w:tcPr>
          <w:p w:rsidR="00BB0800" w:rsidRPr="009507D9" w:rsidRDefault="00BB0800" w:rsidP="009507D9">
            <w:pPr>
              <w:rPr>
                <w:sz w:val="20"/>
                <w:szCs w:val="20"/>
              </w:rPr>
            </w:pPr>
            <w:r w:rsidRPr="009507D9">
              <w:rPr>
                <w:sz w:val="20"/>
                <w:szCs w:val="20"/>
              </w:rPr>
              <w:t xml:space="preserve">     %</w:t>
            </w:r>
          </w:p>
        </w:tc>
        <w:tc>
          <w:tcPr>
            <w:tcW w:w="851" w:type="dxa"/>
            <w:tcBorders>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57,0</w:t>
            </w:r>
          </w:p>
          <w:p w:rsidR="00BB0800" w:rsidRPr="009507D9" w:rsidRDefault="00BB0800" w:rsidP="009507D9">
            <w:pPr>
              <w:widowControl w:val="0"/>
              <w:suppressAutoHyphens w:val="0"/>
              <w:contextualSpacing/>
              <w:rPr>
                <w:sz w:val="20"/>
                <w:szCs w:val="20"/>
              </w:rPr>
            </w:pPr>
          </w:p>
        </w:tc>
        <w:tc>
          <w:tcPr>
            <w:tcW w:w="992" w:type="dxa"/>
            <w:tcBorders>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65,7</w:t>
            </w:r>
          </w:p>
        </w:tc>
        <w:tc>
          <w:tcPr>
            <w:tcW w:w="850" w:type="dxa"/>
            <w:tcBorders>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70,0</w:t>
            </w:r>
          </w:p>
        </w:tc>
        <w:tc>
          <w:tcPr>
            <w:tcW w:w="851" w:type="dxa"/>
            <w:tcBorders>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75,0</w:t>
            </w:r>
          </w:p>
        </w:tc>
        <w:tc>
          <w:tcPr>
            <w:tcW w:w="850" w:type="dxa"/>
            <w:tcBorders>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80,0</w:t>
            </w:r>
          </w:p>
        </w:tc>
        <w:tc>
          <w:tcPr>
            <w:tcW w:w="993" w:type="dxa"/>
            <w:tcBorders>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85,0</w:t>
            </w:r>
          </w:p>
        </w:tc>
        <w:tc>
          <w:tcPr>
            <w:tcW w:w="850" w:type="dxa"/>
            <w:tcBorders>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90,0</w:t>
            </w:r>
          </w:p>
        </w:tc>
        <w:tc>
          <w:tcPr>
            <w:tcW w:w="851" w:type="dxa"/>
            <w:tcBorders>
              <w:left w:val="single" w:sz="4" w:space="0" w:color="000000"/>
              <w:bottom w:val="single" w:sz="4" w:space="0" w:color="000000"/>
              <w:right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90,0</w:t>
            </w:r>
          </w:p>
        </w:tc>
      </w:tr>
      <w:tr w:rsidR="00BB0800" w:rsidRPr="009507D9" w:rsidTr="009507D9">
        <w:trPr>
          <w:trHeight w:val="324"/>
        </w:trPr>
        <w:tc>
          <w:tcPr>
            <w:tcW w:w="42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2.</w:t>
            </w:r>
          </w:p>
        </w:tc>
        <w:tc>
          <w:tcPr>
            <w:tcW w:w="2268" w:type="dxa"/>
            <w:gridSpan w:val="3"/>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Выполнение плана посещаемости детей детского сада</w:t>
            </w:r>
          </w:p>
        </w:tc>
        <w:tc>
          <w:tcPr>
            <w:tcW w:w="709" w:type="dxa"/>
            <w:gridSpan w:val="3"/>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Доля детей, посещающих МБДОУ к списочному составу детей в детском саду</w:t>
            </w:r>
            <w:proofErr w:type="gramStart"/>
            <w:r w:rsidRPr="009507D9">
              <w:rPr>
                <w:sz w:val="20"/>
                <w:szCs w:val="20"/>
              </w:rPr>
              <w:t>..</w:t>
            </w:r>
            <w:proofErr w:type="gramEnd"/>
          </w:p>
        </w:tc>
        <w:tc>
          <w:tcPr>
            <w:tcW w:w="850" w:type="dxa"/>
            <w:tcBorders>
              <w:left w:val="single" w:sz="4" w:space="0" w:color="000000"/>
              <w:bottom w:val="single" w:sz="4" w:space="0" w:color="000000"/>
            </w:tcBorders>
          </w:tcPr>
          <w:p w:rsidR="00BB0800" w:rsidRPr="009507D9" w:rsidRDefault="00BB0800" w:rsidP="009507D9">
            <w:pPr>
              <w:rPr>
                <w:sz w:val="20"/>
                <w:szCs w:val="20"/>
              </w:rPr>
            </w:pPr>
            <w:r w:rsidRPr="009507D9">
              <w:rPr>
                <w:sz w:val="20"/>
                <w:szCs w:val="20"/>
              </w:rPr>
              <w:t xml:space="preserve">    %</w:t>
            </w:r>
          </w:p>
        </w:tc>
        <w:tc>
          <w:tcPr>
            <w:tcW w:w="851" w:type="dxa"/>
            <w:tcBorders>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w:t>
            </w:r>
          </w:p>
        </w:tc>
        <w:tc>
          <w:tcPr>
            <w:tcW w:w="992" w:type="dxa"/>
            <w:tcBorders>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w:t>
            </w:r>
          </w:p>
        </w:tc>
        <w:tc>
          <w:tcPr>
            <w:tcW w:w="850" w:type="dxa"/>
            <w:tcBorders>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85,0</w:t>
            </w:r>
          </w:p>
        </w:tc>
        <w:tc>
          <w:tcPr>
            <w:tcW w:w="851" w:type="dxa"/>
            <w:tcBorders>
              <w:left w:val="single" w:sz="4" w:space="0" w:color="000000"/>
              <w:bottom w:val="single" w:sz="4" w:space="0" w:color="000000"/>
            </w:tcBorders>
          </w:tcPr>
          <w:p w:rsidR="00BB0800" w:rsidRPr="009507D9" w:rsidRDefault="00BB0800" w:rsidP="009507D9">
            <w:pPr>
              <w:rPr>
                <w:sz w:val="20"/>
                <w:szCs w:val="20"/>
              </w:rPr>
            </w:pPr>
            <w:r w:rsidRPr="009507D9">
              <w:rPr>
                <w:sz w:val="20"/>
                <w:szCs w:val="20"/>
              </w:rPr>
              <w:t xml:space="preserve">  85,0</w:t>
            </w:r>
          </w:p>
        </w:tc>
        <w:tc>
          <w:tcPr>
            <w:tcW w:w="850" w:type="dxa"/>
            <w:tcBorders>
              <w:left w:val="single" w:sz="4" w:space="0" w:color="000000"/>
              <w:bottom w:val="single" w:sz="4" w:space="0" w:color="000000"/>
            </w:tcBorders>
          </w:tcPr>
          <w:p w:rsidR="00BB0800" w:rsidRPr="009507D9" w:rsidRDefault="00BB0800" w:rsidP="009507D9">
            <w:pPr>
              <w:rPr>
                <w:sz w:val="20"/>
                <w:szCs w:val="20"/>
              </w:rPr>
            </w:pPr>
            <w:r w:rsidRPr="009507D9">
              <w:rPr>
                <w:sz w:val="20"/>
                <w:szCs w:val="20"/>
              </w:rPr>
              <w:t xml:space="preserve">   85,0</w:t>
            </w:r>
          </w:p>
        </w:tc>
        <w:tc>
          <w:tcPr>
            <w:tcW w:w="993" w:type="dxa"/>
            <w:tcBorders>
              <w:left w:val="single" w:sz="4" w:space="0" w:color="000000"/>
              <w:bottom w:val="single" w:sz="4" w:space="0" w:color="000000"/>
            </w:tcBorders>
          </w:tcPr>
          <w:p w:rsidR="00BB0800" w:rsidRPr="009507D9" w:rsidRDefault="00BB0800" w:rsidP="009507D9">
            <w:pPr>
              <w:rPr>
                <w:sz w:val="20"/>
                <w:szCs w:val="20"/>
              </w:rPr>
            </w:pPr>
            <w:r w:rsidRPr="009507D9">
              <w:rPr>
                <w:sz w:val="20"/>
                <w:szCs w:val="20"/>
              </w:rPr>
              <w:t xml:space="preserve">   85,0</w:t>
            </w:r>
          </w:p>
        </w:tc>
        <w:tc>
          <w:tcPr>
            <w:tcW w:w="850" w:type="dxa"/>
            <w:tcBorders>
              <w:left w:val="single" w:sz="4" w:space="0" w:color="000000"/>
              <w:bottom w:val="single" w:sz="4" w:space="0" w:color="000000"/>
            </w:tcBorders>
          </w:tcPr>
          <w:p w:rsidR="00BB0800" w:rsidRPr="009507D9" w:rsidRDefault="00BB0800" w:rsidP="009507D9">
            <w:pPr>
              <w:rPr>
                <w:sz w:val="20"/>
                <w:szCs w:val="20"/>
              </w:rPr>
            </w:pPr>
            <w:r w:rsidRPr="009507D9">
              <w:rPr>
                <w:sz w:val="20"/>
                <w:szCs w:val="20"/>
              </w:rPr>
              <w:t>85,0</w:t>
            </w:r>
          </w:p>
        </w:tc>
        <w:tc>
          <w:tcPr>
            <w:tcW w:w="851" w:type="dxa"/>
            <w:tcBorders>
              <w:left w:val="single" w:sz="4" w:space="0" w:color="000000"/>
              <w:bottom w:val="single" w:sz="4" w:space="0" w:color="000000"/>
              <w:right w:val="single" w:sz="4" w:space="0" w:color="000000"/>
            </w:tcBorders>
          </w:tcPr>
          <w:p w:rsidR="00BB0800" w:rsidRPr="009507D9" w:rsidRDefault="00BB0800" w:rsidP="009507D9">
            <w:pPr>
              <w:rPr>
                <w:sz w:val="20"/>
                <w:szCs w:val="20"/>
              </w:rPr>
            </w:pPr>
            <w:r w:rsidRPr="009507D9">
              <w:rPr>
                <w:sz w:val="20"/>
                <w:szCs w:val="20"/>
              </w:rPr>
              <w:t xml:space="preserve">   85,0</w:t>
            </w:r>
          </w:p>
        </w:tc>
      </w:tr>
      <w:tr w:rsidR="00BB0800" w:rsidRPr="009507D9" w:rsidTr="009507D9">
        <w:trPr>
          <w:trHeight w:val="324"/>
        </w:trPr>
        <w:tc>
          <w:tcPr>
            <w:tcW w:w="42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3.</w:t>
            </w:r>
          </w:p>
        </w:tc>
        <w:tc>
          <w:tcPr>
            <w:tcW w:w="2268" w:type="dxa"/>
            <w:gridSpan w:val="3"/>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Введение федеральных государственных образовательных стандартов дошкольного образования</w:t>
            </w:r>
          </w:p>
        </w:tc>
        <w:tc>
          <w:tcPr>
            <w:tcW w:w="709" w:type="dxa"/>
            <w:gridSpan w:val="3"/>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pPr>
            <w:r w:rsidRPr="009507D9">
              <w:rPr>
                <w:sz w:val="20"/>
                <w:szCs w:val="20"/>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t xml:space="preserve">     -</w:t>
            </w:r>
          </w:p>
        </w:tc>
        <w:tc>
          <w:tcPr>
            <w:tcW w:w="992"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7,0</w:t>
            </w:r>
          </w:p>
          <w:p w:rsidR="00BB0800" w:rsidRPr="009507D9" w:rsidRDefault="00BB0800" w:rsidP="009507D9">
            <w:pPr>
              <w:widowControl w:val="0"/>
              <w:suppressAutoHyphens w:val="0"/>
              <w:autoSpaceDE w:val="0"/>
              <w:ind w:firstLine="567"/>
              <w:contextualSpacing/>
              <w:jc w:val="center"/>
              <w:rPr>
                <w:sz w:val="20"/>
                <w:szCs w:val="20"/>
              </w:rPr>
            </w:pPr>
          </w:p>
          <w:p w:rsidR="00BB0800" w:rsidRPr="009507D9" w:rsidRDefault="00BB0800" w:rsidP="009507D9">
            <w:pPr>
              <w:widowControl w:val="0"/>
              <w:suppressAutoHyphens w:val="0"/>
              <w:autoSpaceDE w:val="0"/>
              <w:contextualSpacing/>
              <w:rPr>
                <w:sz w:val="20"/>
                <w:szCs w:val="20"/>
              </w:rPr>
            </w:pP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42,0</w:t>
            </w:r>
          </w:p>
          <w:p w:rsidR="00BB0800" w:rsidRPr="009507D9" w:rsidRDefault="00BB0800" w:rsidP="009507D9">
            <w:pPr>
              <w:widowControl w:val="0"/>
              <w:suppressAutoHyphens w:val="0"/>
              <w:autoSpaceDE w:val="0"/>
              <w:ind w:firstLine="567"/>
              <w:contextualSpacing/>
              <w:jc w:val="center"/>
              <w:rPr>
                <w:sz w:val="20"/>
                <w:szCs w:val="20"/>
              </w:rPr>
            </w:pPr>
          </w:p>
          <w:p w:rsidR="00BB0800" w:rsidRPr="009507D9" w:rsidRDefault="00BB0800" w:rsidP="009507D9">
            <w:pPr>
              <w:widowControl w:val="0"/>
              <w:suppressAutoHyphens w:val="0"/>
              <w:autoSpaceDE w:val="0"/>
              <w:contextualSpacing/>
              <w:jc w:val="both"/>
              <w:rPr>
                <w:sz w:val="20"/>
                <w:szCs w:val="20"/>
              </w:rPr>
            </w:pP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contextualSpacing/>
              <w:rPr>
                <w:rFonts w:ascii="Arial" w:hAnsi="Arial" w:cs="Arial"/>
                <w:sz w:val="20"/>
                <w:szCs w:val="20"/>
              </w:rPr>
            </w:pPr>
            <w:r w:rsidRPr="009507D9">
              <w:rPr>
                <w:sz w:val="20"/>
                <w:szCs w:val="20"/>
              </w:rPr>
              <w:t xml:space="preserve">  100,0</w:t>
            </w:r>
          </w:p>
          <w:p w:rsidR="00BB0800" w:rsidRPr="009507D9" w:rsidRDefault="00BB0800" w:rsidP="009507D9">
            <w:pPr>
              <w:widowControl w:val="0"/>
              <w:suppressAutoHyphens w:val="0"/>
              <w:autoSpaceDE w:val="0"/>
              <w:ind w:right="-75"/>
              <w:contextualSpacing/>
              <w:rPr>
                <w:rFonts w:ascii="Arial" w:hAnsi="Arial" w:cs="Arial"/>
                <w:sz w:val="20"/>
                <w:szCs w:val="20"/>
              </w:rPr>
            </w:pPr>
            <w:r w:rsidRPr="009507D9">
              <w:rPr>
                <w:rFonts w:ascii="Arial" w:hAnsi="Arial" w:cs="Arial"/>
                <w:color w:val="000000"/>
                <w:sz w:val="27"/>
                <w:szCs w:val="27"/>
              </w:rPr>
              <w:br/>
            </w:r>
          </w:p>
        </w:tc>
      </w:tr>
      <w:tr w:rsidR="00BB0800" w:rsidRPr="009507D9" w:rsidTr="009507D9">
        <w:trPr>
          <w:trHeight w:val="168"/>
        </w:trPr>
        <w:tc>
          <w:tcPr>
            <w:tcW w:w="14885" w:type="dxa"/>
            <w:gridSpan w:val="18"/>
            <w:tcBorders>
              <w:top w:val="single" w:sz="4" w:space="0" w:color="000000"/>
              <w:left w:val="single" w:sz="4" w:space="0" w:color="000000"/>
              <w:bottom w:val="single" w:sz="4" w:space="0" w:color="auto"/>
              <w:right w:val="single" w:sz="4" w:space="0" w:color="000000"/>
            </w:tcBorders>
          </w:tcPr>
          <w:p w:rsidR="00BB0800" w:rsidRPr="009507D9" w:rsidRDefault="00BB0800" w:rsidP="009507D9">
            <w:pPr>
              <w:widowControl w:val="0"/>
              <w:suppressAutoHyphens w:val="0"/>
              <w:ind w:firstLine="567"/>
              <w:contextualSpacing/>
              <w:jc w:val="center"/>
              <w:rPr>
                <w:sz w:val="20"/>
                <w:szCs w:val="20"/>
              </w:rPr>
            </w:pPr>
            <w:r w:rsidRPr="009507D9">
              <w:rPr>
                <w:b/>
                <w:sz w:val="20"/>
                <w:szCs w:val="20"/>
              </w:rPr>
              <w:t>Подпрограмма «Развитие общего и дополнительного образования»</w:t>
            </w:r>
          </w:p>
        </w:tc>
      </w:tr>
      <w:tr w:rsidR="00BB0800" w:rsidRPr="009507D9" w:rsidTr="009507D9">
        <w:trPr>
          <w:trHeight w:val="324"/>
        </w:trPr>
        <w:tc>
          <w:tcPr>
            <w:tcW w:w="42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1.</w:t>
            </w:r>
          </w:p>
        </w:tc>
        <w:tc>
          <w:tcPr>
            <w:tcW w:w="2268" w:type="dxa"/>
            <w:gridSpan w:val="3"/>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Создание условий для положительной мотивации учащихся к обучению</w:t>
            </w:r>
          </w:p>
        </w:tc>
        <w:tc>
          <w:tcPr>
            <w:tcW w:w="709" w:type="dxa"/>
            <w:gridSpan w:val="3"/>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1.Доля учащихся, не </w:t>
            </w:r>
            <w:proofErr w:type="gramStart"/>
            <w:r w:rsidRPr="009507D9">
              <w:rPr>
                <w:sz w:val="20"/>
                <w:szCs w:val="20"/>
              </w:rPr>
              <w:t>посещаю-</w:t>
            </w:r>
            <w:proofErr w:type="spellStart"/>
            <w:r w:rsidRPr="009507D9">
              <w:rPr>
                <w:sz w:val="20"/>
                <w:szCs w:val="20"/>
              </w:rPr>
              <w:t>щих</w:t>
            </w:r>
            <w:proofErr w:type="spellEnd"/>
            <w:proofErr w:type="gramEnd"/>
            <w:r w:rsidRPr="009507D9">
              <w:rPr>
                <w:sz w:val="20"/>
                <w:szCs w:val="20"/>
              </w:rPr>
              <w:t xml:space="preserve">  общеобразовательные организации,  скорректирован-</w:t>
            </w:r>
            <w:proofErr w:type="spellStart"/>
            <w:r w:rsidRPr="009507D9">
              <w:rPr>
                <w:sz w:val="20"/>
                <w:szCs w:val="20"/>
              </w:rPr>
              <w:t>ный</w:t>
            </w:r>
            <w:proofErr w:type="spellEnd"/>
            <w:r w:rsidRPr="009507D9">
              <w:rPr>
                <w:sz w:val="20"/>
                <w:szCs w:val="20"/>
              </w:rPr>
              <w:t xml:space="preserve"> на количество учащихся, имеющих пропуски  по уважительной причине.</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w:t>
            </w:r>
          </w:p>
          <w:p w:rsidR="00BB0800" w:rsidRPr="009507D9" w:rsidRDefault="00BB0800" w:rsidP="009507D9">
            <w:pPr>
              <w:widowControl w:val="0"/>
              <w:suppressAutoHyphens w:val="0"/>
              <w:autoSpaceDE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w:t>
            </w:r>
          </w:p>
          <w:p w:rsidR="00BB0800" w:rsidRPr="009507D9" w:rsidRDefault="00BB0800" w:rsidP="009507D9">
            <w:pPr>
              <w:widowControl w:val="0"/>
              <w:suppressAutoHyphens w:val="0"/>
              <w:autoSpaceDE w:val="0"/>
              <w:contextualSpacing/>
              <w:jc w:val="center"/>
              <w:rPr>
                <w:sz w:val="20"/>
                <w:szCs w:val="20"/>
              </w:rPr>
            </w:pP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rFonts w:ascii="Arial" w:hAnsi="Arial" w:cs="Arial"/>
                <w:sz w:val="20"/>
                <w:szCs w:val="20"/>
              </w:rPr>
            </w:pPr>
            <w:r w:rsidRPr="009507D9">
              <w:rPr>
                <w:sz w:val="20"/>
                <w:szCs w:val="20"/>
              </w:rPr>
              <w:t>0,0</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0,0</w:t>
            </w:r>
          </w:p>
        </w:tc>
        <w:tc>
          <w:tcPr>
            <w:tcW w:w="993"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0,0</w:t>
            </w:r>
          </w:p>
        </w:tc>
      </w:tr>
      <w:tr w:rsidR="00BB0800" w:rsidRPr="009507D9" w:rsidTr="009507D9">
        <w:trPr>
          <w:trHeight w:val="324"/>
        </w:trPr>
        <w:tc>
          <w:tcPr>
            <w:tcW w:w="42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2.</w:t>
            </w:r>
          </w:p>
        </w:tc>
        <w:tc>
          <w:tcPr>
            <w:tcW w:w="2268" w:type="dxa"/>
            <w:gridSpan w:val="3"/>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Внедрение федеральных государственных образовательных стандартов общего образования на 2-м уровне обучения</w:t>
            </w:r>
          </w:p>
        </w:tc>
        <w:tc>
          <w:tcPr>
            <w:tcW w:w="709" w:type="dxa"/>
            <w:gridSpan w:val="3"/>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1.Доля общеобразовательных организаций, реализующих федеральные государственные образовательные стандарты общего образования второго поколения</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8,0</w:t>
            </w:r>
          </w:p>
          <w:p w:rsidR="00BB0800" w:rsidRPr="009507D9" w:rsidRDefault="00BB0800" w:rsidP="009507D9">
            <w:pPr>
              <w:widowControl w:val="0"/>
              <w:suppressAutoHyphens w:val="0"/>
              <w:autoSpaceDE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20,0</w:t>
            </w:r>
          </w:p>
          <w:p w:rsidR="00BB0800" w:rsidRPr="009507D9" w:rsidRDefault="00BB0800" w:rsidP="009507D9">
            <w:pPr>
              <w:widowControl w:val="0"/>
              <w:suppressAutoHyphens w:val="0"/>
              <w:autoSpaceDE w:val="0"/>
              <w:contextualSpacing/>
              <w:jc w:val="center"/>
              <w:rPr>
                <w:sz w:val="20"/>
                <w:szCs w:val="20"/>
              </w:rPr>
            </w:pP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rFonts w:ascii="Arial" w:hAnsi="Arial" w:cs="Arial"/>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100,0</w:t>
            </w:r>
          </w:p>
        </w:tc>
        <w:tc>
          <w:tcPr>
            <w:tcW w:w="993"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100,0</w:t>
            </w:r>
          </w:p>
        </w:tc>
      </w:tr>
      <w:tr w:rsidR="00BB0800" w:rsidRPr="009507D9" w:rsidTr="007B3E96">
        <w:trPr>
          <w:trHeight w:val="132"/>
        </w:trPr>
        <w:tc>
          <w:tcPr>
            <w:tcW w:w="426" w:type="dxa"/>
            <w:tcBorders>
              <w:top w:val="single" w:sz="4" w:space="0" w:color="000000"/>
              <w:left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2.</w:t>
            </w:r>
          </w:p>
        </w:tc>
        <w:tc>
          <w:tcPr>
            <w:tcW w:w="2268" w:type="dxa"/>
            <w:gridSpan w:val="3"/>
            <w:tcBorders>
              <w:top w:val="single" w:sz="4" w:space="0" w:color="000000"/>
              <w:left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tc>
        <w:tc>
          <w:tcPr>
            <w:tcW w:w="709" w:type="dxa"/>
            <w:gridSpan w:val="3"/>
            <w:tcBorders>
              <w:top w:val="single" w:sz="4" w:space="0" w:color="000000"/>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1.Доля учащихся 8-11 классов, обучающихся по программам предпрофильного и </w:t>
            </w:r>
            <w:proofErr w:type="gramStart"/>
            <w:r w:rsidRPr="009507D9">
              <w:rPr>
                <w:sz w:val="20"/>
                <w:szCs w:val="20"/>
              </w:rPr>
              <w:t>профиль-</w:t>
            </w:r>
            <w:proofErr w:type="spellStart"/>
            <w:r w:rsidRPr="009507D9">
              <w:rPr>
                <w:sz w:val="20"/>
                <w:szCs w:val="20"/>
              </w:rPr>
              <w:t>ного</w:t>
            </w:r>
            <w:proofErr w:type="spellEnd"/>
            <w:proofErr w:type="gramEnd"/>
            <w:r w:rsidRPr="009507D9">
              <w:rPr>
                <w:sz w:val="20"/>
                <w:szCs w:val="20"/>
              </w:rPr>
              <w:t xml:space="preserve"> обучения</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66,0</w:t>
            </w:r>
          </w:p>
          <w:p w:rsidR="00BB0800" w:rsidRPr="009507D9" w:rsidRDefault="00BB0800" w:rsidP="009507D9">
            <w:pPr>
              <w:widowControl w:val="0"/>
              <w:suppressAutoHyphens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68,0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70,0</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72,0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74,0</w:t>
            </w:r>
          </w:p>
        </w:tc>
        <w:tc>
          <w:tcPr>
            <w:tcW w:w="993"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76,0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78,0</w:t>
            </w:r>
          </w:p>
        </w:tc>
        <w:tc>
          <w:tcPr>
            <w:tcW w:w="851"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contextualSpacing/>
              <w:jc w:val="center"/>
              <w:rPr>
                <w:sz w:val="20"/>
                <w:szCs w:val="20"/>
              </w:rPr>
            </w:pPr>
            <w:r w:rsidRPr="009507D9">
              <w:rPr>
                <w:sz w:val="20"/>
                <w:szCs w:val="20"/>
              </w:rPr>
              <w:t>80,0</w:t>
            </w:r>
          </w:p>
        </w:tc>
      </w:tr>
      <w:tr w:rsidR="00BB0800" w:rsidRPr="009507D9" w:rsidTr="009507D9">
        <w:trPr>
          <w:trHeight w:val="1816"/>
        </w:trPr>
        <w:tc>
          <w:tcPr>
            <w:tcW w:w="426" w:type="dxa"/>
            <w:vMerge w:val="restart"/>
            <w:tcBorders>
              <w:top w:val="single" w:sz="4" w:space="0" w:color="000000"/>
              <w:left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lastRenderedPageBreak/>
              <w:t>3.</w:t>
            </w:r>
          </w:p>
        </w:tc>
        <w:tc>
          <w:tcPr>
            <w:tcW w:w="2268" w:type="dxa"/>
            <w:gridSpan w:val="3"/>
            <w:vMerge w:val="restart"/>
            <w:tcBorders>
              <w:top w:val="single" w:sz="4" w:space="0" w:color="000000"/>
              <w:left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Создание условий, способствующих формированию высокого уровня квалификации</w:t>
            </w:r>
          </w:p>
          <w:p w:rsidR="00BB0800" w:rsidRPr="009507D9" w:rsidRDefault="00BB0800" w:rsidP="009507D9">
            <w:pPr>
              <w:widowControl w:val="0"/>
              <w:suppressAutoHyphens w:val="0"/>
              <w:autoSpaceDE w:val="0"/>
              <w:contextualSpacing/>
              <w:rPr>
                <w:sz w:val="20"/>
                <w:szCs w:val="20"/>
              </w:rPr>
            </w:pPr>
            <w:r w:rsidRPr="009507D9">
              <w:rPr>
                <w:sz w:val="20"/>
                <w:szCs w:val="20"/>
              </w:rPr>
              <w:t xml:space="preserve">педагогических кадров; </w:t>
            </w:r>
          </w:p>
        </w:tc>
        <w:tc>
          <w:tcPr>
            <w:tcW w:w="709" w:type="dxa"/>
            <w:gridSpan w:val="3"/>
            <w:vMerge w:val="restart"/>
            <w:tcBorders>
              <w:top w:val="single" w:sz="4" w:space="0" w:color="000000"/>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vMerge w:val="restart"/>
            <w:tcBorders>
              <w:top w:val="single" w:sz="4" w:space="0" w:color="000000"/>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1.Доля педагогических работников, прошедших  </w:t>
            </w:r>
            <w:proofErr w:type="gramStart"/>
            <w:r w:rsidRPr="009507D9">
              <w:rPr>
                <w:sz w:val="20"/>
                <w:szCs w:val="20"/>
              </w:rPr>
              <w:t>обучение по программам</w:t>
            </w:r>
            <w:proofErr w:type="gramEnd"/>
            <w:r w:rsidRPr="009507D9">
              <w:rPr>
                <w:sz w:val="20"/>
                <w:szCs w:val="20"/>
              </w:rPr>
              <w:t xml:space="preserve"> повышения квалификации и/или профессиональной переподготовки  к общей численности запланированных педагогических работников</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100,0</w:t>
            </w:r>
          </w:p>
          <w:p w:rsidR="00BB0800" w:rsidRPr="009507D9" w:rsidRDefault="00BB0800" w:rsidP="009507D9">
            <w:pPr>
              <w:widowControl w:val="0"/>
              <w:suppressAutoHyphens w:val="0"/>
              <w:autoSpaceDE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100,0</w:t>
            </w:r>
          </w:p>
          <w:p w:rsidR="00BB0800" w:rsidRPr="009507D9" w:rsidRDefault="00BB0800" w:rsidP="009507D9">
            <w:pPr>
              <w:widowControl w:val="0"/>
              <w:suppressAutoHyphens w:val="0"/>
              <w:autoSpaceDE w:val="0"/>
              <w:contextualSpacing/>
              <w:jc w:val="center"/>
              <w:rPr>
                <w:sz w:val="20"/>
                <w:szCs w:val="20"/>
              </w:rPr>
            </w:pPr>
          </w:p>
        </w:tc>
        <w:tc>
          <w:tcPr>
            <w:tcW w:w="850" w:type="dxa"/>
            <w:tcBorders>
              <w:top w:val="single" w:sz="4" w:space="0" w:color="000000"/>
              <w:left w:val="single" w:sz="4" w:space="0" w:color="000000"/>
              <w:bottom w:val="single" w:sz="4" w:space="0" w:color="000000"/>
            </w:tcBorders>
          </w:tcPr>
          <w:p w:rsidR="00BB0800" w:rsidRPr="009507D9" w:rsidRDefault="00BB0800" w:rsidP="009507D9">
            <w:r w:rsidRPr="009507D9">
              <w:rPr>
                <w:sz w:val="20"/>
                <w:szCs w:val="20"/>
              </w:rPr>
              <w:t>100,0</w:t>
            </w:r>
          </w:p>
        </w:tc>
        <w:tc>
          <w:tcPr>
            <w:tcW w:w="851" w:type="dxa"/>
            <w:tcBorders>
              <w:top w:val="single" w:sz="4" w:space="0" w:color="000000"/>
              <w:left w:val="single" w:sz="4" w:space="0" w:color="000000"/>
              <w:bottom w:val="single" w:sz="4" w:space="0" w:color="000000"/>
            </w:tcBorders>
          </w:tcPr>
          <w:p w:rsidR="00BB0800" w:rsidRPr="009507D9" w:rsidRDefault="00BB0800" w:rsidP="009507D9">
            <w:r w:rsidRPr="009507D9">
              <w:rPr>
                <w:sz w:val="20"/>
                <w:szCs w:val="20"/>
              </w:rPr>
              <w:t>100,0</w:t>
            </w:r>
          </w:p>
        </w:tc>
        <w:tc>
          <w:tcPr>
            <w:tcW w:w="850" w:type="dxa"/>
            <w:tcBorders>
              <w:top w:val="single" w:sz="4" w:space="0" w:color="000000"/>
              <w:left w:val="single" w:sz="4" w:space="0" w:color="000000"/>
              <w:bottom w:val="single" w:sz="4" w:space="0" w:color="000000"/>
            </w:tcBorders>
          </w:tcPr>
          <w:p w:rsidR="00BB0800" w:rsidRPr="009507D9" w:rsidRDefault="00BB0800" w:rsidP="009507D9">
            <w:r w:rsidRPr="009507D9">
              <w:rPr>
                <w:sz w:val="20"/>
                <w:szCs w:val="20"/>
              </w:rPr>
              <w:t>100,0</w:t>
            </w:r>
          </w:p>
        </w:tc>
        <w:tc>
          <w:tcPr>
            <w:tcW w:w="993" w:type="dxa"/>
            <w:tcBorders>
              <w:top w:val="single" w:sz="4" w:space="0" w:color="000000"/>
              <w:left w:val="single" w:sz="4" w:space="0" w:color="000000"/>
              <w:bottom w:val="single" w:sz="4" w:space="0" w:color="000000"/>
            </w:tcBorders>
          </w:tcPr>
          <w:p w:rsidR="00BB0800" w:rsidRPr="009507D9" w:rsidRDefault="00BB0800" w:rsidP="009507D9">
            <w:r w:rsidRPr="009507D9">
              <w:rPr>
                <w:sz w:val="20"/>
                <w:szCs w:val="20"/>
              </w:rPr>
              <w:t>100,0</w:t>
            </w:r>
          </w:p>
        </w:tc>
        <w:tc>
          <w:tcPr>
            <w:tcW w:w="850" w:type="dxa"/>
            <w:tcBorders>
              <w:top w:val="single" w:sz="4" w:space="0" w:color="000000"/>
              <w:left w:val="single" w:sz="4" w:space="0" w:color="000000"/>
              <w:bottom w:val="single" w:sz="4" w:space="0" w:color="000000"/>
            </w:tcBorders>
          </w:tcPr>
          <w:p w:rsidR="00BB0800" w:rsidRPr="009507D9" w:rsidRDefault="00BB0800" w:rsidP="009507D9">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r w:rsidRPr="009507D9">
              <w:rPr>
                <w:sz w:val="20"/>
                <w:szCs w:val="20"/>
              </w:rPr>
              <w:t>100,0</w:t>
            </w:r>
          </w:p>
        </w:tc>
      </w:tr>
      <w:tr w:rsidR="00BB0800" w:rsidRPr="009507D9" w:rsidTr="007B3E96">
        <w:trPr>
          <w:trHeight w:val="941"/>
        </w:trPr>
        <w:tc>
          <w:tcPr>
            <w:tcW w:w="426" w:type="dxa"/>
            <w:vMerge/>
            <w:tcBorders>
              <w:left w:val="single" w:sz="4" w:space="0" w:color="000000"/>
            </w:tcBorders>
          </w:tcPr>
          <w:p w:rsidR="00BB0800" w:rsidRPr="009507D9" w:rsidRDefault="00BB0800"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BB0800" w:rsidRPr="009507D9" w:rsidRDefault="00BB0800" w:rsidP="009507D9">
            <w:pPr>
              <w:widowControl w:val="0"/>
              <w:suppressAutoHyphens w:val="0"/>
              <w:autoSpaceDE w:val="0"/>
              <w:contextualSpacing/>
              <w:rPr>
                <w:sz w:val="20"/>
                <w:szCs w:val="20"/>
              </w:rPr>
            </w:pPr>
          </w:p>
        </w:tc>
        <w:tc>
          <w:tcPr>
            <w:tcW w:w="709" w:type="dxa"/>
            <w:gridSpan w:val="3"/>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2.Доля педагогических работников образовательных учреждений, имеющих высшее  образование</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61,0</w:t>
            </w:r>
          </w:p>
          <w:p w:rsidR="00BB0800" w:rsidRPr="009507D9" w:rsidRDefault="00BB0800" w:rsidP="009507D9">
            <w:pPr>
              <w:widowControl w:val="0"/>
              <w:suppressAutoHyphens w:val="0"/>
              <w:autoSpaceDE w:val="0"/>
              <w:contextualSpacing/>
              <w:rPr>
                <w:sz w:val="20"/>
                <w:szCs w:val="20"/>
              </w:rPr>
            </w:pPr>
          </w:p>
        </w:tc>
        <w:tc>
          <w:tcPr>
            <w:tcW w:w="992"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65,0</w:t>
            </w:r>
          </w:p>
          <w:p w:rsidR="00BB0800" w:rsidRPr="009507D9" w:rsidRDefault="00BB0800" w:rsidP="009507D9">
            <w:pPr>
              <w:widowControl w:val="0"/>
              <w:suppressAutoHyphens w:val="0"/>
              <w:autoSpaceDE w:val="0"/>
              <w:contextualSpacing/>
              <w:rPr>
                <w:sz w:val="20"/>
                <w:szCs w:val="20"/>
              </w:rPr>
            </w:pP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70,0</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80,0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90,0</w:t>
            </w:r>
          </w:p>
        </w:tc>
        <w:tc>
          <w:tcPr>
            <w:tcW w:w="993"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100,0</w:t>
            </w:r>
          </w:p>
        </w:tc>
      </w:tr>
      <w:tr w:rsidR="00BB0800" w:rsidRPr="009507D9" w:rsidTr="009507D9">
        <w:trPr>
          <w:trHeight w:val="324"/>
        </w:trPr>
        <w:tc>
          <w:tcPr>
            <w:tcW w:w="42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4.</w:t>
            </w:r>
          </w:p>
        </w:tc>
        <w:tc>
          <w:tcPr>
            <w:tcW w:w="2268" w:type="dxa"/>
            <w:gridSpan w:val="3"/>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Создание для школьников </w:t>
            </w:r>
            <w:proofErr w:type="spellStart"/>
            <w:r w:rsidRPr="009507D9">
              <w:rPr>
                <w:sz w:val="20"/>
                <w:szCs w:val="20"/>
              </w:rPr>
              <w:t>здоровьесберегющих</w:t>
            </w:r>
            <w:proofErr w:type="spellEnd"/>
            <w:r w:rsidRPr="009507D9">
              <w:rPr>
                <w:sz w:val="20"/>
                <w:szCs w:val="20"/>
              </w:rPr>
              <w:t xml:space="preserve"> условий пребывания в общеобразовательной организации.</w:t>
            </w:r>
          </w:p>
        </w:tc>
        <w:tc>
          <w:tcPr>
            <w:tcW w:w="709" w:type="dxa"/>
            <w:gridSpan w:val="3"/>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1.Доля обучающихся, охваченных горячим питанием, в общей численности учащихся</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both"/>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both"/>
              <w:rPr>
                <w:sz w:val="20"/>
                <w:szCs w:val="20"/>
              </w:rPr>
            </w:pPr>
            <w:r w:rsidRPr="009507D9">
              <w:rPr>
                <w:sz w:val="20"/>
                <w:szCs w:val="20"/>
              </w:rPr>
              <w:t>83,4</w:t>
            </w:r>
          </w:p>
          <w:p w:rsidR="00BB0800" w:rsidRPr="009507D9" w:rsidRDefault="00BB0800" w:rsidP="009507D9">
            <w:pPr>
              <w:widowControl w:val="0"/>
              <w:suppressAutoHyphens w:val="0"/>
              <w:contextualSpacing/>
              <w:jc w:val="both"/>
              <w:rPr>
                <w:sz w:val="20"/>
                <w:szCs w:val="20"/>
              </w:rPr>
            </w:pPr>
          </w:p>
        </w:tc>
        <w:tc>
          <w:tcPr>
            <w:tcW w:w="992"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both"/>
              <w:rPr>
                <w:sz w:val="20"/>
                <w:szCs w:val="20"/>
              </w:rPr>
            </w:pPr>
            <w:r w:rsidRPr="009507D9">
              <w:rPr>
                <w:sz w:val="20"/>
                <w:szCs w:val="20"/>
              </w:rPr>
              <w:t>87,4</w:t>
            </w:r>
          </w:p>
          <w:p w:rsidR="00BB0800" w:rsidRPr="009507D9" w:rsidRDefault="00BB0800" w:rsidP="009507D9">
            <w:pPr>
              <w:widowControl w:val="0"/>
              <w:suppressAutoHyphens w:val="0"/>
              <w:contextualSpacing/>
              <w:jc w:val="both"/>
              <w:rPr>
                <w:sz w:val="20"/>
                <w:szCs w:val="20"/>
              </w:rPr>
            </w:pP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both"/>
              <w:rPr>
                <w:sz w:val="20"/>
                <w:szCs w:val="20"/>
              </w:rPr>
            </w:pPr>
            <w:r w:rsidRPr="009507D9">
              <w:rPr>
                <w:sz w:val="20"/>
                <w:szCs w:val="20"/>
              </w:rPr>
              <w:t xml:space="preserve">  89,0</w:t>
            </w:r>
          </w:p>
          <w:p w:rsidR="00BB0800" w:rsidRPr="009507D9" w:rsidRDefault="00BB0800" w:rsidP="009507D9">
            <w:pPr>
              <w:widowControl w:val="0"/>
              <w:suppressAutoHyphens w:val="0"/>
              <w:ind w:firstLine="567"/>
              <w:contextualSpacing/>
              <w:jc w:val="both"/>
              <w:rPr>
                <w:sz w:val="20"/>
                <w:szCs w:val="20"/>
              </w:rPr>
            </w:pP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both"/>
              <w:rPr>
                <w:sz w:val="20"/>
                <w:szCs w:val="20"/>
              </w:rPr>
            </w:pPr>
            <w:r w:rsidRPr="009507D9">
              <w:rPr>
                <w:sz w:val="20"/>
                <w:szCs w:val="20"/>
              </w:rPr>
              <w:t xml:space="preserve">  90,0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both"/>
              <w:rPr>
                <w:sz w:val="20"/>
                <w:szCs w:val="20"/>
              </w:rPr>
            </w:pPr>
            <w:r w:rsidRPr="009507D9">
              <w:rPr>
                <w:sz w:val="20"/>
                <w:szCs w:val="20"/>
              </w:rPr>
              <w:t xml:space="preserve">   91,0</w:t>
            </w:r>
          </w:p>
        </w:tc>
        <w:tc>
          <w:tcPr>
            <w:tcW w:w="993"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both"/>
              <w:rPr>
                <w:sz w:val="20"/>
                <w:szCs w:val="20"/>
              </w:rPr>
            </w:pPr>
            <w:r w:rsidRPr="009507D9">
              <w:rPr>
                <w:sz w:val="20"/>
                <w:szCs w:val="20"/>
              </w:rPr>
              <w:t xml:space="preserve">     93,0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jc w:val="both"/>
              <w:rPr>
                <w:sz w:val="20"/>
                <w:szCs w:val="20"/>
              </w:rPr>
            </w:pPr>
            <w:r w:rsidRPr="009507D9">
              <w:rPr>
                <w:sz w:val="20"/>
                <w:szCs w:val="20"/>
              </w:rPr>
              <w:t>94,0</w:t>
            </w:r>
          </w:p>
        </w:tc>
        <w:tc>
          <w:tcPr>
            <w:tcW w:w="851"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contextualSpacing/>
              <w:jc w:val="both"/>
              <w:rPr>
                <w:sz w:val="20"/>
                <w:szCs w:val="20"/>
              </w:rPr>
            </w:pPr>
            <w:r w:rsidRPr="009507D9">
              <w:rPr>
                <w:sz w:val="20"/>
                <w:szCs w:val="20"/>
              </w:rPr>
              <w:t xml:space="preserve">   95,0</w:t>
            </w:r>
          </w:p>
        </w:tc>
      </w:tr>
      <w:tr w:rsidR="00BB0800" w:rsidRPr="009507D9" w:rsidTr="009507D9">
        <w:trPr>
          <w:trHeight w:val="324"/>
        </w:trPr>
        <w:tc>
          <w:tcPr>
            <w:tcW w:w="42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5.</w:t>
            </w:r>
          </w:p>
        </w:tc>
        <w:tc>
          <w:tcPr>
            <w:tcW w:w="2268" w:type="dxa"/>
            <w:gridSpan w:val="3"/>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Расширение потенциала системы дополнительного образования, создание условий для развития молодых талантов и детей с высокой мотивацией к обучению</w:t>
            </w:r>
          </w:p>
        </w:tc>
        <w:tc>
          <w:tcPr>
            <w:tcW w:w="709" w:type="dxa"/>
            <w:gridSpan w:val="3"/>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1288,0</w:t>
            </w:r>
          </w:p>
        </w:tc>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1.Удельный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25,0</w:t>
            </w:r>
          </w:p>
          <w:p w:rsidR="00BB0800" w:rsidRPr="009507D9" w:rsidRDefault="00BB0800" w:rsidP="009507D9">
            <w:pPr>
              <w:widowControl w:val="0"/>
              <w:suppressAutoHyphens w:val="0"/>
              <w:contextualSpacing/>
              <w:rPr>
                <w:sz w:val="20"/>
                <w:szCs w:val="20"/>
              </w:rPr>
            </w:pPr>
          </w:p>
        </w:tc>
        <w:tc>
          <w:tcPr>
            <w:tcW w:w="992"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33,0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35,0</w:t>
            </w:r>
          </w:p>
          <w:p w:rsidR="00BB0800" w:rsidRPr="009507D9" w:rsidRDefault="00BB0800" w:rsidP="009507D9">
            <w:pPr>
              <w:widowControl w:val="0"/>
              <w:suppressAutoHyphens w:val="0"/>
              <w:contextualSpacing/>
              <w:rPr>
                <w:sz w:val="20"/>
                <w:szCs w:val="20"/>
              </w:rPr>
            </w:pPr>
          </w:p>
        </w:tc>
        <w:tc>
          <w:tcPr>
            <w:tcW w:w="851"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37,0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39,0</w:t>
            </w:r>
          </w:p>
        </w:tc>
        <w:tc>
          <w:tcPr>
            <w:tcW w:w="993"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40,0</w:t>
            </w:r>
          </w:p>
        </w:tc>
        <w:tc>
          <w:tcPr>
            <w:tcW w:w="850"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42,0</w:t>
            </w:r>
          </w:p>
        </w:tc>
        <w:tc>
          <w:tcPr>
            <w:tcW w:w="851"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contextualSpacing/>
              <w:rPr>
                <w:sz w:val="20"/>
                <w:szCs w:val="20"/>
              </w:rPr>
            </w:pPr>
            <w:r w:rsidRPr="009507D9">
              <w:rPr>
                <w:sz w:val="20"/>
                <w:szCs w:val="20"/>
              </w:rPr>
              <w:t xml:space="preserve">   45,0</w:t>
            </w:r>
          </w:p>
        </w:tc>
      </w:tr>
      <w:tr w:rsidR="00BB0800" w:rsidRPr="009507D9" w:rsidTr="009507D9">
        <w:trPr>
          <w:trHeight w:val="324"/>
        </w:trPr>
        <w:tc>
          <w:tcPr>
            <w:tcW w:w="14885" w:type="dxa"/>
            <w:gridSpan w:val="18"/>
            <w:tcBorders>
              <w:top w:val="single" w:sz="4" w:space="0" w:color="000000"/>
              <w:left w:val="single" w:sz="4" w:space="0" w:color="000000"/>
              <w:bottom w:val="single" w:sz="4" w:space="0" w:color="000000"/>
              <w:right w:val="single" w:sz="4" w:space="0" w:color="000000"/>
            </w:tcBorders>
          </w:tcPr>
          <w:p w:rsidR="00BB0800" w:rsidRPr="007B3E96" w:rsidRDefault="00BB0800" w:rsidP="009507D9">
            <w:pPr>
              <w:widowControl w:val="0"/>
              <w:suppressAutoHyphens w:val="0"/>
              <w:ind w:firstLine="567"/>
              <w:contextualSpacing/>
              <w:jc w:val="center"/>
              <w:rPr>
                <w:b/>
                <w:sz w:val="20"/>
                <w:szCs w:val="20"/>
              </w:rPr>
            </w:pPr>
            <w:r w:rsidRPr="007B3E96">
              <w:rPr>
                <w:b/>
                <w:sz w:val="20"/>
                <w:szCs w:val="20"/>
              </w:rPr>
              <w:t>Подпрограмма</w:t>
            </w:r>
          </w:p>
          <w:p w:rsidR="00BB0800" w:rsidRPr="007B3E96" w:rsidRDefault="00BB0800" w:rsidP="009507D9">
            <w:pPr>
              <w:widowControl w:val="0"/>
              <w:suppressAutoHyphens w:val="0"/>
              <w:ind w:firstLine="567"/>
              <w:contextualSpacing/>
              <w:jc w:val="center"/>
              <w:rPr>
                <w:b/>
                <w:bCs/>
                <w:sz w:val="20"/>
                <w:szCs w:val="20"/>
              </w:rPr>
            </w:pPr>
            <w:r w:rsidRPr="007B3E96">
              <w:rPr>
                <w:b/>
                <w:sz w:val="20"/>
                <w:szCs w:val="20"/>
              </w:rPr>
              <w:t>«Обеспечение реализации муниципальной программы и прочие мероприятия» муниципальной программы</w:t>
            </w:r>
          </w:p>
          <w:p w:rsidR="00BB0800" w:rsidRPr="009507D9" w:rsidRDefault="00BB0800" w:rsidP="007B3E96">
            <w:pPr>
              <w:widowControl w:val="0"/>
              <w:suppressAutoHyphens w:val="0"/>
              <w:ind w:firstLine="567"/>
              <w:contextualSpacing/>
              <w:jc w:val="center"/>
              <w:rPr>
                <w:sz w:val="20"/>
                <w:szCs w:val="20"/>
              </w:rPr>
            </w:pPr>
            <w:r w:rsidRPr="007B3E96">
              <w:rPr>
                <w:b/>
                <w:bCs/>
                <w:sz w:val="20"/>
                <w:szCs w:val="20"/>
              </w:rPr>
              <w:t>«</w:t>
            </w:r>
            <w:r w:rsidRPr="007B3E96">
              <w:rPr>
                <w:rFonts w:ascii="Times New Roman CYR" w:hAnsi="Times New Roman CYR" w:cs="Times New Roman CYR"/>
                <w:b/>
                <w:sz w:val="20"/>
                <w:szCs w:val="20"/>
              </w:rPr>
              <w:t>Развитие образования на 2014-2020 годы</w:t>
            </w:r>
            <w:r w:rsidRPr="007B3E96">
              <w:rPr>
                <w:b/>
                <w:bCs/>
                <w:sz w:val="20"/>
                <w:szCs w:val="20"/>
              </w:rPr>
              <w:t>»</w:t>
            </w:r>
            <w:r w:rsidRPr="007B3E96">
              <w:rPr>
                <w:b/>
                <w:sz w:val="20"/>
                <w:szCs w:val="20"/>
              </w:rPr>
              <w:t>»</w:t>
            </w:r>
          </w:p>
        </w:tc>
      </w:tr>
      <w:tr w:rsidR="00BB0800" w:rsidRPr="009507D9" w:rsidTr="009507D9">
        <w:trPr>
          <w:trHeight w:val="2415"/>
        </w:trPr>
        <w:tc>
          <w:tcPr>
            <w:tcW w:w="426" w:type="dxa"/>
            <w:tcBorders>
              <w:top w:val="single" w:sz="4" w:space="0" w:color="000000"/>
              <w:left w:val="single" w:sz="4" w:space="0" w:color="000000"/>
              <w:bottom w:val="single" w:sz="4" w:space="0" w:color="auto"/>
            </w:tcBorders>
          </w:tcPr>
          <w:p w:rsidR="00BB0800" w:rsidRPr="009507D9" w:rsidRDefault="00BB0800" w:rsidP="009507D9">
            <w:pPr>
              <w:widowControl w:val="0"/>
              <w:suppressAutoHyphens w:val="0"/>
              <w:autoSpaceDE w:val="0"/>
              <w:contextualSpacing/>
              <w:rPr>
                <w:sz w:val="20"/>
                <w:szCs w:val="20"/>
              </w:rPr>
            </w:pPr>
            <w:r w:rsidRPr="009507D9">
              <w:rPr>
                <w:sz w:val="20"/>
                <w:szCs w:val="20"/>
              </w:rPr>
              <w:t>1.</w:t>
            </w:r>
          </w:p>
        </w:tc>
        <w:tc>
          <w:tcPr>
            <w:tcW w:w="2240" w:type="dxa"/>
            <w:gridSpan w:val="2"/>
            <w:tcBorders>
              <w:top w:val="single" w:sz="4" w:space="0" w:color="000000"/>
              <w:left w:val="single" w:sz="4" w:space="0" w:color="000000"/>
              <w:bottom w:val="single" w:sz="4" w:space="0" w:color="auto"/>
            </w:tcBorders>
          </w:tcPr>
          <w:p w:rsidR="00BB0800" w:rsidRPr="009507D9" w:rsidRDefault="00BB0800" w:rsidP="009507D9">
            <w:pPr>
              <w:widowControl w:val="0"/>
              <w:suppressAutoHyphens w:val="0"/>
              <w:autoSpaceDE w:val="0"/>
              <w:contextualSpacing/>
              <w:rPr>
                <w:sz w:val="20"/>
                <w:szCs w:val="20"/>
              </w:rPr>
            </w:pPr>
            <w:r w:rsidRPr="009507D9">
              <w:rPr>
                <w:color w:val="000000"/>
                <w:sz w:val="20"/>
                <w:szCs w:val="20"/>
              </w:rPr>
              <w:t>Разработка нормативных правовых, научно-методических и иных документов, направленных на эффективное решение задач муниципальной программы</w:t>
            </w:r>
          </w:p>
        </w:tc>
        <w:tc>
          <w:tcPr>
            <w:tcW w:w="709" w:type="dxa"/>
            <w:gridSpan w:val="3"/>
            <w:tcBorders>
              <w:top w:val="single" w:sz="4" w:space="0" w:color="000000"/>
              <w:left w:val="single" w:sz="4" w:space="0" w:color="000000"/>
              <w:bottom w:val="single" w:sz="4" w:space="0" w:color="auto"/>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95" w:type="dxa"/>
            <w:gridSpan w:val="2"/>
            <w:tcBorders>
              <w:top w:val="single" w:sz="4" w:space="0" w:color="000000"/>
              <w:left w:val="single" w:sz="4" w:space="0" w:color="000000"/>
              <w:bottom w:val="single" w:sz="4" w:space="0" w:color="auto"/>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auto"/>
            </w:tcBorders>
          </w:tcPr>
          <w:p w:rsidR="00BB0800" w:rsidRPr="009507D9" w:rsidRDefault="00BB0800" w:rsidP="009507D9">
            <w:pPr>
              <w:widowControl w:val="0"/>
              <w:autoSpaceDE w:val="0"/>
              <w:contextualSpacing/>
              <w:rPr>
                <w:sz w:val="20"/>
                <w:szCs w:val="20"/>
              </w:rPr>
            </w:pPr>
            <w:r w:rsidRPr="009507D9">
              <w:rPr>
                <w:sz w:val="20"/>
                <w:szCs w:val="20"/>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850" w:type="dxa"/>
            <w:tcBorders>
              <w:top w:val="single" w:sz="4" w:space="0" w:color="000000"/>
              <w:left w:val="single" w:sz="4" w:space="0" w:color="000000"/>
              <w:bottom w:val="single" w:sz="4" w:space="0" w:color="auto"/>
            </w:tcBorders>
          </w:tcPr>
          <w:p w:rsidR="00BB0800" w:rsidRPr="009507D9" w:rsidRDefault="00BB0800"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auto"/>
            </w:tcBorders>
          </w:tcPr>
          <w:p w:rsidR="00BB0800" w:rsidRPr="009507D9" w:rsidRDefault="00BB0800" w:rsidP="009507D9">
            <w:pPr>
              <w:widowControl w:val="0"/>
              <w:suppressAutoHyphens w:val="0"/>
              <w:contextualSpacing/>
              <w:rPr>
                <w:sz w:val="20"/>
                <w:szCs w:val="20"/>
              </w:rPr>
            </w:pPr>
            <w:r w:rsidRPr="009507D9">
              <w:rPr>
                <w:sz w:val="20"/>
                <w:szCs w:val="20"/>
              </w:rPr>
              <w:t>100,0</w:t>
            </w:r>
          </w:p>
        </w:tc>
        <w:tc>
          <w:tcPr>
            <w:tcW w:w="992" w:type="dxa"/>
            <w:tcBorders>
              <w:top w:val="single" w:sz="4" w:space="0" w:color="000000"/>
              <w:left w:val="single" w:sz="4" w:space="0" w:color="000000"/>
              <w:bottom w:val="single" w:sz="4" w:space="0" w:color="auto"/>
            </w:tcBorders>
          </w:tcPr>
          <w:p w:rsidR="00BB0800" w:rsidRPr="009507D9" w:rsidRDefault="00BB0800"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auto"/>
            </w:tcBorders>
          </w:tcPr>
          <w:p w:rsidR="00BB0800" w:rsidRPr="009507D9" w:rsidRDefault="00BB0800" w:rsidP="009507D9">
            <w:pPr>
              <w:widowControl w:val="0"/>
              <w:suppressAutoHyphens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auto"/>
            </w:tcBorders>
          </w:tcPr>
          <w:p w:rsidR="00BB0800" w:rsidRPr="009507D9" w:rsidRDefault="00BB0800"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auto"/>
            </w:tcBorders>
          </w:tcPr>
          <w:p w:rsidR="00BB0800" w:rsidRPr="009507D9" w:rsidRDefault="00BB0800" w:rsidP="009507D9">
            <w:pPr>
              <w:widowControl w:val="0"/>
              <w:suppressAutoHyphens w:val="0"/>
              <w:contextualSpacing/>
              <w:rPr>
                <w:sz w:val="20"/>
                <w:szCs w:val="20"/>
              </w:rPr>
            </w:pPr>
            <w:r w:rsidRPr="009507D9">
              <w:rPr>
                <w:sz w:val="20"/>
                <w:szCs w:val="20"/>
              </w:rPr>
              <w:t>100,0</w:t>
            </w:r>
          </w:p>
        </w:tc>
        <w:tc>
          <w:tcPr>
            <w:tcW w:w="993" w:type="dxa"/>
            <w:tcBorders>
              <w:top w:val="single" w:sz="4" w:space="0" w:color="000000"/>
              <w:left w:val="single" w:sz="4" w:space="0" w:color="000000"/>
              <w:bottom w:val="single" w:sz="4" w:space="0" w:color="auto"/>
            </w:tcBorders>
          </w:tcPr>
          <w:p w:rsidR="00BB0800" w:rsidRPr="009507D9" w:rsidRDefault="00BB0800"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auto"/>
            </w:tcBorders>
          </w:tcPr>
          <w:p w:rsidR="00BB0800" w:rsidRPr="009507D9" w:rsidRDefault="00BB0800" w:rsidP="009507D9">
            <w:pPr>
              <w:widowControl w:val="0"/>
              <w:suppressAutoHyphens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auto"/>
              <w:right w:val="single" w:sz="4" w:space="0" w:color="000000"/>
            </w:tcBorders>
          </w:tcPr>
          <w:p w:rsidR="00BB0800" w:rsidRPr="009507D9" w:rsidRDefault="00BB0800" w:rsidP="009507D9">
            <w:pPr>
              <w:widowControl w:val="0"/>
              <w:suppressAutoHyphens w:val="0"/>
              <w:contextualSpacing/>
            </w:pPr>
            <w:r w:rsidRPr="009507D9">
              <w:rPr>
                <w:sz w:val="20"/>
                <w:szCs w:val="20"/>
              </w:rPr>
              <w:t>100,0</w:t>
            </w:r>
          </w:p>
        </w:tc>
      </w:tr>
      <w:tr w:rsidR="00BB0800" w:rsidRPr="009507D9" w:rsidTr="009507D9">
        <w:trPr>
          <w:trHeight w:val="620"/>
        </w:trPr>
        <w:tc>
          <w:tcPr>
            <w:tcW w:w="426"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t>2.</w:t>
            </w:r>
          </w:p>
        </w:tc>
        <w:tc>
          <w:tcPr>
            <w:tcW w:w="2240" w:type="dxa"/>
            <w:gridSpan w:val="2"/>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color w:val="000000"/>
                <w:sz w:val="20"/>
                <w:szCs w:val="20"/>
                <w:lang w:eastAsia="ru-RU"/>
              </w:rPr>
              <w:t xml:space="preserve">Финансовое обеспечение на осуществление полномочий по </w:t>
            </w:r>
            <w:r w:rsidRPr="009507D9">
              <w:rPr>
                <w:color w:val="000000"/>
                <w:sz w:val="20"/>
                <w:szCs w:val="20"/>
                <w:lang w:eastAsia="ru-RU"/>
              </w:rPr>
              <w:lastRenderedPageBreak/>
              <w:t>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 Ростовской области»</w:t>
            </w:r>
            <w:r w:rsidRPr="009507D9">
              <w:rPr>
                <w:sz w:val="20"/>
                <w:szCs w:val="20"/>
              </w:rPr>
              <w:t>;</w:t>
            </w:r>
          </w:p>
        </w:tc>
        <w:tc>
          <w:tcPr>
            <w:tcW w:w="709" w:type="dxa"/>
            <w:gridSpan w:val="3"/>
            <w:tcBorders>
              <w:top w:val="single" w:sz="4" w:space="0" w:color="auto"/>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595" w:type="dxa"/>
            <w:gridSpan w:val="2"/>
            <w:tcBorders>
              <w:top w:val="single" w:sz="4" w:space="0" w:color="auto"/>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000000"/>
            </w:tcBorders>
          </w:tcPr>
          <w:p w:rsidR="00BB0800" w:rsidRPr="009507D9" w:rsidRDefault="00BB0800" w:rsidP="009507D9">
            <w:pPr>
              <w:suppressAutoHyphens w:val="0"/>
              <w:autoSpaceDE w:val="0"/>
              <w:autoSpaceDN w:val="0"/>
              <w:adjustRightInd w:val="0"/>
              <w:jc w:val="both"/>
              <w:rPr>
                <w:color w:val="000000"/>
                <w:sz w:val="20"/>
                <w:szCs w:val="20"/>
                <w:lang w:eastAsia="ru-RU"/>
              </w:rPr>
            </w:pPr>
            <w:r w:rsidRPr="009507D9">
              <w:rPr>
                <w:color w:val="000000"/>
                <w:sz w:val="20"/>
                <w:szCs w:val="20"/>
                <w:lang w:eastAsia="ru-RU"/>
              </w:rPr>
              <w:t xml:space="preserve">Доля детей-сирот и детей, оставшихся без попечения родителей, возвращенных из замещающих семей в </w:t>
            </w:r>
            <w:r w:rsidRPr="009507D9">
              <w:rPr>
                <w:color w:val="000000"/>
                <w:sz w:val="20"/>
                <w:szCs w:val="20"/>
                <w:lang w:eastAsia="ru-RU"/>
              </w:rPr>
              <w:lastRenderedPageBreak/>
              <w:t>государственные организации, от количества детей-сирот, принятых на воспитание в семьи граждан, в отчетном году».</w:t>
            </w:r>
          </w:p>
          <w:p w:rsidR="00BB0800" w:rsidRPr="009507D9" w:rsidRDefault="00BB0800" w:rsidP="009507D9">
            <w:pPr>
              <w:widowControl w:val="0"/>
              <w:autoSpaceDE w:val="0"/>
              <w:contextualSpacing/>
              <w:rPr>
                <w:sz w:val="20"/>
                <w:szCs w:val="20"/>
              </w:rPr>
            </w:pPr>
          </w:p>
        </w:tc>
        <w:tc>
          <w:tcPr>
            <w:tcW w:w="850" w:type="dxa"/>
            <w:tcBorders>
              <w:top w:val="single" w:sz="4" w:space="0" w:color="auto"/>
              <w:left w:val="single" w:sz="4" w:space="0" w:color="000000"/>
              <w:bottom w:val="single" w:sz="4" w:space="0" w:color="000000"/>
            </w:tcBorders>
          </w:tcPr>
          <w:p w:rsidR="00BB0800" w:rsidRPr="009507D9" w:rsidRDefault="00BB0800" w:rsidP="009507D9">
            <w:pPr>
              <w:widowControl w:val="0"/>
              <w:autoSpaceDE w:val="0"/>
              <w:contextualSpacing/>
              <w:rPr>
                <w:sz w:val="20"/>
                <w:szCs w:val="20"/>
              </w:rPr>
            </w:pPr>
            <w:r w:rsidRPr="009507D9">
              <w:rPr>
                <w:sz w:val="20"/>
                <w:szCs w:val="20"/>
              </w:rPr>
              <w:lastRenderedPageBreak/>
              <w:t xml:space="preserve">    %</w:t>
            </w:r>
          </w:p>
        </w:tc>
        <w:tc>
          <w:tcPr>
            <w:tcW w:w="851" w:type="dxa"/>
            <w:tcBorders>
              <w:top w:val="single" w:sz="4" w:space="0" w:color="auto"/>
              <w:left w:val="single" w:sz="4" w:space="0" w:color="000000"/>
              <w:bottom w:val="single" w:sz="4" w:space="0" w:color="000000"/>
            </w:tcBorders>
          </w:tcPr>
          <w:p w:rsidR="00BB0800" w:rsidRPr="009507D9" w:rsidRDefault="00BB0800" w:rsidP="009507D9">
            <w:pPr>
              <w:widowControl w:val="0"/>
              <w:contextualSpacing/>
              <w:rPr>
                <w:sz w:val="20"/>
                <w:szCs w:val="20"/>
              </w:rPr>
            </w:pPr>
            <w:r w:rsidRPr="009507D9">
              <w:rPr>
                <w:sz w:val="20"/>
                <w:szCs w:val="20"/>
              </w:rPr>
              <w:t>-</w:t>
            </w:r>
          </w:p>
        </w:tc>
        <w:tc>
          <w:tcPr>
            <w:tcW w:w="992" w:type="dxa"/>
            <w:tcBorders>
              <w:top w:val="single" w:sz="4" w:space="0" w:color="auto"/>
              <w:left w:val="single" w:sz="4" w:space="0" w:color="000000"/>
              <w:bottom w:val="single" w:sz="4" w:space="0" w:color="000000"/>
            </w:tcBorders>
          </w:tcPr>
          <w:p w:rsidR="00BB0800" w:rsidRPr="009507D9" w:rsidRDefault="00BB0800" w:rsidP="009507D9">
            <w:pPr>
              <w:widowControl w:val="0"/>
              <w:contextualSpacing/>
              <w:rPr>
                <w:sz w:val="20"/>
                <w:szCs w:val="20"/>
              </w:rPr>
            </w:pPr>
            <w:r w:rsidRPr="009507D9">
              <w:rPr>
                <w:sz w:val="20"/>
                <w:szCs w:val="20"/>
              </w:rPr>
              <w:t>-</w:t>
            </w:r>
          </w:p>
        </w:tc>
        <w:tc>
          <w:tcPr>
            <w:tcW w:w="850" w:type="dxa"/>
            <w:tcBorders>
              <w:top w:val="single" w:sz="4" w:space="0" w:color="auto"/>
              <w:left w:val="single" w:sz="4" w:space="0" w:color="000000"/>
              <w:bottom w:val="single" w:sz="4" w:space="0" w:color="000000"/>
            </w:tcBorders>
          </w:tcPr>
          <w:p w:rsidR="00BB0800" w:rsidRPr="009507D9" w:rsidRDefault="00BB0800" w:rsidP="009507D9">
            <w:pPr>
              <w:widowControl w:val="0"/>
              <w:contextualSpacing/>
              <w:rPr>
                <w:sz w:val="20"/>
                <w:szCs w:val="20"/>
              </w:rPr>
            </w:pPr>
            <w:r w:rsidRPr="009507D9">
              <w:rPr>
                <w:sz w:val="20"/>
                <w:szCs w:val="20"/>
              </w:rPr>
              <w:t xml:space="preserve">  0</w:t>
            </w:r>
          </w:p>
        </w:tc>
        <w:tc>
          <w:tcPr>
            <w:tcW w:w="851" w:type="dxa"/>
            <w:tcBorders>
              <w:top w:val="single" w:sz="4" w:space="0" w:color="auto"/>
              <w:left w:val="single" w:sz="4" w:space="0" w:color="000000"/>
              <w:bottom w:val="single" w:sz="4" w:space="0" w:color="000000"/>
            </w:tcBorders>
          </w:tcPr>
          <w:p w:rsidR="00BB0800" w:rsidRPr="009507D9" w:rsidRDefault="00BB0800" w:rsidP="009507D9">
            <w:r w:rsidRPr="009507D9">
              <w:rPr>
                <w:sz w:val="20"/>
                <w:szCs w:val="20"/>
              </w:rPr>
              <w:t>0</w:t>
            </w:r>
          </w:p>
        </w:tc>
        <w:tc>
          <w:tcPr>
            <w:tcW w:w="850" w:type="dxa"/>
            <w:tcBorders>
              <w:top w:val="single" w:sz="4" w:space="0" w:color="auto"/>
              <w:left w:val="single" w:sz="4" w:space="0" w:color="000000"/>
              <w:bottom w:val="single" w:sz="4" w:space="0" w:color="000000"/>
            </w:tcBorders>
          </w:tcPr>
          <w:p w:rsidR="00BB0800" w:rsidRPr="009507D9" w:rsidRDefault="00BB0800" w:rsidP="009507D9">
            <w:r w:rsidRPr="009507D9">
              <w:rPr>
                <w:sz w:val="20"/>
                <w:szCs w:val="20"/>
              </w:rPr>
              <w:t>0</w:t>
            </w:r>
          </w:p>
        </w:tc>
        <w:tc>
          <w:tcPr>
            <w:tcW w:w="993" w:type="dxa"/>
            <w:tcBorders>
              <w:top w:val="single" w:sz="4" w:space="0" w:color="auto"/>
              <w:left w:val="single" w:sz="4" w:space="0" w:color="000000"/>
              <w:bottom w:val="single" w:sz="4" w:space="0" w:color="000000"/>
            </w:tcBorders>
          </w:tcPr>
          <w:p w:rsidR="00BB0800" w:rsidRPr="009507D9" w:rsidRDefault="00BB0800" w:rsidP="009507D9">
            <w:r w:rsidRPr="009507D9">
              <w:rPr>
                <w:sz w:val="20"/>
                <w:szCs w:val="20"/>
              </w:rPr>
              <w:t>0</w:t>
            </w:r>
          </w:p>
        </w:tc>
        <w:tc>
          <w:tcPr>
            <w:tcW w:w="850" w:type="dxa"/>
            <w:tcBorders>
              <w:top w:val="single" w:sz="4" w:space="0" w:color="auto"/>
              <w:left w:val="single" w:sz="4" w:space="0" w:color="000000"/>
              <w:bottom w:val="single" w:sz="4" w:space="0" w:color="000000"/>
            </w:tcBorders>
          </w:tcPr>
          <w:p w:rsidR="00BB0800" w:rsidRPr="009507D9" w:rsidRDefault="00BB0800" w:rsidP="009507D9">
            <w:r w:rsidRPr="009507D9">
              <w:rPr>
                <w:sz w:val="20"/>
                <w:szCs w:val="20"/>
              </w:rPr>
              <w:t>0</w:t>
            </w:r>
          </w:p>
        </w:tc>
        <w:tc>
          <w:tcPr>
            <w:tcW w:w="851" w:type="dxa"/>
            <w:tcBorders>
              <w:top w:val="single" w:sz="4" w:space="0" w:color="auto"/>
              <w:left w:val="single" w:sz="4" w:space="0" w:color="000000"/>
              <w:bottom w:val="single" w:sz="4" w:space="0" w:color="000000"/>
              <w:right w:val="single" w:sz="4" w:space="0" w:color="000000"/>
            </w:tcBorders>
          </w:tcPr>
          <w:p w:rsidR="00BB0800" w:rsidRPr="009507D9" w:rsidRDefault="00BB0800" w:rsidP="009507D9">
            <w:r w:rsidRPr="009507D9">
              <w:rPr>
                <w:sz w:val="20"/>
                <w:szCs w:val="20"/>
              </w:rPr>
              <w:t>0</w:t>
            </w:r>
          </w:p>
        </w:tc>
      </w:tr>
    </w:tbl>
    <w:p w:rsidR="00BB0800" w:rsidRPr="009507D9" w:rsidRDefault="00BB0800" w:rsidP="009507D9">
      <w:pPr>
        <w:widowControl w:val="0"/>
        <w:suppressAutoHyphens w:val="0"/>
        <w:autoSpaceDE w:val="0"/>
        <w:contextualSpacing/>
      </w:pPr>
    </w:p>
    <w:p w:rsidR="00BB0800" w:rsidRPr="009507D9" w:rsidRDefault="00BB0800" w:rsidP="009507D9">
      <w:pPr>
        <w:widowControl w:val="0"/>
        <w:suppressAutoHyphens w:val="0"/>
        <w:autoSpaceDE w:val="0"/>
        <w:contextualSpacing/>
      </w:pPr>
    </w:p>
    <w:p w:rsidR="00BB0800" w:rsidRPr="009507D9" w:rsidRDefault="00BB0800" w:rsidP="009507D9">
      <w:pPr>
        <w:widowControl w:val="0"/>
        <w:suppressAutoHyphens w:val="0"/>
        <w:autoSpaceDE w:val="0"/>
        <w:contextualSpacing/>
      </w:pPr>
    </w:p>
    <w:p w:rsidR="00BB0800" w:rsidRDefault="00BB0800" w:rsidP="009507D9">
      <w:pPr>
        <w:widowControl w:val="0"/>
        <w:suppressAutoHyphens w:val="0"/>
        <w:autoSpaceDE w:val="0"/>
        <w:contextualSpacing/>
        <w:rPr>
          <w:sz w:val="22"/>
          <w:szCs w:val="22"/>
        </w:rPr>
      </w:pPr>
    </w:p>
    <w:p w:rsidR="00BB0800" w:rsidRDefault="00BB0800" w:rsidP="009507D9">
      <w:pPr>
        <w:widowControl w:val="0"/>
        <w:suppressAutoHyphens w:val="0"/>
        <w:autoSpaceDE w:val="0"/>
        <w:contextualSpacing/>
        <w:rPr>
          <w:sz w:val="22"/>
          <w:szCs w:val="22"/>
        </w:rPr>
      </w:pPr>
    </w:p>
    <w:p w:rsidR="00BB0800" w:rsidRDefault="00BB0800" w:rsidP="009507D9">
      <w:pPr>
        <w:widowControl w:val="0"/>
        <w:suppressAutoHyphens w:val="0"/>
        <w:autoSpaceDE w:val="0"/>
        <w:contextualSpacing/>
        <w:rPr>
          <w:sz w:val="22"/>
          <w:szCs w:val="22"/>
        </w:rPr>
      </w:pPr>
    </w:p>
    <w:p w:rsidR="00BB0800" w:rsidRDefault="00BB0800" w:rsidP="009507D9">
      <w:pPr>
        <w:widowControl w:val="0"/>
        <w:suppressAutoHyphens w:val="0"/>
        <w:autoSpaceDE w:val="0"/>
        <w:contextualSpacing/>
        <w:rPr>
          <w:sz w:val="22"/>
          <w:szCs w:val="22"/>
        </w:rPr>
      </w:pPr>
    </w:p>
    <w:p w:rsidR="00BB0800" w:rsidRDefault="00BB0800" w:rsidP="009507D9">
      <w:pPr>
        <w:widowControl w:val="0"/>
        <w:suppressAutoHyphens w:val="0"/>
        <w:autoSpaceDE w:val="0"/>
        <w:contextualSpacing/>
        <w:rPr>
          <w:sz w:val="22"/>
          <w:szCs w:val="22"/>
        </w:rPr>
      </w:pPr>
    </w:p>
    <w:p w:rsidR="00BB0800" w:rsidRDefault="00BB0800" w:rsidP="009507D9">
      <w:pPr>
        <w:widowControl w:val="0"/>
        <w:suppressAutoHyphens w:val="0"/>
        <w:autoSpaceDE w:val="0"/>
        <w:contextualSpacing/>
        <w:rPr>
          <w:sz w:val="22"/>
          <w:szCs w:val="22"/>
        </w:rPr>
      </w:pPr>
    </w:p>
    <w:p w:rsidR="00BB0800" w:rsidRDefault="00BB0800" w:rsidP="00B1162F">
      <w:pPr>
        <w:widowControl w:val="0"/>
        <w:suppressAutoHyphens w:val="0"/>
        <w:autoSpaceDE w:val="0"/>
        <w:contextualSpacing/>
        <w:rPr>
          <w:sz w:val="28"/>
          <w:szCs w:val="28"/>
        </w:rPr>
      </w:pPr>
    </w:p>
    <w:p w:rsidR="00BB0800" w:rsidRDefault="00BB0800" w:rsidP="00B1162F">
      <w:pPr>
        <w:pageBreakBefore/>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Приложение №</w:t>
      </w:r>
      <w:r w:rsidR="00654762">
        <w:rPr>
          <w:rFonts w:ascii="Times New Roman CYR" w:hAnsi="Times New Roman CYR" w:cs="Times New Roman CYR"/>
          <w:sz w:val="28"/>
          <w:szCs w:val="28"/>
        </w:rPr>
        <w:t xml:space="preserve"> </w:t>
      </w:r>
      <w:r>
        <w:rPr>
          <w:rFonts w:ascii="Times New Roman CYR" w:hAnsi="Times New Roman CYR" w:cs="Times New Roman CYR"/>
          <w:sz w:val="28"/>
          <w:szCs w:val="28"/>
        </w:rPr>
        <w:t>2 к программе</w:t>
      </w:r>
    </w:p>
    <w:p w:rsidR="00BB0800" w:rsidRDefault="00BB0800"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BB0800" w:rsidRDefault="00BB0800"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42099D" w:rsidRDefault="0042099D" w:rsidP="001D4187">
      <w:pPr>
        <w:widowControl w:val="0"/>
        <w:autoSpaceDE w:val="0"/>
        <w:jc w:val="right"/>
        <w:rPr>
          <w:rFonts w:ascii="Times New Roman CYR" w:hAnsi="Times New Roman CYR" w:cs="Times New Roman CYR"/>
          <w:sz w:val="28"/>
          <w:szCs w:val="28"/>
        </w:rPr>
      </w:pPr>
    </w:p>
    <w:p w:rsidR="00BB0800" w:rsidRPr="009507D9" w:rsidRDefault="00BB0800" w:rsidP="009507D9">
      <w:pPr>
        <w:widowControl w:val="0"/>
        <w:suppressAutoHyphens w:val="0"/>
        <w:autoSpaceDE w:val="0"/>
        <w:ind w:firstLine="567"/>
        <w:contextualSpacing/>
        <w:jc w:val="center"/>
        <w:rPr>
          <w:sz w:val="28"/>
          <w:szCs w:val="28"/>
        </w:rPr>
      </w:pPr>
      <w:r>
        <w:rPr>
          <w:rFonts w:ascii="Times New Roman CYR" w:hAnsi="Times New Roman CYR" w:cs="Times New Roman CYR"/>
          <w:sz w:val="28"/>
          <w:szCs w:val="28"/>
        </w:rPr>
        <w:t xml:space="preserve">                                                                                                            </w:t>
      </w:r>
      <w:r w:rsidR="00654762">
        <w:rPr>
          <w:rFonts w:ascii="Times New Roman CYR" w:hAnsi="Times New Roman CYR" w:cs="Times New Roman CYR"/>
          <w:sz w:val="28"/>
          <w:szCs w:val="28"/>
        </w:rPr>
        <w:t xml:space="preserve">                         </w:t>
      </w:r>
    </w:p>
    <w:p w:rsidR="00BB0800" w:rsidRPr="009507D9" w:rsidRDefault="00BB0800" w:rsidP="009507D9">
      <w:pPr>
        <w:widowControl w:val="0"/>
        <w:suppressAutoHyphens w:val="0"/>
        <w:autoSpaceDE w:val="0"/>
        <w:ind w:firstLine="567"/>
        <w:contextualSpacing/>
        <w:jc w:val="center"/>
      </w:pPr>
      <w:r w:rsidRPr="009507D9">
        <w:rPr>
          <w:sz w:val="28"/>
          <w:szCs w:val="28"/>
        </w:rPr>
        <w:t xml:space="preserve">Методика  расчета показателя (индикатора) муниципальной программы и подпрограмм муниципальной </w:t>
      </w:r>
      <w:r w:rsidRPr="001B71C1">
        <w:rPr>
          <w:sz w:val="28"/>
          <w:szCs w:val="28"/>
        </w:rPr>
        <w:t>программы Октябрьского района Ростовской области «Развитие</w:t>
      </w:r>
      <w:r w:rsidRPr="009507D9">
        <w:rPr>
          <w:sz w:val="28"/>
          <w:szCs w:val="28"/>
        </w:rPr>
        <w:t xml:space="preserve"> образования на 2014-2020 годы»</w:t>
      </w:r>
    </w:p>
    <w:tbl>
      <w:tblPr>
        <w:tblpPr w:leftFromText="180" w:rightFromText="180" w:vertAnchor="text" w:horzAnchor="margin" w:tblpX="274" w:tblpY="447"/>
        <w:tblW w:w="14454" w:type="dxa"/>
        <w:tblLayout w:type="fixed"/>
        <w:tblCellMar>
          <w:left w:w="75" w:type="dxa"/>
          <w:right w:w="75" w:type="dxa"/>
        </w:tblCellMar>
        <w:tblLook w:val="0000" w:firstRow="0" w:lastRow="0" w:firstColumn="0" w:lastColumn="0" w:noHBand="0" w:noVBand="0"/>
      </w:tblPr>
      <w:tblGrid>
        <w:gridCol w:w="567"/>
        <w:gridCol w:w="3823"/>
        <w:gridCol w:w="1303"/>
        <w:gridCol w:w="1957"/>
        <w:gridCol w:w="6804"/>
      </w:tblGrid>
      <w:tr w:rsidR="00BB0800" w:rsidRPr="009507D9" w:rsidTr="00F02C45">
        <w:trPr>
          <w:trHeight w:val="1696"/>
        </w:trPr>
        <w:tc>
          <w:tcPr>
            <w:tcW w:w="567" w:type="dxa"/>
            <w:tcBorders>
              <w:top w:val="single" w:sz="4" w:space="0" w:color="000000"/>
              <w:left w:val="single" w:sz="4" w:space="0" w:color="000000"/>
              <w:bottom w:val="single" w:sz="4" w:space="0" w:color="000000"/>
            </w:tcBorders>
          </w:tcPr>
          <w:p w:rsidR="00BB0800" w:rsidRPr="009507D9" w:rsidRDefault="00BB0800" w:rsidP="00F02C45">
            <w:pPr>
              <w:widowControl w:val="0"/>
              <w:suppressAutoHyphens w:val="0"/>
              <w:autoSpaceDE w:val="0"/>
              <w:contextualSpacing/>
            </w:pPr>
            <w:r w:rsidRPr="009507D9">
              <w:t xml:space="preserve">№  </w:t>
            </w:r>
            <w:r w:rsidRPr="009507D9">
              <w:br/>
            </w:r>
            <w:proofErr w:type="gramStart"/>
            <w:r w:rsidRPr="009507D9">
              <w:t>п</w:t>
            </w:r>
            <w:proofErr w:type="gramEnd"/>
            <w:r w:rsidRPr="009507D9">
              <w:t>/п</w:t>
            </w:r>
          </w:p>
        </w:tc>
        <w:tc>
          <w:tcPr>
            <w:tcW w:w="3823" w:type="dxa"/>
            <w:tcBorders>
              <w:top w:val="single" w:sz="4" w:space="0" w:color="000000"/>
              <w:left w:val="single" w:sz="4" w:space="0" w:color="000000"/>
              <w:bottom w:val="single" w:sz="4" w:space="0" w:color="000000"/>
            </w:tcBorders>
          </w:tcPr>
          <w:p w:rsidR="00BB0800" w:rsidRPr="009507D9" w:rsidRDefault="00BB0800" w:rsidP="00F02C45">
            <w:pPr>
              <w:widowControl w:val="0"/>
              <w:suppressAutoHyphens w:val="0"/>
              <w:autoSpaceDE w:val="0"/>
              <w:ind w:firstLine="567"/>
              <w:contextualSpacing/>
              <w:jc w:val="center"/>
            </w:pPr>
            <w:r w:rsidRPr="009507D9">
              <w:t xml:space="preserve">Наименование </w:t>
            </w:r>
            <w:r w:rsidRPr="009507D9">
              <w:br/>
              <w:t xml:space="preserve"> показателя</w:t>
            </w:r>
          </w:p>
        </w:tc>
        <w:tc>
          <w:tcPr>
            <w:tcW w:w="1303" w:type="dxa"/>
            <w:tcBorders>
              <w:top w:val="single" w:sz="4" w:space="0" w:color="000000"/>
              <w:left w:val="single" w:sz="4" w:space="0" w:color="000000"/>
              <w:bottom w:val="single" w:sz="4" w:space="0" w:color="000000"/>
            </w:tcBorders>
          </w:tcPr>
          <w:p w:rsidR="00BB0800" w:rsidRPr="009507D9" w:rsidRDefault="00BB0800" w:rsidP="00F02C45">
            <w:pPr>
              <w:widowControl w:val="0"/>
              <w:suppressAutoHyphens w:val="0"/>
              <w:autoSpaceDE w:val="0"/>
              <w:contextualSpacing/>
            </w:pPr>
            <w:r w:rsidRPr="009507D9">
              <w:t xml:space="preserve">Ед. </w:t>
            </w:r>
            <w:r w:rsidRPr="009507D9">
              <w:br/>
              <w:t>изм.</w:t>
            </w:r>
          </w:p>
        </w:tc>
        <w:tc>
          <w:tcPr>
            <w:tcW w:w="1957" w:type="dxa"/>
            <w:tcBorders>
              <w:top w:val="single" w:sz="4" w:space="0" w:color="000000"/>
              <w:left w:val="single" w:sz="4" w:space="0" w:color="000000"/>
              <w:bottom w:val="single" w:sz="4" w:space="0" w:color="000000"/>
            </w:tcBorders>
          </w:tcPr>
          <w:p w:rsidR="00BB0800" w:rsidRPr="009507D9" w:rsidRDefault="00BB0800" w:rsidP="00F02C45">
            <w:pPr>
              <w:widowControl w:val="0"/>
              <w:suppressAutoHyphens w:val="0"/>
              <w:autoSpaceDE w:val="0"/>
              <w:contextualSpacing/>
              <w:jc w:val="center"/>
            </w:pPr>
            <w:r w:rsidRPr="009507D9">
              <w:t>Методика расчета показателя (формула) и</w:t>
            </w:r>
          </w:p>
          <w:p w:rsidR="00BB0800" w:rsidRPr="009507D9" w:rsidRDefault="00BB0800" w:rsidP="00F02C45">
            <w:pPr>
              <w:widowControl w:val="0"/>
              <w:suppressAutoHyphens w:val="0"/>
              <w:autoSpaceDE w:val="0"/>
              <w:ind w:firstLine="567"/>
              <w:contextualSpacing/>
              <w:jc w:val="center"/>
            </w:pPr>
            <w:r w:rsidRPr="009507D9">
              <w:t>методологические пояснения к показателю</w:t>
            </w:r>
          </w:p>
        </w:tc>
        <w:tc>
          <w:tcPr>
            <w:tcW w:w="6804" w:type="dxa"/>
            <w:tcBorders>
              <w:top w:val="single" w:sz="4" w:space="0" w:color="000000"/>
              <w:left w:val="single" w:sz="4" w:space="0" w:color="000000"/>
              <w:bottom w:val="single" w:sz="4" w:space="0" w:color="000000"/>
              <w:right w:val="single" w:sz="4" w:space="0" w:color="000000"/>
            </w:tcBorders>
          </w:tcPr>
          <w:p w:rsidR="00BB0800" w:rsidRPr="009507D9" w:rsidRDefault="00BB0800" w:rsidP="00F02C45">
            <w:pPr>
              <w:widowControl w:val="0"/>
              <w:suppressAutoHyphens w:val="0"/>
              <w:autoSpaceDE w:val="0"/>
              <w:ind w:firstLine="567"/>
              <w:contextualSpacing/>
              <w:jc w:val="center"/>
            </w:pPr>
            <w:r w:rsidRPr="009507D9">
              <w:t>Базовые    показатели  (используемые  в формуле)</w:t>
            </w:r>
          </w:p>
        </w:tc>
      </w:tr>
    </w:tbl>
    <w:p w:rsidR="00BB0800" w:rsidRPr="009507D9" w:rsidRDefault="00BB0800" w:rsidP="009507D9">
      <w:pPr>
        <w:widowControl w:val="0"/>
        <w:suppressAutoHyphens w:val="0"/>
        <w:contextualSpacing/>
      </w:pPr>
    </w:p>
    <w:tbl>
      <w:tblPr>
        <w:tblW w:w="14458" w:type="dxa"/>
        <w:tblInd w:w="279" w:type="dxa"/>
        <w:tblLayout w:type="fixed"/>
        <w:tblCellMar>
          <w:left w:w="75" w:type="dxa"/>
          <w:right w:w="75" w:type="dxa"/>
        </w:tblCellMar>
        <w:tblLook w:val="0000" w:firstRow="0" w:lastRow="0" w:firstColumn="0" w:lastColumn="0" w:noHBand="0" w:noVBand="0"/>
      </w:tblPr>
      <w:tblGrid>
        <w:gridCol w:w="567"/>
        <w:gridCol w:w="3828"/>
        <w:gridCol w:w="1276"/>
        <w:gridCol w:w="1984"/>
        <w:gridCol w:w="6803"/>
      </w:tblGrid>
      <w:tr w:rsidR="00BB0800" w:rsidRPr="009507D9" w:rsidTr="00F02C45">
        <w:trPr>
          <w:tblHeader/>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pPr>
            <w:r w:rsidRPr="009507D9">
              <w:t>1</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jc w:val="center"/>
            </w:pPr>
            <w:r w:rsidRPr="009507D9">
              <w:t>2</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jc w:val="center"/>
            </w:pPr>
            <w:r w:rsidRPr="009507D9">
              <w:t>3</w:t>
            </w:r>
          </w:p>
        </w:tc>
        <w:tc>
          <w:tcPr>
            <w:tcW w:w="1984"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jc w:val="center"/>
            </w:pPr>
            <w:r w:rsidRPr="009507D9">
              <w:t>4</w:t>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t>5</w:t>
            </w:r>
          </w:p>
        </w:tc>
      </w:tr>
      <w:tr w:rsidR="00BB0800" w:rsidRPr="009507D9" w:rsidTr="00F02C45">
        <w:trPr>
          <w:trHeight w:val="1859"/>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p>
          <w:p w:rsidR="00BB0800" w:rsidRPr="009507D9" w:rsidRDefault="00BB0800" w:rsidP="009507D9">
            <w:pPr>
              <w:widowControl w:val="0"/>
              <w:suppressAutoHyphens w:val="0"/>
              <w:autoSpaceDE w:val="0"/>
              <w:contextualSpacing/>
              <w:jc w:val="center"/>
              <w:rPr>
                <w:sz w:val="20"/>
                <w:szCs w:val="20"/>
              </w:rPr>
            </w:pPr>
            <w:r w:rsidRPr="009507D9">
              <w:rPr>
                <w:sz w:val="20"/>
                <w:szCs w:val="20"/>
              </w:rPr>
              <w:t>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sz w:val="20"/>
                <w:szCs w:val="20"/>
              </w:rPr>
            </w:pPr>
          </w:p>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position w:val="-25"/>
                <w:sz w:val="20"/>
                <w:szCs w:val="20"/>
              </w:rPr>
            </w:pPr>
          </w:p>
          <w:p w:rsidR="00BB0800" w:rsidRPr="009507D9" w:rsidRDefault="00D7632C" w:rsidP="009507D9">
            <w:pPr>
              <w:widowControl w:val="0"/>
              <w:suppressAutoHyphens w:val="0"/>
              <w:autoSpaceDE w:val="0"/>
              <w:contextualSpacing/>
              <w:jc w:val="center"/>
              <w:rPr>
                <w:sz w:val="20"/>
                <w:szCs w:val="20"/>
              </w:rPr>
            </w:pPr>
            <w:r>
              <w:rPr>
                <w:noProof/>
                <w:position w:val="-25"/>
                <w:sz w:val="20"/>
                <w:szCs w:val="20"/>
                <w:lang w:eastAsia="ru-RU"/>
              </w:rPr>
              <w:drawing>
                <wp:inline distT="0" distB="0" distL="0" distR="0">
                  <wp:extent cx="944880" cy="381000"/>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p w:rsidR="00BB0800" w:rsidRPr="009507D9" w:rsidRDefault="00BB0800" w:rsidP="009507D9">
            <w:pPr>
              <w:widowControl w:val="0"/>
              <w:suppressAutoHyphens w:val="0"/>
              <w:autoSpaceDE w:val="0"/>
              <w:ind w:firstLine="567"/>
              <w:contextualSpacing/>
              <w:jc w:val="center"/>
              <w:rPr>
                <w:sz w:val="20"/>
                <w:szCs w:val="20"/>
              </w:rPr>
            </w:pPr>
          </w:p>
          <w:p w:rsidR="00BB0800" w:rsidRPr="009507D9" w:rsidRDefault="00BB0800" w:rsidP="009507D9">
            <w:pPr>
              <w:widowControl w:val="0"/>
              <w:suppressAutoHyphens w:val="0"/>
              <w:autoSpaceDE w:val="0"/>
              <w:ind w:firstLine="567"/>
              <w:contextualSpacing/>
              <w:jc w:val="center"/>
              <w:rPr>
                <w:sz w:val="20"/>
                <w:szCs w:val="20"/>
              </w:rPr>
            </w:pP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3018AD">
            <w:pPr>
              <w:widowControl w:val="0"/>
              <w:suppressAutoHyphens w:val="0"/>
              <w:autoSpaceDE w:val="0"/>
              <w:contextualSpacing/>
              <w:jc w:val="center"/>
              <w:rPr>
                <w:sz w:val="20"/>
                <w:szCs w:val="20"/>
              </w:rPr>
            </w:pPr>
            <w:r w:rsidRPr="009507D9">
              <w:rPr>
                <w:sz w:val="20"/>
                <w:szCs w:val="20"/>
                <w:lang w:val="en-US"/>
              </w:rPr>
              <w:t>N</w:t>
            </w:r>
            <w:r w:rsidRPr="009507D9">
              <w:rPr>
                <w:sz w:val="20"/>
                <w:szCs w:val="20"/>
              </w:rPr>
              <w:t xml:space="preserve"> – удельный вес детей 1,6-7 лет, которым предоставлена возможность получать услуги дошкольного образования, от общей  численности детей в возрасте 1,6-7 лет, скорректированной на численность в возрасте 5-7 лет, обучающихся в школе;</w:t>
            </w:r>
          </w:p>
          <w:p w:rsidR="00BB0800" w:rsidRPr="009507D9" w:rsidRDefault="00BB0800" w:rsidP="003018AD">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численность детей 1,6-7 лет, которым предоставлена возможность получать услуги дошкольного образования</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w:t>
            </w:r>
            <w:proofErr w:type="gramStart"/>
            <w:r w:rsidRPr="009507D9">
              <w:rPr>
                <w:sz w:val="20"/>
                <w:szCs w:val="20"/>
              </w:rPr>
              <w:t>общая</w:t>
            </w:r>
            <w:proofErr w:type="gramEnd"/>
            <w:r w:rsidRPr="009507D9">
              <w:rPr>
                <w:sz w:val="20"/>
                <w:szCs w:val="20"/>
              </w:rPr>
              <w:t xml:space="preserve"> численность детей в возрасте 1,6-7 лет, скорректированной на численность в возрасте 5-7 лет, обучающихся в школе.</w:t>
            </w:r>
          </w:p>
          <w:p w:rsidR="00BB0800" w:rsidRDefault="00BB0800"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ежеквартальная.</w:t>
            </w:r>
          </w:p>
          <w:p w:rsidR="00894DBB" w:rsidRPr="009507D9" w:rsidRDefault="00894DBB" w:rsidP="009507D9">
            <w:pPr>
              <w:widowControl w:val="0"/>
              <w:suppressAutoHyphens w:val="0"/>
              <w:autoSpaceDE w:val="0"/>
              <w:ind w:firstLine="567"/>
              <w:contextualSpacing/>
              <w:jc w:val="center"/>
            </w:pPr>
          </w:p>
        </w:tc>
      </w:tr>
      <w:tr w:rsidR="00BB0800" w:rsidRPr="009507D9" w:rsidTr="00F02C45">
        <w:trPr>
          <w:trHeight w:val="986"/>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t>2.</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Качество знаний учащихся на 2уровне обучения</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sz w:val="20"/>
                <w:szCs w:val="20"/>
              </w:rPr>
            </w:pPr>
            <w:r>
              <w:rPr>
                <w:noProof/>
                <w:position w:val="-25"/>
                <w:sz w:val="20"/>
                <w:szCs w:val="20"/>
                <w:lang w:eastAsia="ru-RU"/>
              </w:rPr>
              <w:drawing>
                <wp:inline distT="0" distB="0" distL="0" distR="0">
                  <wp:extent cx="944880" cy="381000"/>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где N – качество знаний учащихся на 2 уровне обучения;</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 количество учащихся, имеющих готовые отметки «4» и «5»;</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R-общая численность обучающихся на 2 ступени обучения</w:t>
            </w:r>
          </w:p>
          <w:p w:rsidR="00BB0800" w:rsidRDefault="00BB0800"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полугодовая.</w:t>
            </w:r>
          </w:p>
          <w:p w:rsidR="00894DBB" w:rsidRPr="009507D9" w:rsidRDefault="00894DBB" w:rsidP="00F02C45">
            <w:pPr>
              <w:widowControl w:val="0"/>
              <w:suppressAutoHyphens w:val="0"/>
              <w:autoSpaceDE w:val="0"/>
              <w:ind w:right="-75" w:firstLine="567"/>
              <w:contextualSpacing/>
              <w:jc w:val="center"/>
            </w:pPr>
          </w:p>
        </w:tc>
      </w:tr>
      <w:tr w:rsidR="00BB0800" w:rsidRPr="009507D9" w:rsidTr="00F02C45">
        <w:trPr>
          <w:trHeight w:val="912"/>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pPr>
            <w:r w:rsidRPr="009507D9">
              <w:t>3.</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jc w:val="center"/>
              <w:rPr>
                <w:sz w:val="20"/>
                <w:szCs w:val="20"/>
              </w:rPr>
            </w:pPr>
            <w:r w:rsidRPr="009507D9">
              <w:rPr>
                <w:sz w:val="20"/>
                <w:szCs w:val="20"/>
              </w:rPr>
              <w:t>Качество знаний учащихся на 3 уровне обучения</w:t>
            </w:r>
          </w:p>
        </w:tc>
        <w:tc>
          <w:tcPr>
            <w:tcW w:w="1276" w:type="dxa"/>
            <w:tcBorders>
              <w:top w:val="single" w:sz="4" w:space="0" w:color="000000"/>
              <w:left w:val="single" w:sz="4" w:space="0" w:color="000000"/>
              <w:bottom w:val="single" w:sz="4" w:space="0" w:color="000000"/>
            </w:tcBorders>
          </w:tcPr>
          <w:p w:rsidR="00BB0800" w:rsidRPr="009507D9" w:rsidRDefault="00BB0800" w:rsidP="009507D9">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position w:val="-25"/>
                <w:sz w:val="20"/>
                <w:szCs w:val="20"/>
              </w:rPr>
            </w:pPr>
            <w:r>
              <w:rPr>
                <w:noProof/>
                <w:position w:val="-25"/>
                <w:sz w:val="20"/>
                <w:szCs w:val="20"/>
                <w:lang w:eastAsia="ru-RU"/>
              </w:rPr>
              <w:drawing>
                <wp:inline distT="0" distB="0" distL="0" distR="0">
                  <wp:extent cx="944880" cy="381000"/>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где N – качество знаний учащихся на 3 уровне обучения;</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 количество учащихся, имеющих готовые отметки «4» и «5»;</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R-общая численность обучающихся на 3 ступени обучения</w:t>
            </w:r>
          </w:p>
          <w:p w:rsidR="00BB0800" w:rsidRPr="009507D9" w:rsidRDefault="00BB0800" w:rsidP="003018AD">
            <w:pPr>
              <w:widowControl w:val="0"/>
              <w:suppressAutoHyphens w:val="0"/>
              <w:autoSpaceDE w:val="0"/>
              <w:ind w:firstLine="567"/>
              <w:contextualSpacing/>
              <w:jc w:val="center"/>
              <w:rPr>
                <w:sz w:val="20"/>
                <w:szCs w:val="20"/>
              </w:rPr>
            </w:pPr>
            <w:r w:rsidRPr="009507D9">
              <w:rPr>
                <w:sz w:val="20"/>
                <w:szCs w:val="20"/>
              </w:rPr>
              <w:t>Периодич</w:t>
            </w:r>
            <w:r>
              <w:rPr>
                <w:sz w:val="20"/>
                <w:szCs w:val="20"/>
              </w:rPr>
              <w:t>ность показателя – полугодовая.</w:t>
            </w:r>
          </w:p>
        </w:tc>
      </w:tr>
      <w:tr w:rsidR="00BB0800" w:rsidRPr="009507D9" w:rsidTr="00F02C45">
        <w:trPr>
          <w:trHeight w:val="986"/>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pPr>
            <w:r w:rsidRPr="009507D9">
              <w:lastRenderedPageBreak/>
              <w:t>4.</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jc w:val="center"/>
              <w:rPr>
                <w:sz w:val="20"/>
                <w:szCs w:val="20"/>
              </w:rPr>
            </w:pPr>
            <w:r w:rsidRPr="009507D9">
              <w:rPr>
                <w:sz w:val="20"/>
                <w:szCs w:val="20"/>
              </w:rPr>
              <w:t>Качество знаний учащихся на 4 уровне обучения</w:t>
            </w:r>
          </w:p>
        </w:tc>
        <w:tc>
          <w:tcPr>
            <w:tcW w:w="1276" w:type="dxa"/>
            <w:tcBorders>
              <w:top w:val="single" w:sz="4" w:space="0" w:color="000000"/>
              <w:left w:val="single" w:sz="4" w:space="0" w:color="000000"/>
              <w:bottom w:val="single" w:sz="4" w:space="0" w:color="000000"/>
            </w:tcBorders>
          </w:tcPr>
          <w:p w:rsidR="00BB0800" w:rsidRPr="009507D9" w:rsidRDefault="00BB0800" w:rsidP="009507D9">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position w:val="-25"/>
                <w:sz w:val="20"/>
                <w:szCs w:val="20"/>
              </w:rPr>
            </w:pPr>
            <w:r>
              <w:rPr>
                <w:noProof/>
                <w:position w:val="-25"/>
                <w:sz w:val="20"/>
                <w:szCs w:val="20"/>
                <w:lang w:eastAsia="ru-RU"/>
              </w:rPr>
              <w:drawing>
                <wp:inline distT="0" distB="0" distL="0" distR="0">
                  <wp:extent cx="944880" cy="381000"/>
                  <wp:effectExtent l="0" t="0" r="762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где N – качество знаний учащихся на 4 уровне обучения;</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 количество учащихся, имеющих готовые отметки «4» и «5»;</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R-общая численность обучающихся на 4 ступени обучения</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годовая</w:t>
            </w:r>
          </w:p>
        </w:tc>
      </w:tr>
      <w:tr w:rsidR="00BB0800" w:rsidRPr="009507D9" w:rsidTr="00F02C45">
        <w:trPr>
          <w:trHeight w:val="1681"/>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pPr>
            <w:r w:rsidRPr="009507D9">
              <w:t>5.</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Доля выпускников муниципальных общеобразовательных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lang w:val="en-US"/>
              </w:rPr>
            </w:pPr>
            <w:r>
              <w:rPr>
                <w:rFonts w:ascii="Arial" w:hAnsi="Arial" w:cs="Arial"/>
                <w:noProof/>
                <w:position w:val="-25"/>
                <w:sz w:val="20"/>
                <w:szCs w:val="20"/>
                <w:lang w:eastAsia="ru-RU"/>
              </w:rPr>
              <w:drawing>
                <wp:inline distT="0" distB="0" distL="0" distR="0">
                  <wp:extent cx="944880" cy="381000"/>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p w:rsidR="00BB0800" w:rsidRPr="009507D9" w:rsidRDefault="00BB0800" w:rsidP="009507D9">
            <w:pPr>
              <w:widowControl w:val="0"/>
              <w:suppressAutoHyphens w:val="0"/>
              <w:autoSpaceDE w:val="0"/>
              <w:ind w:firstLine="567"/>
              <w:contextualSpacing/>
              <w:jc w:val="center"/>
              <w:rPr>
                <w:lang w:val="en-US"/>
              </w:rPr>
            </w:pP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-удельный вес  выпускников государственных (муниципальных) общеобразовательных организаций, не сдавших ЕГЭ по русскому языку и (или) математике,</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-численность выпускников государственных (муниципальных) общеобразовательных организаций, не сдавших ЕГЭ по русскому языку и (или) математике;</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-общая численность выпускников государственных (муниципальных) общеобразовательных организаций.</w:t>
            </w:r>
          </w:p>
          <w:p w:rsidR="00BB0800" w:rsidRPr="009507D9" w:rsidRDefault="00BB0800"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BB0800" w:rsidRPr="009507D9" w:rsidTr="00F02C45">
        <w:trPr>
          <w:trHeight w:val="1681"/>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pPr>
            <w:r w:rsidRPr="009507D9">
              <w:t>6.</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Доля выпускников 9-х классов муниципальных общеобразовательных организаций, не сдавших основной государственный экзамен е, в общей численности выпускников  9-х классов общеобразовательных организаций</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lang w:val="en-US"/>
              </w:rPr>
            </w:pPr>
            <w:r>
              <w:rPr>
                <w:rFonts w:ascii="Arial" w:hAnsi="Arial" w:cs="Arial"/>
                <w:noProof/>
                <w:position w:val="-25"/>
                <w:sz w:val="20"/>
                <w:szCs w:val="20"/>
                <w:lang w:eastAsia="ru-RU"/>
              </w:rPr>
              <w:drawing>
                <wp:inline distT="0" distB="0" distL="0" distR="0">
                  <wp:extent cx="944880" cy="381000"/>
                  <wp:effectExtent l="0" t="0" r="762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p w:rsidR="00BB0800" w:rsidRPr="009507D9" w:rsidRDefault="00BB0800" w:rsidP="009507D9">
            <w:pPr>
              <w:widowControl w:val="0"/>
              <w:suppressAutoHyphens w:val="0"/>
              <w:autoSpaceDE w:val="0"/>
              <w:ind w:firstLine="567"/>
              <w:contextualSpacing/>
              <w:jc w:val="center"/>
              <w:rPr>
                <w:lang w:val="en-US"/>
              </w:rPr>
            </w:pP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 xml:space="preserve">-удельный вес  выпускников </w:t>
            </w:r>
            <w:r>
              <w:rPr>
                <w:sz w:val="20"/>
                <w:szCs w:val="20"/>
              </w:rPr>
              <w:t xml:space="preserve"> 9-х классов </w:t>
            </w:r>
            <w:r w:rsidRPr="009507D9">
              <w:rPr>
                <w:sz w:val="20"/>
                <w:szCs w:val="20"/>
              </w:rPr>
              <w:t xml:space="preserve">государственных (муниципальных) общеобразовательных организаций, не сдавших </w:t>
            </w:r>
            <w:r>
              <w:rPr>
                <w:sz w:val="20"/>
                <w:szCs w:val="20"/>
              </w:rPr>
              <w:t>ОГЭ</w:t>
            </w:r>
            <w:r w:rsidRPr="009507D9">
              <w:rPr>
                <w:sz w:val="20"/>
                <w:szCs w:val="20"/>
              </w:rPr>
              <w:t>,</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-численность выпускников государственных (муниципальных) общеобразоват</w:t>
            </w:r>
            <w:r>
              <w:rPr>
                <w:sz w:val="20"/>
                <w:szCs w:val="20"/>
              </w:rPr>
              <w:t>ельных организаций, не сдавших О</w:t>
            </w:r>
            <w:r w:rsidRPr="009507D9">
              <w:rPr>
                <w:sz w:val="20"/>
                <w:szCs w:val="20"/>
              </w:rPr>
              <w:t>ГЭ;</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-общая численность выпускников</w:t>
            </w:r>
            <w:r>
              <w:rPr>
                <w:sz w:val="20"/>
                <w:szCs w:val="20"/>
              </w:rPr>
              <w:t xml:space="preserve"> 9-х классов</w:t>
            </w:r>
            <w:r w:rsidRPr="009507D9">
              <w:rPr>
                <w:sz w:val="20"/>
                <w:szCs w:val="20"/>
              </w:rPr>
              <w:t xml:space="preserve"> государственных (муниципальных) общеобразовательных организаций.</w:t>
            </w:r>
          </w:p>
          <w:p w:rsidR="00BB0800" w:rsidRPr="009507D9" w:rsidRDefault="00BB0800"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BB0800" w:rsidRPr="009507D9" w:rsidTr="00F02C45">
        <w:trPr>
          <w:trHeight w:val="1164"/>
        </w:trPr>
        <w:tc>
          <w:tcPr>
            <w:tcW w:w="567" w:type="dxa"/>
            <w:vMerge w:val="restart"/>
            <w:tcBorders>
              <w:top w:val="single" w:sz="4" w:space="0" w:color="000000"/>
              <w:left w:val="single" w:sz="4" w:space="0" w:color="000000"/>
            </w:tcBorders>
          </w:tcPr>
          <w:p w:rsidR="00BB0800" w:rsidRPr="009507D9" w:rsidRDefault="00BB0800" w:rsidP="009507D9">
            <w:pPr>
              <w:widowControl w:val="0"/>
              <w:suppressAutoHyphens w:val="0"/>
              <w:autoSpaceDE w:val="0"/>
              <w:contextualSpacing/>
            </w:pPr>
            <w:r w:rsidRPr="009507D9">
              <w:t>7.</w:t>
            </w:r>
          </w:p>
        </w:tc>
        <w:tc>
          <w:tcPr>
            <w:tcW w:w="3828" w:type="dxa"/>
            <w:vMerge w:val="restart"/>
            <w:tcBorders>
              <w:top w:val="single" w:sz="4" w:space="0" w:color="000000"/>
              <w:left w:val="single" w:sz="4" w:space="0" w:color="000000"/>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 xml:space="preserve">Соотношение среднемесячной заработной платы педагогических работников образовательных учреждений </w:t>
            </w:r>
          </w:p>
        </w:tc>
        <w:tc>
          <w:tcPr>
            <w:tcW w:w="1276" w:type="dxa"/>
            <w:vMerge w:val="restart"/>
            <w:tcBorders>
              <w:top w:val="single" w:sz="4" w:space="0" w:color="000000"/>
              <w:left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vMerge w:val="restart"/>
            <w:tcBorders>
              <w:top w:val="single" w:sz="4" w:space="0" w:color="000000"/>
              <w:left w:val="single" w:sz="4" w:space="0" w:color="000000"/>
            </w:tcBorders>
          </w:tcPr>
          <w:p w:rsidR="00BB0800" w:rsidRPr="009507D9" w:rsidRDefault="00D7632C" w:rsidP="009507D9">
            <w:pPr>
              <w:widowControl w:val="0"/>
              <w:suppressAutoHyphens w:val="0"/>
              <w:autoSpaceDE w:val="0"/>
              <w:contextualSpacing/>
              <w:jc w:val="center"/>
              <w:rPr>
                <w:sz w:val="20"/>
                <w:szCs w:val="20"/>
              </w:rPr>
            </w:pPr>
            <w:r>
              <w:rPr>
                <w:rFonts w:ascii="Arial" w:hAnsi="Arial" w:cs="Arial"/>
                <w:noProof/>
                <w:position w:val="-25"/>
                <w:sz w:val="20"/>
                <w:szCs w:val="20"/>
                <w:lang w:eastAsia="ru-RU"/>
              </w:rPr>
              <w:drawing>
                <wp:inline distT="0" distB="0" distL="0" distR="0">
                  <wp:extent cx="944880" cy="381000"/>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ind w:firstLine="567"/>
              <w:contextualSpacing/>
              <w:jc w:val="center"/>
              <w:rPr>
                <w:sz w:val="20"/>
                <w:szCs w:val="20"/>
              </w:rPr>
            </w:pPr>
            <w:r w:rsidRPr="009507D9">
              <w:rPr>
                <w:sz w:val="20"/>
                <w:szCs w:val="20"/>
              </w:rPr>
              <w:t>N-соотношение среднемесячной заработной платы педагогических работников к средней  заработной плате общего образования</w:t>
            </w:r>
          </w:p>
          <w:p w:rsidR="00BB0800" w:rsidRPr="009507D9" w:rsidRDefault="00BB0800" w:rsidP="009507D9">
            <w:pPr>
              <w:widowControl w:val="0"/>
              <w:suppressAutoHyphens w:val="0"/>
              <w:ind w:firstLine="567"/>
              <w:contextualSpacing/>
              <w:jc w:val="center"/>
              <w:rPr>
                <w:sz w:val="20"/>
                <w:szCs w:val="20"/>
              </w:rPr>
            </w:pPr>
            <w:r w:rsidRPr="009507D9">
              <w:rPr>
                <w:sz w:val="20"/>
                <w:szCs w:val="20"/>
              </w:rPr>
              <w:t xml:space="preserve"> по Ростовской области;</w:t>
            </w:r>
          </w:p>
          <w:p w:rsidR="00BB0800" w:rsidRPr="009507D9" w:rsidRDefault="00BB0800" w:rsidP="009507D9">
            <w:pPr>
              <w:widowControl w:val="0"/>
              <w:suppressAutoHyphens w:val="0"/>
              <w:ind w:firstLine="567"/>
              <w:contextualSpacing/>
              <w:jc w:val="center"/>
              <w:rPr>
                <w:sz w:val="20"/>
                <w:szCs w:val="20"/>
              </w:rPr>
            </w:pPr>
            <w:r w:rsidRPr="009507D9">
              <w:rPr>
                <w:sz w:val="20"/>
                <w:szCs w:val="20"/>
              </w:rPr>
              <w:t xml:space="preserve">r- средняя заработная плата </w:t>
            </w:r>
            <w:proofErr w:type="spellStart"/>
            <w:r w:rsidRPr="009507D9">
              <w:rPr>
                <w:sz w:val="20"/>
                <w:szCs w:val="20"/>
              </w:rPr>
              <w:t>пед.работников</w:t>
            </w:r>
            <w:proofErr w:type="spellEnd"/>
            <w:r w:rsidRPr="009507D9">
              <w:rPr>
                <w:sz w:val="20"/>
                <w:szCs w:val="20"/>
              </w:rPr>
              <w:t xml:space="preserve"> дошкольных образовательных организаций Октябрьского района;</w:t>
            </w:r>
          </w:p>
          <w:p w:rsidR="00BB0800" w:rsidRPr="009507D9" w:rsidRDefault="00BB0800" w:rsidP="009507D9">
            <w:pPr>
              <w:widowControl w:val="0"/>
              <w:suppressAutoHyphens w:val="0"/>
              <w:autoSpaceDE w:val="0"/>
              <w:ind w:firstLine="567"/>
              <w:contextualSpacing/>
              <w:jc w:val="center"/>
            </w:pPr>
            <w:r w:rsidRPr="009507D9">
              <w:rPr>
                <w:sz w:val="20"/>
                <w:szCs w:val="20"/>
              </w:rPr>
              <w:t>R- средняя заработная плата в Ростовской области</w:t>
            </w:r>
          </w:p>
        </w:tc>
      </w:tr>
      <w:tr w:rsidR="00BB0800" w:rsidRPr="009507D9" w:rsidTr="00F02C45">
        <w:trPr>
          <w:trHeight w:val="217"/>
        </w:trPr>
        <w:tc>
          <w:tcPr>
            <w:tcW w:w="567" w:type="dxa"/>
            <w:vMerge/>
            <w:tcBorders>
              <w:left w:val="single" w:sz="4" w:space="0" w:color="000000"/>
            </w:tcBorders>
          </w:tcPr>
          <w:p w:rsidR="00BB0800" w:rsidRPr="009507D9" w:rsidRDefault="00BB0800" w:rsidP="009507D9">
            <w:pPr>
              <w:widowControl w:val="0"/>
              <w:suppressAutoHyphens w:val="0"/>
              <w:autoSpaceDE w:val="0"/>
              <w:contextualSpacing/>
            </w:pPr>
          </w:p>
        </w:tc>
        <w:tc>
          <w:tcPr>
            <w:tcW w:w="3828" w:type="dxa"/>
            <w:vMerge/>
            <w:tcBorders>
              <w:left w:val="single" w:sz="4" w:space="0" w:color="000000"/>
            </w:tcBorders>
          </w:tcPr>
          <w:p w:rsidR="00BB0800" w:rsidRPr="009507D9" w:rsidRDefault="00BB0800" w:rsidP="009507D9">
            <w:pPr>
              <w:widowControl w:val="0"/>
              <w:suppressAutoHyphens w:val="0"/>
              <w:autoSpaceDE w:val="0"/>
              <w:contextualSpacing/>
              <w:jc w:val="center"/>
              <w:rPr>
                <w:sz w:val="20"/>
                <w:szCs w:val="20"/>
              </w:rPr>
            </w:pPr>
          </w:p>
        </w:tc>
        <w:tc>
          <w:tcPr>
            <w:tcW w:w="1276" w:type="dxa"/>
            <w:vMerge/>
            <w:tcBorders>
              <w:left w:val="single" w:sz="4" w:space="0" w:color="000000"/>
            </w:tcBorders>
          </w:tcPr>
          <w:p w:rsidR="00BB0800" w:rsidRPr="009507D9" w:rsidRDefault="00BB0800" w:rsidP="009507D9">
            <w:pPr>
              <w:widowControl w:val="0"/>
              <w:suppressAutoHyphens w:val="0"/>
              <w:autoSpaceDE w:val="0"/>
              <w:contextualSpacing/>
              <w:jc w:val="center"/>
              <w:rPr>
                <w:sz w:val="20"/>
                <w:szCs w:val="20"/>
              </w:rPr>
            </w:pPr>
          </w:p>
        </w:tc>
        <w:tc>
          <w:tcPr>
            <w:tcW w:w="1984" w:type="dxa"/>
            <w:vMerge/>
            <w:tcBorders>
              <w:left w:val="single" w:sz="4" w:space="0" w:color="000000"/>
            </w:tcBorders>
          </w:tcPr>
          <w:p w:rsidR="00BB0800" w:rsidRPr="009507D9" w:rsidRDefault="00BB0800" w:rsidP="009507D9">
            <w:pPr>
              <w:widowControl w:val="0"/>
              <w:suppressAutoHyphens w:val="0"/>
              <w:autoSpaceDE w:val="0"/>
              <w:contextualSpacing/>
              <w:jc w:val="center"/>
              <w:rPr>
                <w:rFonts w:ascii="Arial" w:hAnsi="Arial" w:cs="Arial"/>
                <w:position w:val="-25"/>
                <w:sz w:val="20"/>
                <w:szCs w:val="20"/>
              </w:rPr>
            </w:pP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N-соотношение среднемесячной заработной платы педагогических работников общеобразовательных организаций к средней  заработной плате общего образования по региону;</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 xml:space="preserve">r-средняя заработная плата </w:t>
            </w:r>
            <w:proofErr w:type="spellStart"/>
            <w:r w:rsidRPr="009507D9">
              <w:rPr>
                <w:sz w:val="20"/>
                <w:szCs w:val="20"/>
              </w:rPr>
              <w:t>пед.работников</w:t>
            </w:r>
            <w:proofErr w:type="spellEnd"/>
            <w:r w:rsidRPr="009507D9">
              <w:rPr>
                <w:sz w:val="20"/>
                <w:szCs w:val="20"/>
              </w:rPr>
              <w:t xml:space="preserve"> общеобразовательных организаций Октябрьского района;</w:t>
            </w:r>
          </w:p>
          <w:p w:rsidR="00BB0800" w:rsidRPr="009507D9" w:rsidRDefault="00BB0800" w:rsidP="009507D9">
            <w:pPr>
              <w:widowControl w:val="0"/>
              <w:suppressAutoHyphens w:val="0"/>
              <w:autoSpaceDE w:val="0"/>
              <w:ind w:firstLine="567"/>
              <w:contextualSpacing/>
              <w:jc w:val="center"/>
            </w:pPr>
            <w:r w:rsidRPr="009507D9">
              <w:rPr>
                <w:sz w:val="20"/>
                <w:szCs w:val="20"/>
              </w:rPr>
              <w:t>R- средняя заработная плата в регионе;</w:t>
            </w:r>
          </w:p>
        </w:tc>
      </w:tr>
      <w:tr w:rsidR="00BB0800" w:rsidRPr="009507D9" w:rsidTr="00F02C45">
        <w:trPr>
          <w:trHeight w:val="1410"/>
        </w:trPr>
        <w:tc>
          <w:tcPr>
            <w:tcW w:w="567" w:type="dxa"/>
            <w:vMerge/>
            <w:tcBorders>
              <w:left w:val="single" w:sz="4" w:space="0" w:color="000000"/>
              <w:bottom w:val="single" w:sz="4" w:space="0" w:color="000000"/>
            </w:tcBorders>
          </w:tcPr>
          <w:p w:rsidR="00BB0800" w:rsidRPr="009507D9" w:rsidRDefault="00BB0800" w:rsidP="009507D9">
            <w:pPr>
              <w:widowControl w:val="0"/>
              <w:suppressAutoHyphens w:val="0"/>
              <w:autoSpaceDE w:val="0"/>
              <w:contextualSpacing/>
            </w:pPr>
          </w:p>
        </w:tc>
        <w:tc>
          <w:tcPr>
            <w:tcW w:w="3828" w:type="dxa"/>
            <w:vMerge/>
            <w:tcBorders>
              <w:left w:val="single" w:sz="4" w:space="0" w:color="000000"/>
            </w:tcBorders>
          </w:tcPr>
          <w:p w:rsidR="00BB0800" w:rsidRPr="009507D9" w:rsidRDefault="00BB0800" w:rsidP="009507D9">
            <w:pPr>
              <w:widowControl w:val="0"/>
              <w:suppressAutoHyphens w:val="0"/>
              <w:autoSpaceDE w:val="0"/>
              <w:contextualSpacing/>
              <w:jc w:val="center"/>
              <w:rPr>
                <w:sz w:val="20"/>
                <w:szCs w:val="20"/>
              </w:rPr>
            </w:pPr>
          </w:p>
        </w:tc>
        <w:tc>
          <w:tcPr>
            <w:tcW w:w="1276" w:type="dxa"/>
            <w:vMerge/>
            <w:tcBorders>
              <w:left w:val="single" w:sz="4" w:space="0" w:color="000000"/>
            </w:tcBorders>
          </w:tcPr>
          <w:p w:rsidR="00BB0800" w:rsidRPr="009507D9" w:rsidRDefault="00BB0800" w:rsidP="009507D9">
            <w:pPr>
              <w:widowControl w:val="0"/>
              <w:suppressAutoHyphens w:val="0"/>
              <w:autoSpaceDE w:val="0"/>
              <w:contextualSpacing/>
              <w:jc w:val="center"/>
              <w:rPr>
                <w:sz w:val="20"/>
                <w:szCs w:val="20"/>
              </w:rPr>
            </w:pPr>
          </w:p>
        </w:tc>
        <w:tc>
          <w:tcPr>
            <w:tcW w:w="1984" w:type="dxa"/>
            <w:vMerge/>
            <w:tcBorders>
              <w:left w:val="single" w:sz="4" w:space="0" w:color="000000"/>
            </w:tcBorders>
          </w:tcPr>
          <w:p w:rsidR="00BB0800" w:rsidRPr="009507D9" w:rsidRDefault="00BB0800" w:rsidP="009507D9">
            <w:pPr>
              <w:widowControl w:val="0"/>
              <w:suppressAutoHyphens w:val="0"/>
              <w:autoSpaceDE w:val="0"/>
              <w:contextualSpacing/>
              <w:jc w:val="center"/>
              <w:rPr>
                <w:rFonts w:ascii="Arial" w:hAnsi="Arial" w:cs="Arial"/>
                <w:position w:val="-25"/>
                <w:sz w:val="20"/>
                <w:szCs w:val="20"/>
              </w:rPr>
            </w:pP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N-соотношение среднемесячной заработной платы педагогических работников учреждений дополнительного образования к средней  заработной плате учителей по Ростовской области;</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 xml:space="preserve">r- средняя заработная плата </w:t>
            </w:r>
            <w:proofErr w:type="spellStart"/>
            <w:r w:rsidRPr="009507D9">
              <w:rPr>
                <w:sz w:val="20"/>
                <w:szCs w:val="20"/>
              </w:rPr>
              <w:t>пед.работников</w:t>
            </w:r>
            <w:proofErr w:type="spellEnd"/>
            <w:r w:rsidRPr="009507D9">
              <w:rPr>
                <w:sz w:val="20"/>
                <w:szCs w:val="20"/>
              </w:rPr>
              <w:t xml:space="preserve"> учреждений дополнительного образования Октябрьского района;</w:t>
            </w:r>
          </w:p>
          <w:p w:rsidR="00BB0800" w:rsidRPr="009507D9" w:rsidRDefault="00BB0800" w:rsidP="003018AD">
            <w:pPr>
              <w:widowControl w:val="0"/>
              <w:suppressAutoHyphens w:val="0"/>
              <w:autoSpaceDE w:val="0"/>
              <w:ind w:firstLine="567"/>
              <w:contextualSpacing/>
              <w:jc w:val="center"/>
              <w:rPr>
                <w:sz w:val="20"/>
                <w:szCs w:val="20"/>
              </w:rPr>
            </w:pPr>
            <w:r w:rsidRPr="009507D9">
              <w:rPr>
                <w:sz w:val="20"/>
                <w:szCs w:val="20"/>
              </w:rPr>
              <w:t>R- средняя заработн</w:t>
            </w:r>
            <w:r>
              <w:rPr>
                <w:sz w:val="20"/>
                <w:szCs w:val="20"/>
              </w:rPr>
              <w:t>ая плата  в Ростовской области;</w:t>
            </w:r>
          </w:p>
        </w:tc>
      </w:tr>
      <w:tr w:rsidR="00BB0800" w:rsidRPr="009507D9" w:rsidTr="00F02C45">
        <w:trPr>
          <w:trHeight w:val="1411"/>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pPr>
            <w:r w:rsidRPr="009507D9">
              <w:lastRenderedPageBreak/>
              <w:t>8.</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Доля педагогических работников образовательных учреждений, имеющих высшее  образование</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sz w:val="20"/>
                <w:szCs w:val="20"/>
              </w:rPr>
            </w:pPr>
            <w:r>
              <w:rPr>
                <w:noProof/>
                <w:position w:val="-25"/>
                <w:sz w:val="20"/>
                <w:szCs w:val="20"/>
                <w:lang w:eastAsia="ru-RU"/>
              </w:rPr>
              <w:drawing>
                <wp:inline distT="0" distB="0" distL="0" distR="0">
                  <wp:extent cx="944880" cy="381000"/>
                  <wp:effectExtent l="0" t="0" r="762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где N - удельный вес  учителей общеобразовательных учреждений, имеющих высшее  образование;</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 численность учителей общеобразовательных учреждений, имеющих высшее  образование;</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R-общая численность учителей общеобразовательных учреждений</w:t>
            </w:r>
          </w:p>
          <w:p w:rsidR="00BB0800" w:rsidRPr="009507D9" w:rsidRDefault="00BB0800" w:rsidP="009507D9">
            <w:pPr>
              <w:widowControl w:val="0"/>
              <w:suppressAutoHyphens w:val="0"/>
              <w:autoSpaceDE w:val="0"/>
              <w:ind w:firstLine="567"/>
              <w:contextualSpacing/>
              <w:jc w:val="center"/>
            </w:pPr>
            <w:r w:rsidRPr="009507D9">
              <w:rPr>
                <w:sz w:val="20"/>
                <w:szCs w:val="20"/>
              </w:rPr>
              <w:t>Периодичность показателя – ежеквартальная.</w:t>
            </w:r>
          </w:p>
        </w:tc>
      </w:tr>
      <w:tr w:rsidR="00BB0800" w:rsidRPr="009507D9" w:rsidTr="00F02C45">
        <w:trPr>
          <w:trHeight w:val="1681"/>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pPr>
            <w:r w:rsidRPr="009507D9">
              <w:t>9.</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Удельный вес численности детей в возрасте 5-18 лет, получающих услуги дополнительного образования, в общей численности детей в возрасте 5-18 лет</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sz w:val="20"/>
                <w:szCs w:val="20"/>
              </w:rPr>
            </w:pPr>
            <w:r>
              <w:rPr>
                <w:rFonts w:ascii="Arial" w:hAnsi="Arial" w:cs="Arial"/>
                <w:noProof/>
                <w:position w:val="-25"/>
                <w:sz w:val="20"/>
                <w:szCs w:val="20"/>
                <w:lang w:eastAsia="ru-RU"/>
              </w:rPr>
              <w:drawing>
                <wp:inline distT="0" distB="0" distL="0" distR="0">
                  <wp:extent cx="944880" cy="3810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N - удельный вес численности детей в возрасте 5-18 лет,</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 xml:space="preserve"> получающих услуги дополнительного образования, в общей численности детей в возрасте 5-18 лет;</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 -  численность детей в возрасте 5-18 лет, получающих услуги дополнительного образования;</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 – общая численность детей в возрасте 5-18 лет.</w:t>
            </w:r>
          </w:p>
          <w:p w:rsidR="00BB0800" w:rsidRPr="009507D9" w:rsidRDefault="00BB0800" w:rsidP="009507D9">
            <w:pPr>
              <w:widowControl w:val="0"/>
              <w:suppressAutoHyphens w:val="0"/>
              <w:autoSpaceDE w:val="0"/>
              <w:ind w:firstLine="567"/>
              <w:contextualSpacing/>
              <w:jc w:val="center"/>
            </w:pPr>
            <w:r w:rsidRPr="009507D9">
              <w:rPr>
                <w:sz w:val="20"/>
                <w:szCs w:val="20"/>
              </w:rPr>
              <w:t>Периодичность показателя – полугодовая</w:t>
            </w:r>
          </w:p>
        </w:tc>
      </w:tr>
      <w:tr w:rsidR="00BB0800" w:rsidRPr="009507D9" w:rsidTr="00F02C45">
        <w:trPr>
          <w:trHeight w:val="276"/>
        </w:trPr>
        <w:tc>
          <w:tcPr>
            <w:tcW w:w="14458" w:type="dxa"/>
            <w:gridSpan w:val="5"/>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b/>
              </w:rPr>
            </w:pPr>
            <w:r w:rsidRPr="009507D9">
              <w:rPr>
                <w:b/>
              </w:rPr>
              <w:t>Подпрограмма «Развитие дошкольного образования»</w:t>
            </w:r>
          </w:p>
          <w:p w:rsidR="00BB0800" w:rsidRPr="009507D9" w:rsidRDefault="00BB0800" w:rsidP="009507D9">
            <w:pPr>
              <w:widowControl w:val="0"/>
              <w:suppressAutoHyphens w:val="0"/>
              <w:autoSpaceDE w:val="0"/>
              <w:ind w:firstLine="567"/>
              <w:contextualSpacing/>
              <w:jc w:val="center"/>
            </w:pPr>
          </w:p>
        </w:tc>
      </w:tr>
      <w:tr w:rsidR="00BB0800" w:rsidRPr="009507D9" w:rsidTr="00F02C45">
        <w:trPr>
          <w:trHeight w:val="96"/>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Доля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sz w:val="20"/>
                <w:szCs w:val="20"/>
              </w:rPr>
            </w:pPr>
            <w:r>
              <w:rPr>
                <w:rFonts w:ascii="Arial" w:hAnsi="Arial" w:cs="Arial"/>
                <w:noProof/>
                <w:position w:val="-25"/>
                <w:sz w:val="20"/>
                <w:szCs w:val="20"/>
                <w:lang w:eastAsia="ru-RU"/>
              </w:rPr>
              <w:drawing>
                <wp:inline distT="0" distB="0" distL="0" distR="0">
                  <wp:extent cx="944880" cy="381000"/>
                  <wp:effectExtent l="0" t="0" r="762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N – удельный вес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 - численность детей 0-1,6 лет, которые состоят на учете в дошкольную образовательную организацию</w:t>
            </w:r>
          </w:p>
          <w:p w:rsidR="00BB0800" w:rsidRPr="009507D9" w:rsidRDefault="00BB0800" w:rsidP="009507D9">
            <w:pPr>
              <w:widowControl w:val="0"/>
              <w:suppressAutoHyphens w:val="0"/>
              <w:ind w:firstLine="567"/>
              <w:contextualSpacing/>
              <w:jc w:val="center"/>
              <w:rPr>
                <w:sz w:val="20"/>
                <w:szCs w:val="20"/>
              </w:rPr>
            </w:pPr>
            <w:r w:rsidRPr="009507D9">
              <w:rPr>
                <w:sz w:val="20"/>
                <w:szCs w:val="20"/>
              </w:rPr>
              <w:t>R - общая численность детей в возрасте 0-1,6 лет.</w:t>
            </w:r>
          </w:p>
          <w:p w:rsidR="00BB0800" w:rsidRPr="009507D9" w:rsidRDefault="00BB0800" w:rsidP="009507D9">
            <w:pPr>
              <w:widowControl w:val="0"/>
              <w:suppressAutoHyphens w:val="0"/>
              <w:ind w:firstLine="567"/>
              <w:contextualSpacing/>
              <w:jc w:val="center"/>
            </w:pPr>
            <w:r w:rsidRPr="009507D9">
              <w:rPr>
                <w:sz w:val="20"/>
                <w:szCs w:val="20"/>
              </w:rPr>
              <w:t>Периодичность показателя – полугодовая</w:t>
            </w:r>
          </w:p>
        </w:tc>
      </w:tr>
      <w:tr w:rsidR="00BB0800" w:rsidRPr="009507D9" w:rsidTr="00F02C45">
        <w:trPr>
          <w:trHeight w:val="96"/>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pPr>
            <w:r w:rsidRPr="009507D9">
              <w:t>2.</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Доля детей, посещающих МБДОУ к списочному составу детей в детском саду.</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sz w:val="20"/>
                <w:szCs w:val="20"/>
              </w:rPr>
            </w:pPr>
            <w:r>
              <w:rPr>
                <w:rFonts w:ascii="Arial" w:hAnsi="Arial" w:cs="Arial"/>
                <w:noProof/>
                <w:position w:val="-25"/>
                <w:sz w:val="20"/>
                <w:szCs w:val="20"/>
                <w:lang w:eastAsia="ru-RU"/>
              </w:rPr>
              <w:drawing>
                <wp:inline distT="0" distB="0" distL="0" distR="0">
                  <wp:extent cx="944880" cy="381000"/>
                  <wp:effectExtent l="0" t="0" r="762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 xml:space="preserve">N – удельный вес детей, посещающих МБДОУ к списочному составу детей в детском саду </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 - численность детей посещающих дошкольную образовательную организацию</w:t>
            </w:r>
          </w:p>
          <w:p w:rsidR="00BB0800" w:rsidRPr="009507D9" w:rsidRDefault="00BB0800" w:rsidP="009507D9">
            <w:pPr>
              <w:widowControl w:val="0"/>
              <w:suppressAutoHyphens w:val="0"/>
              <w:ind w:firstLine="567"/>
              <w:contextualSpacing/>
              <w:jc w:val="center"/>
              <w:rPr>
                <w:sz w:val="20"/>
                <w:szCs w:val="20"/>
              </w:rPr>
            </w:pPr>
            <w:r>
              <w:rPr>
                <w:sz w:val="20"/>
                <w:szCs w:val="20"/>
              </w:rPr>
              <w:t xml:space="preserve">R – списочный состав детей в </w:t>
            </w:r>
            <w:r w:rsidRPr="009507D9">
              <w:rPr>
                <w:sz w:val="20"/>
                <w:szCs w:val="20"/>
              </w:rPr>
              <w:t xml:space="preserve"> детском саду,</w:t>
            </w:r>
          </w:p>
          <w:p w:rsidR="00BB0800" w:rsidRPr="009507D9" w:rsidRDefault="00BB0800" w:rsidP="009507D9">
            <w:pPr>
              <w:widowControl w:val="0"/>
              <w:suppressAutoHyphens w:val="0"/>
              <w:ind w:firstLine="567"/>
              <w:contextualSpacing/>
              <w:jc w:val="center"/>
            </w:pPr>
            <w:r w:rsidRPr="009507D9">
              <w:rPr>
                <w:sz w:val="20"/>
                <w:szCs w:val="20"/>
              </w:rPr>
              <w:t xml:space="preserve"> Периодичность показателя – ежемесячная.</w:t>
            </w:r>
          </w:p>
        </w:tc>
      </w:tr>
      <w:tr w:rsidR="00BB0800" w:rsidRPr="009507D9" w:rsidTr="00F02C45">
        <w:trPr>
          <w:trHeight w:val="96"/>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t>3.</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sz w:val="20"/>
                <w:szCs w:val="20"/>
              </w:rPr>
            </w:pPr>
            <w:r>
              <w:rPr>
                <w:rFonts w:ascii="Arial" w:hAnsi="Arial" w:cs="Arial"/>
                <w:noProof/>
                <w:position w:val="-25"/>
                <w:sz w:val="20"/>
                <w:szCs w:val="20"/>
                <w:lang w:eastAsia="ru-RU"/>
              </w:rPr>
              <w:drawing>
                <wp:inline distT="0" distB="0" distL="0" distR="0">
                  <wp:extent cx="944880" cy="381000"/>
                  <wp:effectExtent l="0" t="0" r="762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ind w:firstLine="567"/>
              <w:contextualSpacing/>
              <w:jc w:val="center"/>
              <w:rPr>
                <w:sz w:val="20"/>
                <w:szCs w:val="20"/>
              </w:rPr>
            </w:pPr>
            <w:r w:rsidRPr="009507D9">
              <w:rPr>
                <w:sz w:val="20"/>
                <w:szCs w:val="20"/>
              </w:rPr>
              <w:t>N-удельный  вес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p w:rsidR="00BB0800" w:rsidRPr="009507D9" w:rsidRDefault="00BB0800" w:rsidP="009507D9">
            <w:pPr>
              <w:widowControl w:val="0"/>
              <w:suppressAutoHyphens w:val="0"/>
              <w:ind w:firstLine="567"/>
              <w:contextualSpacing/>
              <w:jc w:val="center"/>
              <w:rPr>
                <w:sz w:val="20"/>
                <w:szCs w:val="20"/>
              </w:rPr>
            </w:pPr>
            <w:r w:rsidRPr="009507D9">
              <w:rPr>
                <w:sz w:val="20"/>
                <w:szCs w:val="20"/>
              </w:rPr>
              <w:t>r - численность воспитанников, обучающихся по программам, соответствующим требованиям федеральных стандартов дошкольного образования;</w:t>
            </w:r>
          </w:p>
          <w:p w:rsidR="00BB0800" w:rsidRPr="009507D9" w:rsidRDefault="00BB0800" w:rsidP="009507D9">
            <w:pPr>
              <w:widowControl w:val="0"/>
              <w:suppressAutoHyphens w:val="0"/>
              <w:ind w:firstLine="567"/>
              <w:contextualSpacing/>
              <w:jc w:val="center"/>
              <w:rPr>
                <w:sz w:val="20"/>
                <w:szCs w:val="20"/>
              </w:rPr>
            </w:pPr>
            <w:r w:rsidRPr="009507D9">
              <w:rPr>
                <w:sz w:val="20"/>
                <w:szCs w:val="20"/>
              </w:rPr>
              <w:t>R–общая численность воспитанников  дошкольных организаций.</w:t>
            </w:r>
          </w:p>
          <w:p w:rsidR="0042099D" w:rsidRPr="00F02C45" w:rsidRDefault="00BB0800" w:rsidP="00F02C45">
            <w:pPr>
              <w:widowControl w:val="0"/>
              <w:suppressAutoHyphens w:val="0"/>
              <w:ind w:firstLine="567"/>
              <w:contextualSpacing/>
              <w:jc w:val="center"/>
              <w:rPr>
                <w:sz w:val="20"/>
                <w:szCs w:val="20"/>
              </w:rPr>
            </w:pPr>
            <w:r w:rsidRPr="009507D9">
              <w:rPr>
                <w:sz w:val="20"/>
                <w:szCs w:val="20"/>
              </w:rPr>
              <w:t>Периодичность показателя – годовая</w:t>
            </w:r>
          </w:p>
          <w:p w:rsidR="0042099D" w:rsidRDefault="0042099D" w:rsidP="009507D9">
            <w:pPr>
              <w:widowControl w:val="0"/>
              <w:suppressAutoHyphens w:val="0"/>
              <w:ind w:firstLine="567"/>
              <w:contextualSpacing/>
              <w:jc w:val="center"/>
            </w:pPr>
          </w:p>
          <w:p w:rsidR="0042099D" w:rsidRDefault="0042099D" w:rsidP="009507D9">
            <w:pPr>
              <w:widowControl w:val="0"/>
              <w:suppressAutoHyphens w:val="0"/>
              <w:ind w:firstLine="567"/>
              <w:contextualSpacing/>
              <w:jc w:val="center"/>
            </w:pPr>
          </w:p>
          <w:p w:rsidR="0042099D" w:rsidRDefault="0042099D" w:rsidP="009507D9">
            <w:pPr>
              <w:widowControl w:val="0"/>
              <w:suppressAutoHyphens w:val="0"/>
              <w:ind w:firstLine="567"/>
              <w:contextualSpacing/>
              <w:jc w:val="center"/>
            </w:pPr>
          </w:p>
          <w:p w:rsidR="0042099D" w:rsidRPr="009507D9" w:rsidRDefault="0042099D" w:rsidP="009507D9">
            <w:pPr>
              <w:widowControl w:val="0"/>
              <w:suppressAutoHyphens w:val="0"/>
              <w:ind w:firstLine="567"/>
              <w:contextualSpacing/>
              <w:jc w:val="center"/>
            </w:pPr>
          </w:p>
        </w:tc>
      </w:tr>
      <w:tr w:rsidR="00BB0800" w:rsidRPr="009507D9" w:rsidTr="00F02C45">
        <w:trPr>
          <w:trHeight w:val="96"/>
        </w:trPr>
        <w:tc>
          <w:tcPr>
            <w:tcW w:w="14458" w:type="dxa"/>
            <w:gridSpan w:val="5"/>
            <w:tcBorders>
              <w:top w:val="single" w:sz="4" w:space="0" w:color="000000"/>
              <w:left w:val="single" w:sz="4" w:space="0" w:color="000000"/>
              <w:bottom w:val="single" w:sz="4" w:space="0" w:color="000000"/>
              <w:right w:val="single" w:sz="4" w:space="0" w:color="000000"/>
            </w:tcBorders>
          </w:tcPr>
          <w:p w:rsidR="00BB0800" w:rsidRPr="009507D9" w:rsidRDefault="00BB0800" w:rsidP="003018AD">
            <w:pPr>
              <w:widowControl w:val="0"/>
              <w:suppressAutoHyphens w:val="0"/>
              <w:contextualSpacing/>
              <w:jc w:val="center"/>
            </w:pPr>
            <w:r w:rsidRPr="009507D9">
              <w:rPr>
                <w:b/>
              </w:rPr>
              <w:lastRenderedPageBreak/>
              <w:t>Подпрограмма «Развитие общего и дополнительного образования»</w:t>
            </w:r>
          </w:p>
        </w:tc>
      </w:tr>
      <w:tr w:rsidR="00BB0800" w:rsidRPr="009507D9" w:rsidTr="00F02C45">
        <w:trPr>
          <w:trHeight w:val="1545"/>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 xml:space="preserve">Доля учащихся, не посещающих  общеобразовательные организации,  </w:t>
            </w:r>
            <w:proofErr w:type="gramStart"/>
            <w:r w:rsidRPr="009507D9">
              <w:rPr>
                <w:sz w:val="20"/>
                <w:szCs w:val="20"/>
              </w:rPr>
              <w:t>скорректированный</w:t>
            </w:r>
            <w:proofErr w:type="gramEnd"/>
            <w:r w:rsidRPr="009507D9">
              <w:rPr>
                <w:sz w:val="20"/>
                <w:szCs w:val="20"/>
              </w:rPr>
              <w:t xml:space="preserve"> на количество учащихся, имеющих пропуски  по уважительной причине.</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contextualSpacing/>
              <w:jc w:val="center"/>
              <w:rPr>
                <w:sz w:val="20"/>
                <w:szCs w:val="20"/>
              </w:rPr>
            </w:pPr>
            <w:r>
              <w:rPr>
                <w:noProof/>
                <w:position w:val="-25"/>
                <w:sz w:val="20"/>
                <w:szCs w:val="20"/>
                <w:lang w:eastAsia="ru-RU"/>
              </w:rPr>
              <w:drawing>
                <wp:inline distT="0" distB="0" distL="0" distR="0">
                  <wp:extent cx="944880" cy="381000"/>
                  <wp:effectExtent l="0" t="0" r="762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ind w:firstLine="567"/>
              <w:contextualSpacing/>
              <w:jc w:val="center"/>
              <w:rPr>
                <w:sz w:val="20"/>
                <w:szCs w:val="20"/>
              </w:rPr>
            </w:pPr>
            <w:r w:rsidRPr="009507D9">
              <w:rPr>
                <w:sz w:val="20"/>
                <w:szCs w:val="20"/>
              </w:rPr>
              <w:t xml:space="preserve">N– учащихся, не посещающих  общеобразовательные организации,  </w:t>
            </w:r>
            <w:proofErr w:type="gramStart"/>
            <w:r w:rsidRPr="009507D9">
              <w:rPr>
                <w:sz w:val="20"/>
                <w:szCs w:val="20"/>
              </w:rPr>
              <w:t>скорректированный</w:t>
            </w:r>
            <w:proofErr w:type="gramEnd"/>
            <w:r w:rsidRPr="009507D9">
              <w:rPr>
                <w:sz w:val="20"/>
                <w:szCs w:val="20"/>
              </w:rPr>
              <w:t xml:space="preserve"> на количество учащихся, имеющих пропуски  по уважительной причине.</w:t>
            </w:r>
          </w:p>
          <w:p w:rsidR="00BB0800" w:rsidRPr="009507D9" w:rsidRDefault="00BB0800" w:rsidP="009507D9">
            <w:pPr>
              <w:widowControl w:val="0"/>
              <w:suppressAutoHyphens w:val="0"/>
              <w:ind w:firstLine="567"/>
              <w:contextualSpacing/>
              <w:jc w:val="center"/>
              <w:rPr>
                <w:sz w:val="20"/>
                <w:szCs w:val="20"/>
              </w:rPr>
            </w:pPr>
            <w:r w:rsidRPr="009507D9">
              <w:rPr>
                <w:sz w:val="20"/>
                <w:szCs w:val="20"/>
              </w:rPr>
              <w:t xml:space="preserve">r- учащихся, не посещающих  общеобразовательные организации, </w:t>
            </w:r>
            <w:proofErr w:type="gramStart"/>
            <w:r w:rsidRPr="009507D9">
              <w:rPr>
                <w:sz w:val="20"/>
                <w:szCs w:val="20"/>
              </w:rPr>
              <w:t>скорректированный</w:t>
            </w:r>
            <w:proofErr w:type="gramEnd"/>
            <w:r w:rsidRPr="009507D9">
              <w:rPr>
                <w:sz w:val="20"/>
                <w:szCs w:val="20"/>
              </w:rPr>
              <w:t xml:space="preserve"> на количество учащихся, имеющих пропуски  по уважительной причине;</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 общая численность обучающихся в районе.</w:t>
            </w:r>
          </w:p>
          <w:p w:rsidR="00BB0800" w:rsidRPr="009507D9" w:rsidRDefault="00BB0800" w:rsidP="009507D9">
            <w:pPr>
              <w:widowControl w:val="0"/>
              <w:suppressAutoHyphens w:val="0"/>
              <w:autoSpaceDE w:val="0"/>
              <w:ind w:firstLine="567"/>
              <w:contextualSpacing/>
              <w:jc w:val="center"/>
            </w:pPr>
            <w:r w:rsidRPr="009507D9">
              <w:rPr>
                <w:sz w:val="20"/>
                <w:szCs w:val="20"/>
              </w:rPr>
              <w:t>Периодичность показателя – полугодовая</w:t>
            </w:r>
          </w:p>
        </w:tc>
      </w:tr>
      <w:tr w:rsidR="00BB0800" w:rsidRPr="009507D9" w:rsidTr="00F02C45">
        <w:trPr>
          <w:trHeight w:val="1545"/>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pPr>
            <w:r w:rsidRPr="009507D9">
              <w:t>2.</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rPr>
                <w:sz w:val="20"/>
                <w:szCs w:val="20"/>
              </w:rPr>
            </w:pPr>
            <w:r w:rsidRPr="009507D9">
              <w:rPr>
                <w:sz w:val="20"/>
                <w:szCs w:val="20"/>
              </w:rPr>
              <w:t xml:space="preserve">  Доля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contextualSpacing/>
              <w:jc w:val="center"/>
              <w:rPr>
                <w:sz w:val="20"/>
                <w:szCs w:val="20"/>
              </w:rPr>
            </w:pPr>
            <w:r>
              <w:rPr>
                <w:noProof/>
                <w:position w:val="-25"/>
                <w:sz w:val="20"/>
                <w:szCs w:val="20"/>
                <w:lang w:eastAsia="ru-RU"/>
              </w:rPr>
              <w:drawing>
                <wp:inline distT="0" distB="0" distL="0" distR="0">
                  <wp:extent cx="944880" cy="381000"/>
                  <wp:effectExtent l="0" t="0" r="762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ind w:firstLine="567"/>
              <w:contextualSpacing/>
              <w:jc w:val="center"/>
              <w:rPr>
                <w:sz w:val="20"/>
                <w:szCs w:val="20"/>
              </w:rPr>
            </w:pPr>
            <w:r w:rsidRPr="009507D9">
              <w:rPr>
                <w:sz w:val="20"/>
                <w:szCs w:val="20"/>
              </w:rPr>
              <w:t>N–удельный вес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p w:rsidR="00BB0800" w:rsidRPr="009507D9" w:rsidRDefault="00BB0800" w:rsidP="009507D9">
            <w:pPr>
              <w:widowControl w:val="0"/>
              <w:suppressAutoHyphens w:val="0"/>
              <w:ind w:firstLine="567"/>
              <w:contextualSpacing/>
              <w:jc w:val="center"/>
              <w:rPr>
                <w:sz w:val="20"/>
                <w:szCs w:val="20"/>
              </w:rPr>
            </w:pPr>
            <w:r w:rsidRPr="009507D9">
              <w:rPr>
                <w:sz w:val="20"/>
                <w:szCs w:val="20"/>
              </w:rPr>
              <w:t>r-количество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 общая численность общеобразовательных учреждений;</w:t>
            </w:r>
          </w:p>
          <w:p w:rsidR="00BB0800" w:rsidRPr="009507D9" w:rsidRDefault="00BB0800"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BB0800" w:rsidRPr="009507D9" w:rsidTr="00F02C45">
        <w:trPr>
          <w:trHeight w:val="288"/>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contextualSpacing/>
            </w:pPr>
            <w:r w:rsidRPr="009507D9">
              <w:t>3.</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Доля учащихся 8-11 классов, обучающихся по программам предпрофильного и профильного обучения</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contextualSpacing/>
              <w:jc w:val="center"/>
              <w:rPr>
                <w:sz w:val="20"/>
                <w:szCs w:val="20"/>
              </w:rPr>
            </w:pPr>
            <w:r>
              <w:rPr>
                <w:noProof/>
                <w:position w:val="-25"/>
                <w:sz w:val="20"/>
                <w:szCs w:val="20"/>
                <w:lang w:eastAsia="ru-RU"/>
              </w:rPr>
              <w:drawing>
                <wp:inline distT="0" distB="0" distL="0" distR="0">
                  <wp:extent cx="944880" cy="38100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N - удельный вес  учащихся 8-11 классов, обучающихся по программам предпрофильного и профильного обучения;</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 - численность обучающихся по индивидуальным учебным планам и программам профильного обучения;</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 – общая численность обучающихся 8-11 классов.</w:t>
            </w:r>
          </w:p>
          <w:p w:rsidR="00BB0800" w:rsidRPr="009507D9" w:rsidRDefault="00BB0800"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BB0800" w:rsidRPr="009507D9" w:rsidTr="00F02C45">
        <w:trPr>
          <w:trHeight w:val="288"/>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contextualSpacing/>
            </w:pPr>
            <w:r w:rsidRPr="009507D9">
              <w:t>4.</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Доля педагогических работников, прошедших обучение по программам повышения квалификации и/или профессиональной переподготовки к общей численности педагогических работников</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sz w:val="20"/>
                <w:szCs w:val="20"/>
              </w:rPr>
            </w:pPr>
            <w:r>
              <w:rPr>
                <w:noProof/>
                <w:position w:val="-25"/>
                <w:sz w:val="20"/>
                <w:szCs w:val="20"/>
                <w:lang w:eastAsia="ru-RU"/>
              </w:rPr>
              <w:drawing>
                <wp:inline distT="0" distB="0" distL="0" distR="0">
                  <wp:extent cx="944880" cy="381000"/>
                  <wp:effectExtent l="0" t="0" r="762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 xml:space="preserve">где N – удельный вес  педагогических работников, прошедших  </w:t>
            </w:r>
            <w:proofErr w:type="gramStart"/>
            <w:r w:rsidRPr="009507D9">
              <w:rPr>
                <w:sz w:val="20"/>
                <w:szCs w:val="20"/>
              </w:rPr>
              <w:t>обучение по программам</w:t>
            </w:r>
            <w:proofErr w:type="gramEnd"/>
            <w:r w:rsidRPr="009507D9">
              <w:rPr>
                <w:sz w:val="20"/>
                <w:szCs w:val="20"/>
              </w:rPr>
              <w:t xml:space="preserve"> повышения квалификации;</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 xml:space="preserve">r- численность педагогических работников, прошедших  </w:t>
            </w:r>
            <w:proofErr w:type="gramStart"/>
            <w:r w:rsidRPr="009507D9">
              <w:rPr>
                <w:sz w:val="20"/>
                <w:szCs w:val="20"/>
              </w:rPr>
              <w:t>обучение по программам</w:t>
            </w:r>
            <w:proofErr w:type="gramEnd"/>
            <w:r w:rsidRPr="009507D9">
              <w:rPr>
                <w:sz w:val="20"/>
                <w:szCs w:val="20"/>
              </w:rPr>
              <w:t xml:space="preserve"> повышения квалификации;</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R-общая численность педагогических работников общеобразовательных учреждений</w:t>
            </w:r>
          </w:p>
          <w:p w:rsidR="00BB0800" w:rsidRPr="009507D9" w:rsidRDefault="00BB0800"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BB0800" w:rsidRPr="009507D9" w:rsidTr="00F02C45">
        <w:trPr>
          <w:trHeight w:val="1365"/>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t>5.</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Доля обучающихся, охваченных горячим питанием, в общей численности учащихся</w:t>
            </w:r>
          </w:p>
          <w:p w:rsidR="00BB0800" w:rsidRPr="009507D9" w:rsidRDefault="00BB0800" w:rsidP="009507D9">
            <w:pPr>
              <w:widowControl w:val="0"/>
              <w:suppressAutoHyphens w:val="0"/>
              <w:autoSpaceDE w:val="0"/>
              <w:ind w:firstLine="567"/>
              <w:contextualSpacing/>
              <w:jc w:val="center"/>
              <w:rPr>
                <w:sz w:val="20"/>
                <w:szCs w:val="20"/>
              </w:rPr>
            </w:pP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snapToGrid w:val="0"/>
              <w:ind w:firstLine="567"/>
              <w:contextualSpacing/>
              <w:jc w:val="center"/>
            </w:pP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sz w:val="20"/>
                <w:szCs w:val="20"/>
              </w:rPr>
            </w:pPr>
            <w:r>
              <w:rPr>
                <w:rFonts w:ascii="Arial" w:hAnsi="Arial" w:cs="Arial"/>
                <w:noProof/>
                <w:position w:val="-25"/>
                <w:sz w:val="20"/>
                <w:szCs w:val="20"/>
                <w:lang w:eastAsia="ru-RU"/>
              </w:rPr>
              <w:drawing>
                <wp:inline distT="0" distB="0" distL="0" distR="0">
                  <wp:extent cx="944880" cy="381000"/>
                  <wp:effectExtent l="0" t="0" r="762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N - удельный вес  детей, охваченных горячим питанием, в общей численности учащихся</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 - количество детей в общеобразовательных организациях, получающих горячее питание</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R –общее количество учащихся в общеобразовательных организациях</w:t>
            </w:r>
          </w:p>
          <w:p w:rsidR="00BB0800" w:rsidRDefault="00BB0800"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ежеквартальная.</w:t>
            </w:r>
          </w:p>
          <w:p w:rsidR="0042099D" w:rsidRPr="009507D9" w:rsidRDefault="0042099D" w:rsidP="009507D9">
            <w:pPr>
              <w:widowControl w:val="0"/>
              <w:suppressAutoHyphens w:val="0"/>
              <w:autoSpaceDE w:val="0"/>
              <w:ind w:firstLine="567"/>
              <w:contextualSpacing/>
              <w:jc w:val="center"/>
            </w:pPr>
          </w:p>
        </w:tc>
      </w:tr>
      <w:tr w:rsidR="00BB0800" w:rsidRPr="009507D9" w:rsidTr="00F02C45">
        <w:trPr>
          <w:trHeight w:val="419"/>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t>7.</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 xml:space="preserve">Удельный вес численности </w:t>
            </w:r>
            <w:proofErr w:type="spellStart"/>
            <w:r w:rsidRPr="009507D9">
              <w:rPr>
                <w:sz w:val="20"/>
                <w:szCs w:val="20"/>
              </w:rPr>
              <w:t>обуча-ющихся</w:t>
            </w:r>
            <w:proofErr w:type="spellEnd"/>
            <w:r w:rsidRPr="009507D9">
              <w:rPr>
                <w:sz w:val="20"/>
                <w:szCs w:val="20"/>
              </w:rPr>
              <w:t xml:space="preserve"> по программам общего образования, участвующих в олимпиадах и конкурсах различного уровня, в общей </w:t>
            </w:r>
            <w:proofErr w:type="gramStart"/>
            <w:r w:rsidRPr="009507D9">
              <w:rPr>
                <w:sz w:val="20"/>
                <w:szCs w:val="20"/>
              </w:rPr>
              <w:t>численности</w:t>
            </w:r>
            <w:proofErr w:type="gramEnd"/>
            <w:r w:rsidRPr="009507D9">
              <w:rPr>
                <w:sz w:val="20"/>
                <w:szCs w:val="20"/>
              </w:rPr>
              <w:t xml:space="preserve"> обучающихся по программам </w:t>
            </w:r>
            <w:r w:rsidRPr="009507D9">
              <w:rPr>
                <w:sz w:val="20"/>
                <w:szCs w:val="20"/>
              </w:rPr>
              <w:lastRenderedPageBreak/>
              <w:t>общего образования</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lastRenderedPageBreak/>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sz w:val="20"/>
                <w:szCs w:val="20"/>
                <w:lang w:val="en-US"/>
              </w:rPr>
            </w:pPr>
            <w:r>
              <w:rPr>
                <w:rFonts w:ascii="Arial" w:hAnsi="Arial" w:cs="Arial"/>
                <w:noProof/>
                <w:position w:val="-25"/>
                <w:sz w:val="20"/>
                <w:szCs w:val="20"/>
                <w:lang w:eastAsia="ru-RU"/>
              </w:rPr>
              <w:drawing>
                <wp:inline distT="0" distB="0" distL="0" distR="0">
                  <wp:extent cx="944880" cy="38100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численность обучающихся по программам общего образования, участвующих в олимпиадах и конкурсах различного уровня;</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lang w:val="en-US"/>
              </w:rPr>
              <w:lastRenderedPageBreak/>
              <w:t>R</w:t>
            </w:r>
            <w:r w:rsidRPr="009507D9">
              <w:rPr>
                <w:sz w:val="20"/>
                <w:szCs w:val="20"/>
              </w:rPr>
              <w:t xml:space="preserve"> – </w:t>
            </w:r>
            <w:proofErr w:type="gramStart"/>
            <w:r w:rsidRPr="009507D9">
              <w:rPr>
                <w:sz w:val="20"/>
                <w:szCs w:val="20"/>
              </w:rPr>
              <w:t>общая</w:t>
            </w:r>
            <w:proofErr w:type="gramEnd"/>
            <w:r w:rsidRPr="009507D9">
              <w:rPr>
                <w:sz w:val="20"/>
                <w:szCs w:val="20"/>
              </w:rPr>
              <w:t xml:space="preserve"> численность обучающихся по программам общего образования.</w:t>
            </w:r>
          </w:p>
          <w:p w:rsidR="00BB0800" w:rsidRPr="009507D9" w:rsidRDefault="00BB0800" w:rsidP="009507D9">
            <w:pPr>
              <w:widowControl w:val="0"/>
              <w:suppressAutoHyphens w:val="0"/>
              <w:autoSpaceDE w:val="0"/>
              <w:ind w:firstLine="567"/>
              <w:contextualSpacing/>
              <w:jc w:val="center"/>
              <w:rPr>
                <w:sz w:val="20"/>
                <w:szCs w:val="20"/>
              </w:rPr>
            </w:pPr>
            <w:proofErr w:type="spellStart"/>
            <w:r w:rsidRPr="009507D9">
              <w:rPr>
                <w:sz w:val="20"/>
                <w:szCs w:val="20"/>
                <w:lang w:val="en-US"/>
              </w:rPr>
              <w:t>Периодичность</w:t>
            </w:r>
            <w:proofErr w:type="spellEnd"/>
            <w:r w:rsidRPr="009507D9">
              <w:rPr>
                <w:sz w:val="20"/>
                <w:szCs w:val="20"/>
                <w:lang w:val="en-US"/>
              </w:rPr>
              <w:t xml:space="preserve"> показателя – </w:t>
            </w:r>
            <w:r w:rsidRPr="009507D9">
              <w:rPr>
                <w:sz w:val="20"/>
                <w:szCs w:val="20"/>
              </w:rPr>
              <w:t>полу</w:t>
            </w:r>
            <w:proofErr w:type="spellStart"/>
            <w:r w:rsidRPr="009507D9">
              <w:rPr>
                <w:sz w:val="20"/>
                <w:szCs w:val="20"/>
                <w:lang w:val="en-US"/>
              </w:rPr>
              <w:t>годовая</w:t>
            </w:r>
            <w:proofErr w:type="spellEnd"/>
          </w:p>
        </w:tc>
      </w:tr>
      <w:tr w:rsidR="00BB0800" w:rsidRPr="009507D9" w:rsidTr="00F02C45">
        <w:trPr>
          <w:trHeight w:val="306"/>
        </w:trPr>
        <w:tc>
          <w:tcPr>
            <w:tcW w:w="14458" w:type="dxa"/>
            <w:gridSpan w:val="5"/>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ind w:firstLine="567"/>
              <w:contextualSpacing/>
              <w:jc w:val="center"/>
              <w:rPr>
                <w:b/>
                <w:bCs/>
                <w:sz w:val="20"/>
                <w:szCs w:val="20"/>
              </w:rPr>
            </w:pPr>
            <w:r w:rsidRPr="009507D9">
              <w:rPr>
                <w:b/>
                <w:sz w:val="20"/>
                <w:szCs w:val="20"/>
              </w:rPr>
              <w:lastRenderedPageBreak/>
              <w:t>Подпрограмма ««Обеспечение реализации муниципальной программы и прочие мероприятия» муниципальной программы</w:t>
            </w:r>
          </w:p>
          <w:p w:rsidR="00BB0800" w:rsidRPr="009507D9" w:rsidRDefault="00BB0800" w:rsidP="00CC2B64">
            <w:pPr>
              <w:widowControl w:val="0"/>
              <w:suppressAutoHyphens w:val="0"/>
              <w:autoSpaceDE w:val="0"/>
              <w:ind w:firstLine="567"/>
              <w:contextualSpacing/>
              <w:jc w:val="center"/>
            </w:pPr>
            <w:r w:rsidRPr="009507D9">
              <w:rPr>
                <w:b/>
                <w:bCs/>
                <w:sz w:val="20"/>
                <w:szCs w:val="20"/>
              </w:rPr>
              <w:t>«</w:t>
            </w:r>
            <w:r w:rsidRPr="009507D9">
              <w:rPr>
                <w:rFonts w:ascii="Times New Roman CYR" w:hAnsi="Times New Roman CYR" w:cs="Times New Roman CYR"/>
                <w:b/>
                <w:sz w:val="20"/>
                <w:szCs w:val="20"/>
              </w:rPr>
              <w:t>Развитие образования на 2014-2020 годы</w:t>
            </w:r>
            <w:r w:rsidRPr="009507D9">
              <w:rPr>
                <w:b/>
                <w:bCs/>
                <w:sz w:val="20"/>
                <w:szCs w:val="20"/>
              </w:rPr>
              <w:t>»</w:t>
            </w:r>
            <w:r w:rsidRPr="009507D9">
              <w:rPr>
                <w:b/>
                <w:sz w:val="20"/>
                <w:szCs w:val="20"/>
              </w:rPr>
              <w:t>»</w:t>
            </w:r>
          </w:p>
        </w:tc>
      </w:tr>
      <w:tr w:rsidR="00BB0800" w:rsidRPr="009507D9" w:rsidTr="00F02C45">
        <w:trPr>
          <w:trHeight w:val="1335"/>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w:t>
            </w:r>
            <w:r w:rsidR="00D7632C">
              <w:rPr>
                <w:sz w:val="20"/>
                <w:szCs w:val="20"/>
              </w:rPr>
              <w:t xml:space="preserve"> </w:t>
            </w:r>
            <w:r w:rsidRPr="009507D9">
              <w:rPr>
                <w:sz w:val="20"/>
                <w:szCs w:val="20"/>
              </w:rPr>
              <w:t>Октябрьского района</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sz w:val="20"/>
                <w:szCs w:val="20"/>
                <w:lang w:val="en-US"/>
              </w:rPr>
            </w:pPr>
            <w:r>
              <w:rPr>
                <w:rFonts w:ascii="Arial" w:hAnsi="Arial" w:cs="Arial"/>
                <w:noProof/>
                <w:position w:val="-25"/>
                <w:sz w:val="20"/>
                <w:szCs w:val="20"/>
                <w:lang w:eastAsia="ru-RU"/>
              </w:rPr>
              <w:drawing>
                <wp:inline distT="0" distB="0" distL="0" distR="0">
                  <wp:extent cx="944880" cy="381000"/>
                  <wp:effectExtent l="0" t="0" r="762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–удельный вес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w:t>
            </w:r>
            <w:r w:rsidR="00D7632C">
              <w:rPr>
                <w:sz w:val="20"/>
                <w:szCs w:val="20"/>
              </w:rPr>
              <w:t xml:space="preserve"> </w:t>
            </w:r>
            <w:r w:rsidRPr="009507D9">
              <w:rPr>
                <w:sz w:val="20"/>
                <w:szCs w:val="20"/>
              </w:rPr>
              <w:t>Октябрьского района;</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численность муниципальных услуг отдела образования Администрации Октябрьского района, по которым утверждены административные регламенты их оказания;</w:t>
            </w:r>
          </w:p>
          <w:p w:rsidR="00BB0800" w:rsidRPr="009507D9" w:rsidRDefault="00BB0800"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w:t>
            </w:r>
            <w:proofErr w:type="gramStart"/>
            <w:r w:rsidRPr="009507D9">
              <w:rPr>
                <w:sz w:val="20"/>
                <w:szCs w:val="20"/>
              </w:rPr>
              <w:t>общая</w:t>
            </w:r>
            <w:proofErr w:type="gramEnd"/>
            <w:r w:rsidRPr="009507D9">
              <w:rPr>
                <w:sz w:val="20"/>
                <w:szCs w:val="20"/>
              </w:rPr>
              <w:t xml:space="preserve"> численность муниципальных услуг оказываемых отделом образования Администрации</w:t>
            </w:r>
            <w:r w:rsidR="00D7632C">
              <w:rPr>
                <w:sz w:val="20"/>
                <w:szCs w:val="20"/>
              </w:rPr>
              <w:t xml:space="preserve"> </w:t>
            </w:r>
            <w:r w:rsidRPr="009507D9">
              <w:rPr>
                <w:sz w:val="20"/>
                <w:szCs w:val="20"/>
              </w:rPr>
              <w:t>Октябрьского района.</w:t>
            </w:r>
          </w:p>
          <w:p w:rsidR="00BB0800" w:rsidRPr="009507D9" w:rsidRDefault="00BB0800" w:rsidP="009507D9">
            <w:pPr>
              <w:widowControl w:val="0"/>
              <w:suppressAutoHyphens w:val="0"/>
              <w:autoSpaceDE w:val="0"/>
              <w:ind w:firstLine="567"/>
              <w:contextualSpacing/>
              <w:jc w:val="center"/>
            </w:pPr>
            <w:proofErr w:type="spellStart"/>
            <w:r w:rsidRPr="009507D9">
              <w:rPr>
                <w:sz w:val="20"/>
                <w:szCs w:val="20"/>
                <w:lang w:val="en-US"/>
              </w:rPr>
              <w:t>Периодичность</w:t>
            </w:r>
            <w:proofErr w:type="spellEnd"/>
            <w:r w:rsidRPr="009507D9">
              <w:rPr>
                <w:sz w:val="20"/>
                <w:szCs w:val="20"/>
                <w:lang w:val="en-US"/>
              </w:rPr>
              <w:t xml:space="preserve"> показателя – </w:t>
            </w:r>
            <w:r w:rsidRPr="009507D9">
              <w:rPr>
                <w:sz w:val="20"/>
                <w:szCs w:val="20"/>
              </w:rPr>
              <w:t>ежеквартальная.</w:t>
            </w:r>
          </w:p>
        </w:tc>
      </w:tr>
      <w:tr w:rsidR="00BB0800" w:rsidRPr="009507D9" w:rsidTr="00F02C45">
        <w:trPr>
          <w:trHeight w:val="1335"/>
        </w:trPr>
        <w:tc>
          <w:tcPr>
            <w:tcW w:w="567"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pPr>
            <w:r w:rsidRPr="009507D9">
              <w:t>2.</w:t>
            </w:r>
          </w:p>
        </w:tc>
        <w:tc>
          <w:tcPr>
            <w:tcW w:w="3828" w:type="dxa"/>
            <w:tcBorders>
              <w:top w:val="single" w:sz="4" w:space="0" w:color="000000"/>
              <w:left w:val="single" w:sz="4" w:space="0" w:color="000000"/>
              <w:bottom w:val="single" w:sz="4" w:space="0" w:color="000000"/>
            </w:tcBorders>
          </w:tcPr>
          <w:p w:rsidR="00BB0800" w:rsidRPr="009507D9" w:rsidRDefault="00BB0800"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Доля детей-сирот и детей, оставшихся без</w:t>
            </w:r>
          </w:p>
          <w:p w:rsidR="00BB0800" w:rsidRPr="009507D9" w:rsidRDefault="00BB0800"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попечения родителей, возвращенных</w:t>
            </w:r>
          </w:p>
          <w:p w:rsidR="00BB0800" w:rsidRPr="009507D9" w:rsidRDefault="00BB0800"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из замещающих семей в государственные</w:t>
            </w:r>
          </w:p>
          <w:p w:rsidR="00BB0800" w:rsidRPr="009507D9" w:rsidRDefault="00BB0800" w:rsidP="009507D9">
            <w:pPr>
              <w:suppressAutoHyphens w:val="0"/>
              <w:autoSpaceDE w:val="0"/>
              <w:autoSpaceDN w:val="0"/>
              <w:adjustRightInd w:val="0"/>
              <w:jc w:val="center"/>
              <w:rPr>
                <w:sz w:val="20"/>
                <w:szCs w:val="20"/>
                <w:lang w:eastAsia="ru-RU"/>
              </w:rPr>
            </w:pPr>
            <w:r w:rsidRPr="009507D9">
              <w:rPr>
                <w:color w:val="000000"/>
                <w:sz w:val="20"/>
                <w:szCs w:val="20"/>
                <w:lang w:eastAsia="ru-RU"/>
              </w:rPr>
              <w:t>организации, от количества детей-си-</w:t>
            </w:r>
          </w:p>
          <w:p w:rsidR="00BB0800" w:rsidRPr="009507D9" w:rsidRDefault="00BB0800"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рот, принятых на воспитание в</w:t>
            </w:r>
          </w:p>
          <w:p w:rsidR="00BB0800" w:rsidRPr="009507D9" w:rsidRDefault="00BB0800" w:rsidP="009507D9">
            <w:pPr>
              <w:widowControl w:val="0"/>
              <w:suppressAutoHyphens w:val="0"/>
              <w:autoSpaceDE w:val="0"/>
              <w:contextualSpacing/>
              <w:jc w:val="center"/>
              <w:rPr>
                <w:sz w:val="20"/>
                <w:szCs w:val="20"/>
              </w:rPr>
            </w:pPr>
            <w:r w:rsidRPr="009507D9">
              <w:rPr>
                <w:color w:val="000000"/>
                <w:sz w:val="20"/>
                <w:szCs w:val="20"/>
                <w:lang w:eastAsia="ru-RU"/>
              </w:rPr>
              <w:t>семьи-граждан</w:t>
            </w:r>
          </w:p>
        </w:tc>
        <w:tc>
          <w:tcPr>
            <w:tcW w:w="1276" w:type="dxa"/>
            <w:tcBorders>
              <w:top w:val="single" w:sz="4" w:space="0" w:color="000000"/>
              <w:left w:val="single" w:sz="4" w:space="0" w:color="000000"/>
              <w:bottom w:val="single" w:sz="4" w:space="0" w:color="000000"/>
            </w:tcBorders>
          </w:tcPr>
          <w:p w:rsidR="00BB0800" w:rsidRPr="009507D9" w:rsidRDefault="00BB0800"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BB0800" w:rsidRPr="009507D9" w:rsidRDefault="00D7632C" w:rsidP="009507D9">
            <w:pPr>
              <w:widowControl w:val="0"/>
              <w:suppressAutoHyphens w:val="0"/>
              <w:autoSpaceDE w:val="0"/>
              <w:contextualSpacing/>
              <w:jc w:val="center"/>
              <w:rPr>
                <w:sz w:val="20"/>
                <w:szCs w:val="20"/>
                <w:lang w:val="en-US"/>
              </w:rPr>
            </w:pPr>
            <w:r>
              <w:rPr>
                <w:rFonts w:ascii="Arial" w:hAnsi="Arial" w:cs="Arial"/>
                <w:noProof/>
                <w:position w:val="-25"/>
                <w:sz w:val="20"/>
                <w:szCs w:val="20"/>
                <w:lang w:eastAsia="ru-RU"/>
              </w:rPr>
              <w:drawing>
                <wp:inline distT="0" distB="0" distL="0" distR="0">
                  <wp:extent cx="944880" cy="381000"/>
                  <wp:effectExtent l="0" t="0" r="762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488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BB0800" w:rsidRPr="009507D9" w:rsidRDefault="00BB0800"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N – доля детей-сирот и детей, оставшихся без попечения родителей, возвращенных из замещающих семей в государственные</w:t>
            </w:r>
          </w:p>
          <w:p w:rsidR="00BB0800" w:rsidRPr="009507D9" w:rsidRDefault="00BB0800"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организации;</w:t>
            </w:r>
          </w:p>
          <w:p w:rsidR="00BB0800" w:rsidRPr="009507D9" w:rsidRDefault="00BB0800"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 xml:space="preserve">r – количество </w:t>
            </w:r>
            <w:proofErr w:type="spellStart"/>
            <w:r w:rsidRPr="009507D9">
              <w:rPr>
                <w:color w:val="000000"/>
                <w:sz w:val="20"/>
                <w:szCs w:val="20"/>
                <w:lang w:eastAsia="ru-RU"/>
              </w:rPr>
              <w:t>отмен</w:t>
            </w:r>
            <w:r w:rsidRPr="009507D9">
              <w:rPr>
                <w:rFonts w:ascii="Tahoma" w:hAnsi="Tahoma" w:cs="Tahoma"/>
                <w:color w:val="000000"/>
                <w:sz w:val="20"/>
                <w:szCs w:val="20"/>
                <w:lang w:eastAsia="ru-RU"/>
              </w:rPr>
              <w:t>ѐ</w:t>
            </w:r>
            <w:r w:rsidRPr="009507D9">
              <w:rPr>
                <w:color w:val="000000"/>
                <w:sz w:val="20"/>
                <w:szCs w:val="20"/>
                <w:lang w:eastAsia="ru-RU"/>
              </w:rPr>
              <w:t>нных</w:t>
            </w:r>
            <w:proofErr w:type="spellEnd"/>
            <w:r w:rsidRPr="009507D9">
              <w:rPr>
                <w:color w:val="000000"/>
                <w:sz w:val="20"/>
                <w:szCs w:val="20"/>
                <w:lang w:eastAsia="ru-RU"/>
              </w:rPr>
              <w:t xml:space="preserve"> решений о передаче ребенка на воспитание в семью (форма № 103-РИК, раздел 2, строка 17; графа 7 плюс раздел 2, строка 17; графа 8, плюс раздел 2, строка 17; графа 9 плюс (раздел 2, строка 17,</w:t>
            </w:r>
          </w:p>
          <w:p w:rsidR="00BB0800" w:rsidRPr="009507D9" w:rsidRDefault="00BB0800"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графа 12, минус раздел 2, строка 17, графа 13);</w:t>
            </w:r>
          </w:p>
          <w:p w:rsidR="00BB0800" w:rsidRPr="009507D9" w:rsidRDefault="00BB0800"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R – общая численность детей, оставшихся без попечения родителей, принятых на воспитание в семьи за отчетный год (форма № 103РИК, раздел</w:t>
            </w:r>
          </w:p>
          <w:p w:rsidR="00BB0800" w:rsidRPr="009507D9" w:rsidRDefault="00BB0800"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2, строка 05; графа 7 плюс раздел 2, строка 05; графа8плюс раздел 2,строка</w:t>
            </w:r>
          </w:p>
          <w:p w:rsidR="00BB0800" w:rsidRPr="009507D9" w:rsidRDefault="00BB0800"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05; графа 9 плюс (раздел 2, строка 05; графа 12 минус раздел 2, строка 05,</w:t>
            </w:r>
          </w:p>
          <w:p w:rsidR="00BB0800" w:rsidRPr="009507D9" w:rsidRDefault="00BB0800"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графа 13)</w:t>
            </w:r>
          </w:p>
          <w:p w:rsidR="00BB0800" w:rsidRPr="009507D9" w:rsidRDefault="00BB0800" w:rsidP="009507D9">
            <w:pPr>
              <w:suppressAutoHyphens w:val="0"/>
              <w:autoSpaceDE w:val="0"/>
              <w:autoSpaceDN w:val="0"/>
              <w:adjustRightInd w:val="0"/>
              <w:jc w:val="center"/>
              <w:rPr>
                <w:color w:val="000000"/>
                <w:sz w:val="20"/>
                <w:szCs w:val="20"/>
                <w:lang w:eastAsia="ru-RU"/>
              </w:rPr>
            </w:pPr>
            <w:proofErr w:type="spellStart"/>
            <w:r w:rsidRPr="009507D9">
              <w:rPr>
                <w:sz w:val="20"/>
                <w:szCs w:val="20"/>
                <w:lang w:val="en-US"/>
              </w:rPr>
              <w:t>Периодичность</w:t>
            </w:r>
            <w:proofErr w:type="spellEnd"/>
            <w:r w:rsidRPr="009507D9">
              <w:rPr>
                <w:sz w:val="20"/>
                <w:szCs w:val="20"/>
                <w:lang w:val="en-US"/>
              </w:rPr>
              <w:t xml:space="preserve"> показателя – </w:t>
            </w:r>
            <w:r w:rsidRPr="009507D9">
              <w:rPr>
                <w:sz w:val="20"/>
                <w:szCs w:val="20"/>
              </w:rPr>
              <w:t>ежеквартальная.</w:t>
            </w:r>
          </w:p>
        </w:tc>
      </w:tr>
    </w:tbl>
    <w:p w:rsidR="00BB0800" w:rsidRDefault="00BB0800" w:rsidP="009507D9">
      <w:pPr>
        <w:widowControl w:val="0"/>
        <w:suppressAutoHyphens w:val="0"/>
        <w:contextualSpacing/>
      </w:pPr>
    </w:p>
    <w:p w:rsidR="00BB0800" w:rsidRPr="00E327EE" w:rsidRDefault="00BB0800" w:rsidP="00E327EE"/>
    <w:p w:rsidR="00BB0800" w:rsidRPr="00E327EE" w:rsidRDefault="00BB0800" w:rsidP="00E327EE"/>
    <w:p w:rsidR="00BB0800" w:rsidRDefault="00BB0800" w:rsidP="00E327EE">
      <w:pPr>
        <w:tabs>
          <w:tab w:val="left" w:pos="10728"/>
        </w:tabs>
      </w:pPr>
      <w:r>
        <w:tab/>
      </w:r>
    </w:p>
    <w:p w:rsidR="00BB0800" w:rsidRDefault="00BB0800" w:rsidP="001D4187">
      <w:pPr>
        <w:pageBreakBefore/>
        <w:widowControl w:val="0"/>
        <w:autoSpaceDE w:val="0"/>
        <w:ind w:left="4320" w:firstLine="720"/>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Приложение №</w:t>
      </w:r>
      <w:r w:rsidR="00654762">
        <w:rPr>
          <w:rFonts w:ascii="Times New Roman CYR" w:hAnsi="Times New Roman CYR" w:cs="Times New Roman CYR"/>
          <w:sz w:val="28"/>
          <w:szCs w:val="28"/>
        </w:rPr>
        <w:t xml:space="preserve"> </w:t>
      </w:r>
      <w:r>
        <w:rPr>
          <w:rFonts w:ascii="Times New Roman CYR" w:hAnsi="Times New Roman CYR" w:cs="Times New Roman CYR"/>
          <w:sz w:val="28"/>
          <w:szCs w:val="28"/>
        </w:rPr>
        <w:t>3 к программе</w:t>
      </w:r>
    </w:p>
    <w:p w:rsidR="00BB0800" w:rsidRDefault="00BB0800"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BB0800" w:rsidRDefault="00BB0800"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BB0800" w:rsidRDefault="00BB0800" w:rsidP="001B71C1">
      <w:pPr>
        <w:widowControl w:val="0"/>
        <w:suppressAutoHyphens w:val="0"/>
        <w:autoSpaceDE w:val="0"/>
        <w:ind w:firstLine="567"/>
        <w:contextualSpacing/>
        <w:rPr>
          <w:rFonts w:ascii="Times New Roman CYR" w:hAnsi="Times New Roman CYR" w:cs="Times New Roman CYR"/>
          <w:sz w:val="28"/>
          <w:szCs w:val="28"/>
        </w:rPr>
      </w:pPr>
    </w:p>
    <w:p w:rsidR="0042099D" w:rsidRPr="009507D9" w:rsidRDefault="0042099D" w:rsidP="001B71C1">
      <w:pPr>
        <w:widowControl w:val="0"/>
        <w:suppressAutoHyphens w:val="0"/>
        <w:autoSpaceDE w:val="0"/>
        <w:ind w:firstLine="567"/>
        <w:contextualSpacing/>
        <w:rPr>
          <w:sz w:val="28"/>
          <w:szCs w:val="28"/>
        </w:rPr>
      </w:pPr>
    </w:p>
    <w:tbl>
      <w:tblPr>
        <w:tblW w:w="14743" w:type="dxa"/>
        <w:tblInd w:w="-142" w:type="dxa"/>
        <w:tblLayout w:type="fixed"/>
        <w:tblCellMar>
          <w:left w:w="0" w:type="dxa"/>
          <w:right w:w="0" w:type="dxa"/>
        </w:tblCellMar>
        <w:tblLook w:val="0000" w:firstRow="0" w:lastRow="0" w:firstColumn="0" w:lastColumn="0" w:noHBand="0" w:noVBand="0"/>
      </w:tblPr>
      <w:tblGrid>
        <w:gridCol w:w="3544"/>
        <w:gridCol w:w="1000"/>
        <w:gridCol w:w="1410"/>
        <w:gridCol w:w="1134"/>
        <w:gridCol w:w="851"/>
        <w:gridCol w:w="1134"/>
        <w:gridCol w:w="992"/>
        <w:gridCol w:w="992"/>
        <w:gridCol w:w="992"/>
        <w:gridCol w:w="586"/>
        <w:gridCol w:w="265"/>
        <w:gridCol w:w="992"/>
        <w:gridCol w:w="311"/>
        <w:gridCol w:w="540"/>
      </w:tblGrid>
      <w:tr w:rsidR="00BB0800" w:rsidTr="007456BA">
        <w:trPr>
          <w:gridAfter w:val="1"/>
          <w:wAfter w:w="540" w:type="dxa"/>
          <w:trHeight w:val="255"/>
        </w:trPr>
        <w:tc>
          <w:tcPr>
            <w:tcW w:w="12635" w:type="dxa"/>
            <w:gridSpan w:val="10"/>
            <w:vAlign w:val="bottom"/>
          </w:tcPr>
          <w:p w:rsidR="00BB0800" w:rsidRPr="0077190F" w:rsidRDefault="00BB0800" w:rsidP="00391EF3">
            <w:pPr>
              <w:ind w:left="1702"/>
              <w:jc w:val="center"/>
              <w:rPr>
                <w:color w:val="000000"/>
                <w:sz w:val="28"/>
                <w:szCs w:val="28"/>
              </w:rPr>
            </w:pPr>
            <w:r w:rsidRPr="0077190F">
              <w:rPr>
                <w:color w:val="000000"/>
                <w:sz w:val="28"/>
                <w:szCs w:val="28"/>
              </w:rPr>
              <w:t xml:space="preserve">Предоставление обоснования финансовых ресурсов, необходимых для реализации мероприятий муниципальной программы </w:t>
            </w:r>
            <w:r>
              <w:rPr>
                <w:color w:val="000000"/>
                <w:sz w:val="28"/>
                <w:szCs w:val="28"/>
              </w:rPr>
              <w:t xml:space="preserve">Октябрьского района Ростовской области </w:t>
            </w:r>
            <w:r w:rsidRPr="0077190F">
              <w:rPr>
                <w:color w:val="000000"/>
                <w:sz w:val="28"/>
                <w:szCs w:val="28"/>
              </w:rPr>
              <w:t>«Развитие образования на 2014-2020 годы»</w:t>
            </w:r>
          </w:p>
        </w:tc>
        <w:tc>
          <w:tcPr>
            <w:tcW w:w="1568" w:type="dxa"/>
            <w:gridSpan w:val="3"/>
          </w:tcPr>
          <w:p w:rsidR="00BB0800" w:rsidRDefault="00BB0800" w:rsidP="00C6276F">
            <w:pPr>
              <w:snapToGrid w:val="0"/>
              <w:rPr>
                <w:sz w:val="20"/>
                <w:szCs w:val="20"/>
              </w:rPr>
            </w:pPr>
          </w:p>
        </w:tc>
      </w:tr>
      <w:tr w:rsidR="00BB0800" w:rsidRPr="00274195" w:rsidTr="007456BA">
        <w:tblPrEx>
          <w:tblCellMar>
            <w:left w:w="108" w:type="dxa"/>
            <w:right w:w="108" w:type="dxa"/>
          </w:tblCellMar>
        </w:tblPrEx>
        <w:trPr>
          <w:trHeight w:val="705"/>
        </w:trPr>
        <w:tc>
          <w:tcPr>
            <w:tcW w:w="3544" w:type="dxa"/>
            <w:vMerge w:val="restart"/>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Наименование мероприятия муниципальной программы(подпрограммы)</w:t>
            </w:r>
          </w:p>
        </w:tc>
        <w:tc>
          <w:tcPr>
            <w:tcW w:w="1000" w:type="dxa"/>
            <w:vMerge w:val="restart"/>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Источники финансирования</w:t>
            </w:r>
          </w:p>
        </w:tc>
        <w:tc>
          <w:tcPr>
            <w:tcW w:w="1410" w:type="dxa"/>
            <w:vMerge w:val="restart"/>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Расчет необходимых финансовых ресурсов на реализацию мероприятия</w:t>
            </w:r>
          </w:p>
        </w:tc>
        <w:tc>
          <w:tcPr>
            <w:tcW w:w="1134" w:type="dxa"/>
            <w:vMerge w:val="restart"/>
            <w:tcBorders>
              <w:top w:val="single" w:sz="4" w:space="0" w:color="000000"/>
              <w:left w:val="single" w:sz="4" w:space="0" w:color="000000"/>
              <w:bottom w:val="single" w:sz="4" w:space="0" w:color="000000"/>
            </w:tcBorders>
          </w:tcPr>
          <w:p w:rsidR="00BB0800" w:rsidRPr="00137BA4" w:rsidRDefault="00BB0800" w:rsidP="00C6276F">
            <w:pPr>
              <w:jc w:val="center"/>
              <w:rPr>
                <w:color w:val="000000"/>
                <w:sz w:val="16"/>
                <w:szCs w:val="16"/>
              </w:rPr>
            </w:pPr>
            <w:r w:rsidRPr="00137BA4">
              <w:rPr>
                <w:color w:val="000000"/>
                <w:sz w:val="16"/>
                <w:szCs w:val="16"/>
              </w:rPr>
              <w:t>Всего (тыс.руб..)</w:t>
            </w:r>
          </w:p>
        </w:tc>
        <w:tc>
          <w:tcPr>
            <w:tcW w:w="6804" w:type="dxa"/>
            <w:gridSpan w:val="8"/>
            <w:tcBorders>
              <w:top w:val="single" w:sz="4" w:space="0" w:color="000000"/>
              <w:left w:val="single" w:sz="4" w:space="0" w:color="000000"/>
              <w:bottom w:val="single" w:sz="4" w:space="0" w:color="000000"/>
            </w:tcBorders>
          </w:tcPr>
          <w:p w:rsidR="00BB0800" w:rsidRPr="00137BA4" w:rsidRDefault="00BB0800" w:rsidP="00C6276F">
            <w:pPr>
              <w:jc w:val="center"/>
              <w:rPr>
                <w:color w:val="000000"/>
                <w:sz w:val="20"/>
                <w:szCs w:val="20"/>
              </w:rPr>
            </w:pPr>
            <w:r w:rsidRPr="00137BA4">
              <w:rPr>
                <w:color w:val="000000"/>
                <w:sz w:val="16"/>
                <w:szCs w:val="16"/>
              </w:rPr>
              <w:t>Объем финансирования по годам (тыс. руб.)</w:t>
            </w:r>
          </w:p>
        </w:tc>
        <w:tc>
          <w:tcPr>
            <w:tcW w:w="851" w:type="dxa"/>
            <w:gridSpan w:val="2"/>
            <w:vMerge w:val="restart"/>
            <w:tcBorders>
              <w:top w:val="single" w:sz="4" w:space="0" w:color="000000"/>
              <w:left w:val="single" w:sz="4" w:space="0" w:color="000000"/>
              <w:bottom w:val="single" w:sz="4" w:space="0" w:color="000000"/>
              <w:right w:val="single" w:sz="4" w:space="0" w:color="000000"/>
            </w:tcBorders>
          </w:tcPr>
          <w:p w:rsidR="00BB0800" w:rsidRPr="00274195" w:rsidRDefault="00BB0800" w:rsidP="00C6276F">
            <w:pPr>
              <w:jc w:val="center"/>
              <w:rPr>
                <w:color w:val="000000"/>
                <w:sz w:val="14"/>
                <w:szCs w:val="14"/>
              </w:rPr>
            </w:pPr>
            <w:r w:rsidRPr="00274195">
              <w:rPr>
                <w:color w:val="000000"/>
                <w:sz w:val="14"/>
                <w:szCs w:val="14"/>
              </w:rPr>
              <w:t xml:space="preserve">Эксплуатационные расходы, </w:t>
            </w:r>
            <w:proofErr w:type="gramStart"/>
            <w:r w:rsidRPr="00274195">
              <w:rPr>
                <w:color w:val="000000"/>
                <w:sz w:val="14"/>
                <w:szCs w:val="14"/>
              </w:rPr>
              <w:t>возник</w:t>
            </w:r>
            <w:r>
              <w:rPr>
                <w:color w:val="000000"/>
                <w:sz w:val="14"/>
                <w:szCs w:val="14"/>
              </w:rPr>
              <w:t>-</w:t>
            </w:r>
            <w:proofErr w:type="spellStart"/>
            <w:r w:rsidRPr="00274195">
              <w:rPr>
                <w:color w:val="000000"/>
                <w:sz w:val="14"/>
                <w:szCs w:val="14"/>
              </w:rPr>
              <w:t>шие</w:t>
            </w:r>
            <w:proofErr w:type="spellEnd"/>
            <w:proofErr w:type="gramEnd"/>
            <w:r w:rsidRPr="00274195">
              <w:rPr>
                <w:color w:val="000000"/>
                <w:sz w:val="14"/>
                <w:szCs w:val="14"/>
              </w:rPr>
              <w:t xml:space="preserve"> в </w:t>
            </w:r>
            <w:proofErr w:type="spellStart"/>
            <w:r w:rsidRPr="00274195">
              <w:rPr>
                <w:color w:val="000000"/>
                <w:sz w:val="14"/>
                <w:szCs w:val="14"/>
              </w:rPr>
              <w:t>резуль</w:t>
            </w:r>
            <w:proofErr w:type="spellEnd"/>
            <w:r>
              <w:rPr>
                <w:color w:val="000000"/>
                <w:sz w:val="14"/>
                <w:szCs w:val="14"/>
              </w:rPr>
              <w:t>-</w:t>
            </w:r>
            <w:r w:rsidRPr="00274195">
              <w:rPr>
                <w:color w:val="000000"/>
                <w:sz w:val="14"/>
                <w:szCs w:val="14"/>
              </w:rPr>
              <w:t>тате реализации мероприятия</w:t>
            </w:r>
          </w:p>
        </w:tc>
      </w:tr>
      <w:tr w:rsidR="00BB0800" w:rsidTr="007456BA">
        <w:tblPrEx>
          <w:tblCellMar>
            <w:left w:w="108" w:type="dxa"/>
            <w:right w:w="108" w:type="dxa"/>
          </w:tblCellMar>
        </w:tblPrEx>
        <w:trPr>
          <w:trHeight w:val="1065"/>
        </w:trPr>
        <w:tc>
          <w:tcPr>
            <w:tcW w:w="3544" w:type="dxa"/>
            <w:vMerge/>
            <w:tcBorders>
              <w:top w:val="single" w:sz="4" w:space="0" w:color="000000"/>
              <w:left w:val="single" w:sz="4" w:space="0" w:color="000000"/>
              <w:bottom w:val="single" w:sz="4" w:space="0" w:color="auto"/>
            </w:tcBorders>
            <w:vAlign w:val="center"/>
          </w:tcPr>
          <w:p w:rsidR="00BB0800" w:rsidRDefault="00BB0800" w:rsidP="00C6276F">
            <w:pPr>
              <w:snapToGrid w:val="0"/>
              <w:rPr>
                <w:color w:val="000000"/>
                <w:sz w:val="16"/>
                <w:szCs w:val="16"/>
              </w:rPr>
            </w:pPr>
          </w:p>
        </w:tc>
        <w:tc>
          <w:tcPr>
            <w:tcW w:w="1000" w:type="dxa"/>
            <w:vMerge/>
            <w:tcBorders>
              <w:top w:val="single" w:sz="4" w:space="0" w:color="000000"/>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1410" w:type="dxa"/>
            <w:vMerge/>
            <w:tcBorders>
              <w:top w:val="single" w:sz="4" w:space="0" w:color="000000"/>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1134" w:type="dxa"/>
            <w:vMerge/>
            <w:tcBorders>
              <w:top w:val="single" w:sz="4" w:space="0" w:color="000000"/>
              <w:left w:val="single" w:sz="4" w:space="0" w:color="000000"/>
              <w:bottom w:val="single" w:sz="4" w:space="0" w:color="000000"/>
            </w:tcBorders>
            <w:vAlign w:val="center"/>
          </w:tcPr>
          <w:p w:rsidR="00BB0800" w:rsidRPr="00137BA4" w:rsidRDefault="00BB0800" w:rsidP="00C6276F">
            <w:pPr>
              <w:snapToGrid w:val="0"/>
              <w:rPr>
                <w:color w:val="000000"/>
                <w:sz w:val="16"/>
                <w:szCs w:val="16"/>
              </w:rPr>
            </w:pPr>
          </w:p>
        </w:tc>
        <w:tc>
          <w:tcPr>
            <w:tcW w:w="851" w:type="dxa"/>
            <w:tcBorders>
              <w:left w:val="single" w:sz="4" w:space="0" w:color="000000"/>
              <w:bottom w:val="single" w:sz="4" w:space="0" w:color="000000"/>
            </w:tcBorders>
          </w:tcPr>
          <w:p w:rsidR="00BB0800" w:rsidRPr="00137BA4" w:rsidRDefault="00BB0800" w:rsidP="00C6276F">
            <w:pPr>
              <w:jc w:val="center"/>
              <w:rPr>
                <w:color w:val="000000"/>
                <w:sz w:val="16"/>
                <w:szCs w:val="16"/>
              </w:rPr>
            </w:pPr>
            <w:r w:rsidRPr="00137BA4">
              <w:rPr>
                <w:color w:val="000000"/>
                <w:sz w:val="16"/>
                <w:szCs w:val="16"/>
              </w:rPr>
              <w:t>2014 год</w:t>
            </w:r>
          </w:p>
        </w:tc>
        <w:tc>
          <w:tcPr>
            <w:tcW w:w="1134" w:type="dxa"/>
            <w:tcBorders>
              <w:left w:val="single" w:sz="4" w:space="0" w:color="000000"/>
              <w:bottom w:val="single" w:sz="4" w:space="0" w:color="000000"/>
            </w:tcBorders>
          </w:tcPr>
          <w:p w:rsidR="00BB0800" w:rsidRPr="00137BA4" w:rsidRDefault="00BB0800" w:rsidP="00C6276F">
            <w:pPr>
              <w:jc w:val="center"/>
              <w:rPr>
                <w:color w:val="000000"/>
                <w:sz w:val="16"/>
                <w:szCs w:val="16"/>
              </w:rPr>
            </w:pPr>
            <w:r w:rsidRPr="00137BA4">
              <w:rPr>
                <w:color w:val="000000"/>
                <w:sz w:val="16"/>
                <w:szCs w:val="16"/>
              </w:rPr>
              <w:t>2015 год</w:t>
            </w:r>
          </w:p>
        </w:tc>
        <w:tc>
          <w:tcPr>
            <w:tcW w:w="992" w:type="dxa"/>
            <w:tcBorders>
              <w:left w:val="single" w:sz="4" w:space="0" w:color="000000"/>
              <w:bottom w:val="single" w:sz="4" w:space="0" w:color="000000"/>
            </w:tcBorders>
          </w:tcPr>
          <w:p w:rsidR="00BB0800" w:rsidRPr="00137BA4" w:rsidRDefault="00BB0800" w:rsidP="00C6276F">
            <w:pPr>
              <w:jc w:val="center"/>
              <w:rPr>
                <w:color w:val="000000"/>
                <w:sz w:val="16"/>
                <w:szCs w:val="16"/>
              </w:rPr>
            </w:pPr>
            <w:r w:rsidRPr="00137BA4">
              <w:rPr>
                <w:color w:val="000000"/>
                <w:sz w:val="16"/>
                <w:szCs w:val="16"/>
              </w:rPr>
              <w:t>2016 год</w:t>
            </w:r>
          </w:p>
        </w:tc>
        <w:tc>
          <w:tcPr>
            <w:tcW w:w="992" w:type="dxa"/>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2017год</w:t>
            </w:r>
          </w:p>
        </w:tc>
        <w:tc>
          <w:tcPr>
            <w:tcW w:w="992" w:type="dxa"/>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2018 год</w:t>
            </w:r>
          </w:p>
        </w:tc>
        <w:tc>
          <w:tcPr>
            <w:tcW w:w="851" w:type="dxa"/>
            <w:gridSpan w:val="2"/>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2019 год</w:t>
            </w:r>
          </w:p>
        </w:tc>
        <w:tc>
          <w:tcPr>
            <w:tcW w:w="992" w:type="dxa"/>
            <w:tcBorders>
              <w:left w:val="single" w:sz="4" w:space="0" w:color="000000"/>
              <w:bottom w:val="single" w:sz="4" w:space="0" w:color="000000"/>
            </w:tcBorders>
          </w:tcPr>
          <w:p w:rsidR="00BB0800" w:rsidRDefault="00BB0800" w:rsidP="00C6276F">
            <w:pPr>
              <w:jc w:val="center"/>
              <w:rPr>
                <w:color w:val="000000"/>
                <w:sz w:val="20"/>
                <w:szCs w:val="20"/>
              </w:rPr>
            </w:pPr>
            <w:r>
              <w:rPr>
                <w:color w:val="000000"/>
                <w:sz w:val="16"/>
                <w:szCs w:val="16"/>
              </w:rPr>
              <w:t>2020 год</w:t>
            </w:r>
          </w:p>
        </w:tc>
        <w:tc>
          <w:tcPr>
            <w:tcW w:w="851" w:type="dxa"/>
            <w:gridSpan w:val="2"/>
            <w:vMerge/>
            <w:tcBorders>
              <w:top w:val="single" w:sz="4" w:space="0" w:color="000000"/>
              <w:left w:val="single" w:sz="4" w:space="0" w:color="000000"/>
              <w:bottom w:val="single" w:sz="4" w:space="0" w:color="000000"/>
              <w:right w:val="single" w:sz="4" w:space="0" w:color="000000"/>
            </w:tcBorders>
            <w:vAlign w:val="center"/>
          </w:tcPr>
          <w:p w:rsidR="00BB0800" w:rsidRDefault="00BB0800" w:rsidP="00C6276F">
            <w:pPr>
              <w:snapToGrid w:val="0"/>
              <w:rPr>
                <w:color w:val="000000"/>
                <w:sz w:val="20"/>
                <w:szCs w:val="20"/>
              </w:rPr>
            </w:pPr>
          </w:p>
        </w:tc>
      </w:tr>
      <w:tr w:rsidR="00BB0800" w:rsidTr="00A47D89">
        <w:tblPrEx>
          <w:tblCellMar>
            <w:left w:w="108" w:type="dxa"/>
            <w:right w:w="108" w:type="dxa"/>
          </w:tblCellMar>
        </w:tblPrEx>
        <w:trPr>
          <w:trHeight w:val="339"/>
        </w:trPr>
        <w:tc>
          <w:tcPr>
            <w:tcW w:w="3544" w:type="dxa"/>
            <w:tcBorders>
              <w:top w:val="single" w:sz="4" w:space="0" w:color="000000"/>
              <w:left w:val="single" w:sz="4" w:space="0" w:color="000000"/>
              <w:bottom w:val="single" w:sz="4" w:space="0" w:color="auto"/>
            </w:tcBorders>
            <w:vAlign w:val="center"/>
          </w:tcPr>
          <w:p w:rsidR="00BB0800" w:rsidRPr="000100C8" w:rsidRDefault="00BB0800" w:rsidP="000100C8">
            <w:pPr>
              <w:widowControl w:val="0"/>
              <w:suppressAutoHyphens w:val="0"/>
              <w:autoSpaceDE w:val="0"/>
              <w:contextualSpacing/>
              <w:rPr>
                <w:b/>
                <w:sz w:val="16"/>
                <w:szCs w:val="16"/>
              </w:rPr>
            </w:pPr>
            <w:r w:rsidRPr="00925E23">
              <w:rPr>
                <w:b/>
                <w:color w:val="000000"/>
                <w:sz w:val="16"/>
                <w:szCs w:val="16"/>
              </w:rPr>
              <w:t xml:space="preserve">Подпрограмма 1 </w:t>
            </w:r>
            <w:r w:rsidRPr="00925E23">
              <w:rPr>
                <w:b/>
                <w:sz w:val="16"/>
                <w:szCs w:val="16"/>
              </w:rPr>
              <w:t>«Развитие дошкольного образования»</w:t>
            </w:r>
            <w:r>
              <w:rPr>
                <w:b/>
                <w:sz w:val="16"/>
                <w:szCs w:val="16"/>
              </w:rPr>
              <w:t>:</w:t>
            </w:r>
          </w:p>
        </w:tc>
        <w:tc>
          <w:tcPr>
            <w:tcW w:w="1000" w:type="dxa"/>
            <w:tcBorders>
              <w:top w:val="single" w:sz="4" w:space="0" w:color="000000"/>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1410" w:type="dxa"/>
            <w:tcBorders>
              <w:top w:val="single" w:sz="4" w:space="0" w:color="000000"/>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1134" w:type="dxa"/>
            <w:tcBorders>
              <w:top w:val="single" w:sz="4" w:space="0" w:color="000000"/>
              <w:left w:val="single" w:sz="4" w:space="0" w:color="000000"/>
              <w:bottom w:val="single" w:sz="4" w:space="0" w:color="000000"/>
            </w:tcBorders>
            <w:vAlign w:val="center"/>
          </w:tcPr>
          <w:p w:rsidR="00BB0800" w:rsidRPr="00137BA4" w:rsidRDefault="00BB0800" w:rsidP="00C6276F">
            <w:pPr>
              <w:snapToGrid w:val="0"/>
              <w:rPr>
                <w:color w:val="000000"/>
                <w:sz w:val="16"/>
                <w:szCs w:val="16"/>
              </w:rPr>
            </w:pPr>
            <w:r w:rsidRPr="00137BA4">
              <w:rPr>
                <w:color w:val="000000"/>
                <w:sz w:val="16"/>
                <w:szCs w:val="16"/>
              </w:rPr>
              <w:t>1902610,9</w:t>
            </w:r>
          </w:p>
        </w:tc>
        <w:tc>
          <w:tcPr>
            <w:tcW w:w="851" w:type="dxa"/>
            <w:tcBorders>
              <w:left w:val="single" w:sz="4" w:space="0" w:color="000000"/>
              <w:bottom w:val="single" w:sz="4" w:space="0" w:color="000000"/>
            </w:tcBorders>
          </w:tcPr>
          <w:p w:rsidR="00BB0800" w:rsidRPr="00137BA4" w:rsidRDefault="00BB0800" w:rsidP="00C6276F">
            <w:pPr>
              <w:jc w:val="center"/>
              <w:rPr>
                <w:color w:val="000000"/>
                <w:sz w:val="16"/>
                <w:szCs w:val="16"/>
              </w:rPr>
            </w:pPr>
            <w:r w:rsidRPr="00137BA4">
              <w:rPr>
                <w:color w:val="000000"/>
                <w:sz w:val="16"/>
                <w:szCs w:val="16"/>
              </w:rPr>
              <w:t>352224,6</w:t>
            </w:r>
          </w:p>
        </w:tc>
        <w:tc>
          <w:tcPr>
            <w:tcW w:w="1134" w:type="dxa"/>
            <w:tcBorders>
              <w:left w:val="single" w:sz="4" w:space="0" w:color="000000"/>
              <w:bottom w:val="single" w:sz="4" w:space="0" w:color="000000"/>
            </w:tcBorders>
          </w:tcPr>
          <w:p w:rsidR="00BB0800" w:rsidRPr="00137BA4" w:rsidRDefault="00BB0800" w:rsidP="00C6276F">
            <w:pPr>
              <w:jc w:val="center"/>
              <w:rPr>
                <w:color w:val="000000"/>
                <w:sz w:val="16"/>
                <w:szCs w:val="16"/>
              </w:rPr>
            </w:pPr>
            <w:r w:rsidRPr="00137BA4">
              <w:rPr>
                <w:color w:val="000000"/>
                <w:sz w:val="16"/>
                <w:szCs w:val="16"/>
              </w:rPr>
              <w:t>367553,0</w:t>
            </w:r>
          </w:p>
        </w:tc>
        <w:tc>
          <w:tcPr>
            <w:tcW w:w="992" w:type="dxa"/>
            <w:tcBorders>
              <w:left w:val="single" w:sz="4" w:space="0" w:color="000000"/>
              <w:bottom w:val="single" w:sz="4" w:space="0" w:color="000000"/>
            </w:tcBorders>
          </w:tcPr>
          <w:p w:rsidR="00BB0800" w:rsidRPr="00137BA4" w:rsidRDefault="00BB0800" w:rsidP="00C6276F">
            <w:pPr>
              <w:jc w:val="center"/>
              <w:rPr>
                <w:color w:val="000000"/>
                <w:sz w:val="16"/>
                <w:szCs w:val="16"/>
              </w:rPr>
            </w:pPr>
            <w:r w:rsidRPr="00137BA4">
              <w:rPr>
                <w:color w:val="000000"/>
                <w:sz w:val="16"/>
                <w:szCs w:val="16"/>
              </w:rPr>
              <w:t>231681,7</w:t>
            </w:r>
          </w:p>
        </w:tc>
        <w:tc>
          <w:tcPr>
            <w:tcW w:w="992" w:type="dxa"/>
            <w:tcBorders>
              <w:left w:val="single" w:sz="4" w:space="0" w:color="000000"/>
              <w:bottom w:val="single" w:sz="4" w:space="0" w:color="000000"/>
            </w:tcBorders>
          </w:tcPr>
          <w:p w:rsidR="00BB0800" w:rsidRPr="00C51A96" w:rsidRDefault="00BB0800" w:rsidP="00C6276F">
            <w:pPr>
              <w:jc w:val="center"/>
              <w:rPr>
                <w:color w:val="000000"/>
                <w:sz w:val="16"/>
                <w:szCs w:val="16"/>
              </w:rPr>
            </w:pPr>
            <w:r w:rsidRPr="00C51A96">
              <w:rPr>
                <w:color w:val="000000"/>
                <w:sz w:val="16"/>
                <w:szCs w:val="16"/>
              </w:rPr>
              <w:t>237787,9</w:t>
            </w:r>
          </w:p>
        </w:tc>
        <w:tc>
          <w:tcPr>
            <w:tcW w:w="992" w:type="dxa"/>
            <w:tcBorders>
              <w:left w:val="single" w:sz="4" w:space="0" w:color="000000"/>
              <w:bottom w:val="single" w:sz="4" w:space="0" w:color="000000"/>
            </w:tcBorders>
          </w:tcPr>
          <w:p w:rsidR="00BB0800" w:rsidRPr="00C51A96" w:rsidRDefault="00BB0800" w:rsidP="00C6276F">
            <w:pPr>
              <w:jc w:val="center"/>
              <w:rPr>
                <w:color w:val="000000"/>
                <w:sz w:val="16"/>
                <w:szCs w:val="16"/>
              </w:rPr>
            </w:pPr>
            <w:r w:rsidRPr="00C51A96">
              <w:rPr>
                <w:color w:val="000000"/>
                <w:sz w:val="16"/>
                <w:szCs w:val="16"/>
              </w:rPr>
              <w:t>237787,9</w:t>
            </w:r>
          </w:p>
        </w:tc>
        <w:tc>
          <w:tcPr>
            <w:tcW w:w="851" w:type="dxa"/>
            <w:gridSpan w:val="2"/>
            <w:tcBorders>
              <w:left w:val="single" w:sz="4" w:space="0" w:color="000000"/>
              <w:bottom w:val="single" w:sz="4" w:space="0" w:color="000000"/>
            </w:tcBorders>
          </w:tcPr>
          <w:p w:rsidR="00BB0800" w:rsidRPr="00C51A96" w:rsidRDefault="00BB0800" w:rsidP="00C6276F">
            <w:pPr>
              <w:jc w:val="center"/>
              <w:rPr>
                <w:color w:val="000000"/>
                <w:sz w:val="16"/>
                <w:szCs w:val="16"/>
              </w:rPr>
            </w:pPr>
            <w:r w:rsidRPr="00C51A96">
              <w:rPr>
                <w:color w:val="000000"/>
                <w:sz w:val="16"/>
                <w:szCs w:val="16"/>
              </w:rPr>
              <w:t>237787,9</w:t>
            </w:r>
          </w:p>
        </w:tc>
        <w:tc>
          <w:tcPr>
            <w:tcW w:w="992" w:type="dxa"/>
            <w:tcBorders>
              <w:left w:val="single" w:sz="4" w:space="0" w:color="000000"/>
              <w:bottom w:val="single" w:sz="4" w:space="0" w:color="000000"/>
            </w:tcBorders>
          </w:tcPr>
          <w:p w:rsidR="00BB0800" w:rsidRPr="00C51A96" w:rsidRDefault="00BB0800" w:rsidP="00C6276F">
            <w:pPr>
              <w:jc w:val="center"/>
              <w:rPr>
                <w:color w:val="000000"/>
                <w:sz w:val="16"/>
                <w:szCs w:val="16"/>
              </w:rPr>
            </w:pPr>
            <w:r w:rsidRPr="00C51A96">
              <w:rPr>
                <w:color w:val="000000"/>
                <w:sz w:val="16"/>
                <w:szCs w:val="16"/>
              </w:rPr>
              <w:t>237787,9</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B0800" w:rsidRDefault="00BB0800" w:rsidP="00C6276F">
            <w:pPr>
              <w:snapToGrid w:val="0"/>
              <w:rPr>
                <w:color w:val="000000"/>
                <w:sz w:val="20"/>
                <w:szCs w:val="20"/>
              </w:rPr>
            </w:pPr>
          </w:p>
        </w:tc>
      </w:tr>
      <w:tr w:rsidR="00BB0800" w:rsidTr="007456BA">
        <w:tblPrEx>
          <w:tblCellMar>
            <w:left w:w="108" w:type="dxa"/>
            <w:right w:w="108" w:type="dxa"/>
          </w:tblCellMar>
        </w:tblPrEx>
        <w:trPr>
          <w:trHeight w:val="417"/>
        </w:trPr>
        <w:tc>
          <w:tcPr>
            <w:tcW w:w="3544" w:type="dxa"/>
            <w:tcBorders>
              <w:top w:val="single" w:sz="4" w:space="0" w:color="000000"/>
              <w:left w:val="single" w:sz="4" w:space="0" w:color="000000"/>
              <w:bottom w:val="single" w:sz="4" w:space="0" w:color="auto"/>
            </w:tcBorders>
            <w:vAlign w:val="center"/>
          </w:tcPr>
          <w:p w:rsidR="00BB0800" w:rsidRPr="00925E23" w:rsidRDefault="00BB0800" w:rsidP="0084051B">
            <w:pPr>
              <w:widowControl w:val="0"/>
              <w:suppressAutoHyphens w:val="0"/>
              <w:contextualSpacing/>
              <w:jc w:val="both"/>
              <w:rPr>
                <w:sz w:val="16"/>
                <w:szCs w:val="16"/>
              </w:rPr>
            </w:pPr>
            <w:r w:rsidRPr="00925E23">
              <w:rPr>
                <w:sz w:val="16"/>
                <w:szCs w:val="16"/>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w:t>
            </w:r>
            <w:r>
              <w:rPr>
                <w:sz w:val="16"/>
                <w:szCs w:val="16"/>
              </w:rPr>
              <w:t>она</w:t>
            </w:r>
          </w:p>
        </w:tc>
        <w:tc>
          <w:tcPr>
            <w:tcW w:w="1000" w:type="dxa"/>
            <w:tcBorders>
              <w:top w:val="single" w:sz="4" w:space="0" w:color="000000"/>
              <w:left w:val="single" w:sz="4" w:space="0" w:color="000000"/>
              <w:bottom w:val="single" w:sz="4" w:space="0" w:color="000000"/>
            </w:tcBorders>
            <w:vAlign w:val="center"/>
          </w:tcPr>
          <w:p w:rsidR="00BB0800" w:rsidRDefault="00BB0800" w:rsidP="0084051B">
            <w:pPr>
              <w:snapToGrid w:val="0"/>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Pr="009240D6" w:rsidRDefault="00BB0800" w:rsidP="0084051B">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BB0800" w:rsidRPr="00137BA4" w:rsidRDefault="00BB0800" w:rsidP="0084051B">
            <w:pPr>
              <w:rPr>
                <w:color w:val="000000"/>
                <w:sz w:val="16"/>
                <w:szCs w:val="16"/>
              </w:rPr>
            </w:pPr>
            <w:r w:rsidRPr="00137BA4">
              <w:rPr>
                <w:color w:val="000000"/>
                <w:sz w:val="16"/>
                <w:szCs w:val="16"/>
              </w:rPr>
              <w:t>651539,9</w:t>
            </w:r>
          </w:p>
        </w:tc>
        <w:tc>
          <w:tcPr>
            <w:tcW w:w="851" w:type="dxa"/>
            <w:tcBorders>
              <w:left w:val="single" w:sz="4" w:space="0" w:color="000000"/>
              <w:bottom w:val="single" w:sz="4" w:space="0" w:color="000000"/>
            </w:tcBorders>
            <w:vAlign w:val="center"/>
          </w:tcPr>
          <w:p w:rsidR="00BB0800" w:rsidRPr="00137BA4" w:rsidRDefault="00BB0800" w:rsidP="0084051B">
            <w:pPr>
              <w:jc w:val="center"/>
              <w:rPr>
                <w:color w:val="000000"/>
                <w:sz w:val="16"/>
                <w:szCs w:val="16"/>
              </w:rPr>
            </w:pPr>
            <w:r w:rsidRPr="00137BA4">
              <w:rPr>
                <w:color w:val="000000"/>
                <w:sz w:val="16"/>
                <w:szCs w:val="16"/>
              </w:rPr>
              <w:t>94136,9</w:t>
            </w:r>
          </w:p>
        </w:tc>
        <w:tc>
          <w:tcPr>
            <w:tcW w:w="1134" w:type="dxa"/>
            <w:tcBorders>
              <w:left w:val="single" w:sz="4" w:space="0" w:color="000000"/>
              <w:bottom w:val="single" w:sz="4" w:space="0" w:color="000000"/>
            </w:tcBorders>
            <w:vAlign w:val="center"/>
          </w:tcPr>
          <w:p w:rsidR="00BB0800" w:rsidRPr="00137BA4" w:rsidRDefault="00BB0800" w:rsidP="0084051B">
            <w:pPr>
              <w:jc w:val="center"/>
              <w:rPr>
                <w:color w:val="000000"/>
                <w:sz w:val="16"/>
                <w:szCs w:val="16"/>
              </w:rPr>
            </w:pPr>
            <w:r w:rsidRPr="00137BA4">
              <w:rPr>
                <w:color w:val="000000"/>
                <w:sz w:val="16"/>
                <w:szCs w:val="16"/>
              </w:rPr>
              <w:t>74269,1</w:t>
            </w:r>
          </w:p>
        </w:tc>
        <w:tc>
          <w:tcPr>
            <w:tcW w:w="992" w:type="dxa"/>
            <w:tcBorders>
              <w:left w:val="single" w:sz="4" w:space="0" w:color="000000"/>
              <w:bottom w:val="single" w:sz="4" w:space="0" w:color="000000"/>
            </w:tcBorders>
            <w:vAlign w:val="center"/>
          </w:tcPr>
          <w:p w:rsidR="00BB0800" w:rsidRPr="00137BA4" w:rsidRDefault="00BB0800" w:rsidP="0084051B">
            <w:pPr>
              <w:jc w:val="center"/>
              <w:rPr>
                <w:color w:val="000000"/>
                <w:sz w:val="16"/>
                <w:szCs w:val="16"/>
              </w:rPr>
            </w:pPr>
            <w:r w:rsidRPr="00137BA4">
              <w:rPr>
                <w:color w:val="000000"/>
                <w:sz w:val="16"/>
                <w:szCs w:val="16"/>
              </w:rPr>
              <w:t>96231,1</w:t>
            </w:r>
          </w:p>
        </w:tc>
        <w:tc>
          <w:tcPr>
            <w:tcW w:w="992" w:type="dxa"/>
            <w:tcBorders>
              <w:left w:val="single" w:sz="4" w:space="0" w:color="000000"/>
              <w:bottom w:val="single" w:sz="4" w:space="0" w:color="000000"/>
            </w:tcBorders>
            <w:vAlign w:val="center"/>
          </w:tcPr>
          <w:p w:rsidR="00BB0800" w:rsidRPr="00E12F20" w:rsidRDefault="00BB0800" w:rsidP="0084051B">
            <w:pPr>
              <w:jc w:val="center"/>
              <w:rPr>
                <w:color w:val="000000"/>
                <w:sz w:val="16"/>
                <w:szCs w:val="16"/>
              </w:rPr>
            </w:pPr>
            <w:r>
              <w:rPr>
                <w:color w:val="000000"/>
                <w:sz w:val="16"/>
                <w:szCs w:val="16"/>
              </w:rPr>
              <w:t>96725,7</w:t>
            </w:r>
          </w:p>
        </w:tc>
        <w:tc>
          <w:tcPr>
            <w:tcW w:w="992" w:type="dxa"/>
            <w:tcBorders>
              <w:left w:val="single" w:sz="4" w:space="0" w:color="000000"/>
              <w:bottom w:val="single" w:sz="4" w:space="0" w:color="000000"/>
            </w:tcBorders>
            <w:vAlign w:val="center"/>
          </w:tcPr>
          <w:p w:rsidR="00BB0800" w:rsidRPr="00E12F20" w:rsidRDefault="00BB0800" w:rsidP="0084051B">
            <w:pPr>
              <w:jc w:val="center"/>
              <w:rPr>
                <w:color w:val="000000"/>
                <w:sz w:val="16"/>
                <w:szCs w:val="16"/>
              </w:rPr>
            </w:pPr>
            <w:r>
              <w:rPr>
                <w:color w:val="000000"/>
                <w:sz w:val="16"/>
                <w:szCs w:val="16"/>
              </w:rPr>
              <w:t>96725,7</w:t>
            </w:r>
          </w:p>
        </w:tc>
        <w:tc>
          <w:tcPr>
            <w:tcW w:w="851" w:type="dxa"/>
            <w:gridSpan w:val="2"/>
            <w:tcBorders>
              <w:left w:val="single" w:sz="4" w:space="0" w:color="000000"/>
              <w:bottom w:val="single" w:sz="4" w:space="0" w:color="000000"/>
            </w:tcBorders>
            <w:vAlign w:val="center"/>
          </w:tcPr>
          <w:p w:rsidR="00BB0800" w:rsidRPr="00E12F20" w:rsidRDefault="00BB0800" w:rsidP="0084051B">
            <w:pPr>
              <w:jc w:val="center"/>
              <w:rPr>
                <w:color w:val="000000"/>
                <w:sz w:val="16"/>
                <w:szCs w:val="16"/>
              </w:rPr>
            </w:pPr>
            <w:r>
              <w:rPr>
                <w:color w:val="000000"/>
                <w:sz w:val="16"/>
                <w:szCs w:val="16"/>
              </w:rPr>
              <w:t>96725,7</w:t>
            </w:r>
          </w:p>
        </w:tc>
        <w:tc>
          <w:tcPr>
            <w:tcW w:w="992" w:type="dxa"/>
            <w:tcBorders>
              <w:left w:val="single" w:sz="4" w:space="0" w:color="000000"/>
              <w:bottom w:val="single" w:sz="4" w:space="0" w:color="000000"/>
            </w:tcBorders>
            <w:vAlign w:val="center"/>
          </w:tcPr>
          <w:p w:rsidR="00BB0800" w:rsidRPr="00E12F20" w:rsidRDefault="00BB0800" w:rsidP="0084051B">
            <w:pPr>
              <w:jc w:val="center"/>
              <w:rPr>
                <w:color w:val="000000"/>
                <w:sz w:val="20"/>
                <w:szCs w:val="20"/>
              </w:rPr>
            </w:pPr>
            <w:r>
              <w:rPr>
                <w:color w:val="000000"/>
                <w:sz w:val="16"/>
                <w:szCs w:val="16"/>
              </w:rPr>
              <w:t>96725,7</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B0800" w:rsidRDefault="00BB0800" w:rsidP="0084051B">
            <w:pPr>
              <w:snapToGrid w:val="0"/>
              <w:rPr>
                <w:color w:val="000000"/>
                <w:sz w:val="20"/>
                <w:szCs w:val="20"/>
              </w:rPr>
            </w:pPr>
          </w:p>
        </w:tc>
      </w:tr>
      <w:tr w:rsidR="00BB0800" w:rsidTr="007456BA">
        <w:tblPrEx>
          <w:tblCellMar>
            <w:left w:w="108" w:type="dxa"/>
            <w:right w:w="108" w:type="dxa"/>
          </w:tblCellMar>
        </w:tblPrEx>
        <w:trPr>
          <w:trHeight w:val="370"/>
        </w:trPr>
        <w:tc>
          <w:tcPr>
            <w:tcW w:w="3544" w:type="dxa"/>
            <w:tcBorders>
              <w:top w:val="single" w:sz="4" w:space="0" w:color="auto"/>
              <w:left w:val="single" w:sz="4" w:space="0" w:color="000000"/>
              <w:bottom w:val="single" w:sz="4" w:space="0" w:color="000000"/>
            </w:tcBorders>
            <w:vAlign w:val="center"/>
          </w:tcPr>
          <w:p w:rsidR="00BB0800" w:rsidRDefault="00BB0800" w:rsidP="000100C8">
            <w:pPr>
              <w:snapToGrid w:val="0"/>
              <w:rPr>
                <w:color w:val="000000"/>
                <w:sz w:val="16"/>
                <w:szCs w:val="16"/>
              </w:rPr>
            </w:pPr>
            <w:r>
              <w:rPr>
                <w:color w:val="000000"/>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w:t>
            </w:r>
            <w:proofErr w:type="gramStart"/>
            <w:r>
              <w:rPr>
                <w:color w:val="000000"/>
                <w:sz w:val="16"/>
                <w:szCs w:val="16"/>
              </w:rPr>
              <w:t xml:space="preserve"> ,</w:t>
            </w:r>
            <w:proofErr w:type="gramEnd"/>
            <w:r>
              <w:rPr>
                <w:color w:val="000000"/>
                <w:sz w:val="16"/>
                <w:szCs w:val="16"/>
              </w:rPr>
              <w:t xml:space="preserve"> средств обучения, игр, игрушек( за исключением расходов на содержание зданий и оплату коммунальных услуг, осуществляемых из местных бюджетов)</w:t>
            </w:r>
          </w:p>
        </w:tc>
        <w:tc>
          <w:tcPr>
            <w:tcW w:w="1000" w:type="dxa"/>
            <w:tcBorders>
              <w:top w:val="single" w:sz="4" w:space="0" w:color="000000"/>
              <w:left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областного бюджета</w:t>
            </w:r>
          </w:p>
        </w:tc>
        <w:tc>
          <w:tcPr>
            <w:tcW w:w="1410" w:type="dxa"/>
            <w:tcBorders>
              <w:top w:val="single" w:sz="4" w:space="0" w:color="000000"/>
              <w:left w:val="single" w:sz="4" w:space="0" w:color="000000"/>
            </w:tcBorders>
            <w:vAlign w:val="center"/>
          </w:tcPr>
          <w:p w:rsidR="00BB0800" w:rsidRDefault="00BB0800" w:rsidP="000100C8">
            <w:pPr>
              <w:rPr>
                <w:color w:val="000000"/>
                <w:sz w:val="16"/>
                <w:szCs w:val="16"/>
              </w:rPr>
            </w:pPr>
            <w:r>
              <w:rPr>
                <w:color w:val="000000"/>
                <w:sz w:val="16"/>
                <w:szCs w:val="16"/>
              </w:rPr>
              <w:t>Норматив рассчитывается согласно областного закона и количества воспитанников в группах</w:t>
            </w:r>
          </w:p>
        </w:tc>
        <w:tc>
          <w:tcPr>
            <w:tcW w:w="1134" w:type="dxa"/>
            <w:tcBorders>
              <w:top w:val="single" w:sz="4" w:space="0" w:color="000000"/>
              <w:left w:val="single" w:sz="4" w:space="0" w:color="000000"/>
            </w:tcBorders>
            <w:vAlign w:val="center"/>
          </w:tcPr>
          <w:p w:rsidR="00BB0800" w:rsidRPr="00B63A30" w:rsidRDefault="00BB0800" w:rsidP="000100C8">
            <w:pPr>
              <w:jc w:val="center"/>
              <w:rPr>
                <w:color w:val="000000"/>
                <w:sz w:val="16"/>
                <w:szCs w:val="16"/>
              </w:rPr>
            </w:pPr>
            <w:r w:rsidRPr="00B63A30">
              <w:rPr>
                <w:color w:val="000000"/>
                <w:sz w:val="16"/>
                <w:szCs w:val="16"/>
              </w:rPr>
              <w:t>737874,4</w:t>
            </w:r>
          </w:p>
        </w:tc>
        <w:tc>
          <w:tcPr>
            <w:tcW w:w="851" w:type="dxa"/>
            <w:tcBorders>
              <w:top w:val="single" w:sz="4" w:space="0" w:color="000000"/>
              <w:left w:val="single" w:sz="4" w:space="0" w:color="000000"/>
            </w:tcBorders>
            <w:vAlign w:val="center"/>
          </w:tcPr>
          <w:p w:rsidR="00BB0800" w:rsidRPr="00B63A30" w:rsidRDefault="00BB0800" w:rsidP="000100C8">
            <w:pPr>
              <w:jc w:val="center"/>
              <w:rPr>
                <w:color w:val="000000"/>
                <w:sz w:val="16"/>
                <w:szCs w:val="16"/>
              </w:rPr>
            </w:pPr>
            <w:r w:rsidRPr="00B63A30">
              <w:rPr>
                <w:color w:val="000000"/>
                <w:sz w:val="16"/>
                <w:szCs w:val="16"/>
              </w:rPr>
              <w:t>75524,3</w:t>
            </w:r>
          </w:p>
        </w:tc>
        <w:tc>
          <w:tcPr>
            <w:tcW w:w="1134" w:type="dxa"/>
            <w:tcBorders>
              <w:top w:val="single" w:sz="4" w:space="0" w:color="000000"/>
              <w:left w:val="single" w:sz="4" w:space="0" w:color="000000"/>
            </w:tcBorders>
            <w:vAlign w:val="center"/>
          </w:tcPr>
          <w:p w:rsidR="00BB0800" w:rsidRPr="00B63A30" w:rsidRDefault="00BB0800" w:rsidP="000100C8">
            <w:pPr>
              <w:jc w:val="center"/>
              <w:rPr>
                <w:color w:val="000000"/>
                <w:sz w:val="16"/>
                <w:szCs w:val="16"/>
              </w:rPr>
            </w:pPr>
            <w:r w:rsidRPr="00B63A30">
              <w:rPr>
                <w:color w:val="000000"/>
                <w:sz w:val="16"/>
                <w:szCs w:val="16"/>
              </w:rPr>
              <w:t>113660,1</w:t>
            </w:r>
          </w:p>
        </w:tc>
        <w:tc>
          <w:tcPr>
            <w:tcW w:w="992" w:type="dxa"/>
            <w:tcBorders>
              <w:top w:val="single" w:sz="4" w:space="0" w:color="000000"/>
              <w:left w:val="single" w:sz="4" w:space="0" w:color="000000"/>
            </w:tcBorders>
            <w:vAlign w:val="center"/>
          </w:tcPr>
          <w:p w:rsidR="00BB0800" w:rsidRDefault="00BB0800" w:rsidP="000100C8">
            <w:pPr>
              <w:jc w:val="center"/>
              <w:rPr>
                <w:color w:val="000000"/>
                <w:sz w:val="16"/>
                <w:szCs w:val="16"/>
              </w:rPr>
            </w:pPr>
            <w:r>
              <w:rPr>
                <w:color w:val="000000"/>
                <w:sz w:val="16"/>
                <w:szCs w:val="16"/>
              </w:rPr>
              <w:t>106191,6</w:t>
            </w:r>
          </w:p>
        </w:tc>
        <w:tc>
          <w:tcPr>
            <w:tcW w:w="992" w:type="dxa"/>
            <w:tcBorders>
              <w:top w:val="single" w:sz="4" w:space="0" w:color="000000"/>
              <w:left w:val="single" w:sz="4" w:space="0" w:color="000000"/>
            </w:tcBorders>
            <w:vAlign w:val="center"/>
          </w:tcPr>
          <w:p w:rsidR="00BB0800" w:rsidRPr="00E12F20" w:rsidRDefault="00BB0800" w:rsidP="000100C8">
            <w:pPr>
              <w:jc w:val="center"/>
              <w:rPr>
                <w:color w:val="000000"/>
                <w:sz w:val="16"/>
                <w:szCs w:val="16"/>
              </w:rPr>
            </w:pPr>
            <w:r>
              <w:rPr>
                <w:color w:val="000000"/>
                <w:sz w:val="16"/>
                <w:szCs w:val="16"/>
              </w:rPr>
              <w:t>110624,6</w:t>
            </w:r>
          </w:p>
        </w:tc>
        <w:tc>
          <w:tcPr>
            <w:tcW w:w="992" w:type="dxa"/>
            <w:tcBorders>
              <w:top w:val="single" w:sz="4" w:space="0" w:color="000000"/>
              <w:left w:val="single" w:sz="4" w:space="0" w:color="000000"/>
            </w:tcBorders>
            <w:vAlign w:val="center"/>
          </w:tcPr>
          <w:p w:rsidR="00BB0800" w:rsidRPr="00E12F20" w:rsidRDefault="00BB0800" w:rsidP="000100C8">
            <w:pPr>
              <w:jc w:val="center"/>
              <w:rPr>
                <w:color w:val="000000"/>
                <w:sz w:val="16"/>
                <w:szCs w:val="16"/>
              </w:rPr>
            </w:pPr>
            <w:r>
              <w:rPr>
                <w:color w:val="000000"/>
                <w:sz w:val="16"/>
                <w:szCs w:val="16"/>
              </w:rPr>
              <w:t>110624,6</w:t>
            </w:r>
          </w:p>
        </w:tc>
        <w:tc>
          <w:tcPr>
            <w:tcW w:w="851" w:type="dxa"/>
            <w:gridSpan w:val="2"/>
            <w:tcBorders>
              <w:top w:val="single" w:sz="4" w:space="0" w:color="000000"/>
              <w:left w:val="single" w:sz="4" w:space="0" w:color="000000"/>
            </w:tcBorders>
            <w:vAlign w:val="center"/>
          </w:tcPr>
          <w:p w:rsidR="00BB0800" w:rsidRPr="00E12F20" w:rsidRDefault="00BB0800" w:rsidP="000100C8">
            <w:pPr>
              <w:jc w:val="center"/>
              <w:rPr>
                <w:color w:val="000000"/>
                <w:sz w:val="16"/>
                <w:szCs w:val="16"/>
              </w:rPr>
            </w:pPr>
            <w:r>
              <w:rPr>
                <w:color w:val="000000"/>
                <w:sz w:val="16"/>
                <w:szCs w:val="16"/>
              </w:rPr>
              <w:t>110624,6</w:t>
            </w:r>
          </w:p>
        </w:tc>
        <w:tc>
          <w:tcPr>
            <w:tcW w:w="992" w:type="dxa"/>
            <w:tcBorders>
              <w:top w:val="single" w:sz="4" w:space="0" w:color="000000"/>
              <w:left w:val="single" w:sz="4" w:space="0" w:color="000000"/>
            </w:tcBorders>
            <w:vAlign w:val="center"/>
          </w:tcPr>
          <w:p w:rsidR="00BB0800" w:rsidRPr="00E12F20" w:rsidRDefault="00BB0800" w:rsidP="000100C8">
            <w:pPr>
              <w:jc w:val="center"/>
              <w:rPr>
                <w:color w:val="000000"/>
                <w:sz w:val="16"/>
                <w:szCs w:val="16"/>
              </w:rPr>
            </w:pPr>
            <w:r>
              <w:rPr>
                <w:color w:val="000000"/>
                <w:sz w:val="16"/>
                <w:szCs w:val="16"/>
              </w:rPr>
              <w:t>110624,6</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370"/>
        </w:trPr>
        <w:tc>
          <w:tcPr>
            <w:tcW w:w="3544" w:type="dxa"/>
            <w:tcBorders>
              <w:top w:val="single" w:sz="4" w:space="0" w:color="auto"/>
              <w:left w:val="single" w:sz="4" w:space="0" w:color="000000"/>
              <w:bottom w:val="single" w:sz="4" w:space="0" w:color="000000"/>
            </w:tcBorders>
            <w:vAlign w:val="center"/>
          </w:tcPr>
          <w:p w:rsidR="00BB0800" w:rsidRDefault="00BB0800" w:rsidP="000100C8">
            <w:pPr>
              <w:snapToGrid w:val="0"/>
              <w:rPr>
                <w:color w:val="000000"/>
                <w:sz w:val="16"/>
                <w:szCs w:val="16"/>
              </w:rPr>
            </w:pPr>
            <w:r>
              <w:rPr>
                <w:color w:val="000000"/>
                <w:sz w:val="16"/>
                <w:szCs w:val="16"/>
              </w:rPr>
              <w:lastRenderedPageBreak/>
              <w:t xml:space="preserve">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в форме приобретения объектов недвижимости (дошкольная организация </w:t>
            </w:r>
            <w:proofErr w:type="spellStart"/>
            <w:r>
              <w:rPr>
                <w:color w:val="000000"/>
                <w:sz w:val="16"/>
                <w:szCs w:val="16"/>
              </w:rPr>
              <w:t>хут</w:t>
            </w:r>
            <w:proofErr w:type="gramStart"/>
            <w:r>
              <w:rPr>
                <w:color w:val="000000"/>
                <w:sz w:val="16"/>
                <w:szCs w:val="16"/>
              </w:rPr>
              <w:t>.К</w:t>
            </w:r>
            <w:proofErr w:type="gramEnd"/>
            <w:r>
              <w:rPr>
                <w:color w:val="000000"/>
                <w:sz w:val="16"/>
                <w:szCs w:val="16"/>
              </w:rPr>
              <w:t>иреевка</w:t>
            </w:r>
            <w:proofErr w:type="spellEnd"/>
            <w:r>
              <w:rPr>
                <w:color w:val="000000"/>
                <w:sz w:val="16"/>
                <w:szCs w:val="16"/>
              </w:rPr>
              <w:t>)</w:t>
            </w:r>
          </w:p>
        </w:tc>
        <w:tc>
          <w:tcPr>
            <w:tcW w:w="1000" w:type="dxa"/>
            <w:tcBorders>
              <w:top w:val="single" w:sz="4" w:space="0" w:color="000000"/>
              <w:left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областного бюджета</w:t>
            </w: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BB0800" w:rsidRPr="00C67C9B" w:rsidRDefault="00BB0800" w:rsidP="000100C8">
            <w:pPr>
              <w:rPr>
                <w:color w:val="000000"/>
                <w:sz w:val="16"/>
                <w:szCs w:val="16"/>
                <w:highlight w:val="green"/>
              </w:rPr>
            </w:pPr>
            <w:r w:rsidRPr="00C713E0">
              <w:rPr>
                <w:color w:val="000000"/>
                <w:sz w:val="16"/>
                <w:szCs w:val="16"/>
              </w:rPr>
              <w:t>Согласно областного закона</w:t>
            </w:r>
          </w:p>
        </w:tc>
        <w:tc>
          <w:tcPr>
            <w:tcW w:w="1134" w:type="dxa"/>
            <w:tcBorders>
              <w:top w:val="single" w:sz="4" w:space="0" w:color="000000"/>
              <w:left w:val="single" w:sz="4" w:space="0" w:color="000000"/>
            </w:tcBorders>
            <w:vAlign w:val="center"/>
          </w:tcPr>
          <w:p w:rsidR="00BB0800" w:rsidRPr="008F5D74" w:rsidRDefault="00BB0800" w:rsidP="000100C8">
            <w:pPr>
              <w:jc w:val="center"/>
              <w:rPr>
                <w:color w:val="000000"/>
                <w:sz w:val="16"/>
                <w:szCs w:val="16"/>
              </w:rPr>
            </w:pPr>
            <w:r w:rsidRPr="008F5D74">
              <w:rPr>
                <w:color w:val="000000"/>
                <w:sz w:val="16"/>
                <w:szCs w:val="16"/>
              </w:rPr>
              <w:t>57708,0</w:t>
            </w:r>
          </w:p>
          <w:p w:rsidR="00BB0800" w:rsidRPr="008F5D74" w:rsidRDefault="00BB0800" w:rsidP="000100C8">
            <w:pPr>
              <w:jc w:val="center"/>
              <w:rPr>
                <w:color w:val="000000"/>
                <w:sz w:val="16"/>
                <w:szCs w:val="16"/>
              </w:rPr>
            </w:pPr>
          </w:p>
          <w:p w:rsidR="00BB0800" w:rsidRPr="008F5D74" w:rsidRDefault="00BB0800" w:rsidP="000100C8">
            <w:pPr>
              <w:jc w:val="center"/>
              <w:rPr>
                <w:color w:val="000000"/>
                <w:sz w:val="16"/>
                <w:szCs w:val="16"/>
              </w:rPr>
            </w:pPr>
          </w:p>
          <w:p w:rsidR="00BB0800" w:rsidRPr="00C67C9B" w:rsidRDefault="00BB0800" w:rsidP="000100C8">
            <w:pPr>
              <w:jc w:val="center"/>
              <w:rPr>
                <w:color w:val="000000"/>
                <w:sz w:val="16"/>
                <w:szCs w:val="16"/>
                <w:highlight w:val="green"/>
              </w:rPr>
            </w:pPr>
            <w:r w:rsidRPr="008F5D74">
              <w:rPr>
                <w:color w:val="000000"/>
                <w:sz w:val="16"/>
                <w:szCs w:val="16"/>
              </w:rPr>
              <w:t>5292,0</w:t>
            </w:r>
          </w:p>
        </w:tc>
        <w:tc>
          <w:tcPr>
            <w:tcW w:w="851" w:type="dxa"/>
            <w:tcBorders>
              <w:top w:val="single" w:sz="4" w:space="0" w:color="000000"/>
              <w:left w:val="single" w:sz="4" w:space="0" w:color="000000"/>
            </w:tcBorders>
            <w:vAlign w:val="center"/>
          </w:tcPr>
          <w:p w:rsidR="00BB0800" w:rsidRDefault="00BB0800" w:rsidP="000100C8">
            <w:pPr>
              <w:jc w:val="center"/>
              <w:rPr>
                <w:color w:val="000000"/>
                <w:sz w:val="16"/>
                <w:szCs w:val="16"/>
              </w:rPr>
            </w:pPr>
            <w:r>
              <w:rPr>
                <w:color w:val="000000"/>
                <w:sz w:val="16"/>
                <w:szCs w:val="16"/>
              </w:rPr>
              <w:t>57708,0</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5292,0</w:t>
            </w:r>
          </w:p>
        </w:tc>
        <w:tc>
          <w:tcPr>
            <w:tcW w:w="1134" w:type="dxa"/>
            <w:tcBorders>
              <w:top w:val="single" w:sz="4" w:space="0" w:color="000000"/>
              <w:left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000000"/>
              <w:left w:val="single" w:sz="4" w:space="0" w:color="000000"/>
            </w:tcBorders>
            <w:vAlign w:val="center"/>
          </w:tcPr>
          <w:p w:rsidR="00BB0800" w:rsidRPr="00765C66" w:rsidRDefault="00BB0800" w:rsidP="000100C8">
            <w:pPr>
              <w:jc w:val="center"/>
              <w:rPr>
                <w:color w:val="000000"/>
                <w:sz w:val="16"/>
                <w:szCs w:val="16"/>
              </w:rPr>
            </w:pPr>
          </w:p>
        </w:tc>
        <w:tc>
          <w:tcPr>
            <w:tcW w:w="992" w:type="dxa"/>
            <w:tcBorders>
              <w:top w:val="single" w:sz="4" w:space="0" w:color="000000"/>
              <w:left w:val="single" w:sz="4" w:space="0" w:color="000000"/>
            </w:tcBorders>
            <w:vAlign w:val="center"/>
          </w:tcPr>
          <w:p w:rsidR="00BB0800" w:rsidRPr="00C67C9B" w:rsidRDefault="00BB0800"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BB0800" w:rsidRPr="00C67C9B" w:rsidRDefault="00BB0800" w:rsidP="000100C8">
            <w:pPr>
              <w:jc w:val="center"/>
              <w:rPr>
                <w:color w:val="000000"/>
                <w:sz w:val="16"/>
                <w:szCs w:val="16"/>
                <w:highlight w:val="green"/>
              </w:rPr>
            </w:pPr>
          </w:p>
        </w:tc>
        <w:tc>
          <w:tcPr>
            <w:tcW w:w="851" w:type="dxa"/>
            <w:gridSpan w:val="2"/>
            <w:tcBorders>
              <w:top w:val="single" w:sz="4" w:space="0" w:color="000000"/>
              <w:left w:val="single" w:sz="4" w:space="0" w:color="000000"/>
            </w:tcBorders>
            <w:vAlign w:val="center"/>
          </w:tcPr>
          <w:p w:rsidR="00BB0800" w:rsidRPr="00C67C9B" w:rsidRDefault="00BB0800"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BB0800" w:rsidRPr="00C67C9B" w:rsidRDefault="00BB0800" w:rsidP="000100C8">
            <w:pPr>
              <w:jc w:val="center"/>
              <w:rPr>
                <w:color w:val="000000"/>
                <w:sz w:val="16"/>
                <w:szCs w:val="16"/>
                <w:highlight w:val="green"/>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2678"/>
        </w:trPr>
        <w:tc>
          <w:tcPr>
            <w:tcW w:w="3544" w:type="dxa"/>
            <w:tcBorders>
              <w:top w:val="single" w:sz="4" w:space="0" w:color="auto"/>
              <w:left w:val="single" w:sz="4" w:space="0" w:color="000000"/>
              <w:bottom w:val="single" w:sz="4" w:space="0" w:color="000000"/>
            </w:tcBorders>
            <w:vAlign w:val="center"/>
          </w:tcPr>
          <w:p w:rsidR="00BB0800" w:rsidRDefault="00BB0800" w:rsidP="000100C8">
            <w:pPr>
              <w:snapToGrid w:val="0"/>
              <w:rPr>
                <w:color w:val="000000"/>
                <w:sz w:val="16"/>
                <w:szCs w:val="16"/>
              </w:rPr>
            </w:pPr>
            <w:r w:rsidRPr="00185DF2">
              <w:rPr>
                <w:color w:val="000000"/>
                <w:sz w:val="16"/>
                <w:szCs w:val="16"/>
              </w:rPr>
              <w:t>Строительство  дошкольной образовательной организации  на 220 мест Октябрьского района Кривянское с/</w:t>
            </w:r>
            <w:proofErr w:type="gramStart"/>
            <w:r w:rsidRPr="00185DF2">
              <w:rPr>
                <w:color w:val="000000"/>
                <w:sz w:val="16"/>
                <w:szCs w:val="16"/>
              </w:rPr>
              <w:t>п</w:t>
            </w:r>
            <w:proofErr w:type="gramEnd"/>
          </w:p>
          <w:p w:rsidR="00BB0800" w:rsidRDefault="00BB0800" w:rsidP="000100C8">
            <w:pPr>
              <w:snapToGrid w:val="0"/>
              <w:rPr>
                <w:color w:val="000000"/>
                <w:sz w:val="16"/>
                <w:szCs w:val="16"/>
              </w:rPr>
            </w:pPr>
          </w:p>
          <w:p w:rsidR="00BB0800" w:rsidRDefault="00BB0800" w:rsidP="000100C8">
            <w:pPr>
              <w:snapToGrid w:val="0"/>
              <w:rPr>
                <w:color w:val="000000"/>
                <w:sz w:val="16"/>
                <w:szCs w:val="16"/>
              </w:rPr>
            </w:pPr>
          </w:p>
          <w:p w:rsidR="00BB0800" w:rsidRPr="00185DF2" w:rsidRDefault="00BB0800" w:rsidP="000100C8">
            <w:pPr>
              <w:snapToGrid w:val="0"/>
              <w:rPr>
                <w:color w:val="000000"/>
                <w:sz w:val="16"/>
                <w:szCs w:val="16"/>
              </w:rPr>
            </w:pPr>
          </w:p>
        </w:tc>
        <w:tc>
          <w:tcPr>
            <w:tcW w:w="1000" w:type="dxa"/>
            <w:tcBorders>
              <w:top w:val="single" w:sz="4" w:space="0" w:color="000000"/>
              <w:left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областного бюджета</w:t>
            </w: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Средства федерального бюджета</w:t>
            </w: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BB0800" w:rsidRDefault="00BB0800" w:rsidP="000100C8">
            <w:pPr>
              <w:rPr>
                <w:color w:val="000000"/>
                <w:sz w:val="16"/>
                <w:szCs w:val="16"/>
              </w:rPr>
            </w:pPr>
          </w:p>
          <w:p w:rsidR="00BB0800" w:rsidRDefault="00BB0800" w:rsidP="000100C8">
            <w:pPr>
              <w:rPr>
                <w:color w:val="000000"/>
                <w:sz w:val="16"/>
                <w:szCs w:val="16"/>
              </w:rPr>
            </w:pPr>
          </w:p>
          <w:p w:rsidR="00BB0800" w:rsidRDefault="00BB0800" w:rsidP="000100C8">
            <w:pPr>
              <w:rPr>
                <w:color w:val="000000"/>
                <w:sz w:val="16"/>
                <w:szCs w:val="16"/>
              </w:rPr>
            </w:pPr>
          </w:p>
          <w:p w:rsidR="00BB0800" w:rsidRPr="00C67C9B" w:rsidRDefault="00BB0800" w:rsidP="000100C8">
            <w:pPr>
              <w:rPr>
                <w:color w:val="000000"/>
                <w:sz w:val="16"/>
                <w:szCs w:val="16"/>
                <w:highlight w:val="green"/>
              </w:rPr>
            </w:pPr>
            <w:r w:rsidRPr="00C713E0">
              <w:rPr>
                <w:color w:val="000000"/>
                <w:sz w:val="16"/>
                <w:szCs w:val="16"/>
              </w:rPr>
              <w:t>Согласно областного закона</w:t>
            </w:r>
          </w:p>
        </w:tc>
        <w:tc>
          <w:tcPr>
            <w:tcW w:w="1134" w:type="dxa"/>
            <w:tcBorders>
              <w:top w:val="single" w:sz="4" w:space="0" w:color="000000"/>
              <w:left w:val="single" w:sz="4" w:space="0" w:color="000000"/>
            </w:tcBorders>
            <w:vAlign w:val="center"/>
          </w:tcPr>
          <w:p w:rsidR="00BB0800" w:rsidRDefault="00BB0800" w:rsidP="000100C8">
            <w:pPr>
              <w:jc w:val="center"/>
              <w:rPr>
                <w:color w:val="000000"/>
                <w:sz w:val="16"/>
                <w:szCs w:val="16"/>
              </w:rPr>
            </w:pPr>
            <w:r>
              <w:rPr>
                <w:color w:val="000000"/>
                <w:sz w:val="16"/>
                <w:szCs w:val="16"/>
              </w:rPr>
              <w:t>74261,7</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62461,2</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Pr="008F5D74" w:rsidRDefault="00BB0800" w:rsidP="000100C8">
            <w:pPr>
              <w:jc w:val="center"/>
              <w:rPr>
                <w:color w:val="000000"/>
                <w:sz w:val="16"/>
                <w:szCs w:val="16"/>
              </w:rPr>
            </w:pPr>
            <w:r>
              <w:rPr>
                <w:color w:val="000000"/>
                <w:sz w:val="16"/>
                <w:szCs w:val="16"/>
              </w:rPr>
              <w:t>12538,0</w:t>
            </w:r>
          </w:p>
        </w:tc>
        <w:tc>
          <w:tcPr>
            <w:tcW w:w="851" w:type="dxa"/>
            <w:tcBorders>
              <w:top w:val="single" w:sz="4" w:space="0" w:color="000000"/>
              <w:left w:val="single" w:sz="4" w:space="0" w:color="000000"/>
            </w:tcBorders>
            <w:vAlign w:val="center"/>
          </w:tcPr>
          <w:p w:rsidR="00BB0800" w:rsidRDefault="00BB0800" w:rsidP="000100C8">
            <w:pPr>
              <w:jc w:val="center"/>
              <w:rPr>
                <w:color w:val="000000"/>
                <w:sz w:val="16"/>
                <w:szCs w:val="16"/>
              </w:rPr>
            </w:pPr>
            <w:r>
              <w:rPr>
                <w:color w:val="000000"/>
                <w:sz w:val="16"/>
                <w:szCs w:val="16"/>
              </w:rPr>
              <w:t>39954,4</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3664,0</w:t>
            </w:r>
          </w:p>
        </w:tc>
        <w:tc>
          <w:tcPr>
            <w:tcW w:w="1134" w:type="dxa"/>
            <w:tcBorders>
              <w:top w:val="single" w:sz="4" w:space="0" w:color="000000"/>
              <w:left w:val="single" w:sz="4" w:space="0" w:color="000000"/>
            </w:tcBorders>
            <w:vAlign w:val="center"/>
          </w:tcPr>
          <w:p w:rsidR="00BB0800" w:rsidRDefault="00BB0800" w:rsidP="000100C8">
            <w:pPr>
              <w:jc w:val="center"/>
              <w:rPr>
                <w:color w:val="000000"/>
                <w:sz w:val="16"/>
                <w:szCs w:val="16"/>
              </w:rPr>
            </w:pPr>
            <w:r>
              <w:rPr>
                <w:color w:val="000000"/>
                <w:sz w:val="16"/>
                <w:szCs w:val="16"/>
              </w:rPr>
              <w:t>34307,3</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62461,2</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8874,0</w:t>
            </w:r>
          </w:p>
        </w:tc>
        <w:tc>
          <w:tcPr>
            <w:tcW w:w="992" w:type="dxa"/>
            <w:tcBorders>
              <w:top w:val="single" w:sz="4" w:space="0" w:color="000000"/>
              <w:left w:val="single" w:sz="4" w:space="0" w:color="000000"/>
            </w:tcBorders>
            <w:vAlign w:val="center"/>
          </w:tcPr>
          <w:p w:rsidR="00BB0800" w:rsidRPr="00765C66" w:rsidRDefault="00BB0800" w:rsidP="000100C8">
            <w:pPr>
              <w:jc w:val="center"/>
              <w:rPr>
                <w:color w:val="000000"/>
                <w:sz w:val="16"/>
                <w:szCs w:val="16"/>
              </w:rPr>
            </w:pPr>
          </w:p>
        </w:tc>
        <w:tc>
          <w:tcPr>
            <w:tcW w:w="992" w:type="dxa"/>
            <w:tcBorders>
              <w:top w:val="single" w:sz="4" w:space="0" w:color="000000"/>
              <w:left w:val="single" w:sz="4" w:space="0" w:color="000000"/>
            </w:tcBorders>
            <w:vAlign w:val="center"/>
          </w:tcPr>
          <w:p w:rsidR="00BB0800" w:rsidRPr="00C67C9B" w:rsidRDefault="00BB0800"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BB0800" w:rsidRPr="00C67C9B" w:rsidRDefault="00BB0800" w:rsidP="000100C8">
            <w:pPr>
              <w:jc w:val="center"/>
              <w:rPr>
                <w:color w:val="000000"/>
                <w:sz w:val="16"/>
                <w:szCs w:val="16"/>
                <w:highlight w:val="green"/>
              </w:rPr>
            </w:pPr>
          </w:p>
        </w:tc>
        <w:tc>
          <w:tcPr>
            <w:tcW w:w="851" w:type="dxa"/>
            <w:gridSpan w:val="2"/>
            <w:tcBorders>
              <w:top w:val="single" w:sz="4" w:space="0" w:color="000000"/>
              <w:left w:val="single" w:sz="4" w:space="0" w:color="000000"/>
            </w:tcBorders>
            <w:vAlign w:val="center"/>
          </w:tcPr>
          <w:p w:rsidR="00BB0800" w:rsidRPr="00C67C9B" w:rsidRDefault="00BB0800"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BB0800" w:rsidRPr="00C67C9B" w:rsidRDefault="00BB0800" w:rsidP="000100C8">
            <w:pPr>
              <w:jc w:val="center"/>
              <w:rPr>
                <w:color w:val="000000"/>
                <w:sz w:val="16"/>
                <w:szCs w:val="16"/>
                <w:highlight w:val="green"/>
              </w:rPr>
            </w:pPr>
          </w:p>
        </w:tc>
        <w:tc>
          <w:tcPr>
            <w:tcW w:w="851" w:type="dxa"/>
            <w:gridSpan w:val="2"/>
            <w:vMerge w:val="restart"/>
            <w:tcBorders>
              <w:top w:val="single" w:sz="4" w:space="0" w:color="000000"/>
              <w:left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BB0800" w:rsidRPr="00185DF2" w:rsidRDefault="00BB0800" w:rsidP="000100C8">
            <w:pPr>
              <w:snapToGrid w:val="0"/>
              <w:rPr>
                <w:color w:val="000000"/>
                <w:sz w:val="16"/>
                <w:szCs w:val="16"/>
              </w:rPr>
            </w:pPr>
            <w:r w:rsidRPr="00185DF2">
              <w:rPr>
                <w:color w:val="000000"/>
                <w:sz w:val="16"/>
                <w:szCs w:val="16"/>
              </w:rPr>
              <w:t>Строительство  дошкольной образовательной  организации  на 280 мест Октябрьского района Каменоломненское г/</w:t>
            </w:r>
            <w:proofErr w:type="gramStart"/>
            <w:r w:rsidRPr="00185DF2">
              <w:rPr>
                <w:color w:val="000000"/>
                <w:sz w:val="16"/>
                <w:szCs w:val="16"/>
              </w:rPr>
              <w:t>п</w:t>
            </w:r>
            <w:proofErr w:type="gramEnd"/>
          </w:p>
        </w:tc>
        <w:tc>
          <w:tcPr>
            <w:tcW w:w="1000"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областного бюджета</w:t>
            </w: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Default="00BB0800" w:rsidP="000100C8">
            <w:pPr>
              <w:snapToGrid w:val="0"/>
              <w:jc w:val="center"/>
              <w:rPr>
                <w:color w:val="000000"/>
                <w:sz w:val="16"/>
                <w:szCs w:val="16"/>
              </w:rPr>
            </w:pPr>
          </w:p>
        </w:tc>
        <w:tc>
          <w:tcPr>
            <w:tcW w:w="1134" w:type="dxa"/>
            <w:tcBorders>
              <w:left w:val="single" w:sz="4" w:space="0" w:color="000000"/>
              <w:bottom w:val="single" w:sz="4" w:space="0" w:color="000000"/>
            </w:tcBorders>
            <w:vAlign w:val="center"/>
          </w:tcPr>
          <w:p w:rsidR="00BB0800" w:rsidRPr="0011318B" w:rsidRDefault="00BB0800" w:rsidP="000100C8">
            <w:pPr>
              <w:jc w:val="center"/>
              <w:rPr>
                <w:color w:val="000000"/>
                <w:sz w:val="16"/>
                <w:szCs w:val="16"/>
              </w:rPr>
            </w:pPr>
          </w:p>
          <w:p w:rsidR="00BB0800" w:rsidRPr="0011318B" w:rsidRDefault="00BB0800" w:rsidP="000100C8">
            <w:pPr>
              <w:jc w:val="center"/>
              <w:rPr>
                <w:color w:val="000000"/>
                <w:sz w:val="16"/>
                <w:szCs w:val="16"/>
              </w:rPr>
            </w:pPr>
          </w:p>
          <w:p w:rsidR="00BB0800" w:rsidRPr="0011318B" w:rsidRDefault="00BB0800" w:rsidP="000100C8">
            <w:pPr>
              <w:jc w:val="center"/>
              <w:rPr>
                <w:color w:val="000000"/>
                <w:sz w:val="16"/>
                <w:szCs w:val="16"/>
              </w:rPr>
            </w:pPr>
            <w:r w:rsidRPr="0011318B">
              <w:rPr>
                <w:color w:val="000000"/>
                <w:sz w:val="16"/>
                <w:szCs w:val="16"/>
              </w:rPr>
              <w:t>48238,0</w:t>
            </w:r>
          </w:p>
          <w:p w:rsidR="00BB0800" w:rsidRPr="0011318B" w:rsidRDefault="00BB0800" w:rsidP="000100C8">
            <w:pPr>
              <w:jc w:val="center"/>
              <w:rPr>
                <w:color w:val="000000"/>
                <w:sz w:val="16"/>
                <w:szCs w:val="16"/>
              </w:rPr>
            </w:pPr>
          </w:p>
          <w:p w:rsidR="00BB0800" w:rsidRPr="0011318B" w:rsidRDefault="00BB0800" w:rsidP="000100C8">
            <w:pPr>
              <w:jc w:val="center"/>
              <w:rPr>
                <w:color w:val="000000"/>
                <w:sz w:val="16"/>
                <w:szCs w:val="16"/>
              </w:rPr>
            </w:pPr>
          </w:p>
          <w:p w:rsidR="00BB0800" w:rsidRPr="0011318B" w:rsidRDefault="00BB0800" w:rsidP="000100C8">
            <w:pPr>
              <w:jc w:val="center"/>
              <w:rPr>
                <w:color w:val="000000"/>
                <w:sz w:val="16"/>
                <w:szCs w:val="16"/>
              </w:rPr>
            </w:pPr>
          </w:p>
          <w:p w:rsidR="00BB0800" w:rsidRPr="0011318B" w:rsidRDefault="00BB0800" w:rsidP="000100C8">
            <w:pPr>
              <w:jc w:val="center"/>
              <w:rPr>
                <w:color w:val="000000"/>
                <w:sz w:val="16"/>
                <w:szCs w:val="16"/>
              </w:rPr>
            </w:pPr>
            <w:r w:rsidRPr="0011318B">
              <w:rPr>
                <w:color w:val="000000"/>
                <w:sz w:val="16"/>
                <w:szCs w:val="16"/>
              </w:rPr>
              <w:t>10843,6</w:t>
            </w:r>
          </w:p>
          <w:p w:rsidR="00BB0800" w:rsidRPr="0011318B" w:rsidRDefault="00BB0800" w:rsidP="000100C8">
            <w:pPr>
              <w:jc w:val="center"/>
              <w:rPr>
                <w:color w:val="000000"/>
                <w:sz w:val="16"/>
                <w:szCs w:val="16"/>
              </w:rPr>
            </w:pPr>
          </w:p>
          <w:p w:rsidR="00BB0800" w:rsidRPr="0011318B" w:rsidRDefault="00BB0800" w:rsidP="000100C8">
            <w:pPr>
              <w:jc w:val="center"/>
              <w:rPr>
                <w:color w:val="000000"/>
                <w:sz w:val="16"/>
                <w:szCs w:val="16"/>
              </w:rPr>
            </w:pPr>
          </w:p>
        </w:tc>
        <w:tc>
          <w:tcPr>
            <w:tcW w:w="851" w:type="dxa"/>
            <w:tcBorders>
              <w:left w:val="single" w:sz="4" w:space="0" w:color="000000"/>
              <w:bottom w:val="single" w:sz="4" w:space="0" w:color="000000"/>
            </w:tcBorders>
            <w:vAlign w:val="center"/>
          </w:tcPr>
          <w:p w:rsidR="00BB0800" w:rsidRPr="0011318B" w:rsidRDefault="00BB0800" w:rsidP="000100C8">
            <w:pPr>
              <w:jc w:val="center"/>
              <w:rPr>
                <w:sz w:val="16"/>
                <w:szCs w:val="16"/>
              </w:rPr>
            </w:pPr>
            <w:r w:rsidRPr="0011318B">
              <w:rPr>
                <w:sz w:val="16"/>
                <w:szCs w:val="16"/>
              </w:rPr>
              <w:t>18778,0</w:t>
            </w:r>
          </w:p>
          <w:p w:rsidR="00BB0800" w:rsidRPr="0011318B" w:rsidRDefault="00BB0800" w:rsidP="000100C8">
            <w:pPr>
              <w:jc w:val="center"/>
              <w:rPr>
                <w:sz w:val="16"/>
                <w:szCs w:val="16"/>
              </w:rPr>
            </w:pPr>
          </w:p>
          <w:p w:rsidR="00BB0800" w:rsidRPr="0011318B" w:rsidRDefault="00BB0800" w:rsidP="000100C8">
            <w:pPr>
              <w:jc w:val="center"/>
              <w:rPr>
                <w:sz w:val="16"/>
                <w:szCs w:val="16"/>
              </w:rPr>
            </w:pPr>
          </w:p>
          <w:p w:rsidR="00BB0800" w:rsidRPr="0011318B" w:rsidRDefault="00BB0800" w:rsidP="000100C8">
            <w:pPr>
              <w:jc w:val="center"/>
              <w:rPr>
                <w:sz w:val="16"/>
                <w:szCs w:val="16"/>
              </w:rPr>
            </w:pPr>
            <w:r w:rsidRPr="0011318B">
              <w:rPr>
                <w:sz w:val="16"/>
                <w:szCs w:val="16"/>
              </w:rPr>
              <w:t>1722,0</w:t>
            </w:r>
          </w:p>
        </w:tc>
        <w:tc>
          <w:tcPr>
            <w:tcW w:w="1134" w:type="dxa"/>
            <w:tcBorders>
              <w:left w:val="single" w:sz="4" w:space="0" w:color="000000"/>
              <w:bottom w:val="single" w:sz="4" w:space="0" w:color="000000"/>
            </w:tcBorders>
            <w:vAlign w:val="center"/>
          </w:tcPr>
          <w:p w:rsidR="00BB0800" w:rsidRPr="0011318B" w:rsidRDefault="00BB0800" w:rsidP="000100C8">
            <w:pPr>
              <w:jc w:val="center"/>
              <w:rPr>
                <w:sz w:val="16"/>
                <w:szCs w:val="16"/>
              </w:rPr>
            </w:pPr>
            <w:r w:rsidRPr="0011318B">
              <w:rPr>
                <w:sz w:val="16"/>
                <w:szCs w:val="16"/>
              </w:rPr>
              <w:t>29460,0</w:t>
            </w:r>
          </w:p>
          <w:p w:rsidR="00BB0800" w:rsidRPr="0011318B" w:rsidRDefault="00BB0800" w:rsidP="000100C8">
            <w:pPr>
              <w:jc w:val="center"/>
              <w:rPr>
                <w:sz w:val="16"/>
                <w:szCs w:val="16"/>
              </w:rPr>
            </w:pPr>
          </w:p>
          <w:p w:rsidR="00BB0800" w:rsidRPr="0011318B" w:rsidRDefault="00BB0800" w:rsidP="000100C8">
            <w:pPr>
              <w:jc w:val="center"/>
              <w:rPr>
                <w:sz w:val="16"/>
                <w:szCs w:val="16"/>
              </w:rPr>
            </w:pPr>
          </w:p>
          <w:p w:rsidR="00BB0800" w:rsidRPr="0011318B" w:rsidRDefault="00BB0800" w:rsidP="000100C8">
            <w:pPr>
              <w:jc w:val="center"/>
              <w:rPr>
                <w:sz w:val="16"/>
                <w:szCs w:val="16"/>
              </w:rPr>
            </w:pPr>
            <w:r w:rsidRPr="0011318B">
              <w:rPr>
                <w:sz w:val="16"/>
                <w:szCs w:val="16"/>
              </w:rPr>
              <w:t>9121,6</w:t>
            </w: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vMerge/>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BB0800" w:rsidRPr="00EF248A" w:rsidRDefault="00BB0800" w:rsidP="000100C8">
            <w:pPr>
              <w:snapToGrid w:val="0"/>
              <w:jc w:val="both"/>
              <w:rPr>
                <w:color w:val="000000"/>
                <w:sz w:val="16"/>
                <w:szCs w:val="16"/>
              </w:rPr>
            </w:pPr>
            <w:r w:rsidRPr="00EF248A">
              <w:rPr>
                <w:color w:val="000000"/>
                <w:sz w:val="16"/>
                <w:szCs w:val="16"/>
              </w:rPr>
              <w:t xml:space="preserve">Разработка проектно-сметной документации на строительство дошкольной </w:t>
            </w:r>
            <w:proofErr w:type="spellStart"/>
            <w:r w:rsidRPr="00EF248A">
              <w:rPr>
                <w:color w:val="000000"/>
                <w:sz w:val="16"/>
                <w:szCs w:val="16"/>
              </w:rPr>
              <w:t>организации</w:t>
            </w:r>
            <w:r>
              <w:rPr>
                <w:color w:val="000000"/>
                <w:sz w:val="16"/>
                <w:szCs w:val="16"/>
              </w:rPr>
              <w:t>и</w:t>
            </w:r>
            <w:proofErr w:type="spellEnd"/>
            <w:proofErr w:type="gramStart"/>
            <w:r>
              <w:rPr>
                <w:color w:val="000000"/>
                <w:sz w:val="16"/>
                <w:szCs w:val="16"/>
              </w:rPr>
              <w:t xml:space="preserve"> .</w:t>
            </w:r>
            <w:proofErr w:type="gramEnd"/>
            <w:r>
              <w:rPr>
                <w:color w:val="000000"/>
                <w:sz w:val="16"/>
                <w:szCs w:val="16"/>
              </w:rPr>
              <w:t>р.п.</w:t>
            </w:r>
            <w:r w:rsidRPr="00EF248A">
              <w:rPr>
                <w:color w:val="000000"/>
                <w:sz w:val="16"/>
                <w:szCs w:val="16"/>
              </w:rPr>
              <w:t>Каменоломни на 280 мест</w:t>
            </w:r>
          </w:p>
        </w:tc>
        <w:tc>
          <w:tcPr>
            <w:tcW w:w="1000"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областного бюджета</w:t>
            </w:r>
          </w:p>
          <w:p w:rsidR="00BB0800" w:rsidRDefault="00BB0800" w:rsidP="000100C8">
            <w:pPr>
              <w:jc w:val="center"/>
              <w:rPr>
                <w:color w:val="000000"/>
                <w:sz w:val="16"/>
                <w:szCs w:val="16"/>
              </w:rPr>
            </w:pPr>
          </w:p>
          <w:p w:rsidR="00BB0800" w:rsidRPr="00EF248A"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Pr="00EF248A" w:rsidRDefault="00BB0800"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5783,2</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Pr="00EF248A" w:rsidRDefault="00BB0800" w:rsidP="000100C8">
            <w:pPr>
              <w:jc w:val="center"/>
              <w:rPr>
                <w:color w:val="000000"/>
                <w:sz w:val="16"/>
                <w:szCs w:val="16"/>
              </w:rPr>
            </w:pPr>
          </w:p>
        </w:tc>
        <w:tc>
          <w:tcPr>
            <w:tcW w:w="851" w:type="dxa"/>
            <w:tcBorders>
              <w:left w:val="single" w:sz="4" w:space="0" w:color="000000"/>
              <w:bottom w:val="single" w:sz="4" w:space="0" w:color="000000"/>
            </w:tcBorders>
            <w:vAlign w:val="center"/>
          </w:tcPr>
          <w:p w:rsidR="00BB0800" w:rsidRDefault="00BB0800" w:rsidP="000100C8">
            <w:pPr>
              <w:jc w:val="center"/>
              <w:rPr>
                <w:sz w:val="16"/>
                <w:szCs w:val="16"/>
              </w:rPr>
            </w:pPr>
            <w:r>
              <w:rPr>
                <w:sz w:val="16"/>
                <w:szCs w:val="16"/>
              </w:rPr>
              <w:t>5783,2</w:t>
            </w:r>
          </w:p>
          <w:p w:rsidR="00BB0800" w:rsidRDefault="00BB0800" w:rsidP="000100C8">
            <w:pPr>
              <w:jc w:val="center"/>
              <w:rPr>
                <w:sz w:val="16"/>
                <w:szCs w:val="16"/>
              </w:rPr>
            </w:pPr>
          </w:p>
          <w:p w:rsidR="00BB0800" w:rsidRDefault="00BB0800" w:rsidP="000100C8">
            <w:pPr>
              <w:jc w:val="center"/>
              <w:rPr>
                <w:sz w:val="16"/>
                <w:szCs w:val="16"/>
              </w:rPr>
            </w:pPr>
          </w:p>
          <w:p w:rsidR="00BB0800" w:rsidRPr="00EF248A" w:rsidRDefault="00BB0800" w:rsidP="000100C8">
            <w:pPr>
              <w:jc w:val="center"/>
              <w:rPr>
                <w:sz w:val="16"/>
                <w:szCs w:val="16"/>
              </w:rPr>
            </w:pPr>
          </w:p>
        </w:tc>
        <w:tc>
          <w:tcPr>
            <w:tcW w:w="1134"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BB0800" w:rsidRPr="00EF248A" w:rsidRDefault="00BB0800" w:rsidP="000100C8">
            <w:pPr>
              <w:snapToGrid w:val="0"/>
              <w:jc w:val="both"/>
              <w:rPr>
                <w:color w:val="000000"/>
                <w:sz w:val="16"/>
                <w:szCs w:val="16"/>
              </w:rPr>
            </w:pPr>
            <w:r w:rsidRPr="00EF248A">
              <w:rPr>
                <w:color w:val="000000"/>
                <w:sz w:val="16"/>
                <w:szCs w:val="16"/>
              </w:rPr>
              <w:t xml:space="preserve">Разработка проектно-сметной документации на строительство дошкольной организации </w:t>
            </w:r>
            <w:proofErr w:type="spellStart"/>
            <w:r w:rsidRPr="00EF248A">
              <w:rPr>
                <w:color w:val="000000"/>
                <w:sz w:val="16"/>
                <w:szCs w:val="16"/>
              </w:rPr>
              <w:t>сл.Красюковская</w:t>
            </w:r>
            <w:proofErr w:type="spellEnd"/>
            <w:r w:rsidRPr="00EF248A">
              <w:rPr>
                <w:color w:val="000000"/>
                <w:sz w:val="16"/>
                <w:szCs w:val="16"/>
              </w:rPr>
              <w:t xml:space="preserve"> на 120 мест</w:t>
            </w:r>
          </w:p>
        </w:tc>
        <w:tc>
          <w:tcPr>
            <w:tcW w:w="1000"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областного бюджета</w:t>
            </w:r>
          </w:p>
          <w:p w:rsidR="00BB0800" w:rsidRDefault="00BB0800" w:rsidP="000100C8">
            <w:pPr>
              <w:jc w:val="center"/>
              <w:rPr>
                <w:color w:val="000000"/>
                <w:sz w:val="16"/>
                <w:szCs w:val="16"/>
              </w:rPr>
            </w:pPr>
          </w:p>
          <w:p w:rsidR="00BB0800" w:rsidRPr="00EF248A"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Pr="00EF248A" w:rsidRDefault="00BB0800"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3838,1</w:t>
            </w:r>
          </w:p>
          <w:p w:rsidR="00BB0800" w:rsidRDefault="00BB0800" w:rsidP="000100C8">
            <w:pPr>
              <w:jc w:val="center"/>
              <w:rPr>
                <w:color w:val="000000"/>
                <w:sz w:val="16"/>
                <w:szCs w:val="16"/>
              </w:rPr>
            </w:pPr>
          </w:p>
          <w:p w:rsidR="00BB0800" w:rsidRPr="00EF248A" w:rsidRDefault="00BB0800" w:rsidP="000100C8">
            <w:pPr>
              <w:jc w:val="center"/>
              <w:rPr>
                <w:color w:val="000000"/>
                <w:sz w:val="16"/>
                <w:szCs w:val="16"/>
              </w:rPr>
            </w:pPr>
            <w:r w:rsidRPr="00EF248A">
              <w:rPr>
                <w:color w:val="000000"/>
                <w:sz w:val="16"/>
                <w:szCs w:val="16"/>
              </w:rPr>
              <w:t>352,0</w:t>
            </w:r>
          </w:p>
        </w:tc>
        <w:tc>
          <w:tcPr>
            <w:tcW w:w="851" w:type="dxa"/>
            <w:tcBorders>
              <w:left w:val="single" w:sz="4" w:space="0" w:color="000000"/>
              <w:bottom w:val="single" w:sz="4" w:space="0" w:color="000000"/>
            </w:tcBorders>
            <w:vAlign w:val="center"/>
          </w:tcPr>
          <w:p w:rsidR="00BB0800" w:rsidRDefault="00BB0800" w:rsidP="000100C8">
            <w:pPr>
              <w:jc w:val="center"/>
              <w:rPr>
                <w:sz w:val="16"/>
                <w:szCs w:val="16"/>
              </w:rPr>
            </w:pPr>
            <w:r>
              <w:rPr>
                <w:sz w:val="16"/>
                <w:szCs w:val="16"/>
              </w:rPr>
              <w:t>3838,1</w:t>
            </w:r>
          </w:p>
          <w:p w:rsidR="00BB0800" w:rsidRDefault="00BB0800" w:rsidP="000100C8">
            <w:pPr>
              <w:jc w:val="center"/>
              <w:rPr>
                <w:sz w:val="16"/>
                <w:szCs w:val="16"/>
              </w:rPr>
            </w:pPr>
          </w:p>
          <w:p w:rsidR="00BB0800" w:rsidRPr="00EF248A" w:rsidRDefault="00BB0800" w:rsidP="000100C8">
            <w:pPr>
              <w:jc w:val="center"/>
              <w:rPr>
                <w:sz w:val="16"/>
                <w:szCs w:val="16"/>
              </w:rPr>
            </w:pPr>
            <w:r w:rsidRPr="00EF248A">
              <w:rPr>
                <w:sz w:val="16"/>
                <w:szCs w:val="16"/>
              </w:rPr>
              <w:t>352,0</w:t>
            </w:r>
          </w:p>
        </w:tc>
        <w:tc>
          <w:tcPr>
            <w:tcW w:w="1134"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BB0800" w:rsidRDefault="00BB0800" w:rsidP="000100C8">
            <w:pPr>
              <w:snapToGrid w:val="0"/>
              <w:jc w:val="both"/>
              <w:rPr>
                <w:color w:val="000000"/>
                <w:sz w:val="16"/>
                <w:szCs w:val="16"/>
              </w:rPr>
            </w:pPr>
            <w:r>
              <w:rPr>
                <w:color w:val="000000"/>
                <w:sz w:val="16"/>
                <w:szCs w:val="16"/>
              </w:rPr>
              <w:t>Приобретение модульного детского сада МБДОУ № 42 р.п.Каменоломни</w:t>
            </w:r>
          </w:p>
        </w:tc>
        <w:tc>
          <w:tcPr>
            <w:tcW w:w="1000"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федерального бюджета</w:t>
            </w:r>
          </w:p>
          <w:p w:rsidR="00BB0800" w:rsidRDefault="00BB0800" w:rsidP="000100C8">
            <w:pPr>
              <w:jc w:val="center"/>
              <w:rPr>
                <w:color w:val="000000"/>
                <w:sz w:val="16"/>
                <w:szCs w:val="16"/>
              </w:rPr>
            </w:pPr>
            <w:r>
              <w:rPr>
                <w:color w:val="000000"/>
                <w:sz w:val="16"/>
                <w:szCs w:val="16"/>
              </w:rPr>
              <w:t>Средства областного бюджета</w:t>
            </w:r>
          </w:p>
          <w:p w:rsidR="00BB0800" w:rsidRDefault="00BB0800" w:rsidP="000100C8">
            <w:pPr>
              <w:jc w:val="center"/>
              <w:rPr>
                <w:color w:val="000000"/>
                <w:sz w:val="16"/>
                <w:szCs w:val="16"/>
              </w:rPr>
            </w:pPr>
            <w:r>
              <w:rPr>
                <w:color w:val="000000"/>
                <w:sz w:val="16"/>
                <w:szCs w:val="16"/>
              </w:rPr>
              <w:lastRenderedPageBreak/>
              <w:t xml:space="preserve">Средства бюджета Октябрьского района </w:t>
            </w:r>
          </w:p>
        </w:tc>
        <w:tc>
          <w:tcPr>
            <w:tcW w:w="1410" w:type="dxa"/>
            <w:tcBorders>
              <w:left w:val="single" w:sz="4" w:space="0" w:color="000000"/>
              <w:bottom w:val="single" w:sz="4" w:space="0" w:color="000000"/>
            </w:tcBorders>
            <w:vAlign w:val="center"/>
          </w:tcPr>
          <w:p w:rsidR="00BB0800" w:rsidRDefault="00BB0800" w:rsidP="000100C8">
            <w:pPr>
              <w:snapToGrid w:val="0"/>
              <w:rPr>
                <w:color w:val="000000"/>
                <w:sz w:val="16"/>
                <w:szCs w:val="16"/>
              </w:rPr>
            </w:pPr>
            <w:r w:rsidRPr="00C713E0">
              <w:rPr>
                <w:color w:val="000000"/>
                <w:sz w:val="16"/>
                <w:szCs w:val="16"/>
              </w:rPr>
              <w:lastRenderedPageBreak/>
              <w:t>Согласно областного закона</w:t>
            </w:r>
          </w:p>
        </w:tc>
        <w:tc>
          <w:tcPr>
            <w:tcW w:w="1134"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5138,2</w:t>
            </w: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745,1</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Pr="00A53DF4" w:rsidRDefault="00BB0800" w:rsidP="000100C8">
            <w:pPr>
              <w:jc w:val="center"/>
              <w:rPr>
                <w:color w:val="000000"/>
                <w:sz w:val="16"/>
                <w:szCs w:val="16"/>
              </w:rPr>
            </w:pPr>
            <w:r>
              <w:rPr>
                <w:color w:val="000000"/>
                <w:sz w:val="16"/>
                <w:szCs w:val="16"/>
              </w:rPr>
              <w:t>1539,5</w:t>
            </w:r>
          </w:p>
        </w:tc>
        <w:tc>
          <w:tcPr>
            <w:tcW w:w="851"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5138,2</w:t>
            </w: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745,1</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Pr="00A53DF4" w:rsidRDefault="00BB0800" w:rsidP="000100C8">
            <w:pPr>
              <w:jc w:val="center"/>
              <w:rPr>
                <w:sz w:val="16"/>
                <w:szCs w:val="16"/>
              </w:rPr>
            </w:pPr>
            <w:r>
              <w:rPr>
                <w:color w:val="000000"/>
                <w:sz w:val="16"/>
                <w:szCs w:val="16"/>
              </w:rPr>
              <w:t>1539,5</w:t>
            </w:r>
          </w:p>
        </w:tc>
        <w:tc>
          <w:tcPr>
            <w:tcW w:w="1134"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BB0800" w:rsidRDefault="00BB0800" w:rsidP="000100C8">
            <w:pPr>
              <w:snapToGrid w:val="0"/>
              <w:jc w:val="both"/>
              <w:rPr>
                <w:color w:val="000000"/>
                <w:sz w:val="16"/>
                <w:szCs w:val="16"/>
              </w:rPr>
            </w:pPr>
            <w:r>
              <w:rPr>
                <w:color w:val="000000"/>
                <w:sz w:val="16"/>
                <w:szCs w:val="16"/>
              </w:rPr>
              <w:lastRenderedPageBreak/>
              <w:t>Приобретение модульного детского сада МБДОУ № 39 «Звездочка» пос. Казачьи Лагери</w:t>
            </w:r>
          </w:p>
        </w:tc>
        <w:tc>
          <w:tcPr>
            <w:tcW w:w="1000"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федерального бюджета</w:t>
            </w:r>
          </w:p>
          <w:p w:rsidR="00BB0800" w:rsidRDefault="00BB0800" w:rsidP="000100C8">
            <w:pPr>
              <w:jc w:val="center"/>
              <w:rPr>
                <w:color w:val="000000"/>
                <w:sz w:val="16"/>
                <w:szCs w:val="16"/>
              </w:rPr>
            </w:pPr>
            <w:r>
              <w:rPr>
                <w:color w:val="000000"/>
                <w:sz w:val="16"/>
                <w:szCs w:val="16"/>
              </w:rPr>
              <w:t>Средства областного бюджета</w:t>
            </w:r>
          </w:p>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Default="00BB0800"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5964,0</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864,8</w:t>
            </w:r>
          </w:p>
          <w:p w:rsidR="00BB0800" w:rsidRDefault="00BB0800" w:rsidP="000100C8">
            <w:pPr>
              <w:jc w:val="center"/>
              <w:rPr>
                <w:color w:val="000000"/>
                <w:sz w:val="16"/>
                <w:szCs w:val="16"/>
              </w:rPr>
            </w:pPr>
          </w:p>
          <w:p w:rsidR="00BB0800" w:rsidRDefault="00BB0800" w:rsidP="000100C8">
            <w:pPr>
              <w:jc w:val="center"/>
              <w:rPr>
                <w:color w:val="000000"/>
                <w:sz w:val="16"/>
                <w:szCs w:val="16"/>
              </w:rPr>
            </w:pPr>
            <w:r w:rsidRPr="005D17F7">
              <w:rPr>
                <w:color w:val="000000"/>
                <w:sz w:val="16"/>
                <w:szCs w:val="16"/>
              </w:rPr>
              <w:t>626,2</w:t>
            </w:r>
          </w:p>
        </w:tc>
        <w:tc>
          <w:tcPr>
            <w:tcW w:w="851" w:type="dxa"/>
            <w:tcBorders>
              <w:left w:val="single" w:sz="4" w:space="0" w:color="000000"/>
              <w:bottom w:val="single" w:sz="4" w:space="0" w:color="000000"/>
            </w:tcBorders>
            <w:vAlign w:val="center"/>
          </w:tcPr>
          <w:p w:rsidR="00BB0800" w:rsidRDefault="00BB0800" w:rsidP="000100C8">
            <w:pPr>
              <w:jc w:val="center"/>
              <w:rPr>
                <w:sz w:val="16"/>
                <w:szCs w:val="16"/>
              </w:rPr>
            </w:pPr>
          </w:p>
          <w:p w:rsidR="00BB0800" w:rsidRDefault="00BB0800" w:rsidP="000100C8">
            <w:pPr>
              <w:jc w:val="center"/>
              <w:rPr>
                <w:sz w:val="16"/>
                <w:szCs w:val="16"/>
              </w:rPr>
            </w:pPr>
          </w:p>
          <w:p w:rsidR="00BB0800" w:rsidRDefault="00BB0800" w:rsidP="000100C8">
            <w:pPr>
              <w:jc w:val="center"/>
              <w:rPr>
                <w:sz w:val="16"/>
                <w:szCs w:val="16"/>
              </w:rPr>
            </w:pPr>
          </w:p>
          <w:p w:rsidR="00BB0800" w:rsidRDefault="00BB0800" w:rsidP="000100C8">
            <w:pPr>
              <w:jc w:val="center"/>
              <w:rPr>
                <w:sz w:val="16"/>
                <w:szCs w:val="16"/>
              </w:rPr>
            </w:pPr>
            <w:r>
              <w:rPr>
                <w:sz w:val="16"/>
                <w:szCs w:val="16"/>
              </w:rPr>
              <w:t>5964,0</w:t>
            </w:r>
          </w:p>
          <w:p w:rsidR="00BB0800" w:rsidRDefault="00BB0800" w:rsidP="000100C8">
            <w:pPr>
              <w:jc w:val="center"/>
              <w:rPr>
                <w:sz w:val="16"/>
                <w:szCs w:val="16"/>
              </w:rPr>
            </w:pPr>
          </w:p>
          <w:p w:rsidR="00BB0800" w:rsidRDefault="00BB0800" w:rsidP="000100C8">
            <w:pPr>
              <w:jc w:val="center"/>
              <w:rPr>
                <w:sz w:val="16"/>
                <w:szCs w:val="16"/>
              </w:rPr>
            </w:pPr>
          </w:p>
          <w:p w:rsidR="00BB0800" w:rsidRDefault="00BB0800" w:rsidP="000100C8">
            <w:pPr>
              <w:jc w:val="center"/>
              <w:rPr>
                <w:sz w:val="16"/>
                <w:szCs w:val="16"/>
              </w:rPr>
            </w:pPr>
          </w:p>
          <w:p w:rsidR="00BB0800" w:rsidRDefault="00BB0800" w:rsidP="000100C8">
            <w:pPr>
              <w:jc w:val="center"/>
              <w:rPr>
                <w:sz w:val="16"/>
                <w:szCs w:val="16"/>
              </w:rPr>
            </w:pPr>
            <w:r>
              <w:rPr>
                <w:sz w:val="16"/>
                <w:szCs w:val="16"/>
              </w:rPr>
              <w:t>864,8</w:t>
            </w:r>
          </w:p>
          <w:p w:rsidR="00BB0800" w:rsidRDefault="00BB0800" w:rsidP="000100C8">
            <w:pPr>
              <w:jc w:val="center"/>
              <w:rPr>
                <w:sz w:val="16"/>
                <w:szCs w:val="16"/>
              </w:rPr>
            </w:pPr>
          </w:p>
          <w:p w:rsidR="00BB0800" w:rsidRDefault="00BB0800" w:rsidP="000100C8">
            <w:pPr>
              <w:jc w:val="center"/>
              <w:rPr>
                <w:sz w:val="16"/>
                <w:szCs w:val="16"/>
              </w:rPr>
            </w:pPr>
            <w:r w:rsidRPr="005D17F7">
              <w:rPr>
                <w:sz w:val="16"/>
                <w:szCs w:val="16"/>
              </w:rPr>
              <w:t>626,2</w:t>
            </w:r>
          </w:p>
          <w:p w:rsidR="00BB0800" w:rsidRDefault="00BB0800" w:rsidP="000100C8">
            <w:pPr>
              <w:jc w:val="center"/>
              <w:rPr>
                <w:sz w:val="16"/>
                <w:szCs w:val="16"/>
              </w:rPr>
            </w:pPr>
          </w:p>
          <w:p w:rsidR="00BB0800" w:rsidRDefault="00BB0800" w:rsidP="000100C8">
            <w:pPr>
              <w:jc w:val="center"/>
              <w:rPr>
                <w:sz w:val="16"/>
                <w:szCs w:val="16"/>
              </w:rPr>
            </w:pPr>
          </w:p>
        </w:tc>
        <w:tc>
          <w:tcPr>
            <w:tcW w:w="1134"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558"/>
        </w:trPr>
        <w:tc>
          <w:tcPr>
            <w:tcW w:w="3544" w:type="dxa"/>
            <w:tcBorders>
              <w:left w:val="single" w:sz="4" w:space="0" w:color="000000"/>
              <w:bottom w:val="single" w:sz="4" w:space="0" w:color="000000"/>
            </w:tcBorders>
            <w:vAlign w:val="center"/>
          </w:tcPr>
          <w:p w:rsidR="00BB0800" w:rsidRDefault="00BB0800" w:rsidP="000100C8">
            <w:pPr>
              <w:snapToGrid w:val="0"/>
              <w:jc w:val="both"/>
              <w:rPr>
                <w:color w:val="000000"/>
                <w:sz w:val="16"/>
                <w:szCs w:val="16"/>
              </w:rPr>
            </w:pPr>
            <w:r>
              <w:rPr>
                <w:color w:val="000000"/>
                <w:sz w:val="16"/>
                <w:szCs w:val="16"/>
              </w:rPr>
              <w:t>Приобретение модульного детского сада МБДОУ № 7 «Березка» ст-</w:t>
            </w:r>
            <w:proofErr w:type="spellStart"/>
            <w:r>
              <w:rPr>
                <w:color w:val="000000"/>
                <w:sz w:val="16"/>
                <w:szCs w:val="16"/>
              </w:rPr>
              <w:t>цаЗаплавская</w:t>
            </w:r>
            <w:proofErr w:type="spellEnd"/>
          </w:p>
        </w:tc>
        <w:tc>
          <w:tcPr>
            <w:tcW w:w="1000"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федерального бюджета</w:t>
            </w:r>
          </w:p>
          <w:p w:rsidR="00BB0800" w:rsidRDefault="00BB0800" w:rsidP="000100C8">
            <w:pPr>
              <w:jc w:val="center"/>
              <w:rPr>
                <w:color w:val="000000"/>
                <w:sz w:val="16"/>
                <w:szCs w:val="16"/>
              </w:rPr>
            </w:pPr>
            <w:r>
              <w:rPr>
                <w:color w:val="000000"/>
                <w:sz w:val="16"/>
                <w:szCs w:val="16"/>
              </w:rPr>
              <w:t>Средства областного бюджета</w:t>
            </w:r>
          </w:p>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Default="00BB0800"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5964,0</w:t>
            </w: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864,8</w:t>
            </w:r>
          </w:p>
          <w:p w:rsidR="00BB0800" w:rsidRDefault="00BB0800" w:rsidP="000100C8">
            <w:pPr>
              <w:jc w:val="center"/>
              <w:rPr>
                <w:color w:val="000000"/>
                <w:sz w:val="16"/>
                <w:szCs w:val="16"/>
              </w:rPr>
            </w:pPr>
          </w:p>
          <w:p w:rsidR="00BB0800" w:rsidRDefault="00BB0800" w:rsidP="000100C8">
            <w:pPr>
              <w:jc w:val="center"/>
              <w:rPr>
                <w:color w:val="000000"/>
                <w:sz w:val="16"/>
                <w:szCs w:val="16"/>
              </w:rPr>
            </w:pPr>
            <w:r w:rsidRPr="005D17F7">
              <w:rPr>
                <w:color w:val="000000"/>
                <w:sz w:val="16"/>
                <w:szCs w:val="16"/>
              </w:rPr>
              <w:t>626,2</w:t>
            </w:r>
          </w:p>
        </w:tc>
        <w:tc>
          <w:tcPr>
            <w:tcW w:w="851" w:type="dxa"/>
            <w:tcBorders>
              <w:left w:val="single" w:sz="4" w:space="0" w:color="000000"/>
              <w:bottom w:val="single" w:sz="4" w:space="0" w:color="000000"/>
            </w:tcBorders>
            <w:vAlign w:val="center"/>
          </w:tcPr>
          <w:p w:rsidR="00BB0800" w:rsidRDefault="00BB0800" w:rsidP="000100C8">
            <w:pPr>
              <w:jc w:val="center"/>
              <w:rPr>
                <w:sz w:val="16"/>
                <w:szCs w:val="16"/>
              </w:rPr>
            </w:pPr>
          </w:p>
          <w:p w:rsidR="00BB0800" w:rsidRDefault="00BB0800" w:rsidP="000100C8">
            <w:pPr>
              <w:jc w:val="center"/>
              <w:rPr>
                <w:sz w:val="16"/>
                <w:szCs w:val="16"/>
              </w:rPr>
            </w:pPr>
            <w:r>
              <w:rPr>
                <w:sz w:val="16"/>
                <w:szCs w:val="16"/>
              </w:rPr>
              <w:t>5964,0</w:t>
            </w:r>
          </w:p>
          <w:p w:rsidR="00BB0800" w:rsidRDefault="00BB0800" w:rsidP="000100C8">
            <w:pPr>
              <w:jc w:val="center"/>
              <w:rPr>
                <w:sz w:val="16"/>
                <w:szCs w:val="16"/>
              </w:rPr>
            </w:pPr>
          </w:p>
          <w:p w:rsidR="00BB0800" w:rsidRDefault="00BB0800" w:rsidP="000100C8">
            <w:pPr>
              <w:jc w:val="center"/>
              <w:rPr>
                <w:sz w:val="16"/>
                <w:szCs w:val="16"/>
              </w:rPr>
            </w:pPr>
          </w:p>
          <w:p w:rsidR="00BB0800" w:rsidRDefault="00BB0800" w:rsidP="000100C8">
            <w:pPr>
              <w:jc w:val="center"/>
              <w:rPr>
                <w:sz w:val="16"/>
                <w:szCs w:val="16"/>
              </w:rPr>
            </w:pPr>
            <w:r>
              <w:rPr>
                <w:sz w:val="16"/>
                <w:szCs w:val="16"/>
              </w:rPr>
              <w:t>864,8</w:t>
            </w:r>
          </w:p>
          <w:p w:rsidR="00BB0800" w:rsidRDefault="00BB0800" w:rsidP="000100C8">
            <w:pPr>
              <w:jc w:val="center"/>
              <w:rPr>
                <w:sz w:val="16"/>
                <w:szCs w:val="16"/>
              </w:rPr>
            </w:pPr>
          </w:p>
          <w:p w:rsidR="00BB0800" w:rsidRDefault="00BB0800" w:rsidP="000100C8">
            <w:pPr>
              <w:jc w:val="center"/>
              <w:rPr>
                <w:sz w:val="16"/>
                <w:szCs w:val="16"/>
              </w:rPr>
            </w:pPr>
            <w:r w:rsidRPr="005D17F7">
              <w:rPr>
                <w:sz w:val="16"/>
                <w:szCs w:val="16"/>
              </w:rPr>
              <w:t>626,2</w:t>
            </w:r>
          </w:p>
        </w:tc>
        <w:tc>
          <w:tcPr>
            <w:tcW w:w="1134"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BB0800" w:rsidRDefault="00BB0800" w:rsidP="000100C8">
            <w:pPr>
              <w:snapToGrid w:val="0"/>
              <w:jc w:val="both"/>
              <w:rPr>
                <w:color w:val="000000"/>
                <w:sz w:val="16"/>
                <w:szCs w:val="16"/>
              </w:rPr>
            </w:pPr>
            <w:r>
              <w:rPr>
                <w:color w:val="000000"/>
                <w:sz w:val="16"/>
                <w:szCs w:val="16"/>
              </w:rPr>
              <w:t>Проведение работ по авторскому надзору за строительством ДОУ на 220 мест ст-</w:t>
            </w:r>
            <w:proofErr w:type="spellStart"/>
            <w:r>
              <w:rPr>
                <w:color w:val="000000"/>
                <w:sz w:val="16"/>
                <w:szCs w:val="16"/>
              </w:rPr>
              <w:t>цаКривянская</w:t>
            </w:r>
            <w:proofErr w:type="spellEnd"/>
          </w:p>
        </w:tc>
        <w:tc>
          <w:tcPr>
            <w:tcW w:w="1000"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Default="00BB0800" w:rsidP="000100C8">
            <w:pPr>
              <w:snapToGrid w:val="0"/>
              <w:jc w:val="center"/>
              <w:rPr>
                <w:color w:val="000000"/>
                <w:sz w:val="16"/>
                <w:szCs w:val="16"/>
              </w:rPr>
            </w:pPr>
          </w:p>
        </w:tc>
        <w:tc>
          <w:tcPr>
            <w:tcW w:w="1134" w:type="dxa"/>
            <w:tcBorders>
              <w:left w:val="single" w:sz="4" w:space="0" w:color="000000"/>
              <w:bottom w:val="single" w:sz="4" w:space="0" w:color="000000"/>
            </w:tcBorders>
            <w:vAlign w:val="center"/>
          </w:tcPr>
          <w:p w:rsidR="00BB0800" w:rsidRPr="00A53DF4" w:rsidRDefault="00BB0800" w:rsidP="000100C8">
            <w:pPr>
              <w:jc w:val="center"/>
              <w:rPr>
                <w:color w:val="000000"/>
                <w:sz w:val="16"/>
                <w:szCs w:val="16"/>
              </w:rPr>
            </w:pPr>
            <w:r>
              <w:rPr>
                <w:color w:val="000000"/>
                <w:sz w:val="16"/>
                <w:szCs w:val="16"/>
              </w:rPr>
              <w:t>298,6</w:t>
            </w:r>
          </w:p>
        </w:tc>
        <w:tc>
          <w:tcPr>
            <w:tcW w:w="851" w:type="dxa"/>
            <w:tcBorders>
              <w:left w:val="single" w:sz="4" w:space="0" w:color="000000"/>
              <w:bottom w:val="single" w:sz="4" w:space="0" w:color="000000"/>
            </w:tcBorders>
            <w:vAlign w:val="center"/>
          </w:tcPr>
          <w:p w:rsidR="00BB0800" w:rsidRPr="00A53DF4" w:rsidRDefault="00BB0800" w:rsidP="000100C8">
            <w:pPr>
              <w:jc w:val="center"/>
              <w:rPr>
                <w:sz w:val="16"/>
                <w:szCs w:val="16"/>
              </w:rPr>
            </w:pPr>
            <w:r>
              <w:rPr>
                <w:sz w:val="16"/>
                <w:szCs w:val="16"/>
              </w:rPr>
              <w:t>298,6</w:t>
            </w:r>
          </w:p>
        </w:tc>
        <w:tc>
          <w:tcPr>
            <w:tcW w:w="1134"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BB0800" w:rsidRDefault="00BB0800" w:rsidP="000100C8">
            <w:pPr>
              <w:snapToGrid w:val="0"/>
              <w:jc w:val="both"/>
              <w:rPr>
                <w:color w:val="000000"/>
                <w:sz w:val="16"/>
                <w:szCs w:val="16"/>
              </w:rPr>
            </w:pPr>
            <w:r>
              <w:rPr>
                <w:color w:val="000000"/>
                <w:sz w:val="16"/>
                <w:szCs w:val="16"/>
              </w:rPr>
              <w:t xml:space="preserve">Резервный фонд Правительства РО на МБДОУ № 35 </w:t>
            </w:r>
            <w:proofErr w:type="spellStart"/>
            <w:r>
              <w:rPr>
                <w:color w:val="000000"/>
                <w:sz w:val="16"/>
                <w:szCs w:val="16"/>
              </w:rPr>
              <w:t>пос.Новоперсиановский</w:t>
            </w:r>
            <w:proofErr w:type="spellEnd"/>
          </w:p>
        </w:tc>
        <w:tc>
          <w:tcPr>
            <w:tcW w:w="1000"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областного бюджета</w:t>
            </w:r>
          </w:p>
        </w:tc>
        <w:tc>
          <w:tcPr>
            <w:tcW w:w="1410" w:type="dxa"/>
            <w:tcBorders>
              <w:left w:val="single" w:sz="4" w:space="0" w:color="000000"/>
              <w:bottom w:val="single" w:sz="4" w:space="0" w:color="000000"/>
            </w:tcBorders>
            <w:vAlign w:val="center"/>
          </w:tcPr>
          <w:p w:rsidR="00BB0800" w:rsidRDefault="00BB0800"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86,9</w:t>
            </w:r>
          </w:p>
        </w:tc>
        <w:tc>
          <w:tcPr>
            <w:tcW w:w="851" w:type="dxa"/>
            <w:tcBorders>
              <w:left w:val="single" w:sz="4" w:space="0" w:color="000000"/>
              <w:bottom w:val="single" w:sz="4" w:space="0" w:color="000000"/>
            </w:tcBorders>
            <w:vAlign w:val="center"/>
          </w:tcPr>
          <w:p w:rsidR="00BB0800" w:rsidRDefault="00BB0800" w:rsidP="000100C8">
            <w:pPr>
              <w:jc w:val="center"/>
              <w:rPr>
                <w:sz w:val="16"/>
                <w:szCs w:val="16"/>
              </w:rPr>
            </w:pPr>
            <w:r>
              <w:rPr>
                <w:sz w:val="16"/>
                <w:szCs w:val="16"/>
              </w:rPr>
              <w:t>86,9</w:t>
            </w:r>
          </w:p>
        </w:tc>
        <w:tc>
          <w:tcPr>
            <w:tcW w:w="1134"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463"/>
        </w:trPr>
        <w:tc>
          <w:tcPr>
            <w:tcW w:w="3544" w:type="dxa"/>
            <w:tcBorders>
              <w:left w:val="single" w:sz="4" w:space="0" w:color="000000"/>
              <w:bottom w:val="single" w:sz="4" w:space="0" w:color="000000"/>
            </w:tcBorders>
            <w:vAlign w:val="center"/>
          </w:tcPr>
          <w:p w:rsidR="00BB0800" w:rsidRDefault="00BB0800" w:rsidP="000100C8">
            <w:pPr>
              <w:snapToGrid w:val="0"/>
              <w:jc w:val="both"/>
              <w:rPr>
                <w:color w:val="000000"/>
                <w:sz w:val="16"/>
                <w:szCs w:val="16"/>
              </w:rPr>
            </w:pPr>
            <w:r>
              <w:rPr>
                <w:color w:val="000000"/>
                <w:sz w:val="16"/>
                <w:szCs w:val="16"/>
              </w:rPr>
              <w:t>Средства от предпринимательской и иной приносящей доход деятельности</w:t>
            </w:r>
          </w:p>
        </w:tc>
        <w:tc>
          <w:tcPr>
            <w:tcW w:w="1000"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Внебюджетные средства</w:t>
            </w:r>
          </w:p>
        </w:tc>
        <w:tc>
          <w:tcPr>
            <w:tcW w:w="1410" w:type="dxa"/>
            <w:tcBorders>
              <w:left w:val="single" w:sz="4" w:space="0" w:color="000000"/>
              <w:bottom w:val="single" w:sz="4" w:space="0" w:color="000000"/>
            </w:tcBorders>
            <w:vAlign w:val="center"/>
          </w:tcPr>
          <w:p w:rsidR="00BB0800" w:rsidRDefault="00BB0800" w:rsidP="000100C8">
            <w:pPr>
              <w:snapToGrid w:val="0"/>
              <w:rPr>
                <w:color w:val="000000"/>
                <w:sz w:val="16"/>
                <w:szCs w:val="16"/>
              </w:rPr>
            </w:pPr>
            <w:r>
              <w:rPr>
                <w:color w:val="000000"/>
                <w:sz w:val="16"/>
                <w:szCs w:val="16"/>
              </w:rPr>
              <w:t>Приказ отдела образования «Об утверждении плана по оказанию платных образовательных услуг по образовательным учреждениям»</w:t>
            </w:r>
          </w:p>
        </w:tc>
        <w:tc>
          <w:tcPr>
            <w:tcW w:w="1134" w:type="dxa"/>
            <w:tcBorders>
              <w:left w:val="single" w:sz="4" w:space="0" w:color="000000"/>
              <w:bottom w:val="single" w:sz="4" w:space="0" w:color="000000"/>
            </w:tcBorders>
            <w:vAlign w:val="center"/>
          </w:tcPr>
          <w:p w:rsidR="00BB0800" w:rsidRPr="00A53DF4" w:rsidRDefault="00BB0800" w:rsidP="000100C8">
            <w:pPr>
              <w:jc w:val="center"/>
              <w:rPr>
                <w:sz w:val="16"/>
                <w:szCs w:val="16"/>
              </w:rPr>
            </w:pPr>
            <w:r>
              <w:rPr>
                <w:sz w:val="16"/>
                <w:szCs w:val="16"/>
              </w:rPr>
              <w:t>201017,9</w:t>
            </w:r>
          </w:p>
        </w:tc>
        <w:tc>
          <w:tcPr>
            <w:tcW w:w="851" w:type="dxa"/>
            <w:tcBorders>
              <w:left w:val="single" w:sz="4" w:space="0" w:color="000000"/>
              <w:bottom w:val="single" w:sz="4" w:space="0" w:color="000000"/>
            </w:tcBorders>
            <w:vAlign w:val="center"/>
          </w:tcPr>
          <w:p w:rsidR="00BB0800" w:rsidRPr="00A53DF4" w:rsidRDefault="00BB0800" w:rsidP="000100C8">
            <w:pPr>
              <w:jc w:val="center"/>
              <w:rPr>
                <w:sz w:val="16"/>
                <w:szCs w:val="16"/>
              </w:rPr>
            </w:pPr>
            <w:r>
              <w:rPr>
                <w:sz w:val="16"/>
                <w:szCs w:val="16"/>
              </w:rPr>
              <w:t>22142,9</w:t>
            </w:r>
          </w:p>
        </w:tc>
        <w:tc>
          <w:tcPr>
            <w:tcW w:w="1134" w:type="dxa"/>
            <w:tcBorders>
              <w:left w:val="single" w:sz="4" w:space="0" w:color="000000"/>
              <w:bottom w:val="single" w:sz="4" w:space="0" w:color="000000"/>
            </w:tcBorders>
            <w:vAlign w:val="center"/>
          </w:tcPr>
          <w:p w:rsidR="00BB0800" w:rsidRDefault="00BB0800" w:rsidP="000100C8">
            <w:pPr>
              <w:jc w:val="center"/>
              <w:rPr>
                <w:sz w:val="16"/>
                <w:szCs w:val="16"/>
              </w:rPr>
            </w:pPr>
            <w:r>
              <w:rPr>
                <w:sz w:val="16"/>
                <w:szCs w:val="16"/>
              </w:rPr>
              <w:t>27865,7</w:t>
            </w: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r>
              <w:rPr>
                <w:sz w:val="16"/>
                <w:szCs w:val="16"/>
              </w:rPr>
              <w:t>29259,0</w:t>
            </w: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r>
              <w:rPr>
                <w:sz w:val="16"/>
                <w:szCs w:val="16"/>
              </w:rPr>
              <w:t>30437,6</w:t>
            </w: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r>
              <w:rPr>
                <w:sz w:val="16"/>
                <w:szCs w:val="16"/>
              </w:rPr>
              <w:t>30437,6</w:t>
            </w:r>
          </w:p>
        </w:tc>
        <w:tc>
          <w:tcPr>
            <w:tcW w:w="851" w:type="dxa"/>
            <w:gridSpan w:val="2"/>
            <w:tcBorders>
              <w:left w:val="single" w:sz="4" w:space="0" w:color="000000"/>
              <w:bottom w:val="single" w:sz="4" w:space="0" w:color="000000"/>
            </w:tcBorders>
            <w:vAlign w:val="center"/>
          </w:tcPr>
          <w:p w:rsidR="00BB0800" w:rsidRDefault="00BB0800" w:rsidP="000100C8">
            <w:pPr>
              <w:jc w:val="center"/>
              <w:rPr>
                <w:sz w:val="16"/>
                <w:szCs w:val="16"/>
              </w:rPr>
            </w:pPr>
            <w:r>
              <w:rPr>
                <w:sz w:val="16"/>
                <w:szCs w:val="16"/>
              </w:rPr>
              <w:t>30437,6</w:t>
            </w: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20"/>
                <w:szCs w:val="20"/>
              </w:rPr>
            </w:pPr>
            <w:r>
              <w:rPr>
                <w:color w:val="000000"/>
                <w:sz w:val="20"/>
                <w:szCs w:val="20"/>
              </w:rPr>
              <w:t>30437,6</w:t>
            </w: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BB0800" w:rsidRDefault="00BB0800" w:rsidP="000100C8">
            <w:pPr>
              <w:snapToGrid w:val="0"/>
              <w:jc w:val="both"/>
              <w:rPr>
                <w:color w:val="000000"/>
                <w:sz w:val="16"/>
                <w:szCs w:val="16"/>
              </w:rPr>
            </w:pPr>
            <w:r>
              <w:rPr>
                <w:color w:val="000000"/>
                <w:sz w:val="16"/>
                <w:szCs w:val="16"/>
              </w:rPr>
              <w:t>Строительный контроль</w:t>
            </w:r>
          </w:p>
        </w:tc>
        <w:tc>
          <w:tcPr>
            <w:tcW w:w="1000"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Default="00BB0800" w:rsidP="000100C8">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1510,6</w:t>
            </w:r>
          </w:p>
        </w:tc>
        <w:tc>
          <w:tcPr>
            <w:tcW w:w="851" w:type="dxa"/>
            <w:tcBorders>
              <w:left w:val="single" w:sz="4" w:space="0" w:color="000000"/>
              <w:bottom w:val="single" w:sz="4" w:space="0" w:color="000000"/>
            </w:tcBorders>
            <w:vAlign w:val="center"/>
          </w:tcPr>
          <w:p w:rsidR="00BB0800" w:rsidRDefault="00BB0800" w:rsidP="000100C8">
            <w:pPr>
              <w:jc w:val="center"/>
              <w:rPr>
                <w:sz w:val="16"/>
                <w:szCs w:val="16"/>
              </w:rPr>
            </w:pPr>
            <w:r>
              <w:rPr>
                <w:sz w:val="16"/>
                <w:szCs w:val="16"/>
              </w:rPr>
              <w:t>610,6</w:t>
            </w:r>
          </w:p>
        </w:tc>
        <w:tc>
          <w:tcPr>
            <w:tcW w:w="1134" w:type="dxa"/>
            <w:tcBorders>
              <w:left w:val="single" w:sz="4" w:space="0" w:color="000000"/>
              <w:bottom w:val="single" w:sz="4" w:space="0" w:color="000000"/>
            </w:tcBorders>
            <w:vAlign w:val="center"/>
          </w:tcPr>
          <w:p w:rsidR="00BB0800" w:rsidRDefault="00BB0800" w:rsidP="000100C8">
            <w:pPr>
              <w:jc w:val="center"/>
              <w:rPr>
                <w:sz w:val="16"/>
                <w:szCs w:val="16"/>
              </w:rPr>
            </w:pPr>
            <w:r>
              <w:rPr>
                <w:sz w:val="16"/>
                <w:szCs w:val="16"/>
              </w:rPr>
              <w:t>900,0</w:t>
            </w: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40"/>
        </w:trPr>
        <w:tc>
          <w:tcPr>
            <w:tcW w:w="3544" w:type="dxa"/>
            <w:tcBorders>
              <w:left w:val="single" w:sz="4" w:space="0" w:color="000000"/>
              <w:bottom w:val="single" w:sz="4" w:space="0" w:color="000000"/>
              <w:right w:val="single" w:sz="4" w:space="0" w:color="auto"/>
            </w:tcBorders>
            <w:vAlign w:val="center"/>
          </w:tcPr>
          <w:p w:rsidR="00BB0800" w:rsidRDefault="00BB0800" w:rsidP="000100C8">
            <w:pPr>
              <w:rPr>
                <w:color w:val="000000"/>
                <w:sz w:val="16"/>
                <w:szCs w:val="16"/>
              </w:rPr>
            </w:pPr>
            <w:r>
              <w:rPr>
                <w:color w:val="000000"/>
                <w:sz w:val="16"/>
                <w:szCs w:val="16"/>
              </w:rPr>
              <w:t xml:space="preserve">Приобретение мебели для МБДОУ № 42 </w:t>
            </w:r>
            <w:proofErr w:type="spellStart"/>
            <w:r>
              <w:rPr>
                <w:color w:val="000000"/>
                <w:sz w:val="16"/>
                <w:szCs w:val="16"/>
              </w:rPr>
              <w:t>п.Каменоломни</w:t>
            </w:r>
            <w:proofErr w:type="spellEnd"/>
          </w:p>
        </w:tc>
        <w:tc>
          <w:tcPr>
            <w:tcW w:w="1000" w:type="dxa"/>
            <w:tcBorders>
              <w:left w:val="single" w:sz="4" w:space="0" w:color="auto"/>
              <w:bottom w:val="single" w:sz="4" w:space="0" w:color="000000"/>
            </w:tcBorders>
            <w:vAlign w:val="center"/>
          </w:tcPr>
          <w:p w:rsidR="00BB0800" w:rsidRDefault="00BB0800" w:rsidP="000100C8">
            <w:pPr>
              <w:jc w:val="center"/>
              <w:rPr>
                <w:color w:val="000000"/>
                <w:sz w:val="16"/>
                <w:szCs w:val="16"/>
              </w:rPr>
            </w:pPr>
            <w:r>
              <w:rPr>
                <w:color w:val="000000"/>
                <w:sz w:val="16"/>
                <w:szCs w:val="16"/>
              </w:rPr>
              <w:t xml:space="preserve">Средства бюджета </w:t>
            </w:r>
            <w:r>
              <w:rPr>
                <w:color w:val="000000"/>
                <w:sz w:val="16"/>
                <w:szCs w:val="16"/>
              </w:rPr>
              <w:lastRenderedPageBreak/>
              <w:t>Октябрьского района</w:t>
            </w:r>
          </w:p>
        </w:tc>
        <w:tc>
          <w:tcPr>
            <w:tcW w:w="1410" w:type="dxa"/>
            <w:tcBorders>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lastRenderedPageBreak/>
              <w:t xml:space="preserve">Согласно решения </w:t>
            </w:r>
            <w:r>
              <w:rPr>
                <w:color w:val="000000"/>
                <w:sz w:val="16"/>
                <w:szCs w:val="16"/>
              </w:rPr>
              <w:lastRenderedPageBreak/>
              <w:t>собрания депутатов Октябрьского района</w:t>
            </w:r>
          </w:p>
        </w:tc>
        <w:tc>
          <w:tcPr>
            <w:tcW w:w="1134"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lastRenderedPageBreak/>
              <w:t>228,9</w:t>
            </w:r>
          </w:p>
        </w:tc>
        <w:tc>
          <w:tcPr>
            <w:tcW w:w="851"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1134"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228,9</w:t>
            </w: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183"/>
        </w:trPr>
        <w:tc>
          <w:tcPr>
            <w:tcW w:w="3544" w:type="dxa"/>
            <w:tcBorders>
              <w:left w:val="single" w:sz="4" w:space="0" w:color="000000"/>
              <w:bottom w:val="single" w:sz="4" w:space="0" w:color="000000"/>
              <w:right w:val="single" w:sz="4" w:space="0" w:color="auto"/>
            </w:tcBorders>
            <w:vAlign w:val="center"/>
          </w:tcPr>
          <w:p w:rsidR="00BB0800" w:rsidRDefault="00BB0800" w:rsidP="000100C8">
            <w:pPr>
              <w:rPr>
                <w:color w:val="000000"/>
                <w:sz w:val="16"/>
                <w:szCs w:val="16"/>
              </w:rPr>
            </w:pPr>
            <w:r>
              <w:rPr>
                <w:color w:val="000000"/>
                <w:sz w:val="16"/>
                <w:szCs w:val="16"/>
              </w:rPr>
              <w:lastRenderedPageBreak/>
              <w:t>Благоустройство модуля МБДОУ № 42 р.п.Каменоломни</w:t>
            </w:r>
          </w:p>
        </w:tc>
        <w:tc>
          <w:tcPr>
            <w:tcW w:w="1000" w:type="dxa"/>
            <w:tcBorders>
              <w:left w:val="single" w:sz="4" w:space="0" w:color="auto"/>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r w:rsidRPr="004329B1">
              <w:rPr>
                <w:color w:val="000000"/>
                <w:sz w:val="16"/>
                <w:szCs w:val="16"/>
              </w:rPr>
              <w:t>2896,0</w:t>
            </w:r>
          </w:p>
        </w:tc>
        <w:tc>
          <w:tcPr>
            <w:tcW w:w="851"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p>
        </w:tc>
        <w:tc>
          <w:tcPr>
            <w:tcW w:w="1134"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r w:rsidRPr="004329B1">
              <w:rPr>
                <w:color w:val="000000"/>
                <w:sz w:val="16"/>
                <w:szCs w:val="16"/>
              </w:rPr>
              <w:t>2896,0</w:t>
            </w: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BB0800" w:rsidRPr="004329B1" w:rsidRDefault="00BB0800" w:rsidP="000100C8">
            <w:pPr>
              <w:rPr>
                <w:color w:val="000000"/>
                <w:sz w:val="16"/>
                <w:szCs w:val="16"/>
              </w:rPr>
            </w:pPr>
            <w:r w:rsidRPr="004329B1">
              <w:rPr>
                <w:color w:val="000000"/>
                <w:sz w:val="16"/>
                <w:szCs w:val="16"/>
              </w:rPr>
              <w:t xml:space="preserve">Технологическое присоединение к электрическим сетям по МБДОУ №3 </w:t>
            </w:r>
            <w:proofErr w:type="spellStart"/>
            <w:r w:rsidRPr="004329B1">
              <w:rPr>
                <w:color w:val="000000"/>
                <w:sz w:val="16"/>
                <w:szCs w:val="16"/>
              </w:rPr>
              <w:t>х.Шевченко</w:t>
            </w:r>
            <w:proofErr w:type="spellEnd"/>
          </w:p>
        </w:tc>
        <w:tc>
          <w:tcPr>
            <w:tcW w:w="1000" w:type="dxa"/>
            <w:tcBorders>
              <w:left w:val="single" w:sz="4" w:space="0" w:color="auto"/>
              <w:bottom w:val="single" w:sz="4" w:space="0" w:color="000000"/>
            </w:tcBorders>
            <w:vAlign w:val="center"/>
          </w:tcPr>
          <w:p w:rsidR="00BB0800" w:rsidRPr="004329B1" w:rsidRDefault="00BB0800"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Pr="004329B1" w:rsidRDefault="00BB0800" w:rsidP="004A25FA">
            <w:pPr>
              <w:rPr>
                <w:color w:val="000000"/>
                <w:sz w:val="16"/>
                <w:szCs w:val="16"/>
              </w:rPr>
            </w:pPr>
            <w:r w:rsidRPr="004329B1">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r w:rsidRPr="004329B1">
              <w:rPr>
                <w:color w:val="000000"/>
                <w:sz w:val="16"/>
                <w:szCs w:val="16"/>
              </w:rPr>
              <w:t>290,9</w:t>
            </w:r>
          </w:p>
        </w:tc>
        <w:tc>
          <w:tcPr>
            <w:tcW w:w="851"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p>
        </w:tc>
        <w:tc>
          <w:tcPr>
            <w:tcW w:w="1134"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r w:rsidRPr="004329B1">
              <w:rPr>
                <w:color w:val="000000"/>
                <w:sz w:val="16"/>
                <w:szCs w:val="16"/>
              </w:rPr>
              <w:t>290,9</w:t>
            </w: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BB0800" w:rsidRPr="004329B1" w:rsidRDefault="00BB0800" w:rsidP="00D972FC">
            <w:pPr>
              <w:rPr>
                <w:color w:val="000000"/>
                <w:sz w:val="16"/>
                <w:szCs w:val="16"/>
              </w:rPr>
            </w:pPr>
            <w:r w:rsidRPr="004329B1">
              <w:rPr>
                <w:color w:val="000000"/>
                <w:sz w:val="16"/>
                <w:szCs w:val="16"/>
              </w:rPr>
              <w:t xml:space="preserve">Технологическое присоединение к электрическим сетям по ДОУ №3 </w:t>
            </w:r>
            <w:proofErr w:type="spellStart"/>
            <w:r w:rsidRPr="004329B1">
              <w:rPr>
                <w:color w:val="000000"/>
                <w:sz w:val="16"/>
                <w:szCs w:val="16"/>
              </w:rPr>
              <w:t>ст.Кривянская</w:t>
            </w:r>
            <w:proofErr w:type="spellEnd"/>
          </w:p>
        </w:tc>
        <w:tc>
          <w:tcPr>
            <w:tcW w:w="1000" w:type="dxa"/>
            <w:tcBorders>
              <w:left w:val="single" w:sz="4" w:space="0" w:color="auto"/>
              <w:bottom w:val="single" w:sz="4" w:space="0" w:color="000000"/>
            </w:tcBorders>
            <w:vAlign w:val="center"/>
          </w:tcPr>
          <w:p w:rsidR="00BB0800" w:rsidRPr="004329B1" w:rsidRDefault="00BB0800"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Pr="004329B1" w:rsidRDefault="00BB0800" w:rsidP="004A25FA">
            <w:pPr>
              <w:rPr>
                <w:color w:val="000000"/>
                <w:sz w:val="16"/>
                <w:szCs w:val="16"/>
              </w:rPr>
            </w:pPr>
            <w:r w:rsidRPr="004329B1">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r w:rsidRPr="004329B1">
              <w:rPr>
                <w:color w:val="000000"/>
                <w:sz w:val="16"/>
                <w:szCs w:val="16"/>
              </w:rPr>
              <w:t>839,7</w:t>
            </w:r>
          </w:p>
        </w:tc>
        <w:tc>
          <w:tcPr>
            <w:tcW w:w="851"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p>
        </w:tc>
        <w:tc>
          <w:tcPr>
            <w:tcW w:w="1134"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r w:rsidRPr="004329B1">
              <w:rPr>
                <w:color w:val="000000"/>
                <w:sz w:val="16"/>
                <w:szCs w:val="16"/>
              </w:rPr>
              <w:t>839,7</w:t>
            </w: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BB0800" w:rsidRPr="004329B1" w:rsidRDefault="00BB0800" w:rsidP="000100C8">
            <w:pPr>
              <w:rPr>
                <w:color w:val="000000"/>
                <w:sz w:val="16"/>
                <w:szCs w:val="16"/>
              </w:rPr>
            </w:pPr>
            <w:r w:rsidRPr="004329B1">
              <w:rPr>
                <w:color w:val="000000"/>
                <w:sz w:val="16"/>
                <w:szCs w:val="16"/>
              </w:rPr>
              <w:t xml:space="preserve">Технологическое присоединение к электрическим сетям по ДОУ №3 </w:t>
            </w:r>
            <w:proofErr w:type="spellStart"/>
            <w:r w:rsidRPr="004329B1">
              <w:rPr>
                <w:color w:val="000000"/>
                <w:sz w:val="16"/>
                <w:szCs w:val="16"/>
              </w:rPr>
              <w:t>п.Каменоломни</w:t>
            </w:r>
            <w:proofErr w:type="spellEnd"/>
          </w:p>
        </w:tc>
        <w:tc>
          <w:tcPr>
            <w:tcW w:w="1000" w:type="dxa"/>
            <w:tcBorders>
              <w:left w:val="single" w:sz="4" w:space="0" w:color="auto"/>
              <w:bottom w:val="single" w:sz="4" w:space="0" w:color="000000"/>
            </w:tcBorders>
            <w:vAlign w:val="center"/>
          </w:tcPr>
          <w:p w:rsidR="00BB0800" w:rsidRPr="004329B1" w:rsidRDefault="00BB0800"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Pr="004329B1" w:rsidRDefault="00BB0800" w:rsidP="004A25FA">
            <w:pPr>
              <w:rPr>
                <w:color w:val="000000"/>
                <w:sz w:val="16"/>
                <w:szCs w:val="16"/>
              </w:rPr>
            </w:pPr>
            <w:r w:rsidRPr="004329B1">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r w:rsidRPr="004329B1">
              <w:rPr>
                <w:color w:val="000000"/>
                <w:sz w:val="16"/>
                <w:szCs w:val="16"/>
              </w:rPr>
              <w:t>687,7</w:t>
            </w:r>
          </w:p>
        </w:tc>
        <w:tc>
          <w:tcPr>
            <w:tcW w:w="851"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p>
        </w:tc>
        <w:tc>
          <w:tcPr>
            <w:tcW w:w="1134"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r w:rsidRPr="004329B1">
              <w:rPr>
                <w:color w:val="000000"/>
                <w:sz w:val="16"/>
                <w:szCs w:val="16"/>
              </w:rPr>
              <w:t>687,7</w:t>
            </w: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BB0800" w:rsidRPr="004329B1" w:rsidRDefault="00BB0800" w:rsidP="000100C8">
            <w:pPr>
              <w:rPr>
                <w:color w:val="000000"/>
                <w:sz w:val="16"/>
                <w:szCs w:val="16"/>
              </w:rPr>
            </w:pPr>
            <w:r w:rsidRPr="004329B1">
              <w:rPr>
                <w:color w:val="000000"/>
                <w:sz w:val="16"/>
                <w:szCs w:val="16"/>
              </w:rPr>
              <w:t>Авторский надзор за строительством ДОУ на 220 мест</w:t>
            </w:r>
          </w:p>
        </w:tc>
        <w:tc>
          <w:tcPr>
            <w:tcW w:w="1000" w:type="dxa"/>
            <w:tcBorders>
              <w:left w:val="single" w:sz="4" w:space="0" w:color="auto"/>
              <w:bottom w:val="single" w:sz="4" w:space="0" w:color="000000"/>
            </w:tcBorders>
            <w:vAlign w:val="center"/>
          </w:tcPr>
          <w:p w:rsidR="00BB0800" w:rsidRPr="004329B1" w:rsidRDefault="00BB0800"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Pr="004329B1" w:rsidRDefault="00BB0800" w:rsidP="004A25FA">
            <w:pPr>
              <w:rPr>
                <w:color w:val="000000"/>
                <w:sz w:val="16"/>
                <w:szCs w:val="16"/>
              </w:rPr>
            </w:pPr>
            <w:r w:rsidRPr="004329B1">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r w:rsidRPr="004329B1">
              <w:rPr>
                <w:color w:val="000000"/>
                <w:sz w:val="16"/>
                <w:szCs w:val="16"/>
              </w:rPr>
              <w:t>298,6</w:t>
            </w:r>
          </w:p>
        </w:tc>
        <w:tc>
          <w:tcPr>
            <w:tcW w:w="851"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p>
        </w:tc>
        <w:tc>
          <w:tcPr>
            <w:tcW w:w="1134" w:type="dxa"/>
            <w:tcBorders>
              <w:left w:val="single" w:sz="4" w:space="0" w:color="000000"/>
              <w:bottom w:val="single" w:sz="4" w:space="0" w:color="000000"/>
            </w:tcBorders>
            <w:vAlign w:val="center"/>
          </w:tcPr>
          <w:p w:rsidR="00BB0800" w:rsidRPr="004329B1" w:rsidRDefault="00BB0800" w:rsidP="000100C8">
            <w:pPr>
              <w:jc w:val="center"/>
              <w:rPr>
                <w:color w:val="000000"/>
                <w:sz w:val="16"/>
                <w:szCs w:val="16"/>
              </w:rPr>
            </w:pPr>
            <w:r w:rsidRPr="004329B1">
              <w:rPr>
                <w:color w:val="000000"/>
                <w:sz w:val="16"/>
                <w:szCs w:val="16"/>
              </w:rPr>
              <w:t>298,6</w:t>
            </w: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BB0800" w:rsidRPr="005E7D18" w:rsidRDefault="00BB0800" w:rsidP="000100C8">
            <w:pPr>
              <w:rPr>
                <w:color w:val="000000"/>
                <w:sz w:val="16"/>
                <w:szCs w:val="16"/>
              </w:rPr>
            </w:pPr>
            <w:r w:rsidRPr="005E7D18">
              <w:rPr>
                <w:color w:val="000000"/>
                <w:sz w:val="16"/>
                <w:szCs w:val="16"/>
              </w:rPr>
              <w:t>Авторский надзор за строительством ДОУ на 280 мест</w:t>
            </w:r>
          </w:p>
        </w:tc>
        <w:tc>
          <w:tcPr>
            <w:tcW w:w="1000" w:type="dxa"/>
            <w:tcBorders>
              <w:left w:val="single" w:sz="4" w:space="0" w:color="auto"/>
              <w:bottom w:val="single" w:sz="4" w:space="0" w:color="000000"/>
            </w:tcBorders>
            <w:vAlign w:val="center"/>
          </w:tcPr>
          <w:p w:rsidR="00BB0800" w:rsidRPr="005E7D18" w:rsidRDefault="00BB0800" w:rsidP="004A25FA">
            <w:pPr>
              <w:jc w:val="center"/>
              <w:rPr>
                <w:color w:val="000000"/>
                <w:sz w:val="16"/>
                <w:szCs w:val="16"/>
              </w:rPr>
            </w:pPr>
            <w:r w:rsidRPr="005E7D18">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Pr="005E7D18" w:rsidRDefault="00BB0800" w:rsidP="004A25FA">
            <w:pPr>
              <w:rPr>
                <w:color w:val="000000"/>
                <w:sz w:val="16"/>
                <w:szCs w:val="16"/>
              </w:rPr>
            </w:pPr>
            <w:r w:rsidRPr="005E7D18">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BB0800" w:rsidRPr="005E7D18" w:rsidRDefault="00BB0800" w:rsidP="000100C8">
            <w:pPr>
              <w:jc w:val="center"/>
              <w:rPr>
                <w:color w:val="000000"/>
                <w:sz w:val="16"/>
                <w:szCs w:val="16"/>
              </w:rPr>
            </w:pPr>
            <w:r w:rsidRPr="005E7D18">
              <w:rPr>
                <w:color w:val="000000"/>
                <w:sz w:val="16"/>
                <w:szCs w:val="16"/>
              </w:rPr>
              <w:t>394,7</w:t>
            </w:r>
          </w:p>
        </w:tc>
        <w:tc>
          <w:tcPr>
            <w:tcW w:w="851" w:type="dxa"/>
            <w:tcBorders>
              <w:left w:val="single" w:sz="4" w:space="0" w:color="000000"/>
              <w:bottom w:val="single" w:sz="4" w:space="0" w:color="000000"/>
            </w:tcBorders>
            <w:vAlign w:val="center"/>
          </w:tcPr>
          <w:p w:rsidR="00BB0800" w:rsidRPr="005E7D18" w:rsidRDefault="00BB0800" w:rsidP="000100C8">
            <w:pPr>
              <w:jc w:val="center"/>
              <w:rPr>
                <w:color w:val="000000"/>
                <w:sz w:val="16"/>
                <w:szCs w:val="16"/>
              </w:rPr>
            </w:pPr>
          </w:p>
        </w:tc>
        <w:tc>
          <w:tcPr>
            <w:tcW w:w="1134" w:type="dxa"/>
            <w:tcBorders>
              <w:left w:val="single" w:sz="4" w:space="0" w:color="000000"/>
              <w:bottom w:val="single" w:sz="4" w:space="0" w:color="000000"/>
            </w:tcBorders>
            <w:vAlign w:val="center"/>
          </w:tcPr>
          <w:p w:rsidR="00BB0800" w:rsidRPr="005E7D18" w:rsidRDefault="00BB0800" w:rsidP="000100C8">
            <w:pPr>
              <w:jc w:val="center"/>
              <w:rPr>
                <w:color w:val="000000"/>
                <w:sz w:val="16"/>
                <w:szCs w:val="16"/>
              </w:rPr>
            </w:pPr>
            <w:r w:rsidRPr="005E7D18">
              <w:rPr>
                <w:color w:val="000000"/>
                <w:sz w:val="16"/>
                <w:szCs w:val="16"/>
              </w:rPr>
              <w:t>394,7</w:t>
            </w: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BB0800" w:rsidRPr="005E7D18" w:rsidRDefault="00BB0800" w:rsidP="000100C8">
            <w:pPr>
              <w:rPr>
                <w:color w:val="000000"/>
                <w:sz w:val="16"/>
                <w:szCs w:val="16"/>
              </w:rPr>
            </w:pPr>
            <w:r w:rsidRPr="005E7D18">
              <w:rPr>
                <w:color w:val="000000"/>
                <w:sz w:val="16"/>
                <w:szCs w:val="16"/>
              </w:rPr>
              <w:t xml:space="preserve">Приобретение электрооборудования для МБДОУ №1 </w:t>
            </w:r>
            <w:proofErr w:type="spellStart"/>
            <w:r w:rsidRPr="005E7D18">
              <w:rPr>
                <w:color w:val="000000"/>
                <w:sz w:val="16"/>
                <w:szCs w:val="16"/>
              </w:rPr>
              <w:t>п.каменоломни</w:t>
            </w:r>
            <w:proofErr w:type="spellEnd"/>
          </w:p>
        </w:tc>
        <w:tc>
          <w:tcPr>
            <w:tcW w:w="1000" w:type="dxa"/>
            <w:tcBorders>
              <w:left w:val="single" w:sz="4" w:space="0" w:color="auto"/>
              <w:bottom w:val="single" w:sz="4" w:space="0" w:color="000000"/>
            </w:tcBorders>
            <w:vAlign w:val="center"/>
          </w:tcPr>
          <w:p w:rsidR="00BB0800" w:rsidRPr="005E7D18" w:rsidRDefault="00BB0800" w:rsidP="004A25FA">
            <w:pPr>
              <w:jc w:val="center"/>
              <w:rPr>
                <w:color w:val="000000"/>
                <w:sz w:val="16"/>
                <w:szCs w:val="16"/>
              </w:rPr>
            </w:pPr>
            <w:r w:rsidRPr="005E7D18">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Pr="005E7D18" w:rsidRDefault="00BB0800" w:rsidP="004A25FA">
            <w:pPr>
              <w:rPr>
                <w:color w:val="000000"/>
                <w:sz w:val="16"/>
                <w:szCs w:val="16"/>
              </w:rPr>
            </w:pPr>
            <w:r w:rsidRPr="005E7D18">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BB0800" w:rsidRPr="005E7D18" w:rsidRDefault="00BB0800" w:rsidP="000100C8">
            <w:pPr>
              <w:jc w:val="center"/>
              <w:rPr>
                <w:color w:val="000000"/>
                <w:sz w:val="16"/>
                <w:szCs w:val="16"/>
              </w:rPr>
            </w:pPr>
            <w:r w:rsidRPr="005E7D18">
              <w:rPr>
                <w:color w:val="000000"/>
                <w:sz w:val="16"/>
                <w:szCs w:val="16"/>
              </w:rPr>
              <w:t>43,5</w:t>
            </w:r>
          </w:p>
        </w:tc>
        <w:tc>
          <w:tcPr>
            <w:tcW w:w="851" w:type="dxa"/>
            <w:tcBorders>
              <w:left w:val="single" w:sz="4" w:space="0" w:color="000000"/>
              <w:bottom w:val="single" w:sz="4" w:space="0" w:color="000000"/>
            </w:tcBorders>
            <w:vAlign w:val="center"/>
          </w:tcPr>
          <w:p w:rsidR="00BB0800" w:rsidRPr="005E7D18" w:rsidRDefault="00BB0800" w:rsidP="000100C8">
            <w:pPr>
              <w:jc w:val="center"/>
              <w:rPr>
                <w:color w:val="000000"/>
                <w:sz w:val="16"/>
                <w:szCs w:val="16"/>
              </w:rPr>
            </w:pPr>
          </w:p>
        </w:tc>
        <w:tc>
          <w:tcPr>
            <w:tcW w:w="1134" w:type="dxa"/>
            <w:tcBorders>
              <w:left w:val="single" w:sz="4" w:space="0" w:color="000000"/>
              <w:bottom w:val="single" w:sz="4" w:space="0" w:color="000000"/>
            </w:tcBorders>
            <w:vAlign w:val="center"/>
          </w:tcPr>
          <w:p w:rsidR="00BB0800" w:rsidRPr="005E7D18" w:rsidRDefault="00BB0800" w:rsidP="000100C8">
            <w:pPr>
              <w:jc w:val="center"/>
              <w:rPr>
                <w:color w:val="000000"/>
                <w:sz w:val="16"/>
                <w:szCs w:val="16"/>
              </w:rPr>
            </w:pPr>
            <w:r w:rsidRPr="005E7D18">
              <w:rPr>
                <w:color w:val="000000"/>
                <w:sz w:val="16"/>
                <w:szCs w:val="16"/>
              </w:rPr>
              <w:t>43,5</w:t>
            </w: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BB0800" w:rsidRPr="005E7D18" w:rsidRDefault="00BB0800" w:rsidP="000100C8">
            <w:pPr>
              <w:rPr>
                <w:color w:val="000000"/>
                <w:sz w:val="16"/>
                <w:szCs w:val="16"/>
              </w:rPr>
            </w:pPr>
            <w:r w:rsidRPr="005E7D18">
              <w:rPr>
                <w:color w:val="000000"/>
                <w:sz w:val="16"/>
                <w:szCs w:val="16"/>
              </w:rPr>
              <w:t xml:space="preserve">Установка вентиляции на пищеблоке МБДОУ №9 </w:t>
            </w:r>
            <w:proofErr w:type="spellStart"/>
            <w:r w:rsidRPr="005E7D18">
              <w:rPr>
                <w:color w:val="000000"/>
                <w:sz w:val="16"/>
                <w:szCs w:val="16"/>
              </w:rPr>
              <w:t>х.Маркин</w:t>
            </w:r>
            <w:proofErr w:type="spellEnd"/>
          </w:p>
        </w:tc>
        <w:tc>
          <w:tcPr>
            <w:tcW w:w="1000" w:type="dxa"/>
            <w:tcBorders>
              <w:left w:val="single" w:sz="4" w:space="0" w:color="auto"/>
              <w:bottom w:val="single" w:sz="4" w:space="0" w:color="000000"/>
            </w:tcBorders>
            <w:vAlign w:val="center"/>
          </w:tcPr>
          <w:p w:rsidR="00BB0800" w:rsidRPr="005E7D18" w:rsidRDefault="00BB0800" w:rsidP="004A25FA">
            <w:pPr>
              <w:jc w:val="center"/>
              <w:rPr>
                <w:color w:val="000000"/>
                <w:sz w:val="16"/>
                <w:szCs w:val="16"/>
              </w:rPr>
            </w:pPr>
            <w:r w:rsidRPr="005E7D18">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Pr="005E7D18" w:rsidRDefault="00BB0800" w:rsidP="004A25FA">
            <w:pPr>
              <w:rPr>
                <w:color w:val="000000"/>
                <w:sz w:val="16"/>
                <w:szCs w:val="16"/>
              </w:rPr>
            </w:pPr>
            <w:r w:rsidRPr="005E7D18">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BB0800" w:rsidRPr="005E7D18" w:rsidRDefault="00BB0800" w:rsidP="000100C8">
            <w:pPr>
              <w:jc w:val="center"/>
              <w:rPr>
                <w:color w:val="000000"/>
                <w:sz w:val="16"/>
                <w:szCs w:val="16"/>
              </w:rPr>
            </w:pPr>
            <w:r w:rsidRPr="005E7D18">
              <w:rPr>
                <w:color w:val="000000"/>
                <w:sz w:val="16"/>
                <w:szCs w:val="16"/>
              </w:rPr>
              <w:t>38,0</w:t>
            </w:r>
          </w:p>
        </w:tc>
        <w:tc>
          <w:tcPr>
            <w:tcW w:w="851" w:type="dxa"/>
            <w:tcBorders>
              <w:left w:val="single" w:sz="4" w:space="0" w:color="000000"/>
              <w:bottom w:val="single" w:sz="4" w:space="0" w:color="000000"/>
            </w:tcBorders>
            <w:vAlign w:val="center"/>
          </w:tcPr>
          <w:p w:rsidR="00BB0800" w:rsidRPr="005E7D18" w:rsidRDefault="00BB0800" w:rsidP="000100C8">
            <w:pPr>
              <w:jc w:val="center"/>
              <w:rPr>
                <w:color w:val="000000"/>
                <w:sz w:val="16"/>
                <w:szCs w:val="16"/>
              </w:rPr>
            </w:pPr>
          </w:p>
        </w:tc>
        <w:tc>
          <w:tcPr>
            <w:tcW w:w="1134" w:type="dxa"/>
            <w:tcBorders>
              <w:left w:val="single" w:sz="4" w:space="0" w:color="000000"/>
              <w:bottom w:val="single" w:sz="4" w:space="0" w:color="000000"/>
            </w:tcBorders>
            <w:vAlign w:val="center"/>
          </w:tcPr>
          <w:p w:rsidR="00BB0800" w:rsidRPr="005E7D18" w:rsidRDefault="00BB0800" w:rsidP="000100C8">
            <w:pPr>
              <w:jc w:val="center"/>
              <w:rPr>
                <w:color w:val="000000"/>
                <w:sz w:val="16"/>
                <w:szCs w:val="16"/>
              </w:rPr>
            </w:pPr>
            <w:r w:rsidRPr="005E7D18">
              <w:rPr>
                <w:color w:val="000000"/>
                <w:sz w:val="16"/>
                <w:szCs w:val="16"/>
              </w:rPr>
              <w:t>38,0</w:t>
            </w: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BB0800" w:rsidRPr="00137BA4" w:rsidRDefault="00BB0800" w:rsidP="000100C8">
            <w:pPr>
              <w:rPr>
                <w:color w:val="000000"/>
                <w:sz w:val="16"/>
                <w:szCs w:val="16"/>
              </w:rPr>
            </w:pPr>
            <w:r w:rsidRPr="00137BA4">
              <w:rPr>
                <w:color w:val="000000"/>
                <w:sz w:val="16"/>
                <w:szCs w:val="16"/>
              </w:rPr>
              <w:lastRenderedPageBreak/>
              <w:t xml:space="preserve">Газификация МБДОУ №3 «Мальвина» </w:t>
            </w:r>
            <w:proofErr w:type="spellStart"/>
            <w:r w:rsidRPr="00137BA4">
              <w:rPr>
                <w:color w:val="000000"/>
                <w:sz w:val="16"/>
                <w:szCs w:val="16"/>
              </w:rPr>
              <w:t>х.Шевченко</w:t>
            </w:r>
            <w:proofErr w:type="spellEnd"/>
          </w:p>
        </w:tc>
        <w:tc>
          <w:tcPr>
            <w:tcW w:w="1000" w:type="dxa"/>
            <w:tcBorders>
              <w:left w:val="single" w:sz="4" w:space="0" w:color="auto"/>
              <w:bottom w:val="single" w:sz="4" w:space="0" w:color="000000"/>
            </w:tcBorders>
            <w:vAlign w:val="center"/>
          </w:tcPr>
          <w:p w:rsidR="00BB0800" w:rsidRPr="00137BA4" w:rsidRDefault="00BB0800" w:rsidP="000A4216">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Pr="00137BA4" w:rsidRDefault="00BB0800" w:rsidP="000A4216">
            <w:pPr>
              <w:rPr>
                <w:color w:val="000000"/>
                <w:sz w:val="16"/>
                <w:szCs w:val="16"/>
              </w:rPr>
            </w:pPr>
            <w:r w:rsidRPr="00137BA4">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BB0800" w:rsidRPr="00137BA4" w:rsidRDefault="00BB0800" w:rsidP="00924E6F">
            <w:pPr>
              <w:jc w:val="center"/>
              <w:rPr>
                <w:color w:val="000000"/>
                <w:sz w:val="16"/>
                <w:szCs w:val="16"/>
              </w:rPr>
            </w:pPr>
            <w:r w:rsidRPr="00137BA4">
              <w:rPr>
                <w:color w:val="000000"/>
                <w:sz w:val="16"/>
                <w:szCs w:val="16"/>
              </w:rPr>
              <w:t>600,0</w:t>
            </w:r>
          </w:p>
        </w:tc>
        <w:tc>
          <w:tcPr>
            <w:tcW w:w="851"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p>
        </w:tc>
        <w:tc>
          <w:tcPr>
            <w:tcW w:w="1134" w:type="dxa"/>
            <w:tcBorders>
              <w:left w:val="single" w:sz="4" w:space="0" w:color="000000"/>
              <w:bottom w:val="single" w:sz="4" w:space="0" w:color="000000"/>
            </w:tcBorders>
            <w:vAlign w:val="center"/>
          </w:tcPr>
          <w:p w:rsidR="00BB0800" w:rsidRPr="00137BA4" w:rsidRDefault="00BB0800" w:rsidP="00924E6F">
            <w:pPr>
              <w:jc w:val="center"/>
              <w:rPr>
                <w:color w:val="000000"/>
                <w:sz w:val="16"/>
                <w:szCs w:val="16"/>
              </w:rPr>
            </w:pPr>
            <w:r w:rsidRPr="00137BA4">
              <w:rPr>
                <w:color w:val="000000"/>
                <w:sz w:val="16"/>
                <w:szCs w:val="16"/>
              </w:rPr>
              <w:t>600,0</w:t>
            </w:r>
          </w:p>
        </w:tc>
        <w:tc>
          <w:tcPr>
            <w:tcW w:w="992"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BB0800" w:rsidRPr="00137BA4" w:rsidRDefault="00BB0800" w:rsidP="000100C8">
            <w:pPr>
              <w:rPr>
                <w:color w:val="000000"/>
                <w:sz w:val="16"/>
                <w:szCs w:val="16"/>
              </w:rPr>
            </w:pPr>
            <w:r w:rsidRPr="00137BA4">
              <w:rPr>
                <w:color w:val="000000"/>
                <w:sz w:val="16"/>
                <w:szCs w:val="16"/>
              </w:rPr>
              <w:t xml:space="preserve">Асфальтирование территории  МБДОУ№2 «Улыбка» п.Персиановский </w:t>
            </w:r>
          </w:p>
        </w:tc>
        <w:tc>
          <w:tcPr>
            <w:tcW w:w="1000" w:type="dxa"/>
            <w:tcBorders>
              <w:left w:val="single" w:sz="4" w:space="0" w:color="auto"/>
              <w:bottom w:val="single" w:sz="4" w:space="0" w:color="000000"/>
            </w:tcBorders>
            <w:vAlign w:val="center"/>
          </w:tcPr>
          <w:p w:rsidR="00BB0800" w:rsidRPr="00137BA4" w:rsidRDefault="00BB0800" w:rsidP="009201FA">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Pr="00137BA4" w:rsidRDefault="00BB0800" w:rsidP="009201FA">
            <w:pPr>
              <w:rPr>
                <w:color w:val="000000"/>
                <w:sz w:val="16"/>
                <w:szCs w:val="16"/>
              </w:rPr>
            </w:pPr>
            <w:r w:rsidRPr="00137BA4">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216,0</w:t>
            </w:r>
          </w:p>
        </w:tc>
        <w:tc>
          <w:tcPr>
            <w:tcW w:w="851"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p>
        </w:tc>
        <w:tc>
          <w:tcPr>
            <w:tcW w:w="1134"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216,0</w:t>
            </w:r>
          </w:p>
        </w:tc>
        <w:tc>
          <w:tcPr>
            <w:tcW w:w="992"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BB0800" w:rsidRPr="00137BA4" w:rsidRDefault="00BB0800" w:rsidP="000100C8">
            <w:pPr>
              <w:rPr>
                <w:color w:val="000000"/>
                <w:sz w:val="16"/>
                <w:szCs w:val="16"/>
              </w:rPr>
            </w:pPr>
            <w:r w:rsidRPr="00137BA4">
              <w:rPr>
                <w:color w:val="000000"/>
                <w:sz w:val="16"/>
                <w:szCs w:val="16"/>
              </w:rPr>
              <w:t xml:space="preserve">Приобретение и монтаж фильтра для воды МБДОУ №28 «Солнышко»  </w:t>
            </w:r>
            <w:proofErr w:type="spellStart"/>
            <w:r w:rsidRPr="00137BA4">
              <w:rPr>
                <w:color w:val="000000"/>
                <w:sz w:val="16"/>
                <w:szCs w:val="16"/>
              </w:rPr>
              <w:t>х</w:t>
            </w:r>
            <w:proofErr w:type="gramStart"/>
            <w:r w:rsidRPr="00137BA4">
              <w:rPr>
                <w:color w:val="000000"/>
                <w:sz w:val="16"/>
                <w:szCs w:val="16"/>
              </w:rPr>
              <w:t>.В</w:t>
            </w:r>
            <w:proofErr w:type="gramEnd"/>
            <w:r w:rsidRPr="00137BA4">
              <w:rPr>
                <w:color w:val="000000"/>
                <w:sz w:val="16"/>
                <w:szCs w:val="16"/>
              </w:rPr>
              <w:t>ерхняя</w:t>
            </w:r>
            <w:proofErr w:type="spellEnd"/>
            <w:r w:rsidRPr="00137BA4">
              <w:rPr>
                <w:color w:val="000000"/>
                <w:sz w:val="16"/>
                <w:szCs w:val="16"/>
              </w:rPr>
              <w:t xml:space="preserve"> Кадамовка</w:t>
            </w:r>
          </w:p>
        </w:tc>
        <w:tc>
          <w:tcPr>
            <w:tcW w:w="1000" w:type="dxa"/>
            <w:tcBorders>
              <w:left w:val="single" w:sz="4" w:space="0" w:color="auto"/>
              <w:bottom w:val="single" w:sz="4" w:space="0" w:color="000000"/>
            </w:tcBorders>
            <w:vAlign w:val="center"/>
          </w:tcPr>
          <w:p w:rsidR="00BB0800" w:rsidRPr="00137BA4" w:rsidRDefault="00BB0800" w:rsidP="009201FA">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Pr="00137BA4" w:rsidRDefault="00BB0800" w:rsidP="009201FA">
            <w:pPr>
              <w:rPr>
                <w:color w:val="000000"/>
                <w:sz w:val="16"/>
                <w:szCs w:val="16"/>
              </w:rPr>
            </w:pPr>
            <w:r w:rsidRPr="00137BA4">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100,0</w:t>
            </w:r>
          </w:p>
        </w:tc>
        <w:tc>
          <w:tcPr>
            <w:tcW w:w="851"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p>
        </w:tc>
        <w:tc>
          <w:tcPr>
            <w:tcW w:w="1134"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100,0</w:t>
            </w:r>
          </w:p>
        </w:tc>
        <w:tc>
          <w:tcPr>
            <w:tcW w:w="992"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631B3A">
        <w:tblPrEx>
          <w:tblCellMar>
            <w:left w:w="108" w:type="dxa"/>
            <w:right w:w="108" w:type="dxa"/>
          </w:tblCellMar>
        </w:tblPrEx>
        <w:trPr>
          <w:trHeight w:val="378"/>
        </w:trPr>
        <w:tc>
          <w:tcPr>
            <w:tcW w:w="3544" w:type="dxa"/>
            <w:tcBorders>
              <w:left w:val="single" w:sz="4" w:space="0" w:color="000000"/>
              <w:bottom w:val="single" w:sz="4" w:space="0" w:color="000000"/>
              <w:right w:val="single" w:sz="4" w:space="0" w:color="auto"/>
            </w:tcBorders>
            <w:vAlign w:val="center"/>
          </w:tcPr>
          <w:p w:rsidR="00BB0800" w:rsidRPr="00137BA4" w:rsidRDefault="00BB0800" w:rsidP="000100C8">
            <w:pPr>
              <w:rPr>
                <w:b/>
                <w:color w:val="000000"/>
                <w:sz w:val="20"/>
                <w:szCs w:val="20"/>
              </w:rPr>
            </w:pPr>
            <w:r w:rsidRPr="00137BA4">
              <w:rPr>
                <w:b/>
                <w:sz w:val="20"/>
                <w:szCs w:val="20"/>
              </w:rPr>
              <w:t>Подпрограмма 2 «Развитие общего и дополнительного образования»:</w:t>
            </w:r>
          </w:p>
        </w:tc>
        <w:tc>
          <w:tcPr>
            <w:tcW w:w="1000" w:type="dxa"/>
            <w:tcBorders>
              <w:left w:val="single" w:sz="4" w:space="0" w:color="auto"/>
              <w:bottom w:val="single" w:sz="4" w:space="0" w:color="000000"/>
            </w:tcBorders>
            <w:vAlign w:val="center"/>
          </w:tcPr>
          <w:p w:rsidR="00BB0800" w:rsidRPr="00137BA4" w:rsidRDefault="00BB0800" w:rsidP="000100C8">
            <w:pPr>
              <w:jc w:val="center"/>
              <w:rPr>
                <w:color w:val="000000"/>
                <w:sz w:val="16"/>
                <w:szCs w:val="16"/>
              </w:rPr>
            </w:pPr>
          </w:p>
        </w:tc>
        <w:tc>
          <w:tcPr>
            <w:tcW w:w="1410" w:type="dxa"/>
            <w:tcBorders>
              <w:left w:val="single" w:sz="4" w:space="0" w:color="000000"/>
              <w:bottom w:val="single" w:sz="4" w:space="0" w:color="000000"/>
            </w:tcBorders>
            <w:vAlign w:val="center"/>
          </w:tcPr>
          <w:p w:rsidR="00BB0800" w:rsidRPr="00137BA4" w:rsidRDefault="00BB0800" w:rsidP="000100C8">
            <w:pPr>
              <w:rPr>
                <w:color w:val="000000"/>
                <w:sz w:val="16"/>
                <w:szCs w:val="16"/>
              </w:rPr>
            </w:pPr>
          </w:p>
        </w:tc>
        <w:tc>
          <w:tcPr>
            <w:tcW w:w="1134"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2999990,7</w:t>
            </w:r>
          </w:p>
        </w:tc>
        <w:tc>
          <w:tcPr>
            <w:tcW w:w="851"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427445,7</w:t>
            </w:r>
          </w:p>
        </w:tc>
        <w:tc>
          <w:tcPr>
            <w:tcW w:w="1134"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421137,7</w:t>
            </w:r>
          </w:p>
        </w:tc>
        <w:tc>
          <w:tcPr>
            <w:tcW w:w="992"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417992,6</w:t>
            </w:r>
          </w:p>
        </w:tc>
        <w:tc>
          <w:tcPr>
            <w:tcW w:w="992"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434037,6</w:t>
            </w:r>
          </w:p>
        </w:tc>
        <w:tc>
          <w:tcPr>
            <w:tcW w:w="992" w:type="dxa"/>
            <w:tcBorders>
              <w:left w:val="single" w:sz="4" w:space="0" w:color="000000"/>
              <w:bottom w:val="single" w:sz="4" w:space="0" w:color="000000"/>
            </w:tcBorders>
            <w:vAlign w:val="center"/>
          </w:tcPr>
          <w:p w:rsidR="00BB0800" w:rsidRPr="002B78DF" w:rsidRDefault="00BB0800" w:rsidP="000100C8">
            <w:pPr>
              <w:jc w:val="center"/>
              <w:rPr>
                <w:color w:val="000000"/>
                <w:sz w:val="16"/>
                <w:szCs w:val="16"/>
              </w:rPr>
            </w:pPr>
            <w:r w:rsidRPr="002B78DF">
              <w:rPr>
                <w:color w:val="000000"/>
                <w:sz w:val="16"/>
                <w:szCs w:val="16"/>
              </w:rPr>
              <w:t>433125,6</w:t>
            </w:r>
          </w:p>
        </w:tc>
        <w:tc>
          <w:tcPr>
            <w:tcW w:w="851" w:type="dxa"/>
            <w:gridSpan w:val="2"/>
            <w:tcBorders>
              <w:left w:val="single" w:sz="4" w:space="0" w:color="000000"/>
              <w:bottom w:val="single" w:sz="4" w:space="0" w:color="000000"/>
            </w:tcBorders>
            <w:vAlign w:val="center"/>
          </w:tcPr>
          <w:p w:rsidR="00BB0800" w:rsidRPr="002B78DF" w:rsidRDefault="00BB0800" w:rsidP="000100C8">
            <w:pPr>
              <w:jc w:val="center"/>
              <w:rPr>
                <w:color w:val="000000"/>
                <w:sz w:val="16"/>
                <w:szCs w:val="16"/>
              </w:rPr>
            </w:pPr>
            <w:r w:rsidRPr="002B78DF">
              <w:rPr>
                <w:color w:val="000000"/>
                <w:sz w:val="16"/>
                <w:szCs w:val="16"/>
              </w:rPr>
              <w:t>433125,6</w:t>
            </w:r>
          </w:p>
        </w:tc>
        <w:tc>
          <w:tcPr>
            <w:tcW w:w="992" w:type="dxa"/>
            <w:tcBorders>
              <w:left w:val="single" w:sz="4" w:space="0" w:color="000000"/>
              <w:bottom w:val="single" w:sz="4" w:space="0" w:color="000000"/>
            </w:tcBorders>
            <w:vAlign w:val="center"/>
          </w:tcPr>
          <w:p w:rsidR="00BB0800" w:rsidRPr="002B78DF" w:rsidRDefault="00BB0800" w:rsidP="000100C8">
            <w:pPr>
              <w:jc w:val="center"/>
              <w:rPr>
                <w:color w:val="000000"/>
                <w:sz w:val="16"/>
                <w:szCs w:val="16"/>
              </w:rPr>
            </w:pPr>
            <w:r w:rsidRPr="002B78DF">
              <w:rPr>
                <w:color w:val="000000"/>
                <w:sz w:val="16"/>
                <w:szCs w:val="16"/>
              </w:rPr>
              <w:t>433125,6</w:t>
            </w:r>
          </w:p>
        </w:tc>
        <w:tc>
          <w:tcPr>
            <w:tcW w:w="851" w:type="dxa"/>
            <w:gridSpan w:val="2"/>
            <w:tcBorders>
              <w:left w:val="single" w:sz="4" w:space="0" w:color="000000"/>
              <w:bottom w:val="single" w:sz="4" w:space="0" w:color="000000"/>
              <w:right w:val="single" w:sz="4" w:space="0" w:color="000000"/>
            </w:tcBorders>
            <w:vAlign w:val="center"/>
          </w:tcPr>
          <w:p w:rsidR="00BB0800" w:rsidRPr="002B78DF"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2637"/>
        </w:trPr>
        <w:tc>
          <w:tcPr>
            <w:tcW w:w="3544" w:type="dxa"/>
            <w:tcBorders>
              <w:left w:val="single" w:sz="4" w:space="0" w:color="000000"/>
              <w:bottom w:val="single" w:sz="4" w:space="0" w:color="000000"/>
              <w:right w:val="single" w:sz="4" w:space="0" w:color="auto"/>
            </w:tcBorders>
            <w:vAlign w:val="center"/>
          </w:tcPr>
          <w:p w:rsidR="00BB0800" w:rsidRPr="00137BA4" w:rsidRDefault="00BB0800" w:rsidP="000100C8">
            <w:pPr>
              <w:rPr>
                <w:color w:val="000000"/>
                <w:sz w:val="16"/>
                <w:szCs w:val="16"/>
              </w:rPr>
            </w:pPr>
            <w:r w:rsidRPr="00137BA4">
              <w:rPr>
                <w:color w:val="000000"/>
                <w:sz w:val="16"/>
                <w:szCs w:val="16"/>
              </w:rPr>
              <w:t>Финансовое  обеспечение выполнения  муниципальных заданий  учреждений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субъектов РФ</w:t>
            </w:r>
          </w:p>
        </w:tc>
        <w:tc>
          <w:tcPr>
            <w:tcW w:w="1000" w:type="dxa"/>
            <w:tcBorders>
              <w:left w:val="single" w:sz="4" w:space="0" w:color="auto"/>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Pr="00137BA4" w:rsidRDefault="00BB0800" w:rsidP="000100C8">
            <w:pPr>
              <w:rPr>
                <w:color w:val="000000"/>
                <w:sz w:val="16"/>
                <w:szCs w:val="16"/>
              </w:rPr>
            </w:pPr>
            <w:r w:rsidRPr="00137BA4">
              <w:rPr>
                <w:color w:val="000000"/>
                <w:sz w:val="16"/>
                <w:szCs w:val="16"/>
              </w:rPr>
              <w:t xml:space="preserve"> 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465136,6</w:t>
            </w:r>
          </w:p>
        </w:tc>
        <w:tc>
          <w:tcPr>
            <w:tcW w:w="851"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54457,1</w:t>
            </w:r>
          </w:p>
        </w:tc>
        <w:tc>
          <w:tcPr>
            <w:tcW w:w="1134"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71118,8</w:t>
            </w:r>
          </w:p>
        </w:tc>
        <w:tc>
          <w:tcPr>
            <w:tcW w:w="992"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68134,3</w:t>
            </w:r>
          </w:p>
        </w:tc>
        <w:tc>
          <w:tcPr>
            <w:tcW w:w="992" w:type="dxa"/>
            <w:tcBorders>
              <w:left w:val="single" w:sz="4" w:space="0" w:color="000000"/>
              <w:bottom w:val="single" w:sz="4" w:space="0" w:color="000000"/>
            </w:tcBorders>
            <w:vAlign w:val="center"/>
          </w:tcPr>
          <w:p w:rsidR="00BB0800" w:rsidRPr="00137BA4" w:rsidRDefault="00BB0800" w:rsidP="000100C8">
            <w:pPr>
              <w:jc w:val="center"/>
              <w:rPr>
                <w:color w:val="000000"/>
                <w:sz w:val="16"/>
                <w:szCs w:val="16"/>
              </w:rPr>
            </w:pPr>
            <w:r w:rsidRPr="00137BA4">
              <w:rPr>
                <w:color w:val="000000"/>
                <w:sz w:val="16"/>
                <w:szCs w:val="16"/>
              </w:rPr>
              <w:t>67856,6</w:t>
            </w:r>
          </w:p>
        </w:tc>
        <w:tc>
          <w:tcPr>
            <w:tcW w:w="992" w:type="dxa"/>
            <w:tcBorders>
              <w:left w:val="single" w:sz="4" w:space="0" w:color="000000"/>
              <w:bottom w:val="single" w:sz="4" w:space="0" w:color="000000"/>
            </w:tcBorders>
            <w:vAlign w:val="center"/>
          </w:tcPr>
          <w:p w:rsidR="00BB0800" w:rsidRPr="002B78DF" w:rsidRDefault="00BB0800" w:rsidP="000100C8">
            <w:pPr>
              <w:jc w:val="center"/>
              <w:rPr>
                <w:color w:val="000000"/>
                <w:sz w:val="16"/>
                <w:szCs w:val="16"/>
              </w:rPr>
            </w:pPr>
            <w:r w:rsidRPr="002B78DF">
              <w:rPr>
                <w:color w:val="000000"/>
                <w:sz w:val="16"/>
                <w:szCs w:val="16"/>
              </w:rPr>
              <w:t>67856,6</w:t>
            </w:r>
          </w:p>
        </w:tc>
        <w:tc>
          <w:tcPr>
            <w:tcW w:w="851" w:type="dxa"/>
            <w:gridSpan w:val="2"/>
            <w:tcBorders>
              <w:left w:val="single" w:sz="4" w:space="0" w:color="000000"/>
              <w:bottom w:val="single" w:sz="4" w:space="0" w:color="000000"/>
            </w:tcBorders>
            <w:vAlign w:val="center"/>
          </w:tcPr>
          <w:p w:rsidR="00BB0800" w:rsidRPr="002B78DF" w:rsidRDefault="00BB0800" w:rsidP="000100C8">
            <w:pPr>
              <w:jc w:val="center"/>
              <w:rPr>
                <w:color w:val="000000"/>
                <w:sz w:val="16"/>
                <w:szCs w:val="16"/>
              </w:rPr>
            </w:pPr>
            <w:r w:rsidRPr="002B78DF">
              <w:rPr>
                <w:color w:val="000000"/>
                <w:sz w:val="16"/>
                <w:szCs w:val="16"/>
              </w:rPr>
              <w:t>67856,6</w:t>
            </w:r>
          </w:p>
        </w:tc>
        <w:tc>
          <w:tcPr>
            <w:tcW w:w="992" w:type="dxa"/>
            <w:tcBorders>
              <w:left w:val="single" w:sz="4" w:space="0" w:color="000000"/>
              <w:bottom w:val="single" w:sz="4" w:space="0" w:color="000000"/>
            </w:tcBorders>
            <w:vAlign w:val="center"/>
          </w:tcPr>
          <w:p w:rsidR="00BB0800" w:rsidRPr="002B78DF" w:rsidRDefault="00BB0800" w:rsidP="000100C8">
            <w:pPr>
              <w:jc w:val="center"/>
              <w:rPr>
                <w:color w:val="000000"/>
                <w:sz w:val="20"/>
                <w:szCs w:val="20"/>
              </w:rPr>
            </w:pPr>
            <w:r w:rsidRPr="002B78DF">
              <w:rPr>
                <w:color w:val="000000"/>
                <w:sz w:val="16"/>
                <w:szCs w:val="16"/>
              </w:rPr>
              <w:t>67856,6</w:t>
            </w:r>
          </w:p>
        </w:tc>
        <w:tc>
          <w:tcPr>
            <w:tcW w:w="851" w:type="dxa"/>
            <w:gridSpan w:val="2"/>
            <w:tcBorders>
              <w:left w:val="single" w:sz="4" w:space="0" w:color="000000"/>
              <w:bottom w:val="single" w:sz="4" w:space="0" w:color="000000"/>
              <w:right w:val="single" w:sz="4" w:space="0" w:color="000000"/>
            </w:tcBorders>
            <w:vAlign w:val="center"/>
          </w:tcPr>
          <w:p w:rsidR="00BB0800" w:rsidRPr="002B78DF"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971"/>
        </w:trPr>
        <w:tc>
          <w:tcPr>
            <w:tcW w:w="3544" w:type="dxa"/>
            <w:vMerge w:val="restart"/>
            <w:tcBorders>
              <w:left w:val="single" w:sz="4" w:space="0" w:color="000000"/>
              <w:right w:val="single" w:sz="4" w:space="0" w:color="auto"/>
            </w:tcBorders>
            <w:vAlign w:val="center"/>
          </w:tcPr>
          <w:p w:rsidR="00BB0800" w:rsidRDefault="00BB0800" w:rsidP="000100C8">
            <w:pPr>
              <w:rPr>
                <w:color w:val="000000"/>
                <w:sz w:val="16"/>
                <w:szCs w:val="16"/>
              </w:rPr>
            </w:pPr>
            <w:r>
              <w:rPr>
                <w:color w:val="000000"/>
                <w:sz w:val="16"/>
                <w:szCs w:val="16"/>
              </w:rPr>
              <w:t>Реализация проекта «Всеобуч  по плаванию»</w:t>
            </w:r>
          </w:p>
        </w:tc>
        <w:tc>
          <w:tcPr>
            <w:tcW w:w="1000" w:type="dxa"/>
            <w:tcBorders>
              <w:left w:val="single" w:sz="4" w:space="0" w:color="auto"/>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областного бюджета</w:t>
            </w:r>
          </w:p>
        </w:tc>
        <w:tc>
          <w:tcPr>
            <w:tcW w:w="1410" w:type="dxa"/>
            <w:tcBorders>
              <w:left w:val="single" w:sz="4" w:space="0" w:color="000000"/>
              <w:bottom w:val="single" w:sz="4" w:space="0" w:color="000000"/>
            </w:tcBorders>
            <w:vAlign w:val="center"/>
          </w:tcPr>
          <w:p w:rsidR="00BB0800" w:rsidRPr="00A53DF4" w:rsidRDefault="00BB0800" w:rsidP="000100C8">
            <w:pPr>
              <w:rPr>
                <w:color w:val="000000"/>
                <w:sz w:val="16"/>
                <w:szCs w:val="16"/>
              </w:rPr>
            </w:pPr>
            <w:r>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BB0800" w:rsidRPr="00A53DF4" w:rsidRDefault="00BB0800" w:rsidP="000100C8">
            <w:pPr>
              <w:jc w:val="center"/>
              <w:rPr>
                <w:color w:val="000000"/>
                <w:sz w:val="16"/>
                <w:szCs w:val="16"/>
              </w:rPr>
            </w:pPr>
            <w:r>
              <w:rPr>
                <w:color w:val="000000"/>
                <w:sz w:val="16"/>
                <w:szCs w:val="16"/>
              </w:rPr>
              <w:t>3332,2</w:t>
            </w:r>
          </w:p>
        </w:tc>
        <w:tc>
          <w:tcPr>
            <w:tcW w:w="851" w:type="dxa"/>
            <w:tcBorders>
              <w:left w:val="single" w:sz="4" w:space="0" w:color="000000"/>
              <w:bottom w:val="single" w:sz="4" w:space="0" w:color="000000"/>
            </w:tcBorders>
            <w:vAlign w:val="center"/>
          </w:tcPr>
          <w:p w:rsidR="00BB0800" w:rsidRPr="00500866" w:rsidRDefault="00BB0800" w:rsidP="000100C8">
            <w:pPr>
              <w:jc w:val="center"/>
              <w:rPr>
                <w:color w:val="000000"/>
                <w:sz w:val="16"/>
                <w:szCs w:val="16"/>
              </w:rPr>
            </w:pPr>
            <w:r>
              <w:rPr>
                <w:color w:val="000000"/>
                <w:sz w:val="16"/>
                <w:szCs w:val="16"/>
              </w:rPr>
              <w:t>801,4</w:t>
            </w:r>
          </w:p>
        </w:tc>
        <w:tc>
          <w:tcPr>
            <w:tcW w:w="1134" w:type="dxa"/>
            <w:tcBorders>
              <w:left w:val="single" w:sz="4" w:space="0" w:color="000000"/>
              <w:bottom w:val="single" w:sz="4" w:space="0" w:color="000000"/>
            </w:tcBorders>
            <w:vAlign w:val="center"/>
          </w:tcPr>
          <w:p w:rsidR="00BB0800" w:rsidRPr="00A53DF4" w:rsidRDefault="00BB0800" w:rsidP="000100C8">
            <w:pPr>
              <w:jc w:val="center"/>
              <w:rPr>
                <w:color w:val="000000"/>
                <w:sz w:val="16"/>
                <w:szCs w:val="16"/>
              </w:rPr>
            </w:pPr>
            <w:r>
              <w:rPr>
                <w:color w:val="000000"/>
                <w:sz w:val="16"/>
                <w:szCs w:val="16"/>
              </w:rPr>
              <w:t>843,6</w:t>
            </w:r>
          </w:p>
        </w:tc>
        <w:tc>
          <w:tcPr>
            <w:tcW w:w="992" w:type="dxa"/>
            <w:tcBorders>
              <w:left w:val="single" w:sz="4" w:space="0" w:color="000000"/>
              <w:bottom w:val="single" w:sz="4" w:space="0" w:color="000000"/>
            </w:tcBorders>
            <w:vAlign w:val="center"/>
          </w:tcPr>
          <w:p w:rsidR="00BB0800" w:rsidRPr="00A53DF4" w:rsidRDefault="00BB0800" w:rsidP="000100C8">
            <w:pPr>
              <w:jc w:val="center"/>
              <w:rPr>
                <w:color w:val="000000"/>
                <w:sz w:val="16"/>
                <w:szCs w:val="16"/>
              </w:rPr>
            </w:pPr>
            <w:r>
              <w:rPr>
                <w:color w:val="000000"/>
                <w:sz w:val="16"/>
                <w:szCs w:val="16"/>
              </w:rPr>
              <w:t>843,6</w:t>
            </w:r>
          </w:p>
        </w:tc>
        <w:tc>
          <w:tcPr>
            <w:tcW w:w="992" w:type="dxa"/>
            <w:tcBorders>
              <w:left w:val="single" w:sz="4" w:space="0" w:color="000000"/>
              <w:bottom w:val="single" w:sz="4" w:space="0" w:color="000000"/>
            </w:tcBorders>
            <w:vAlign w:val="center"/>
          </w:tcPr>
          <w:p w:rsidR="00BB0800" w:rsidRDefault="00BB0800" w:rsidP="000100C8">
            <w:pPr>
              <w:snapToGrid w:val="0"/>
              <w:jc w:val="center"/>
              <w:rPr>
                <w:color w:val="000000"/>
                <w:sz w:val="16"/>
                <w:szCs w:val="16"/>
              </w:rPr>
            </w:pPr>
            <w:r>
              <w:rPr>
                <w:color w:val="000000"/>
                <w:sz w:val="16"/>
                <w:szCs w:val="16"/>
              </w:rPr>
              <w:t>843,6</w:t>
            </w:r>
          </w:p>
        </w:tc>
        <w:tc>
          <w:tcPr>
            <w:tcW w:w="992" w:type="dxa"/>
            <w:tcBorders>
              <w:left w:val="single" w:sz="4" w:space="0" w:color="000000"/>
              <w:bottom w:val="single" w:sz="4" w:space="0" w:color="000000"/>
            </w:tcBorders>
            <w:vAlign w:val="center"/>
          </w:tcPr>
          <w:p w:rsidR="00BB0800" w:rsidRDefault="00BB0800" w:rsidP="000100C8">
            <w:pPr>
              <w:snapToGrid w:val="0"/>
              <w:jc w:val="center"/>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0100C8">
            <w:pPr>
              <w:snapToGrid w:val="0"/>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0100C8">
            <w:pPr>
              <w:snapToGrid w:val="0"/>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270"/>
        </w:trPr>
        <w:tc>
          <w:tcPr>
            <w:tcW w:w="3544" w:type="dxa"/>
            <w:vMerge/>
            <w:tcBorders>
              <w:left w:val="single" w:sz="4" w:space="0" w:color="000000"/>
              <w:right w:val="single" w:sz="4" w:space="0" w:color="auto"/>
            </w:tcBorders>
            <w:vAlign w:val="center"/>
          </w:tcPr>
          <w:p w:rsidR="00BB0800" w:rsidRDefault="00BB0800" w:rsidP="000100C8">
            <w:pPr>
              <w:snapToGrid w:val="0"/>
              <w:rPr>
                <w:color w:val="000000"/>
                <w:sz w:val="16"/>
                <w:szCs w:val="16"/>
              </w:rPr>
            </w:pPr>
          </w:p>
        </w:tc>
        <w:tc>
          <w:tcPr>
            <w:tcW w:w="1000" w:type="dxa"/>
            <w:tcBorders>
              <w:top w:val="single" w:sz="4" w:space="0" w:color="000000"/>
              <w:left w:val="single" w:sz="4" w:space="0" w:color="auto"/>
            </w:tcBorders>
            <w:vAlign w:val="center"/>
          </w:tcPr>
          <w:p w:rsidR="00BB0800" w:rsidRDefault="00BB0800" w:rsidP="000100C8">
            <w:pPr>
              <w:snapToGrid w:val="0"/>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BB0800" w:rsidRPr="00A53DF4" w:rsidRDefault="00BB0800" w:rsidP="000100C8">
            <w:pPr>
              <w:snapToGrid w:val="0"/>
              <w:rPr>
                <w:color w:val="000000"/>
                <w:sz w:val="16"/>
                <w:szCs w:val="16"/>
              </w:rPr>
            </w:pPr>
            <w:r>
              <w:rPr>
                <w:color w:val="000000"/>
                <w:sz w:val="16"/>
                <w:szCs w:val="16"/>
              </w:rPr>
              <w:t>Согласно областного закона</w:t>
            </w:r>
          </w:p>
        </w:tc>
        <w:tc>
          <w:tcPr>
            <w:tcW w:w="1134" w:type="dxa"/>
            <w:tcBorders>
              <w:top w:val="single" w:sz="4" w:space="0" w:color="000000"/>
              <w:left w:val="single" w:sz="4" w:space="0" w:color="000000"/>
            </w:tcBorders>
            <w:vAlign w:val="center"/>
          </w:tcPr>
          <w:p w:rsidR="00BB0800" w:rsidRPr="00A53DF4" w:rsidRDefault="00BB0800" w:rsidP="000100C8">
            <w:pPr>
              <w:snapToGrid w:val="0"/>
              <w:jc w:val="center"/>
              <w:rPr>
                <w:color w:val="000000"/>
                <w:sz w:val="16"/>
                <w:szCs w:val="16"/>
              </w:rPr>
            </w:pPr>
            <w:r>
              <w:rPr>
                <w:color w:val="000000"/>
                <w:sz w:val="16"/>
                <w:szCs w:val="16"/>
              </w:rPr>
              <w:t>287,8</w:t>
            </w:r>
          </w:p>
        </w:tc>
        <w:tc>
          <w:tcPr>
            <w:tcW w:w="851" w:type="dxa"/>
            <w:tcBorders>
              <w:top w:val="single" w:sz="4" w:space="0" w:color="000000"/>
              <w:left w:val="single" w:sz="4" w:space="0" w:color="000000"/>
            </w:tcBorders>
            <w:vAlign w:val="center"/>
          </w:tcPr>
          <w:p w:rsidR="00BB0800" w:rsidRPr="00500866" w:rsidRDefault="00BB0800" w:rsidP="000100C8">
            <w:pPr>
              <w:snapToGrid w:val="0"/>
              <w:jc w:val="center"/>
              <w:rPr>
                <w:color w:val="000000"/>
                <w:sz w:val="16"/>
                <w:szCs w:val="16"/>
              </w:rPr>
            </w:pPr>
            <w:r w:rsidRPr="00500866">
              <w:rPr>
                <w:color w:val="000000"/>
                <w:sz w:val="16"/>
                <w:szCs w:val="16"/>
              </w:rPr>
              <w:t>73,</w:t>
            </w:r>
            <w:r>
              <w:rPr>
                <w:color w:val="000000"/>
                <w:sz w:val="16"/>
                <w:szCs w:val="16"/>
              </w:rPr>
              <w:t>6</w:t>
            </w:r>
          </w:p>
        </w:tc>
        <w:tc>
          <w:tcPr>
            <w:tcW w:w="1134" w:type="dxa"/>
            <w:tcBorders>
              <w:top w:val="single" w:sz="4" w:space="0" w:color="000000"/>
              <w:left w:val="single" w:sz="4" w:space="0" w:color="000000"/>
            </w:tcBorders>
            <w:vAlign w:val="center"/>
          </w:tcPr>
          <w:p w:rsidR="00BB0800" w:rsidRPr="00A53DF4" w:rsidRDefault="00BB0800" w:rsidP="000100C8">
            <w:pPr>
              <w:snapToGrid w:val="0"/>
              <w:jc w:val="center"/>
              <w:rPr>
                <w:color w:val="000000"/>
                <w:sz w:val="16"/>
                <w:szCs w:val="16"/>
              </w:rPr>
            </w:pPr>
            <w:r>
              <w:rPr>
                <w:color w:val="000000"/>
                <w:sz w:val="16"/>
                <w:szCs w:val="16"/>
              </w:rPr>
              <w:t>77,4</w:t>
            </w:r>
          </w:p>
        </w:tc>
        <w:tc>
          <w:tcPr>
            <w:tcW w:w="992" w:type="dxa"/>
            <w:tcBorders>
              <w:top w:val="single" w:sz="4" w:space="0" w:color="000000"/>
              <w:left w:val="single" w:sz="4" w:space="0" w:color="000000"/>
            </w:tcBorders>
            <w:vAlign w:val="center"/>
          </w:tcPr>
          <w:p w:rsidR="00BB0800" w:rsidRPr="00A53DF4" w:rsidRDefault="00BB0800" w:rsidP="000100C8">
            <w:pPr>
              <w:snapToGrid w:val="0"/>
              <w:jc w:val="center"/>
              <w:rPr>
                <w:color w:val="000000"/>
                <w:sz w:val="16"/>
                <w:szCs w:val="16"/>
              </w:rPr>
            </w:pPr>
            <w:r>
              <w:rPr>
                <w:color w:val="000000"/>
                <w:sz w:val="16"/>
                <w:szCs w:val="16"/>
              </w:rPr>
              <w:t>68,4</w:t>
            </w:r>
          </w:p>
        </w:tc>
        <w:tc>
          <w:tcPr>
            <w:tcW w:w="992" w:type="dxa"/>
            <w:tcBorders>
              <w:top w:val="single" w:sz="4" w:space="0" w:color="000000"/>
              <w:left w:val="single" w:sz="4" w:space="0" w:color="000000"/>
            </w:tcBorders>
            <w:vAlign w:val="center"/>
          </w:tcPr>
          <w:p w:rsidR="00BB0800" w:rsidRDefault="00BB0800" w:rsidP="000100C8">
            <w:pPr>
              <w:snapToGrid w:val="0"/>
              <w:jc w:val="center"/>
              <w:rPr>
                <w:color w:val="000000"/>
                <w:sz w:val="16"/>
                <w:szCs w:val="16"/>
              </w:rPr>
            </w:pPr>
            <w:r>
              <w:rPr>
                <w:color w:val="000000"/>
                <w:sz w:val="16"/>
                <w:szCs w:val="16"/>
              </w:rPr>
              <w:t>68,4</w:t>
            </w:r>
          </w:p>
        </w:tc>
        <w:tc>
          <w:tcPr>
            <w:tcW w:w="992" w:type="dxa"/>
            <w:tcBorders>
              <w:top w:val="single" w:sz="4" w:space="0" w:color="000000"/>
              <w:left w:val="single" w:sz="4" w:space="0" w:color="000000"/>
            </w:tcBorders>
            <w:vAlign w:val="center"/>
          </w:tcPr>
          <w:p w:rsidR="00BB0800" w:rsidRDefault="00BB0800" w:rsidP="000100C8">
            <w:pPr>
              <w:snapToGrid w:val="0"/>
              <w:jc w:val="center"/>
              <w:rPr>
                <w:color w:val="000000"/>
                <w:sz w:val="16"/>
                <w:szCs w:val="16"/>
              </w:rPr>
            </w:pPr>
          </w:p>
        </w:tc>
        <w:tc>
          <w:tcPr>
            <w:tcW w:w="851" w:type="dxa"/>
            <w:gridSpan w:val="2"/>
            <w:tcBorders>
              <w:top w:val="single" w:sz="4" w:space="0" w:color="000000"/>
              <w:left w:val="single" w:sz="4" w:space="0" w:color="000000"/>
            </w:tcBorders>
            <w:vAlign w:val="center"/>
          </w:tcPr>
          <w:p w:rsidR="00BB0800" w:rsidRDefault="00BB0800"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BB0800" w:rsidRDefault="00BB0800" w:rsidP="000100C8">
            <w:pPr>
              <w:snapToGrid w:val="0"/>
              <w:jc w:val="center"/>
              <w:rPr>
                <w:color w:val="000000"/>
                <w:sz w:val="16"/>
                <w:szCs w:val="16"/>
              </w:rPr>
            </w:pPr>
          </w:p>
        </w:tc>
        <w:tc>
          <w:tcPr>
            <w:tcW w:w="851" w:type="dxa"/>
            <w:gridSpan w:val="2"/>
            <w:tcBorders>
              <w:top w:val="single" w:sz="4" w:space="0" w:color="000000"/>
              <w:left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270"/>
        </w:trPr>
        <w:tc>
          <w:tcPr>
            <w:tcW w:w="3544" w:type="dxa"/>
            <w:tcBorders>
              <w:left w:val="single" w:sz="4" w:space="0" w:color="000000"/>
              <w:right w:val="single" w:sz="4" w:space="0" w:color="auto"/>
            </w:tcBorders>
            <w:vAlign w:val="center"/>
          </w:tcPr>
          <w:p w:rsidR="00BB0800" w:rsidRDefault="00BB0800" w:rsidP="000100C8">
            <w:pPr>
              <w:snapToGrid w:val="0"/>
              <w:rPr>
                <w:color w:val="000000"/>
                <w:sz w:val="16"/>
                <w:szCs w:val="16"/>
              </w:rPr>
            </w:pPr>
            <w:r>
              <w:rPr>
                <w:color w:val="000000"/>
                <w:sz w:val="16"/>
                <w:szCs w:val="16"/>
              </w:rPr>
              <w:t xml:space="preserve">Разработка проектной документации « Техническое перевооружение сетей </w:t>
            </w:r>
            <w:proofErr w:type="spellStart"/>
            <w:r>
              <w:rPr>
                <w:color w:val="000000"/>
                <w:sz w:val="16"/>
                <w:szCs w:val="16"/>
              </w:rPr>
              <w:t>газопотребления</w:t>
            </w:r>
            <w:proofErr w:type="spellEnd"/>
            <w:r>
              <w:rPr>
                <w:color w:val="000000"/>
                <w:sz w:val="16"/>
                <w:szCs w:val="16"/>
              </w:rPr>
              <w:t xml:space="preserve"> низкого давления для газоснабжения МБОУ СОШ № 41ст-цаБессергеневская»</w:t>
            </w:r>
          </w:p>
        </w:tc>
        <w:tc>
          <w:tcPr>
            <w:tcW w:w="1000" w:type="dxa"/>
            <w:tcBorders>
              <w:top w:val="single" w:sz="4" w:space="0" w:color="000000"/>
              <w:left w:val="single" w:sz="4" w:space="0" w:color="auto"/>
            </w:tcBorders>
            <w:vAlign w:val="center"/>
          </w:tcPr>
          <w:p w:rsidR="00BB0800" w:rsidRDefault="00BB0800" w:rsidP="000100C8">
            <w:pPr>
              <w:snapToGrid w:val="0"/>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BB0800" w:rsidRPr="00A53DF4" w:rsidRDefault="00BB0800" w:rsidP="000100C8">
            <w:pPr>
              <w:snapToGrid w:val="0"/>
              <w:jc w:val="center"/>
              <w:rPr>
                <w:color w:val="000000"/>
                <w:sz w:val="16"/>
                <w:szCs w:val="16"/>
              </w:rPr>
            </w:pPr>
          </w:p>
        </w:tc>
        <w:tc>
          <w:tcPr>
            <w:tcW w:w="1134" w:type="dxa"/>
            <w:tcBorders>
              <w:top w:val="single" w:sz="4" w:space="0" w:color="000000"/>
              <w:left w:val="single" w:sz="4" w:space="0" w:color="000000"/>
            </w:tcBorders>
            <w:vAlign w:val="center"/>
          </w:tcPr>
          <w:p w:rsidR="00BB0800" w:rsidRPr="00A60CD5" w:rsidRDefault="00BB0800" w:rsidP="000100C8">
            <w:pPr>
              <w:snapToGrid w:val="0"/>
              <w:jc w:val="center"/>
              <w:rPr>
                <w:color w:val="000000"/>
                <w:sz w:val="16"/>
                <w:szCs w:val="16"/>
                <w:highlight w:val="cyan"/>
              </w:rPr>
            </w:pPr>
            <w:r w:rsidRPr="00500866">
              <w:rPr>
                <w:color w:val="000000"/>
                <w:sz w:val="16"/>
                <w:szCs w:val="16"/>
              </w:rPr>
              <w:t>190,0</w:t>
            </w:r>
          </w:p>
        </w:tc>
        <w:tc>
          <w:tcPr>
            <w:tcW w:w="851" w:type="dxa"/>
            <w:tcBorders>
              <w:top w:val="single" w:sz="4" w:space="0" w:color="000000"/>
              <w:left w:val="single" w:sz="4" w:space="0" w:color="000000"/>
            </w:tcBorders>
            <w:vAlign w:val="center"/>
          </w:tcPr>
          <w:p w:rsidR="00BB0800" w:rsidRPr="00500866" w:rsidRDefault="00BB0800" w:rsidP="000100C8">
            <w:pPr>
              <w:snapToGrid w:val="0"/>
              <w:jc w:val="center"/>
              <w:rPr>
                <w:color w:val="000000"/>
                <w:sz w:val="16"/>
                <w:szCs w:val="16"/>
              </w:rPr>
            </w:pPr>
            <w:r w:rsidRPr="00500866">
              <w:rPr>
                <w:color w:val="000000"/>
                <w:sz w:val="16"/>
                <w:szCs w:val="16"/>
              </w:rPr>
              <w:t>190,0</w:t>
            </w:r>
          </w:p>
        </w:tc>
        <w:tc>
          <w:tcPr>
            <w:tcW w:w="1134" w:type="dxa"/>
            <w:tcBorders>
              <w:top w:val="single" w:sz="4" w:space="0" w:color="000000"/>
              <w:left w:val="single" w:sz="4" w:space="0" w:color="000000"/>
            </w:tcBorders>
            <w:vAlign w:val="center"/>
          </w:tcPr>
          <w:p w:rsidR="00BB0800" w:rsidRPr="00A53DF4" w:rsidRDefault="00BB0800"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BB0800" w:rsidRPr="00A53DF4" w:rsidRDefault="00BB0800"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BB0800" w:rsidRDefault="00BB0800"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BB0800" w:rsidRDefault="00BB0800" w:rsidP="000100C8">
            <w:pPr>
              <w:snapToGrid w:val="0"/>
              <w:jc w:val="center"/>
              <w:rPr>
                <w:color w:val="000000"/>
                <w:sz w:val="16"/>
                <w:szCs w:val="16"/>
              </w:rPr>
            </w:pPr>
          </w:p>
        </w:tc>
        <w:tc>
          <w:tcPr>
            <w:tcW w:w="851" w:type="dxa"/>
            <w:gridSpan w:val="2"/>
            <w:tcBorders>
              <w:top w:val="single" w:sz="4" w:space="0" w:color="000000"/>
              <w:left w:val="single" w:sz="4" w:space="0" w:color="000000"/>
            </w:tcBorders>
            <w:vAlign w:val="center"/>
          </w:tcPr>
          <w:p w:rsidR="00BB0800" w:rsidRDefault="00BB0800"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BB0800" w:rsidRDefault="00BB0800" w:rsidP="000100C8">
            <w:pPr>
              <w:snapToGrid w:val="0"/>
              <w:jc w:val="center"/>
              <w:rPr>
                <w:color w:val="000000"/>
                <w:sz w:val="16"/>
                <w:szCs w:val="16"/>
              </w:rPr>
            </w:pPr>
          </w:p>
        </w:tc>
        <w:tc>
          <w:tcPr>
            <w:tcW w:w="851" w:type="dxa"/>
            <w:gridSpan w:val="2"/>
            <w:tcBorders>
              <w:top w:val="single" w:sz="4" w:space="0" w:color="000000"/>
              <w:left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3269"/>
        </w:trPr>
        <w:tc>
          <w:tcPr>
            <w:tcW w:w="3544" w:type="dxa"/>
            <w:tcBorders>
              <w:left w:val="single" w:sz="4" w:space="0" w:color="000000"/>
              <w:bottom w:val="single" w:sz="4" w:space="0" w:color="auto"/>
            </w:tcBorders>
            <w:vAlign w:val="center"/>
          </w:tcPr>
          <w:p w:rsidR="00BB0800" w:rsidRDefault="00BB0800" w:rsidP="000100C8">
            <w:pPr>
              <w:rPr>
                <w:color w:val="000000"/>
                <w:sz w:val="16"/>
                <w:szCs w:val="16"/>
              </w:rPr>
            </w:pPr>
            <w:r>
              <w:rPr>
                <w:color w:val="000000"/>
                <w:sz w:val="16"/>
                <w:szCs w:val="16"/>
              </w:rPr>
              <w:lastRenderedPageBreak/>
              <w:t>Обеспечение государственных  гарантий прав  граждан  на  получение общедоступного  и  бесплатного  дошкольного, начального общего, основного общего, среднего(полного)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нужды(за  исключением расходов  на  содержание зданий  и  коммунальных расходов, осуществляемых  из местных  бюджетов)</w:t>
            </w:r>
          </w:p>
        </w:tc>
        <w:tc>
          <w:tcPr>
            <w:tcW w:w="1000" w:type="dxa"/>
            <w:tcBorders>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областного бюджета</w:t>
            </w:r>
          </w:p>
        </w:tc>
        <w:tc>
          <w:tcPr>
            <w:tcW w:w="1410" w:type="dxa"/>
            <w:tcBorders>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 xml:space="preserve">Норматив </w:t>
            </w:r>
            <w:proofErr w:type="spellStart"/>
            <w:r>
              <w:rPr>
                <w:color w:val="000000"/>
                <w:sz w:val="16"/>
                <w:szCs w:val="16"/>
              </w:rPr>
              <w:t>подушевого</w:t>
            </w:r>
            <w:proofErr w:type="spellEnd"/>
            <w:r>
              <w:rPr>
                <w:color w:val="000000"/>
                <w:sz w:val="16"/>
                <w:szCs w:val="16"/>
              </w:rPr>
              <w:t xml:space="preserve"> финансирования рассчитывается согласно областного закона</w:t>
            </w:r>
            <w:proofErr w:type="gramStart"/>
            <w:r>
              <w:rPr>
                <w:color w:val="000000"/>
                <w:sz w:val="16"/>
                <w:szCs w:val="16"/>
              </w:rPr>
              <w:t xml:space="preserve"> ,</w:t>
            </w:r>
            <w:proofErr w:type="gramEnd"/>
            <w:r>
              <w:rPr>
                <w:color w:val="000000"/>
                <w:sz w:val="16"/>
                <w:szCs w:val="16"/>
              </w:rPr>
              <w:t xml:space="preserve"> количества детей и количества классов-комплектов по годам.</w:t>
            </w:r>
          </w:p>
        </w:tc>
        <w:tc>
          <w:tcPr>
            <w:tcW w:w="1134" w:type="dxa"/>
            <w:tcBorders>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2360002,3</w:t>
            </w:r>
          </w:p>
        </w:tc>
        <w:tc>
          <w:tcPr>
            <w:tcW w:w="851" w:type="dxa"/>
            <w:tcBorders>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337125,3</w:t>
            </w:r>
          </w:p>
        </w:tc>
        <w:tc>
          <w:tcPr>
            <w:tcW w:w="1134" w:type="dxa"/>
            <w:tcBorders>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319332,7</w:t>
            </w:r>
          </w:p>
        </w:tc>
        <w:tc>
          <w:tcPr>
            <w:tcW w:w="992" w:type="dxa"/>
            <w:tcBorders>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328020,3</w:t>
            </w:r>
          </w:p>
        </w:tc>
        <w:tc>
          <w:tcPr>
            <w:tcW w:w="992" w:type="dxa"/>
            <w:tcBorders>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343881,0</w:t>
            </w:r>
          </w:p>
        </w:tc>
        <w:tc>
          <w:tcPr>
            <w:tcW w:w="992" w:type="dxa"/>
            <w:tcBorders>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343881,0</w:t>
            </w:r>
          </w:p>
        </w:tc>
        <w:tc>
          <w:tcPr>
            <w:tcW w:w="851" w:type="dxa"/>
            <w:gridSpan w:val="2"/>
            <w:tcBorders>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343881,0</w:t>
            </w:r>
          </w:p>
        </w:tc>
        <w:tc>
          <w:tcPr>
            <w:tcW w:w="992" w:type="dxa"/>
            <w:tcBorders>
              <w:left w:val="single" w:sz="4" w:space="0" w:color="000000"/>
              <w:bottom w:val="single" w:sz="4" w:space="0" w:color="000000"/>
            </w:tcBorders>
            <w:vAlign w:val="center"/>
          </w:tcPr>
          <w:p w:rsidR="00BB0800" w:rsidRPr="009C37D5" w:rsidRDefault="00BB0800" w:rsidP="000100C8">
            <w:pPr>
              <w:jc w:val="center"/>
              <w:rPr>
                <w:color w:val="000000"/>
                <w:sz w:val="20"/>
                <w:szCs w:val="20"/>
              </w:rPr>
            </w:pPr>
            <w:r>
              <w:rPr>
                <w:color w:val="000000"/>
                <w:sz w:val="16"/>
                <w:szCs w:val="16"/>
              </w:rPr>
              <w:t>343881,0</w:t>
            </w: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391"/>
        </w:trPr>
        <w:tc>
          <w:tcPr>
            <w:tcW w:w="3544" w:type="dxa"/>
            <w:tcBorders>
              <w:top w:val="single" w:sz="4" w:space="0" w:color="auto"/>
              <w:left w:val="single" w:sz="4" w:space="0" w:color="000000"/>
            </w:tcBorders>
            <w:vAlign w:val="center"/>
          </w:tcPr>
          <w:p w:rsidR="00BB0800" w:rsidRDefault="00BB0800" w:rsidP="000100C8">
            <w:pPr>
              <w:rPr>
                <w:color w:val="000000"/>
                <w:sz w:val="16"/>
                <w:szCs w:val="16"/>
              </w:rPr>
            </w:pPr>
            <w:r>
              <w:rPr>
                <w:color w:val="000000"/>
                <w:sz w:val="16"/>
                <w:szCs w:val="16"/>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1000" w:type="dxa"/>
            <w:tcBorders>
              <w:left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tcBorders>
            <w:vAlign w:val="center"/>
          </w:tcPr>
          <w:p w:rsidR="00BB0800" w:rsidRDefault="00BB0800" w:rsidP="000100C8">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tcBorders>
            <w:vAlign w:val="center"/>
          </w:tcPr>
          <w:p w:rsidR="00BB0800" w:rsidRPr="00A76F43" w:rsidRDefault="00BB0800" w:rsidP="000100C8">
            <w:pPr>
              <w:jc w:val="center"/>
              <w:rPr>
                <w:color w:val="000000"/>
                <w:sz w:val="16"/>
                <w:szCs w:val="16"/>
              </w:rPr>
            </w:pPr>
            <w:r w:rsidRPr="00A76F43">
              <w:rPr>
                <w:color w:val="000000"/>
                <w:sz w:val="16"/>
                <w:szCs w:val="16"/>
              </w:rPr>
              <w:t>75434,6</w:t>
            </w:r>
          </w:p>
        </w:tc>
        <w:tc>
          <w:tcPr>
            <w:tcW w:w="851" w:type="dxa"/>
            <w:tcBorders>
              <w:left w:val="single" w:sz="4" w:space="0" w:color="000000"/>
            </w:tcBorders>
            <w:vAlign w:val="center"/>
          </w:tcPr>
          <w:p w:rsidR="00BB0800" w:rsidRPr="00A76F43" w:rsidRDefault="00BB0800" w:rsidP="000100C8">
            <w:pPr>
              <w:jc w:val="center"/>
              <w:rPr>
                <w:color w:val="000000"/>
                <w:sz w:val="16"/>
                <w:szCs w:val="16"/>
              </w:rPr>
            </w:pPr>
            <w:r w:rsidRPr="00A76F43">
              <w:rPr>
                <w:color w:val="000000"/>
                <w:sz w:val="16"/>
                <w:szCs w:val="16"/>
              </w:rPr>
              <w:t>9032,0</w:t>
            </w:r>
          </w:p>
        </w:tc>
        <w:tc>
          <w:tcPr>
            <w:tcW w:w="1134" w:type="dxa"/>
            <w:tcBorders>
              <w:left w:val="single" w:sz="4" w:space="0" w:color="000000"/>
            </w:tcBorders>
            <w:vAlign w:val="center"/>
          </w:tcPr>
          <w:p w:rsidR="00BB0800" w:rsidRPr="00A76F43" w:rsidRDefault="00BB0800" w:rsidP="000100C8">
            <w:pPr>
              <w:jc w:val="center"/>
              <w:rPr>
                <w:color w:val="000000"/>
                <w:sz w:val="16"/>
                <w:szCs w:val="16"/>
              </w:rPr>
            </w:pPr>
            <w:r w:rsidRPr="00A76F43">
              <w:rPr>
                <w:color w:val="000000"/>
                <w:sz w:val="16"/>
                <w:szCs w:val="16"/>
              </w:rPr>
              <w:t>10065,8</w:t>
            </w:r>
          </w:p>
        </w:tc>
        <w:tc>
          <w:tcPr>
            <w:tcW w:w="992" w:type="dxa"/>
            <w:tcBorders>
              <w:left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10898,0</w:t>
            </w:r>
          </w:p>
        </w:tc>
        <w:tc>
          <w:tcPr>
            <w:tcW w:w="992" w:type="dxa"/>
            <w:tcBorders>
              <w:left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11359,7</w:t>
            </w:r>
          </w:p>
        </w:tc>
        <w:tc>
          <w:tcPr>
            <w:tcW w:w="992" w:type="dxa"/>
            <w:tcBorders>
              <w:left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11359,7</w:t>
            </w:r>
          </w:p>
        </w:tc>
        <w:tc>
          <w:tcPr>
            <w:tcW w:w="851" w:type="dxa"/>
            <w:gridSpan w:val="2"/>
            <w:tcBorders>
              <w:left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11359,7</w:t>
            </w:r>
          </w:p>
        </w:tc>
        <w:tc>
          <w:tcPr>
            <w:tcW w:w="992" w:type="dxa"/>
            <w:tcBorders>
              <w:left w:val="single" w:sz="4" w:space="0" w:color="000000"/>
            </w:tcBorders>
            <w:vAlign w:val="center"/>
          </w:tcPr>
          <w:p w:rsidR="00BB0800" w:rsidRPr="009C37D5" w:rsidRDefault="00BB0800" w:rsidP="000100C8">
            <w:pPr>
              <w:jc w:val="center"/>
              <w:rPr>
                <w:color w:val="000000"/>
                <w:sz w:val="20"/>
                <w:szCs w:val="20"/>
              </w:rPr>
            </w:pPr>
            <w:r>
              <w:rPr>
                <w:color w:val="000000"/>
                <w:sz w:val="16"/>
                <w:szCs w:val="16"/>
              </w:rPr>
              <w:t>11359,7</w:t>
            </w:r>
          </w:p>
        </w:tc>
        <w:tc>
          <w:tcPr>
            <w:tcW w:w="851" w:type="dxa"/>
            <w:gridSpan w:val="2"/>
            <w:tcBorders>
              <w:left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BB0800" w:rsidRDefault="00BB0800" w:rsidP="000100C8">
            <w:pPr>
              <w:rPr>
                <w:sz w:val="16"/>
                <w:szCs w:val="16"/>
              </w:rPr>
            </w:pPr>
            <w:r>
              <w:rPr>
                <w:sz w:val="16"/>
                <w:szCs w:val="16"/>
              </w:rPr>
              <w:t xml:space="preserve">Развитие школьных спортклубов ( МБОУ  СОШ № 77 </w:t>
            </w:r>
            <w:proofErr w:type="spellStart"/>
            <w:r>
              <w:rPr>
                <w:sz w:val="16"/>
                <w:szCs w:val="16"/>
              </w:rPr>
              <w:t>пос</w:t>
            </w:r>
            <w:proofErr w:type="gramStart"/>
            <w:r>
              <w:rPr>
                <w:sz w:val="16"/>
                <w:szCs w:val="16"/>
              </w:rPr>
              <w:t>.К</w:t>
            </w:r>
            <w:proofErr w:type="gramEnd"/>
            <w:r>
              <w:rPr>
                <w:sz w:val="16"/>
                <w:szCs w:val="16"/>
              </w:rPr>
              <w:t>азачьи</w:t>
            </w:r>
            <w:proofErr w:type="spellEnd"/>
            <w:r>
              <w:rPr>
                <w:sz w:val="16"/>
                <w:szCs w:val="16"/>
              </w:rPr>
              <w:t xml:space="preserve"> Лагери)</w:t>
            </w:r>
          </w:p>
        </w:tc>
        <w:tc>
          <w:tcPr>
            <w:tcW w:w="1000" w:type="dxa"/>
            <w:tcBorders>
              <w:top w:val="single" w:sz="4" w:space="0" w:color="auto"/>
              <w:left w:val="single" w:sz="4" w:space="0" w:color="000000"/>
              <w:bottom w:val="single" w:sz="4" w:space="0" w:color="000000"/>
            </w:tcBorders>
            <w:vAlign w:val="center"/>
          </w:tcPr>
          <w:p w:rsidR="00BB0800" w:rsidRDefault="00BB0800" w:rsidP="000100C8">
            <w:pPr>
              <w:jc w:val="center"/>
              <w:rPr>
                <w:sz w:val="16"/>
                <w:szCs w:val="16"/>
              </w:rPr>
            </w:pPr>
            <w:r>
              <w:rPr>
                <w:sz w:val="16"/>
                <w:szCs w:val="16"/>
              </w:rPr>
              <w:t>Средства федерального бюджета</w:t>
            </w:r>
          </w:p>
          <w:p w:rsidR="00BB0800" w:rsidRDefault="00BB0800" w:rsidP="000100C8">
            <w:pPr>
              <w:jc w:val="center"/>
              <w:rPr>
                <w:sz w:val="16"/>
                <w:szCs w:val="16"/>
              </w:rPr>
            </w:pPr>
          </w:p>
          <w:p w:rsidR="00BB0800" w:rsidRDefault="00BB0800" w:rsidP="000100C8">
            <w:pPr>
              <w:jc w:val="center"/>
              <w:rPr>
                <w:sz w:val="16"/>
                <w:szCs w:val="16"/>
              </w:rPr>
            </w:pPr>
            <w:r>
              <w:rPr>
                <w:sz w:val="16"/>
                <w:szCs w:val="16"/>
              </w:rPr>
              <w:t xml:space="preserve"> 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Default="00BB0800" w:rsidP="000100C8">
            <w:pPr>
              <w:snapToGrid w:val="0"/>
              <w:rPr>
                <w:sz w:val="16"/>
                <w:szCs w:val="16"/>
              </w:rPr>
            </w:pPr>
            <w:r>
              <w:rPr>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sz w:val="16"/>
                <w:szCs w:val="16"/>
              </w:rPr>
            </w:pPr>
            <w:r>
              <w:rPr>
                <w:sz w:val="16"/>
                <w:szCs w:val="16"/>
              </w:rPr>
              <w:t>274,8</w:t>
            </w:r>
          </w:p>
          <w:p w:rsidR="00BB0800" w:rsidRDefault="00BB0800" w:rsidP="000100C8">
            <w:pPr>
              <w:jc w:val="center"/>
              <w:rPr>
                <w:sz w:val="16"/>
                <w:szCs w:val="16"/>
              </w:rPr>
            </w:pPr>
          </w:p>
          <w:p w:rsidR="00BB0800" w:rsidRDefault="00BB0800" w:rsidP="000100C8">
            <w:pPr>
              <w:jc w:val="center"/>
              <w:rPr>
                <w:sz w:val="16"/>
                <w:szCs w:val="16"/>
              </w:rPr>
            </w:pPr>
          </w:p>
          <w:p w:rsidR="00BB0800" w:rsidRDefault="00BB0800" w:rsidP="000100C8">
            <w:pPr>
              <w:jc w:val="center"/>
              <w:rPr>
                <w:sz w:val="16"/>
                <w:szCs w:val="16"/>
              </w:rPr>
            </w:pPr>
            <w:r>
              <w:rPr>
                <w:sz w:val="16"/>
                <w:szCs w:val="16"/>
              </w:rPr>
              <w:t>25,2</w:t>
            </w:r>
          </w:p>
        </w:tc>
        <w:tc>
          <w:tcPr>
            <w:tcW w:w="851" w:type="dxa"/>
            <w:tcBorders>
              <w:top w:val="single" w:sz="4" w:space="0" w:color="auto"/>
              <w:left w:val="single" w:sz="4" w:space="0" w:color="000000"/>
              <w:bottom w:val="single" w:sz="4" w:space="0" w:color="000000"/>
            </w:tcBorders>
            <w:vAlign w:val="center"/>
          </w:tcPr>
          <w:p w:rsidR="00BB0800" w:rsidRDefault="00BB0800" w:rsidP="000100C8">
            <w:pPr>
              <w:jc w:val="center"/>
              <w:rPr>
                <w:sz w:val="16"/>
                <w:szCs w:val="16"/>
              </w:rPr>
            </w:pPr>
            <w:r>
              <w:rPr>
                <w:sz w:val="16"/>
                <w:szCs w:val="16"/>
              </w:rPr>
              <w:t>274,8</w:t>
            </w:r>
          </w:p>
          <w:p w:rsidR="00BB0800" w:rsidRDefault="00BB0800" w:rsidP="000100C8">
            <w:pPr>
              <w:jc w:val="center"/>
              <w:rPr>
                <w:sz w:val="16"/>
                <w:szCs w:val="16"/>
              </w:rPr>
            </w:pPr>
          </w:p>
          <w:p w:rsidR="00BB0800" w:rsidRDefault="00BB0800" w:rsidP="000100C8">
            <w:pPr>
              <w:jc w:val="center"/>
              <w:rPr>
                <w:sz w:val="16"/>
                <w:szCs w:val="16"/>
              </w:rPr>
            </w:pPr>
          </w:p>
          <w:p w:rsidR="00BB0800" w:rsidRDefault="00BB0800" w:rsidP="000100C8">
            <w:pPr>
              <w:jc w:val="center"/>
              <w:rPr>
                <w:sz w:val="16"/>
                <w:szCs w:val="16"/>
              </w:rPr>
            </w:pPr>
            <w:r>
              <w:rPr>
                <w:sz w:val="16"/>
                <w:szCs w:val="16"/>
              </w:rPr>
              <w:t>25,2</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 xml:space="preserve">Техническое перевооружение сетей </w:t>
            </w:r>
            <w:proofErr w:type="spellStart"/>
            <w:r>
              <w:rPr>
                <w:color w:val="000000"/>
                <w:sz w:val="16"/>
                <w:szCs w:val="16"/>
              </w:rPr>
              <w:t>газопотребления</w:t>
            </w:r>
            <w:proofErr w:type="spellEnd"/>
            <w:r>
              <w:rPr>
                <w:color w:val="000000"/>
                <w:sz w:val="16"/>
                <w:szCs w:val="16"/>
              </w:rPr>
              <w:t xml:space="preserve"> низкого давления для газоснабжения МБОУ СОШ № 41ст-цаБессергеневская</w:t>
            </w:r>
          </w:p>
        </w:tc>
        <w:tc>
          <w:tcPr>
            <w:tcW w:w="1000"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 xml:space="preserve">Приказ отдела образования «Об утверждении нормативов затрат муниципальных услуг, оказываемых бюджетными и </w:t>
            </w:r>
            <w:r>
              <w:rPr>
                <w:color w:val="000000"/>
                <w:sz w:val="16"/>
                <w:szCs w:val="16"/>
              </w:rPr>
              <w:lastRenderedPageBreak/>
              <w:t>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lastRenderedPageBreak/>
              <w:t>2565,3</w:t>
            </w:r>
          </w:p>
        </w:tc>
        <w:tc>
          <w:tcPr>
            <w:tcW w:w="851" w:type="dxa"/>
            <w:tcBorders>
              <w:top w:val="single" w:sz="4" w:space="0" w:color="auto"/>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2565,3</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lastRenderedPageBreak/>
              <w:t>Разработка ПСД для установки видеонаблюдения для МБОУ ДОД ДЮСШ р.п.Каменоломни</w:t>
            </w:r>
          </w:p>
        </w:tc>
        <w:tc>
          <w:tcPr>
            <w:tcW w:w="1000"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99,0</w:t>
            </w:r>
          </w:p>
        </w:tc>
        <w:tc>
          <w:tcPr>
            <w:tcW w:w="851" w:type="dxa"/>
            <w:tcBorders>
              <w:top w:val="single" w:sz="4" w:space="0" w:color="auto"/>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99,0</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 xml:space="preserve">Ремонт кровли МБОУ СОШ № 63 </w:t>
            </w:r>
            <w:proofErr w:type="spellStart"/>
            <w:r>
              <w:rPr>
                <w:color w:val="000000"/>
                <w:sz w:val="16"/>
                <w:szCs w:val="16"/>
              </w:rPr>
              <w:t>сл.Красюковская</w:t>
            </w:r>
            <w:proofErr w:type="spellEnd"/>
          </w:p>
        </w:tc>
        <w:tc>
          <w:tcPr>
            <w:tcW w:w="1000"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1441,5</w:t>
            </w:r>
          </w:p>
        </w:tc>
        <w:tc>
          <w:tcPr>
            <w:tcW w:w="851" w:type="dxa"/>
            <w:tcBorders>
              <w:top w:val="single" w:sz="4" w:space="0" w:color="auto"/>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1441,5</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Приобретение ростовой мебели для общеобразовательных учреждений по предписаниям Роспотребнадзора</w:t>
            </w:r>
          </w:p>
        </w:tc>
        <w:tc>
          <w:tcPr>
            <w:tcW w:w="1000"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 xml:space="preserve">Приказ отдела образования «Об утверждении нормативов затрат муниципальных </w:t>
            </w:r>
            <w:r>
              <w:rPr>
                <w:color w:val="000000"/>
                <w:sz w:val="16"/>
                <w:szCs w:val="16"/>
              </w:rPr>
              <w:lastRenderedPageBreak/>
              <w:t>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lastRenderedPageBreak/>
              <w:t>4198,6</w:t>
            </w:r>
          </w:p>
        </w:tc>
        <w:tc>
          <w:tcPr>
            <w:tcW w:w="851" w:type="dxa"/>
            <w:tcBorders>
              <w:top w:val="single" w:sz="4" w:space="0" w:color="auto"/>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4198,6</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lastRenderedPageBreak/>
              <w:t>Приобретение спортивного оборудования и инвентаря для МБОУ СОШ № 73</w:t>
            </w:r>
          </w:p>
        </w:tc>
        <w:tc>
          <w:tcPr>
            <w:tcW w:w="1000"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областного бюджета (резервный фонд)</w:t>
            </w:r>
          </w:p>
        </w:tc>
        <w:tc>
          <w:tcPr>
            <w:tcW w:w="1410"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190,0</w:t>
            </w:r>
          </w:p>
        </w:tc>
        <w:tc>
          <w:tcPr>
            <w:tcW w:w="851" w:type="dxa"/>
            <w:tcBorders>
              <w:top w:val="single" w:sz="4" w:space="0" w:color="auto"/>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190,0</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proofErr w:type="gramStart"/>
            <w:r>
              <w:rPr>
                <w:color w:val="000000"/>
                <w:sz w:val="16"/>
                <w:szCs w:val="16"/>
              </w:rPr>
              <w:t>Расходы за счет резервного фонда (приобретение мебели  и пищевого оборудования для МБОУ СОШ № 41</w:t>
            </w:r>
            <w:proofErr w:type="gramEnd"/>
          </w:p>
        </w:tc>
        <w:tc>
          <w:tcPr>
            <w:tcW w:w="1000"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областного бюджета (резервный фонд)</w:t>
            </w:r>
          </w:p>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5771,2</w:t>
            </w:r>
          </w:p>
          <w:p w:rsidR="00BB0800" w:rsidRDefault="00BB0800" w:rsidP="000100C8">
            <w:pPr>
              <w:jc w:val="center"/>
              <w:rPr>
                <w:color w:val="000000"/>
                <w:sz w:val="16"/>
                <w:szCs w:val="16"/>
              </w:rPr>
            </w:pPr>
          </w:p>
          <w:p w:rsidR="00BB0800" w:rsidRPr="009C37D5" w:rsidRDefault="00BB0800" w:rsidP="000100C8">
            <w:pPr>
              <w:jc w:val="center"/>
              <w:rPr>
                <w:color w:val="000000"/>
                <w:sz w:val="16"/>
                <w:szCs w:val="16"/>
              </w:rPr>
            </w:pPr>
            <w:r>
              <w:rPr>
                <w:color w:val="000000"/>
                <w:sz w:val="16"/>
                <w:szCs w:val="16"/>
              </w:rPr>
              <w:t>352,3</w:t>
            </w:r>
          </w:p>
        </w:tc>
        <w:tc>
          <w:tcPr>
            <w:tcW w:w="851"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5771,2</w:t>
            </w:r>
          </w:p>
          <w:p w:rsidR="00BB0800" w:rsidRDefault="00BB0800" w:rsidP="000100C8">
            <w:pPr>
              <w:jc w:val="center"/>
              <w:rPr>
                <w:color w:val="000000"/>
                <w:sz w:val="16"/>
                <w:szCs w:val="16"/>
              </w:rPr>
            </w:pPr>
          </w:p>
          <w:p w:rsidR="00BB0800" w:rsidRPr="009C37D5" w:rsidRDefault="00BB0800" w:rsidP="000100C8">
            <w:pPr>
              <w:jc w:val="center"/>
              <w:rPr>
                <w:color w:val="000000"/>
                <w:sz w:val="16"/>
                <w:szCs w:val="16"/>
              </w:rPr>
            </w:pPr>
            <w:r>
              <w:rPr>
                <w:color w:val="000000"/>
                <w:sz w:val="16"/>
                <w:szCs w:val="16"/>
              </w:rPr>
              <w:t>352,3</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 xml:space="preserve">Строительство открытого плоскостного спортивного </w:t>
            </w:r>
            <w:proofErr w:type="spellStart"/>
            <w:r>
              <w:rPr>
                <w:color w:val="000000"/>
                <w:sz w:val="16"/>
                <w:szCs w:val="16"/>
              </w:rPr>
              <w:t>сооружения,площадки</w:t>
            </w:r>
            <w:proofErr w:type="spellEnd"/>
            <w:r>
              <w:rPr>
                <w:color w:val="000000"/>
                <w:sz w:val="16"/>
                <w:szCs w:val="16"/>
              </w:rPr>
              <w:t xml:space="preserve"> на территории МБОУ СОШ № 6 </w:t>
            </w:r>
            <w:proofErr w:type="spellStart"/>
            <w:r>
              <w:rPr>
                <w:color w:val="000000"/>
                <w:sz w:val="16"/>
                <w:szCs w:val="16"/>
              </w:rPr>
              <w:t>хут</w:t>
            </w:r>
            <w:proofErr w:type="gramStart"/>
            <w:r>
              <w:rPr>
                <w:color w:val="000000"/>
                <w:sz w:val="16"/>
                <w:szCs w:val="16"/>
              </w:rPr>
              <w:t>.М</w:t>
            </w:r>
            <w:proofErr w:type="gramEnd"/>
            <w:r>
              <w:rPr>
                <w:color w:val="000000"/>
                <w:sz w:val="16"/>
                <w:szCs w:val="16"/>
              </w:rPr>
              <w:t>аркин</w:t>
            </w:r>
            <w:proofErr w:type="spellEnd"/>
          </w:p>
        </w:tc>
        <w:tc>
          <w:tcPr>
            <w:tcW w:w="1000"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федерального бюджета</w:t>
            </w:r>
          </w:p>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2176,4</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199,6</w:t>
            </w:r>
          </w:p>
        </w:tc>
        <w:tc>
          <w:tcPr>
            <w:tcW w:w="851"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2176,4</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199,6</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Ремонт спортзала и приобретение спортивного инвентаря для МБОУ СОШ № 77 пос. Казачьи Лагери</w:t>
            </w:r>
          </w:p>
        </w:tc>
        <w:tc>
          <w:tcPr>
            <w:tcW w:w="1000"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федерального бюджета</w:t>
            </w:r>
          </w:p>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1088,2</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99,8</w:t>
            </w:r>
          </w:p>
        </w:tc>
        <w:tc>
          <w:tcPr>
            <w:tcW w:w="851"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1088,2</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r>
              <w:rPr>
                <w:color w:val="000000"/>
                <w:sz w:val="16"/>
                <w:szCs w:val="16"/>
              </w:rPr>
              <w:t>99,8</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849"/>
        </w:trPr>
        <w:tc>
          <w:tcPr>
            <w:tcW w:w="3544"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1000"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федерального бюджета</w:t>
            </w:r>
          </w:p>
          <w:p w:rsidR="00BB0800" w:rsidRDefault="00BB0800" w:rsidP="000100C8">
            <w:pPr>
              <w:jc w:val="center"/>
              <w:rPr>
                <w:color w:val="000000"/>
                <w:sz w:val="16"/>
                <w:szCs w:val="16"/>
              </w:rPr>
            </w:pPr>
          </w:p>
        </w:tc>
        <w:tc>
          <w:tcPr>
            <w:tcW w:w="1410"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Постановление Правительства РФ от 29.12.2014 № 1597</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3476,5</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tc>
        <w:tc>
          <w:tcPr>
            <w:tcW w:w="851"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3476,5</w:t>
            </w: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Развитие школьных спортклубов</w:t>
            </w:r>
          </w:p>
        </w:tc>
        <w:tc>
          <w:tcPr>
            <w:tcW w:w="1000"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Default="00BB0800" w:rsidP="000100C8">
            <w:pPr>
              <w:snapToGrid w:val="0"/>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318,9</w:t>
            </w:r>
          </w:p>
        </w:tc>
        <w:tc>
          <w:tcPr>
            <w:tcW w:w="851"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318,9</w:t>
            </w: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BB0800" w:rsidRPr="00A76F43" w:rsidRDefault="00BB0800" w:rsidP="000100C8">
            <w:pPr>
              <w:rPr>
                <w:color w:val="000000"/>
                <w:sz w:val="16"/>
                <w:szCs w:val="16"/>
              </w:rPr>
            </w:pPr>
            <w:r w:rsidRPr="00A76F43">
              <w:rPr>
                <w:color w:val="000000"/>
                <w:sz w:val="16"/>
                <w:szCs w:val="16"/>
              </w:rPr>
              <w:lastRenderedPageBreak/>
              <w:t>Ремонт кровли МБОУ СОШ №61 п. Персиановский</w:t>
            </w:r>
          </w:p>
        </w:tc>
        <w:tc>
          <w:tcPr>
            <w:tcW w:w="1000"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Pr="00A76F43" w:rsidRDefault="00BB0800" w:rsidP="000100C8">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BB0800" w:rsidRPr="00A76F43" w:rsidRDefault="00BB0800" w:rsidP="004847E6">
            <w:pPr>
              <w:jc w:val="center"/>
              <w:rPr>
                <w:color w:val="000000"/>
                <w:sz w:val="16"/>
                <w:szCs w:val="16"/>
              </w:rPr>
            </w:pPr>
            <w:r w:rsidRPr="00A76F43">
              <w:rPr>
                <w:color w:val="000000"/>
                <w:sz w:val="16"/>
                <w:szCs w:val="16"/>
              </w:rPr>
              <w:t>2900,0</w:t>
            </w:r>
          </w:p>
        </w:tc>
        <w:tc>
          <w:tcPr>
            <w:tcW w:w="851"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r w:rsidRPr="00A76F43">
              <w:rPr>
                <w:color w:val="000000"/>
                <w:sz w:val="16"/>
                <w:szCs w:val="16"/>
              </w:rPr>
              <w:t>2900,0</w:t>
            </w: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BB0800" w:rsidRPr="00A76F43" w:rsidRDefault="00BB0800" w:rsidP="000100C8">
            <w:pPr>
              <w:rPr>
                <w:color w:val="000000"/>
                <w:sz w:val="16"/>
                <w:szCs w:val="16"/>
              </w:rPr>
            </w:pPr>
            <w:r w:rsidRPr="00A76F43">
              <w:rPr>
                <w:color w:val="000000"/>
                <w:sz w:val="16"/>
                <w:szCs w:val="16"/>
              </w:rPr>
              <w:t>Демонтаж и строительство уличных туалетов МБОУ СОШ №61 п. Персиановский</w:t>
            </w:r>
          </w:p>
        </w:tc>
        <w:tc>
          <w:tcPr>
            <w:tcW w:w="1000" w:type="dxa"/>
            <w:tcBorders>
              <w:top w:val="single" w:sz="4" w:space="0" w:color="auto"/>
              <w:left w:val="single" w:sz="4" w:space="0" w:color="000000"/>
              <w:bottom w:val="single" w:sz="4" w:space="0" w:color="000000"/>
            </w:tcBorders>
            <w:vAlign w:val="center"/>
          </w:tcPr>
          <w:p w:rsidR="00BB0800" w:rsidRPr="00A76F43" w:rsidRDefault="00BB0800"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Pr="00A76F43" w:rsidRDefault="00BB0800" w:rsidP="004A25FA">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r w:rsidRPr="00A76F43">
              <w:rPr>
                <w:color w:val="000000"/>
                <w:sz w:val="16"/>
                <w:szCs w:val="16"/>
              </w:rPr>
              <w:t>1000,0</w:t>
            </w:r>
          </w:p>
        </w:tc>
        <w:tc>
          <w:tcPr>
            <w:tcW w:w="851"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r w:rsidRPr="00A76F43">
              <w:rPr>
                <w:color w:val="000000"/>
                <w:sz w:val="16"/>
                <w:szCs w:val="16"/>
              </w:rPr>
              <w:t>1000,0</w:t>
            </w: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BB0800" w:rsidRPr="00A76F43" w:rsidRDefault="00BB0800" w:rsidP="000100C8">
            <w:pPr>
              <w:rPr>
                <w:color w:val="000000"/>
                <w:sz w:val="16"/>
                <w:szCs w:val="16"/>
              </w:rPr>
            </w:pPr>
            <w:r w:rsidRPr="00A76F43">
              <w:rPr>
                <w:color w:val="000000"/>
                <w:sz w:val="16"/>
                <w:szCs w:val="16"/>
              </w:rPr>
              <w:t xml:space="preserve">Ремонт котлов отопления МБОУ СОШ №1 </w:t>
            </w:r>
            <w:proofErr w:type="spellStart"/>
            <w:r w:rsidRPr="00A76F43">
              <w:rPr>
                <w:color w:val="000000"/>
                <w:sz w:val="16"/>
                <w:szCs w:val="16"/>
              </w:rPr>
              <w:t>х.Керчик</w:t>
            </w:r>
            <w:proofErr w:type="spellEnd"/>
            <w:r w:rsidRPr="00A76F43">
              <w:rPr>
                <w:color w:val="000000"/>
                <w:sz w:val="16"/>
                <w:szCs w:val="16"/>
              </w:rPr>
              <w:t>-Савров</w:t>
            </w:r>
          </w:p>
        </w:tc>
        <w:tc>
          <w:tcPr>
            <w:tcW w:w="1000" w:type="dxa"/>
            <w:tcBorders>
              <w:top w:val="single" w:sz="4" w:space="0" w:color="auto"/>
              <w:left w:val="single" w:sz="4" w:space="0" w:color="000000"/>
              <w:bottom w:val="single" w:sz="4" w:space="0" w:color="000000"/>
            </w:tcBorders>
            <w:vAlign w:val="center"/>
          </w:tcPr>
          <w:p w:rsidR="00BB0800" w:rsidRPr="00A76F43" w:rsidRDefault="00BB0800"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Pr="00A76F43" w:rsidRDefault="00BB0800" w:rsidP="004A25FA">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r w:rsidRPr="00A76F43">
              <w:rPr>
                <w:color w:val="000000"/>
                <w:sz w:val="16"/>
                <w:szCs w:val="16"/>
              </w:rPr>
              <w:t>673,0</w:t>
            </w:r>
          </w:p>
        </w:tc>
        <w:tc>
          <w:tcPr>
            <w:tcW w:w="851"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r w:rsidRPr="00A76F43">
              <w:rPr>
                <w:color w:val="000000"/>
                <w:sz w:val="16"/>
                <w:szCs w:val="16"/>
              </w:rPr>
              <w:t>673,0</w:t>
            </w: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BB0800" w:rsidRPr="00A76F43" w:rsidRDefault="00BB0800" w:rsidP="000100C8">
            <w:pPr>
              <w:rPr>
                <w:color w:val="000000"/>
                <w:sz w:val="16"/>
                <w:szCs w:val="16"/>
              </w:rPr>
            </w:pPr>
            <w:r w:rsidRPr="00A76F43">
              <w:rPr>
                <w:color w:val="000000"/>
                <w:sz w:val="16"/>
                <w:szCs w:val="16"/>
              </w:rPr>
              <w:t xml:space="preserve">Ремонт котлов отопления МБОУ  ООШ №75 </w:t>
            </w:r>
            <w:proofErr w:type="spellStart"/>
            <w:r w:rsidRPr="00A76F43">
              <w:rPr>
                <w:color w:val="000000"/>
                <w:sz w:val="16"/>
                <w:szCs w:val="16"/>
              </w:rPr>
              <w:t>п</w:t>
            </w:r>
            <w:proofErr w:type="gramStart"/>
            <w:r w:rsidRPr="00A76F43">
              <w:rPr>
                <w:color w:val="000000"/>
                <w:sz w:val="16"/>
                <w:szCs w:val="16"/>
              </w:rPr>
              <w:t>.К</w:t>
            </w:r>
            <w:proofErr w:type="gramEnd"/>
            <w:r w:rsidRPr="00A76F43">
              <w:rPr>
                <w:color w:val="000000"/>
                <w:sz w:val="16"/>
                <w:szCs w:val="16"/>
              </w:rPr>
              <w:t>адамовский</w:t>
            </w:r>
            <w:proofErr w:type="spellEnd"/>
          </w:p>
        </w:tc>
        <w:tc>
          <w:tcPr>
            <w:tcW w:w="1000" w:type="dxa"/>
            <w:tcBorders>
              <w:top w:val="single" w:sz="4" w:space="0" w:color="auto"/>
              <w:left w:val="single" w:sz="4" w:space="0" w:color="000000"/>
              <w:bottom w:val="single" w:sz="4" w:space="0" w:color="000000"/>
            </w:tcBorders>
            <w:vAlign w:val="center"/>
          </w:tcPr>
          <w:p w:rsidR="00BB0800" w:rsidRPr="00A76F43" w:rsidRDefault="00BB0800"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Pr="00A76F43" w:rsidRDefault="00BB0800" w:rsidP="004A25FA">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r w:rsidRPr="00A76F43">
              <w:rPr>
                <w:color w:val="000000"/>
                <w:sz w:val="16"/>
                <w:szCs w:val="16"/>
              </w:rPr>
              <w:t>350,0</w:t>
            </w:r>
          </w:p>
        </w:tc>
        <w:tc>
          <w:tcPr>
            <w:tcW w:w="851"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r w:rsidRPr="00A76F43">
              <w:rPr>
                <w:color w:val="000000"/>
                <w:sz w:val="16"/>
                <w:szCs w:val="16"/>
              </w:rPr>
              <w:t>350,0</w:t>
            </w: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BB0800" w:rsidRPr="00A76F43" w:rsidRDefault="00BB0800" w:rsidP="000100C8">
            <w:pPr>
              <w:rPr>
                <w:color w:val="000000"/>
                <w:sz w:val="16"/>
                <w:szCs w:val="16"/>
              </w:rPr>
            </w:pPr>
            <w:r w:rsidRPr="00A76F43">
              <w:rPr>
                <w:color w:val="000000"/>
                <w:sz w:val="16"/>
                <w:szCs w:val="16"/>
              </w:rPr>
              <w:t xml:space="preserve">Ремонт пищеблока МБОУ СОШ №62 </w:t>
            </w:r>
            <w:proofErr w:type="spellStart"/>
            <w:r w:rsidRPr="00A76F43">
              <w:rPr>
                <w:color w:val="000000"/>
                <w:sz w:val="16"/>
                <w:szCs w:val="16"/>
              </w:rPr>
              <w:t>сл.Красюковская</w:t>
            </w:r>
            <w:proofErr w:type="spellEnd"/>
          </w:p>
        </w:tc>
        <w:tc>
          <w:tcPr>
            <w:tcW w:w="1000" w:type="dxa"/>
            <w:tcBorders>
              <w:top w:val="single" w:sz="4" w:space="0" w:color="auto"/>
              <w:left w:val="single" w:sz="4" w:space="0" w:color="000000"/>
              <w:bottom w:val="single" w:sz="4" w:space="0" w:color="000000"/>
            </w:tcBorders>
            <w:vAlign w:val="center"/>
          </w:tcPr>
          <w:p w:rsidR="00BB0800" w:rsidRPr="00A76F43" w:rsidRDefault="00BB0800"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Pr="00A76F43" w:rsidRDefault="00BB0800" w:rsidP="004A25FA">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r w:rsidRPr="00A76F43">
              <w:rPr>
                <w:color w:val="000000"/>
                <w:sz w:val="16"/>
                <w:szCs w:val="16"/>
              </w:rPr>
              <w:t>500,0</w:t>
            </w:r>
          </w:p>
        </w:tc>
        <w:tc>
          <w:tcPr>
            <w:tcW w:w="851"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A76F43" w:rsidRDefault="00BB0800" w:rsidP="000100C8">
            <w:pPr>
              <w:jc w:val="center"/>
              <w:rPr>
                <w:color w:val="000000"/>
                <w:sz w:val="16"/>
                <w:szCs w:val="16"/>
              </w:rPr>
            </w:pPr>
            <w:r w:rsidRPr="00A76F43">
              <w:rPr>
                <w:color w:val="000000"/>
                <w:sz w:val="16"/>
                <w:szCs w:val="16"/>
              </w:rPr>
              <w:t>500,0</w:t>
            </w: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Строительный контроль</w:t>
            </w:r>
          </w:p>
        </w:tc>
        <w:tc>
          <w:tcPr>
            <w:tcW w:w="1000"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Default="00BB0800" w:rsidP="000100C8">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754,1</w:t>
            </w:r>
          </w:p>
        </w:tc>
        <w:tc>
          <w:tcPr>
            <w:tcW w:w="851"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754,1</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 xml:space="preserve">Замена оконных блоков в здании МБОУ СОШ №48 </w:t>
            </w:r>
            <w:proofErr w:type="spellStart"/>
            <w:r>
              <w:rPr>
                <w:color w:val="000000"/>
                <w:sz w:val="16"/>
                <w:szCs w:val="16"/>
              </w:rPr>
              <w:t>с.Алексеевка</w:t>
            </w:r>
            <w:proofErr w:type="spellEnd"/>
          </w:p>
        </w:tc>
        <w:tc>
          <w:tcPr>
            <w:tcW w:w="1000" w:type="dxa"/>
            <w:tcBorders>
              <w:top w:val="single" w:sz="4" w:space="0" w:color="auto"/>
              <w:left w:val="single" w:sz="4" w:space="0" w:color="000000"/>
              <w:bottom w:val="single" w:sz="4" w:space="0" w:color="000000"/>
            </w:tcBorders>
            <w:vAlign w:val="center"/>
          </w:tcPr>
          <w:p w:rsidR="00BB0800" w:rsidRDefault="00BB0800" w:rsidP="000A4216">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BB0800" w:rsidRDefault="00BB0800" w:rsidP="000A4216">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BB0800" w:rsidRPr="0099662A" w:rsidRDefault="00BB0800" w:rsidP="000100C8">
            <w:pPr>
              <w:jc w:val="center"/>
              <w:rPr>
                <w:color w:val="000000"/>
                <w:sz w:val="16"/>
                <w:szCs w:val="16"/>
              </w:rPr>
            </w:pPr>
            <w:r w:rsidRPr="0099662A">
              <w:rPr>
                <w:color w:val="000000"/>
                <w:sz w:val="16"/>
                <w:szCs w:val="16"/>
              </w:rPr>
              <w:t>930,0</w:t>
            </w:r>
          </w:p>
        </w:tc>
        <w:tc>
          <w:tcPr>
            <w:tcW w:w="851" w:type="dxa"/>
            <w:tcBorders>
              <w:top w:val="single" w:sz="4" w:space="0" w:color="auto"/>
              <w:left w:val="single" w:sz="4" w:space="0" w:color="000000"/>
              <w:bottom w:val="single" w:sz="4" w:space="0" w:color="000000"/>
            </w:tcBorders>
            <w:vAlign w:val="center"/>
          </w:tcPr>
          <w:p w:rsidR="00BB0800" w:rsidRPr="0099662A" w:rsidRDefault="00BB0800"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99662A" w:rsidRDefault="00BB0800" w:rsidP="000100C8">
            <w:pPr>
              <w:jc w:val="center"/>
              <w:rPr>
                <w:color w:val="000000"/>
                <w:sz w:val="16"/>
                <w:szCs w:val="16"/>
              </w:rPr>
            </w:pPr>
            <w:r w:rsidRPr="0099662A">
              <w:rPr>
                <w:color w:val="000000"/>
                <w:sz w:val="16"/>
                <w:szCs w:val="16"/>
              </w:rPr>
              <w:t>930,0</w:t>
            </w: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Внебюджетные средства</w:t>
            </w:r>
          </w:p>
        </w:tc>
        <w:tc>
          <w:tcPr>
            <w:tcW w:w="1000"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p>
        </w:tc>
        <w:tc>
          <w:tcPr>
            <w:tcW w:w="1410" w:type="dxa"/>
            <w:tcBorders>
              <w:top w:val="single" w:sz="4" w:space="0" w:color="auto"/>
              <w:left w:val="single" w:sz="4" w:space="0" w:color="000000"/>
              <w:bottom w:val="single" w:sz="4" w:space="0" w:color="000000"/>
            </w:tcBorders>
            <w:vAlign w:val="center"/>
          </w:tcPr>
          <w:p w:rsidR="00BB0800" w:rsidRDefault="00BB0800" w:rsidP="000100C8">
            <w:pPr>
              <w:rPr>
                <w:color w:val="000000"/>
                <w:sz w:val="16"/>
                <w:szCs w:val="16"/>
              </w:rPr>
            </w:pPr>
            <w:r>
              <w:rPr>
                <w:color w:val="000000"/>
                <w:sz w:val="16"/>
                <w:szCs w:val="16"/>
              </w:rPr>
              <w:t xml:space="preserve">Приказ отдела образования «Об утверждении плана по оказанию платных образовательных услуг по </w:t>
            </w:r>
            <w:r>
              <w:rPr>
                <w:color w:val="000000"/>
                <w:sz w:val="16"/>
                <w:szCs w:val="16"/>
              </w:rPr>
              <w:lastRenderedPageBreak/>
              <w:t>образовательным учреждениям»</w:t>
            </w:r>
          </w:p>
        </w:tc>
        <w:tc>
          <w:tcPr>
            <w:tcW w:w="1134" w:type="dxa"/>
            <w:tcBorders>
              <w:top w:val="single" w:sz="4" w:space="0" w:color="auto"/>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lastRenderedPageBreak/>
              <w:t>66222,8</w:t>
            </w:r>
          </w:p>
        </w:tc>
        <w:tc>
          <w:tcPr>
            <w:tcW w:w="851" w:type="dxa"/>
            <w:tcBorders>
              <w:top w:val="single" w:sz="4" w:space="0" w:color="auto"/>
              <w:left w:val="single" w:sz="4" w:space="0" w:color="000000"/>
              <w:bottom w:val="single" w:sz="4" w:space="0" w:color="000000"/>
            </w:tcBorders>
            <w:vAlign w:val="center"/>
          </w:tcPr>
          <w:p w:rsidR="00BB0800" w:rsidRPr="009C37D5" w:rsidRDefault="00BB0800" w:rsidP="000100C8">
            <w:pPr>
              <w:jc w:val="center"/>
              <w:rPr>
                <w:color w:val="000000"/>
                <w:sz w:val="16"/>
                <w:szCs w:val="16"/>
              </w:rPr>
            </w:pPr>
            <w:r>
              <w:rPr>
                <w:color w:val="000000"/>
                <w:sz w:val="16"/>
                <w:szCs w:val="16"/>
              </w:rPr>
              <w:t>6530,3</w:t>
            </w:r>
          </w:p>
        </w:tc>
        <w:tc>
          <w:tcPr>
            <w:tcW w:w="1134"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9551,0</w:t>
            </w: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10028,3</w:t>
            </w: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10028,3</w:t>
            </w: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10028,3</w:t>
            </w:r>
          </w:p>
        </w:tc>
        <w:tc>
          <w:tcPr>
            <w:tcW w:w="851" w:type="dxa"/>
            <w:gridSpan w:val="2"/>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10028,3</w:t>
            </w:r>
          </w:p>
        </w:tc>
        <w:tc>
          <w:tcPr>
            <w:tcW w:w="992" w:type="dxa"/>
            <w:tcBorders>
              <w:top w:val="single" w:sz="4" w:space="0" w:color="auto"/>
              <w:left w:val="single" w:sz="4" w:space="0" w:color="000000"/>
              <w:bottom w:val="single" w:sz="4" w:space="0" w:color="000000"/>
            </w:tcBorders>
            <w:vAlign w:val="center"/>
          </w:tcPr>
          <w:p w:rsidR="00BB0800" w:rsidRDefault="00BB0800" w:rsidP="000100C8">
            <w:pPr>
              <w:jc w:val="center"/>
              <w:rPr>
                <w:color w:val="000000"/>
                <w:sz w:val="16"/>
                <w:szCs w:val="16"/>
              </w:rPr>
            </w:pPr>
            <w:r>
              <w:rPr>
                <w:color w:val="000000"/>
                <w:sz w:val="16"/>
                <w:szCs w:val="16"/>
              </w:rPr>
              <w:t>10028,3</w:t>
            </w: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0100C8">
            <w:pPr>
              <w:snapToGrid w:val="0"/>
              <w:jc w:val="center"/>
              <w:rPr>
                <w:color w:val="000000"/>
                <w:sz w:val="20"/>
                <w:szCs w:val="20"/>
              </w:rPr>
            </w:pPr>
          </w:p>
        </w:tc>
      </w:tr>
      <w:tr w:rsidR="00BB0800" w:rsidTr="00DD1D29">
        <w:tblPrEx>
          <w:tblCellMar>
            <w:left w:w="108" w:type="dxa"/>
            <w:right w:w="108" w:type="dxa"/>
          </w:tblCellMar>
        </w:tblPrEx>
        <w:trPr>
          <w:trHeight w:val="1050"/>
        </w:trPr>
        <w:tc>
          <w:tcPr>
            <w:tcW w:w="3544" w:type="dxa"/>
            <w:tcBorders>
              <w:left w:val="single" w:sz="4" w:space="0" w:color="000000"/>
              <w:bottom w:val="single" w:sz="4" w:space="0" w:color="000000"/>
            </w:tcBorders>
            <w:vAlign w:val="center"/>
          </w:tcPr>
          <w:p w:rsidR="00BB0800" w:rsidRPr="00E73C15" w:rsidRDefault="00BB0800" w:rsidP="007456BA">
            <w:pPr>
              <w:widowControl w:val="0"/>
              <w:suppressAutoHyphens w:val="0"/>
              <w:ind w:firstLine="567"/>
              <w:contextualSpacing/>
              <w:jc w:val="both"/>
              <w:rPr>
                <w:b/>
                <w:bCs/>
                <w:sz w:val="20"/>
                <w:szCs w:val="20"/>
              </w:rPr>
            </w:pPr>
            <w:r w:rsidRPr="00E73C15">
              <w:rPr>
                <w:b/>
                <w:sz w:val="20"/>
                <w:szCs w:val="20"/>
              </w:rPr>
              <w:lastRenderedPageBreak/>
              <w:t>Подпрограмма 3 ««Обеспечение реализации муниципальной программы и прочие мероприятия» муниципальной программы</w:t>
            </w:r>
          </w:p>
          <w:p w:rsidR="00BB0800" w:rsidRDefault="00BB0800" w:rsidP="007456BA">
            <w:pPr>
              <w:jc w:val="both"/>
              <w:rPr>
                <w:color w:val="000000"/>
                <w:sz w:val="16"/>
                <w:szCs w:val="16"/>
              </w:rPr>
            </w:pPr>
            <w:r w:rsidRPr="00E73C15">
              <w:rPr>
                <w:b/>
                <w:bCs/>
                <w:sz w:val="20"/>
                <w:szCs w:val="20"/>
              </w:rPr>
              <w:t>«</w:t>
            </w:r>
            <w:r w:rsidRPr="00E73C15">
              <w:rPr>
                <w:b/>
                <w:sz w:val="20"/>
                <w:szCs w:val="20"/>
              </w:rPr>
              <w:t>Развитие образования на 2014-2020 годы</w:t>
            </w:r>
            <w:r w:rsidRPr="00E73C15">
              <w:rPr>
                <w:b/>
                <w:bCs/>
                <w:sz w:val="20"/>
                <w:szCs w:val="20"/>
              </w:rPr>
              <w:t>»</w:t>
            </w:r>
            <w:r w:rsidRPr="00E73C15">
              <w:rPr>
                <w:b/>
                <w:sz w:val="20"/>
                <w:szCs w:val="20"/>
              </w:rPr>
              <w:t>»</w:t>
            </w:r>
          </w:p>
        </w:tc>
        <w:tc>
          <w:tcPr>
            <w:tcW w:w="1000" w:type="dxa"/>
            <w:tcBorders>
              <w:left w:val="single" w:sz="4" w:space="0" w:color="000000"/>
              <w:bottom w:val="single" w:sz="4" w:space="0" w:color="000000"/>
            </w:tcBorders>
            <w:vAlign w:val="center"/>
          </w:tcPr>
          <w:p w:rsidR="00BB0800" w:rsidRDefault="00BB0800" w:rsidP="007456BA">
            <w:pPr>
              <w:jc w:val="center"/>
              <w:rPr>
                <w:color w:val="000000"/>
                <w:sz w:val="16"/>
                <w:szCs w:val="16"/>
              </w:rPr>
            </w:pPr>
          </w:p>
        </w:tc>
        <w:tc>
          <w:tcPr>
            <w:tcW w:w="1410" w:type="dxa"/>
            <w:tcBorders>
              <w:left w:val="single" w:sz="4" w:space="0" w:color="000000"/>
              <w:bottom w:val="single" w:sz="4" w:space="0" w:color="000000"/>
            </w:tcBorders>
            <w:vAlign w:val="center"/>
          </w:tcPr>
          <w:p w:rsidR="00BB0800" w:rsidRDefault="00BB0800" w:rsidP="007456BA">
            <w:pPr>
              <w:rPr>
                <w:color w:val="000000"/>
                <w:sz w:val="16"/>
                <w:szCs w:val="16"/>
              </w:rPr>
            </w:pPr>
          </w:p>
        </w:tc>
        <w:tc>
          <w:tcPr>
            <w:tcW w:w="1134" w:type="dxa"/>
            <w:tcBorders>
              <w:left w:val="single" w:sz="4" w:space="0" w:color="000000"/>
              <w:bottom w:val="single" w:sz="4" w:space="0" w:color="000000"/>
            </w:tcBorders>
            <w:vAlign w:val="center"/>
          </w:tcPr>
          <w:p w:rsidR="00BB0800" w:rsidRPr="00A77377" w:rsidRDefault="00BB0800" w:rsidP="007456BA">
            <w:pPr>
              <w:jc w:val="center"/>
              <w:rPr>
                <w:color w:val="000000"/>
                <w:sz w:val="16"/>
                <w:szCs w:val="16"/>
              </w:rPr>
            </w:pPr>
            <w:r w:rsidRPr="00A77377">
              <w:rPr>
                <w:color w:val="000000"/>
                <w:sz w:val="16"/>
                <w:szCs w:val="16"/>
              </w:rPr>
              <w:t>147800,2</w:t>
            </w:r>
          </w:p>
        </w:tc>
        <w:tc>
          <w:tcPr>
            <w:tcW w:w="851" w:type="dxa"/>
            <w:tcBorders>
              <w:left w:val="single" w:sz="4" w:space="0" w:color="000000"/>
              <w:bottom w:val="single" w:sz="4" w:space="0" w:color="000000"/>
            </w:tcBorders>
            <w:vAlign w:val="center"/>
          </w:tcPr>
          <w:p w:rsidR="00BB0800" w:rsidRPr="00A77377" w:rsidRDefault="00BB0800" w:rsidP="007456BA">
            <w:pPr>
              <w:jc w:val="center"/>
              <w:rPr>
                <w:color w:val="000000"/>
                <w:sz w:val="16"/>
                <w:szCs w:val="16"/>
              </w:rPr>
            </w:pPr>
            <w:r w:rsidRPr="00A77377">
              <w:rPr>
                <w:color w:val="000000"/>
                <w:sz w:val="16"/>
                <w:szCs w:val="16"/>
              </w:rPr>
              <w:t>55412,9</w:t>
            </w:r>
          </w:p>
        </w:tc>
        <w:tc>
          <w:tcPr>
            <w:tcW w:w="1134" w:type="dxa"/>
            <w:tcBorders>
              <w:left w:val="single" w:sz="4" w:space="0" w:color="000000"/>
              <w:bottom w:val="single" w:sz="4" w:space="0" w:color="000000"/>
            </w:tcBorders>
            <w:vAlign w:val="center"/>
          </w:tcPr>
          <w:p w:rsidR="00BB0800" w:rsidRPr="00A77377" w:rsidRDefault="00BB0800" w:rsidP="007456BA">
            <w:pPr>
              <w:jc w:val="center"/>
              <w:rPr>
                <w:color w:val="000000"/>
                <w:sz w:val="16"/>
                <w:szCs w:val="16"/>
              </w:rPr>
            </w:pPr>
            <w:r w:rsidRPr="00A77377">
              <w:rPr>
                <w:color w:val="000000"/>
                <w:sz w:val="16"/>
                <w:szCs w:val="16"/>
              </w:rPr>
              <w:t>24534,9</w:t>
            </w:r>
          </w:p>
        </w:tc>
        <w:tc>
          <w:tcPr>
            <w:tcW w:w="992" w:type="dxa"/>
            <w:tcBorders>
              <w:left w:val="single" w:sz="4" w:space="0" w:color="000000"/>
              <w:bottom w:val="single" w:sz="4" w:space="0" w:color="000000"/>
            </w:tcBorders>
            <w:vAlign w:val="center"/>
          </w:tcPr>
          <w:p w:rsidR="00BB0800" w:rsidRPr="00A77377" w:rsidRDefault="00BB0800" w:rsidP="007456BA">
            <w:pPr>
              <w:jc w:val="center"/>
              <w:rPr>
                <w:color w:val="000000"/>
                <w:sz w:val="16"/>
                <w:szCs w:val="16"/>
              </w:rPr>
            </w:pPr>
            <w:r w:rsidRPr="00A77377">
              <w:rPr>
                <w:color w:val="000000"/>
                <w:sz w:val="16"/>
                <w:szCs w:val="16"/>
              </w:rPr>
              <w:t>13506,0</w:t>
            </w:r>
          </w:p>
        </w:tc>
        <w:tc>
          <w:tcPr>
            <w:tcW w:w="992" w:type="dxa"/>
            <w:tcBorders>
              <w:left w:val="single" w:sz="4" w:space="0" w:color="000000"/>
              <w:bottom w:val="single" w:sz="4" w:space="0" w:color="000000"/>
            </w:tcBorders>
            <w:vAlign w:val="center"/>
          </w:tcPr>
          <w:p w:rsidR="00BB0800" w:rsidRPr="00A77377" w:rsidRDefault="00BB0800" w:rsidP="007456BA">
            <w:pPr>
              <w:jc w:val="center"/>
              <w:rPr>
                <w:color w:val="000000"/>
                <w:sz w:val="16"/>
                <w:szCs w:val="16"/>
              </w:rPr>
            </w:pPr>
            <w:r w:rsidRPr="00A77377">
              <w:rPr>
                <w:color w:val="000000"/>
                <w:sz w:val="16"/>
                <w:szCs w:val="16"/>
              </w:rPr>
              <w:t>13586,6</w:t>
            </w:r>
          </w:p>
        </w:tc>
        <w:tc>
          <w:tcPr>
            <w:tcW w:w="992" w:type="dxa"/>
            <w:tcBorders>
              <w:left w:val="single" w:sz="4" w:space="0" w:color="000000"/>
              <w:bottom w:val="single" w:sz="4" w:space="0" w:color="000000"/>
            </w:tcBorders>
            <w:vAlign w:val="center"/>
          </w:tcPr>
          <w:p w:rsidR="00BB0800" w:rsidRPr="00A77377" w:rsidRDefault="00BB0800" w:rsidP="007456BA">
            <w:pPr>
              <w:jc w:val="center"/>
              <w:rPr>
                <w:color w:val="000000"/>
                <w:sz w:val="16"/>
                <w:szCs w:val="16"/>
              </w:rPr>
            </w:pPr>
            <w:r w:rsidRPr="00A77377">
              <w:rPr>
                <w:color w:val="000000"/>
                <w:sz w:val="16"/>
                <w:szCs w:val="16"/>
              </w:rPr>
              <w:t>13586,6</w:t>
            </w:r>
          </w:p>
        </w:tc>
        <w:tc>
          <w:tcPr>
            <w:tcW w:w="851" w:type="dxa"/>
            <w:gridSpan w:val="2"/>
            <w:tcBorders>
              <w:left w:val="single" w:sz="4" w:space="0" w:color="000000"/>
              <w:bottom w:val="single" w:sz="4" w:space="0" w:color="000000"/>
            </w:tcBorders>
            <w:vAlign w:val="center"/>
          </w:tcPr>
          <w:p w:rsidR="00BB0800" w:rsidRPr="00A77377" w:rsidRDefault="00BB0800" w:rsidP="007456BA">
            <w:pPr>
              <w:jc w:val="center"/>
              <w:rPr>
                <w:color w:val="000000"/>
                <w:sz w:val="16"/>
                <w:szCs w:val="16"/>
              </w:rPr>
            </w:pPr>
            <w:r w:rsidRPr="00A77377">
              <w:rPr>
                <w:color w:val="000000"/>
                <w:sz w:val="16"/>
                <w:szCs w:val="16"/>
              </w:rPr>
              <w:t>13586,6</w:t>
            </w:r>
          </w:p>
        </w:tc>
        <w:tc>
          <w:tcPr>
            <w:tcW w:w="992" w:type="dxa"/>
            <w:tcBorders>
              <w:left w:val="single" w:sz="4" w:space="0" w:color="000000"/>
              <w:bottom w:val="single" w:sz="4" w:space="0" w:color="000000"/>
            </w:tcBorders>
            <w:vAlign w:val="center"/>
          </w:tcPr>
          <w:p w:rsidR="00BB0800" w:rsidRPr="00A77377" w:rsidRDefault="00BB0800" w:rsidP="007456BA">
            <w:pPr>
              <w:jc w:val="center"/>
              <w:rPr>
                <w:color w:val="000000"/>
                <w:sz w:val="16"/>
                <w:szCs w:val="16"/>
              </w:rPr>
            </w:pPr>
            <w:r w:rsidRPr="00A77377">
              <w:rPr>
                <w:color w:val="000000"/>
                <w:sz w:val="16"/>
                <w:szCs w:val="16"/>
              </w:rPr>
              <w:t>13586,6</w:t>
            </w: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7456BA">
            <w:pPr>
              <w:snapToGrid w:val="0"/>
              <w:jc w:val="center"/>
              <w:rPr>
                <w:color w:val="000000"/>
                <w:sz w:val="20"/>
                <w:szCs w:val="20"/>
              </w:rPr>
            </w:pPr>
          </w:p>
        </w:tc>
      </w:tr>
      <w:tr w:rsidR="00BB0800" w:rsidTr="007456BA">
        <w:tblPrEx>
          <w:tblCellMar>
            <w:left w:w="108" w:type="dxa"/>
            <w:right w:w="108" w:type="dxa"/>
          </w:tblCellMar>
        </w:tblPrEx>
        <w:trPr>
          <w:trHeight w:val="424"/>
        </w:trPr>
        <w:tc>
          <w:tcPr>
            <w:tcW w:w="3544" w:type="dxa"/>
            <w:tcBorders>
              <w:left w:val="single" w:sz="4" w:space="0" w:color="000000"/>
              <w:bottom w:val="single" w:sz="4" w:space="0" w:color="000000"/>
            </w:tcBorders>
            <w:vAlign w:val="center"/>
          </w:tcPr>
          <w:p w:rsidR="00BB0800" w:rsidRDefault="00BB0800" w:rsidP="007456BA">
            <w:pPr>
              <w:rPr>
                <w:color w:val="000000"/>
                <w:sz w:val="16"/>
                <w:szCs w:val="16"/>
              </w:rPr>
            </w:pPr>
            <w:r>
              <w:rPr>
                <w:color w:val="000000"/>
                <w:sz w:val="16"/>
                <w:szCs w:val="16"/>
              </w:rPr>
              <w:t>Предоставление  услуг  по ведению  бухгалтерского  учета,  планирования,  анализа и  ведения   экономического учета</w:t>
            </w:r>
          </w:p>
        </w:tc>
        <w:tc>
          <w:tcPr>
            <w:tcW w:w="1000"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Default="00BB0800" w:rsidP="007456BA">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13928,0</w:t>
            </w:r>
          </w:p>
        </w:tc>
        <w:tc>
          <w:tcPr>
            <w:tcW w:w="851"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2036,5</w:t>
            </w:r>
          </w:p>
        </w:tc>
        <w:tc>
          <w:tcPr>
            <w:tcW w:w="1134"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2135,5</w:t>
            </w:r>
          </w:p>
        </w:tc>
        <w:tc>
          <w:tcPr>
            <w:tcW w:w="992"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1951,2</w:t>
            </w:r>
          </w:p>
        </w:tc>
        <w:tc>
          <w:tcPr>
            <w:tcW w:w="992"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1951,2</w:t>
            </w:r>
          </w:p>
        </w:tc>
        <w:tc>
          <w:tcPr>
            <w:tcW w:w="992"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1951,2</w:t>
            </w:r>
          </w:p>
        </w:tc>
        <w:tc>
          <w:tcPr>
            <w:tcW w:w="851" w:type="dxa"/>
            <w:gridSpan w:val="2"/>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1951,2</w:t>
            </w:r>
          </w:p>
        </w:tc>
        <w:tc>
          <w:tcPr>
            <w:tcW w:w="992" w:type="dxa"/>
            <w:tcBorders>
              <w:left w:val="single" w:sz="4" w:space="0" w:color="000000"/>
              <w:bottom w:val="single" w:sz="4" w:space="0" w:color="000000"/>
            </w:tcBorders>
            <w:vAlign w:val="center"/>
          </w:tcPr>
          <w:p w:rsidR="00BB0800" w:rsidRDefault="00BB0800" w:rsidP="007456BA">
            <w:pPr>
              <w:jc w:val="center"/>
              <w:rPr>
                <w:color w:val="000000"/>
                <w:sz w:val="20"/>
                <w:szCs w:val="20"/>
              </w:rPr>
            </w:pPr>
            <w:r>
              <w:rPr>
                <w:color w:val="000000"/>
                <w:sz w:val="16"/>
                <w:szCs w:val="16"/>
              </w:rPr>
              <w:t>1951,2</w:t>
            </w: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7456BA">
            <w:pPr>
              <w:snapToGrid w:val="0"/>
              <w:jc w:val="center"/>
              <w:rPr>
                <w:color w:val="000000"/>
                <w:sz w:val="20"/>
                <w:szCs w:val="20"/>
              </w:rPr>
            </w:pPr>
          </w:p>
        </w:tc>
      </w:tr>
      <w:tr w:rsidR="00BB0800" w:rsidTr="007456BA">
        <w:tblPrEx>
          <w:tblCellMar>
            <w:left w:w="108" w:type="dxa"/>
            <w:right w:w="108" w:type="dxa"/>
          </w:tblCellMar>
        </w:tblPrEx>
        <w:trPr>
          <w:trHeight w:val="1065"/>
        </w:trPr>
        <w:tc>
          <w:tcPr>
            <w:tcW w:w="3544" w:type="dxa"/>
            <w:tcBorders>
              <w:top w:val="single" w:sz="4" w:space="0" w:color="000000"/>
              <w:left w:val="single" w:sz="4" w:space="0" w:color="000000"/>
              <w:bottom w:val="single" w:sz="4" w:space="0" w:color="000000"/>
            </w:tcBorders>
            <w:vAlign w:val="center"/>
          </w:tcPr>
          <w:p w:rsidR="00BB0800" w:rsidRDefault="00BB0800" w:rsidP="007456BA">
            <w:pPr>
              <w:rPr>
                <w:color w:val="000000"/>
                <w:sz w:val="16"/>
                <w:szCs w:val="16"/>
              </w:rPr>
            </w:pPr>
            <w:r>
              <w:rPr>
                <w:color w:val="000000"/>
                <w:sz w:val="16"/>
                <w:szCs w:val="16"/>
              </w:rPr>
              <w:t>Предоставление дополнительного образования по специальностям</w:t>
            </w:r>
          </w:p>
        </w:tc>
        <w:tc>
          <w:tcPr>
            <w:tcW w:w="1000"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Default="00BB0800" w:rsidP="007456BA">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BB0800" w:rsidRPr="00A77377" w:rsidRDefault="00BB0800" w:rsidP="007456BA">
            <w:pPr>
              <w:jc w:val="center"/>
              <w:rPr>
                <w:color w:val="000000"/>
                <w:sz w:val="16"/>
                <w:szCs w:val="16"/>
              </w:rPr>
            </w:pPr>
            <w:r w:rsidRPr="00A77377">
              <w:rPr>
                <w:color w:val="000000"/>
                <w:sz w:val="16"/>
                <w:szCs w:val="16"/>
              </w:rPr>
              <w:t>16768,1</w:t>
            </w:r>
          </w:p>
        </w:tc>
        <w:tc>
          <w:tcPr>
            <w:tcW w:w="851" w:type="dxa"/>
            <w:tcBorders>
              <w:left w:val="single" w:sz="4" w:space="0" w:color="000000"/>
              <w:bottom w:val="single" w:sz="4" w:space="0" w:color="000000"/>
            </w:tcBorders>
            <w:vAlign w:val="center"/>
          </w:tcPr>
          <w:p w:rsidR="00BB0800" w:rsidRPr="00A77377" w:rsidRDefault="00BB0800" w:rsidP="007456BA">
            <w:pPr>
              <w:jc w:val="center"/>
              <w:rPr>
                <w:color w:val="000000"/>
                <w:sz w:val="16"/>
                <w:szCs w:val="16"/>
              </w:rPr>
            </w:pPr>
            <w:r w:rsidRPr="00A77377">
              <w:rPr>
                <w:color w:val="000000"/>
                <w:sz w:val="16"/>
                <w:szCs w:val="16"/>
              </w:rPr>
              <w:t>2026,4</w:t>
            </w:r>
          </w:p>
        </w:tc>
        <w:tc>
          <w:tcPr>
            <w:tcW w:w="1134" w:type="dxa"/>
            <w:tcBorders>
              <w:left w:val="single" w:sz="4" w:space="0" w:color="000000"/>
              <w:bottom w:val="single" w:sz="4" w:space="0" w:color="000000"/>
            </w:tcBorders>
            <w:vAlign w:val="center"/>
          </w:tcPr>
          <w:p w:rsidR="00BB0800" w:rsidRPr="00A77377" w:rsidRDefault="00BB0800" w:rsidP="007456BA">
            <w:pPr>
              <w:jc w:val="center"/>
              <w:rPr>
                <w:color w:val="000000"/>
                <w:sz w:val="16"/>
                <w:szCs w:val="16"/>
              </w:rPr>
            </w:pPr>
            <w:r w:rsidRPr="00A77377">
              <w:rPr>
                <w:color w:val="000000"/>
                <w:sz w:val="16"/>
                <w:szCs w:val="16"/>
              </w:rPr>
              <w:t>3134,2</w:t>
            </w:r>
          </w:p>
        </w:tc>
        <w:tc>
          <w:tcPr>
            <w:tcW w:w="992"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2321,5</w:t>
            </w:r>
          </w:p>
        </w:tc>
        <w:tc>
          <w:tcPr>
            <w:tcW w:w="992" w:type="dxa"/>
            <w:tcBorders>
              <w:left w:val="single" w:sz="4" w:space="0" w:color="000000"/>
              <w:bottom w:val="single" w:sz="4" w:space="0" w:color="000000"/>
            </w:tcBorders>
            <w:vAlign w:val="center"/>
          </w:tcPr>
          <w:p w:rsidR="00BB0800" w:rsidRPr="009C37D5" w:rsidRDefault="00BB0800" w:rsidP="007456BA">
            <w:pPr>
              <w:jc w:val="center"/>
              <w:rPr>
                <w:color w:val="000000"/>
                <w:sz w:val="16"/>
                <w:szCs w:val="16"/>
              </w:rPr>
            </w:pPr>
            <w:r>
              <w:rPr>
                <w:color w:val="000000"/>
                <w:sz w:val="16"/>
                <w:szCs w:val="16"/>
              </w:rPr>
              <w:t>2321,5</w:t>
            </w:r>
          </w:p>
        </w:tc>
        <w:tc>
          <w:tcPr>
            <w:tcW w:w="992" w:type="dxa"/>
            <w:tcBorders>
              <w:left w:val="single" w:sz="4" w:space="0" w:color="000000"/>
              <w:bottom w:val="single" w:sz="4" w:space="0" w:color="000000"/>
            </w:tcBorders>
            <w:vAlign w:val="center"/>
          </w:tcPr>
          <w:p w:rsidR="00BB0800" w:rsidRPr="009C37D5" w:rsidRDefault="00BB0800" w:rsidP="007456BA">
            <w:pPr>
              <w:jc w:val="center"/>
              <w:rPr>
                <w:color w:val="000000"/>
                <w:sz w:val="16"/>
                <w:szCs w:val="16"/>
              </w:rPr>
            </w:pPr>
            <w:r>
              <w:rPr>
                <w:color w:val="000000"/>
                <w:sz w:val="16"/>
                <w:szCs w:val="16"/>
              </w:rPr>
              <w:t>2321,5</w:t>
            </w:r>
          </w:p>
        </w:tc>
        <w:tc>
          <w:tcPr>
            <w:tcW w:w="851" w:type="dxa"/>
            <w:gridSpan w:val="2"/>
            <w:tcBorders>
              <w:left w:val="single" w:sz="4" w:space="0" w:color="000000"/>
              <w:bottom w:val="single" w:sz="4" w:space="0" w:color="000000"/>
            </w:tcBorders>
            <w:vAlign w:val="center"/>
          </w:tcPr>
          <w:p w:rsidR="00BB0800" w:rsidRPr="009C37D5" w:rsidRDefault="00BB0800" w:rsidP="007456BA">
            <w:pPr>
              <w:jc w:val="center"/>
              <w:rPr>
                <w:color w:val="000000"/>
                <w:sz w:val="16"/>
                <w:szCs w:val="16"/>
              </w:rPr>
            </w:pPr>
            <w:r>
              <w:rPr>
                <w:color w:val="000000"/>
                <w:sz w:val="16"/>
                <w:szCs w:val="16"/>
              </w:rPr>
              <w:t>2321,5</w:t>
            </w:r>
          </w:p>
        </w:tc>
        <w:tc>
          <w:tcPr>
            <w:tcW w:w="992" w:type="dxa"/>
            <w:tcBorders>
              <w:left w:val="single" w:sz="4" w:space="0" w:color="000000"/>
              <w:bottom w:val="single" w:sz="4" w:space="0" w:color="000000"/>
            </w:tcBorders>
            <w:vAlign w:val="center"/>
          </w:tcPr>
          <w:p w:rsidR="00BB0800" w:rsidRPr="009C37D5" w:rsidRDefault="00BB0800" w:rsidP="007456BA">
            <w:pPr>
              <w:jc w:val="center"/>
              <w:rPr>
                <w:color w:val="000000"/>
                <w:sz w:val="20"/>
                <w:szCs w:val="20"/>
              </w:rPr>
            </w:pPr>
            <w:r>
              <w:rPr>
                <w:color w:val="000000"/>
                <w:sz w:val="16"/>
                <w:szCs w:val="16"/>
              </w:rPr>
              <w:t>2321,5</w:t>
            </w: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7456BA">
            <w:pPr>
              <w:snapToGrid w:val="0"/>
              <w:jc w:val="center"/>
              <w:rPr>
                <w:color w:val="000000"/>
                <w:sz w:val="20"/>
                <w:szCs w:val="20"/>
              </w:rPr>
            </w:pPr>
          </w:p>
        </w:tc>
      </w:tr>
      <w:tr w:rsidR="00BB0800" w:rsidTr="007456BA">
        <w:tblPrEx>
          <w:tblCellMar>
            <w:left w:w="108" w:type="dxa"/>
            <w:right w:w="108" w:type="dxa"/>
          </w:tblCellMar>
        </w:tblPrEx>
        <w:trPr>
          <w:trHeight w:val="1050"/>
        </w:trPr>
        <w:tc>
          <w:tcPr>
            <w:tcW w:w="3544" w:type="dxa"/>
            <w:tcBorders>
              <w:left w:val="single" w:sz="4" w:space="0" w:color="000000"/>
              <w:bottom w:val="single" w:sz="4" w:space="0" w:color="000000"/>
            </w:tcBorders>
            <w:vAlign w:val="center"/>
          </w:tcPr>
          <w:p w:rsidR="00BB0800" w:rsidRDefault="00BB0800" w:rsidP="007456BA">
            <w:pPr>
              <w:rPr>
                <w:color w:val="000000"/>
                <w:sz w:val="16"/>
                <w:szCs w:val="16"/>
              </w:rPr>
            </w:pPr>
            <w:r>
              <w:rPr>
                <w:color w:val="000000"/>
                <w:sz w:val="16"/>
                <w:szCs w:val="16"/>
              </w:rPr>
              <w:lastRenderedPageBreak/>
              <w:t>Информационно  методическое обеспечение  образовательного процесса</w:t>
            </w:r>
          </w:p>
        </w:tc>
        <w:tc>
          <w:tcPr>
            <w:tcW w:w="1000"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Default="00BB0800" w:rsidP="007456BA">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BB0800" w:rsidRPr="009C37D5" w:rsidRDefault="00BB0800" w:rsidP="007456BA">
            <w:pPr>
              <w:jc w:val="center"/>
              <w:rPr>
                <w:color w:val="000000"/>
                <w:sz w:val="16"/>
                <w:szCs w:val="16"/>
              </w:rPr>
            </w:pPr>
            <w:r>
              <w:rPr>
                <w:color w:val="000000"/>
                <w:sz w:val="16"/>
                <w:szCs w:val="16"/>
              </w:rPr>
              <w:t>13893,7</w:t>
            </w:r>
          </w:p>
        </w:tc>
        <w:tc>
          <w:tcPr>
            <w:tcW w:w="851"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2257,6</w:t>
            </w:r>
          </w:p>
        </w:tc>
        <w:tc>
          <w:tcPr>
            <w:tcW w:w="1134"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1916,7</w:t>
            </w:r>
          </w:p>
        </w:tc>
        <w:tc>
          <w:tcPr>
            <w:tcW w:w="992"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1932,6</w:t>
            </w:r>
          </w:p>
        </w:tc>
        <w:tc>
          <w:tcPr>
            <w:tcW w:w="992" w:type="dxa"/>
            <w:tcBorders>
              <w:left w:val="single" w:sz="4" w:space="0" w:color="000000"/>
              <w:bottom w:val="single" w:sz="4" w:space="0" w:color="000000"/>
            </w:tcBorders>
            <w:vAlign w:val="center"/>
          </w:tcPr>
          <w:p w:rsidR="00BB0800" w:rsidRPr="009C37D5" w:rsidRDefault="00BB0800" w:rsidP="007456BA">
            <w:pPr>
              <w:jc w:val="center"/>
              <w:rPr>
                <w:color w:val="000000"/>
                <w:sz w:val="16"/>
                <w:szCs w:val="16"/>
              </w:rPr>
            </w:pPr>
            <w:r>
              <w:rPr>
                <w:color w:val="000000"/>
                <w:sz w:val="16"/>
                <w:szCs w:val="16"/>
              </w:rPr>
              <w:t>1946,7</w:t>
            </w:r>
          </w:p>
        </w:tc>
        <w:tc>
          <w:tcPr>
            <w:tcW w:w="992" w:type="dxa"/>
            <w:tcBorders>
              <w:left w:val="single" w:sz="4" w:space="0" w:color="000000"/>
              <w:bottom w:val="single" w:sz="4" w:space="0" w:color="000000"/>
            </w:tcBorders>
            <w:vAlign w:val="center"/>
          </w:tcPr>
          <w:p w:rsidR="00BB0800" w:rsidRPr="009C37D5" w:rsidRDefault="00BB0800" w:rsidP="007456BA">
            <w:pPr>
              <w:jc w:val="center"/>
              <w:rPr>
                <w:color w:val="000000"/>
                <w:sz w:val="16"/>
                <w:szCs w:val="16"/>
              </w:rPr>
            </w:pPr>
            <w:r>
              <w:rPr>
                <w:color w:val="000000"/>
                <w:sz w:val="16"/>
                <w:szCs w:val="16"/>
              </w:rPr>
              <w:t>1946,7</w:t>
            </w:r>
          </w:p>
        </w:tc>
        <w:tc>
          <w:tcPr>
            <w:tcW w:w="851" w:type="dxa"/>
            <w:gridSpan w:val="2"/>
            <w:tcBorders>
              <w:left w:val="single" w:sz="4" w:space="0" w:color="000000"/>
              <w:bottom w:val="single" w:sz="4" w:space="0" w:color="000000"/>
            </w:tcBorders>
            <w:vAlign w:val="center"/>
          </w:tcPr>
          <w:p w:rsidR="00BB0800" w:rsidRPr="009C37D5" w:rsidRDefault="00BB0800" w:rsidP="007456BA">
            <w:pPr>
              <w:jc w:val="center"/>
              <w:rPr>
                <w:color w:val="000000"/>
                <w:sz w:val="16"/>
                <w:szCs w:val="16"/>
              </w:rPr>
            </w:pPr>
            <w:r>
              <w:rPr>
                <w:color w:val="000000"/>
                <w:sz w:val="16"/>
                <w:szCs w:val="16"/>
              </w:rPr>
              <w:t>1946,7</w:t>
            </w:r>
          </w:p>
        </w:tc>
        <w:tc>
          <w:tcPr>
            <w:tcW w:w="992" w:type="dxa"/>
            <w:tcBorders>
              <w:left w:val="single" w:sz="4" w:space="0" w:color="000000"/>
              <w:bottom w:val="single" w:sz="4" w:space="0" w:color="000000"/>
            </w:tcBorders>
            <w:vAlign w:val="center"/>
          </w:tcPr>
          <w:p w:rsidR="00BB0800" w:rsidRPr="009C37D5" w:rsidRDefault="00BB0800" w:rsidP="007456BA">
            <w:pPr>
              <w:jc w:val="center"/>
              <w:rPr>
                <w:color w:val="000000"/>
                <w:sz w:val="20"/>
                <w:szCs w:val="20"/>
              </w:rPr>
            </w:pPr>
            <w:r>
              <w:rPr>
                <w:color w:val="000000"/>
                <w:sz w:val="16"/>
                <w:szCs w:val="16"/>
              </w:rPr>
              <w:t>1946,7</w:t>
            </w: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7456BA">
            <w:pPr>
              <w:snapToGrid w:val="0"/>
              <w:jc w:val="center"/>
              <w:rPr>
                <w:color w:val="000000"/>
                <w:sz w:val="20"/>
                <w:szCs w:val="20"/>
              </w:rPr>
            </w:pPr>
          </w:p>
        </w:tc>
      </w:tr>
      <w:tr w:rsidR="00BB0800" w:rsidTr="007456BA">
        <w:tblPrEx>
          <w:tblCellMar>
            <w:left w:w="108" w:type="dxa"/>
            <w:right w:w="108" w:type="dxa"/>
          </w:tblCellMar>
        </w:tblPrEx>
        <w:trPr>
          <w:trHeight w:val="652"/>
        </w:trPr>
        <w:tc>
          <w:tcPr>
            <w:tcW w:w="3544" w:type="dxa"/>
            <w:vMerge w:val="restart"/>
            <w:tcBorders>
              <w:left w:val="single" w:sz="4" w:space="0" w:color="000000"/>
            </w:tcBorders>
            <w:vAlign w:val="center"/>
          </w:tcPr>
          <w:p w:rsidR="00BB0800" w:rsidRDefault="00BB0800" w:rsidP="007456BA">
            <w:pPr>
              <w:rPr>
                <w:sz w:val="16"/>
                <w:szCs w:val="16"/>
              </w:rPr>
            </w:pPr>
            <w:r>
              <w:rPr>
                <w:sz w:val="16"/>
                <w:szCs w:val="16"/>
              </w:rPr>
              <w:t xml:space="preserve"> Капитальный ремонт аварийных (в том числе в части зданий)  муниципального образовательного учреждения МБОУ СОШ № 41 ст-ца Бессергеневская</w:t>
            </w:r>
          </w:p>
        </w:tc>
        <w:tc>
          <w:tcPr>
            <w:tcW w:w="1000" w:type="dxa"/>
            <w:tcBorders>
              <w:left w:val="single" w:sz="4" w:space="0" w:color="000000"/>
            </w:tcBorders>
            <w:vAlign w:val="center"/>
          </w:tcPr>
          <w:p w:rsidR="00BB0800" w:rsidRDefault="00BB0800" w:rsidP="007456BA">
            <w:pPr>
              <w:jc w:val="center"/>
              <w:rPr>
                <w:sz w:val="16"/>
                <w:szCs w:val="16"/>
              </w:rPr>
            </w:pPr>
            <w:r>
              <w:rPr>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Default="00BB0800" w:rsidP="007456BA">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BB0800" w:rsidRPr="00242F51" w:rsidRDefault="00BB0800" w:rsidP="007456BA">
            <w:pPr>
              <w:jc w:val="center"/>
              <w:rPr>
                <w:sz w:val="16"/>
                <w:szCs w:val="16"/>
              </w:rPr>
            </w:pPr>
            <w:r w:rsidRPr="00242F51">
              <w:rPr>
                <w:sz w:val="16"/>
                <w:szCs w:val="16"/>
              </w:rPr>
              <w:t>3934,8</w:t>
            </w:r>
          </w:p>
        </w:tc>
        <w:tc>
          <w:tcPr>
            <w:tcW w:w="851" w:type="dxa"/>
            <w:tcBorders>
              <w:left w:val="single" w:sz="4" w:space="0" w:color="000000"/>
              <w:bottom w:val="single" w:sz="4" w:space="0" w:color="000000"/>
            </w:tcBorders>
            <w:vAlign w:val="center"/>
          </w:tcPr>
          <w:p w:rsidR="00BB0800" w:rsidRPr="00242F51" w:rsidRDefault="00BB0800" w:rsidP="007456BA">
            <w:pPr>
              <w:jc w:val="center"/>
              <w:rPr>
                <w:sz w:val="16"/>
                <w:szCs w:val="16"/>
              </w:rPr>
            </w:pPr>
            <w:r w:rsidRPr="00242F51">
              <w:rPr>
                <w:sz w:val="16"/>
                <w:szCs w:val="16"/>
              </w:rPr>
              <w:t>3323,1</w:t>
            </w:r>
          </w:p>
        </w:tc>
        <w:tc>
          <w:tcPr>
            <w:tcW w:w="1134" w:type="dxa"/>
            <w:tcBorders>
              <w:left w:val="single" w:sz="4" w:space="0" w:color="000000"/>
              <w:bottom w:val="single" w:sz="4" w:space="0" w:color="000000"/>
            </w:tcBorders>
            <w:vAlign w:val="center"/>
          </w:tcPr>
          <w:p w:rsidR="00BB0800" w:rsidRPr="00242F51" w:rsidRDefault="00BB0800" w:rsidP="007456BA">
            <w:pPr>
              <w:snapToGrid w:val="0"/>
              <w:jc w:val="center"/>
              <w:rPr>
                <w:sz w:val="16"/>
                <w:szCs w:val="16"/>
              </w:rPr>
            </w:pPr>
            <w:r w:rsidRPr="00242F51">
              <w:rPr>
                <w:sz w:val="16"/>
                <w:szCs w:val="16"/>
              </w:rPr>
              <w:t>611,7</w:t>
            </w:r>
          </w:p>
        </w:tc>
        <w:tc>
          <w:tcPr>
            <w:tcW w:w="992" w:type="dxa"/>
            <w:tcBorders>
              <w:left w:val="single" w:sz="4" w:space="0" w:color="000000"/>
              <w:bottom w:val="single" w:sz="4" w:space="0" w:color="000000"/>
            </w:tcBorders>
            <w:vAlign w:val="center"/>
          </w:tcPr>
          <w:p w:rsidR="00BB0800" w:rsidRDefault="00BB0800" w:rsidP="007456BA">
            <w:pPr>
              <w:snapToGrid w:val="0"/>
              <w:jc w:val="center"/>
              <w:rPr>
                <w:sz w:val="16"/>
                <w:szCs w:val="16"/>
              </w:rPr>
            </w:pPr>
          </w:p>
        </w:tc>
        <w:tc>
          <w:tcPr>
            <w:tcW w:w="992" w:type="dxa"/>
            <w:tcBorders>
              <w:left w:val="single" w:sz="4" w:space="0" w:color="000000"/>
              <w:bottom w:val="single" w:sz="4" w:space="0" w:color="000000"/>
            </w:tcBorders>
            <w:vAlign w:val="center"/>
          </w:tcPr>
          <w:p w:rsidR="00BB0800" w:rsidRDefault="00BB0800" w:rsidP="007456BA">
            <w:pPr>
              <w:snapToGrid w:val="0"/>
              <w:jc w:val="center"/>
              <w:rPr>
                <w:sz w:val="16"/>
                <w:szCs w:val="16"/>
              </w:rPr>
            </w:pPr>
          </w:p>
        </w:tc>
        <w:tc>
          <w:tcPr>
            <w:tcW w:w="992" w:type="dxa"/>
            <w:tcBorders>
              <w:left w:val="single" w:sz="4" w:space="0" w:color="000000"/>
              <w:bottom w:val="single" w:sz="4" w:space="0" w:color="000000"/>
            </w:tcBorders>
            <w:vAlign w:val="center"/>
          </w:tcPr>
          <w:p w:rsidR="00BB0800" w:rsidRDefault="00BB0800" w:rsidP="007456BA">
            <w:pPr>
              <w:snapToGrid w:val="0"/>
              <w:jc w:val="center"/>
              <w:rPr>
                <w:sz w:val="16"/>
                <w:szCs w:val="16"/>
              </w:rPr>
            </w:pPr>
          </w:p>
        </w:tc>
        <w:tc>
          <w:tcPr>
            <w:tcW w:w="851" w:type="dxa"/>
            <w:gridSpan w:val="2"/>
            <w:tcBorders>
              <w:left w:val="single" w:sz="4" w:space="0" w:color="000000"/>
              <w:bottom w:val="single" w:sz="4" w:space="0" w:color="000000"/>
            </w:tcBorders>
            <w:vAlign w:val="center"/>
          </w:tcPr>
          <w:p w:rsidR="00BB0800" w:rsidRDefault="00BB0800" w:rsidP="007456BA">
            <w:pPr>
              <w:snapToGrid w:val="0"/>
              <w:jc w:val="center"/>
              <w:rPr>
                <w:sz w:val="16"/>
                <w:szCs w:val="16"/>
              </w:rPr>
            </w:pPr>
          </w:p>
        </w:tc>
        <w:tc>
          <w:tcPr>
            <w:tcW w:w="992" w:type="dxa"/>
            <w:tcBorders>
              <w:left w:val="single" w:sz="4" w:space="0" w:color="000000"/>
              <w:bottom w:val="single" w:sz="4" w:space="0" w:color="000000"/>
            </w:tcBorders>
            <w:vAlign w:val="center"/>
          </w:tcPr>
          <w:p w:rsidR="00BB0800" w:rsidRDefault="00BB0800" w:rsidP="007456BA">
            <w:pPr>
              <w:snapToGrid w:val="0"/>
              <w:jc w:val="center"/>
              <w:rPr>
                <w:sz w:val="16"/>
                <w:szCs w:val="16"/>
              </w:rPr>
            </w:pPr>
          </w:p>
        </w:tc>
        <w:tc>
          <w:tcPr>
            <w:tcW w:w="851" w:type="dxa"/>
            <w:gridSpan w:val="2"/>
            <w:vMerge w:val="restart"/>
            <w:tcBorders>
              <w:left w:val="single" w:sz="4" w:space="0" w:color="000000"/>
              <w:bottom w:val="single" w:sz="4" w:space="0" w:color="000000"/>
              <w:right w:val="single" w:sz="4" w:space="0" w:color="000000"/>
            </w:tcBorders>
            <w:vAlign w:val="center"/>
          </w:tcPr>
          <w:p w:rsidR="00BB0800" w:rsidRDefault="00BB0800" w:rsidP="007456BA">
            <w:pPr>
              <w:snapToGrid w:val="0"/>
              <w:jc w:val="center"/>
              <w:rPr>
                <w:sz w:val="20"/>
                <w:szCs w:val="20"/>
              </w:rPr>
            </w:pPr>
          </w:p>
        </w:tc>
      </w:tr>
      <w:tr w:rsidR="00BB0800" w:rsidTr="007456BA">
        <w:tblPrEx>
          <w:tblCellMar>
            <w:left w:w="108" w:type="dxa"/>
            <w:right w:w="108" w:type="dxa"/>
          </w:tblCellMar>
        </w:tblPrEx>
        <w:trPr>
          <w:trHeight w:val="547"/>
        </w:trPr>
        <w:tc>
          <w:tcPr>
            <w:tcW w:w="3544" w:type="dxa"/>
            <w:vMerge/>
            <w:tcBorders>
              <w:left w:val="single" w:sz="4" w:space="0" w:color="000000"/>
            </w:tcBorders>
            <w:vAlign w:val="center"/>
          </w:tcPr>
          <w:p w:rsidR="00BB0800" w:rsidRDefault="00BB0800" w:rsidP="007456BA">
            <w:pPr>
              <w:snapToGrid w:val="0"/>
              <w:rPr>
                <w:sz w:val="16"/>
                <w:szCs w:val="16"/>
              </w:rPr>
            </w:pPr>
          </w:p>
        </w:tc>
        <w:tc>
          <w:tcPr>
            <w:tcW w:w="1000" w:type="dxa"/>
            <w:tcBorders>
              <w:top w:val="single" w:sz="4" w:space="0" w:color="000000"/>
              <w:left w:val="single" w:sz="4" w:space="0" w:color="000000"/>
              <w:bottom w:val="single" w:sz="4" w:space="0" w:color="000000"/>
            </w:tcBorders>
            <w:vAlign w:val="center"/>
          </w:tcPr>
          <w:p w:rsidR="00BB0800" w:rsidRDefault="00BB0800" w:rsidP="007456BA">
            <w:pPr>
              <w:jc w:val="center"/>
              <w:rPr>
                <w:sz w:val="16"/>
                <w:szCs w:val="16"/>
              </w:rPr>
            </w:pPr>
            <w:r>
              <w:rPr>
                <w:sz w:val="16"/>
                <w:szCs w:val="16"/>
              </w:rPr>
              <w:t>Средства областного бюджета</w:t>
            </w:r>
          </w:p>
        </w:tc>
        <w:tc>
          <w:tcPr>
            <w:tcW w:w="1410" w:type="dxa"/>
            <w:tcBorders>
              <w:top w:val="single" w:sz="4" w:space="0" w:color="000000"/>
              <w:left w:val="single" w:sz="4" w:space="0" w:color="000000"/>
              <w:bottom w:val="single" w:sz="4" w:space="0" w:color="000000"/>
            </w:tcBorders>
            <w:vAlign w:val="center"/>
          </w:tcPr>
          <w:p w:rsidR="00BB0800" w:rsidRDefault="00BB0800" w:rsidP="007456BA">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BB0800" w:rsidRPr="00242F51" w:rsidRDefault="00BB0800" w:rsidP="00271679">
            <w:pPr>
              <w:rPr>
                <w:sz w:val="16"/>
                <w:szCs w:val="16"/>
              </w:rPr>
            </w:pPr>
            <w:r w:rsidRPr="00242F51">
              <w:rPr>
                <w:sz w:val="16"/>
                <w:szCs w:val="16"/>
              </w:rPr>
              <w:t>43669,5</w:t>
            </w:r>
          </w:p>
        </w:tc>
        <w:tc>
          <w:tcPr>
            <w:tcW w:w="851" w:type="dxa"/>
            <w:tcBorders>
              <w:top w:val="single" w:sz="4" w:space="0" w:color="000000"/>
              <w:left w:val="single" w:sz="4" w:space="0" w:color="000000"/>
              <w:bottom w:val="single" w:sz="4" w:space="0" w:color="000000"/>
            </w:tcBorders>
            <w:vAlign w:val="center"/>
          </w:tcPr>
          <w:p w:rsidR="00BB0800" w:rsidRPr="00242F51" w:rsidRDefault="00BB0800" w:rsidP="007456BA">
            <w:pPr>
              <w:jc w:val="center"/>
              <w:rPr>
                <w:sz w:val="16"/>
                <w:szCs w:val="16"/>
              </w:rPr>
            </w:pPr>
            <w:r w:rsidRPr="00242F51">
              <w:rPr>
                <w:sz w:val="16"/>
                <w:szCs w:val="16"/>
              </w:rPr>
              <w:t>36237,3</w:t>
            </w:r>
          </w:p>
        </w:tc>
        <w:tc>
          <w:tcPr>
            <w:tcW w:w="1134" w:type="dxa"/>
            <w:tcBorders>
              <w:top w:val="single" w:sz="4" w:space="0" w:color="000000"/>
              <w:left w:val="single" w:sz="4" w:space="0" w:color="000000"/>
              <w:bottom w:val="single" w:sz="4" w:space="0" w:color="000000"/>
            </w:tcBorders>
            <w:vAlign w:val="center"/>
          </w:tcPr>
          <w:p w:rsidR="00BB0800" w:rsidRPr="00242F51" w:rsidRDefault="00BB0800" w:rsidP="007456BA">
            <w:pPr>
              <w:snapToGrid w:val="0"/>
              <w:jc w:val="center"/>
              <w:rPr>
                <w:sz w:val="16"/>
                <w:szCs w:val="16"/>
              </w:rPr>
            </w:pPr>
            <w:r w:rsidRPr="00242F51">
              <w:rPr>
                <w:sz w:val="16"/>
                <w:szCs w:val="16"/>
              </w:rPr>
              <w:t>7432,2</w:t>
            </w:r>
          </w:p>
        </w:tc>
        <w:tc>
          <w:tcPr>
            <w:tcW w:w="992" w:type="dxa"/>
            <w:tcBorders>
              <w:top w:val="single" w:sz="4" w:space="0" w:color="000000"/>
              <w:left w:val="single" w:sz="4" w:space="0" w:color="000000"/>
              <w:bottom w:val="single" w:sz="4" w:space="0" w:color="000000"/>
            </w:tcBorders>
            <w:vAlign w:val="center"/>
          </w:tcPr>
          <w:p w:rsidR="00BB0800" w:rsidRDefault="00BB0800" w:rsidP="007456BA">
            <w:pPr>
              <w:snapToGrid w:val="0"/>
              <w:jc w:val="center"/>
              <w:rPr>
                <w:sz w:val="16"/>
                <w:szCs w:val="16"/>
              </w:rPr>
            </w:pPr>
          </w:p>
        </w:tc>
        <w:tc>
          <w:tcPr>
            <w:tcW w:w="992" w:type="dxa"/>
            <w:tcBorders>
              <w:top w:val="single" w:sz="4" w:space="0" w:color="000000"/>
              <w:left w:val="single" w:sz="4" w:space="0" w:color="000000"/>
              <w:bottom w:val="single" w:sz="4" w:space="0" w:color="000000"/>
            </w:tcBorders>
            <w:vAlign w:val="center"/>
          </w:tcPr>
          <w:p w:rsidR="00BB0800" w:rsidRDefault="00BB0800" w:rsidP="007456BA">
            <w:pPr>
              <w:snapToGrid w:val="0"/>
              <w:jc w:val="center"/>
              <w:rPr>
                <w:sz w:val="16"/>
                <w:szCs w:val="16"/>
              </w:rPr>
            </w:pPr>
          </w:p>
        </w:tc>
        <w:tc>
          <w:tcPr>
            <w:tcW w:w="992" w:type="dxa"/>
            <w:tcBorders>
              <w:top w:val="single" w:sz="4" w:space="0" w:color="000000"/>
              <w:left w:val="single" w:sz="4" w:space="0" w:color="000000"/>
              <w:bottom w:val="single" w:sz="4" w:space="0" w:color="000000"/>
            </w:tcBorders>
            <w:vAlign w:val="center"/>
          </w:tcPr>
          <w:p w:rsidR="00BB0800" w:rsidRDefault="00BB0800" w:rsidP="007456BA">
            <w:pPr>
              <w:snapToGrid w:val="0"/>
              <w:jc w:val="center"/>
              <w:rPr>
                <w:sz w:val="16"/>
                <w:szCs w:val="16"/>
              </w:rPr>
            </w:pPr>
          </w:p>
        </w:tc>
        <w:tc>
          <w:tcPr>
            <w:tcW w:w="851" w:type="dxa"/>
            <w:gridSpan w:val="2"/>
            <w:tcBorders>
              <w:left w:val="single" w:sz="4" w:space="0" w:color="000000"/>
              <w:bottom w:val="single" w:sz="4" w:space="0" w:color="000000"/>
            </w:tcBorders>
            <w:vAlign w:val="center"/>
          </w:tcPr>
          <w:p w:rsidR="00BB0800" w:rsidRDefault="00BB0800" w:rsidP="007456BA">
            <w:pPr>
              <w:snapToGrid w:val="0"/>
              <w:jc w:val="center"/>
              <w:rPr>
                <w:sz w:val="16"/>
                <w:szCs w:val="16"/>
              </w:rPr>
            </w:pPr>
          </w:p>
        </w:tc>
        <w:tc>
          <w:tcPr>
            <w:tcW w:w="992" w:type="dxa"/>
            <w:tcBorders>
              <w:left w:val="single" w:sz="4" w:space="0" w:color="000000"/>
              <w:bottom w:val="single" w:sz="4" w:space="0" w:color="000000"/>
            </w:tcBorders>
            <w:vAlign w:val="center"/>
          </w:tcPr>
          <w:p w:rsidR="00BB0800" w:rsidRDefault="00BB0800" w:rsidP="007456BA">
            <w:pPr>
              <w:snapToGrid w:val="0"/>
              <w:jc w:val="center"/>
              <w:rPr>
                <w:sz w:val="16"/>
                <w:szCs w:val="16"/>
              </w:rPr>
            </w:pPr>
          </w:p>
        </w:tc>
        <w:tc>
          <w:tcPr>
            <w:tcW w:w="851" w:type="dxa"/>
            <w:gridSpan w:val="2"/>
            <w:vMerge/>
            <w:tcBorders>
              <w:left w:val="single" w:sz="4" w:space="0" w:color="000000"/>
              <w:bottom w:val="single" w:sz="4" w:space="0" w:color="000000"/>
              <w:right w:val="single" w:sz="4" w:space="0" w:color="000000"/>
            </w:tcBorders>
            <w:vAlign w:val="center"/>
          </w:tcPr>
          <w:p w:rsidR="00BB0800" w:rsidRDefault="00BB0800" w:rsidP="007456BA">
            <w:pPr>
              <w:snapToGrid w:val="0"/>
              <w:jc w:val="center"/>
              <w:rPr>
                <w:sz w:val="20"/>
                <w:szCs w:val="20"/>
              </w:rPr>
            </w:pPr>
          </w:p>
        </w:tc>
      </w:tr>
      <w:tr w:rsidR="00BB0800" w:rsidTr="007456BA">
        <w:tblPrEx>
          <w:tblCellMar>
            <w:left w:w="108" w:type="dxa"/>
            <w:right w:w="108" w:type="dxa"/>
          </w:tblCellMar>
        </w:tblPrEx>
        <w:trPr>
          <w:trHeight w:val="1041"/>
        </w:trPr>
        <w:tc>
          <w:tcPr>
            <w:tcW w:w="3544" w:type="dxa"/>
            <w:tcBorders>
              <w:top w:val="single" w:sz="4" w:space="0" w:color="000000"/>
              <w:left w:val="single" w:sz="4" w:space="0" w:color="000000"/>
              <w:bottom w:val="single" w:sz="4" w:space="0" w:color="000000"/>
            </w:tcBorders>
            <w:vAlign w:val="center"/>
          </w:tcPr>
          <w:p w:rsidR="00BB0800" w:rsidRDefault="00BB0800" w:rsidP="007456BA">
            <w:pPr>
              <w:rPr>
                <w:sz w:val="16"/>
                <w:szCs w:val="16"/>
              </w:rPr>
            </w:pPr>
            <w:r>
              <w:rPr>
                <w:sz w:val="16"/>
                <w:szCs w:val="16"/>
              </w:rPr>
              <w:t>Поддержка  молодых  талантов и  детей  с высокой  мотивацией  к  обучению</w:t>
            </w:r>
          </w:p>
        </w:tc>
        <w:tc>
          <w:tcPr>
            <w:tcW w:w="1000" w:type="dxa"/>
            <w:tcBorders>
              <w:left w:val="single" w:sz="4" w:space="0" w:color="000000"/>
              <w:bottom w:val="single" w:sz="4" w:space="0" w:color="000000"/>
            </w:tcBorders>
            <w:vAlign w:val="center"/>
          </w:tcPr>
          <w:p w:rsidR="00BB0800" w:rsidRDefault="00BB0800" w:rsidP="007456BA">
            <w:pPr>
              <w:jc w:val="center"/>
              <w:rPr>
                <w:sz w:val="16"/>
                <w:szCs w:val="16"/>
              </w:rPr>
            </w:pPr>
            <w:r>
              <w:rPr>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Default="00BB0800" w:rsidP="007456BA">
            <w:pPr>
              <w:snapToGrid w:val="0"/>
              <w:rPr>
                <w:sz w:val="16"/>
                <w:szCs w:val="16"/>
              </w:rPr>
            </w:pPr>
            <w:r>
              <w:rPr>
                <w:sz w:val="16"/>
                <w:szCs w:val="16"/>
              </w:rPr>
              <w:t>Постановление Главы Октябрьского района « О назначении стипендии Главы Октябрьского района одаренным и талантливым детям»</w:t>
            </w:r>
          </w:p>
        </w:tc>
        <w:tc>
          <w:tcPr>
            <w:tcW w:w="1134" w:type="dxa"/>
            <w:tcBorders>
              <w:left w:val="single" w:sz="4" w:space="0" w:color="000000"/>
              <w:bottom w:val="single" w:sz="4" w:space="0" w:color="000000"/>
            </w:tcBorders>
            <w:vAlign w:val="center"/>
          </w:tcPr>
          <w:p w:rsidR="00BB0800" w:rsidRDefault="00BB0800" w:rsidP="007456BA">
            <w:pPr>
              <w:jc w:val="center"/>
              <w:rPr>
                <w:sz w:val="16"/>
                <w:szCs w:val="16"/>
              </w:rPr>
            </w:pPr>
            <w:r>
              <w:rPr>
                <w:sz w:val="16"/>
                <w:szCs w:val="16"/>
              </w:rPr>
              <w:t>1308,0</w:t>
            </w:r>
          </w:p>
        </w:tc>
        <w:tc>
          <w:tcPr>
            <w:tcW w:w="851" w:type="dxa"/>
            <w:tcBorders>
              <w:left w:val="single" w:sz="4" w:space="0" w:color="000000"/>
              <w:bottom w:val="single" w:sz="4" w:space="0" w:color="000000"/>
            </w:tcBorders>
            <w:vAlign w:val="center"/>
          </w:tcPr>
          <w:p w:rsidR="00BB0800" w:rsidRDefault="00BB0800" w:rsidP="007456BA">
            <w:pPr>
              <w:jc w:val="center"/>
              <w:rPr>
                <w:sz w:val="16"/>
                <w:szCs w:val="16"/>
              </w:rPr>
            </w:pPr>
            <w:r>
              <w:rPr>
                <w:sz w:val="16"/>
                <w:szCs w:val="16"/>
              </w:rPr>
              <w:t>156,0</w:t>
            </w:r>
          </w:p>
        </w:tc>
        <w:tc>
          <w:tcPr>
            <w:tcW w:w="1134" w:type="dxa"/>
            <w:tcBorders>
              <w:left w:val="single" w:sz="4" w:space="0" w:color="000000"/>
              <w:bottom w:val="single" w:sz="4" w:space="0" w:color="000000"/>
            </w:tcBorders>
            <w:vAlign w:val="center"/>
          </w:tcPr>
          <w:p w:rsidR="00BB0800" w:rsidRDefault="00BB0800"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BB0800" w:rsidRDefault="00BB0800"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BB0800" w:rsidRDefault="00BB0800"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BB0800" w:rsidRDefault="00BB0800" w:rsidP="007456BA">
            <w:pPr>
              <w:jc w:val="center"/>
              <w:rPr>
                <w:sz w:val="16"/>
                <w:szCs w:val="16"/>
              </w:rPr>
            </w:pPr>
            <w:r>
              <w:rPr>
                <w:sz w:val="16"/>
                <w:szCs w:val="16"/>
              </w:rPr>
              <w:t>192,0</w:t>
            </w:r>
          </w:p>
        </w:tc>
        <w:tc>
          <w:tcPr>
            <w:tcW w:w="851" w:type="dxa"/>
            <w:gridSpan w:val="2"/>
            <w:tcBorders>
              <w:left w:val="single" w:sz="4" w:space="0" w:color="000000"/>
              <w:bottom w:val="single" w:sz="4" w:space="0" w:color="000000"/>
            </w:tcBorders>
            <w:vAlign w:val="center"/>
          </w:tcPr>
          <w:p w:rsidR="00BB0800" w:rsidRDefault="00BB0800"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BB0800" w:rsidRDefault="00BB0800" w:rsidP="007456BA">
            <w:pPr>
              <w:jc w:val="center"/>
              <w:rPr>
                <w:sz w:val="20"/>
                <w:szCs w:val="20"/>
              </w:rPr>
            </w:pPr>
            <w:r>
              <w:rPr>
                <w:sz w:val="16"/>
                <w:szCs w:val="16"/>
              </w:rPr>
              <w:t>192,0</w:t>
            </w: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7456BA">
            <w:pPr>
              <w:snapToGrid w:val="0"/>
              <w:jc w:val="center"/>
              <w:rPr>
                <w:sz w:val="20"/>
                <w:szCs w:val="20"/>
              </w:rPr>
            </w:pPr>
          </w:p>
        </w:tc>
      </w:tr>
      <w:tr w:rsidR="00BB0800" w:rsidTr="007456BA">
        <w:tblPrEx>
          <w:tblCellMar>
            <w:left w:w="108" w:type="dxa"/>
            <w:right w:w="108" w:type="dxa"/>
          </w:tblCellMar>
        </w:tblPrEx>
        <w:trPr>
          <w:trHeight w:val="697"/>
        </w:trPr>
        <w:tc>
          <w:tcPr>
            <w:tcW w:w="3544" w:type="dxa"/>
            <w:tcBorders>
              <w:left w:val="single" w:sz="4" w:space="0" w:color="000000"/>
              <w:bottom w:val="single" w:sz="4" w:space="0" w:color="000000"/>
            </w:tcBorders>
            <w:vAlign w:val="center"/>
          </w:tcPr>
          <w:p w:rsidR="00BB0800" w:rsidRDefault="00BB0800" w:rsidP="007456BA">
            <w:pPr>
              <w:rPr>
                <w:color w:val="000000"/>
                <w:sz w:val="16"/>
                <w:szCs w:val="16"/>
              </w:rPr>
            </w:pPr>
            <w:r>
              <w:rPr>
                <w:color w:val="000000"/>
                <w:sz w:val="16"/>
                <w:szCs w:val="16"/>
              </w:rPr>
              <w:t>Программные  мероприятия  за духовное  и  нравственное здоровье</w:t>
            </w:r>
          </w:p>
        </w:tc>
        <w:tc>
          <w:tcPr>
            <w:tcW w:w="1000"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BB0800" w:rsidRDefault="00BB0800" w:rsidP="007456BA">
            <w:pPr>
              <w:rPr>
                <w:color w:val="000000"/>
                <w:sz w:val="16"/>
                <w:szCs w:val="16"/>
              </w:rPr>
            </w:pPr>
            <w:r>
              <w:rPr>
                <w:color w:val="000000"/>
                <w:sz w:val="16"/>
                <w:szCs w:val="16"/>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w:t>
            </w:r>
            <w:r>
              <w:rPr>
                <w:color w:val="000000"/>
                <w:sz w:val="16"/>
                <w:szCs w:val="16"/>
              </w:rPr>
              <w:lastRenderedPageBreak/>
              <w:t>Ростовской области»</w:t>
            </w:r>
          </w:p>
        </w:tc>
        <w:tc>
          <w:tcPr>
            <w:tcW w:w="1134"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lastRenderedPageBreak/>
              <w:t>702,5</w:t>
            </w:r>
          </w:p>
        </w:tc>
        <w:tc>
          <w:tcPr>
            <w:tcW w:w="851"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314,7</w:t>
            </w:r>
          </w:p>
        </w:tc>
        <w:tc>
          <w:tcPr>
            <w:tcW w:w="1134"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63,8</w:t>
            </w:r>
          </w:p>
        </w:tc>
        <w:tc>
          <w:tcPr>
            <w:tcW w:w="992"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64,0</w:t>
            </w:r>
          </w:p>
        </w:tc>
        <w:tc>
          <w:tcPr>
            <w:tcW w:w="992"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65,0</w:t>
            </w:r>
          </w:p>
        </w:tc>
        <w:tc>
          <w:tcPr>
            <w:tcW w:w="992" w:type="dxa"/>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65,0</w:t>
            </w:r>
          </w:p>
        </w:tc>
        <w:tc>
          <w:tcPr>
            <w:tcW w:w="851" w:type="dxa"/>
            <w:gridSpan w:val="2"/>
            <w:tcBorders>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65,0</w:t>
            </w:r>
          </w:p>
        </w:tc>
        <w:tc>
          <w:tcPr>
            <w:tcW w:w="992" w:type="dxa"/>
            <w:tcBorders>
              <w:left w:val="single" w:sz="4" w:space="0" w:color="000000"/>
              <w:bottom w:val="single" w:sz="4" w:space="0" w:color="000000"/>
            </w:tcBorders>
            <w:vAlign w:val="center"/>
          </w:tcPr>
          <w:p w:rsidR="00BB0800" w:rsidRDefault="00BB0800" w:rsidP="007456BA">
            <w:pPr>
              <w:jc w:val="center"/>
              <w:rPr>
                <w:color w:val="000000"/>
                <w:sz w:val="20"/>
                <w:szCs w:val="20"/>
              </w:rPr>
            </w:pPr>
            <w:r>
              <w:rPr>
                <w:color w:val="000000"/>
                <w:sz w:val="20"/>
                <w:szCs w:val="20"/>
              </w:rPr>
              <w:t>65,0</w:t>
            </w: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7456BA">
            <w:pPr>
              <w:snapToGrid w:val="0"/>
              <w:jc w:val="center"/>
              <w:rPr>
                <w:color w:val="000000"/>
                <w:sz w:val="20"/>
                <w:szCs w:val="20"/>
              </w:rPr>
            </w:pPr>
          </w:p>
        </w:tc>
      </w:tr>
      <w:tr w:rsidR="00BB0800" w:rsidTr="007456BA">
        <w:tblPrEx>
          <w:tblCellMar>
            <w:left w:w="108" w:type="dxa"/>
            <w:right w:w="108" w:type="dxa"/>
          </w:tblCellMar>
        </w:tblPrEx>
        <w:trPr>
          <w:trHeight w:val="1065"/>
        </w:trPr>
        <w:tc>
          <w:tcPr>
            <w:tcW w:w="3544" w:type="dxa"/>
            <w:tcBorders>
              <w:left w:val="single" w:sz="4" w:space="0" w:color="000000"/>
              <w:bottom w:val="single" w:sz="4" w:space="0" w:color="000000"/>
            </w:tcBorders>
            <w:vAlign w:val="center"/>
          </w:tcPr>
          <w:p w:rsidR="00BB0800" w:rsidRDefault="00BB0800" w:rsidP="007456BA">
            <w:pPr>
              <w:rPr>
                <w:sz w:val="16"/>
                <w:szCs w:val="16"/>
              </w:rPr>
            </w:pPr>
            <w:r>
              <w:rPr>
                <w:sz w:val="16"/>
                <w:szCs w:val="16"/>
              </w:rPr>
              <w:lastRenderedPageBreak/>
              <w:t>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№830-ЗС «Об организации  опеки  и попечительства  в  Ростовской области» (расходы на выплаты персоналу муниципальных органов)</w:t>
            </w:r>
          </w:p>
        </w:tc>
        <w:tc>
          <w:tcPr>
            <w:tcW w:w="1000" w:type="dxa"/>
            <w:tcBorders>
              <w:left w:val="single" w:sz="4" w:space="0" w:color="000000"/>
              <w:bottom w:val="single" w:sz="4" w:space="0" w:color="000000"/>
            </w:tcBorders>
            <w:vAlign w:val="center"/>
          </w:tcPr>
          <w:p w:rsidR="00BB0800" w:rsidRDefault="00BB0800" w:rsidP="007456BA">
            <w:pPr>
              <w:jc w:val="center"/>
              <w:rPr>
                <w:sz w:val="16"/>
                <w:szCs w:val="16"/>
              </w:rPr>
            </w:pPr>
            <w:r>
              <w:rPr>
                <w:sz w:val="16"/>
                <w:szCs w:val="16"/>
              </w:rPr>
              <w:t>Средства  областного бюджета</w:t>
            </w:r>
          </w:p>
        </w:tc>
        <w:tc>
          <w:tcPr>
            <w:tcW w:w="1410" w:type="dxa"/>
            <w:tcBorders>
              <w:left w:val="single" w:sz="4" w:space="0" w:color="000000"/>
              <w:bottom w:val="single" w:sz="4" w:space="0" w:color="000000"/>
            </w:tcBorders>
            <w:vAlign w:val="center"/>
          </w:tcPr>
          <w:p w:rsidR="00BB0800" w:rsidRDefault="00BB0800" w:rsidP="007456BA">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BB0800" w:rsidRPr="009C37D5" w:rsidRDefault="00BB0800" w:rsidP="007456BA">
            <w:pPr>
              <w:jc w:val="center"/>
              <w:rPr>
                <w:sz w:val="16"/>
                <w:szCs w:val="16"/>
              </w:rPr>
            </w:pPr>
            <w:r>
              <w:rPr>
                <w:sz w:val="16"/>
                <w:szCs w:val="16"/>
              </w:rPr>
              <w:t>11555,5</w:t>
            </w:r>
          </w:p>
        </w:tc>
        <w:tc>
          <w:tcPr>
            <w:tcW w:w="851" w:type="dxa"/>
            <w:tcBorders>
              <w:left w:val="single" w:sz="4" w:space="0" w:color="000000"/>
              <w:bottom w:val="single" w:sz="4" w:space="0" w:color="000000"/>
            </w:tcBorders>
            <w:vAlign w:val="center"/>
          </w:tcPr>
          <w:p w:rsidR="00BB0800" w:rsidRPr="009C37D5" w:rsidRDefault="00BB0800" w:rsidP="007456BA">
            <w:pPr>
              <w:jc w:val="center"/>
              <w:rPr>
                <w:sz w:val="16"/>
                <w:szCs w:val="16"/>
              </w:rPr>
            </w:pPr>
            <w:r>
              <w:rPr>
                <w:sz w:val="16"/>
                <w:szCs w:val="16"/>
              </w:rPr>
              <w:t>1593,3</w:t>
            </w:r>
          </w:p>
        </w:tc>
        <w:tc>
          <w:tcPr>
            <w:tcW w:w="1134" w:type="dxa"/>
            <w:tcBorders>
              <w:left w:val="single" w:sz="4" w:space="0" w:color="000000"/>
              <w:bottom w:val="single" w:sz="4" w:space="0" w:color="000000"/>
            </w:tcBorders>
            <w:vAlign w:val="center"/>
          </w:tcPr>
          <w:p w:rsidR="00BB0800" w:rsidRPr="009C37D5" w:rsidRDefault="00BB0800" w:rsidP="007456BA">
            <w:pPr>
              <w:jc w:val="center"/>
              <w:rPr>
                <w:sz w:val="16"/>
                <w:szCs w:val="16"/>
              </w:rPr>
            </w:pPr>
            <w:r>
              <w:rPr>
                <w:sz w:val="16"/>
                <w:szCs w:val="16"/>
              </w:rPr>
              <w:t>1629,9</w:t>
            </w:r>
          </w:p>
        </w:tc>
        <w:tc>
          <w:tcPr>
            <w:tcW w:w="992" w:type="dxa"/>
            <w:tcBorders>
              <w:left w:val="single" w:sz="4" w:space="0" w:color="000000"/>
              <w:bottom w:val="single" w:sz="4" w:space="0" w:color="000000"/>
            </w:tcBorders>
            <w:vAlign w:val="center"/>
          </w:tcPr>
          <w:p w:rsidR="00BB0800" w:rsidRPr="009C37D5" w:rsidRDefault="00BB0800" w:rsidP="007456BA">
            <w:pPr>
              <w:jc w:val="center"/>
              <w:rPr>
                <w:sz w:val="16"/>
                <w:szCs w:val="16"/>
              </w:rPr>
            </w:pPr>
            <w:r>
              <w:rPr>
                <w:sz w:val="16"/>
                <w:szCs w:val="16"/>
              </w:rPr>
              <w:t>1629,9</w:t>
            </w:r>
          </w:p>
        </w:tc>
        <w:tc>
          <w:tcPr>
            <w:tcW w:w="992" w:type="dxa"/>
            <w:tcBorders>
              <w:left w:val="single" w:sz="4" w:space="0" w:color="000000"/>
              <w:bottom w:val="single" w:sz="4" w:space="0" w:color="000000"/>
            </w:tcBorders>
            <w:vAlign w:val="center"/>
          </w:tcPr>
          <w:p w:rsidR="00BB0800" w:rsidRPr="009C37D5" w:rsidRDefault="00BB0800" w:rsidP="007456BA">
            <w:pPr>
              <w:jc w:val="center"/>
              <w:rPr>
                <w:sz w:val="16"/>
                <w:szCs w:val="16"/>
              </w:rPr>
            </w:pPr>
            <w:r w:rsidRPr="009C37D5">
              <w:rPr>
                <w:sz w:val="16"/>
                <w:szCs w:val="16"/>
              </w:rPr>
              <w:t>167</w:t>
            </w:r>
            <w:r>
              <w:rPr>
                <w:sz w:val="16"/>
                <w:szCs w:val="16"/>
              </w:rPr>
              <w:t>5</w:t>
            </w:r>
            <w:r w:rsidRPr="009C37D5">
              <w:rPr>
                <w:sz w:val="16"/>
                <w:szCs w:val="16"/>
              </w:rPr>
              <w:t>,6</w:t>
            </w:r>
          </w:p>
        </w:tc>
        <w:tc>
          <w:tcPr>
            <w:tcW w:w="992" w:type="dxa"/>
            <w:tcBorders>
              <w:left w:val="single" w:sz="4" w:space="0" w:color="000000"/>
              <w:bottom w:val="single" w:sz="4" w:space="0" w:color="000000"/>
            </w:tcBorders>
            <w:vAlign w:val="center"/>
          </w:tcPr>
          <w:p w:rsidR="00BB0800" w:rsidRPr="009C37D5" w:rsidRDefault="00BB0800" w:rsidP="007456BA">
            <w:pPr>
              <w:jc w:val="center"/>
              <w:rPr>
                <w:sz w:val="16"/>
                <w:szCs w:val="16"/>
              </w:rPr>
            </w:pPr>
            <w:r w:rsidRPr="009C37D5">
              <w:rPr>
                <w:sz w:val="16"/>
                <w:szCs w:val="16"/>
              </w:rPr>
              <w:t>167</w:t>
            </w:r>
            <w:r>
              <w:rPr>
                <w:sz w:val="16"/>
                <w:szCs w:val="16"/>
              </w:rPr>
              <w:t>5</w:t>
            </w:r>
            <w:r w:rsidRPr="009C37D5">
              <w:rPr>
                <w:sz w:val="16"/>
                <w:szCs w:val="16"/>
              </w:rPr>
              <w:t>,6</w:t>
            </w:r>
          </w:p>
        </w:tc>
        <w:tc>
          <w:tcPr>
            <w:tcW w:w="851" w:type="dxa"/>
            <w:gridSpan w:val="2"/>
            <w:tcBorders>
              <w:left w:val="single" w:sz="4" w:space="0" w:color="000000"/>
              <w:bottom w:val="single" w:sz="4" w:space="0" w:color="000000"/>
            </w:tcBorders>
            <w:vAlign w:val="center"/>
          </w:tcPr>
          <w:p w:rsidR="00BB0800" w:rsidRPr="009C37D5" w:rsidRDefault="00BB0800" w:rsidP="007456BA">
            <w:pPr>
              <w:jc w:val="center"/>
              <w:rPr>
                <w:sz w:val="16"/>
                <w:szCs w:val="16"/>
              </w:rPr>
            </w:pPr>
            <w:r w:rsidRPr="009C37D5">
              <w:rPr>
                <w:sz w:val="16"/>
                <w:szCs w:val="16"/>
              </w:rPr>
              <w:t>167</w:t>
            </w:r>
            <w:r>
              <w:rPr>
                <w:sz w:val="16"/>
                <w:szCs w:val="16"/>
              </w:rPr>
              <w:t>5</w:t>
            </w:r>
            <w:r w:rsidRPr="009C37D5">
              <w:rPr>
                <w:sz w:val="16"/>
                <w:szCs w:val="16"/>
              </w:rPr>
              <w:t>,6</w:t>
            </w:r>
          </w:p>
        </w:tc>
        <w:tc>
          <w:tcPr>
            <w:tcW w:w="992" w:type="dxa"/>
            <w:tcBorders>
              <w:left w:val="single" w:sz="4" w:space="0" w:color="000000"/>
              <w:bottom w:val="single" w:sz="4" w:space="0" w:color="000000"/>
            </w:tcBorders>
            <w:vAlign w:val="center"/>
          </w:tcPr>
          <w:p w:rsidR="00BB0800" w:rsidRPr="009C37D5" w:rsidRDefault="00BB0800" w:rsidP="007456BA">
            <w:pPr>
              <w:jc w:val="center"/>
              <w:rPr>
                <w:sz w:val="20"/>
                <w:szCs w:val="20"/>
              </w:rPr>
            </w:pPr>
            <w:r w:rsidRPr="009C37D5">
              <w:rPr>
                <w:sz w:val="16"/>
                <w:szCs w:val="16"/>
              </w:rPr>
              <w:t>167</w:t>
            </w:r>
            <w:r>
              <w:rPr>
                <w:sz w:val="16"/>
                <w:szCs w:val="16"/>
              </w:rPr>
              <w:t>5</w:t>
            </w:r>
            <w:r w:rsidRPr="009C37D5">
              <w:rPr>
                <w:sz w:val="16"/>
                <w:szCs w:val="16"/>
              </w:rPr>
              <w:t>,6</w:t>
            </w: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7456BA">
            <w:pPr>
              <w:snapToGrid w:val="0"/>
              <w:jc w:val="center"/>
              <w:rPr>
                <w:sz w:val="20"/>
                <w:szCs w:val="20"/>
              </w:rPr>
            </w:pPr>
          </w:p>
        </w:tc>
      </w:tr>
      <w:tr w:rsidR="00BB0800" w:rsidTr="007456BA">
        <w:tblPrEx>
          <w:tblCellMar>
            <w:left w:w="108" w:type="dxa"/>
            <w:right w:w="108" w:type="dxa"/>
          </w:tblCellMar>
        </w:tblPrEx>
        <w:trPr>
          <w:trHeight w:val="1065"/>
        </w:trPr>
        <w:tc>
          <w:tcPr>
            <w:tcW w:w="3544" w:type="dxa"/>
            <w:tcBorders>
              <w:left w:val="single" w:sz="4" w:space="0" w:color="000000"/>
              <w:bottom w:val="single" w:sz="4" w:space="0" w:color="000000"/>
            </w:tcBorders>
            <w:vAlign w:val="center"/>
          </w:tcPr>
          <w:p w:rsidR="00BB0800" w:rsidRDefault="00BB0800" w:rsidP="007456BA">
            <w:pPr>
              <w:rPr>
                <w:sz w:val="16"/>
                <w:szCs w:val="16"/>
              </w:rPr>
            </w:pPr>
            <w:r>
              <w:rPr>
                <w:sz w:val="16"/>
                <w:szCs w:val="16"/>
              </w:rPr>
              <w:t>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№830-ЗС «Об организации  опеки  и попечительства  в  Ростовской области»   (иные закупки товаров, работ и услуг для обеспечения муниципальных нужд)</w:t>
            </w:r>
          </w:p>
        </w:tc>
        <w:tc>
          <w:tcPr>
            <w:tcW w:w="1000" w:type="dxa"/>
            <w:tcBorders>
              <w:left w:val="single" w:sz="4" w:space="0" w:color="000000"/>
              <w:bottom w:val="single" w:sz="4" w:space="0" w:color="000000"/>
            </w:tcBorders>
            <w:vAlign w:val="center"/>
          </w:tcPr>
          <w:p w:rsidR="00BB0800" w:rsidRDefault="00BB0800" w:rsidP="007456BA">
            <w:pPr>
              <w:jc w:val="center"/>
              <w:rPr>
                <w:sz w:val="16"/>
                <w:szCs w:val="16"/>
              </w:rPr>
            </w:pPr>
            <w:r>
              <w:rPr>
                <w:sz w:val="16"/>
                <w:szCs w:val="16"/>
              </w:rPr>
              <w:t>Средства  областного бюджета</w:t>
            </w:r>
          </w:p>
        </w:tc>
        <w:tc>
          <w:tcPr>
            <w:tcW w:w="1410" w:type="dxa"/>
            <w:tcBorders>
              <w:left w:val="single" w:sz="4" w:space="0" w:color="000000"/>
              <w:bottom w:val="single" w:sz="4" w:space="0" w:color="000000"/>
            </w:tcBorders>
            <w:vAlign w:val="center"/>
          </w:tcPr>
          <w:p w:rsidR="00BB0800" w:rsidRDefault="00BB0800" w:rsidP="007456BA">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BB0800" w:rsidRPr="006778E9" w:rsidRDefault="00BB0800" w:rsidP="007456BA">
            <w:pPr>
              <w:jc w:val="center"/>
              <w:rPr>
                <w:sz w:val="16"/>
                <w:szCs w:val="16"/>
              </w:rPr>
            </w:pPr>
            <w:r w:rsidRPr="006778E9">
              <w:rPr>
                <w:sz w:val="16"/>
                <w:szCs w:val="16"/>
              </w:rPr>
              <w:t>1498,6</w:t>
            </w:r>
          </w:p>
        </w:tc>
        <w:tc>
          <w:tcPr>
            <w:tcW w:w="851" w:type="dxa"/>
            <w:tcBorders>
              <w:left w:val="single" w:sz="4" w:space="0" w:color="000000"/>
              <w:bottom w:val="single" w:sz="4" w:space="0" w:color="000000"/>
            </w:tcBorders>
            <w:vAlign w:val="center"/>
          </w:tcPr>
          <w:p w:rsidR="00BB0800" w:rsidRPr="006778E9" w:rsidRDefault="00BB0800" w:rsidP="007456BA">
            <w:pPr>
              <w:jc w:val="center"/>
              <w:rPr>
                <w:sz w:val="16"/>
                <w:szCs w:val="16"/>
              </w:rPr>
            </w:pPr>
            <w:r w:rsidRPr="006778E9">
              <w:rPr>
                <w:sz w:val="16"/>
                <w:szCs w:val="16"/>
              </w:rPr>
              <w:t>168,3</w:t>
            </w:r>
          </w:p>
        </w:tc>
        <w:tc>
          <w:tcPr>
            <w:tcW w:w="1134" w:type="dxa"/>
            <w:tcBorders>
              <w:left w:val="single" w:sz="4" w:space="0" w:color="000000"/>
              <w:bottom w:val="single" w:sz="4" w:space="0" w:color="000000"/>
            </w:tcBorders>
            <w:vAlign w:val="center"/>
          </w:tcPr>
          <w:p w:rsidR="00BB0800" w:rsidRPr="006778E9" w:rsidRDefault="00BB0800" w:rsidP="007456BA">
            <w:pPr>
              <w:jc w:val="center"/>
              <w:rPr>
                <w:sz w:val="16"/>
                <w:szCs w:val="16"/>
              </w:rPr>
            </w:pPr>
            <w:r w:rsidRPr="006778E9">
              <w:rPr>
                <w:sz w:val="16"/>
                <w:szCs w:val="16"/>
              </w:rPr>
              <w:t>177,8</w:t>
            </w:r>
          </w:p>
        </w:tc>
        <w:tc>
          <w:tcPr>
            <w:tcW w:w="992" w:type="dxa"/>
            <w:tcBorders>
              <w:left w:val="single" w:sz="4" w:space="0" w:color="000000"/>
              <w:bottom w:val="single" w:sz="4" w:space="0" w:color="000000"/>
            </w:tcBorders>
            <w:vAlign w:val="center"/>
          </w:tcPr>
          <w:p w:rsidR="00BB0800" w:rsidRPr="009C37D5" w:rsidRDefault="00BB0800" w:rsidP="007456BA">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BB0800" w:rsidRPr="009C37D5" w:rsidRDefault="00BB0800" w:rsidP="007456BA">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BB0800" w:rsidRPr="009C37D5" w:rsidRDefault="00BB0800" w:rsidP="007456BA">
            <w:pPr>
              <w:jc w:val="center"/>
              <w:rPr>
                <w:sz w:val="16"/>
                <w:szCs w:val="16"/>
              </w:rPr>
            </w:pPr>
            <w:r>
              <w:rPr>
                <w:sz w:val="16"/>
                <w:szCs w:val="16"/>
              </w:rPr>
              <w:t>230,5</w:t>
            </w:r>
          </w:p>
        </w:tc>
        <w:tc>
          <w:tcPr>
            <w:tcW w:w="851" w:type="dxa"/>
            <w:gridSpan w:val="2"/>
            <w:tcBorders>
              <w:left w:val="single" w:sz="4" w:space="0" w:color="000000"/>
              <w:bottom w:val="single" w:sz="4" w:space="0" w:color="000000"/>
            </w:tcBorders>
            <w:vAlign w:val="center"/>
          </w:tcPr>
          <w:p w:rsidR="00BB0800" w:rsidRPr="009C37D5" w:rsidRDefault="00BB0800" w:rsidP="007456BA">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BB0800" w:rsidRPr="009C37D5" w:rsidRDefault="00BB0800" w:rsidP="007456BA">
            <w:pPr>
              <w:jc w:val="center"/>
              <w:rPr>
                <w:sz w:val="16"/>
                <w:szCs w:val="16"/>
              </w:rPr>
            </w:pPr>
            <w:r>
              <w:rPr>
                <w:sz w:val="16"/>
                <w:szCs w:val="16"/>
              </w:rPr>
              <w:t>230,5</w:t>
            </w:r>
          </w:p>
        </w:tc>
        <w:tc>
          <w:tcPr>
            <w:tcW w:w="851" w:type="dxa"/>
            <w:gridSpan w:val="2"/>
            <w:tcBorders>
              <w:left w:val="single" w:sz="4" w:space="0" w:color="000000"/>
              <w:bottom w:val="single" w:sz="4" w:space="0" w:color="000000"/>
              <w:right w:val="single" w:sz="4" w:space="0" w:color="000000"/>
            </w:tcBorders>
            <w:vAlign w:val="center"/>
          </w:tcPr>
          <w:p w:rsidR="00BB0800" w:rsidRDefault="00BB0800" w:rsidP="007456BA">
            <w:pPr>
              <w:snapToGrid w:val="0"/>
              <w:jc w:val="center"/>
              <w:rPr>
                <w:sz w:val="20"/>
                <w:szCs w:val="20"/>
              </w:rPr>
            </w:pPr>
          </w:p>
        </w:tc>
      </w:tr>
      <w:tr w:rsidR="00BB0800" w:rsidTr="007456BA">
        <w:tblPrEx>
          <w:tblCellMar>
            <w:left w:w="108" w:type="dxa"/>
            <w:right w:w="108" w:type="dxa"/>
          </w:tblCellMar>
        </w:tblPrEx>
        <w:trPr>
          <w:trHeight w:val="1065"/>
        </w:trPr>
        <w:tc>
          <w:tcPr>
            <w:tcW w:w="3544" w:type="dxa"/>
            <w:tcBorders>
              <w:left w:val="single" w:sz="4" w:space="0" w:color="000000"/>
              <w:bottom w:val="single" w:sz="4" w:space="0" w:color="auto"/>
            </w:tcBorders>
            <w:vAlign w:val="center"/>
          </w:tcPr>
          <w:p w:rsidR="00BB0800" w:rsidRDefault="00BB0800" w:rsidP="007456BA">
            <w:pPr>
              <w:rPr>
                <w:color w:val="000000"/>
                <w:sz w:val="16"/>
                <w:szCs w:val="16"/>
              </w:rPr>
            </w:pPr>
            <w:r>
              <w:rPr>
                <w:color w:val="000000"/>
                <w:sz w:val="16"/>
                <w:szCs w:val="16"/>
              </w:rPr>
              <w:t>Расходы на выплаты по оплате труда работников муниципальных органов Октябрьского района</w:t>
            </w:r>
          </w:p>
        </w:tc>
        <w:tc>
          <w:tcPr>
            <w:tcW w:w="1000"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BB0800" w:rsidRDefault="00BB0800" w:rsidP="007456BA">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31539,6</w:t>
            </w:r>
          </w:p>
        </w:tc>
        <w:tc>
          <w:tcPr>
            <w:tcW w:w="851"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4762,3</w:t>
            </w:r>
          </w:p>
        </w:tc>
        <w:tc>
          <w:tcPr>
            <w:tcW w:w="1134"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4819,8</w:t>
            </w:r>
          </w:p>
        </w:tc>
        <w:tc>
          <w:tcPr>
            <w:tcW w:w="992"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4391,5</w:t>
            </w:r>
          </w:p>
        </w:tc>
        <w:tc>
          <w:tcPr>
            <w:tcW w:w="992"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4391,5</w:t>
            </w:r>
          </w:p>
        </w:tc>
        <w:tc>
          <w:tcPr>
            <w:tcW w:w="992"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4391,5</w:t>
            </w:r>
          </w:p>
        </w:tc>
        <w:tc>
          <w:tcPr>
            <w:tcW w:w="851" w:type="dxa"/>
            <w:gridSpan w:val="2"/>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4391,5</w:t>
            </w:r>
          </w:p>
        </w:tc>
        <w:tc>
          <w:tcPr>
            <w:tcW w:w="992"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20"/>
                <w:szCs w:val="20"/>
              </w:rPr>
            </w:pPr>
            <w:r>
              <w:rPr>
                <w:color w:val="000000"/>
                <w:sz w:val="16"/>
                <w:szCs w:val="16"/>
              </w:rPr>
              <w:t>4391,5</w:t>
            </w:r>
          </w:p>
        </w:tc>
        <w:tc>
          <w:tcPr>
            <w:tcW w:w="851" w:type="dxa"/>
            <w:gridSpan w:val="2"/>
            <w:tcBorders>
              <w:left w:val="single" w:sz="4" w:space="0" w:color="000000"/>
              <w:bottom w:val="single" w:sz="4" w:space="0" w:color="auto"/>
              <w:right w:val="single" w:sz="4" w:space="0" w:color="000000"/>
            </w:tcBorders>
            <w:vAlign w:val="center"/>
          </w:tcPr>
          <w:p w:rsidR="00BB0800" w:rsidRDefault="00BB0800" w:rsidP="007456BA">
            <w:pPr>
              <w:snapToGrid w:val="0"/>
              <w:jc w:val="center"/>
              <w:rPr>
                <w:color w:val="000000"/>
                <w:sz w:val="20"/>
                <w:szCs w:val="20"/>
              </w:rPr>
            </w:pPr>
          </w:p>
        </w:tc>
      </w:tr>
      <w:tr w:rsidR="00BB0800" w:rsidTr="007456BA">
        <w:tblPrEx>
          <w:tblCellMar>
            <w:left w:w="108" w:type="dxa"/>
            <w:right w:w="108" w:type="dxa"/>
          </w:tblCellMar>
        </w:tblPrEx>
        <w:trPr>
          <w:trHeight w:val="1065"/>
        </w:trPr>
        <w:tc>
          <w:tcPr>
            <w:tcW w:w="3544" w:type="dxa"/>
            <w:tcBorders>
              <w:top w:val="single" w:sz="4" w:space="0" w:color="auto"/>
              <w:left w:val="single" w:sz="4" w:space="0" w:color="000000"/>
              <w:bottom w:val="single" w:sz="4" w:space="0" w:color="auto"/>
            </w:tcBorders>
            <w:vAlign w:val="center"/>
          </w:tcPr>
          <w:p w:rsidR="00BB0800" w:rsidRDefault="00BB0800" w:rsidP="007456BA">
            <w:pPr>
              <w:rPr>
                <w:color w:val="000000"/>
                <w:sz w:val="16"/>
                <w:szCs w:val="16"/>
              </w:rPr>
            </w:pPr>
            <w:r>
              <w:rPr>
                <w:color w:val="000000"/>
                <w:sz w:val="16"/>
                <w:szCs w:val="16"/>
              </w:rPr>
              <w:t>Расходы на обеспечение функций работников муниципальных органов Октябрьского района</w:t>
            </w:r>
          </w:p>
        </w:tc>
        <w:tc>
          <w:tcPr>
            <w:tcW w:w="1000"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BB0800" w:rsidRDefault="00BB0800" w:rsidP="007456BA">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BB0800" w:rsidRPr="006778E9" w:rsidRDefault="00BB0800" w:rsidP="007456BA">
            <w:pPr>
              <w:jc w:val="center"/>
              <w:rPr>
                <w:color w:val="000000"/>
                <w:sz w:val="16"/>
                <w:szCs w:val="16"/>
              </w:rPr>
            </w:pPr>
            <w:r w:rsidRPr="006778E9">
              <w:rPr>
                <w:color w:val="000000"/>
                <w:sz w:val="16"/>
                <w:szCs w:val="16"/>
              </w:rPr>
              <w:t>8277,4</w:t>
            </w:r>
          </w:p>
        </w:tc>
        <w:tc>
          <w:tcPr>
            <w:tcW w:w="851" w:type="dxa"/>
            <w:tcBorders>
              <w:top w:val="single" w:sz="4" w:space="0" w:color="000000"/>
              <w:left w:val="single" w:sz="4" w:space="0" w:color="000000"/>
              <w:bottom w:val="single" w:sz="4" w:space="0" w:color="000000"/>
            </w:tcBorders>
            <w:vAlign w:val="center"/>
          </w:tcPr>
          <w:p w:rsidR="00BB0800" w:rsidRPr="006778E9" w:rsidRDefault="00BB0800" w:rsidP="007456BA">
            <w:pPr>
              <w:jc w:val="center"/>
              <w:rPr>
                <w:color w:val="000000"/>
                <w:sz w:val="16"/>
                <w:szCs w:val="16"/>
              </w:rPr>
            </w:pPr>
            <w:r w:rsidRPr="006778E9">
              <w:rPr>
                <w:color w:val="000000"/>
                <w:sz w:val="16"/>
                <w:szCs w:val="16"/>
              </w:rPr>
              <w:t>2457,2</w:t>
            </w:r>
          </w:p>
        </w:tc>
        <w:tc>
          <w:tcPr>
            <w:tcW w:w="1134" w:type="dxa"/>
            <w:tcBorders>
              <w:top w:val="single" w:sz="4" w:space="0" w:color="000000"/>
              <w:left w:val="single" w:sz="4" w:space="0" w:color="000000"/>
              <w:bottom w:val="single" w:sz="4" w:space="0" w:color="000000"/>
            </w:tcBorders>
            <w:vAlign w:val="center"/>
          </w:tcPr>
          <w:p w:rsidR="00BB0800" w:rsidRPr="006778E9" w:rsidRDefault="00BB0800" w:rsidP="007456BA">
            <w:pPr>
              <w:jc w:val="center"/>
              <w:rPr>
                <w:color w:val="000000"/>
                <w:sz w:val="16"/>
                <w:szCs w:val="16"/>
              </w:rPr>
            </w:pPr>
            <w:r w:rsidRPr="006778E9">
              <w:rPr>
                <w:color w:val="000000"/>
                <w:sz w:val="16"/>
                <w:szCs w:val="16"/>
              </w:rPr>
              <w:t>2118,5</w:t>
            </w:r>
          </w:p>
        </w:tc>
        <w:tc>
          <w:tcPr>
            <w:tcW w:w="992"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724,5</w:t>
            </w:r>
          </w:p>
        </w:tc>
        <w:tc>
          <w:tcPr>
            <w:tcW w:w="992"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744,3</w:t>
            </w:r>
          </w:p>
        </w:tc>
        <w:tc>
          <w:tcPr>
            <w:tcW w:w="992"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744,3</w:t>
            </w:r>
          </w:p>
        </w:tc>
        <w:tc>
          <w:tcPr>
            <w:tcW w:w="851" w:type="dxa"/>
            <w:gridSpan w:val="2"/>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744,3</w:t>
            </w:r>
          </w:p>
        </w:tc>
        <w:tc>
          <w:tcPr>
            <w:tcW w:w="992"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744,3</w:t>
            </w:r>
          </w:p>
        </w:tc>
        <w:tc>
          <w:tcPr>
            <w:tcW w:w="851" w:type="dxa"/>
            <w:gridSpan w:val="2"/>
            <w:tcBorders>
              <w:top w:val="single" w:sz="4" w:space="0" w:color="auto"/>
              <w:left w:val="single" w:sz="4" w:space="0" w:color="000000"/>
              <w:bottom w:val="single" w:sz="4" w:space="0" w:color="auto"/>
              <w:right w:val="single" w:sz="4" w:space="0" w:color="000000"/>
            </w:tcBorders>
            <w:vAlign w:val="center"/>
          </w:tcPr>
          <w:p w:rsidR="00BB0800" w:rsidRDefault="00BB0800" w:rsidP="007456BA">
            <w:pPr>
              <w:snapToGrid w:val="0"/>
              <w:jc w:val="center"/>
              <w:rPr>
                <w:color w:val="000000"/>
                <w:sz w:val="20"/>
                <w:szCs w:val="20"/>
              </w:rPr>
            </w:pPr>
          </w:p>
        </w:tc>
      </w:tr>
      <w:tr w:rsidR="00BB0800" w:rsidTr="007456BA">
        <w:tblPrEx>
          <w:tblCellMar>
            <w:left w:w="108" w:type="dxa"/>
            <w:right w:w="108" w:type="dxa"/>
          </w:tblCellMar>
        </w:tblPrEx>
        <w:trPr>
          <w:trHeight w:val="1065"/>
        </w:trPr>
        <w:tc>
          <w:tcPr>
            <w:tcW w:w="3544" w:type="dxa"/>
            <w:tcBorders>
              <w:top w:val="single" w:sz="4" w:space="0" w:color="auto"/>
              <w:left w:val="single" w:sz="4" w:space="0" w:color="000000"/>
              <w:bottom w:val="single" w:sz="4" w:space="0" w:color="auto"/>
            </w:tcBorders>
            <w:vAlign w:val="center"/>
          </w:tcPr>
          <w:p w:rsidR="00BB0800" w:rsidRDefault="00BB0800" w:rsidP="007456BA">
            <w:pPr>
              <w:rPr>
                <w:color w:val="000000"/>
                <w:sz w:val="16"/>
                <w:szCs w:val="16"/>
              </w:rPr>
            </w:pPr>
            <w:r>
              <w:rPr>
                <w:color w:val="000000"/>
                <w:sz w:val="16"/>
                <w:szCs w:val="16"/>
              </w:rPr>
              <w:t>Реализация  направления расходов (уплата налогов, сборов и иных платежей)</w:t>
            </w:r>
          </w:p>
        </w:tc>
        <w:tc>
          <w:tcPr>
            <w:tcW w:w="1000"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BB0800" w:rsidRDefault="00BB0800" w:rsidP="007456BA">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BB0800" w:rsidRPr="006778E9" w:rsidRDefault="00BB0800" w:rsidP="007456BA">
            <w:pPr>
              <w:jc w:val="center"/>
              <w:rPr>
                <w:color w:val="000000"/>
                <w:sz w:val="16"/>
                <w:szCs w:val="16"/>
              </w:rPr>
            </w:pPr>
            <w:r w:rsidRPr="006778E9">
              <w:rPr>
                <w:color w:val="000000"/>
                <w:sz w:val="16"/>
                <w:szCs w:val="16"/>
              </w:rPr>
              <w:t>724,5</w:t>
            </w:r>
          </w:p>
        </w:tc>
        <w:tc>
          <w:tcPr>
            <w:tcW w:w="851" w:type="dxa"/>
            <w:tcBorders>
              <w:top w:val="single" w:sz="4" w:space="0" w:color="000000"/>
              <w:left w:val="single" w:sz="4" w:space="0" w:color="000000"/>
              <w:bottom w:val="single" w:sz="4" w:space="0" w:color="000000"/>
            </w:tcBorders>
            <w:vAlign w:val="center"/>
          </w:tcPr>
          <w:p w:rsidR="00BB0800" w:rsidRPr="006778E9" w:rsidRDefault="00BB0800" w:rsidP="007456BA">
            <w:pPr>
              <w:jc w:val="center"/>
              <w:rPr>
                <w:color w:val="000000"/>
                <w:sz w:val="16"/>
                <w:szCs w:val="16"/>
              </w:rPr>
            </w:pPr>
            <w:r w:rsidRPr="006778E9">
              <w:rPr>
                <w:color w:val="000000"/>
                <w:sz w:val="16"/>
                <w:szCs w:val="16"/>
              </w:rPr>
              <w:t>80,2</w:t>
            </w:r>
          </w:p>
        </w:tc>
        <w:tc>
          <w:tcPr>
            <w:tcW w:w="1134" w:type="dxa"/>
            <w:tcBorders>
              <w:top w:val="single" w:sz="4" w:space="0" w:color="000000"/>
              <w:left w:val="single" w:sz="4" w:space="0" w:color="000000"/>
              <w:bottom w:val="single" w:sz="4" w:space="0" w:color="000000"/>
            </w:tcBorders>
            <w:vAlign w:val="center"/>
          </w:tcPr>
          <w:p w:rsidR="00BB0800" w:rsidRPr="006778E9" w:rsidRDefault="00BB0800" w:rsidP="007456BA">
            <w:pPr>
              <w:jc w:val="center"/>
              <w:rPr>
                <w:color w:val="000000"/>
                <w:sz w:val="16"/>
                <w:szCs w:val="16"/>
              </w:rPr>
            </w:pPr>
            <w:r w:rsidRPr="006778E9">
              <w:rPr>
                <w:color w:val="000000"/>
                <w:sz w:val="16"/>
                <w:szCs w:val="16"/>
              </w:rPr>
              <w:t>302,8</w:t>
            </w:r>
          </w:p>
        </w:tc>
        <w:tc>
          <w:tcPr>
            <w:tcW w:w="992"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68,3</w:t>
            </w:r>
          </w:p>
        </w:tc>
        <w:tc>
          <w:tcPr>
            <w:tcW w:w="992"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68,3</w:t>
            </w:r>
          </w:p>
        </w:tc>
        <w:tc>
          <w:tcPr>
            <w:tcW w:w="992"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68,3</w:t>
            </w:r>
          </w:p>
        </w:tc>
        <w:tc>
          <w:tcPr>
            <w:tcW w:w="851" w:type="dxa"/>
            <w:gridSpan w:val="2"/>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68,3</w:t>
            </w:r>
          </w:p>
        </w:tc>
        <w:tc>
          <w:tcPr>
            <w:tcW w:w="992" w:type="dxa"/>
            <w:tcBorders>
              <w:top w:val="single" w:sz="4" w:space="0" w:color="000000"/>
              <w:left w:val="single" w:sz="4" w:space="0" w:color="000000"/>
              <w:bottom w:val="single" w:sz="4" w:space="0" w:color="000000"/>
            </w:tcBorders>
            <w:vAlign w:val="center"/>
          </w:tcPr>
          <w:p w:rsidR="00BB0800" w:rsidRDefault="00BB0800" w:rsidP="007456BA">
            <w:pPr>
              <w:jc w:val="center"/>
              <w:rPr>
                <w:color w:val="000000"/>
                <w:sz w:val="16"/>
                <w:szCs w:val="16"/>
              </w:rPr>
            </w:pPr>
            <w:r>
              <w:rPr>
                <w:color w:val="000000"/>
                <w:sz w:val="16"/>
                <w:szCs w:val="16"/>
              </w:rPr>
              <w:t>68,3</w:t>
            </w:r>
          </w:p>
        </w:tc>
        <w:tc>
          <w:tcPr>
            <w:tcW w:w="851" w:type="dxa"/>
            <w:gridSpan w:val="2"/>
            <w:tcBorders>
              <w:top w:val="single" w:sz="4" w:space="0" w:color="auto"/>
              <w:left w:val="single" w:sz="4" w:space="0" w:color="000000"/>
              <w:bottom w:val="single" w:sz="4" w:space="0" w:color="auto"/>
              <w:right w:val="single" w:sz="4" w:space="0" w:color="000000"/>
            </w:tcBorders>
            <w:vAlign w:val="center"/>
          </w:tcPr>
          <w:p w:rsidR="00BB0800" w:rsidRDefault="00BB0800" w:rsidP="007456BA">
            <w:pPr>
              <w:snapToGrid w:val="0"/>
              <w:jc w:val="center"/>
              <w:rPr>
                <w:color w:val="000000"/>
                <w:sz w:val="20"/>
                <w:szCs w:val="20"/>
              </w:rPr>
            </w:pPr>
          </w:p>
        </w:tc>
      </w:tr>
    </w:tbl>
    <w:p w:rsidR="00BB0800" w:rsidRDefault="00BB0800" w:rsidP="009507D9">
      <w:pPr>
        <w:widowControl w:val="0"/>
        <w:suppressAutoHyphens w:val="0"/>
        <w:autoSpaceDE w:val="0"/>
        <w:ind w:firstLine="567"/>
        <w:contextualSpacing/>
        <w:rPr>
          <w:sz w:val="28"/>
          <w:szCs w:val="28"/>
        </w:rPr>
      </w:pPr>
    </w:p>
    <w:p w:rsidR="00BB0800" w:rsidRDefault="00BB0800" w:rsidP="00E327EE">
      <w:pPr>
        <w:widowControl w:val="0"/>
        <w:suppressAutoHyphens w:val="0"/>
        <w:autoSpaceDE w:val="0"/>
        <w:contextualSpacing/>
        <w:rPr>
          <w:sz w:val="28"/>
          <w:szCs w:val="28"/>
        </w:rPr>
      </w:pPr>
    </w:p>
    <w:p w:rsidR="00BB0800" w:rsidRDefault="00BB0800" w:rsidP="00E327EE">
      <w:pPr>
        <w:widowControl w:val="0"/>
        <w:suppressAutoHyphens w:val="0"/>
        <w:autoSpaceDE w:val="0"/>
        <w:contextualSpacing/>
      </w:pP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00D7632C">
        <w:rPr>
          <w:rFonts w:ascii="Times New Roman CYR" w:hAnsi="Times New Roman CYR" w:cs="Times New Roman CYR"/>
          <w:sz w:val="28"/>
          <w:szCs w:val="28"/>
        </w:rPr>
        <w:t xml:space="preserve">                                                             </w:t>
      </w:r>
      <w:r w:rsidRPr="009507D9">
        <w:rPr>
          <w:rFonts w:ascii="Times New Roman CYR" w:hAnsi="Times New Roman CYR" w:cs="Times New Roman CYR"/>
          <w:sz w:val="28"/>
          <w:szCs w:val="28"/>
        </w:rPr>
        <w:tab/>
      </w:r>
    </w:p>
    <w:p w:rsidR="00BB0800" w:rsidRDefault="00BB0800" w:rsidP="009507D9">
      <w:pPr>
        <w:widowControl w:val="0"/>
        <w:suppressAutoHyphens w:val="0"/>
        <w:autoSpaceDE w:val="0"/>
        <w:ind w:firstLine="567"/>
        <w:contextualSpacing/>
        <w:rPr>
          <w:sz w:val="28"/>
          <w:szCs w:val="28"/>
        </w:rPr>
      </w:pPr>
    </w:p>
    <w:p w:rsidR="00BB0800" w:rsidRDefault="00BB0800" w:rsidP="009507D9">
      <w:pPr>
        <w:widowControl w:val="0"/>
        <w:suppressAutoHyphens w:val="0"/>
        <w:autoSpaceDE w:val="0"/>
        <w:ind w:firstLine="567"/>
        <w:contextualSpacing/>
        <w:rPr>
          <w:sz w:val="28"/>
          <w:szCs w:val="28"/>
        </w:rPr>
      </w:pPr>
    </w:p>
    <w:p w:rsidR="00BB0800" w:rsidRDefault="00BB0800" w:rsidP="001D4187">
      <w:pPr>
        <w:pageBreakBefore/>
        <w:widowControl w:val="0"/>
        <w:autoSpaceDE w:val="0"/>
        <w:ind w:left="4320" w:firstLine="720"/>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Приложение №</w:t>
      </w:r>
      <w:r w:rsidR="00D7632C">
        <w:rPr>
          <w:rFonts w:ascii="Times New Roman CYR" w:hAnsi="Times New Roman CYR" w:cs="Times New Roman CYR"/>
          <w:sz w:val="28"/>
          <w:szCs w:val="28"/>
        </w:rPr>
        <w:t xml:space="preserve"> </w:t>
      </w:r>
      <w:r>
        <w:rPr>
          <w:rFonts w:ascii="Times New Roman CYR" w:hAnsi="Times New Roman CYR" w:cs="Times New Roman CYR"/>
          <w:sz w:val="28"/>
          <w:szCs w:val="28"/>
        </w:rPr>
        <w:t>4 к программе</w:t>
      </w:r>
    </w:p>
    <w:p w:rsidR="00BB0800" w:rsidRDefault="00BB0800"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BB0800" w:rsidRDefault="00BB0800"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BB0800" w:rsidRDefault="00D7632C" w:rsidP="001D4187">
      <w:pPr>
        <w:widowControl w:val="0"/>
        <w:suppressAutoHyphens w:val="0"/>
        <w:autoSpaceDE w:val="0"/>
        <w:ind w:firstLine="567"/>
        <w:contextualSpacing/>
        <w:rPr>
          <w:sz w:val="28"/>
          <w:szCs w:val="28"/>
        </w:rPr>
      </w:pPr>
      <w:r>
        <w:rPr>
          <w:rFonts w:ascii="Times New Roman CYR" w:hAnsi="Times New Roman CYR" w:cs="Times New Roman CYR"/>
          <w:sz w:val="28"/>
          <w:szCs w:val="28"/>
        </w:rPr>
        <w:t xml:space="preserve">                                                                                                                                                    </w:t>
      </w:r>
    </w:p>
    <w:p w:rsidR="00BB0800" w:rsidRDefault="00BB0800" w:rsidP="009507D9">
      <w:pPr>
        <w:widowControl w:val="0"/>
        <w:suppressAutoHyphens w:val="0"/>
        <w:autoSpaceDE w:val="0"/>
        <w:ind w:firstLine="567"/>
        <w:contextualSpacing/>
        <w:rPr>
          <w:sz w:val="28"/>
          <w:szCs w:val="28"/>
        </w:rPr>
      </w:pPr>
    </w:p>
    <w:p w:rsidR="00BB0800" w:rsidRDefault="00BB0800" w:rsidP="004A0F49">
      <w:pPr>
        <w:widowControl w:val="0"/>
        <w:suppressAutoHyphens w:val="0"/>
        <w:autoSpaceDE w:val="0"/>
        <w:ind w:firstLine="567"/>
        <w:contextualSpacing/>
        <w:jc w:val="center"/>
        <w:rPr>
          <w:sz w:val="22"/>
          <w:szCs w:val="22"/>
        </w:rPr>
      </w:pPr>
      <w:r w:rsidRPr="00914232">
        <w:rPr>
          <w:sz w:val="22"/>
          <w:szCs w:val="22"/>
        </w:rPr>
        <w:t>ПЕРЕЧЕНЬ МЕРОПРИЯТИЙ МУНИЦИПАЛЬНОЙ ПРОГРАММЫ</w:t>
      </w:r>
    </w:p>
    <w:p w:rsidR="00BB0800" w:rsidRPr="00914232" w:rsidRDefault="00BB0800" w:rsidP="004A0F49">
      <w:pPr>
        <w:widowControl w:val="0"/>
        <w:suppressAutoHyphens w:val="0"/>
        <w:autoSpaceDE w:val="0"/>
        <w:ind w:firstLine="567"/>
        <w:contextualSpacing/>
        <w:jc w:val="center"/>
        <w:rPr>
          <w:sz w:val="20"/>
          <w:szCs w:val="20"/>
        </w:rPr>
      </w:pPr>
      <w:r w:rsidRPr="00914232">
        <w:rPr>
          <w:sz w:val="22"/>
          <w:szCs w:val="22"/>
        </w:rPr>
        <w:t xml:space="preserve">«РАЗВИТИЕ ОБРАЗОВАНИЯ НА 2014-2020 ГОДЫ» </w:t>
      </w:r>
    </w:p>
    <w:p w:rsidR="00BB0800" w:rsidRPr="00914232" w:rsidRDefault="00BB0800" w:rsidP="004A0F49">
      <w:pPr>
        <w:widowControl w:val="0"/>
        <w:suppressAutoHyphens w:val="0"/>
        <w:autoSpaceDE w:val="0"/>
        <w:ind w:firstLine="567"/>
        <w:contextualSpacing/>
        <w:jc w:val="center"/>
        <w:rPr>
          <w:sz w:val="20"/>
          <w:szCs w:val="20"/>
        </w:rPr>
      </w:pPr>
    </w:p>
    <w:tbl>
      <w:tblPr>
        <w:tblW w:w="15196" w:type="dxa"/>
        <w:tblInd w:w="-459" w:type="dxa"/>
        <w:tblLayout w:type="fixed"/>
        <w:tblLook w:val="0000" w:firstRow="0" w:lastRow="0" w:firstColumn="0" w:lastColumn="0" w:noHBand="0" w:noVBand="0"/>
      </w:tblPr>
      <w:tblGrid>
        <w:gridCol w:w="424"/>
        <w:gridCol w:w="142"/>
        <w:gridCol w:w="1277"/>
        <w:gridCol w:w="850"/>
        <w:gridCol w:w="20"/>
        <w:gridCol w:w="831"/>
        <w:gridCol w:w="141"/>
        <w:gridCol w:w="567"/>
        <w:gridCol w:w="992"/>
        <w:gridCol w:w="993"/>
        <w:gridCol w:w="1135"/>
        <w:gridCol w:w="992"/>
        <w:gridCol w:w="1134"/>
        <w:gridCol w:w="1134"/>
        <w:gridCol w:w="1134"/>
        <w:gridCol w:w="1134"/>
        <w:gridCol w:w="708"/>
        <w:gridCol w:w="284"/>
        <w:gridCol w:w="283"/>
        <w:gridCol w:w="284"/>
        <w:gridCol w:w="737"/>
      </w:tblGrid>
      <w:tr w:rsidR="00BB0800" w:rsidTr="00015F7D">
        <w:trPr>
          <w:trHeight w:val="705"/>
        </w:trPr>
        <w:tc>
          <w:tcPr>
            <w:tcW w:w="566" w:type="dxa"/>
            <w:gridSpan w:val="2"/>
            <w:vMerge w:val="restart"/>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N   п/п</w:t>
            </w:r>
          </w:p>
        </w:tc>
        <w:tc>
          <w:tcPr>
            <w:tcW w:w="1277" w:type="dxa"/>
            <w:vMerge w:val="restart"/>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Мероприятия</w:t>
            </w:r>
          </w:p>
        </w:tc>
        <w:tc>
          <w:tcPr>
            <w:tcW w:w="850" w:type="dxa"/>
            <w:vMerge w:val="restart"/>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Перечень  стандартных процедур, обеспечивающих выполнение мероприятия, с указанием предельных сроков их исполнения</w:t>
            </w:r>
          </w:p>
        </w:tc>
        <w:tc>
          <w:tcPr>
            <w:tcW w:w="851" w:type="dxa"/>
            <w:gridSpan w:val="2"/>
            <w:vMerge w:val="restart"/>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Источники финансирования</w:t>
            </w:r>
          </w:p>
        </w:tc>
        <w:tc>
          <w:tcPr>
            <w:tcW w:w="708" w:type="dxa"/>
            <w:gridSpan w:val="2"/>
            <w:vMerge w:val="restart"/>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Срок  исполнения мероприятия</w:t>
            </w:r>
          </w:p>
        </w:tc>
        <w:tc>
          <w:tcPr>
            <w:tcW w:w="992" w:type="dxa"/>
            <w:vMerge w:val="restart"/>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Объем  финансирования мероприятия в текущем финансовом году (тыс.руб.)</w:t>
            </w:r>
          </w:p>
        </w:tc>
        <w:tc>
          <w:tcPr>
            <w:tcW w:w="993" w:type="dxa"/>
            <w:vMerge w:val="restart"/>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Всего (тыс.руб.)</w:t>
            </w:r>
          </w:p>
        </w:tc>
        <w:tc>
          <w:tcPr>
            <w:tcW w:w="7655" w:type="dxa"/>
            <w:gridSpan w:val="8"/>
            <w:tcBorders>
              <w:top w:val="single" w:sz="4" w:space="0" w:color="000000"/>
              <w:left w:val="single" w:sz="4" w:space="0" w:color="000000"/>
            </w:tcBorders>
          </w:tcPr>
          <w:p w:rsidR="00BB0800" w:rsidRDefault="00BB0800" w:rsidP="00C6276F">
            <w:pPr>
              <w:jc w:val="center"/>
              <w:rPr>
                <w:color w:val="000000"/>
                <w:sz w:val="16"/>
                <w:szCs w:val="16"/>
              </w:rPr>
            </w:pPr>
            <w:r>
              <w:rPr>
                <w:color w:val="000000"/>
                <w:sz w:val="16"/>
                <w:szCs w:val="16"/>
              </w:rPr>
              <w:t>Объем финансирования по годам (тыс. руб.)</w:t>
            </w:r>
          </w:p>
        </w:tc>
        <w:tc>
          <w:tcPr>
            <w:tcW w:w="567" w:type="dxa"/>
            <w:gridSpan w:val="2"/>
            <w:vMerge w:val="restart"/>
            <w:tcBorders>
              <w:top w:val="single" w:sz="4" w:space="0" w:color="000000"/>
              <w:left w:val="single" w:sz="4" w:space="0" w:color="000000"/>
              <w:bottom w:val="single" w:sz="4" w:space="0" w:color="000000"/>
            </w:tcBorders>
          </w:tcPr>
          <w:p w:rsidR="00BB0800" w:rsidRDefault="00BB0800" w:rsidP="00C6276F">
            <w:pPr>
              <w:jc w:val="center"/>
              <w:rPr>
                <w:color w:val="000000"/>
                <w:sz w:val="20"/>
                <w:szCs w:val="20"/>
              </w:rPr>
            </w:pPr>
            <w:r>
              <w:rPr>
                <w:color w:val="000000"/>
                <w:sz w:val="16"/>
                <w:szCs w:val="16"/>
              </w:rPr>
              <w:t>Ответственный исполнитель</w:t>
            </w:r>
          </w:p>
        </w:tc>
        <w:tc>
          <w:tcPr>
            <w:tcW w:w="737" w:type="dxa"/>
            <w:vMerge w:val="restart"/>
            <w:tcBorders>
              <w:top w:val="single" w:sz="4" w:space="0" w:color="000000"/>
              <w:left w:val="single" w:sz="4" w:space="0" w:color="000000"/>
              <w:bottom w:val="single" w:sz="4" w:space="0" w:color="000000"/>
              <w:right w:val="single" w:sz="4" w:space="0" w:color="000000"/>
            </w:tcBorders>
          </w:tcPr>
          <w:p w:rsidR="00BB0800" w:rsidRDefault="00BB0800" w:rsidP="00C6276F">
            <w:pPr>
              <w:jc w:val="center"/>
              <w:rPr>
                <w:color w:val="000000"/>
                <w:sz w:val="16"/>
                <w:szCs w:val="16"/>
              </w:rPr>
            </w:pPr>
            <w:r>
              <w:rPr>
                <w:color w:val="000000"/>
                <w:sz w:val="20"/>
                <w:szCs w:val="20"/>
              </w:rPr>
              <w:t>Результаты  выполнения мероприятий</w:t>
            </w:r>
          </w:p>
        </w:tc>
      </w:tr>
      <w:tr w:rsidR="00BB0800" w:rsidTr="00015F7D">
        <w:trPr>
          <w:trHeight w:val="2310"/>
        </w:trPr>
        <w:tc>
          <w:tcPr>
            <w:tcW w:w="566" w:type="dxa"/>
            <w:gridSpan w:val="2"/>
            <w:vMerge/>
            <w:tcBorders>
              <w:top w:val="single" w:sz="4" w:space="0" w:color="000000"/>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1277" w:type="dxa"/>
            <w:vMerge/>
            <w:tcBorders>
              <w:top w:val="single" w:sz="4" w:space="0" w:color="000000"/>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850" w:type="dxa"/>
            <w:vMerge/>
            <w:tcBorders>
              <w:top w:val="single" w:sz="4" w:space="0" w:color="000000"/>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851" w:type="dxa"/>
            <w:gridSpan w:val="2"/>
            <w:vMerge/>
            <w:tcBorders>
              <w:top w:val="single" w:sz="4" w:space="0" w:color="000000"/>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708" w:type="dxa"/>
            <w:gridSpan w:val="2"/>
            <w:vMerge/>
            <w:tcBorders>
              <w:top w:val="single" w:sz="4" w:space="0" w:color="000000"/>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992" w:type="dxa"/>
            <w:vMerge/>
            <w:tcBorders>
              <w:top w:val="single" w:sz="4" w:space="0" w:color="000000"/>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993" w:type="dxa"/>
            <w:vMerge/>
            <w:tcBorders>
              <w:top w:val="single" w:sz="4" w:space="0" w:color="000000"/>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1135" w:type="dxa"/>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2014 год</w:t>
            </w:r>
          </w:p>
        </w:tc>
        <w:tc>
          <w:tcPr>
            <w:tcW w:w="992" w:type="dxa"/>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2015 год</w:t>
            </w:r>
          </w:p>
        </w:tc>
        <w:tc>
          <w:tcPr>
            <w:tcW w:w="1134" w:type="dxa"/>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2016 год</w:t>
            </w:r>
          </w:p>
        </w:tc>
        <w:tc>
          <w:tcPr>
            <w:tcW w:w="1134" w:type="dxa"/>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2017 год</w:t>
            </w:r>
          </w:p>
        </w:tc>
        <w:tc>
          <w:tcPr>
            <w:tcW w:w="1134" w:type="dxa"/>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2018 год</w:t>
            </w:r>
          </w:p>
        </w:tc>
        <w:tc>
          <w:tcPr>
            <w:tcW w:w="1134" w:type="dxa"/>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2019 год</w:t>
            </w:r>
          </w:p>
        </w:tc>
        <w:tc>
          <w:tcPr>
            <w:tcW w:w="992" w:type="dxa"/>
            <w:gridSpan w:val="2"/>
            <w:tcBorders>
              <w:top w:val="single" w:sz="4" w:space="0" w:color="000000"/>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2020 год</w:t>
            </w:r>
          </w:p>
        </w:tc>
        <w:tc>
          <w:tcPr>
            <w:tcW w:w="567" w:type="dxa"/>
            <w:gridSpan w:val="2"/>
            <w:vMerge/>
            <w:tcBorders>
              <w:top w:val="single" w:sz="4" w:space="0" w:color="000000"/>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737" w:type="dxa"/>
            <w:vMerge/>
            <w:tcBorders>
              <w:top w:val="single" w:sz="4" w:space="0" w:color="000000"/>
              <w:left w:val="single" w:sz="4" w:space="0" w:color="000000"/>
              <w:bottom w:val="single" w:sz="4" w:space="0" w:color="000000"/>
              <w:right w:val="single" w:sz="4" w:space="0" w:color="000000"/>
            </w:tcBorders>
            <w:vAlign w:val="center"/>
          </w:tcPr>
          <w:p w:rsidR="00BB0800" w:rsidRDefault="00BB0800" w:rsidP="00C6276F">
            <w:pPr>
              <w:snapToGrid w:val="0"/>
              <w:rPr>
                <w:color w:val="000000"/>
                <w:sz w:val="20"/>
                <w:szCs w:val="20"/>
              </w:rPr>
            </w:pPr>
          </w:p>
        </w:tc>
      </w:tr>
      <w:tr w:rsidR="00BB0800" w:rsidTr="00015F7D">
        <w:trPr>
          <w:trHeight w:val="255"/>
        </w:trPr>
        <w:tc>
          <w:tcPr>
            <w:tcW w:w="566" w:type="dxa"/>
            <w:gridSpan w:val="2"/>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1</w:t>
            </w:r>
          </w:p>
        </w:tc>
        <w:tc>
          <w:tcPr>
            <w:tcW w:w="1277" w:type="dxa"/>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2</w:t>
            </w:r>
          </w:p>
        </w:tc>
        <w:tc>
          <w:tcPr>
            <w:tcW w:w="850" w:type="dxa"/>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3</w:t>
            </w:r>
          </w:p>
        </w:tc>
        <w:tc>
          <w:tcPr>
            <w:tcW w:w="851" w:type="dxa"/>
            <w:gridSpan w:val="2"/>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4</w:t>
            </w:r>
          </w:p>
        </w:tc>
        <w:tc>
          <w:tcPr>
            <w:tcW w:w="708" w:type="dxa"/>
            <w:gridSpan w:val="2"/>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5</w:t>
            </w:r>
          </w:p>
        </w:tc>
        <w:tc>
          <w:tcPr>
            <w:tcW w:w="992" w:type="dxa"/>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6</w:t>
            </w:r>
          </w:p>
        </w:tc>
        <w:tc>
          <w:tcPr>
            <w:tcW w:w="993" w:type="dxa"/>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7</w:t>
            </w:r>
          </w:p>
        </w:tc>
        <w:tc>
          <w:tcPr>
            <w:tcW w:w="1135" w:type="dxa"/>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8</w:t>
            </w:r>
          </w:p>
        </w:tc>
        <w:tc>
          <w:tcPr>
            <w:tcW w:w="992" w:type="dxa"/>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9</w:t>
            </w:r>
          </w:p>
        </w:tc>
        <w:tc>
          <w:tcPr>
            <w:tcW w:w="1134" w:type="dxa"/>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10</w:t>
            </w:r>
          </w:p>
        </w:tc>
        <w:tc>
          <w:tcPr>
            <w:tcW w:w="1134" w:type="dxa"/>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11</w:t>
            </w:r>
          </w:p>
        </w:tc>
        <w:tc>
          <w:tcPr>
            <w:tcW w:w="1134" w:type="dxa"/>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12</w:t>
            </w:r>
          </w:p>
        </w:tc>
        <w:tc>
          <w:tcPr>
            <w:tcW w:w="1134" w:type="dxa"/>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13</w:t>
            </w:r>
          </w:p>
        </w:tc>
        <w:tc>
          <w:tcPr>
            <w:tcW w:w="992" w:type="dxa"/>
            <w:gridSpan w:val="2"/>
            <w:tcBorders>
              <w:left w:val="single" w:sz="4" w:space="0" w:color="000000"/>
              <w:bottom w:val="single" w:sz="4" w:space="0" w:color="000000"/>
            </w:tcBorders>
          </w:tcPr>
          <w:p w:rsidR="00BB0800" w:rsidRDefault="00BB0800" w:rsidP="00C6276F">
            <w:pPr>
              <w:jc w:val="center"/>
              <w:rPr>
                <w:color w:val="000000"/>
                <w:sz w:val="16"/>
                <w:szCs w:val="16"/>
              </w:rPr>
            </w:pPr>
            <w:r>
              <w:rPr>
                <w:color w:val="000000"/>
                <w:sz w:val="16"/>
                <w:szCs w:val="16"/>
              </w:rPr>
              <w:t>14</w:t>
            </w:r>
          </w:p>
        </w:tc>
        <w:tc>
          <w:tcPr>
            <w:tcW w:w="567" w:type="dxa"/>
            <w:gridSpan w:val="2"/>
            <w:tcBorders>
              <w:left w:val="single" w:sz="4" w:space="0" w:color="000000"/>
              <w:bottom w:val="single" w:sz="4" w:space="0" w:color="000000"/>
            </w:tcBorders>
          </w:tcPr>
          <w:p w:rsidR="00BB0800" w:rsidRDefault="00BB0800" w:rsidP="00C6276F">
            <w:pPr>
              <w:jc w:val="center"/>
              <w:rPr>
                <w:color w:val="000000"/>
                <w:sz w:val="20"/>
                <w:szCs w:val="20"/>
              </w:rPr>
            </w:pPr>
            <w:r>
              <w:rPr>
                <w:color w:val="000000"/>
                <w:sz w:val="16"/>
                <w:szCs w:val="16"/>
              </w:rPr>
              <w:t>15</w:t>
            </w:r>
          </w:p>
        </w:tc>
        <w:tc>
          <w:tcPr>
            <w:tcW w:w="737" w:type="dxa"/>
            <w:tcBorders>
              <w:left w:val="single" w:sz="4" w:space="0" w:color="000000"/>
              <w:bottom w:val="single" w:sz="4" w:space="0" w:color="000000"/>
              <w:right w:val="single" w:sz="4" w:space="0" w:color="000000"/>
            </w:tcBorders>
          </w:tcPr>
          <w:p w:rsidR="00BB0800" w:rsidRDefault="00BB0800" w:rsidP="00C6276F">
            <w:pPr>
              <w:jc w:val="center"/>
              <w:rPr>
                <w:color w:val="000000"/>
                <w:sz w:val="16"/>
                <w:szCs w:val="16"/>
              </w:rPr>
            </w:pPr>
            <w:r>
              <w:rPr>
                <w:color w:val="000000"/>
                <w:sz w:val="20"/>
                <w:szCs w:val="20"/>
              </w:rPr>
              <w:t>16</w:t>
            </w:r>
          </w:p>
        </w:tc>
      </w:tr>
      <w:tr w:rsidR="00BB0800" w:rsidTr="00015F7D">
        <w:trPr>
          <w:trHeight w:val="765"/>
        </w:trPr>
        <w:tc>
          <w:tcPr>
            <w:tcW w:w="1843" w:type="dxa"/>
            <w:gridSpan w:val="3"/>
            <w:vMerge w:val="restart"/>
            <w:tcBorders>
              <w:top w:val="single" w:sz="4" w:space="0" w:color="000000"/>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Развитие образования Октябрьского района на 2014 -2020 годы</w:t>
            </w:r>
          </w:p>
        </w:tc>
        <w:tc>
          <w:tcPr>
            <w:tcW w:w="850" w:type="dxa"/>
            <w:vMerge w:val="restart"/>
            <w:tcBorders>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851" w:type="dxa"/>
            <w:gridSpan w:val="2"/>
            <w:tcBorders>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итого по программе в том числе:</w:t>
            </w:r>
          </w:p>
        </w:tc>
        <w:tc>
          <w:tcPr>
            <w:tcW w:w="708" w:type="dxa"/>
            <w:gridSpan w:val="2"/>
            <w:vMerge w:val="restart"/>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BB0800" w:rsidRPr="00D822B8" w:rsidRDefault="00BB0800" w:rsidP="00C6276F">
            <w:pPr>
              <w:jc w:val="center"/>
              <w:rPr>
                <w:color w:val="000000"/>
                <w:sz w:val="16"/>
                <w:szCs w:val="16"/>
                <w:highlight w:val="yellow"/>
              </w:rPr>
            </w:pPr>
            <w:r w:rsidRPr="009C37D5">
              <w:rPr>
                <w:color w:val="000000"/>
                <w:sz w:val="16"/>
                <w:szCs w:val="16"/>
              </w:rPr>
              <w:t>696540,0</w:t>
            </w:r>
          </w:p>
        </w:tc>
        <w:tc>
          <w:tcPr>
            <w:tcW w:w="993"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5050401,8</w:t>
            </w:r>
          </w:p>
        </w:tc>
        <w:tc>
          <w:tcPr>
            <w:tcW w:w="1135"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835083,2</w:t>
            </w:r>
          </w:p>
        </w:tc>
        <w:tc>
          <w:tcPr>
            <w:tcW w:w="992"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813225,6</w:t>
            </w:r>
          </w:p>
        </w:tc>
        <w:tc>
          <w:tcPr>
            <w:tcW w:w="1134" w:type="dxa"/>
            <w:tcBorders>
              <w:left w:val="single" w:sz="4" w:space="0" w:color="000000"/>
              <w:bottom w:val="single" w:sz="4" w:space="0" w:color="000000"/>
            </w:tcBorders>
            <w:vAlign w:val="center"/>
          </w:tcPr>
          <w:p w:rsidR="00BB0800" w:rsidRPr="0050726B" w:rsidRDefault="00BB0800" w:rsidP="00C6276F">
            <w:pPr>
              <w:jc w:val="center"/>
              <w:rPr>
                <w:color w:val="000000"/>
                <w:sz w:val="16"/>
                <w:szCs w:val="16"/>
              </w:rPr>
            </w:pPr>
            <w:r w:rsidRPr="0050726B">
              <w:rPr>
                <w:color w:val="000000"/>
                <w:sz w:val="16"/>
                <w:szCs w:val="16"/>
              </w:rPr>
              <w:t>663</w:t>
            </w:r>
            <w:r>
              <w:rPr>
                <w:color w:val="000000"/>
                <w:sz w:val="16"/>
                <w:szCs w:val="16"/>
              </w:rPr>
              <w:t>180</w:t>
            </w:r>
            <w:r w:rsidRPr="0050726B">
              <w:rPr>
                <w:color w:val="000000"/>
                <w:sz w:val="16"/>
                <w:szCs w:val="16"/>
              </w:rPr>
              <w:t>,6</w:t>
            </w:r>
          </w:p>
        </w:tc>
        <w:tc>
          <w:tcPr>
            <w:tcW w:w="1134" w:type="dxa"/>
            <w:tcBorders>
              <w:left w:val="single" w:sz="4" w:space="0" w:color="000000"/>
              <w:bottom w:val="single" w:sz="4" w:space="0" w:color="000000"/>
            </w:tcBorders>
            <w:vAlign w:val="center"/>
          </w:tcPr>
          <w:p w:rsidR="00BB0800" w:rsidRPr="009C37D5" w:rsidRDefault="00BB0800" w:rsidP="00C6276F">
            <w:pPr>
              <w:jc w:val="center"/>
              <w:rPr>
                <w:color w:val="000000"/>
                <w:sz w:val="16"/>
                <w:szCs w:val="16"/>
              </w:rPr>
            </w:pPr>
            <w:r>
              <w:rPr>
                <w:color w:val="000000"/>
                <w:sz w:val="16"/>
                <w:szCs w:val="16"/>
              </w:rPr>
              <w:t>685412,1</w:t>
            </w:r>
          </w:p>
        </w:tc>
        <w:tc>
          <w:tcPr>
            <w:tcW w:w="1134" w:type="dxa"/>
            <w:tcBorders>
              <w:left w:val="single" w:sz="4" w:space="0" w:color="000000"/>
              <w:bottom w:val="single" w:sz="4" w:space="0" w:color="000000"/>
            </w:tcBorders>
            <w:vAlign w:val="center"/>
          </w:tcPr>
          <w:p w:rsidR="00BB0800" w:rsidRPr="009C37D5" w:rsidRDefault="00BB0800" w:rsidP="00C6276F">
            <w:pPr>
              <w:jc w:val="center"/>
              <w:rPr>
                <w:color w:val="000000"/>
                <w:sz w:val="16"/>
                <w:szCs w:val="16"/>
              </w:rPr>
            </w:pPr>
            <w:r>
              <w:rPr>
                <w:color w:val="000000"/>
                <w:sz w:val="16"/>
                <w:szCs w:val="16"/>
              </w:rPr>
              <w:t>684500,1</w:t>
            </w:r>
          </w:p>
        </w:tc>
        <w:tc>
          <w:tcPr>
            <w:tcW w:w="1134" w:type="dxa"/>
            <w:tcBorders>
              <w:left w:val="single" w:sz="4" w:space="0" w:color="000000"/>
              <w:bottom w:val="single" w:sz="4" w:space="0" w:color="000000"/>
            </w:tcBorders>
            <w:vAlign w:val="center"/>
          </w:tcPr>
          <w:p w:rsidR="00BB0800" w:rsidRPr="009C37D5" w:rsidRDefault="00BB0800" w:rsidP="00C6276F">
            <w:pPr>
              <w:ind w:right="98"/>
              <w:jc w:val="center"/>
              <w:rPr>
                <w:color w:val="000000"/>
                <w:sz w:val="16"/>
                <w:szCs w:val="16"/>
              </w:rPr>
            </w:pPr>
            <w:r>
              <w:rPr>
                <w:color w:val="000000"/>
                <w:sz w:val="16"/>
                <w:szCs w:val="16"/>
              </w:rPr>
              <w:t>684500,1</w:t>
            </w:r>
          </w:p>
        </w:tc>
        <w:tc>
          <w:tcPr>
            <w:tcW w:w="992" w:type="dxa"/>
            <w:gridSpan w:val="2"/>
            <w:tcBorders>
              <w:left w:val="single" w:sz="4" w:space="0" w:color="000000"/>
              <w:bottom w:val="single" w:sz="4" w:space="0" w:color="000000"/>
            </w:tcBorders>
            <w:vAlign w:val="center"/>
          </w:tcPr>
          <w:p w:rsidR="00BB0800" w:rsidRPr="009C37D5" w:rsidRDefault="00BB0800" w:rsidP="00C6276F">
            <w:pPr>
              <w:jc w:val="center"/>
              <w:rPr>
                <w:color w:val="000000"/>
                <w:sz w:val="16"/>
                <w:szCs w:val="16"/>
              </w:rPr>
            </w:pPr>
            <w:r>
              <w:rPr>
                <w:color w:val="000000"/>
                <w:sz w:val="16"/>
                <w:szCs w:val="16"/>
              </w:rPr>
              <w:t>684500,1</w:t>
            </w: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80"/>
        </w:trPr>
        <w:tc>
          <w:tcPr>
            <w:tcW w:w="1843" w:type="dxa"/>
            <w:gridSpan w:val="3"/>
            <w:vMerge/>
            <w:tcBorders>
              <w:top w:val="single" w:sz="4" w:space="0" w:color="000000"/>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C6276F">
            <w:pPr>
              <w:rPr>
                <w:color w:val="000000"/>
                <w:sz w:val="16"/>
                <w:szCs w:val="16"/>
              </w:rPr>
            </w:pPr>
            <w:proofErr w:type="spellStart"/>
            <w:r>
              <w:rPr>
                <w:color w:val="000000"/>
                <w:sz w:val="16"/>
                <w:szCs w:val="16"/>
              </w:rPr>
              <w:t>средствабюд-жета</w:t>
            </w:r>
            <w:proofErr w:type="spellEnd"/>
            <w:r>
              <w:rPr>
                <w:color w:val="000000"/>
                <w:sz w:val="16"/>
                <w:szCs w:val="16"/>
              </w:rPr>
              <w:t xml:space="preserve"> района</w:t>
            </w:r>
          </w:p>
        </w:tc>
        <w:tc>
          <w:tcPr>
            <w:tcW w:w="708" w:type="dxa"/>
            <w:gridSpan w:val="2"/>
            <w:vMerge/>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BB0800" w:rsidRPr="009C37D5" w:rsidRDefault="00BB0800" w:rsidP="00C6276F">
            <w:pPr>
              <w:jc w:val="center"/>
              <w:rPr>
                <w:color w:val="000000"/>
                <w:sz w:val="16"/>
                <w:szCs w:val="16"/>
              </w:rPr>
            </w:pPr>
            <w:r w:rsidRPr="009C37D5">
              <w:rPr>
                <w:color w:val="000000"/>
                <w:sz w:val="16"/>
                <w:szCs w:val="16"/>
              </w:rPr>
              <w:t>263073,3</w:t>
            </w:r>
          </w:p>
        </w:tc>
        <w:tc>
          <w:tcPr>
            <w:tcW w:w="993"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1340333,5</w:t>
            </w:r>
          </w:p>
        </w:tc>
        <w:tc>
          <w:tcPr>
            <w:tcW w:w="1135"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199770,1</w:t>
            </w:r>
          </w:p>
        </w:tc>
        <w:tc>
          <w:tcPr>
            <w:tcW w:w="992"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203027,6</w:t>
            </w:r>
          </w:p>
        </w:tc>
        <w:tc>
          <w:tcPr>
            <w:tcW w:w="1134" w:type="dxa"/>
            <w:tcBorders>
              <w:left w:val="single" w:sz="4" w:space="0" w:color="000000"/>
              <w:bottom w:val="single" w:sz="4" w:space="0" w:color="000000"/>
            </w:tcBorders>
            <w:vAlign w:val="center"/>
          </w:tcPr>
          <w:p w:rsidR="00BB0800" w:rsidRPr="0050726B" w:rsidRDefault="00BB0800" w:rsidP="00C6276F">
            <w:pPr>
              <w:jc w:val="center"/>
              <w:rPr>
                <w:color w:val="000000"/>
                <w:sz w:val="16"/>
                <w:szCs w:val="16"/>
              </w:rPr>
            </w:pPr>
            <w:r w:rsidRPr="0050726B">
              <w:rPr>
                <w:color w:val="000000"/>
                <w:sz w:val="16"/>
                <w:szCs w:val="16"/>
              </w:rPr>
              <w:t>18</w:t>
            </w:r>
            <w:r>
              <w:rPr>
                <w:color w:val="000000"/>
                <w:sz w:val="16"/>
                <w:szCs w:val="16"/>
              </w:rPr>
              <w:t>6977</w:t>
            </w:r>
            <w:r w:rsidRPr="0050726B">
              <w:rPr>
                <w:color w:val="000000"/>
                <w:sz w:val="16"/>
                <w:szCs w:val="16"/>
              </w:rPr>
              <w:t>,4</w:t>
            </w:r>
          </w:p>
        </w:tc>
        <w:tc>
          <w:tcPr>
            <w:tcW w:w="1134" w:type="dxa"/>
            <w:tcBorders>
              <w:left w:val="single" w:sz="4" w:space="0" w:color="000000"/>
              <w:bottom w:val="single" w:sz="4" w:space="0" w:color="000000"/>
            </w:tcBorders>
            <w:vAlign w:val="center"/>
          </w:tcPr>
          <w:p w:rsidR="00BB0800" w:rsidRPr="009C37D5" w:rsidRDefault="00BB0800" w:rsidP="00C6276F">
            <w:pPr>
              <w:jc w:val="center"/>
              <w:rPr>
                <w:color w:val="000000"/>
                <w:sz w:val="16"/>
                <w:szCs w:val="16"/>
              </w:rPr>
            </w:pPr>
            <w:r>
              <w:rPr>
                <w:color w:val="000000"/>
                <w:sz w:val="16"/>
                <w:szCs w:val="16"/>
              </w:rPr>
              <w:t>187690,9</w:t>
            </w:r>
          </w:p>
        </w:tc>
        <w:tc>
          <w:tcPr>
            <w:tcW w:w="1134" w:type="dxa"/>
            <w:tcBorders>
              <w:left w:val="single" w:sz="4" w:space="0" w:color="000000"/>
              <w:bottom w:val="single" w:sz="4" w:space="0" w:color="000000"/>
            </w:tcBorders>
            <w:vAlign w:val="center"/>
          </w:tcPr>
          <w:p w:rsidR="00BB0800" w:rsidRPr="009C37D5" w:rsidRDefault="00BB0800" w:rsidP="00C6276F">
            <w:pPr>
              <w:jc w:val="center"/>
              <w:rPr>
                <w:color w:val="000000"/>
                <w:sz w:val="16"/>
                <w:szCs w:val="16"/>
              </w:rPr>
            </w:pPr>
            <w:r>
              <w:rPr>
                <w:color w:val="000000"/>
                <w:sz w:val="16"/>
                <w:szCs w:val="16"/>
              </w:rPr>
              <w:t>187622,5</w:t>
            </w:r>
          </w:p>
        </w:tc>
        <w:tc>
          <w:tcPr>
            <w:tcW w:w="1134" w:type="dxa"/>
            <w:tcBorders>
              <w:left w:val="single" w:sz="4" w:space="0" w:color="000000"/>
              <w:bottom w:val="single" w:sz="4" w:space="0" w:color="000000"/>
            </w:tcBorders>
            <w:vAlign w:val="center"/>
          </w:tcPr>
          <w:p w:rsidR="00BB0800" w:rsidRPr="009C37D5" w:rsidRDefault="00BB0800" w:rsidP="00C6276F">
            <w:pPr>
              <w:jc w:val="center"/>
              <w:rPr>
                <w:color w:val="000000"/>
                <w:sz w:val="16"/>
                <w:szCs w:val="16"/>
              </w:rPr>
            </w:pPr>
            <w:r>
              <w:rPr>
                <w:color w:val="000000"/>
                <w:sz w:val="16"/>
                <w:szCs w:val="16"/>
              </w:rPr>
              <w:t>187622,5</w:t>
            </w:r>
          </w:p>
        </w:tc>
        <w:tc>
          <w:tcPr>
            <w:tcW w:w="992" w:type="dxa"/>
            <w:gridSpan w:val="2"/>
            <w:tcBorders>
              <w:left w:val="single" w:sz="4" w:space="0" w:color="000000"/>
              <w:bottom w:val="single" w:sz="4" w:space="0" w:color="000000"/>
            </w:tcBorders>
            <w:vAlign w:val="center"/>
          </w:tcPr>
          <w:p w:rsidR="00BB0800" w:rsidRPr="009C37D5" w:rsidRDefault="00BB0800" w:rsidP="00C6276F">
            <w:pPr>
              <w:jc w:val="center"/>
              <w:rPr>
                <w:color w:val="000000"/>
                <w:sz w:val="16"/>
                <w:szCs w:val="16"/>
              </w:rPr>
            </w:pPr>
            <w:r>
              <w:rPr>
                <w:color w:val="000000"/>
                <w:sz w:val="16"/>
                <w:szCs w:val="16"/>
              </w:rPr>
              <w:t>187622,5</w:t>
            </w:r>
          </w:p>
        </w:tc>
        <w:tc>
          <w:tcPr>
            <w:tcW w:w="567" w:type="dxa"/>
            <w:gridSpan w:val="2"/>
            <w:tcBorders>
              <w:top w:val="single" w:sz="4" w:space="0" w:color="000000"/>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65"/>
        </w:trPr>
        <w:tc>
          <w:tcPr>
            <w:tcW w:w="1843" w:type="dxa"/>
            <w:gridSpan w:val="3"/>
            <w:vMerge/>
            <w:tcBorders>
              <w:top w:val="single" w:sz="4" w:space="0" w:color="000000"/>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средства областного бюджета</w:t>
            </w:r>
          </w:p>
        </w:tc>
        <w:tc>
          <w:tcPr>
            <w:tcW w:w="708" w:type="dxa"/>
            <w:gridSpan w:val="2"/>
            <w:vMerge/>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BB0800" w:rsidRPr="00190E45" w:rsidRDefault="00BB0800" w:rsidP="00C6276F">
            <w:pPr>
              <w:jc w:val="center"/>
              <w:rPr>
                <w:color w:val="000000"/>
                <w:sz w:val="16"/>
                <w:szCs w:val="16"/>
                <w:highlight w:val="yellow"/>
              </w:rPr>
            </w:pPr>
            <w:r w:rsidRPr="00C47AB2">
              <w:rPr>
                <w:color w:val="000000"/>
                <w:sz w:val="16"/>
                <w:szCs w:val="16"/>
              </w:rPr>
              <w:t>398030,9</w:t>
            </w:r>
          </w:p>
        </w:tc>
        <w:tc>
          <w:tcPr>
            <w:tcW w:w="993" w:type="dxa"/>
            <w:tcBorders>
              <w:left w:val="single" w:sz="4" w:space="0" w:color="000000"/>
              <w:bottom w:val="single" w:sz="4" w:space="0" w:color="000000"/>
            </w:tcBorders>
            <w:vAlign w:val="center"/>
          </w:tcPr>
          <w:p w:rsidR="00BB0800" w:rsidRPr="00C74A47" w:rsidRDefault="00BB0800" w:rsidP="00C6276F">
            <w:pPr>
              <w:jc w:val="center"/>
              <w:rPr>
                <w:color w:val="000000"/>
                <w:sz w:val="16"/>
                <w:szCs w:val="16"/>
              </w:rPr>
            </w:pPr>
            <w:r w:rsidRPr="00C74A47">
              <w:rPr>
                <w:color w:val="000000"/>
                <w:sz w:val="16"/>
                <w:szCs w:val="16"/>
              </w:rPr>
              <w:t>335</w:t>
            </w:r>
            <w:r>
              <w:rPr>
                <w:color w:val="000000"/>
                <w:sz w:val="16"/>
                <w:szCs w:val="16"/>
              </w:rPr>
              <w:t>6284,3</w:t>
            </w:r>
          </w:p>
        </w:tc>
        <w:tc>
          <w:tcPr>
            <w:tcW w:w="1135" w:type="dxa"/>
            <w:tcBorders>
              <w:left w:val="single" w:sz="4" w:space="0" w:color="000000"/>
              <w:bottom w:val="single" w:sz="4" w:space="0" w:color="000000"/>
            </w:tcBorders>
            <w:vAlign w:val="center"/>
          </w:tcPr>
          <w:p w:rsidR="00BB0800" w:rsidRPr="00C74A47" w:rsidRDefault="00BB0800" w:rsidP="00C6276F">
            <w:pPr>
              <w:jc w:val="center"/>
              <w:rPr>
                <w:color w:val="000000"/>
                <w:sz w:val="16"/>
                <w:szCs w:val="16"/>
              </w:rPr>
            </w:pPr>
            <w:r w:rsidRPr="00C74A47">
              <w:rPr>
                <w:color w:val="000000"/>
                <w:sz w:val="16"/>
                <w:szCs w:val="16"/>
              </w:rPr>
              <w:t>586034,4</w:t>
            </w:r>
          </w:p>
        </w:tc>
        <w:tc>
          <w:tcPr>
            <w:tcW w:w="992" w:type="dxa"/>
            <w:tcBorders>
              <w:left w:val="single" w:sz="4" w:space="0" w:color="000000"/>
              <w:bottom w:val="single" w:sz="4" w:space="0" w:color="000000"/>
            </w:tcBorders>
            <w:vAlign w:val="center"/>
          </w:tcPr>
          <w:p w:rsidR="00BB0800" w:rsidRPr="00C74A47" w:rsidRDefault="00BB0800" w:rsidP="00C6276F">
            <w:pPr>
              <w:jc w:val="center"/>
              <w:rPr>
                <w:color w:val="000000"/>
                <w:sz w:val="16"/>
                <w:szCs w:val="16"/>
              </w:rPr>
            </w:pPr>
            <w:r>
              <w:rPr>
                <w:color w:val="000000"/>
                <w:sz w:val="16"/>
                <w:szCs w:val="16"/>
              </w:rPr>
              <w:t>506843,6</w:t>
            </w:r>
          </w:p>
        </w:tc>
        <w:tc>
          <w:tcPr>
            <w:tcW w:w="1134" w:type="dxa"/>
            <w:tcBorders>
              <w:left w:val="single" w:sz="4" w:space="0" w:color="000000"/>
              <w:bottom w:val="single" w:sz="4" w:space="0" w:color="000000"/>
            </w:tcBorders>
            <w:vAlign w:val="center"/>
          </w:tcPr>
          <w:p w:rsidR="00BB0800" w:rsidRPr="0050726B" w:rsidRDefault="00BB0800" w:rsidP="00C6276F">
            <w:pPr>
              <w:jc w:val="center"/>
              <w:rPr>
                <w:color w:val="000000"/>
                <w:sz w:val="16"/>
                <w:szCs w:val="16"/>
              </w:rPr>
            </w:pPr>
            <w:r w:rsidRPr="0050726B">
              <w:rPr>
                <w:color w:val="000000"/>
                <w:sz w:val="16"/>
                <w:szCs w:val="16"/>
              </w:rPr>
              <w:t>436915,9</w:t>
            </w:r>
          </w:p>
        </w:tc>
        <w:tc>
          <w:tcPr>
            <w:tcW w:w="1134" w:type="dxa"/>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Pr>
                <w:color w:val="000000"/>
                <w:sz w:val="16"/>
                <w:szCs w:val="16"/>
              </w:rPr>
              <w:t>457255,3</w:t>
            </w:r>
          </w:p>
        </w:tc>
        <w:tc>
          <w:tcPr>
            <w:tcW w:w="1134" w:type="dxa"/>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Pr>
                <w:color w:val="000000"/>
                <w:sz w:val="16"/>
                <w:szCs w:val="16"/>
              </w:rPr>
              <w:t>456411,7</w:t>
            </w:r>
          </w:p>
        </w:tc>
        <w:tc>
          <w:tcPr>
            <w:tcW w:w="1134" w:type="dxa"/>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Pr>
                <w:color w:val="000000"/>
                <w:sz w:val="16"/>
                <w:szCs w:val="16"/>
              </w:rPr>
              <w:t>456411,7</w:t>
            </w:r>
          </w:p>
        </w:tc>
        <w:tc>
          <w:tcPr>
            <w:tcW w:w="992" w:type="dxa"/>
            <w:gridSpan w:val="2"/>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Pr>
                <w:color w:val="000000"/>
                <w:sz w:val="16"/>
                <w:szCs w:val="16"/>
              </w:rPr>
              <w:t>456411,7</w:t>
            </w:r>
          </w:p>
        </w:tc>
        <w:tc>
          <w:tcPr>
            <w:tcW w:w="567" w:type="dxa"/>
            <w:gridSpan w:val="2"/>
            <w:tcBorders>
              <w:top w:val="single" w:sz="4" w:space="0" w:color="000000"/>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510"/>
        </w:trPr>
        <w:tc>
          <w:tcPr>
            <w:tcW w:w="1843" w:type="dxa"/>
            <w:gridSpan w:val="3"/>
            <w:vMerge/>
            <w:tcBorders>
              <w:top w:val="single" w:sz="4" w:space="0" w:color="000000"/>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федеральный бюджет</w:t>
            </w:r>
          </w:p>
        </w:tc>
        <w:tc>
          <w:tcPr>
            <w:tcW w:w="708" w:type="dxa"/>
            <w:gridSpan w:val="2"/>
            <w:vMerge/>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BB0800" w:rsidRPr="00190E45" w:rsidRDefault="00BB0800" w:rsidP="00C6276F">
            <w:pPr>
              <w:jc w:val="center"/>
              <w:rPr>
                <w:color w:val="000000"/>
                <w:sz w:val="16"/>
                <w:szCs w:val="16"/>
                <w:highlight w:val="yellow"/>
              </w:rPr>
            </w:pPr>
            <w:r w:rsidRPr="00C47AB2">
              <w:rPr>
                <w:color w:val="000000"/>
                <w:sz w:val="16"/>
                <w:szCs w:val="16"/>
              </w:rPr>
              <w:t>21346,0</w:t>
            </w:r>
          </w:p>
        </w:tc>
        <w:tc>
          <w:tcPr>
            <w:tcW w:w="993" w:type="dxa"/>
            <w:tcBorders>
              <w:left w:val="single" w:sz="4" w:space="0" w:color="000000"/>
              <w:bottom w:val="single" w:sz="4" w:space="0" w:color="000000"/>
            </w:tcBorders>
            <w:vAlign w:val="center"/>
          </w:tcPr>
          <w:p w:rsidR="00BB0800" w:rsidRPr="0050726B" w:rsidRDefault="00BB0800" w:rsidP="00583403">
            <w:pPr>
              <w:jc w:val="center"/>
              <w:rPr>
                <w:color w:val="000000"/>
                <w:sz w:val="16"/>
                <w:szCs w:val="16"/>
              </w:rPr>
            </w:pPr>
            <w:r>
              <w:rPr>
                <w:color w:val="000000"/>
                <w:sz w:val="16"/>
                <w:szCs w:val="16"/>
              </w:rPr>
              <w:t>86543,3</w:t>
            </w:r>
          </w:p>
        </w:tc>
        <w:tc>
          <w:tcPr>
            <w:tcW w:w="1135" w:type="dxa"/>
            <w:tcBorders>
              <w:left w:val="single" w:sz="4" w:space="0" w:color="000000"/>
              <w:bottom w:val="single" w:sz="4" w:space="0" w:color="000000"/>
            </w:tcBorders>
            <w:vAlign w:val="center"/>
          </w:tcPr>
          <w:p w:rsidR="00BB0800" w:rsidRPr="0050726B" w:rsidRDefault="00BB0800" w:rsidP="00C6276F">
            <w:pPr>
              <w:jc w:val="center"/>
              <w:rPr>
                <w:color w:val="000000"/>
                <w:sz w:val="16"/>
                <w:szCs w:val="16"/>
              </w:rPr>
            </w:pPr>
            <w:r w:rsidRPr="0050726B">
              <w:rPr>
                <w:color w:val="000000"/>
                <w:sz w:val="16"/>
                <w:szCs w:val="16"/>
              </w:rPr>
              <w:t>20605,6</w:t>
            </w:r>
          </w:p>
        </w:tc>
        <w:tc>
          <w:tcPr>
            <w:tcW w:w="992" w:type="dxa"/>
            <w:tcBorders>
              <w:left w:val="single" w:sz="4" w:space="0" w:color="000000"/>
              <w:bottom w:val="single" w:sz="4" w:space="0" w:color="000000"/>
            </w:tcBorders>
            <w:vAlign w:val="center"/>
          </w:tcPr>
          <w:p w:rsidR="00BB0800" w:rsidRPr="0050726B" w:rsidRDefault="00BB0800" w:rsidP="00C6276F">
            <w:pPr>
              <w:jc w:val="center"/>
              <w:rPr>
                <w:color w:val="000000"/>
                <w:sz w:val="16"/>
                <w:szCs w:val="16"/>
              </w:rPr>
            </w:pPr>
            <w:r>
              <w:rPr>
                <w:color w:val="000000"/>
                <w:sz w:val="16"/>
                <w:szCs w:val="16"/>
              </w:rPr>
              <w:t>65937,7</w:t>
            </w:r>
          </w:p>
        </w:tc>
        <w:tc>
          <w:tcPr>
            <w:tcW w:w="1134" w:type="dxa"/>
            <w:tcBorders>
              <w:left w:val="single" w:sz="4" w:space="0" w:color="000000"/>
              <w:bottom w:val="single" w:sz="4" w:space="0" w:color="000000"/>
            </w:tcBorders>
            <w:vAlign w:val="center"/>
          </w:tcPr>
          <w:p w:rsidR="00BB0800" w:rsidRPr="0050726B" w:rsidRDefault="00BB0800" w:rsidP="00C6276F">
            <w:pPr>
              <w:jc w:val="center"/>
              <w:rPr>
                <w:color w:val="000000"/>
                <w:sz w:val="16"/>
                <w:szCs w:val="16"/>
              </w:rPr>
            </w:pPr>
            <w:r w:rsidRPr="0050726B">
              <w:rPr>
                <w:color w:val="000000"/>
                <w:sz w:val="16"/>
                <w:szCs w:val="16"/>
              </w:rPr>
              <w:t>0,0</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0,0</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0,0</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0,0</w:t>
            </w:r>
          </w:p>
        </w:tc>
        <w:tc>
          <w:tcPr>
            <w:tcW w:w="992" w:type="dxa"/>
            <w:gridSpan w:val="2"/>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0,0</w:t>
            </w:r>
          </w:p>
        </w:tc>
        <w:tc>
          <w:tcPr>
            <w:tcW w:w="567" w:type="dxa"/>
            <w:gridSpan w:val="2"/>
            <w:tcBorders>
              <w:top w:val="single" w:sz="4" w:space="0" w:color="000000"/>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510"/>
        </w:trPr>
        <w:tc>
          <w:tcPr>
            <w:tcW w:w="1843" w:type="dxa"/>
            <w:gridSpan w:val="3"/>
            <w:vMerge/>
            <w:tcBorders>
              <w:top w:val="single" w:sz="4" w:space="0" w:color="000000"/>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внебюджетные источники</w:t>
            </w:r>
          </w:p>
        </w:tc>
        <w:tc>
          <w:tcPr>
            <w:tcW w:w="708" w:type="dxa"/>
            <w:gridSpan w:val="2"/>
            <w:vMerge/>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sidRPr="00C47AB2">
              <w:rPr>
                <w:color w:val="000000"/>
                <w:sz w:val="16"/>
                <w:szCs w:val="16"/>
              </w:rPr>
              <w:t>14089,8</w:t>
            </w:r>
          </w:p>
        </w:tc>
        <w:tc>
          <w:tcPr>
            <w:tcW w:w="993" w:type="dxa"/>
            <w:tcBorders>
              <w:left w:val="single" w:sz="4" w:space="0" w:color="000000"/>
              <w:bottom w:val="single" w:sz="4" w:space="0" w:color="000000"/>
            </w:tcBorders>
            <w:vAlign w:val="center"/>
          </w:tcPr>
          <w:p w:rsidR="00BB0800" w:rsidRPr="0050726B" w:rsidRDefault="00BB0800" w:rsidP="00C6276F">
            <w:pPr>
              <w:jc w:val="center"/>
              <w:rPr>
                <w:color w:val="000000"/>
                <w:sz w:val="16"/>
                <w:szCs w:val="16"/>
              </w:rPr>
            </w:pPr>
            <w:r w:rsidRPr="0050726B">
              <w:rPr>
                <w:color w:val="000000"/>
                <w:sz w:val="16"/>
                <w:szCs w:val="16"/>
              </w:rPr>
              <w:t>267240,7</w:t>
            </w:r>
          </w:p>
        </w:tc>
        <w:tc>
          <w:tcPr>
            <w:tcW w:w="1135" w:type="dxa"/>
            <w:tcBorders>
              <w:left w:val="single" w:sz="4" w:space="0" w:color="000000"/>
              <w:bottom w:val="single" w:sz="4" w:space="0" w:color="000000"/>
            </w:tcBorders>
            <w:vAlign w:val="center"/>
          </w:tcPr>
          <w:p w:rsidR="00BB0800" w:rsidRPr="0050726B" w:rsidRDefault="00BB0800" w:rsidP="00C6276F">
            <w:pPr>
              <w:jc w:val="center"/>
              <w:rPr>
                <w:color w:val="000000"/>
                <w:sz w:val="16"/>
                <w:szCs w:val="16"/>
              </w:rPr>
            </w:pPr>
            <w:r w:rsidRPr="0050726B">
              <w:rPr>
                <w:color w:val="000000"/>
                <w:sz w:val="16"/>
                <w:szCs w:val="16"/>
              </w:rPr>
              <w:t>28673,1</w:t>
            </w:r>
          </w:p>
        </w:tc>
        <w:tc>
          <w:tcPr>
            <w:tcW w:w="992" w:type="dxa"/>
            <w:tcBorders>
              <w:left w:val="single" w:sz="4" w:space="0" w:color="000000"/>
              <w:bottom w:val="single" w:sz="4" w:space="0" w:color="000000"/>
            </w:tcBorders>
            <w:vAlign w:val="center"/>
          </w:tcPr>
          <w:p w:rsidR="00BB0800" w:rsidRPr="0050726B" w:rsidRDefault="00BB0800" w:rsidP="00C6276F">
            <w:pPr>
              <w:jc w:val="center"/>
              <w:rPr>
                <w:color w:val="000000"/>
                <w:sz w:val="16"/>
                <w:szCs w:val="16"/>
              </w:rPr>
            </w:pPr>
            <w:r w:rsidRPr="0050726B">
              <w:rPr>
                <w:color w:val="000000"/>
                <w:sz w:val="16"/>
                <w:szCs w:val="16"/>
              </w:rPr>
              <w:t>37416,7</w:t>
            </w:r>
          </w:p>
        </w:tc>
        <w:tc>
          <w:tcPr>
            <w:tcW w:w="1134" w:type="dxa"/>
            <w:tcBorders>
              <w:left w:val="single" w:sz="4" w:space="0" w:color="000000"/>
              <w:bottom w:val="single" w:sz="4" w:space="0" w:color="000000"/>
            </w:tcBorders>
            <w:vAlign w:val="center"/>
          </w:tcPr>
          <w:p w:rsidR="00BB0800" w:rsidRPr="0050726B" w:rsidRDefault="00BB0800" w:rsidP="00C6276F">
            <w:pPr>
              <w:jc w:val="center"/>
              <w:rPr>
                <w:color w:val="000000"/>
                <w:sz w:val="16"/>
                <w:szCs w:val="16"/>
              </w:rPr>
            </w:pPr>
            <w:r w:rsidRPr="0050726B">
              <w:rPr>
                <w:color w:val="000000"/>
                <w:sz w:val="16"/>
                <w:szCs w:val="16"/>
              </w:rPr>
              <w:t>39287,3</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40465,9</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40465,9</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40465,9</w:t>
            </w:r>
          </w:p>
        </w:tc>
        <w:tc>
          <w:tcPr>
            <w:tcW w:w="992" w:type="dxa"/>
            <w:gridSpan w:val="2"/>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40465,9</w:t>
            </w:r>
          </w:p>
        </w:tc>
        <w:tc>
          <w:tcPr>
            <w:tcW w:w="567" w:type="dxa"/>
            <w:gridSpan w:val="2"/>
            <w:tcBorders>
              <w:top w:val="single" w:sz="4" w:space="0" w:color="000000"/>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510"/>
        </w:trPr>
        <w:tc>
          <w:tcPr>
            <w:tcW w:w="15196" w:type="dxa"/>
            <w:gridSpan w:val="21"/>
            <w:tcBorders>
              <w:top w:val="single" w:sz="4" w:space="0" w:color="000000"/>
              <w:left w:val="single" w:sz="4" w:space="0" w:color="000000"/>
              <w:bottom w:val="single" w:sz="4" w:space="0" w:color="000000"/>
              <w:right w:val="single" w:sz="4" w:space="0" w:color="000000"/>
            </w:tcBorders>
            <w:vAlign w:val="center"/>
          </w:tcPr>
          <w:p w:rsidR="00BB0800" w:rsidRPr="0050726B" w:rsidRDefault="00BB0800" w:rsidP="00C6276F">
            <w:pPr>
              <w:widowControl w:val="0"/>
              <w:autoSpaceDE w:val="0"/>
              <w:snapToGrid w:val="0"/>
              <w:jc w:val="center"/>
              <w:rPr>
                <w:rFonts w:ascii="Times New Roman CYR" w:hAnsi="Times New Roman CYR" w:cs="Times New Roman CYR"/>
                <w:color w:val="000000"/>
              </w:rPr>
            </w:pPr>
            <w:r w:rsidRPr="0050726B">
              <w:rPr>
                <w:rFonts w:ascii="Times New Roman CYR" w:hAnsi="Times New Roman CYR" w:cs="Times New Roman CYR"/>
                <w:color w:val="000000"/>
              </w:rPr>
              <w:lastRenderedPageBreak/>
              <w:t xml:space="preserve">Мероприятия подпрограммы </w:t>
            </w:r>
            <w:r w:rsidRPr="0050726B">
              <w:rPr>
                <w:color w:val="000000"/>
              </w:rPr>
              <w:t>«Развитие дошкольного образования»</w:t>
            </w:r>
            <w:r w:rsidRPr="0050726B">
              <w:rPr>
                <w:rFonts w:ascii="Times New Roman CYR" w:hAnsi="Times New Roman CYR" w:cs="Times New Roman CYR"/>
                <w:color w:val="000000"/>
              </w:rPr>
              <w:t xml:space="preserve"> муниципальной программы</w:t>
            </w:r>
          </w:p>
          <w:p w:rsidR="00BB0800" w:rsidRPr="0050726B" w:rsidRDefault="00BB0800" w:rsidP="00552924">
            <w:pPr>
              <w:widowControl w:val="0"/>
              <w:autoSpaceDE w:val="0"/>
              <w:snapToGrid w:val="0"/>
              <w:jc w:val="center"/>
              <w:rPr>
                <w:color w:val="000000"/>
                <w:sz w:val="16"/>
                <w:szCs w:val="16"/>
              </w:rPr>
            </w:pPr>
            <w:r w:rsidRPr="0050726B">
              <w:rPr>
                <w:rFonts w:ascii="Times New Roman CYR" w:hAnsi="Times New Roman CYR" w:cs="Times New Roman CYR"/>
                <w:color w:val="000000"/>
              </w:rPr>
              <w:t>«Развитие образования на 2014-2020 годы»</w:t>
            </w:r>
          </w:p>
        </w:tc>
      </w:tr>
      <w:tr w:rsidR="00BB0800" w:rsidTr="00015F7D">
        <w:trPr>
          <w:trHeight w:val="630"/>
        </w:trPr>
        <w:tc>
          <w:tcPr>
            <w:tcW w:w="424"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1.</w:t>
            </w:r>
          </w:p>
        </w:tc>
        <w:tc>
          <w:tcPr>
            <w:tcW w:w="3120" w:type="dxa"/>
            <w:gridSpan w:val="5"/>
            <w:tcBorders>
              <w:left w:val="single" w:sz="4" w:space="0" w:color="000000"/>
              <w:bottom w:val="single" w:sz="4" w:space="0" w:color="auto"/>
            </w:tcBorders>
            <w:vAlign w:val="center"/>
          </w:tcPr>
          <w:p w:rsidR="00BB0800" w:rsidRDefault="00BB0800" w:rsidP="00C6276F">
            <w:pPr>
              <w:rPr>
                <w:color w:val="000000"/>
                <w:sz w:val="16"/>
                <w:szCs w:val="16"/>
              </w:rPr>
            </w:pPr>
            <w:r>
              <w:rPr>
                <w:color w:val="000000"/>
                <w:sz w:val="16"/>
                <w:szCs w:val="16"/>
              </w:rPr>
              <w:t>Итого по подпрограмме</w:t>
            </w:r>
          </w:p>
        </w:tc>
        <w:tc>
          <w:tcPr>
            <w:tcW w:w="708" w:type="dxa"/>
            <w:gridSpan w:val="2"/>
            <w:tcBorders>
              <w:left w:val="single" w:sz="4" w:space="0" w:color="000000"/>
              <w:bottom w:val="single" w:sz="4" w:space="0" w:color="000000"/>
            </w:tcBorders>
            <w:vAlign w:val="center"/>
          </w:tcPr>
          <w:p w:rsidR="00BB0800" w:rsidRDefault="00BB0800" w:rsidP="00C6276F">
            <w:pPr>
              <w:jc w:val="center"/>
              <w:rPr>
                <w:b/>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BB0800" w:rsidRPr="00353D65" w:rsidRDefault="00BB0800" w:rsidP="00C6276F">
            <w:pPr>
              <w:jc w:val="center"/>
              <w:rPr>
                <w:b/>
                <w:color w:val="000000"/>
                <w:sz w:val="16"/>
                <w:szCs w:val="16"/>
                <w:highlight w:val="yellow"/>
              </w:rPr>
            </w:pPr>
            <w:r w:rsidRPr="00C47AB2">
              <w:rPr>
                <w:b/>
                <w:color w:val="000000"/>
                <w:sz w:val="16"/>
                <w:szCs w:val="16"/>
              </w:rPr>
              <w:t>191469,3</w:t>
            </w:r>
          </w:p>
        </w:tc>
        <w:tc>
          <w:tcPr>
            <w:tcW w:w="993" w:type="dxa"/>
            <w:tcBorders>
              <w:left w:val="single" w:sz="4" w:space="0" w:color="000000"/>
              <w:bottom w:val="single" w:sz="4" w:space="0" w:color="000000"/>
            </w:tcBorders>
            <w:vAlign w:val="center"/>
          </w:tcPr>
          <w:p w:rsidR="00BB0800" w:rsidRPr="00137BA4" w:rsidRDefault="00BB0800" w:rsidP="00C6276F">
            <w:pPr>
              <w:jc w:val="center"/>
              <w:rPr>
                <w:b/>
                <w:color w:val="000000"/>
                <w:sz w:val="16"/>
                <w:szCs w:val="16"/>
              </w:rPr>
            </w:pPr>
            <w:r w:rsidRPr="00137BA4">
              <w:rPr>
                <w:b/>
                <w:color w:val="000000"/>
                <w:sz w:val="16"/>
                <w:szCs w:val="16"/>
              </w:rPr>
              <w:t>1902610,9</w:t>
            </w:r>
          </w:p>
        </w:tc>
        <w:tc>
          <w:tcPr>
            <w:tcW w:w="1135" w:type="dxa"/>
            <w:tcBorders>
              <w:left w:val="single" w:sz="4" w:space="0" w:color="000000"/>
              <w:bottom w:val="single" w:sz="4" w:space="0" w:color="000000"/>
            </w:tcBorders>
            <w:vAlign w:val="center"/>
          </w:tcPr>
          <w:p w:rsidR="00BB0800" w:rsidRPr="00137BA4" w:rsidRDefault="00BB0800" w:rsidP="00C6276F">
            <w:pPr>
              <w:jc w:val="center"/>
              <w:rPr>
                <w:b/>
                <w:color w:val="000000"/>
                <w:sz w:val="16"/>
                <w:szCs w:val="16"/>
              </w:rPr>
            </w:pPr>
            <w:r w:rsidRPr="00137BA4">
              <w:rPr>
                <w:b/>
                <w:color w:val="000000"/>
                <w:sz w:val="16"/>
                <w:szCs w:val="16"/>
              </w:rPr>
              <w:t>352224,6</w:t>
            </w:r>
          </w:p>
        </w:tc>
        <w:tc>
          <w:tcPr>
            <w:tcW w:w="992" w:type="dxa"/>
            <w:tcBorders>
              <w:left w:val="single" w:sz="4" w:space="0" w:color="000000"/>
              <w:bottom w:val="single" w:sz="4" w:space="0" w:color="000000"/>
            </w:tcBorders>
            <w:vAlign w:val="center"/>
          </w:tcPr>
          <w:p w:rsidR="00BB0800" w:rsidRPr="00137BA4" w:rsidRDefault="00BB0800" w:rsidP="00C6276F">
            <w:pPr>
              <w:jc w:val="center"/>
              <w:rPr>
                <w:b/>
                <w:color w:val="000000"/>
                <w:sz w:val="16"/>
                <w:szCs w:val="16"/>
              </w:rPr>
            </w:pPr>
            <w:r w:rsidRPr="00137BA4">
              <w:rPr>
                <w:b/>
                <w:color w:val="000000"/>
                <w:sz w:val="16"/>
                <w:szCs w:val="16"/>
              </w:rPr>
              <w:t>367553,0</w:t>
            </w:r>
          </w:p>
        </w:tc>
        <w:tc>
          <w:tcPr>
            <w:tcW w:w="1134" w:type="dxa"/>
            <w:tcBorders>
              <w:left w:val="single" w:sz="4" w:space="0" w:color="000000"/>
              <w:bottom w:val="single" w:sz="4" w:space="0" w:color="000000"/>
            </w:tcBorders>
            <w:vAlign w:val="center"/>
          </w:tcPr>
          <w:p w:rsidR="00BB0800" w:rsidRPr="00137BA4" w:rsidRDefault="00BB0800" w:rsidP="00C6276F">
            <w:pPr>
              <w:jc w:val="center"/>
              <w:rPr>
                <w:b/>
                <w:color w:val="000000"/>
                <w:sz w:val="16"/>
                <w:szCs w:val="16"/>
              </w:rPr>
            </w:pPr>
            <w:r w:rsidRPr="00137BA4">
              <w:rPr>
                <w:b/>
                <w:color w:val="000000"/>
                <w:sz w:val="16"/>
                <w:szCs w:val="16"/>
              </w:rPr>
              <w:t>231681,7</w:t>
            </w:r>
          </w:p>
        </w:tc>
        <w:tc>
          <w:tcPr>
            <w:tcW w:w="1134" w:type="dxa"/>
            <w:tcBorders>
              <w:left w:val="single" w:sz="4" w:space="0" w:color="000000"/>
              <w:bottom w:val="single" w:sz="4" w:space="0" w:color="000000"/>
            </w:tcBorders>
            <w:vAlign w:val="center"/>
          </w:tcPr>
          <w:p w:rsidR="00BB0800" w:rsidRPr="00C47AB2" w:rsidRDefault="00BB0800" w:rsidP="00C6276F">
            <w:pPr>
              <w:jc w:val="center"/>
              <w:rPr>
                <w:b/>
                <w:color w:val="000000"/>
                <w:sz w:val="16"/>
                <w:szCs w:val="16"/>
              </w:rPr>
            </w:pPr>
            <w:r>
              <w:rPr>
                <w:b/>
                <w:color w:val="000000"/>
                <w:sz w:val="16"/>
                <w:szCs w:val="16"/>
              </w:rPr>
              <w:t>237787,9</w:t>
            </w:r>
          </w:p>
        </w:tc>
        <w:tc>
          <w:tcPr>
            <w:tcW w:w="1134" w:type="dxa"/>
            <w:tcBorders>
              <w:left w:val="single" w:sz="4" w:space="0" w:color="000000"/>
              <w:bottom w:val="single" w:sz="4" w:space="0" w:color="000000"/>
            </w:tcBorders>
            <w:vAlign w:val="center"/>
          </w:tcPr>
          <w:p w:rsidR="00BB0800" w:rsidRPr="00C47AB2" w:rsidRDefault="00BB0800" w:rsidP="00C6276F">
            <w:pPr>
              <w:jc w:val="center"/>
              <w:rPr>
                <w:b/>
                <w:color w:val="000000"/>
                <w:sz w:val="16"/>
                <w:szCs w:val="16"/>
              </w:rPr>
            </w:pPr>
            <w:r>
              <w:rPr>
                <w:b/>
                <w:color w:val="000000"/>
                <w:sz w:val="16"/>
                <w:szCs w:val="16"/>
              </w:rPr>
              <w:t>237787,9</w:t>
            </w:r>
          </w:p>
        </w:tc>
        <w:tc>
          <w:tcPr>
            <w:tcW w:w="1134" w:type="dxa"/>
            <w:tcBorders>
              <w:left w:val="single" w:sz="4" w:space="0" w:color="000000"/>
              <w:bottom w:val="single" w:sz="4" w:space="0" w:color="000000"/>
            </w:tcBorders>
            <w:vAlign w:val="center"/>
          </w:tcPr>
          <w:p w:rsidR="00BB0800" w:rsidRPr="00C47AB2" w:rsidRDefault="00BB0800" w:rsidP="00C6276F">
            <w:pPr>
              <w:jc w:val="center"/>
              <w:rPr>
                <w:b/>
                <w:color w:val="000000"/>
                <w:sz w:val="16"/>
                <w:szCs w:val="16"/>
              </w:rPr>
            </w:pPr>
            <w:r>
              <w:rPr>
                <w:b/>
                <w:color w:val="000000"/>
                <w:sz w:val="16"/>
                <w:szCs w:val="16"/>
              </w:rPr>
              <w:t>237787,9</w:t>
            </w:r>
          </w:p>
        </w:tc>
        <w:tc>
          <w:tcPr>
            <w:tcW w:w="992" w:type="dxa"/>
            <w:gridSpan w:val="2"/>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Pr>
                <w:b/>
                <w:color w:val="000000"/>
                <w:sz w:val="16"/>
                <w:szCs w:val="16"/>
              </w:rPr>
              <w:t>237787,9</w:t>
            </w:r>
          </w:p>
        </w:tc>
        <w:tc>
          <w:tcPr>
            <w:tcW w:w="567" w:type="dxa"/>
            <w:gridSpan w:val="2"/>
            <w:vMerge w:val="restart"/>
            <w:tcBorders>
              <w:top w:val="single" w:sz="4" w:space="0" w:color="000000"/>
              <w:left w:val="single" w:sz="4" w:space="0" w:color="000000"/>
            </w:tcBorders>
            <w:vAlign w:val="center"/>
          </w:tcPr>
          <w:p w:rsidR="00BB0800" w:rsidRDefault="00BB0800" w:rsidP="00C6276F">
            <w:pPr>
              <w:jc w:val="center"/>
              <w:rPr>
                <w:color w:val="000000"/>
                <w:sz w:val="20"/>
                <w:szCs w:val="20"/>
              </w:rPr>
            </w:pPr>
            <w:r>
              <w:rPr>
                <w:color w:val="000000"/>
                <w:sz w:val="16"/>
                <w:szCs w:val="16"/>
              </w:rPr>
              <w:t>Отдел образования Администрации Октябрьского района</w:t>
            </w:r>
          </w:p>
        </w:tc>
        <w:tc>
          <w:tcPr>
            <w:tcW w:w="737" w:type="dxa"/>
            <w:vMerge w:val="restart"/>
            <w:tcBorders>
              <w:left w:val="single" w:sz="4" w:space="0" w:color="000000"/>
              <w:right w:val="single" w:sz="4" w:space="0" w:color="000000"/>
            </w:tcBorders>
            <w:vAlign w:val="center"/>
          </w:tcPr>
          <w:p w:rsidR="00BB0800" w:rsidRDefault="00BB0800" w:rsidP="00C6276F">
            <w:pPr>
              <w:jc w:val="center"/>
              <w:rPr>
                <w:color w:val="000000"/>
                <w:sz w:val="20"/>
                <w:szCs w:val="20"/>
              </w:rPr>
            </w:pPr>
            <w:r>
              <w:rPr>
                <w:color w:val="000000"/>
                <w:sz w:val="20"/>
                <w:szCs w:val="20"/>
              </w:rPr>
              <w:t>Ликвидация очередности в дошкольные учреждения</w:t>
            </w:r>
          </w:p>
          <w:p w:rsidR="00BB0800" w:rsidRDefault="00BB0800" w:rsidP="00C6276F">
            <w:pPr>
              <w:jc w:val="center"/>
              <w:rPr>
                <w:color w:val="000000"/>
                <w:sz w:val="20"/>
                <w:szCs w:val="20"/>
              </w:rPr>
            </w:pPr>
          </w:p>
          <w:p w:rsidR="00BB0800" w:rsidRDefault="00BB0800" w:rsidP="00C6276F">
            <w:pPr>
              <w:jc w:val="center"/>
              <w:rPr>
                <w:color w:val="000000"/>
                <w:sz w:val="20"/>
                <w:szCs w:val="20"/>
              </w:rPr>
            </w:pPr>
          </w:p>
          <w:p w:rsidR="00BB0800" w:rsidRDefault="00BB0800" w:rsidP="00C6276F">
            <w:pPr>
              <w:jc w:val="center"/>
              <w:rPr>
                <w:color w:val="000000"/>
                <w:sz w:val="20"/>
                <w:szCs w:val="20"/>
              </w:rPr>
            </w:pPr>
          </w:p>
        </w:tc>
      </w:tr>
      <w:tr w:rsidR="00BB0800" w:rsidTr="00015F7D">
        <w:trPr>
          <w:trHeight w:val="2655"/>
        </w:trPr>
        <w:tc>
          <w:tcPr>
            <w:tcW w:w="424" w:type="dxa"/>
            <w:tcBorders>
              <w:top w:val="single" w:sz="4" w:space="0" w:color="auto"/>
              <w:left w:val="single" w:sz="4" w:space="0" w:color="000000"/>
              <w:bottom w:val="single" w:sz="4" w:space="0" w:color="auto"/>
            </w:tcBorders>
            <w:vAlign w:val="center"/>
          </w:tcPr>
          <w:p w:rsidR="00BB0800" w:rsidRDefault="00BB0800" w:rsidP="00C6276F">
            <w:pPr>
              <w:snapToGrid w:val="0"/>
              <w:jc w:val="center"/>
              <w:rPr>
                <w:color w:val="000000"/>
                <w:sz w:val="16"/>
                <w:szCs w:val="16"/>
              </w:rPr>
            </w:pPr>
            <w:r>
              <w:rPr>
                <w:color w:val="000000"/>
                <w:sz w:val="16"/>
                <w:szCs w:val="16"/>
              </w:rPr>
              <w:t>1.1</w:t>
            </w:r>
          </w:p>
        </w:tc>
        <w:tc>
          <w:tcPr>
            <w:tcW w:w="1419" w:type="dxa"/>
            <w:gridSpan w:val="2"/>
            <w:vMerge w:val="restart"/>
            <w:tcBorders>
              <w:top w:val="single" w:sz="4" w:space="0" w:color="auto"/>
              <w:left w:val="single" w:sz="4" w:space="0" w:color="000000"/>
            </w:tcBorders>
            <w:vAlign w:val="center"/>
          </w:tcPr>
          <w:p w:rsidR="00BB0800" w:rsidRDefault="00BB0800" w:rsidP="00C6276F">
            <w:pPr>
              <w:rPr>
                <w:color w:val="000000"/>
                <w:sz w:val="16"/>
                <w:szCs w:val="16"/>
              </w:rPr>
            </w:pPr>
            <w:r>
              <w:rPr>
                <w:color w:val="000000"/>
                <w:sz w:val="16"/>
                <w:szCs w:val="16"/>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tc>
        <w:tc>
          <w:tcPr>
            <w:tcW w:w="850" w:type="dxa"/>
            <w:vMerge w:val="restart"/>
            <w:tcBorders>
              <w:top w:val="single" w:sz="4" w:space="0" w:color="auto"/>
              <w:left w:val="single" w:sz="4" w:space="0" w:color="000000"/>
            </w:tcBorders>
            <w:vAlign w:val="center"/>
          </w:tcPr>
          <w:p w:rsidR="00BB0800" w:rsidRDefault="00BB0800" w:rsidP="00C6276F">
            <w:pPr>
              <w:rPr>
                <w:color w:val="000000"/>
                <w:sz w:val="16"/>
                <w:szCs w:val="16"/>
              </w:rPr>
            </w:pPr>
            <w:r>
              <w:rPr>
                <w:color w:val="000000"/>
                <w:sz w:val="16"/>
                <w:szCs w:val="16"/>
              </w:rPr>
              <w:t xml:space="preserve">Процедуры закупок для муниципальных нужд, </w:t>
            </w:r>
            <w:proofErr w:type="spellStart"/>
            <w:r>
              <w:rPr>
                <w:color w:val="000000"/>
                <w:sz w:val="16"/>
                <w:szCs w:val="16"/>
              </w:rPr>
              <w:t>заключ</w:t>
            </w:r>
            <w:proofErr w:type="spellEnd"/>
          </w:p>
          <w:p w:rsidR="00BB0800" w:rsidRDefault="00BB0800" w:rsidP="00C6276F">
            <w:pPr>
              <w:rPr>
                <w:color w:val="000000"/>
                <w:sz w:val="16"/>
                <w:szCs w:val="16"/>
              </w:rPr>
            </w:pPr>
            <w:proofErr w:type="spellStart"/>
            <w:r>
              <w:rPr>
                <w:color w:val="000000"/>
                <w:sz w:val="16"/>
                <w:szCs w:val="16"/>
              </w:rPr>
              <w:t>ение</w:t>
            </w:r>
            <w:proofErr w:type="spellEnd"/>
            <w:r>
              <w:rPr>
                <w:color w:val="000000"/>
                <w:sz w:val="16"/>
                <w:szCs w:val="16"/>
              </w:rPr>
              <w:t xml:space="preserve"> договоров, контрактов, </w:t>
            </w:r>
            <w:proofErr w:type="spellStart"/>
            <w:r>
              <w:rPr>
                <w:color w:val="000000"/>
                <w:sz w:val="16"/>
                <w:szCs w:val="16"/>
              </w:rPr>
              <w:t>соглаш</w:t>
            </w:r>
            <w:proofErr w:type="spellEnd"/>
          </w:p>
          <w:p w:rsidR="00BB0800" w:rsidRDefault="00BB0800" w:rsidP="00C6276F">
            <w:pPr>
              <w:rPr>
                <w:color w:val="000000"/>
                <w:sz w:val="16"/>
                <w:szCs w:val="16"/>
              </w:rPr>
            </w:pPr>
            <w:proofErr w:type="spellStart"/>
            <w:r>
              <w:rPr>
                <w:color w:val="000000"/>
                <w:sz w:val="16"/>
                <w:szCs w:val="16"/>
              </w:rPr>
              <w:t>ений</w:t>
            </w:r>
            <w:proofErr w:type="spellEnd"/>
          </w:p>
        </w:tc>
        <w:tc>
          <w:tcPr>
            <w:tcW w:w="851" w:type="dxa"/>
            <w:gridSpan w:val="2"/>
            <w:tcBorders>
              <w:top w:val="single" w:sz="4" w:space="0" w:color="auto"/>
              <w:left w:val="single" w:sz="4" w:space="0" w:color="000000"/>
              <w:bottom w:val="single" w:sz="4" w:space="0" w:color="auto"/>
            </w:tcBorders>
            <w:vAlign w:val="center"/>
          </w:tcPr>
          <w:p w:rsidR="00BB0800" w:rsidRDefault="00BB0800"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sidRPr="00C47AB2">
              <w:rPr>
                <w:color w:val="000000"/>
                <w:sz w:val="16"/>
                <w:szCs w:val="16"/>
              </w:rPr>
              <w:t>161004,9</w:t>
            </w:r>
          </w:p>
        </w:tc>
        <w:tc>
          <w:tcPr>
            <w:tcW w:w="993"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651539,9</w:t>
            </w:r>
          </w:p>
        </w:tc>
        <w:tc>
          <w:tcPr>
            <w:tcW w:w="1135"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94136,9</w:t>
            </w:r>
          </w:p>
        </w:tc>
        <w:tc>
          <w:tcPr>
            <w:tcW w:w="992"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74269,1</w:t>
            </w:r>
          </w:p>
        </w:tc>
        <w:tc>
          <w:tcPr>
            <w:tcW w:w="1134"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96231,1</w:t>
            </w:r>
          </w:p>
        </w:tc>
        <w:tc>
          <w:tcPr>
            <w:tcW w:w="1134" w:type="dxa"/>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Pr>
                <w:color w:val="000000"/>
                <w:sz w:val="16"/>
                <w:szCs w:val="16"/>
              </w:rPr>
              <w:t>96725,7</w:t>
            </w:r>
          </w:p>
        </w:tc>
        <w:tc>
          <w:tcPr>
            <w:tcW w:w="1134" w:type="dxa"/>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Pr>
                <w:color w:val="000000"/>
                <w:sz w:val="16"/>
                <w:szCs w:val="16"/>
              </w:rPr>
              <w:t>96725,7</w:t>
            </w:r>
          </w:p>
        </w:tc>
        <w:tc>
          <w:tcPr>
            <w:tcW w:w="1134" w:type="dxa"/>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Pr>
                <w:color w:val="000000"/>
                <w:sz w:val="16"/>
                <w:szCs w:val="16"/>
              </w:rPr>
              <w:t>96725,7</w:t>
            </w:r>
          </w:p>
        </w:tc>
        <w:tc>
          <w:tcPr>
            <w:tcW w:w="992" w:type="dxa"/>
            <w:gridSpan w:val="2"/>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Pr>
                <w:color w:val="000000"/>
                <w:sz w:val="16"/>
                <w:szCs w:val="16"/>
              </w:rPr>
              <w:t>96725,7</w:t>
            </w:r>
          </w:p>
        </w:tc>
        <w:tc>
          <w:tcPr>
            <w:tcW w:w="567" w:type="dxa"/>
            <w:gridSpan w:val="2"/>
            <w:vMerge/>
            <w:tcBorders>
              <w:left w:val="single" w:sz="4" w:space="0" w:color="000000"/>
            </w:tcBorders>
            <w:vAlign w:val="center"/>
          </w:tcPr>
          <w:p w:rsidR="00BB0800" w:rsidRDefault="00BB0800"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1.2</w:t>
            </w:r>
          </w:p>
        </w:tc>
        <w:tc>
          <w:tcPr>
            <w:tcW w:w="1419" w:type="dxa"/>
            <w:gridSpan w:val="2"/>
            <w:vMerge/>
            <w:tcBorders>
              <w:left w:val="single" w:sz="4" w:space="0" w:color="000000"/>
              <w:bottom w:val="single" w:sz="4" w:space="0" w:color="auto"/>
            </w:tcBorders>
            <w:vAlign w:val="center"/>
          </w:tcPr>
          <w:p w:rsidR="00BB0800" w:rsidRDefault="00BB0800" w:rsidP="00C6276F">
            <w:pPr>
              <w:snapToGrid w:val="0"/>
              <w:rPr>
                <w:color w:val="000000"/>
                <w:sz w:val="16"/>
                <w:szCs w:val="16"/>
              </w:rPr>
            </w:pPr>
          </w:p>
        </w:tc>
        <w:tc>
          <w:tcPr>
            <w:tcW w:w="850" w:type="dxa"/>
            <w:vMerge/>
            <w:vAlign w:val="center"/>
          </w:tcPr>
          <w:p w:rsidR="00BB0800" w:rsidRDefault="00BB0800"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BB0800" w:rsidRDefault="00BB0800" w:rsidP="00C6276F">
            <w:pPr>
              <w:rPr>
                <w:color w:val="000000"/>
                <w:sz w:val="16"/>
                <w:szCs w:val="16"/>
              </w:rPr>
            </w:pPr>
            <w:proofErr w:type="spellStart"/>
            <w:r>
              <w:rPr>
                <w:color w:val="000000"/>
                <w:sz w:val="16"/>
                <w:szCs w:val="16"/>
              </w:rPr>
              <w:t>Внебю</w:t>
            </w:r>
            <w:proofErr w:type="spellEnd"/>
          </w:p>
          <w:p w:rsidR="00BB0800" w:rsidRDefault="00BB0800" w:rsidP="00C6276F">
            <w:pPr>
              <w:rPr>
                <w:color w:val="000000"/>
                <w:sz w:val="16"/>
                <w:szCs w:val="16"/>
              </w:rPr>
            </w:pPr>
            <w:proofErr w:type="spellStart"/>
            <w:r>
              <w:rPr>
                <w:color w:val="000000"/>
                <w:sz w:val="16"/>
                <w:szCs w:val="16"/>
              </w:rPr>
              <w:t>джетные</w:t>
            </w:r>
            <w:proofErr w:type="spellEnd"/>
            <w:r>
              <w:rPr>
                <w:color w:val="000000"/>
                <w:sz w:val="16"/>
                <w:szCs w:val="16"/>
              </w:rPr>
              <w:t xml:space="preserve"> средства</w:t>
            </w:r>
          </w:p>
        </w:tc>
        <w:tc>
          <w:tcPr>
            <w:tcW w:w="708" w:type="dxa"/>
            <w:gridSpan w:val="2"/>
            <w:tcBorders>
              <w:left w:val="single" w:sz="4" w:space="0" w:color="000000"/>
              <w:bottom w:val="single" w:sz="4" w:space="0" w:color="000000"/>
            </w:tcBorders>
            <w:vAlign w:val="center"/>
          </w:tcPr>
          <w:p w:rsidR="00BB0800" w:rsidRDefault="00BB0800" w:rsidP="00C6276F">
            <w:pPr>
              <w:jc w:val="center"/>
              <w:rPr>
                <w:sz w:val="16"/>
                <w:szCs w:val="16"/>
              </w:rPr>
            </w:pPr>
            <w:r>
              <w:rPr>
                <w:color w:val="000000"/>
                <w:sz w:val="16"/>
                <w:szCs w:val="16"/>
              </w:rPr>
              <w:t>2014-</w:t>
            </w:r>
          </w:p>
          <w:p w:rsidR="00BB0800" w:rsidRDefault="00BB0800" w:rsidP="00C6276F">
            <w:pPr>
              <w:jc w:val="center"/>
              <w:rPr>
                <w:sz w:val="16"/>
                <w:szCs w:val="16"/>
              </w:rPr>
            </w:pPr>
            <w:r>
              <w:rPr>
                <w:color w:val="000000"/>
                <w:sz w:val="16"/>
                <w:szCs w:val="16"/>
              </w:rPr>
              <w:t>2020гг</w:t>
            </w:r>
          </w:p>
        </w:tc>
        <w:tc>
          <w:tcPr>
            <w:tcW w:w="992" w:type="dxa"/>
            <w:tcBorders>
              <w:left w:val="single" w:sz="4" w:space="0" w:color="000000"/>
              <w:bottom w:val="single" w:sz="4" w:space="0" w:color="000000"/>
            </w:tcBorders>
            <w:vAlign w:val="center"/>
          </w:tcPr>
          <w:p w:rsidR="00BB0800" w:rsidRPr="00353D65" w:rsidRDefault="00BB0800" w:rsidP="00C6276F">
            <w:pPr>
              <w:jc w:val="center"/>
              <w:rPr>
                <w:color w:val="000000"/>
                <w:sz w:val="16"/>
                <w:szCs w:val="16"/>
                <w:highlight w:val="yellow"/>
              </w:rPr>
            </w:pPr>
            <w:r w:rsidRPr="00C47AB2">
              <w:rPr>
                <w:sz w:val="16"/>
                <w:szCs w:val="16"/>
              </w:rPr>
              <w:t>14089,8</w:t>
            </w:r>
          </w:p>
        </w:tc>
        <w:tc>
          <w:tcPr>
            <w:tcW w:w="993" w:type="dxa"/>
            <w:tcBorders>
              <w:left w:val="single" w:sz="4" w:space="0" w:color="000000"/>
              <w:bottom w:val="single" w:sz="4" w:space="0" w:color="000000"/>
            </w:tcBorders>
            <w:vAlign w:val="center"/>
          </w:tcPr>
          <w:p w:rsidR="00BB0800" w:rsidRDefault="00BB0800" w:rsidP="00C6276F">
            <w:pPr>
              <w:jc w:val="center"/>
              <w:rPr>
                <w:sz w:val="16"/>
                <w:szCs w:val="16"/>
              </w:rPr>
            </w:pPr>
            <w:r>
              <w:rPr>
                <w:color w:val="000000"/>
                <w:sz w:val="16"/>
                <w:szCs w:val="16"/>
              </w:rPr>
              <w:t>201017,9</w:t>
            </w:r>
          </w:p>
        </w:tc>
        <w:tc>
          <w:tcPr>
            <w:tcW w:w="1135" w:type="dxa"/>
            <w:tcBorders>
              <w:left w:val="single" w:sz="4" w:space="0" w:color="000000"/>
              <w:bottom w:val="single" w:sz="4" w:space="0" w:color="000000"/>
            </w:tcBorders>
            <w:vAlign w:val="center"/>
          </w:tcPr>
          <w:p w:rsidR="00BB0800" w:rsidRDefault="00BB0800" w:rsidP="00C6276F">
            <w:pPr>
              <w:jc w:val="center"/>
              <w:rPr>
                <w:sz w:val="16"/>
                <w:szCs w:val="16"/>
              </w:rPr>
            </w:pPr>
            <w:r>
              <w:rPr>
                <w:sz w:val="16"/>
                <w:szCs w:val="16"/>
              </w:rPr>
              <w:t>22142,8</w:t>
            </w:r>
          </w:p>
        </w:tc>
        <w:tc>
          <w:tcPr>
            <w:tcW w:w="992" w:type="dxa"/>
            <w:tcBorders>
              <w:left w:val="single" w:sz="4" w:space="0" w:color="000000"/>
              <w:bottom w:val="single" w:sz="4" w:space="0" w:color="000000"/>
            </w:tcBorders>
            <w:vAlign w:val="center"/>
          </w:tcPr>
          <w:p w:rsidR="00BB0800" w:rsidRDefault="00BB0800" w:rsidP="00C6276F">
            <w:pPr>
              <w:jc w:val="center"/>
              <w:rPr>
                <w:sz w:val="16"/>
                <w:szCs w:val="16"/>
              </w:rPr>
            </w:pPr>
            <w:r>
              <w:rPr>
                <w:sz w:val="16"/>
                <w:szCs w:val="16"/>
              </w:rPr>
              <w:t>27865,7</w:t>
            </w:r>
          </w:p>
        </w:tc>
        <w:tc>
          <w:tcPr>
            <w:tcW w:w="1134" w:type="dxa"/>
            <w:tcBorders>
              <w:left w:val="single" w:sz="4" w:space="0" w:color="000000"/>
              <w:bottom w:val="single" w:sz="4" w:space="0" w:color="000000"/>
            </w:tcBorders>
            <w:vAlign w:val="center"/>
          </w:tcPr>
          <w:p w:rsidR="00BB0800" w:rsidRDefault="00BB0800" w:rsidP="00C6276F">
            <w:pPr>
              <w:jc w:val="center"/>
              <w:rPr>
                <w:sz w:val="16"/>
                <w:szCs w:val="16"/>
              </w:rPr>
            </w:pPr>
            <w:r>
              <w:rPr>
                <w:sz w:val="16"/>
                <w:szCs w:val="16"/>
              </w:rPr>
              <w:t>29259,0</w:t>
            </w:r>
          </w:p>
        </w:tc>
        <w:tc>
          <w:tcPr>
            <w:tcW w:w="1134" w:type="dxa"/>
            <w:tcBorders>
              <w:left w:val="single" w:sz="4" w:space="0" w:color="000000"/>
              <w:bottom w:val="single" w:sz="4" w:space="0" w:color="000000"/>
            </w:tcBorders>
            <w:vAlign w:val="center"/>
          </w:tcPr>
          <w:p w:rsidR="00BB0800" w:rsidRDefault="00BB0800" w:rsidP="00C6276F">
            <w:pPr>
              <w:jc w:val="center"/>
              <w:rPr>
                <w:sz w:val="16"/>
                <w:szCs w:val="16"/>
              </w:rPr>
            </w:pPr>
            <w:r>
              <w:rPr>
                <w:sz w:val="16"/>
                <w:szCs w:val="16"/>
              </w:rPr>
              <w:t>30437,6</w:t>
            </w:r>
          </w:p>
        </w:tc>
        <w:tc>
          <w:tcPr>
            <w:tcW w:w="1134" w:type="dxa"/>
            <w:tcBorders>
              <w:left w:val="single" w:sz="4" w:space="0" w:color="000000"/>
              <w:bottom w:val="single" w:sz="4" w:space="0" w:color="000000"/>
            </w:tcBorders>
            <w:vAlign w:val="center"/>
          </w:tcPr>
          <w:p w:rsidR="00BB0800" w:rsidRDefault="00BB0800" w:rsidP="00C6276F">
            <w:pPr>
              <w:jc w:val="center"/>
              <w:rPr>
                <w:sz w:val="16"/>
                <w:szCs w:val="16"/>
              </w:rPr>
            </w:pPr>
            <w:r>
              <w:rPr>
                <w:sz w:val="16"/>
                <w:szCs w:val="16"/>
              </w:rPr>
              <w:t>30437,6</w:t>
            </w:r>
          </w:p>
        </w:tc>
        <w:tc>
          <w:tcPr>
            <w:tcW w:w="1134" w:type="dxa"/>
            <w:tcBorders>
              <w:left w:val="single" w:sz="4" w:space="0" w:color="000000"/>
              <w:bottom w:val="single" w:sz="4" w:space="0" w:color="000000"/>
            </w:tcBorders>
            <w:vAlign w:val="center"/>
          </w:tcPr>
          <w:p w:rsidR="00BB0800" w:rsidRDefault="00BB0800" w:rsidP="00C6276F">
            <w:pPr>
              <w:jc w:val="center"/>
              <w:rPr>
                <w:sz w:val="16"/>
                <w:szCs w:val="16"/>
              </w:rPr>
            </w:pPr>
            <w:r>
              <w:rPr>
                <w:sz w:val="16"/>
                <w:szCs w:val="16"/>
              </w:rPr>
              <w:t>30437,6</w:t>
            </w:r>
          </w:p>
        </w:tc>
        <w:tc>
          <w:tcPr>
            <w:tcW w:w="992" w:type="dxa"/>
            <w:gridSpan w:val="2"/>
            <w:tcBorders>
              <w:left w:val="single" w:sz="4" w:space="0" w:color="000000"/>
              <w:bottom w:val="single" w:sz="4" w:space="0" w:color="000000"/>
            </w:tcBorders>
            <w:vAlign w:val="center"/>
          </w:tcPr>
          <w:p w:rsidR="00BB0800" w:rsidRDefault="00BB0800" w:rsidP="00C6276F">
            <w:pPr>
              <w:jc w:val="center"/>
              <w:rPr>
                <w:color w:val="000000"/>
                <w:sz w:val="16"/>
                <w:szCs w:val="16"/>
              </w:rPr>
            </w:pPr>
            <w:r>
              <w:rPr>
                <w:sz w:val="16"/>
                <w:szCs w:val="16"/>
              </w:rPr>
              <w:t>30437,6</w:t>
            </w:r>
          </w:p>
        </w:tc>
        <w:tc>
          <w:tcPr>
            <w:tcW w:w="567" w:type="dxa"/>
            <w:gridSpan w:val="2"/>
            <w:vMerge/>
            <w:tcBorders>
              <w:left w:val="single" w:sz="4" w:space="0" w:color="000000"/>
            </w:tcBorders>
            <w:vAlign w:val="center"/>
          </w:tcPr>
          <w:p w:rsidR="00BB0800" w:rsidRDefault="00BB0800"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1.3</w:t>
            </w:r>
          </w:p>
          <w:p w:rsidR="00BB0800" w:rsidRDefault="00BB0800" w:rsidP="00C6276F">
            <w:pPr>
              <w:snapToGrid w:val="0"/>
              <w:jc w:val="center"/>
              <w:rPr>
                <w:color w:val="000000"/>
                <w:sz w:val="16"/>
                <w:szCs w:val="16"/>
              </w:rPr>
            </w:pPr>
          </w:p>
          <w:p w:rsidR="00BB0800" w:rsidRDefault="00BB0800" w:rsidP="00C6276F">
            <w:pPr>
              <w:snapToGrid w:val="0"/>
              <w:jc w:val="center"/>
              <w:rPr>
                <w:color w:val="000000"/>
                <w:sz w:val="16"/>
                <w:szCs w:val="16"/>
              </w:rPr>
            </w:pPr>
          </w:p>
          <w:p w:rsidR="00BB0800" w:rsidRDefault="00BB0800" w:rsidP="00C6276F">
            <w:pPr>
              <w:snapToGrid w:val="0"/>
              <w:jc w:val="center"/>
              <w:rPr>
                <w:color w:val="000000"/>
                <w:sz w:val="16"/>
                <w:szCs w:val="16"/>
              </w:rPr>
            </w:pPr>
          </w:p>
          <w:p w:rsidR="00BB0800" w:rsidRDefault="00BB0800" w:rsidP="00C6276F">
            <w:pPr>
              <w:snapToGrid w:val="0"/>
              <w:jc w:val="center"/>
              <w:rPr>
                <w:color w:val="000000"/>
                <w:sz w:val="16"/>
                <w:szCs w:val="16"/>
              </w:rPr>
            </w:pPr>
          </w:p>
          <w:p w:rsidR="00BB0800" w:rsidRDefault="00BB0800" w:rsidP="00C6276F">
            <w:pPr>
              <w:snapToGrid w:val="0"/>
              <w:jc w:val="center"/>
              <w:rPr>
                <w:color w:val="000000"/>
                <w:sz w:val="16"/>
                <w:szCs w:val="16"/>
              </w:rPr>
            </w:pPr>
          </w:p>
          <w:p w:rsidR="00BB0800" w:rsidRDefault="00BB0800" w:rsidP="00C6276F">
            <w:pPr>
              <w:snapToGrid w:val="0"/>
              <w:jc w:val="center"/>
              <w:rPr>
                <w:color w:val="000000"/>
                <w:sz w:val="16"/>
                <w:szCs w:val="16"/>
              </w:rPr>
            </w:pP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Default="00BB0800" w:rsidP="00C6276F">
            <w:pPr>
              <w:snapToGrid w:val="0"/>
              <w:rPr>
                <w:color w:val="000000"/>
                <w:sz w:val="16"/>
                <w:szCs w:val="16"/>
              </w:rPr>
            </w:pPr>
            <w:r>
              <w:rPr>
                <w:color w:val="000000"/>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w:t>
            </w:r>
            <w:proofErr w:type="gramStart"/>
            <w:r>
              <w:rPr>
                <w:color w:val="000000"/>
                <w:sz w:val="16"/>
                <w:szCs w:val="16"/>
              </w:rPr>
              <w:t xml:space="preserve"> ,</w:t>
            </w:r>
            <w:proofErr w:type="gramEnd"/>
            <w:r>
              <w:rPr>
                <w:color w:val="000000"/>
                <w:sz w:val="16"/>
                <w:szCs w:val="16"/>
              </w:rPr>
              <w:t xml:space="preserve"> средств обучения, игр, игрушек( за исключением расходов на содержание зданий и оплату коммунальных услуг, осуществляемых </w:t>
            </w:r>
            <w:r>
              <w:rPr>
                <w:color w:val="000000"/>
                <w:sz w:val="16"/>
                <w:szCs w:val="16"/>
              </w:rPr>
              <w:lastRenderedPageBreak/>
              <w:t>из местных бюджетов)</w:t>
            </w:r>
          </w:p>
        </w:tc>
        <w:tc>
          <w:tcPr>
            <w:tcW w:w="850" w:type="dxa"/>
            <w:vMerge/>
            <w:tcBorders>
              <w:left w:val="single" w:sz="4" w:space="0" w:color="auto"/>
            </w:tcBorders>
            <w:vAlign w:val="center"/>
          </w:tcPr>
          <w:p w:rsidR="00BB0800" w:rsidRDefault="00BB0800"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BB0800" w:rsidRDefault="00BB0800" w:rsidP="00C6276F">
            <w:pPr>
              <w:rPr>
                <w:color w:val="000000"/>
                <w:sz w:val="16"/>
                <w:szCs w:val="16"/>
              </w:rPr>
            </w:pPr>
            <w:r>
              <w:rPr>
                <w:color w:val="000000"/>
                <w:sz w:val="16"/>
                <w:szCs w:val="16"/>
              </w:rPr>
              <w:t>Средства областного бюджета</w:t>
            </w:r>
          </w:p>
        </w:tc>
        <w:tc>
          <w:tcPr>
            <w:tcW w:w="708" w:type="dxa"/>
            <w:gridSpan w:val="2"/>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sidRPr="00C47AB2">
              <w:rPr>
                <w:color w:val="000000"/>
                <w:sz w:val="16"/>
                <w:szCs w:val="16"/>
              </w:rPr>
              <w:t>16374,6</w:t>
            </w:r>
          </w:p>
        </w:tc>
        <w:tc>
          <w:tcPr>
            <w:tcW w:w="993" w:type="dxa"/>
            <w:tcBorders>
              <w:left w:val="single" w:sz="4" w:space="0" w:color="000000"/>
              <w:bottom w:val="single" w:sz="4" w:space="0" w:color="000000"/>
            </w:tcBorders>
            <w:vAlign w:val="center"/>
          </w:tcPr>
          <w:p w:rsidR="00BB0800" w:rsidRPr="004D7929" w:rsidRDefault="00BB0800" w:rsidP="00C6276F">
            <w:pPr>
              <w:jc w:val="center"/>
              <w:rPr>
                <w:color w:val="000000"/>
                <w:sz w:val="16"/>
                <w:szCs w:val="16"/>
              </w:rPr>
            </w:pPr>
            <w:r w:rsidRPr="004D7929">
              <w:rPr>
                <w:color w:val="000000"/>
                <w:sz w:val="16"/>
                <w:szCs w:val="16"/>
              </w:rPr>
              <w:t>737874,4</w:t>
            </w:r>
          </w:p>
        </w:tc>
        <w:tc>
          <w:tcPr>
            <w:tcW w:w="1135" w:type="dxa"/>
            <w:tcBorders>
              <w:left w:val="single" w:sz="4" w:space="0" w:color="000000"/>
              <w:bottom w:val="single" w:sz="4" w:space="0" w:color="000000"/>
            </w:tcBorders>
            <w:vAlign w:val="center"/>
          </w:tcPr>
          <w:p w:rsidR="00BB0800" w:rsidRPr="004D7929" w:rsidRDefault="00BB0800" w:rsidP="00C6276F">
            <w:pPr>
              <w:jc w:val="center"/>
              <w:rPr>
                <w:color w:val="000000"/>
                <w:sz w:val="16"/>
                <w:szCs w:val="16"/>
              </w:rPr>
            </w:pPr>
            <w:r w:rsidRPr="004D7929">
              <w:rPr>
                <w:color w:val="000000"/>
                <w:sz w:val="16"/>
                <w:szCs w:val="16"/>
              </w:rPr>
              <w:t>75524,3</w:t>
            </w:r>
          </w:p>
        </w:tc>
        <w:tc>
          <w:tcPr>
            <w:tcW w:w="992" w:type="dxa"/>
            <w:tcBorders>
              <w:left w:val="single" w:sz="4" w:space="0" w:color="000000"/>
              <w:bottom w:val="single" w:sz="4" w:space="0" w:color="000000"/>
            </w:tcBorders>
            <w:vAlign w:val="center"/>
          </w:tcPr>
          <w:p w:rsidR="00BB0800" w:rsidRPr="004D7929" w:rsidRDefault="00BB0800" w:rsidP="00C6276F">
            <w:pPr>
              <w:jc w:val="center"/>
              <w:rPr>
                <w:color w:val="000000"/>
                <w:sz w:val="16"/>
                <w:szCs w:val="16"/>
              </w:rPr>
            </w:pPr>
            <w:r w:rsidRPr="004D7929">
              <w:rPr>
                <w:color w:val="000000"/>
                <w:sz w:val="16"/>
                <w:szCs w:val="16"/>
              </w:rPr>
              <w:t>113660,1</w:t>
            </w:r>
          </w:p>
        </w:tc>
        <w:tc>
          <w:tcPr>
            <w:tcW w:w="1134" w:type="dxa"/>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Pr>
                <w:color w:val="000000"/>
                <w:sz w:val="16"/>
                <w:szCs w:val="16"/>
              </w:rPr>
              <w:t>106191,6</w:t>
            </w:r>
          </w:p>
        </w:tc>
        <w:tc>
          <w:tcPr>
            <w:tcW w:w="1134" w:type="dxa"/>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Pr>
                <w:color w:val="000000"/>
                <w:sz w:val="16"/>
                <w:szCs w:val="16"/>
              </w:rPr>
              <w:t>110624,6</w:t>
            </w:r>
          </w:p>
        </w:tc>
        <w:tc>
          <w:tcPr>
            <w:tcW w:w="1134" w:type="dxa"/>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Pr>
                <w:color w:val="000000"/>
                <w:sz w:val="16"/>
                <w:szCs w:val="16"/>
              </w:rPr>
              <w:t>110624,6</w:t>
            </w:r>
          </w:p>
        </w:tc>
        <w:tc>
          <w:tcPr>
            <w:tcW w:w="1134" w:type="dxa"/>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Pr>
                <w:color w:val="000000"/>
                <w:sz w:val="16"/>
                <w:szCs w:val="16"/>
              </w:rPr>
              <w:t>110624,6</w:t>
            </w:r>
          </w:p>
        </w:tc>
        <w:tc>
          <w:tcPr>
            <w:tcW w:w="992" w:type="dxa"/>
            <w:gridSpan w:val="2"/>
            <w:tcBorders>
              <w:left w:val="single" w:sz="4" w:space="0" w:color="000000"/>
              <w:bottom w:val="single" w:sz="4" w:space="0" w:color="000000"/>
            </w:tcBorders>
            <w:vAlign w:val="center"/>
          </w:tcPr>
          <w:p w:rsidR="00BB0800" w:rsidRPr="00C47AB2" w:rsidRDefault="00BB0800" w:rsidP="00C6276F">
            <w:pPr>
              <w:jc w:val="center"/>
              <w:rPr>
                <w:color w:val="000000"/>
                <w:sz w:val="16"/>
                <w:szCs w:val="16"/>
              </w:rPr>
            </w:pPr>
            <w:r>
              <w:rPr>
                <w:color w:val="000000"/>
                <w:sz w:val="16"/>
                <w:szCs w:val="16"/>
              </w:rPr>
              <w:t>110624,6</w:t>
            </w:r>
          </w:p>
        </w:tc>
        <w:tc>
          <w:tcPr>
            <w:tcW w:w="567" w:type="dxa"/>
            <w:gridSpan w:val="2"/>
            <w:vMerge/>
            <w:tcBorders>
              <w:left w:val="single" w:sz="4" w:space="0" w:color="000000"/>
            </w:tcBorders>
            <w:vAlign w:val="center"/>
          </w:tcPr>
          <w:p w:rsidR="00BB0800" w:rsidRDefault="00BB0800"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lastRenderedPageBreak/>
              <w:t>1.4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Default="00BB0800" w:rsidP="00C6276F">
            <w:pPr>
              <w:snapToGrid w:val="0"/>
              <w:rPr>
                <w:color w:val="000000"/>
                <w:sz w:val="16"/>
                <w:szCs w:val="16"/>
              </w:rPr>
            </w:pPr>
            <w:r>
              <w:rPr>
                <w:color w:val="000000"/>
                <w:sz w:val="16"/>
                <w:szCs w:val="16"/>
              </w:rPr>
              <w:t xml:space="preserve">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в форме приобретения объектов недвижимости (дошкольная организация </w:t>
            </w:r>
            <w:proofErr w:type="spellStart"/>
            <w:r>
              <w:rPr>
                <w:color w:val="000000"/>
                <w:sz w:val="16"/>
                <w:szCs w:val="16"/>
              </w:rPr>
              <w:t>хут</w:t>
            </w:r>
            <w:proofErr w:type="gramStart"/>
            <w:r>
              <w:rPr>
                <w:color w:val="000000"/>
                <w:sz w:val="16"/>
                <w:szCs w:val="16"/>
              </w:rPr>
              <w:t>.К</w:t>
            </w:r>
            <w:proofErr w:type="gramEnd"/>
            <w:r>
              <w:rPr>
                <w:color w:val="000000"/>
                <w:sz w:val="16"/>
                <w:szCs w:val="16"/>
              </w:rPr>
              <w:t>иреевка</w:t>
            </w:r>
            <w:proofErr w:type="spellEnd"/>
            <w:r>
              <w:rPr>
                <w:color w:val="000000"/>
                <w:sz w:val="16"/>
                <w:szCs w:val="16"/>
              </w:rPr>
              <w:t>)</w:t>
            </w:r>
          </w:p>
        </w:tc>
        <w:tc>
          <w:tcPr>
            <w:tcW w:w="850" w:type="dxa"/>
            <w:tcBorders>
              <w:left w:val="single" w:sz="4" w:space="0" w:color="auto"/>
            </w:tcBorders>
            <w:vAlign w:val="center"/>
          </w:tcPr>
          <w:p w:rsidR="00BB0800" w:rsidRDefault="00BB0800" w:rsidP="00C6276F">
            <w:pPr>
              <w:rPr>
                <w:color w:val="000000"/>
                <w:sz w:val="16"/>
                <w:szCs w:val="16"/>
              </w:rPr>
            </w:pPr>
            <w:r>
              <w:rPr>
                <w:color w:val="000000"/>
                <w:sz w:val="16"/>
                <w:szCs w:val="16"/>
              </w:rPr>
              <w:t>Средства областного бюджета</w:t>
            </w:r>
          </w:p>
          <w:p w:rsidR="00BB0800" w:rsidRDefault="00BB0800" w:rsidP="00C6276F">
            <w:pPr>
              <w:rPr>
                <w:color w:val="000000"/>
                <w:sz w:val="16"/>
                <w:szCs w:val="16"/>
              </w:rPr>
            </w:pPr>
          </w:p>
          <w:p w:rsidR="00BB0800" w:rsidRDefault="00BB0800" w:rsidP="00C6276F">
            <w:pPr>
              <w:rPr>
                <w:color w:val="000000"/>
                <w:sz w:val="16"/>
                <w:szCs w:val="16"/>
              </w:rPr>
            </w:pPr>
          </w:p>
          <w:p w:rsidR="00BB0800" w:rsidRDefault="00BB0800" w:rsidP="00C6276F">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Default="00BB0800" w:rsidP="00C6276F">
            <w:pPr>
              <w:rPr>
                <w:color w:val="000000"/>
                <w:sz w:val="16"/>
                <w:szCs w:val="16"/>
              </w:rPr>
            </w:pPr>
          </w:p>
        </w:tc>
        <w:tc>
          <w:tcPr>
            <w:tcW w:w="708" w:type="dxa"/>
            <w:gridSpan w:val="2"/>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BB0800" w:rsidRPr="000E3A2B" w:rsidRDefault="00BB0800" w:rsidP="00C6276F">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sidRPr="0079075D">
              <w:rPr>
                <w:color w:val="000000"/>
                <w:sz w:val="16"/>
                <w:szCs w:val="16"/>
              </w:rPr>
              <w:t>57708,0</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Pr="0079075D" w:rsidRDefault="00BB0800" w:rsidP="00C6276F">
            <w:pPr>
              <w:jc w:val="center"/>
              <w:rPr>
                <w:color w:val="000000"/>
                <w:sz w:val="16"/>
                <w:szCs w:val="16"/>
              </w:rPr>
            </w:pPr>
          </w:p>
          <w:p w:rsidR="00BB0800" w:rsidRPr="0079075D" w:rsidRDefault="00BB0800" w:rsidP="00C6276F">
            <w:pPr>
              <w:jc w:val="center"/>
              <w:rPr>
                <w:color w:val="000000"/>
                <w:sz w:val="16"/>
                <w:szCs w:val="16"/>
              </w:rPr>
            </w:pPr>
          </w:p>
          <w:p w:rsidR="00BB0800" w:rsidRPr="0079075D" w:rsidRDefault="00BB0800" w:rsidP="00C6276F">
            <w:pPr>
              <w:jc w:val="center"/>
              <w:rPr>
                <w:color w:val="000000"/>
                <w:sz w:val="16"/>
                <w:szCs w:val="16"/>
              </w:rPr>
            </w:pPr>
          </w:p>
          <w:p w:rsidR="00BB0800" w:rsidRPr="0079075D" w:rsidRDefault="00BB0800" w:rsidP="00C6276F">
            <w:pPr>
              <w:jc w:val="center"/>
              <w:rPr>
                <w:color w:val="000000"/>
                <w:sz w:val="16"/>
                <w:szCs w:val="16"/>
              </w:rPr>
            </w:pPr>
          </w:p>
          <w:p w:rsidR="00BB0800" w:rsidRPr="0079075D" w:rsidRDefault="00BB0800" w:rsidP="00C6276F">
            <w:pPr>
              <w:jc w:val="center"/>
              <w:rPr>
                <w:color w:val="000000"/>
                <w:sz w:val="16"/>
                <w:szCs w:val="16"/>
              </w:rPr>
            </w:pPr>
            <w:r w:rsidRPr="0079075D">
              <w:rPr>
                <w:color w:val="000000"/>
                <w:sz w:val="16"/>
                <w:szCs w:val="16"/>
              </w:rPr>
              <w:t>5292,0</w:t>
            </w:r>
          </w:p>
        </w:tc>
        <w:tc>
          <w:tcPr>
            <w:tcW w:w="1135"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sidRPr="0079075D">
              <w:rPr>
                <w:color w:val="000000"/>
                <w:sz w:val="16"/>
                <w:szCs w:val="16"/>
              </w:rPr>
              <w:t>57708,0</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Pr="0079075D" w:rsidRDefault="00BB0800" w:rsidP="00C6276F">
            <w:pPr>
              <w:jc w:val="center"/>
              <w:rPr>
                <w:color w:val="000000"/>
                <w:sz w:val="16"/>
                <w:szCs w:val="16"/>
              </w:rPr>
            </w:pPr>
          </w:p>
          <w:p w:rsidR="00BB0800" w:rsidRPr="0079075D" w:rsidRDefault="00BB0800" w:rsidP="00C6276F">
            <w:pPr>
              <w:jc w:val="center"/>
              <w:rPr>
                <w:color w:val="000000"/>
                <w:sz w:val="16"/>
                <w:szCs w:val="16"/>
              </w:rPr>
            </w:pPr>
          </w:p>
          <w:p w:rsidR="00BB0800" w:rsidRPr="0079075D" w:rsidRDefault="00BB0800" w:rsidP="00C6276F">
            <w:pPr>
              <w:jc w:val="center"/>
              <w:rPr>
                <w:color w:val="000000"/>
                <w:sz w:val="16"/>
                <w:szCs w:val="16"/>
              </w:rPr>
            </w:pPr>
          </w:p>
          <w:p w:rsidR="00BB0800" w:rsidRPr="0079075D" w:rsidRDefault="00BB0800" w:rsidP="00C6276F">
            <w:pPr>
              <w:jc w:val="center"/>
              <w:rPr>
                <w:color w:val="000000"/>
                <w:sz w:val="16"/>
                <w:szCs w:val="16"/>
              </w:rPr>
            </w:pPr>
          </w:p>
          <w:p w:rsidR="00BB0800" w:rsidRPr="0079075D" w:rsidRDefault="00BB0800" w:rsidP="00C6276F">
            <w:pPr>
              <w:jc w:val="center"/>
              <w:rPr>
                <w:color w:val="000000"/>
                <w:sz w:val="16"/>
                <w:szCs w:val="16"/>
              </w:rPr>
            </w:pPr>
            <w:r w:rsidRPr="0079075D">
              <w:rPr>
                <w:color w:val="000000"/>
                <w:sz w:val="16"/>
                <w:szCs w:val="16"/>
              </w:rPr>
              <w:t>5292,0</w:t>
            </w:r>
          </w:p>
        </w:tc>
        <w:tc>
          <w:tcPr>
            <w:tcW w:w="992"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1.5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Default="00BB0800" w:rsidP="00C6276F">
            <w:pPr>
              <w:snapToGrid w:val="0"/>
              <w:rPr>
                <w:color w:val="000000"/>
                <w:sz w:val="16"/>
                <w:szCs w:val="16"/>
              </w:rPr>
            </w:pPr>
            <w:r>
              <w:rPr>
                <w:color w:val="000000"/>
                <w:sz w:val="16"/>
                <w:szCs w:val="16"/>
              </w:rPr>
              <w:t>Строительство и реконструкция дошкольной организации ст-</w:t>
            </w:r>
            <w:proofErr w:type="spellStart"/>
            <w:r>
              <w:rPr>
                <w:color w:val="000000"/>
                <w:sz w:val="16"/>
                <w:szCs w:val="16"/>
              </w:rPr>
              <w:t>ца.Кривянская</w:t>
            </w:r>
            <w:proofErr w:type="spellEnd"/>
            <w:r>
              <w:rPr>
                <w:color w:val="000000"/>
                <w:sz w:val="16"/>
                <w:szCs w:val="16"/>
              </w:rPr>
              <w:t xml:space="preserve"> на 220 мест включая газификацию</w:t>
            </w:r>
          </w:p>
        </w:tc>
        <w:tc>
          <w:tcPr>
            <w:tcW w:w="850" w:type="dxa"/>
            <w:tcBorders>
              <w:left w:val="single" w:sz="4" w:space="0" w:color="auto"/>
            </w:tcBorders>
            <w:vAlign w:val="center"/>
          </w:tcPr>
          <w:p w:rsidR="00BB0800" w:rsidRDefault="00BB0800" w:rsidP="00C6276F">
            <w:pPr>
              <w:rPr>
                <w:color w:val="000000"/>
                <w:sz w:val="16"/>
                <w:szCs w:val="16"/>
              </w:rPr>
            </w:pPr>
            <w:r>
              <w:rPr>
                <w:color w:val="000000"/>
                <w:sz w:val="16"/>
                <w:szCs w:val="16"/>
              </w:rPr>
              <w:t>Средства областного бюджета</w:t>
            </w:r>
          </w:p>
          <w:p w:rsidR="00BB0800" w:rsidRDefault="00BB0800" w:rsidP="00C6276F">
            <w:pPr>
              <w:rPr>
                <w:color w:val="000000"/>
                <w:sz w:val="16"/>
                <w:szCs w:val="16"/>
              </w:rPr>
            </w:pPr>
            <w:r>
              <w:rPr>
                <w:color w:val="000000"/>
                <w:sz w:val="16"/>
                <w:szCs w:val="16"/>
              </w:rPr>
              <w:t>Средства федерального бюджета</w:t>
            </w:r>
          </w:p>
          <w:p w:rsidR="00BB0800" w:rsidRDefault="00BB0800" w:rsidP="00C6276F">
            <w:pPr>
              <w:rPr>
                <w:color w:val="000000"/>
                <w:sz w:val="16"/>
                <w:szCs w:val="16"/>
              </w:rPr>
            </w:pPr>
          </w:p>
          <w:p w:rsidR="00BB0800" w:rsidRDefault="00BB0800" w:rsidP="00C6276F">
            <w:pPr>
              <w:rPr>
                <w:color w:val="000000"/>
                <w:sz w:val="16"/>
                <w:szCs w:val="16"/>
              </w:rPr>
            </w:pPr>
          </w:p>
          <w:p w:rsidR="00BB0800" w:rsidRDefault="00BB0800" w:rsidP="00C6276F">
            <w:pPr>
              <w:rPr>
                <w:color w:val="000000"/>
                <w:sz w:val="16"/>
                <w:szCs w:val="16"/>
              </w:rPr>
            </w:pPr>
          </w:p>
          <w:p w:rsidR="00BB0800" w:rsidRDefault="00BB0800" w:rsidP="00C6276F">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Default="00BB0800" w:rsidP="00C6276F">
            <w:pPr>
              <w:rPr>
                <w:color w:val="000000"/>
                <w:sz w:val="16"/>
                <w:szCs w:val="16"/>
              </w:rPr>
            </w:pPr>
          </w:p>
        </w:tc>
        <w:tc>
          <w:tcPr>
            <w:tcW w:w="708" w:type="dxa"/>
            <w:gridSpan w:val="2"/>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BB0800" w:rsidRPr="000E3A2B" w:rsidRDefault="00BB0800" w:rsidP="00C6276F">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74261,7</w:t>
            </w: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62461,2</w:t>
            </w:r>
          </w:p>
          <w:p w:rsidR="00BB0800"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A31AF5" w:rsidRDefault="00BB0800" w:rsidP="00C6276F">
            <w:pPr>
              <w:jc w:val="center"/>
              <w:rPr>
                <w:color w:val="000000"/>
                <w:sz w:val="16"/>
                <w:szCs w:val="16"/>
                <w:highlight w:val="green"/>
              </w:rPr>
            </w:pPr>
            <w:r>
              <w:rPr>
                <w:color w:val="000000"/>
                <w:sz w:val="16"/>
                <w:szCs w:val="16"/>
              </w:rPr>
              <w:t>12538,0</w:t>
            </w:r>
          </w:p>
        </w:tc>
        <w:tc>
          <w:tcPr>
            <w:tcW w:w="1135"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39954,4</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482CB4" w:rsidRDefault="00BB0800" w:rsidP="00C6276F">
            <w:pPr>
              <w:jc w:val="center"/>
              <w:rPr>
                <w:color w:val="000000"/>
                <w:sz w:val="16"/>
                <w:szCs w:val="16"/>
              </w:rPr>
            </w:pPr>
            <w:r>
              <w:rPr>
                <w:color w:val="000000"/>
                <w:sz w:val="16"/>
                <w:szCs w:val="16"/>
              </w:rPr>
              <w:t>3664,0</w:t>
            </w:r>
          </w:p>
        </w:tc>
        <w:tc>
          <w:tcPr>
            <w:tcW w:w="992"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34307,3</w:t>
            </w: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62461,2</w:t>
            </w:r>
          </w:p>
          <w:p w:rsidR="00BB0800"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482CB4" w:rsidRDefault="00BB0800" w:rsidP="00C6276F">
            <w:pPr>
              <w:jc w:val="center"/>
              <w:rPr>
                <w:color w:val="000000"/>
                <w:sz w:val="16"/>
                <w:szCs w:val="16"/>
              </w:rPr>
            </w:pPr>
          </w:p>
          <w:p w:rsidR="00BB0800" w:rsidRPr="00482CB4" w:rsidRDefault="00BB0800" w:rsidP="00C6276F">
            <w:pPr>
              <w:jc w:val="center"/>
              <w:rPr>
                <w:color w:val="000000"/>
                <w:sz w:val="16"/>
                <w:szCs w:val="16"/>
              </w:rPr>
            </w:pPr>
            <w:r>
              <w:rPr>
                <w:color w:val="000000"/>
                <w:sz w:val="16"/>
                <w:szCs w:val="16"/>
              </w:rPr>
              <w:t>8874,0</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1.6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Default="00BB0800" w:rsidP="00C6276F">
            <w:pPr>
              <w:snapToGrid w:val="0"/>
              <w:rPr>
                <w:color w:val="000000"/>
                <w:sz w:val="16"/>
                <w:szCs w:val="16"/>
              </w:rPr>
            </w:pPr>
            <w:r>
              <w:rPr>
                <w:color w:val="000000"/>
                <w:sz w:val="16"/>
                <w:szCs w:val="16"/>
              </w:rPr>
              <w:t>Строительство и реконструкция дошкольной организации р.п.Каменоломни на 280 мест включая газификацию</w:t>
            </w:r>
          </w:p>
        </w:tc>
        <w:tc>
          <w:tcPr>
            <w:tcW w:w="850" w:type="dxa"/>
            <w:tcBorders>
              <w:left w:val="single" w:sz="4" w:space="0" w:color="auto"/>
            </w:tcBorders>
            <w:vAlign w:val="center"/>
          </w:tcPr>
          <w:p w:rsidR="00BB0800" w:rsidRDefault="00BB0800" w:rsidP="00C6276F">
            <w:pPr>
              <w:rPr>
                <w:color w:val="000000"/>
                <w:sz w:val="16"/>
                <w:szCs w:val="16"/>
              </w:rPr>
            </w:pPr>
            <w:r>
              <w:rPr>
                <w:color w:val="000000"/>
                <w:sz w:val="16"/>
                <w:szCs w:val="16"/>
              </w:rPr>
              <w:t>Средства областного бюджета</w:t>
            </w:r>
          </w:p>
          <w:p w:rsidR="00BB0800" w:rsidRDefault="00BB0800" w:rsidP="00C6276F">
            <w:pPr>
              <w:rPr>
                <w:color w:val="000000"/>
                <w:sz w:val="16"/>
                <w:szCs w:val="16"/>
              </w:rPr>
            </w:pPr>
          </w:p>
          <w:p w:rsidR="00BB0800" w:rsidRDefault="00BB0800" w:rsidP="00C6276F">
            <w:pPr>
              <w:rPr>
                <w:color w:val="000000"/>
                <w:sz w:val="16"/>
                <w:szCs w:val="16"/>
              </w:rPr>
            </w:pPr>
          </w:p>
          <w:p w:rsidR="00BB0800" w:rsidRDefault="00BB0800" w:rsidP="00C6276F">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Default="00BB0800" w:rsidP="00C6276F">
            <w:pPr>
              <w:rPr>
                <w:color w:val="000000"/>
                <w:sz w:val="16"/>
                <w:szCs w:val="16"/>
              </w:rPr>
            </w:pPr>
          </w:p>
        </w:tc>
        <w:tc>
          <w:tcPr>
            <w:tcW w:w="708" w:type="dxa"/>
            <w:gridSpan w:val="2"/>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BB0800" w:rsidRPr="000E3A2B" w:rsidRDefault="00BB0800" w:rsidP="00C6276F">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r w:rsidRPr="00154EAF">
              <w:rPr>
                <w:color w:val="000000"/>
                <w:sz w:val="16"/>
                <w:szCs w:val="16"/>
              </w:rPr>
              <w:t>48238,0</w:t>
            </w: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r w:rsidRPr="00154EAF">
              <w:rPr>
                <w:color w:val="000000"/>
                <w:sz w:val="16"/>
                <w:szCs w:val="16"/>
              </w:rPr>
              <w:t>10843,6</w:t>
            </w:r>
          </w:p>
        </w:tc>
        <w:tc>
          <w:tcPr>
            <w:tcW w:w="1135" w:type="dxa"/>
            <w:tcBorders>
              <w:left w:val="single" w:sz="4" w:space="0" w:color="000000"/>
              <w:bottom w:val="single" w:sz="4" w:space="0" w:color="000000"/>
            </w:tcBorders>
            <w:vAlign w:val="center"/>
          </w:tcPr>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r w:rsidRPr="00154EAF">
              <w:rPr>
                <w:color w:val="000000"/>
                <w:sz w:val="16"/>
                <w:szCs w:val="16"/>
              </w:rPr>
              <w:t>18778,0</w:t>
            </w: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r w:rsidRPr="00154EAF">
              <w:rPr>
                <w:color w:val="000000"/>
                <w:sz w:val="16"/>
                <w:szCs w:val="16"/>
              </w:rPr>
              <w:t>1722,0</w:t>
            </w:r>
          </w:p>
        </w:tc>
        <w:tc>
          <w:tcPr>
            <w:tcW w:w="992" w:type="dxa"/>
            <w:tcBorders>
              <w:left w:val="single" w:sz="4" w:space="0" w:color="000000"/>
              <w:bottom w:val="single" w:sz="4" w:space="0" w:color="000000"/>
            </w:tcBorders>
            <w:vAlign w:val="center"/>
          </w:tcPr>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r w:rsidRPr="00154EAF">
              <w:rPr>
                <w:color w:val="000000"/>
                <w:sz w:val="16"/>
                <w:szCs w:val="16"/>
              </w:rPr>
              <w:t>29460,0</w:t>
            </w: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p>
          <w:p w:rsidR="00BB0800" w:rsidRPr="00154EAF" w:rsidRDefault="00BB0800" w:rsidP="00C6276F">
            <w:pPr>
              <w:jc w:val="center"/>
              <w:rPr>
                <w:color w:val="000000"/>
                <w:sz w:val="16"/>
                <w:szCs w:val="16"/>
              </w:rPr>
            </w:pPr>
            <w:r w:rsidRPr="00154EAF">
              <w:rPr>
                <w:color w:val="000000"/>
                <w:sz w:val="16"/>
                <w:szCs w:val="16"/>
              </w:rPr>
              <w:t>9121,6</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lastRenderedPageBreak/>
              <w:t>1.7</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EF248A" w:rsidRDefault="00BB0800" w:rsidP="00C6276F">
            <w:pPr>
              <w:snapToGrid w:val="0"/>
              <w:jc w:val="both"/>
              <w:rPr>
                <w:color w:val="000000"/>
                <w:sz w:val="16"/>
                <w:szCs w:val="16"/>
              </w:rPr>
            </w:pPr>
            <w:r w:rsidRPr="00EF248A">
              <w:rPr>
                <w:color w:val="000000"/>
                <w:sz w:val="16"/>
                <w:szCs w:val="16"/>
              </w:rPr>
              <w:t xml:space="preserve">Разработка проектно-сметной документации на строительство дошкольной организации </w:t>
            </w:r>
            <w:r>
              <w:rPr>
                <w:color w:val="000000"/>
                <w:sz w:val="16"/>
                <w:szCs w:val="16"/>
              </w:rPr>
              <w:t>р.п.</w:t>
            </w:r>
            <w:r w:rsidRPr="00EF248A">
              <w:rPr>
                <w:color w:val="000000"/>
                <w:sz w:val="16"/>
                <w:szCs w:val="16"/>
              </w:rPr>
              <w:t>Каменоломни на 280 мест</w:t>
            </w:r>
          </w:p>
        </w:tc>
        <w:tc>
          <w:tcPr>
            <w:tcW w:w="850" w:type="dxa"/>
            <w:tcBorders>
              <w:left w:val="single" w:sz="4" w:space="0" w:color="auto"/>
            </w:tcBorders>
            <w:vAlign w:val="center"/>
          </w:tcPr>
          <w:p w:rsidR="00BB0800" w:rsidRDefault="00BB0800" w:rsidP="00C6276F">
            <w:pPr>
              <w:rPr>
                <w:color w:val="000000"/>
                <w:sz w:val="16"/>
                <w:szCs w:val="16"/>
              </w:rPr>
            </w:pPr>
            <w:r w:rsidRPr="00EF248A">
              <w:rPr>
                <w:color w:val="000000"/>
                <w:sz w:val="16"/>
                <w:szCs w:val="16"/>
              </w:rPr>
              <w:t>С</w:t>
            </w:r>
            <w:r>
              <w:rPr>
                <w:color w:val="000000"/>
                <w:sz w:val="16"/>
                <w:szCs w:val="16"/>
              </w:rPr>
              <w:t>редства областного бюджета</w:t>
            </w:r>
          </w:p>
          <w:p w:rsidR="00BB0800" w:rsidRDefault="00BB0800" w:rsidP="00C6276F">
            <w:pPr>
              <w:rPr>
                <w:color w:val="000000"/>
                <w:sz w:val="16"/>
                <w:szCs w:val="16"/>
              </w:rPr>
            </w:pPr>
          </w:p>
          <w:p w:rsidR="00BB0800" w:rsidRPr="00EF248A" w:rsidRDefault="00BB0800" w:rsidP="00C6276F">
            <w:pPr>
              <w:rPr>
                <w:color w:val="000000"/>
                <w:sz w:val="16"/>
                <w:szCs w:val="16"/>
              </w:rPr>
            </w:pPr>
            <w:r>
              <w:rPr>
                <w:color w:val="000000"/>
                <w:sz w:val="16"/>
                <w:szCs w:val="16"/>
              </w:rPr>
              <w:t>С</w:t>
            </w:r>
            <w:r w:rsidRPr="00EF248A">
              <w:rPr>
                <w:color w:val="000000"/>
                <w:sz w:val="16"/>
                <w:szCs w:val="16"/>
              </w:rPr>
              <w:t>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C6276F">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Pr="0050726B" w:rsidRDefault="00BB0800" w:rsidP="00C6276F">
            <w:pPr>
              <w:jc w:val="center"/>
              <w:rPr>
                <w:color w:val="000000"/>
                <w:sz w:val="16"/>
                <w:szCs w:val="16"/>
              </w:rPr>
            </w:pPr>
          </w:p>
          <w:p w:rsidR="00BB0800" w:rsidRPr="0050726B" w:rsidRDefault="00BB0800" w:rsidP="00C6276F">
            <w:pPr>
              <w:jc w:val="center"/>
              <w:rPr>
                <w:color w:val="000000"/>
                <w:sz w:val="16"/>
                <w:szCs w:val="16"/>
              </w:rPr>
            </w:pPr>
            <w:r w:rsidRPr="0050726B">
              <w:rPr>
                <w:color w:val="000000"/>
                <w:sz w:val="16"/>
                <w:szCs w:val="16"/>
              </w:rPr>
              <w:t>5783,2</w:t>
            </w:r>
          </w:p>
          <w:p w:rsidR="00BB0800" w:rsidRPr="0050726B" w:rsidRDefault="00BB0800" w:rsidP="00C6276F">
            <w:pPr>
              <w:jc w:val="center"/>
              <w:rPr>
                <w:color w:val="000000"/>
                <w:sz w:val="16"/>
                <w:szCs w:val="16"/>
              </w:rPr>
            </w:pPr>
          </w:p>
          <w:p w:rsidR="00BB0800" w:rsidRPr="0050726B" w:rsidRDefault="00BB0800" w:rsidP="00C6276F">
            <w:pPr>
              <w:jc w:val="center"/>
              <w:rPr>
                <w:color w:val="000000"/>
                <w:sz w:val="16"/>
                <w:szCs w:val="16"/>
              </w:rPr>
            </w:pPr>
          </w:p>
          <w:p w:rsidR="00BB0800" w:rsidRPr="0050726B" w:rsidRDefault="00BB0800" w:rsidP="00C6276F">
            <w:pPr>
              <w:jc w:val="center"/>
              <w:rPr>
                <w:color w:val="000000"/>
                <w:sz w:val="16"/>
                <w:szCs w:val="16"/>
              </w:rPr>
            </w:pPr>
          </w:p>
          <w:p w:rsidR="00BB0800" w:rsidRPr="0050726B" w:rsidRDefault="00BB0800" w:rsidP="00C6276F">
            <w:pPr>
              <w:jc w:val="center"/>
              <w:rPr>
                <w:color w:val="000000"/>
                <w:sz w:val="16"/>
                <w:szCs w:val="16"/>
              </w:rPr>
            </w:pPr>
          </w:p>
        </w:tc>
        <w:tc>
          <w:tcPr>
            <w:tcW w:w="1135" w:type="dxa"/>
            <w:tcBorders>
              <w:left w:val="single" w:sz="4" w:space="0" w:color="000000"/>
              <w:bottom w:val="single" w:sz="4" w:space="0" w:color="000000"/>
            </w:tcBorders>
            <w:vAlign w:val="center"/>
          </w:tcPr>
          <w:p w:rsidR="00BB0800" w:rsidRPr="0050726B" w:rsidRDefault="00BB0800" w:rsidP="00C6276F">
            <w:pPr>
              <w:jc w:val="center"/>
              <w:rPr>
                <w:color w:val="000000"/>
                <w:sz w:val="16"/>
                <w:szCs w:val="16"/>
              </w:rPr>
            </w:pPr>
          </w:p>
          <w:p w:rsidR="00BB0800" w:rsidRPr="0050726B" w:rsidRDefault="00BB0800" w:rsidP="00C6276F">
            <w:pPr>
              <w:jc w:val="center"/>
              <w:rPr>
                <w:color w:val="000000"/>
                <w:sz w:val="16"/>
                <w:szCs w:val="16"/>
              </w:rPr>
            </w:pPr>
            <w:r w:rsidRPr="0050726B">
              <w:rPr>
                <w:color w:val="000000"/>
                <w:sz w:val="16"/>
                <w:szCs w:val="16"/>
              </w:rPr>
              <w:t>5783,2</w:t>
            </w:r>
          </w:p>
          <w:p w:rsidR="00BB0800" w:rsidRPr="0050726B" w:rsidRDefault="00BB0800" w:rsidP="00C6276F">
            <w:pPr>
              <w:jc w:val="center"/>
              <w:rPr>
                <w:color w:val="000000"/>
                <w:sz w:val="16"/>
                <w:szCs w:val="16"/>
              </w:rPr>
            </w:pPr>
          </w:p>
          <w:p w:rsidR="00BB0800" w:rsidRPr="0050726B" w:rsidRDefault="00BB0800" w:rsidP="00C6276F">
            <w:pPr>
              <w:jc w:val="center"/>
              <w:rPr>
                <w:color w:val="000000"/>
                <w:sz w:val="16"/>
                <w:szCs w:val="16"/>
              </w:rPr>
            </w:pPr>
          </w:p>
          <w:p w:rsidR="00BB0800" w:rsidRPr="0050726B" w:rsidRDefault="00BB0800" w:rsidP="00C6276F">
            <w:pPr>
              <w:jc w:val="center"/>
              <w:rPr>
                <w:color w:val="000000"/>
                <w:sz w:val="16"/>
                <w:szCs w:val="16"/>
              </w:rPr>
            </w:pPr>
          </w:p>
          <w:p w:rsidR="00BB0800" w:rsidRPr="0050726B"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Pr="0050726B" w:rsidRDefault="00BB0800" w:rsidP="00C6276F">
            <w:pPr>
              <w:jc w:val="center"/>
              <w:rPr>
                <w:color w:val="000000"/>
                <w:sz w:val="16"/>
                <w:szCs w:val="16"/>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1.8</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EF248A" w:rsidRDefault="00BB0800" w:rsidP="00C6276F">
            <w:pPr>
              <w:snapToGrid w:val="0"/>
              <w:jc w:val="both"/>
              <w:rPr>
                <w:color w:val="000000"/>
                <w:sz w:val="16"/>
                <w:szCs w:val="16"/>
              </w:rPr>
            </w:pPr>
            <w:r w:rsidRPr="00EF248A">
              <w:rPr>
                <w:color w:val="000000"/>
                <w:sz w:val="16"/>
                <w:szCs w:val="16"/>
              </w:rPr>
              <w:t xml:space="preserve">Разработка проектно-сметной документации на строительство дошкольной организации </w:t>
            </w:r>
            <w:proofErr w:type="spellStart"/>
            <w:r w:rsidRPr="00EF248A">
              <w:rPr>
                <w:color w:val="000000"/>
                <w:sz w:val="16"/>
                <w:szCs w:val="16"/>
              </w:rPr>
              <w:t>сл.Красюковская</w:t>
            </w:r>
            <w:proofErr w:type="spellEnd"/>
            <w:r w:rsidRPr="00EF248A">
              <w:rPr>
                <w:color w:val="000000"/>
                <w:sz w:val="16"/>
                <w:szCs w:val="16"/>
              </w:rPr>
              <w:t xml:space="preserve"> на 120 мест</w:t>
            </w:r>
          </w:p>
        </w:tc>
        <w:tc>
          <w:tcPr>
            <w:tcW w:w="850" w:type="dxa"/>
            <w:tcBorders>
              <w:left w:val="single" w:sz="4" w:space="0" w:color="auto"/>
            </w:tcBorders>
            <w:vAlign w:val="center"/>
          </w:tcPr>
          <w:p w:rsidR="00BB0800" w:rsidRDefault="00BB0800" w:rsidP="00C6276F">
            <w:pPr>
              <w:rPr>
                <w:color w:val="000000"/>
                <w:sz w:val="16"/>
                <w:szCs w:val="16"/>
              </w:rPr>
            </w:pPr>
            <w:r w:rsidRPr="00EF248A">
              <w:rPr>
                <w:color w:val="000000"/>
                <w:sz w:val="16"/>
                <w:szCs w:val="16"/>
              </w:rPr>
              <w:t>С</w:t>
            </w:r>
            <w:r>
              <w:rPr>
                <w:color w:val="000000"/>
                <w:sz w:val="16"/>
                <w:szCs w:val="16"/>
              </w:rPr>
              <w:t>редства областного бюджета</w:t>
            </w:r>
          </w:p>
          <w:p w:rsidR="00BB0800" w:rsidRDefault="00BB0800" w:rsidP="00C6276F">
            <w:pPr>
              <w:rPr>
                <w:color w:val="000000"/>
                <w:sz w:val="16"/>
                <w:szCs w:val="16"/>
              </w:rPr>
            </w:pPr>
          </w:p>
          <w:p w:rsidR="00BB0800" w:rsidRPr="00EF248A" w:rsidRDefault="00BB0800"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C6276F">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3838,1</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Pr="00EF248A" w:rsidRDefault="00BB0800" w:rsidP="00C6276F">
            <w:pPr>
              <w:jc w:val="center"/>
              <w:rPr>
                <w:color w:val="000000"/>
                <w:sz w:val="16"/>
                <w:szCs w:val="16"/>
              </w:rPr>
            </w:pPr>
            <w:r w:rsidRPr="00EF248A">
              <w:rPr>
                <w:color w:val="000000"/>
                <w:sz w:val="16"/>
                <w:szCs w:val="16"/>
              </w:rPr>
              <w:t>352,0</w:t>
            </w:r>
          </w:p>
        </w:tc>
        <w:tc>
          <w:tcPr>
            <w:tcW w:w="1135"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3838,1</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Pr="00EF248A" w:rsidRDefault="00BB0800" w:rsidP="00C6276F">
            <w:pPr>
              <w:jc w:val="center"/>
              <w:rPr>
                <w:color w:val="000000"/>
                <w:sz w:val="16"/>
                <w:szCs w:val="16"/>
              </w:rPr>
            </w:pPr>
            <w:r w:rsidRPr="00EF248A">
              <w:rPr>
                <w:color w:val="000000"/>
                <w:sz w:val="16"/>
                <w:szCs w:val="16"/>
              </w:rPr>
              <w:t>352,0</w:t>
            </w:r>
          </w:p>
        </w:tc>
        <w:tc>
          <w:tcPr>
            <w:tcW w:w="992" w:type="dxa"/>
            <w:tcBorders>
              <w:left w:val="single" w:sz="4" w:space="0" w:color="000000"/>
              <w:bottom w:val="single" w:sz="4" w:space="0" w:color="000000"/>
            </w:tcBorders>
            <w:vAlign w:val="center"/>
          </w:tcPr>
          <w:p w:rsidR="00BB0800" w:rsidRDefault="00BB0800" w:rsidP="00C6276F">
            <w:pPr>
              <w:jc w:val="center"/>
              <w:rPr>
                <w:color w:val="000000"/>
                <w:sz w:val="16"/>
                <w:szCs w:val="16"/>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1.9</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EF248A" w:rsidRDefault="00BB0800" w:rsidP="00C6276F">
            <w:pPr>
              <w:snapToGrid w:val="0"/>
              <w:jc w:val="both"/>
              <w:rPr>
                <w:color w:val="000000"/>
                <w:sz w:val="16"/>
                <w:szCs w:val="16"/>
              </w:rPr>
            </w:pPr>
            <w:r>
              <w:rPr>
                <w:color w:val="000000"/>
                <w:sz w:val="16"/>
                <w:szCs w:val="16"/>
              </w:rPr>
              <w:t>Приобретение модульного детского сада МБДОУ № 42 р.п.Каменоломни</w:t>
            </w:r>
          </w:p>
        </w:tc>
        <w:tc>
          <w:tcPr>
            <w:tcW w:w="850" w:type="dxa"/>
            <w:tcBorders>
              <w:left w:val="single" w:sz="4" w:space="0" w:color="auto"/>
            </w:tcBorders>
            <w:vAlign w:val="center"/>
          </w:tcPr>
          <w:p w:rsidR="00BB0800" w:rsidRDefault="00BB0800" w:rsidP="00C6276F">
            <w:pPr>
              <w:rPr>
                <w:color w:val="000000"/>
                <w:sz w:val="16"/>
                <w:szCs w:val="16"/>
              </w:rPr>
            </w:pPr>
            <w:r>
              <w:rPr>
                <w:color w:val="000000"/>
                <w:sz w:val="16"/>
                <w:szCs w:val="16"/>
              </w:rPr>
              <w:t xml:space="preserve">Средства федерального </w:t>
            </w:r>
            <w:proofErr w:type="spellStart"/>
            <w:r>
              <w:rPr>
                <w:color w:val="000000"/>
                <w:sz w:val="16"/>
                <w:szCs w:val="16"/>
              </w:rPr>
              <w:t>бюджета</w:t>
            </w:r>
            <w:r w:rsidRPr="00EF248A">
              <w:rPr>
                <w:color w:val="000000"/>
                <w:sz w:val="16"/>
                <w:szCs w:val="16"/>
              </w:rPr>
              <w:t>С</w:t>
            </w:r>
            <w:r>
              <w:rPr>
                <w:color w:val="000000"/>
                <w:sz w:val="16"/>
                <w:szCs w:val="16"/>
              </w:rPr>
              <w:t>редства</w:t>
            </w:r>
            <w:proofErr w:type="spellEnd"/>
            <w:r>
              <w:rPr>
                <w:color w:val="000000"/>
                <w:sz w:val="16"/>
                <w:szCs w:val="16"/>
              </w:rPr>
              <w:t xml:space="preserve"> областного бюджета</w:t>
            </w:r>
          </w:p>
          <w:p w:rsidR="00BB0800" w:rsidRPr="00EF248A" w:rsidRDefault="00BB0800"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C6276F">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5138,2</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745,1</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1539,5</w:t>
            </w:r>
          </w:p>
        </w:tc>
        <w:tc>
          <w:tcPr>
            <w:tcW w:w="1135"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5138,2</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745,1</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1539,5</w:t>
            </w:r>
          </w:p>
        </w:tc>
        <w:tc>
          <w:tcPr>
            <w:tcW w:w="992" w:type="dxa"/>
            <w:tcBorders>
              <w:left w:val="single" w:sz="4" w:space="0" w:color="000000"/>
              <w:bottom w:val="single" w:sz="4" w:space="0" w:color="000000"/>
            </w:tcBorders>
            <w:vAlign w:val="center"/>
          </w:tcPr>
          <w:p w:rsidR="00BB0800" w:rsidRDefault="00BB0800" w:rsidP="00C6276F">
            <w:pPr>
              <w:jc w:val="center"/>
              <w:rPr>
                <w:color w:val="000000"/>
                <w:sz w:val="16"/>
                <w:szCs w:val="16"/>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2547"/>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1.10</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EF248A" w:rsidRDefault="00BB0800" w:rsidP="00C6276F">
            <w:pPr>
              <w:snapToGrid w:val="0"/>
              <w:jc w:val="both"/>
              <w:rPr>
                <w:color w:val="000000"/>
                <w:sz w:val="16"/>
                <w:szCs w:val="16"/>
              </w:rPr>
            </w:pPr>
            <w:r>
              <w:rPr>
                <w:color w:val="000000"/>
                <w:sz w:val="16"/>
                <w:szCs w:val="16"/>
              </w:rPr>
              <w:t xml:space="preserve">Приобретение модульного детского сада МБДОУ № 39    «Звездочка» </w:t>
            </w:r>
            <w:proofErr w:type="spellStart"/>
            <w:r>
              <w:rPr>
                <w:color w:val="000000"/>
                <w:sz w:val="16"/>
                <w:szCs w:val="16"/>
              </w:rPr>
              <w:t>пос</w:t>
            </w:r>
            <w:proofErr w:type="gramStart"/>
            <w:r>
              <w:rPr>
                <w:color w:val="000000"/>
                <w:sz w:val="16"/>
                <w:szCs w:val="16"/>
              </w:rPr>
              <w:t>.К</w:t>
            </w:r>
            <w:proofErr w:type="gramEnd"/>
            <w:r>
              <w:rPr>
                <w:color w:val="000000"/>
                <w:sz w:val="16"/>
                <w:szCs w:val="16"/>
              </w:rPr>
              <w:t>азачьи</w:t>
            </w:r>
            <w:proofErr w:type="spellEnd"/>
            <w:r>
              <w:rPr>
                <w:color w:val="000000"/>
                <w:sz w:val="16"/>
                <w:szCs w:val="16"/>
              </w:rPr>
              <w:t xml:space="preserve"> Лагери</w:t>
            </w:r>
          </w:p>
        </w:tc>
        <w:tc>
          <w:tcPr>
            <w:tcW w:w="850" w:type="dxa"/>
            <w:tcBorders>
              <w:left w:val="single" w:sz="4" w:space="0" w:color="auto"/>
            </w:tcBorders>
            <w:vAlign w:val="center"/>
          </w:tcPr>
          <w:p w:rsidR="00BB0800" w:rsidRDefault="00BB0800" w:rsidP="00C6276F">
            <w:pPr>
              <w:rPr>
                <w:color w:val="000000"/>
                <w:sz w:val="16"/>
                <w:szCs w:val="16"/>
              </w:rPr>
            </w:pPr>
          </w:p>
          <w:p w:rsidR="00BB0800" w:rsidRDefault="00BB0800" w:rsidP="00C6276F">
            <w:pPr>
              <w:rPr>
                <w:color w:val="000000"/>
                <w:sz w:val="16"/>
                <w:szCs w:val="16"/>
              </w:rPr>
            </w:pPr>
            <w:r>
              <w:rPr>
                <w:color w:val="000000"/>
                <w:sz w:val="16"/>
                <w:szCs w:val="16"/>
              </w:rPr>
              <w:t xml:space="preserve">Средства федерального </w:t>
            </w:r>
            <w:proofErr w:type="spellStart"/>
            <w:r>
              <w:rPr>
                <w:color w:val="000000"/>
                <w:sz w:val="16"/>
                <w:szCs w:val="16"/>
              </w:rPr>
              <w:t>бюджета</w:t>
            </w:r>
            <w:r w:rsidRPr="00EF248A">
              <w:rPr>
                <w:color w:val="000000"/>
                <w:sz w:val="16"/>
                <w:szCs w:val="16"/>
              </w:rPr>
              <w:t>С</w:t>
            </w:r>
            <w:r>
              <w:rPr>
                <w:color w:val="000000"/>
                <w:sz w:val="16"/>
                <w:szCs w:val="16"/>
              </w:rPr>
              <w:t>редства</w:t>
            </w:r>
            <w:proofErr w:type="spellEnd"/>
            <w:r>
              <w:rPr>
                <w:color w:val="000000"/>
                <w:sz w:val="16"/>
                <w:szCs w:val="16"/>
              </w:rPr>
              <w:t xml:space="preserve"> областного бюджета</w:t>
            </w:r>
          </w:p>
          <w:p w:rsidR="00BB0800" w:rsidRDefault="00BB0800" w:rsidP="00C6276F">
            <w:pPr>
              <w:rPr>
                <w:color w:val="000000"/>
                <w:sz w:val="16"/>
                <w:szCs w:val="16"/>
              </w:rPr>
            </w:pPr>
          </w:p>
          <w:p w:rsidR="00BB0800" w:rsidRPr="00EF248A" w:rsidRDefault="00BB0800"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C6276F">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r w:rsidRPr="001540CE">
              <w:rPr>
                <w:color w:val="000000"/>
                <w:sz w:val="16"/>
                <w:szCs w:val="16"/>
              </w:rPr>
              <w:t>5964,0</w:t>
            </w: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r w:rsidRPr="001540CE">
              <w:rPr>
                <w:color w:val="000000"/>
                <w:sz w:val="16"/>
                <w:szCs w:val="16"/>
              </w:rPr>
              <w:t>864,8</w:t>
            </w: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r w:rsidRPr="001540CE">
              <w:rPr>
                <w:color w:val="000000"/>
                <w:sz w:val="16"/>
                <w:szCs w:val="16"/>
              </w:rPr>
              <w:t>626,2</w:t>
            </w:r>
          </w:p>
          <w:p w:rsidR="00BB0800" w:rsidRPr="001540CE" w:rsidRDefault="00BB0800" w:rsidP="00C6276F">
            <w:pPr>
              <w:jc w:val="center"/>
              <w:rPr>
                <w:color w:val="000000"/>
                <w:sz w:val="16"/>
                <w:szCs w:val="16"/>
              </w:rPr>
            </w:pPr>
          </w:p>
        </w:tc>
        <w:tc>
          <w:tcPr>
            <w:tcW w:w="1135" w:type="dxa"/>
            <w:tcBorders>
              <w:left w:val="single" w:sz="4" w:space="0" w:color="000000"/>
              <w:bottom w:val="single" w:sz="4" w:space="0" w:color="000000"/>
            </w:tcBorders>
            <w:vAlign w:val="center"/>
          </w:tcPr>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r w:rsidRPr="001540CE">
              <w:rPr>
                <w:color w:val="000000"/>
                <w:sz w:val="16"/>
                <w:szCs w:val="16"/>
              </w:rPr>
              <w:t>5964,0</w:t>
            </w: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r w:rsidRPr="001540CE">
              <w:rPr>
                <w:color w:val="000000"/>
                <w:sz w:val="16"/>
                <w:szCs w:val="16"/>
              </w:rPr>
              <w:t>864,8</w:t>
            </w: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r w:rsidRPr="001540CE">
              <w:rPr>
                <w:color w:val="000000"/>
                <w:sz w:val="16"/>
                <w:szCs w:val="16"/>
              </w:rPr>
              <w:t>626,2</w:t>
            </w:r>
          </w:p>
          <w:p w:rsidR="00BB0800" w:rsidRPr="001540CE"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C6276F">
            <w:pPr>
              <w:jc w:val="center"/>
              <w:rPr>
                <w:color w:val="000000"/>
                <w:sz w:val="16"/>
                <w:szCs w:val="16"/>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219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lastRenderedPageBreak/>
              <w:t>1.11</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Default="00BB0800" w:rsidP="00C6276F">
            <w:pPr>
              <w:snapToGrid w:val="0"/>
              <w:jc w:val="both"/>
              <w:rPr>
                <w:color w:val="000000"/>
                <w:sz w:val="16"/>
                <w:szCs w:val="16"/>
              </w:rPr>
            </w:pPr>
            <w:r>
              <w:rPr>
                <w:color w:val="000000"/>
                <w:sz w:val="16"/>
                <w:szCs w:val="16"/>
              </w:rPr>
              <w:t>Приобретение модульного детского сада МБДОУ № 7 « Березка»</w:t>
            </w:r>
          </w:p>
          <w:p w:rsidR="00BB0800" w:rsidRDefault="00BB0800" w:rsidP="00C6276F">
            <w:pPr>
              <w:snapToGrid w:val="0"/>
              <w:jc w:val="both"/>
              <w:rPr>
                <w:color w:val="000000"/>
                <w:sz w:val="16"/>
                <w:szCs w:val="16"/>
              </w:rPr>
            </w:pPr>
            <w:r>
              <w:rPr>
                <w:color w:val="000000"/>
                <w:sz w:val="16"/>
                <w:szCs w:val="16"/>
              </w:rPr>
              <w:t>ст-</w:t>
            </w:r>
            <w:proofErr w:type="spellStart"/>
            <w:r>
              <w:rPr>
                <w:color w:val="000000"/>
                <w:sz w:val="16"/>
                <w:szCs w:val="16"/>
              </w:rPr>
              <w:t>цаЗаплавская</w:t>
            </w:r>
            <w:proofErr w:type="spellEnd"/>
          </w:p>
        </w:tc>
        <w:tc>
          <w:tcPr>
            <w:tcW w:w="850" w:type="dxa"/>
            <w:tcBorders>
              <w:left w:val="single" w:sz="4" w:space="0" w:color="auto"/>
            </w:tcBorders>
            <w:vAlign w:val="center"/>
          </w:tcPr>
          <w:p w:rsidR="00BB0800" w:rsidRDefault="00BB0800" w:rsidP="00C6276F">
            <w:pPr>
              <w:rPr>
                <w:color w:val="000000"/>
                <w:sz w:val="16"/>
                <w:szCs w:val="16"/>
              </w:rPr>
            </w:pPr>
            <w:r>
              <w:rPr>
                <w:color w:val="000000"/>
                <w:sz w:val="16"/>
                <w:szCs w:val="16"/>
              </w:rPr>
              <w:t xml:space="preserve">Средства федерального </w:t>
            </w:r>
            <w:proofErr w:type="spellStart"/>
            <w:r>
              <w:rPr>
                <w:color w:val="000000"/>
                <w:sz w:val="16"/>
                <w:szCs w:val="16"/>
              </w:rPr>
              <w:t>бюджета</w:t>
            </w:r>
            <w:r w:rsidRPr="00EF248A">
              <w:rPr>
                <w:color w:val="000000"/>
                <w:sz w:val="16"/>
                <w:szCs w:val="16"/>
              </w:rPr>
              <w:t>С</w:t>
            </w:r>
            <w:r>
              <w:rPr>
                <w:color w:val="000000"/>
                <w:sz w:val="16"/>
                <w:szCs w:val="16"/>
              </w:rPr>
              <w:t>редства</w:t>
            </w:r>
            <w:proofErr w:type="spellEnd"/>
            <w:r>
              <w:rPr>
                <w:color w:val="000000"/>
                <w:sz w:val="16"/>
                <w:szCs w:val="16"/>
              </w:rPr>
              <w:t xml:space="preserve"> областного бюджета</w:t>
            </w:r>
          </w:p>
          <w:p w:rsidR="00BB0800" w:rsidRDefault="00BB0800" w:rsidP="00C6276F">
            <w:pPr>
              <w:rPr>
                <w:color w:val="000000"/>
                <w:sz w:val="16"/>
                <w:szCs w:val="16"/>
              </w:rPr>
            </w:pPr>
          </w:p>
          <w:p w:rsidR="00BB0800" w:rsidRPr="00EF248A" w:rsidRDefault="00BB0800"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C6276F">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r w:rsidRPr="001540CE">
              <w:rPr>
                <w:color w:val="000000"/>
                <w:sz w:val="16"/>
                <w:szCs w:val="16"/>
              </w:rPr>
              <w:t>5964,0</w:t>
            </w: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r w:rsidRPr="001540CE">
              <w:rPr>
                <w:color w:val="000000"/>
                <w:sz w:val="16"/>
                <w:szCs w:val="16"/>
              </w:rPr>
              <w:t>864,8</w:t>
            </w: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r w:rsidRPr="001540CE">
              <w:rPr>
                <w:color w:val="000000"/>
                <w:sz w:val="16"/>
                <w:szCs w:val="16"/>
              </w:rPr>
              <w:t>626,2</w:t>
            </w:r>
          </w:p>
        </w:tc>
        <w:tc>
          <w:tcPr>
            <w:tcW w:w="1135" w:type="dxa"/>
            <w:tcBorders>
              <w:left w:val="single" w:sz="4" w:space="0" w:color="000000"/>
              <w:bottom w:val="single" w:sz="4" w:space="0" w:color="000000"/>
            </w:tcBorders>
            <w:vAlign w:val="center"/>
          </w:tcPr>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r w:rsidRPr="001540CE">
              <w:rPr>
                <w:color w:val="000000"/>
                <w:sz w:val="16"/>
                <w:szCs w:val="16"/>
              </w:rPr>
              <w:t>5964,0</w:t>
            </w: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r w:rsidRPr="001540CE">
              <w:rPr>
                <w:color w:val="000000"/>
                <w:sz w:val="16"/>
                <w:szCs w:val="16"/>
              </w:rPr>
              <w:t>864,8</w:t>
            </w: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r w:rsidRPr="001540CE">
              <w:rPr>
                <w:color w:val="000000"/>
                <w:sz w:val="16"/>
                <w:szCs w:val="16"/>
              </w:rPr>
              <w:t>626,2</w:t>
            </w:r>
          </w:p>
          <w:p w:rsidR="00BB0800" w:rsidRPr="001540CE" w:rsidRDefault="00BB0800" w:rsidP="00C6276F">
            <w:pPr>
              <w:jc w:val="center"/>
              <w:rPr>
                <w:color w:val="000000"/>
                <w:sz w:val="16"/>
                <w:szCs w:val="16"/>
              </w:rPr>
            </w:pPr>
          </w:p>
          <w:p w:rsidR="00BB0800" w:rsidRPr="001540CE"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C6276F">
            <w:pPr>
              <w:jc w:val="center"/>
              <w:rPr>
                <w:color w:val="000000"/>
                <w:sz w:val="16"/>
                <w:szCs w:val="16"/>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1.12</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Default="00BB0800" w:rsidP="00C6276F">
            <w:pPr>
              <w:snapToGrid w:val="0"/>
              <w:jc w:val="both"/>
              <w:rPr>
                <w:color w:val="000000"/>
                <w:sz w:val="16"/>
                <w:szCs w:val="16"/>
              </w:rPr>
            </w:pPr>
            <w:r>
              <w:rPr>
                <w:color w:val="000000"/>
                <w:sz w:val="16"/>
                <w:szCs w:val="16"/>
              </w:rPr>
              <w:t>Проведение работ по авторскому надзору за строительством ДОУ на 220 мест ст-</w:t>
            </w:r>
            <w:proofErr w:type="spellStart"/>
            <w:r>
              <w:rPr>
                <w:color w:val="000000"/>
                <w:sz w:val="16"/>
                <w:szCs w:val="16"/>
              </w:rPr>
              <w:t>цаКривянская</w:t>
            </w:r>
            <w:proofErr w:type="spellEnd"/>
          </w:p>
        </w:tc>
        <w:tc>
          <w:tcPr>
            <w:tcW w:w="850" w:type="dxa"/>
            <w:tcBorders>
              <w:left w:val="single" w:sz="4" w:space="0" w:color="auto"/>
            </w:tcBorders>
            <w:vAlign w:val="center"/>
          </w:tcPr>
          <w:p w:rsidR="00BB0800" w:rsidRPr="00EF248A" w:rsidRDefault="00BB0800"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C6276F">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298,6</w:t>
            </w:r>
          </w:p>
        </w:tc>
        <w:tc>
          <w:tcPr>
            <w:tcW w:w="1135"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298,6</w:t>
            </w:r>
          </w:p>
        </w:tc>
        <w:tc>
          <w:tcPr>
            <w:tcW w:w="992" w:type="dxa"/>
            <w:tcBorders>
              <w:left w:val="single" w:sz="4" w:space="0" w:color="000000"/>
              <w:bottom w:val="single" w:sz="4" w:space="0" w:color="000000"/>
            </w:tcBorders>
            <w:vAlign w:val="center"/>
          </w:tcPr>
          <w:p w:rsidR="00BB0800" w:rsidRDefault="00BB0800" w:rsidP="00C6276F">
            <w:pPr>
              <w:jc w:val="center"/>
              <w:rPr>
                <w:color w:val="000000"/>
                <w:sz w:val="16"/>
                <w:szCs w:val="16"/>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1.13</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Default="00BB0800" w:rsidP="00C6276F">
            <w:pPr>
              <w:snapToGrid w:val="0"/>
              <w:jc w:val="both"/>
              <w:rPr>
                <w:color w:val="000000"/>
                <w:sz w:val="16"/>
                <w:szCs w:val="16"/>
              </w:rPr>
            </w:pPr>
            <w:r>
              <w:rPr>
                <w:color w:val="000000"/>
                <w:sz w:val="16"/>
                <w:szCs w:val="16"/>
              </w:rPr>
              <w:t>Средства резервного фонда (ДОУ № 35)</w:t>
            </w:r>
          </w:p>
        </w:tc>
        <w:tc>
          <w:tcPr>
            <w:tcW w:w="850" w:type="dxa"/>
            <w:tcBorders>
              <w:left w:val="single" w:sz="4" w:space="0" w:color="auto"/>
            </w:tcBorders>
            <w:vAlign w:val="center"/>
          </w:tcPr>
          <w:p w:rsidR="00BB0800" w:rsidRPr="00EF248A" w:rsidRDefault="00BB0800" w:rsidP="00C6276F">
            <w:pPr>
              <w:rPr>
                <w:color w:val="000000"/>
                <w:sz w:val="16"/>
                <w:szCs w:val="16"/>
              </w:rPr>
            </w:pPr>
            <w:r>
              <w:rPr>
                <w:color w:val="000000"/>
                <w:sz w:val="16"/>
                <w:szCs w:val="16"/>
              </w:rPr>
              <w:t>Средства областного бюджета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C6276F">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86,9</w:t>
            </w:r>
          </w:p>
        </w:tc>
        <w:tc>
          <w:tcPr>
            <w:tcW w:w="1135"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86,9</w:t>
            </w:r>
          </w:p>
        </w:tc>
        <w:tc>
          <w:tcPr>
            <w:tcW w:w="992" w:type="dxa"/>
            <w:tcBorders>
              <w:left w:val="single" w:sz="4" w:space="0" w:color="000000"/>
              <w:bottom w:val="single" w:sz="4" w:space="0" w:color="000000"/>
            </w:tcBorders>
            <w:vAlign w:val="center"/>
          </w:tcPr>
          <w:p w:rsidR="00BB0800" w:rsidRDefault="00BB0800" w:rsidP="00C6276F">
            <w:pPr>
              <w:jc w:val="center"/>
              <w:rPr>
                <w:color w:val="000000"/>
                <w:sz w:val="16"/>
                <w:szCs w:val="16"/>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1.14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Default="00BB0800" w:rsidP="00C6276F">
            <w:pPr>
              <w:snapToGrid w:val="0"/>
              <w:jc w:val="both"/>
              <w:rPr>
                <w:color w:val="000000"/>
                <w:sz w:val="16"/>
                <w:szCs w:val="16"/>
              </w:rPr>
            </w:pPr>
            <w:r>
              <w:rPr>
                <w:color w:val="000000"/>
                <w:sz w:val="16"/>
                <w:szCs w:val="16"/>
              </w:rPr>
              <w:t>Строительный контроль</w:t>
            </w:r>
          </w:p>
        </w:tc>
        <w:tc>
          <w:tcPr>
            <w:tcW w:w="850" w:type="dxa"/>
            <w:tcBorders>
              <w:left w:val="single" w:sz="4" w:space="0" w:color="auto"/>
            </w:tcBorders>
            <w:vAlign w:val="center"/>
          </w:tcPr>
          <w:p w:rsidR="00BB0800" w:rsidRDefault="00BB0800"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C6276F">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1510,6</w:t>
            </w:r>
          </w:p>
        </w:tc>
        <w:tc>
          <w:tcPr>
            <w:tcW w:w="1135"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610,6</w:t>
            </w:r>
          </w:p>
        </w:tc>
        <w:tc>
          <w:tcPr>
            <w:tcW w:w="992"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900,0</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Pr="001B5FE5" w:rsidRDefault="00BB0800" w:rsidP="00C6276F">
            <w:pPr>
              <w:snapToGrid w:val="0"/>
              <w:jc w:val="center"/>
              <w:rPr>
                <w:color w:val="000000"/>
                <w:sz w:val="16"/>
                <w:szCs w:val="16"/>
              </w:rPr>
            </w:pPr>
            <w:r w:rsidRPr="001B5FE5">
              <w:rPr>
                <w:color w:val="000000"/>
                <w:sz w:val="16"/>
                <w:szCs w:val="16"/>
              </w:rPr>
              <w:t>1.15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1B5FE5" w:rsidRDefault="00BB0800" w:rsidP="00C6276F">
            <w:pPr>
              <w:snapToGrid w:val="0"/>
              <w:jc w:val="both"/>
              <w:rPr>
                <w:color w:val="000000"/>
                <w:sz w:val="16"/>
                <w:szCs w:val="16"/>
              </w:rPr>
            </w:pPr>
            <w:r w:rsidRPr="001B5FE5">
              <w:rPr>
                <w:color w:val="000000"/>
                <w:sz w:val="16"/>
                <w:szCs w:val="16"/>
              </w:rPr>
              <w:t xml:space="preserve">Приобретение мебели для МБДОУ № 42 </w:t>
            </w:r>
            <w:proofErr w:type="spellStart"/>
            <w:r w:rsidRPr="001B5FE5">
              <w:rPr>
                <w:color w:val="000000"/>
                <w:sz w:val="16"/>
                <w:szCs w:val="16"/>
              </w:rPr>
              <w:t>п.Каменоломни</w:t>
            </w:r>
            <w:proofErr w:type="spellEnd"/>
          </w:p>
        </w:tc>
        <w:tc>
          <w:tcPr>
            <w:tcW w:w="850" w:type="dxa"/>
            <w:tcBorders>
              <w:left w:val="single" w:sz="4" w:space="0" w:color="auto"/>
            </w:tcBorders>
            <w:vAlign w:val="center"/>
          </w:tcPr>
          <w:p w:rsidR="00BB0800" w:rsidRPr="00EF248A" w:rsidRDefault="00BB0800"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C6276F">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228,9</w:t>
            </w:r>
          </w:p>
        </w:tc>
        <w:tc>
          <w:tcPr>
            <w:tcW w:w="1135" w:type="dxa"/>
            <w:tcBorders>
              <w:left w:val="single" w:sz="4" w:space="0" w:color="000000"/>
              <w:bottom w:val="single" w:sz="4" w:space="0" w:color="000000"/>
            </w:tcBorders>
            <w:vAlign w:val="center"/>
          </w:tcPr>
          <w:p w:rsidR="00BB0800"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228,9</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Pr="001B5FE5" w:rsidRDefault="00BB0800" w:rsidP="00C6276F">
            <w:pPr>
              <w:snapToGrid w:val="0"/>
              <w:jc w:val="center"/>
              <w:rPr>
                <w:color w:val="000000"/>
                <w:sz w:val="16"/>
                <w:szCs w:val="16"/>
              </w:rPr>
            </w:pPr>
            <w:r w:rsidRPr="001B5FE5">
              <w:rPr>
                <w:color w:val="000000"/>
                <w:sz w:val="16"/>
                <w:szCs w:val="16"/>
              </w:rPr>
              <w:t>1.16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1B5FE5" w:rsidRDefault="00BB0800" w:rsidP="00C6276F">
            <w:pPr>
              <w:snapToGrid w:val="0"/>
              <w:jc w:val="both"/>
              <w:rPr>
                <w:color w:val="000000"/>
                <w:sz w:val="16"/>
                <w:szCs w:val="16"/>
              </w:rPr>
            </w:pPr>
            <w:r w:rsidRPr="001B5FE5">
              <w:rPr>
                <w:color w:val="000000"/>
                <w:sz w:val="16"/>
                <w:szCs w:val="16"/>
              </w:rPr>
              <w:t xml:space="preserve">Благоустройство модуля МБДОУ № 42 </w:t>
            </w:r>
            <w:proofErr w:type="spellStart"/>
            <w:r w:rsidRPr="001B5FE5">
              <w:rPr>
                <w:color w:val="000000"/>
                <w:sz w:val="16"/>
                <w:szCs w:val="16"/>
              </w:rPr>
              <w:t>п.Каменоломни</w:t>
            </w:r>
            <w:proofErr w:type="spellEnd"/>
          </w:p>
        </w:tc>
        <w:tc>
          <w:tcPr>
            <w:tcW w:w="850" w:type="dxa"/>
            <w:tcBorders>
              <w:left w:val="single" w:sz="4" w:space="0" w:color="auto"/>
            </w:tcBorders>
            <w:vAlign w:val="center"/>
          </w:tcPr>
          <w:p w:rsidR="00BB0800" w:rsidRPr="00EF248A" w:rsidRDefault="00BB0800"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C6276F">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2896,0</w:t>
            </w:r>
          </w:p>
        </w:tc>
        <w:tc>
          <w:tcPr>
            <w:tcW w:w="1135"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2896,0</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Pr="001B5FE5" w:rsidRDefault="00BB0800" w:rsidP="00C6276F">
            <w:pPr>
              <w:snapToGrid w:val="0"/>
              <w:jc w:val="center"/>
              <w:rPr>
                <w:color w:val="000000"/>
                <w:sz w:val="16"/>
                <w:szCs w:val="16"/>
              </w:rPr>
            </w:pPr>
            <w:r>
              <w:rPr>
                <w:color w:val="000000"/>
                <w:sz w:val="16"/>
                <w:szCs w:val="16"/>
              </w:rPr>
              <w:t>1.17</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1B5FE5" w:rsidRDefault="00BB0800" w:rsidP="004A25FA">
            <w:pPr>
              <w:snapToGrid w:val="0"/>
              <w:jc w:val="both"/>
              <w:rPr>
                <w:color w:val="000000"/>
                <w:sz w:val="16"/>
                <w:szCs w:val="16"/>
              </w:rPr>
            </w:pPr>
            <w:r>
              <w:rPr>
                <w:color w:val="000000"/>
                <w:sz w:val="16"/>
                <w:szCs w:val="16"/>
              </w:rPr>
              <w:t xml:space="preserve">Технологическое присоединение к электросетям МБДОУ № 3 </w:t>
            </w:r>
            <w:proofErr w:type="spellStart"/>
            <w:r>
              <w:rPr>
                <w:color w:val="000000"/>
                <w:sz w:val="16"/>
                <w:szCs w:val="16"/>
              </w:rPr>
              <w:t>х.Шевченко</w:t>
            </w:r>
            <w:proofErr w:type="spellEnd"/>
          </w:p>
        </w:tc>
        <w:tc>
          <w:tcPr>
            <w:tcW w:w="850" w:type="dxa"/>
            <w:tcBorders>
              <w:left w:val="single" w:sz="4" w:space="0" w:color="auto"/>
            </w:tcBorders>
            <w:vAlign w:val="center"/>
          </w:tcPr>
          <w:p w:rsidR="00BB0800" w:rsidRPr="00EF248A" w:rsidRDefault="00BB0800"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4A25FA">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290,9</w:t>
            </w:r>
          </w:p>
        </w:tc>
        <w:tc>
          <w:tcPr>
            <w:tcW w:w="1135"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290,9</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Pr="001B5FE5" w:rsidRDefault="00BB0800" w:rsidP="00C6276F">
            <w:pPr>
              <w:snapToGrid w:val="0"/>
              <w:jc w:val="center"/>
              <w:rPr>
                <w:color w:val="000000"/>
                <w:sz w:val="16"/>
                <w:szCs w:val="16"/>
              </w:rPr>
            </w:pPr>
            <w:r>
              <w:rPr>
                <w:color w:val="000000"/>
                <w:sz w:val="16"/>
                <w:szCs w:val="16"/>
              </w:rPr>
              <w:lastRenderedPageBreak/>
              <w:t>1.18</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1B5FE5" w:rsidRDefault="00BB0800" w:rsidP="004A25FA">
            <w:pPr>
              <w:snapToGrid w:val="0"/>
              <w:jc w:val="both"/>
              <w:rPr>
                <w:color w:val="000000"/>
                <w:sz w:val="16"/>
                <w:szCs w:val="16"/>
              </w:rPr>
            </w:pPr>
            <w:r>
              <w:rPr>
                <w:color w:val="000000"/>
                <w:sz w:val="16"/>
                <w:szCs w:val="16"/>
              </w:rPr>
              <w:t xml:space="preserve">Технологическое присоединение к электросетям по ДОУ </w:t>
            </w:r>
            <w:proofErr w:type="spellStart"/>
            <w:r>
              <w:rPr>
                <w:color w:val="000000"/>
                <w:sz w:val="16"/>
                <w:szCs w:val="16"/>
              </w:rPr>
              <w:t>стКривянской</w:t>
            </w:r>
            <w:proofErr w:type="spellEnd"/>
          </w:p>
        </w:tc>
        <w:tc>
          <w:tcPr>
            <w:tcW w:w="850" w:type="dxa"/>
            <w:tcBorders>
              <w:left w:val="single" w:sz="4" w:space="0" w:color="auto"/>
            </w:tcBorders>
            <w:vAlign w:val="center"/>
          </w:tcPr>
          <w:p w:rsidR="00BB0800" w:rsidRPr="00EF248A" w:rsidRDefault="00BB0800"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4A25FA">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839,7</w:t>
            </w:r>
          </w:p>
        </w:tc>
        <w:tc>
          <w:tcPr>
            <w:tcW w:w="1135"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839,7</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Pr="001B5FE5" w:rsidRDefault="00BB0800" w:rsidP="00C6276F">
            <w:pPr>
              <w:snapToGrid w:val="0"/>
              <w:jc w:val="center"/>
              <w:rPr>
                <w:color w:val="000000"/>
                <w:sz w:val="16"/>
                <w:szCs w:val="16"/>
              </w:rPr>
            </w:pPr>
            <w:r>
              <w:rPr>
                <w:color w:val="000000"/>
                <w:sz w:val="16"/>
                <w:szCs w:val="16"/>
              </w:rPr>
              <w:t>1.19</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1B5FE5" w:rsidRDefault="00BB0800" w:rsidP="004A25FA">
            <w:pPr>
              <w:snapToGrid w:val="0"/>
              <w:jc w:val="both"/>
              <w:rPr>
                <w:color w:val="000000"/>
                <w:sz w:val="16"/>
                <w:szCs w:val="16"/>
              </w:rPr>
            </w:pPr>
            <w:r>
              <w:rPr>
                <w:color w:val="000000"/>
                <w:sz w:val="16"/>
                <w:szCs w:val="16"/>
              </w:rPr>
              <w:t xml:space="preserve">Технологическое присоединение к электросетям по ДОУ </w:t>
            </w:r>
            <w:proofErr w:type="spellStart"/>
            <w:r>
              <w:rPr>
                <w:color w:val="000000"/>
                <w:sz w:val="16"/>
                <w:szCs w:val="16"/>
              </w:rPr>
              <w:t>п.Каменоломни</w:t>
            </w:r>
            <w:proofErr w:type="spellEnd"/>
          </w:p>
        </w:tc>
        <w:tc>
          <w:tcPr>
            <w:tcW w:w="850" w:type="dxa"/>
            <w:tcBorders>
              <w:left w:val="single" w:sz="4" w:space="0" w:color="auto"/>
            </w:tcBorders>
            <w:vAlign w:val="center"/>
          </w:tcPr>
          <w:p w:rsidR="00BB0800" w:rsidRPr="00EF248A" w:rsidRDefault="00BB0800"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4A25FA">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687,7</w:t>
            </w:r>
          </w:p>
        </w:tc>
        <w:tc>
          <w:tcPr>
            <w:tcW w:w="1135"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687,7</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Pr="001B5FE5" w:rsidRDefault="00BB0800" w:rsidP="00C6276F">
            <w:pPr>
              <w:snapToGrid w:val="0"/>
              <w:jc w:val="center"/>
              <w:rPr>
                <w:color w:val="000000"/>
                <w:sz w:val="16"/>
                <w:szCs w:val="16"/>
              </w:rPr>
            </w:pPr>
            <w:r>
              <w:rPr>
                <w:color w:val="000000"/>
                <w:sz w:val="16"/>
                <w:szCs w:val="16"/>
              </w:rPr>
              <w:t>1.20</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1B5FE5" w:rsidRDefault="00BB0800" w:rsidP="004A25FA">
            <w:pPr>
              <w:snapToGrid w:val="0"/>
              <w:jc w:val="both"/>
              <w:rPr>
                <w:color w:val="000000"/>
                <w:sz w:val="16"/>
                <w:szCs w:val="16"/>
              </w:rPr>
            </w:pPr>
            <w:r>
              <w:rPr>
                <w:color w:val="000000"/>
                <w:sz w:val="16"/>
                <w:szCs w:val="16"/>
              </w:rPr>
              <w:t>Авторский надзор за строительством ДОУ на 220 мест</w:t>
            </w:r>
          </w:p>
        </w:tc>
        <w:tc>
          <w:tcPr>
            <w:tcW w:w="850" w:type="dxa"/>
            <w:tcBorders>
              <w:left w:val="single" w:sz="4" w:space="0" w:color="auto"/>
            </w:tcBorders>
            <w:vAlign w:val="center"/>
          </w:tcPr>
          <w:p w:rsidR="00BB0800" w:rsidRPr="00EF248A" w:rsidRDefault="00BB0800"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4A25FA">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298,6</w:t>
            </w:r>
          </w:p>
        </w:tc>
        <w:tc>
          <w:tcPr>
            <w:tcW w:w="1135"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298,6</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Pr="001B5FE5" w:rsidRDefault="00BB0800" w:rsidP="00C6276F">
            <w:pPr>
              <w:snapToGrid w:val="0"/>
              <w:jc w:val="center"/>
              <w:rPr>
                <w:color w:val="000000"/>
                <w:sz w:val="16"/>
                <w:szCs w:val="16"/>
              </w:rPr>
            </w:pPr>
            <w:r>
              <w:rPr>
                <w:color w:val="000000"/>
                <w:sz w:val="16"/>
                <w:szCs w:val="16"/>
              </w:rPr>
              <w:t>1.21</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1B5FE5" w:rsidRDefault="00BB0800" w:rsidP="004A25FA">
            <w:pPr>
              <w:snapToGrid w:val="0"/>
              <w:jc w:val="both"/>
              <w:rPr>
                <w:color w:val="000000"/>
                <w:sz w:val="16"/>
                <w:szCs w:val="16"/>
              </w:rPr>
            </w:pPr>
            <w:r>
              <w:rPr>
                <w:color w:val="000000"/>
                <w:sz w:val="16"/>
                <w:szCs w:val="16"/>
              </w:rPr>
              <w:t>Авторский надзор за строительством ДОУ на 280 мест</w:t>
            </w:r>
          </w:p>
        </w:tc>
        <w:tc>
          <w:tcPr>
            <w:tcW w:w="850" w:type="dxa"/>
            <w:tcBorders>
              <w:left w:val="single" w:sz="4" w:space="0" w:color="auto"/>
            </w:tcBorders>
            <w:vAlign w:val="center"/>
          </w:tcPr>
          <w:p w:rsidR="00BB0800" w:rsidRPr="00EF248A" w:rsidRDefault="00BB0800"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4A25FA">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394,7</w:t>
            </w:r>
          </w:p>
        </w:tc>
        <w:tc>
          <w:tcPr>
            <w:tcW w:w="1135"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394,7</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Pr="001B5FE5" w:rsidRDefault="00BB0800" w:rsidP="00C6276F">
            <w:pPr>
              <w:snapToGrid w:val="0"/>
              <w:jc w:val="center"/>
              <w:rPr>
                <w:color w:val="000000"/>
                <w:sz w:val="16"/>
                <w:szCs w:val="16"/>
              </w:rPr>
            </w:pPr>
            <w:r>
              <w:rPr>
                <w:color w:val="000000"/>
                <w:sz w:val="16"/>
                <w:szCs w:val="16"/>
              </w:rPr>
              <w:t>1.22</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1B5FE5" w:rsidRDefault="00BB0800" w:rsidP="004A25FA">
            <w:pPr>
              <w:snapToGrid w:val="0"/>
              <w:jc w:val="both"/>
              <w:rPr>
                <w:color w:val="000000"/>
                <w:sz w:val="16"/>
                <w:szCs w:val="16"/>
              </w:rPr>
            </w:pPr>
            <w:r>
              <w:rPr>
                <w:color w:val="000000"/>
                <w:sz w:val="16"/>
                <w:szCs w:val="16"/>
              </w:rPr>
              <w:t xml:space="preserve">Приобретение электрооборудования для МБДОУ №1 </w:t>
            </w:r>
            <w:proofErr w:type="spellStart"/>
            <w:r>
              <w:rPr>
                <w:color w:val="000000"/>
                <w:sz w:val="16"/>
                <w:szCs w:val="16"/>
              </w:rPr>
              <w:t>п.Каменоломни</w:t>
            </w:r>
            <w:proofErr w:type="spellEnd"/>
          </w:p>
        </w:tc>
        <w:tc>
          <w:tcPr>
            <w:tcW w:w="850" w:type="dxa"/>
            <w:tcBorders>
              <w:left w:val="single" w:sz="4" w:space="0" w:color="auto"/>
            </w:tcBorders>
            <w:vAlign w:val="center"/>
          </w:tcPr>
          <w:p w:rsidR="00BB0800" w:rsidRPr="00EF248A" w:rsidRDefault="00BB0800"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4A25FA">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43,5</w:t>
            </w:r>
          </w:p>
        </w:tc>
        <w:tc>
          <w:tcPr>
            <w:tcW w:w="1135"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43,5</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Pr="001B5FE5" w:rsidRDefault="00BB0800" w:rsidP="00C6276F">
            <w:pPr>
              <w:snapToGrid w:val="0"/>
              <w:jc w:val="center"/>
              <w:rPr>
                <w:color w:val="000000"/>
                <w:sz w:val="16"/>
                <w:szCs w:val="16"/>
              </w:rPr>
            </w:pPr>
            <w:r>
              <w:rPr>
                <w:color w:val="000000"/>
                <w:sz w:val="16"/>
                <w:szCs w:val="16"/>
              </w:rPr>
              <w:t>1.23</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1B5FE5" w:rsidRDefault="00BB0800" w:rsidP="004A25FA">
            <w:pPr>
              <w:snapToGrid w:val="0"/>
              <w:jc w:val="both"/>
              <w:rPr>
                <w:color w:val="000000"/>
                <w:sz w:val="16"/>
                <w:szCs w:val="16"/>
              </w:rPr>
            </w:pPr>
            <w:r>
              <w:rPr>
                <w:color w:val="000000"/>
                <w:sz w:val="16"/>
                <w:szCs w:val="16"/>
              </w:rPr>
              <w:t xml:space="preserve">Установка вентиляции на пищеблоке МБДОУ № 9 </w:t>
            </w:r>
            <w:proofErr w:type="spellStart"/>
            <w:r>
              <w:rPr>
                <w:color w:val="000000"/>
                <w:sz w:val="16"/>
                <w:szCs w:val="16"/>
              </w:rPr>
              <w:t>х.Маркин</w:t>
            </w:r>
            <w:proofErr w:type="spellEnd"/>
          </w:p>
        </w:tc>
        <w:tc>
          <w:tcPr>
            <w:tcW w:w="850" w:type="dxa"/>
            <w:tcBorders>
              <w:left w:val="single" w:sz="4" w:space="0" w:color="auto"/>
            </w:tcBorders>
            <w:vAlign w:val="center"/>
          </w:tcPr>
          <w:p w:rsidR="00BB0800" w:rsidRPr="00EF248A" w:rsidRDefault="00BB0800"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EF248A" w:rsidRDefault="00BB0800" w:rsidP="004A25FA">
            <w:pPr>
              <w:rPr>
                <w:color w:val="000000"/>
                <w:sz w:val="16"/>
                <w:szCs w:val="16"/>
              </w:rPr>
            </w:pPr>
          </w:p>
        </w:tc>
        <w:tc>
          <w:tcPr>
            <w:tcW w:w="708" w:type="dxa"/>
            <w:gridSpan w:val="2"/>
            <w:tcBorders>
              <w:left w:val="single" w:sz="4" w:space="0" w:color="000000"/>
              <w:bottom w:val="single" w:sz="4" w:space="0" w:color="000000"/>
            </w:tcBorders>
            <w:vAlign w:val="center"/>
          </w:tcPr>
          <w:p w:rsidR="00BB0800" w:rsidRPr="00EF248A" w:rsidRDefault="00BB0800"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BB0800" w:rsidRPr="00EF248A"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r w:rsidRPr="00BD3569">
              <w:rPr>
                <w:color w:val="000000"/>
                <w:sz w:val="16"/>
                <w:szCs w:val="16"/>
              </w:rPr>
              <w:t>38,0</w:t>
            </w:r>
          </w:p>
        </w:tc>
        <w:tc>
          <w:tcPr>
            <w:tcW w:w="1135" w:type="dxa"/>
            <w:tcBorders>
              <w:left w:val="single" w:sz="4" w:space="0" w:color="000000"/>
              <w:bottom w:val="single" w:sz="4" w:space="0" w:color="000000"/>
            </w:tcBorders>
            <w:vAlign w:val="center"/>
          </w:tcPr>
          <w:p w:rsidR="00BB0800" w:rsidRPr="00BD3569"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Pr="00BD3569" w:rsidRDefault="00BB0800" w:rsidP="001F0E3B">
            <w:pPr>
              <w:jc w:val="center"/>
              <w:rPr>
                <w:color w:val="000000"/>
                <w:sz w:val="16"/>
                <w:szCs w:val="16"/>
              </w:rPr>
            </w:pPr>
            <w:r w:rsidRPr="00BD3569">
              <w:rPr>
                <w:color w:val="000000"/>
                <w:sz w:val="16"/>
                <w:szCs w:val="16"/>
              </w:rPr>
              <w:t>38,0</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1.24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137BA4" w:rsidRDefault="00BB0800" w:rsidP="004A25FA">
            <w:pPr>
              <w:snapToGrid w:val="0"/>
              <w:jc w:val="both"/>
              <w:rPr>
                <w:color w:val="000000"/>
                <w:sz w:val="16"/>
                <w:szCs w:val="16"/>
              </w:rPr>
            </w:pPr>
            <w:r w:rsidRPr="00137BA4">
              <w:rPr>
                <w:color w:val="000000"/>
                <w:sz w:val="16"/>
                <w:szCs w:val="16"/>
              </w:rPr>
              <w:t xml:space="preserve">Газификация МБДОУ №3 «Мальвина» </w:t>
            </w:r>
            <w:proofErr w:type="spellStart"/>
            <w:r w:rsidRPr="00137BA4">
              <w:rPr>
                <w:color w:val="000000"/>
                <w:sz w:val="16"/>
                <w:szCs w:val="16"/>
              </w:rPr>
              <w:t>х.Шевченко</w:t>
            </w:r>
            <w:proofErr w:type="spellEnd"/>
          </w:p>
        </w:tc>
        <w:tc>
          <w:tcPr>
            <w:tcW w:w="850" w:type="dxa"/>
            <w:tcBorders>
              <w:left w:val="single" w:sz="4" w:space="0" w:color="auto"/>
              <w:bottom w:val="single" w:sz="4" w:space="0" w:color="auto"/>
            </w:tcBorders>
            <w:vAlign w:val="center"/>
          </w:tcPr>
          <w:p w:rsidR="00BB0800" w:rsidRPr="00137BA4" w:rsidRDefault="00BB0800" w:rsidP="000A4216">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137BA4" w:rsidRDefault="00BB0800" w:rsidP="004A25FA">
            <w:pPr>
              <w:rPr>
                <w:color w:val="000000"/>
                <w:sz w:val="16"/>
                <w:szCs w:val="16"/>
              </w:rPr>
            </w:pPr>
          </w:p>
        </w:tc>
        <w:tc>
          <w:tcPr>
            <w:tcW w:w="708" w:type="dxa"/>
            <w:gridSpan w:val="2"/>
            <w:tcBorders>
              <w:left w:val="single" w:sz="4" w:space="0" w:color="000000"/>
              <w:bottom w:val="single" w:sz="4" w:space="0" w:color="000000"/>
            </w:tcBorders>
            <w:vAlign w:val="center"/>
          </w:tcPr>
          <w:p w:rsidR="00BB0800" w:rsidRPr="00137BA4" w:rsidRDefault="00BB0800" w:rsidP="004A25FA">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600,0</w:t>
            </w:r>
          </w:p>
        </w:tc>
        <w:tc>
          <w:tcPr>
            <w:tcW w:w="1135"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Pr="00137BA4" w:rsidRDefault="00BB0800" w:rsidP="001F0E3B">
            <w:pPr>
              <w:jc w:val="center"/>
              <w:rPr>
                <w:color w:val="000000"/>
                <w:sz w:val="16"/>
                <w:szCs w:val="16"/>
              </w:rPr>
            </w:pPr>
            <w:r w:rsidRPr="00137BA4">
              <w:rPr>
                <w:color w:val="000000"/>
                <w:sz w:val="16"/>
                <w:szCs w:val="16"/>
              </w:rPr>
              <w:t>600,0</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1.25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137BA4" w:rsidRDefault="00BB0800" w:rsidP="004A25FA">
            <w:pPr>
              <w:snapToGrid w:val="0"/>
              <w:jc w:val="both"/>
              <w:rPr>
                <w:color w:val="000000"/>
                <w:sz w:val="16"/>
                <w:szCs w:val="16"/>
              </w:rPr>
            </w:pPr>
            <w:r w:rsidRPr="00137BA4">
              <w:rPr>
                <w:color w:val="000000"/>
                <w:sz w:val="16"/>
                <w:szCs w:val="16"/>
              </w:rPr>
              <w:t>Асфальтирование территории МБДОУ №2 «Улыбка» п.Персиановский</w:t>
            </w:r>
          </w:p>
        </w:tc>
        <w:tc>
          <w:tcPr>
            <w:tcW w:w="850" w:type="dxa"/>
            <w:tcBorders>
              <w:left w:val="single" w:sz="4" w:space="0" w:color="auto"/>
              <w:bottom w:val="single" w:sz="4" w:space="0" w:color="auto"/>
            </w:tcBorders>
            <w:vAlign w:val="center"/>
          </w:tcPr>
          <w:p w:rsidR="00BB0800" w:rsidRPr="00137BA4" w:rsidRDefault="00BB0800" w:rsidP="009201FA">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137BA4" w:rsidRDefault="00BB0800" w:rsidP="004A25FA">
            <w:pPr>
              <w:rPr>
                <w:color w:val="000000"/>
                <w:sz w:val="16"/>
                <w:szCs w:val="16"/>
              </w:rPr>
            </w:pPr>
          </w:p>
        </w:tc>
        <w:tc>
          <w:tcPr>
            <w:tcW w:w="708" w:type="dxa"/>
            <w:gridSpan w:val="2"/>
            <w:tcBorders>
              <w:left w:val="single" w:sz="4" w:space="0" w:color="000000"/>
              <w:bottom w:val="single" w:sz="4" w:space="0" w:color="000000"/>
            </w:tcBorders>
            <w:vAlign w:val="center"/>
          </w:tcPr>
          <w:p w:rsidR="00BB0800" w:rsidRPr="00137BA4" w:rsidRDefault="00BB0800" w:rsidP="004A25FA">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216,0</w:t>
            </w:r>
          </w:p>
        </w:tc>
        <w:tc>
          <w:tcPr>
            <w:tcW w:w="1135"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Pr="00137BA4" w:rsidRDefault="00BB0800" w:rsidP="001F0E3B">
            <w:pPr>
              <w:jc w:val="center"/>
              <w:rPr>
                <w:color w:val="000000"/>
                <w:sz w:val="16"/>
                <w:szCs w:val="16"/>
              </w:rPr>
            </w:pPr>
            <w:r w:rsidRPr="00137BA4">
              <w:rPr>
                <w:color w:val="000000"/>
                <w:sz w:val="16"/>
                <w:szCs w:val="16"/>
              </w:rPr>
              <w:t>216,0</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050"/>
        </w:trPr>
        <w:tc>
          <w:tcPr>
            <w:tcW w:w="424" w:type="dxa"/>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1.26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BB0800" w:rsidRPr="00137BA4" w:rsidRDefault="00BB0800" w:rsidP="004A25FA">
            <w:pPr>
              <w:snapToGrid w:val="0"/>
              <w:jc w:val="both"/>
              <w:rPr>
                <w:color w:val="000000"/>
                <w:sz w:val="16"/>
                <w:szCs w:val="16"/>
              </w:rPr>
            </w:pPr>
            <w:r w:rsidRPr="00137BA4">
              <w:rPr>
                <w:color w:val="000000"/>
                <w:sz w:val="16"/>
                <w:szCs w:val="16"/>
              </w:rPr>
              <w:t xml:space="preserve">Приобретение и монтаж фильтра для воды МБДОУ №28 «Солнышко» </w:t>
            </w:r>
            <w:proofErr w:type="spellStart"/>
            <w:r w:rsidRPr="00137BA4">
              <w:rPr>
                <w:color w:val="000000"/>
                <w:sz w:val="16"/>
                <w:szCs w:val="16"/>
              </w:rPr>
              <w:t>х.Верхняя</w:t>
            </w:r>
            <w:proofErr w:type="spellEnd"/>
            <w:r w:rsidRPr="00137BA4">
              <w:rPr>
                <w:color w:val="000000"/>
                <w:sz w:val="16"/>
                <w:szCs w:val="16"/>
              </w:rPr>
              <w:t xml:space="preserve"> Кадамовка</w:t>
            </w:r>
          </w:p>
        </w:tc>
        <w:tc>
          <w:tcPr>
            <w:tcW w:w="850" w:type="dxa"/>
            <w:tcBorders>
              <w:left w:val="single" w:sz="4" w:space="0" w:color="auto"/>
            </w:tcBorders>
            <w:vAlign w:val="center"/>
          </w:tcPr>
          <w:p w:rsidR="00BB0800" w:rsidRPr="00137BA4" w:rsidRDefault="00BB0800" w:rsidP="009201FA">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BB0800" w:rsidRPr="00137BA4" w:rsidRDefault="00BB0800" w:rsidP="004A25FA">
            <w:pPr>
              <w:rPr>
                <w:color w:val="000000"/>
                <w:sz w:val="16"/>
                <w:szCs w:val="16"/>
              </w:rPr>
            </w:pPr>
          </w:p>
        </w:tc>
        <w:tc>
          <w:tcPr>
            <w:tcW w:w="708" w:type="dxa"/>
            <w:gridSpan w:val="2"/>
            <w:tcBorders>
              <w:left w:val="single" w:sz="4" w:space="0" w:color="000000"/>
              <w:bottom w:val="single" w:sz="4" w:space="0" w:color="000000"/>
            </w:tcBorders>
            <w:vAlign w:val="center"/>
          </w:tcPr>
          <w:p w:rsidR="00BB0800" w:rsidRPr="00137BA4" w:rsidRDefault="00BB0800" w:rsidP="004A25FA">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p>
        </w:tc>
        <w:tc>
          <w:tcPr>
            <w:tcW w:w="993"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100,0</w:t>
            </w:r>
          </w:p>
        </w:tc>
        <w:tc>
          <w:tcPr>
            <w:tcW w:w="1135"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p>
        </w:tc>
        <w:tc>
          <w:tcPr>
            <w:tcW w:w="992" w:type="dxa"/>
            <w:tcBorders>
              <w:left w:val="single" w:sz="4" w:space="0" w:color="000000"/>
              <w:bottom w:val="single" w:sz="4" w:space="0" w:color="000000"/>
            </w:tcBorders>
            <w:vAlign w:val="center"/>
          </w:tcPr>
          <w:p w:rsidR="00BB0800" w:rsidRPr="00137BA4" w:rsidRDefault="00BB0800" w:rsidP="001F0E3B">
            <w:pPr>
              <w:jc w:val="center"/>
              <w:rPr>
                <w:color w:val="000000"/>
                <w:sz w:val="16"/>
                <w:szCs w:val="16"/>
              </w:rPr>
            </w:pPr>
            <w:r w:rsidRPr="00137BA4">
              <w:rPr>
                <w:color w:val="000000"/>
                <w:sz w:val="16"/>
                <w:szCs w:val="16"/>
              </w:rPr>
              <w:t>100,0</w:t>
            </w: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BB0800" w:rsidRPr="00AA11EC" w:rsidRDefault="00BB0800" w:rsidP="00C6276F">
            <w:pPr>
              <w:jc w:val="center"/>
              <w:rPr>
                <w:color w:val="000000"/>
                <w:sz w:val="16"/>
                <w:szCs w:val="16"/>
                <w:highlight w:val="green"/>
              </w:rPr>
            </w:pPr>
          </w:p>
        </w:tc>
        <w:tc>
          <w:tcPr>
            <w:tcW w:w="567" w:type="dxa"/>
            <w:gridSpan w:val="2"/>
            <w:tcBorders>
              <w:left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855"/>
        </w:trPr>
        <w:tc>
          <w:tcPr>
            <w:tcW w:w="15196" w:type="dxa"/>
            <w:gridSpan w:val="21"/>
            <w:tcBorders>
              <w:top w:val="single" w:sz="4" w:space="0" w:color="auto"/>
              <w:left w:val="single" w:sz="4" w:space="0" w:color="000000"/>
              <w:bottom w:val="single" w:sz="4" w:space="0" w:color="000000"/>
              <w:right w:val="single" w:sz="4" w:space="0" w:color="000000"/>
            </w:tcBorders>
            <w:vAlign w:val="center"/>
          </w:tcPr>
          <w:p w:rsidR="00BB0800" w:rsidRPr="00137BA4" w:rsidRDefault="00BB0800" w:rsidP="00C6276F">
            <w:pPr>
              <w:widowControl w:val="0"/>
              <w:autoSpaceDE w:val="0"/>
              <w:snapToGrid w:val="0"/>
              <w:jc w:val="center"/>
              <w:rPr>
                <w:rFonts w:ascii="Times New Roman CYR" w:hAnsi="Times New Roman CYR" w:cs="Times New Roman CYR"/>
                <w:color w:val="000000"/>
              </w:rPr>
            </w:pPr>
            <w:r w:rsidRPr="00137BA4">
              <w:rPr>
                <w:rFonts w:ascii="Times New Roman CYR" w:hAnsi="Times New Roman CYR" w:cs="Times New Roman CYR"/>
                <w:color w:val="000000"/>
              </w:rPr>
              <w:lastRenderedPageBreak/>
              <w:t xml:space="preserve">Мероприятия подпрограммы </w:t>
            </w:r>
            <w:r w:rsidRPr="00137BA4">
              <w:rPr>
                <w:rFonts w:ascii="Times New Roman CYR" w:hAnsi="Times New Roman CYR" w:cs="Times New Roman CYR"/>
                <w:color w:val="000000"/>
                <w:sz w:val="28"/>
                <w:szCs w:val="28"/>
              </w:rPr>
              <w:t>«</w:t>
            </w:r>
            <w:r w:rsidRPr="00137BA4">
              <w:rPr>
                <w:rFonts w:ascii="Times New Roman CYR" w:hAnsi="Times New Roman CYR" w:cs="Times New Roman CYR"/>
                <w:color w:val="000000"/>
              </w:rPr>
              <w:t>Развитие общего и дополнительного образования» муниципальной программы</w:t>
            </w:r>
          </w:p>
          <w:p w:rsidR="00BB0800" w:rsidRPr="00137BA4" w:rsidRDefault="00BB0800" w:rsidP="00552924">
            <w:pPr>
              <w:widowControl w:val="0"/>
              <w:autoSpaceDE w:val="0"/>
              <w:snapToGrid w:val="0"/>
              <w:jc w:val="center"/>
              <w:rPr>
                <w:color w:val="000000"/>
                <w:sz w:val="16"/>
                <w:szCs w:val="16"/>
              </w:rPr>
            </w:pPr>
            <w:r w:rsidRPr="00137BA4">
              <w:rPr>
                <w:rFonts w:ascii="Times New Roman CYR" w:hAnsi="Times New Roman CYR" w:cs="Times New Roman CYR"/>
                <w:color w:val="000000"/>
              </w:rPr>
              <w:t>«Развитие образования на 2014-2020 годы»</w:t>
            </w:r>
          </w:p>
        </w:tc>
      </w:tr>
      <w:tr w:rsidR="00BB0800" w:rsidRPr="001A6123" w:rsidTr="00015F7D">
        <w:trPr>
          <w:trHeight w:val="699"/>
        </w:trPr>
        <w:tc>
          <w:tcPr>
            <w:tcW w:w="424" w:type="dxa"/>
            <w:tcBorders>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2.</w:t>
            </w:r>
          </w:p>
        </w:tc>
        <w:tc>
          <w:tcPr>
            <w:tcW w:w="3261" w:type="dxa"/>
            <w:gridSpan w:val="6"/>
            <w:tcBorders>
              <w:top w:val="single" w:sz="4" w:space="0" w:color="auto"/>
              <w:left w:val="single" w:sz="4" w:space="0" w:color="000000"/>
              <w:bottom w:val="single" w:sz="4" w:space="0" w:color="auto"/>
            </w:tcBorders>
            <w:vAlign w:val="center"/>
          </w:tcPr>
          <w:p w:rsidR="00BB0800" w:rsidRPr="00137BA4" w:rsidRDefault="00BB0800" w:rsidP="00C6276F">
            <w:pPr>
              <w:rPr>
                <w:b/>
                <w:color w:val="000000"/>
                <w:sz w:val="20"/>
                <w:szCs w:val="20"/>
              </w:rPr>
            </w:pPr>
            <w:r w:rsidRPr="00137BA4">
              <w:rPr>
                <w:b/>
                <w:color w:val="000000"/>
                <w:sz w:val="20"/>
                <w:szCs w:val="20"/>
              </w:rPr>
              <w:t>Итого по подпрограмме</w:t>
            </w:r>
          </w:p>
        </w:tc>
        <w:tc>
          <w:tcPr>
            <w:tcW w:w="567" w:type="dxa"/>
            <w:tcBorders>
              <w:left w:val="single" w:sz="4" w:space="0" w:color="000000"/>
              <w:bottom w:val="single" w:sz="4" w:space="0" w:color="000000"/>
            </w:tcBorders>
            <w:vAlign w:val="center"/>
          </w:tcPr>
          <w:p w:rsidR="00BB0800" w:rsidRPr="00137BA4" w:rsidRDefault="00BB0800" w:rsidP="00C6276F">
            <w:pPr>
              <w:jc w:val="center"/>
              <w:rPr>
                <w:b/>
                <w:color w:val="000000"/>
                <w:sz w:val="16"/>
                <w:szCs w:val="16"/>
              </w:rPr>
            </w:pPr>
            <w:r w:rsidRPr="00137BA4">
              <w:rPr>
                <w:color w:val="000000"/>
                <w:sz w:val="16"/>
                <w:szCs w:val="16"/>
              </w:rPr>
              <w:t>2014-2020гг</w:t>
            </w:r>
          </w:p>
        </w:tc>
        <w:tc>
          <w:tcPr>
            <w:tcW w:w="992"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407333,3</w:t>
            </w:r>
          </w:p>
        </w:tc>
        <w:tc>
          <w:tcPr>
            <w:tcW w:w="993"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2999990,7</w:t>
            </w:r>
          </w:p>
        </w:tc>
        <w:tc>
          <w:tcPr>
            <w:tcW w:w="1135"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427445,7</w:t>
            </w:r>
          </w:p>
        </w:tc>
        <w:tc>
          <w:tcPr>
            <w:tcW w:w="992"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421137,7</w:t>
            </w:r>
          </w:p>
        </w:tc>
        <w:tc>
          <w:tcPr>
            <w:tcW w:w="1134" w:type="dxa"/>
            <w:tcBorders>
              <w:left w:val="single" w:sz="4" w:space="0" w:color="000000"/>
              <w:bottom w:val="single" w:sz="4" w:space="0" w:color="000000"/>
            </w:tcBorders>
            <w:vAlign w:val="center"/>
          </w:tcPr>
          <w:p w:rsidR="00BB0800" w:rsidRPr="00262F87" w:rsidRDefault="00BB0800" w:rsidP="00C6276F">
            <w:pPr>
              <w:jc w:val="center"/>
              <w:rPr>
                <w:color w:val="000000"/>
                <w:sz w:val="16"/>
                <w:szCs w:val="16"/>
              </w:rPr>
            </w:pPr>
            <w:r w:rsidRPr="00262F87">
              <w:rPr>
                <w:color w:val="000000"/>
                <w:sz w:val="16"/>
                <w:szCs w:val="16"/>
              </w:rPr>
              <w:t>41</w:t>
            </w:r>
            <w:r>
              <w:rPr>
                <w:color w:val="000000"/>
                <w:sz w:val="16"/>
                <w:szCs w:val="16"/>
              </w:rPr>
              <w:t>7992</w:t>
            </w:r>
            <w:r w:rsidRPr="00262F87">
              <w:rPr>
                <w:color w:val="000000"/>
                <w:sz w:val="16"/>
                <w:szCs w:val="16"/>
              </w:rPr>
              <w:t>,9</w:t>
            </w:r>
          </w:p>
        </w:tc>
        <w:tc>
          <w:tcPr>
            <w:tcW w:w="1134" w:type="dxa"/>
            <w:tcBorders>
              <w:left w:val="single" w:sz="4" w:space="0" w:color="000000"/>
              <w:bottom w:val="single" w:sz="4" w:space="0" w:color="000000"/>
            </w:tcBorders>
            <w:vAlign w:val="center"/>
          </w:tcPr>
          <w:p w:rsidR="00BB0800" w:rsidRPr="00262F87" w:rsidRDefault="00BB0800" w:rsidP="00C6276F">
            <w:pPr>
              <w:jc w:val="center"/>
              <w:rPr>
                <w:color w:val="000000"/>
                <w:sz w:val="16"/>
                <w:szCs w:val="16"/>
              </w:rPr>
            </w:pPr>
            <w:r w:rsidRPr="00262F87">
              <w:rPr>
                <w:color w:val="000000"/>
                <w:sz w:val="16"/>
                <w:szCs w:val="16"/>
              </w:rPr>
              <w:t>434</w:t>
            </w:r>
            <w:r>
              <w:rPr>
                <w:color w:val="000000"/>
                <w:sz w:val="16"/>
                <w:szCs w:val="16"/>
              </w:rPr>
              <w:t>0</w:t>
            </w:r>
            <w:r w:rsidRPr="00262F87">
              <w:rPr>
                <w:color w:val="000000"/>
                <w:sz w:val="16"/>
                <w:szCs w:val="16"/>
              </w:rPr>
              <w:t>37,6</w:t>
            </w:r>
          </w:p>
        </w:tc>
        <w:tc>
          <w:tcPr>
            <w:tcW w:w="1134" w:type="dxa"/>
            <w:tcBorders>
              <w:left w:val="single" w:sz="4" w:space="0" w:color="000000"/>
              <w:bottom w:val="single" w:sz="4" w:space="0" w:color="000000"/>
            </w:tcBorders>
            <w:vAlign w:val="center"/>
          </w:tcPr>
          <w:p w:rsidR="00BB0800" w:rsidRPr="00262F87" w:rsidRDefault="00BB0800" w:rsidP="00C6276F">
            <w:pPr>
              <w:jc w:val="center"/>
              <w:rPr>
                <w:color w:val="000000"/>
                <w:sz w:val="16"/>
                <w:szCs w:val="16"/>
              </w:rPr>
            </w:pPr>
            <w:r w:rsidRPr="00262F87">
              <w:rPr>
                <w:color w:val="000000"/>
                <w:sz w:val="16"/>
                <w:szCs w:val="16"/>
              </w:rPr>
              <w:t>433125,6</w:t>
            </w:r>
          </w:p>
        </w:tc>
        <w:tc>
          <w:tcPr>
            <w:tcW w:w="1134" w:type="dxa"/>
            <w:tcBorders>
              <w:left w:val="single" w:sz="4" w:space="0" w:color="000000"/>
              <w:bottom w:val="single" w:sz="4" w:space="0" w:color="000000"/>
            </w:tcBorders>
            <w:vAlign w:val="center"/>
          </w:tcPr>
          <w:p w:rsidR="00BB0800" w:rsidRPr="00262F87" w:rsidRDefault="00BB0800" w:rsidP="00C6276F">
            <w:pPr>
              <w:jc w:val="center"/>
              <w:rPr>
                <w:color w:val="000000"/>
                <w:sz w:val="16"/>
                <w:szCs w:val="16"/>
              </w:rPr>
            </w:pPr>
            <w:r w:rsidRPr="00262F87">
              <w:rPr>
                <w:color w:val="000000"/>
                <w:sz w:val="16"/>
                <w:szCs w:val="16"/>
              </w:rPr>
              <w:t>433125,6</w:t>
            </w:r>
          </w:p>
        </w:tc>
        <w:tc>
          <w:tcPr>
            <w:tcW w:w="992" w:type="dxa"/>
            <w:gridSpan w:val="2"/>
            <w:tcBorders>
              <w:left w:val="single" w:sz="4" w:space="0" w:color="000000"/>
              <w:bottom w:val="single" w:sz="4" w:space="0" w:color="000000"/>
            </w:tcBorders>
            <w:vAlign w:val="center"/>
          </w:tcPr>
          <w:p w:rsidR="00BB0800" w:rsidRPr="00262F87" w:rsidRDefault="00BB0800" w:rsidP="00C6276F">
            <w:pPr>
              <w:jc w:val="center"/>
              <w:rPr>
                <w:color w:val="000000"/>
                <w:sz w:val="16"/>
                <w:szCs w:val="16"/>
              </w:rPr>
            </w:pPr>
            <w:r w:rsidRPr="00262F87">
              <w:rPr>
                <w:color w:val="000000"/>
                <w:sz w:val="16"/>
                <w:szCs w:val="16"/>
              </w:rPr>
              <w:t>433125,6</w:t>
            </w:r>
          </w:p>
        </w:tc>
        <w:tc>
          <w:tcPr>
            <w:tcW w:w="567" w:type="dxa"/>
            <w:gridSpan w:val="2"/>
            <w:vMerge w:val="restart"/>
            <w:tcBorders>
              <w:left w:val="single" w:sz="4" w:space="0" w:color="000000"/>
              <w:bottom w:val="single" w:sz="4" w:space="0" w:color="000000"/>
            </w:tcBorders>
            <w:vAlign w:val="center"/>
          </w:tcPr>
          <w:p w:rsidR="00BB0800" w:rsidRDefault="00BB0800" w:rsidP="00C6276F">
            <w:pPr>
              <w:jc w:val="center"/>
              <w:rPr>
                <w:color w:val="000000"/>
                <w:sz w:val="20"/>
                <w:szCs w:val="20"/>
              </w:rPr>
            </w:pPr>
            <w:r>
              <w:rPr>
                <w:color w:val="000000"/>
                <w:sz w:val="16"/>
                <w:szCs w:val="16"/>
              </w:rPr>
              <w:t>Отдел образования Администрации Октябрьского района</w:t>
            </w:r>
          </w:p>
        </w:tc>
        <w:tc>
          <w:tcPr>
            <w:tcW w:w="737" w:type="dxa"/>
            <w:vMerge w:val="restart"/>
            <w:tcBorders>
              <w:left w:val="single" w:sz="4" w:space="0" w:color="000000"/>
              <w:right w:val="single" w:sz="4" w:space="0" w:color="000000"/>
            </w:tcBorders>
            <w:vAlign w:val="center"/>
          </w:tcPr>
          <w:p w:rsidR="00BB0800" w:rsidRPr="001A6123" w:rsidRDefault="00BB0800" w:rsidP="00C6276F">
            <w:pPr>
              <w:jc w:val="center"/>
              <w:rPr>
                <w:color w:val="000000"/>
                <w:sz w:val="16"/>
                <w:szCs w:val="16"/>
              </w:rPr>
            </w:pPr>
            <w:r w:rsidRPr="001A6123">
              <w:rPr>
                <w:color w:val="000000"/>
                <w:sz w:val="16"/>
                <w:szCs w:val="16"/>
              </w:rPr>
              <w:t>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 запросов личности и современным потребностями общества.</w:t>
            </w:r>
          </w:p>
          <w:p w:rsidR="00BB0800" w:rsidRPr="001A6123" w:rsidRDefault="00BB0800" w:rsidP="00C6276F">
            <w:pPr>
              <w:jc w:val="center"/>
              <w:rPr>
                <w:color w:val="000000"/>
                <w:sz w:val="16"/>
                <w:szCs w:val="16"/>
              </w:rPr>
            </w:pPr>
          </w:p>
          <w:p w:rsidR="00BB0800" w:rsidRPr="001A6123" w:rsidRDefault="00BB0800" w:rsidP="00C6276F">
            <w:pPr>
              <w:jc w:val="center"/>
              <w:rPr>
                <w:color w:val="000000"/>
                <w:sz w:val="16"/>
                <w:szCs w:val="16"/>
              </w:rPr>
            </w:pPr>
          </w:p>
        </w:tc>
      </w:tr>
      <w:tr w:rsidR="00BB0800" w:rsidRPr="001A6123" w:rsidTr="00015F7D">
        <w:trPr>
          <w:trHeight w:val="1502"/>
        </w:trPr>
        <w:tc>
          <w:tcPr>
            <w:tcW w:w="424" w:type="dxa"/>
            <w:vMerge w:val="restart"/>
            <w:tcBorders>
              <w:top w:val="single" w:sz="4" w:space="0" w:color="auto"/>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2.1</w:t>
            </w:r>
          </w:p>
        </w:tc>
        <w:tc>
          <w:tcPr>
            <w:tcW w:w="1419" w:type="dxa"/>
            <w:gridSpan w:val="2"/>
            <w:vMerge w:val="restart"/>
            <w:tcBorders>
              <w:top w:val="single" w:sz="4" w:space="0" w:color="auto"/>
              <w:left w:val="single" w:sz="4" w:space="0" w:color="000000"/>
            </w:tcBorders>
            <w:vAlign w:val="center"/>
          </w:tcPr>
          <w:p w:rsidR="00BB0800" w:rsidRDefault="00BB0800" w:rsidP="00C6276F">
            <w:pPr>
              <w:rPr>
                <w:color w:val="000000"/>
                <w:sz w:val="16"/>
                <w:szCs w:val="16"/>
              </w:rPr>
            </w:pPr>
            <w:r>
              <w:rPr>
                <w:color w:val="000000"/>
                <w:sz w:val="16"/>
                <w:szCs w:val="16"/>
              </w:rPr>
              <w:t xml:space="preserve">Финансовое  обеспечение выполнения  муниципальных заданий  учреждений  общедоступного  и бесплатного  </w:t>
            </w:r>
            <w:proofErr w:type="spellStart"/>
            <w:r>
              <w:rPr>
                <w:color w:val="000000"/>
                <w:sz w:val="16"/>
                <w:szCs w:val="16"/>
              </w:rPr>
              <w:t>начальногообщего</w:t>
            </w:r>
            <w:proofErr w:type="spellEnd"/>
            <w:r>
              <w:rPr>
                <w:color w:val="000000"/>
                <w:sz w:val="16"/>
                <w:szCs w:val="16"/>
              </w:rPr>
              <w:t>,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субъектов РФ</w:t>
            </w:r>
          </w:p>
          <w:p w:rsidR="00BB0800" w:rsidRDefault="00BB0800" w:rsidP="00C6276F">
            <w:pPr>
              <w:rPr>
                <w:color w:val="000000"/>
                <w:sz w:val="16"/>
                <w:szCs w:val="16"/>
              </w:rPr>
            </w:pPr>
          </w:p>
        </w:tc>
        <w:tc>
          <w:tcPr>
            <w:tcW w:w="870" w:type="dxa"/>
            <w:gridSpan w:val="2"/>
            <w:vMerge w:val="restart"/>
            <w:tcBorders>
              <w:top w:val="single" w:sz="4" w:space="0" w:color="auto"/>
              <w:left w:val="single" w:sz="4" w:space="0" w:color="000000"/>
              <w:right w:val="single" w:sz="4" w:space="0" w:color="auto"/>
            </w:tcBorders>
            <w:vAlign w:val="center"/>
          </w:tcPr>
          <w:p w:rsidR="00BB0800" w:rsidRDefault="00BB0800" w:rsidP="00C6276F">
            <w:pPr>
              <w:snapToGrid w:val="0"/>
              <w:rPr>
                <w:color w:val="000000"/>
                <w:sz w:val="16"/>
                <w:szCs w:val="16"/>
              </w:rPr>
            </w:pPr>
            <w:r>
              <w:rPr>
                <w:color w:val="000000"/>
                <w:sz w:val="16"/>
                <w:szCs w:val="16"/>
              </w:rPr>
              <w:t xml:space="preserve">процедуры закупок для муниципальных </w:t>
            </w:r>
          </w:p>
          <w:p w:rsidR="00BB0800" w:rsidRDefault="00BB0800" w:rsidP="00C6276F">
            <w:pPr>
              <w:snapToGrid w:val="0"/>
              <w:rPr>
                <w:color w:val="000000"/>
                <w:sz w:val="16"/>
                <w:szCs w:val="16"/>
              </w:rPr>
            </w:pPr>
            <w:r>
              <w:rPr>
                <w:color w:val="000000"/>
                <w:sz w:val="16"/>
                <w:szCs w:val="16"/>
              </w:rPr>
              <w:t xml:space="preserve">нужд, заключение </w:t>
            </w:r>
            <w:proofErr w:type="spellStart"/>
            <w:r>
              <w:rPr>
                <w:color w:val="000000"/>
                <w:sz w:val="16"/>
                <w:szCs w:val="16"/>
              </w:rPr>
              <w:t>догово</w:t>
            </w:r>
            <w:proofErr w:type="spellEnd"/>
          </w:p>
          <w:p w:rsidR="00BB0800" w:rsidRDefault="00BB0800" w:rsidP="00C6276F">
            <w:pPr>
              <w:snapToGrid w:val="0"/>
              <w:rPr>
                <w:color w:val="000000"/>
                <w:sz w:val="16"/>
                <w:szCs w:val="16"/>
              </w:rPr>
            </w:pPr>
            <w:r>
              <w:rPr>
                <w:color w:val="000000"/>
                <w:sz w:val="16"/>
                <w:szCs w:val="16"/>
              </w:rPr>
              <w:t>ров, контрактов, соглашений</w:t>
            </w:r>
          </w:p>
        </w:tc>
        <w:tc>
          <w:tcPr>
            <w:tcW w:w="972" w:type="dxa"/>
            <w:gridSpan w:val="2"/>
            <w:tcBorders>
              <w:left w:val="single" w:sz="4" w:space="0" w:color="auto"/>
              <w:bottom w:val="single" w:sz="4" w:space="0" w:color="auto"/>
            </w:tcBorders>
            <w:vAlign w:val="center"/>
          </w:tcPr>
          <w:p w:rsidR="00BB0800" w:rsidRDefault="00BB0800" w:rsidP="00C6276F">
            <w:pPr>
              <w:rPr>
                <w:color w:val="000000"/>
                <w:sz w:val="16"/>
                <w:szCs w:val="16"/>
              </w:rPr>
            </w:pPr>
            <w:r>
              <w:rPr>
                <w:color w:val="000000"/>
                <w:sz w:val="16"/>
                <w:szCs w:val="16"/>
              </w:rPr>
              <w:t>Средства    бюджета Октябрьского района</w:t>
            </w:r>
          </w:p>
        </w:tc>
        <w:tc>
          <w:tcPr>
            <w:tcW w:w="567"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BB0800" w:rsidRPr="005A4171" w:rsidRDefault="00BB0800" w:rsidP="00C6276F">
            <w:pPr>
              <w:jc w:val="center"/>
              <w:rPr>
                <w:color w:val="000000"/>
                <w:sz w:val="16"/>
                <w:szCs w:val="16"/>
              </w:rPr>
            </w:pPr>
            <w:r w:rsidRPr="005A4171">
              <w:rPr>
                <w:color w:val="000000"/>
                <w:sz w:val="16"/>
                <w:szCs w:val="16"/>
              </w:rPr>
              <w:t>82114,4</w:t>
            </w:r>
          </w:p>
        </w:tc>
        <w:tc>
          <w:tcPr>
            <w:tcW w:w="993"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465136,6</w:t>
            </w:r>
          </w:p>
        </w:tc>
        <w:tc>
          <w:tcPr>
            <w:tcW w:w="1135"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54457,1</w:t>
            </w:r>
          </w:p>
        </w:tc>
        <w:tc>
          <w:tcPr>
            <w:tcW w:w="992"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71118,8</w:t>
            </w:r>
          </w:p>
        </w:tc>
        <w:tc>
          <w:tcPr>
            <w:tcW w:w="1134" w:type="dxa"/>
            <w:tcBorders>
              <w:left w:val="single" w:sz="4" w:space="0" w:color="000000"/>
              <w:bottom w:val="single" w:sz="4" w:space="0" w:color="000000"/>
            </w:tcBorders>
            <w:vAlign w:val="center"/>
          </w:tcPr>
          <w:p w:rsidR="00BB0800" w:rsidRPr="00137BA4" w:rsidRDefault="00BB0800" w:rsidP="00C6276F">
            <w:pPr>
              <w:jc w:val="center"/>
              <w:rPr>
                <w:color w:val="000000"/>
                <w:sz w:val="16"/>
                <w:szCs w:val="16"/>
              </w:rPr>
            </w:pPr>
            <w:r w:rsidRPr="00137BA4">
              <w:rPr>
                <w:color w:val="000000"/>
                <w:sz w:val="16"/>
                <w:szCs w:val="16"/>
              </w:rPr>
              <w:t>68134,3</w:t>
            </w:r>
          </w:p>
        </w:tc>
        <w:tc>
          <w:tcPr>
            <w:tcW w:w="1134" w:type="dxa"/>
            <w:tcBorders>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67856,6</w:t>
            </w:r>
          </w:p>
        </w:tc>
        <w:tc>
          <w:tcPr>
            <w:tcW w:w="1134" w:type="dxa"/>
            <w:tcBorders>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67856,6</w:t>
            </w:r>
          </w:p>
        </w:tc>
        <w:tc>
          <w:tcPr>
            <w:tcW w:w="1134" w:type="dxa"/>
            <w:tcBorders>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67856,6</w:t>
            </w:r>
          </w:p>
        </w:tc>
        <w:tc>
          <w:tcPr>
            <w:tcW w:w="992" w:type="dxa"/>
            <w:gridSpan w:val="2"/>
            <w:tcBorders>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67856,6</w:t>
            </w:r>
          </w:p>
        </w:tc>
        <w:tc>
          <w:tcPr>
            <w:tcW w:w="567" w:type="dxa"/>
            <w:gridSpan w:val="2"/>
            <w:vMerge/>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BB0800" w:rsidRPr="001A6123" w:rsidRDefault="00BB0800" w:rsidP="00C6276F">
            <w:pPr>
              <w:snapToGrid w:val="0"/>
              <w:jc w:val="center"/>
              <w:rPr>
                <w:color w:val="000000"/>
                <w:sz w:val="16"/>
                <w:szCs w:val="16"/>
              </w:rPr>
            </w:pPr>
          </w:p>
        </w:tc>
      </w:tr>
      <w:tr w:rsidR="00BB0800" w:rsidRPr="001A6123" w:rsidTr="00015F7D">
        <w:trPr>
          <w:trHeight w:val="735"/>
        </w:trPr>
        <w:tc>
          <w:tcPr>
            <w:tcW w:w="424" w:type="dxa"/>
            <w:vMerge/>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1419" w:type="dxa"/>
            <w:gridSpan w:val="2"/>
            <w:vMerge/>
            <w:tcBorders>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870" w:type="dxa"/>
            <w:gridSpan w:val="2"/>
            <w:vMerge/>
            <w:tcBorders>
              <w:left w:val="single" w:sz="4" w:space="0" w:color="000000"/>
              <w:bottom w:val="single" w:sz="4" w:space="0" w:color="000000"/>
              <w:right w:val="single" w:sz="4" w:space="0" w:color="auto"/>
            </w:tcBorders>
            <w:vAlign w:val="center"/>
          </w:tcPr>
          <w:p w:rsidR="00BB0800" w:rsidRDefault="00BB0800" w:rsidP="00C6276F">
            <w:pPr>
              <w:snapToGrid w:val="0"/>
              <w:rPr>
                <w:color w:val="000000"/>
                <w:sz w:val="16"/>
                <w:szCs w:val="16"/>
              </w:rPr>
            </w:pPr>
          </w:p>
        </w:tc>
        <w:tc>
          <w:tcPr>
            <w:tcW w:w="972" w:type="dxa"/>
            <w:gridSpan w:val="2"/>
            <w:tcBorders>
              <w:top w:val="single" w:sz="4" w:space="0" w:color="auto"/>
              <w:left w:val="single" w:sz="4" w:space="0" w:color="auto"/>
              <w:bottom w:val="single" w:sz="4" w:space="0" w:color="000000"/>
            </w:tcBorders>
            <w:vAlign w:val="center"/>
          </w:tcPr>
          <w:p w:rsidR="00BB0800" w:rsidRDefault="00BB0800" w:rsidP="00C6276F">
            <w:pPr>
              <w:rPr>
                <w:color w:val="000000"/>
                <w:sz w:val="16"/>
                <w:szCs w:val="16"/>
              </w:rPr>
            </w:pPr>
            <w:r>
              <w:rPr>
                <w:color w:val="000000"/>
                <w:sz w:val="16"/>
                <w:szCs w:val="16"/>
              </w:rPr>
              <w:t>Внебюджетные средства</w:t>
            </w:r>
          </w:p>
        </w:tc>
        <w:tc>
          <w:tcPr>
            <w:tcW w:w="567"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64938,7</w:t>
            </w:r>
          </w:p>
        </w:tc>
        <w:tc>
          <w:tcPr>
            <w:tcW w:w="1135"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6121,2</w:t>
            </w:r>
          </w:p>
        </w:tc>
        <w:tc>
          <w:tcPr>
            <w:tcW w:w="992"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9411,0</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9881,3</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snapToGrid w:val="0"/>
              <w:jc w:val="center"/>
              <w:rPr>
                <w:color w:val="000000"/>
                <w:sz w:val="16"/>
                <w:szCs w:val="16"/>
              </w:rPr>
            </w:pPr>
            <w:r>
              <w:rPr>
                <w:color w:val="000000"/>
                <w:sz w:val="16"/>
                <w:szCs w:val="16"/>
              </w:rPr>
              <w:t>9881,3</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snapToGrid w:val="0"/>
              <w:jc w:val="center"/>
              <w:rPr>
                <w:color w:val="000000"/>
                <w:sz w:val="16"/>
                <w:szCs w:val="16"/>
              </w:rPr>
            </w:pPr>
            <w:r>
              <w:rPr>
                <w:color w:val="000000"/>
                <w:sz w:val="16"/>
                <w:szCs w:val="16"/>
              </w:rPr>
              <w:t>9881,3</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snapToGrid w:val="0"/>
              <w:jc w:val="center"/>
              <w:rPr>
                <w:color w:val="000000"/>
                <w:sz w:val="16"/>
                <w:szCs w:val="16"/>
              </w:rPr>
            </w:pPr>
            <w:r>
              <w:rPr>
                <w:color w:val="000000"/>
                <w:sz w:val="16"/>
                <w:szCs w:val="16"/>
              </w:rPr>
              <w:t>9881,3</w:t>
            </w: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snapToGrid w:val="0"/>
              <w:jc w:val="center"/>
              <w:rPr>
                <w:color w:val="000000"/>
                <w:sz w:val="16"/>
                <w:szCs w:val="16"/>
              </w:rPr>
            </w:pPr>
            <w:r>
              <w:rPr>
                <w:color w:val="000000"/>
                <w:sz w:val="16"/>
                <w:szCs w:val="16"/>
              </w:rPr>
              <w:t>9881,3</w:t>
            </w:r>
          </w:p>
        </w:tc>
        <w:tc>
          <w:tcPr>
            <w:tcW w:w="567" w:type="dxa"/>
            <w:gridSpan w:val="2"/>
            <w:tcBorders>
              <w:top w:val="single" w:sz="4" w:space="0" w:color="auto"/>
              <w:left w:val="single" w:sz="4" w:space="0" w:color="000000"/>
              <w:bottom w:val="single" w:sz="4" w:space="0" w:color="000000"/>
            </w:tcBorders>
            <w:vAlign w:val="center"/>
          </w:tcPr>
          <w:p w:rsidR="00BB0800" w:rsidRPr="005A4171" w:rsidRDefault="00BB0800"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BB0800" w:rsidRPr="001A6123" w:rsidRDefault="00BB0800" w:rsidP="00C6276F">
            <w:pPr>
              <w:snapToGrid w:val="0"/>
              <w:jc w:val="center"/>
              <w:rPr>
                <w:color w:val="000000"/>
                <w:sz w:val="16"/>
                <w:szCs w:val="16"/>
              </w:rPr>
            </w:pPr>
          </w:p>
        </w:tc>
      </w:tr>
      <w:tr w:rsidR="00BB0800" w:rsidRPr="001A6123" w:rsidTr="00015F7D">
        <w:trPr>
          <w:trHeight w:val="1657"/>
        </w:trPr>
        <w:tc>
          <w:tcPr>
            <w:tcW w:w="424" w:type="dxa"/>
            <w:vMerge w:val="restart"/>
            <w:tcBorders>
              <w:left w:val="single" w:sz="4" w:space="0" w:color="000000"/>
              <w:bottom w:val="single" w:sz="4" w:space="0" w:color="000000"/>
            </w:tcBorders>
            <w:vAlign w:val="center"/>
          </w:tcPr>
          <w:p w:rsidR="00BB0800" w:rsidRPr="00FD551B" w:rsidRDefault="00BB0800" w:rsidP="00C6276F">
            <w:pPr>
              <w:jc w:val="center"/>
              <w:rPr>
                <w:color w:val="000000"/>
                <w:sz w:val="16"/>
                <w:szCs w:val="16"/>
              </w:rPr>
            </w:pPr>
            <w:r w:rsidRPr="00FD551B">
              <w:rPr>
                <w:color w:val="000000"/>
                <w:sz w:val="16"/>
                <w:szCs w:val="16"/>
              </w:rPr>
              <w:t>2.2</w:t>
            </w:r>
          </w:p>
          <w:p w:rsidR="00BB0800" w:rsidRPr="00FD551B" w:rsidRDefault="00BB0800" w:rsidP="00C6276F">
            <w:pPr>
              <w:rPr>
                <w:sz w:val="16"/>
                <w:szCs w:val="16"/>
              </w:rPr>
            </w:pPr>
          </w:p>
          <w:p w:rsidR="00BB0800" w:rsidRPr="00FD551B" w:rsidRDefault="00BB0800" w:rsidP="00C6276F">
            <w:pPr>
              <w:rPr>
                <w:sz w:val="16"/>
                <w:szCs w:val="16"/>
              </w:rPr>
            </w:pPr>
          </w:p>
          <w:p w:rsidR="00BB0800" w:rsidRPr="00FD551B" w:rsidRDefault="00BB0800" w:rsidP="00C6276F">
            <w:pPr>
              <w:rPr>
                <w:sz w:val="16"/>
                <w:szCs w:val="16"/>
              </w:rPr>
            </w:pPr>
          </w:p>
          <w:p w:rsidR="00BB0800" w:rsidRPr="00FD551B" w:rsidRDefault="00BB0800" w:rsidP="00C6276F">
            <w:pPr>
              <w:rPr>
                <w:sz w:val="16"/>
                <w:szCs w:val="16"/>
              </w:rPr>
            </w:pPr>
          </w:p>
        </w:tc>
        <w:tc>
          <w:tcPr>
            <w:tcW w:w="1419" w:type="dxa"/>
            <w:gridSpan w:val="2"/>
            <w:vMerge w:val="restart"/>
            <w:tcBorders>
              <w:left w:val="single" w:sz="4" w:space="0" w:color="000000"/>
              <w:bottom w:val="single" w:sz="4" w:space="0" w:color="000000"/>
            </w:tcBorders>
            <w:vAlign w:val="center"/>
          </w:tcPr>
          <w:p w:rsidR="00BB0800" w:rsidRPr="00FD551B" w:rsidRDefault="00BB0800" w:rsidP="00C6276F">
            <w:pPr>
              <w:rPr>
                <w:color w:val="000000"/>
                <w:sz w:val="16"/>
                <w:szCs w:val="16"/>
              </w:rPr>
            </w:pPr>
            <w:r w:rsidRPr="00FD551B">
              <w:rPr>
                <w:color w:val="000000"/>
                <w:sz w:val="16"/>
                <w:szCs w:val="16"/>
              </w:rPr>
              <w:t>Реализация проекта «Всеобуч по плаванию»</w:t>
            </w:r>
          </w:p>
        </w:tc>
        <w:tc>
          <w:tcPr>
            <w:tcW w:w="870" w:type="dxa"/>
            <w:gridSpan w:val="2"/>
            <w:vMerge w:val="restart"/>
            <w:tcBorders>
              <w:left w:val="single" w:sz="4" w:space="0" w:color="000000"/>
              <w:bottom w:val="single" w:sz="4" w:space="0" w:color="000000"/>
              <w:right w:val="single" w:sz="4" w:space="0" w:color="auto"/>
            </w:tcBorders>
            <w:vAlign w:val="center"/>
          </w:tcPr>
          <w:p w:rsidR="00BB0800" w:rsidRPr="00FD551B" w:rsidRDefault="00BB0800" w:rsidP="00C6276F">
            <w:pPr>
              <w:rPr>
                <w:color w:val="000000"/>
                <w:sz w:val="16"/>
                <w:szCs w:val="16"/>
              </w:rPr>
            </w:pPr>
            <w:r w:rsidRPr="00FD551B">
              <w:rPr>
                <w:color w:val="000000"/>
                <w:sz w:val="16"/>
                <w:szCs w:val="16"/>
              </w:rPr>
              <w:t xml:space="preserve">процедуры закупок для муниципальных </w:t>
            </w:r>
          </w:p>
        </w:tc>
        <w:tc>
          <w:tcPr>
            <w:tcW w:w="972" w:type="dxa"/>
            <w:gridSpan w:val="2"/>
            <w:tcBorders>
              <w:left w:val="single" w:sz="4" w:space="0" w:color="auto"/>
            </w:tcBorders>
            <w:vAlign w:val="center"/>
          </w:tcPr>
          <w:p w:rsidR="00BB0800" w:rsidRPr="00FD551B" w:rsidRDefault="00BB0800" w:rsidP="00C6276F">
            <w:pPr>
              <w:rPr>
                <w:color w:val="000000"/>
                <w:sz w:val="16"/>
                <w:szCs w:val="16"/>
              </w:rPr>
            </w:pPr>
            <w:r w:rsidRPr="00FD551B">
              <w:rPr>
                <w:color w:val="000000"/>
                <w:sz w:val="16"/>
                <w:szCs w:val="16"/>
              </w:rPr>
              <w:t>Средства   областного бюджета</w:t>
            </w:r>
          </w:p>
        </w:tc>
        <w:tc>
          <w:tcPr>
            <w:tcW w:w="567" w:type="dxa"/>
            <w:vMerge w:val="restart"/>
            <w:tcBorders>
              <w:left w:val="single" w:sz="4" w:space="0" w:color="000000"/>
              <w:bottom w:val="single" w:sz="4" w:space="0" w:color="000000"/>
            </w:tcBorders>
            <w:vAlign w:val="center"/>
          </w:tcPr>
          <w:p w:rsidR="00BB0800" w:rsidRPr="00FD551B" w:rsidRDefault="00BB0800" w:rsidP="00C6276F">
            <w:pPr>
              <w:jc w:val="center"/>
              <w:rPr>
                <w:color w:val="000000"/>
                <w:sz w:val="16"/>
                <w:szCs w:val="16"/>
              </w:rPr>
            </w:pPr>
            <w:r w:rsidRPr="00FD551B">
              <w:rPr>
                <w:color w:val="000000"/>
                <w:sz w:val="16"/>
                <w:szCs w:val="16"/>
              </w:rPr>
              <w:t>2014-2020гг</w:t>
            </w:r>
          </w:p>
        </w:tc>
        <w:tc>
          <w:tcPr>
            <w:tcW w:w="992" w:type="dxa"/>
            <w:tcBorders>
              <w:left w:val="single" w:sz="4" w:space="0" w:color="000000"/>
            </w:tcBorders>
            <w:vAlign w:val="center"/>
          </w:tcPr>
          <w:p w:rsidR="00BB0800" w:rsidRPr="00FD551B" w:rsidRDefault="00BB0800" w:rsidP="00C6276F">
            <w:pPr>
              <w:jc w:val="center"/>
              <w:rPr>
                <w:color w:val="000000"/>
                <w:sz w:val="16"/>
                <w:szCs w:val="16"/>
              </w:rPr>
            </w:pPr>
            <w:r w:rsidRPr="00FD551B">
              <w:rPr>
                <w:color w:val="000000"/>
                <w:sz w:val="16"/>
                <w:szCs w:val="16"/>
              </w:rPr>
              <w:t>843,6</w:t>
            </w:r>
          </w:p>
        </w:tc>
        <w:tc>
          <w:tcPr>
            <w:tcW w:w="993" w:type="dxa"/>
            <w:tcBorders>
              <w:left w:val="single" w:sz="4" w:space="0" w:color="000000"/>
            </w:tcBorders>
            <w:vAlign w:val="center"/>
          </w:tcPr>
          <w:p w:rsidR="00BB0800" w:rsidRPr="00FD551B" w:rsidRDefault="00BB0800" w:rsidP="00C6276F">
            <w:pPr>
              <w:jc w:val="center"/>
              <w:rPr>
                <w:color w:val="000000"/>
                <w:sz w:val="16"/>
                <w:szCs w:val="16"/>
              </w:rPr>
            </w:pPr>
            <w:r>
              <w:rPr>
                <w:color w:val="000000"/>
                <w:sz w:val="16"/>
                <w:szCs w:val="16"/>
              </w:rPr>
              <w:t>3332,2</w:t>
            </w:r>
          </w:p>
        </w:tc>
        <w:tc>
          <w:tcPr>
            <w:tcW w:w="1135" w:type="dxa"/>
            <w:tcBorders>
              <w:left w:val="single" w:sz="4" w:space="0" w:color="000000"/>
            </w:tcBorders>
            <w:vAlign w:val="center"/>
          </w:tcPr>
          <w:p w:rsidR="00BB0800" w:rsidRPr="00FD551B" w:rsidRDefault="00BB0800" w:rsidP="006E267D">
            <w:pPr>
              <w:rPr>
                <w:color w:val="000000"/>
                <w:sz w:val="16"/>
                <w:szCs w:val="16"/>
              </w:rPr>
            </w:pPr>
            <w:r>
              <w:rPr>
                <w:color w:val="000000"/>
                <w:sz w:val="16"/>
                <w:szCs w:val="16"/>
              </w:rPr>
              <w:t>801,4</w:t>
            </w:r>
          </w:p>
        </w:tc>
        <w:tc>
          <w:tcPr>
            <w:tcW w:w="992" w:type="dxa"/>
            <w:tcBorders>
              <w:left w:val="single" w:sz="4" w:space="0" w:color="000000"/>
            </w:tcBorders>
            <w:vAlign w:val="center"/>
          </w:tcPr>
          <w:p w:rsidR="00BB0800" w:rsidRDefault="00BB0800" w:rsidP="00C6276F">
            <w:pPr>
              <w:jc w:val="center"/>
              <w:rPr>
                <w:color w:val="000000"/>
                <w:sz w:val="16"/>
                <w:szCs w:val="16"/>
              </w:rPr>
            </w:pPr>
            <w:r>
              <w:rPr>
                <w:color w:val="000000"/>
                <w:sz w:val="16"/>
                <w:szCs w:val="16"/>
              </w:rPr>
              <w:t>843,6</w:t>
            </w:r>
          </w:p>
        </w:tc>
        <w:tc>
          <w:tcPr>
            <w:tcW w:w="1134" w:type="dxa"/>
            <w:tcBorders>
              <w:left w:val="single" w:sz="4" w:space="0" w:color="000000"/>
            </w:tcBorders>
            <w:vAlign w:val="center"/>
          </w:tcPr>
          <w:p w:rsidR="00BB0800" w:rsidRDefault="00BB0800" w:rsidP="00C6276F">
            <w:pPr>
              <w:jc w:val="center"/>
              <w:rPr>
                <w:color w:val="000000"/>
                <w:sz w:val="16"/>
                <w:szCs w:val="16"/>
              </w:rPr>
            </w:pPr>
            <w:r>
              <w:rPr>
                <w:color w:val="000000"/>
                <w:sz w:val="16"/>
                <w:szCs w:val="16"/>
              </w:rPr>
              <w:t>843,6</w:t>
            </w:r>
          </w:p>
        </w:tc>
        <w:tc>
          <w:tcPr>
            <w:tcW w:w="1134" w:type="dxa"/>
            <w:tcBorders>
              <w:left w:val="single" w:sz="4" w:space="0" w:color="000000"/>
            </w:tcBorders>
            <w:vAlign w:val="center"/>
          </w:tcPr>
          <w:p w:rsidR="00BB0800" w:rsidRDefault="00BB0800" w:rsidP="00C6276F">
            <w:pPr>
              <w:jc w:val="center"/>
              <w:rPr>
                <w:color w:val="000000"/>
                <w:sz w:val="16"/>
                <w:szCs w:val="16"/>
              </w:rPr>
            </w:pPr>
            <w:r>
              <w:rPr>
                <w:color w:val="000000"/>
                <w:sz w:val="16"/>
                <w:szCs w:val="16"/>
              </w:rPr>
              <w:t>843,6</w:t>
            </w:r>
          </w:p>
        </w:tc>
        <w:tc>
          <w:tcPr>
            <w:tcW w:w="1134" w:type="dxa"/>
            <w:tcBorders>
              <w:left w:val="single" w:sz="4" w:space="0" w:color="000000"/>
            </w:tcBorders>
            <w:vAlign w:val="center"/>
          </w:tcPr>
          <w:p w:rsidR="00BB0800" w:rsidRDefault="00BB0800" w:rsidP="00C6276F">
            <w:pPr>
              <w:jc w:val="center"/>
              <w:rPr>
                <w:color w:val="000000"/>
                <w:sz w:val="16"/>
                <w:szCs w:val="16"/>
              </w:rPr>
            </w:pPr>
          </w:p>
        </w:tc>
        <w:tc>
          <w:tcPr>
            <w:tcW w:w="1134" w:type="dxa"/>
            <w:tcBorders>
              <w:left w:val="single" w:sz="4" w:space="0" w:color="000000"/>
            </w:tcBorders>
            <w:vAlign w:val="center"/>
          </w:tcPr>
          <w:p w:rsidR="00BB0800" w:rsidRDefault="00BB0800" w:rsidP="00C6276F">
            <w:pPr>
              <w:jc w:val="center"/>
              <w:rPr>
                <w:color w:val="000000"/>
                <w:sz w:val="16"/>
                <w:szCs w:val="16"/>
              </w:rPr>
            </w:pPr>
          </w:p>
        </w:tc>
        <w:tc>
          <w:tcPr>
            <w:tcW w:w="992" w:type="dxa"/>
            <w:gridSpan w:val="2"/>
            <w:tcBorders>
              <w:left w:val="single" w:sz="4" w:space="0" w:color="000000"/>
            </w:tcBorders>
            <w:vAlign w:val="center"/>
          </w:tcPr>
          <w:p w:rsidR="00BB0800" w:rsidRDefault="00BB0800" w:rsidP="00C6276F">
            <w:pPr>
              <w:jc w:val="center"/>
              <w:rPr>
                <w:color w:val="000000"/>
                <w:sz w:val="16"/>
                <w:szCs w:val="16"/>
              </w:rPr>
            </w:pPr>
          </w:p>
        </w:tc>
        <w:tc>
          <w:tcPr>
            <w:tcW w:w="567" w:type="dxa"/>
            <w:gridSpan w:val="2"/>
            <w:vMerge w:val="restart"/>
            <w:tcBorders>
              <w:left w:val="single" w:sz="4" w:space="0" w:color="000000"/>
              <w:bottom w:val="single" w:sz="4" w:space="0" w:color="000000"/>
            </w:tcBorders>
            <w:vAlign w:val="center"/>
          </w:tcPr>
          <w:p w:rsidR="00BB0800" w:rsidRPr="00861437" w:rsidRDefault="00BB0800" w:rsidP="00C6276F">
            <w:pPr>
              <w:jc w:val="center"/>
              <w:rPr>
                <w:color w:val="000000"/>
                <w:sz w:val="14"/>
                <w:szCs w:val="14"/>
              </w:rPr>
            </w:pPr>
            <w:r w:rsidRPr="00861437">
              <w:rPr>
                <w:color w:val="000000"/>
                <w:sz w:val="14"/>
                <w:szCs w:val="14"/>
              </w:rPr>
              <w:t xml:space="preserve">Отдел образования Администрации Октябрьского </w:t>
            </w:r>
            <w:proofErr w:type="spellStart"/>
            <w:r w:rsidRPr="00861437">
              <w:rPr>
                <w:color w:val="000000"/>
                <w:sz w:val="14"/>
                <w:szCs w:val="14"/>
              </w:rPr>
              <w:t>йорана</w:t>
            </w:r>
            <w:proofErr w:type="spellEnd"/>
          </w:p>
        </w:tc>
        <w:tc>
          <w:tcPr>
            <w:tcW w:w="737" w:type="dxa"/>
            <w:vMerge/>
            <w:tcBorders>
              <w:left w:val="single" w:sz="4" w:space="0" w:color="000000"/>
              <w:right w:val="single" w:sz="4" w:space="0" w:color="000000"/>
            </w:tcBorders>
            <w:vAlign w:val="center"/>
          </w:tcPr>
          <w:p w:rsidR="00BB0800" w:rsidRPr="001A6123" w:rsidRDefault="00BB0800" w:rsidP="00C6276F">
            <w:pPr>
              <w:snapToGrid w:val="0"/>
              <w:jc w:val="center"/>
              <w:rPr>
                <w:color w:val="000000"/>
                <w:sz w:val="16"/>
                <w:szCs w:val="16"/>
              </w:rPr>
            </w:pPr>
          </w:p>
        </w:tc>
      </w:tr>
      <w:tr w:rsidR="00BB0800" w:rsidRPr="001A6123" w:rsidTr="00015F7D">
        <w:trPr>
          <w:trHeight w:val="660"/>
        </w:trPr>
        <w:tc>
          <w:tcPr>
            <w:tcW w:w="424" w:type="dxa"/>
            <w:vMerge/>
            <w:tcBorders>
              <w:top w:val="single" w:sz="4" w:space="0" w:color="auto"/>
              <w:left w:val="single" w:sz="4" w:space="0" w:color="000000"/>
              <w:bottom w:val="single" w:sz="4" w:space="0" w:color="auto"/>
            </w:tcBorders>
            <w:vAlign w:val="center"/>
          </w:tcPr>
          <w:p w:rsidR="00BB0800" w:rsidRDefault="00BB0800" w:rsidP="00C6276F">
            <w:pPr>
              <w:snapToGrid w:val="0"/>
              <w:jc w:val="center"/>
              <w:rPr>
                <w:color w:val="000000"/>
                <w:sz w:val="16"/>
                <w:szCs w:val="16"/>
              </w:rPr>
            </w:pPr>
          </w:p>
        </w:tc>
        <w:tc>
          <w:tcPr>
            <w:tcW w:w="1419" w:type="dxa"/>
            <w:gridSpan w:val="2"/>
            <w:vMerge/>
            <w:tcBorders>
              <w:top w:val="single" w:sz="4" w:space="0" w:color="auto"/>
              <w:left w:val="single" w:sz="4" w:space="0" w:color="000000"/>
              <w:bottom w:val="single" w:sz="4" w:space="0" w:color="auto"/>
            </w:tcBorders>
            <w:vAlign w:val="center"/>
          </w:tcPr>
          <w:p w:rsidR="00BB0800" w:rsidRDefault="00BB0800" w:rsidP="00C6276F">
            <w:pPr>
              <w:snapToGrid w:val="0"/>
              <w:rPr>
                <w:color w:val="000000"/>
                <w:sz w:val="16"/>
                <w:szCs w:val="16"/>
              </w:rPr>
            </w:pPr>
          </w:p>
        </w:tc>
        <w:tc>
          <w:tcPr>
            <w:tcW w:w="870" w:type="dxa"/>
            <w:gridSpan w:val="2"/>
            <w:vMerge/>
            <w:tcBorders>
              <w:top w:val="single" w:sz="4" w:space="0" w:color="auto"/>
              <w:left w:val="single" w:sz="4" w:space="0" w:color="000000"/>
              <w:bottom w:val="single" w:sz="4" w:space="0" w:color="auto"/>
              <w:right w:val="single" w:sz="4" w:space="0" w:color="auto"/>
            </w:tcBorders>
            <w:vAlign w:val="center"/>
          </w:tcPr>
          <w:p w:rsidR="00BB0800" w:rsidRDefault="00BB0800" w:rsidP="00C6276F">
            <w:pPr>
              <w:snapToGrid w:val="0"/>
              <w:rPr>
                <w:color w:val="000000"/>
                <w:sz w:val="16"/>
                <w:szCs w:val="16"/>
              </w:rPr>
            </w:pPr>
          </w:p>
        </w:tc>
        <w:tc>
          <w:tcPr>
            <w:tcW w:w="972" w:type="dxa"/>
            <w:gridSpan w:val="2"/>
            <w:tcBorders>
              <w:top w:val="single" w:sz="4" w:space="0" w:color="auto"/>
              <w:left w:val="single" w:sz="4" w:space="0" w:color="auto"/>
              <w:bottom w:val="single" w:sz="4" w:space="0" w:color="auto"/>
            </w:tcBorders>
            <w:vAlign w:val="center"/>
          </w:tcPr>
          <w:p w:rsidR="00BB0800" w:rsidRPr="00FD551B" w:rsidRDefault="00BB0800" w:rsidP="00C6276F">
            <w:pPr>
              <w:rPr>
                <w:color w:val="000000"/>
                <w:sz w:val="16"/>
                <w:szCs w:val="16"/>
              </w:rPr>
            </w:pPr>
            <w:r w:rsidRPr="00FD551B">
              <w:rPr>
                <w:color w:val="000000"/>
                <w:sz w:val="16"/>
                <w:szCs w:val="16"/>
              </w:rPr>
              <w:t>Средства бюджета Октябрьского района</w:t>
            </w:r>
          </w:p>
        </w:tc>
        <w:tc>
          <w:tcPr>
            <w:tcW w:w="567" w:type="dxa"/>
            <w:vMerge/>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992" w:type="dxa"/>
            <w:tcBorders>
              <w:top w:val="single" w:sz="4" w:space="0" w:color="auto"/>
              <w:left w:val="single" w:sz="4" w:space="0" w:color="000000"/>
              <w:bottom w:val="single" w:sz="4" w:space="0" w:color="auto"/>
            </w:tcBorders>
            <w:vAlign w:val="center"/>
          </w:tcPr>
          <w:p w:rsidR="00BB0800" w:rsidRPr="00FD551B" w:rsidRDefault="00BB0800" w:rsidP="00C6276F">
            <w:pPr>
              <w:jc w:val="center"/>
              <w:rPr>
                <w:color w:val="000000"/>
                <w:sz w:val="16"/>
                <w:szCs w:val="16"/>
              </w:rPr>
            </w:pPr>
            <w:r w:rsidRPr="00FD551B">
              <w:rPr>
                <w:color w:val="000000"/>
                <w:sz w:val="16"/>
                <w:szCs w:val="16"/>
              </w:rPr>
              <w:t>77,4</w:t>
            </w:r>
          </w:p>
        </w:tc>
        <w:tc>
          <w:tcPr>
            <w:tcW w:w="993" w:type="dxa"/>
            <w:tcBorders>
              <w:top w:val="single" w:sz="4" w:space="0" w:color="auto"/>
              <w:left w:val="single" w:sz="4" w:space="0" w:color="000000"/>
              <w:bottom w:val="single" w:sz="4" w:space="0" w:color="auto"/>
            </w:tcBorders>
            <w:vAlign w:val="center"/>
          </w:tcPr>
          <w:p w:rsidR="00BB0800" w:rsidRPr="00FD551B" w:rsidRDefault="00BB0800" w:rsidP="00C6276F">
            <w:pPr>
              <w:jc w:val="center"/>
              <w:rPr>
                <w:color w:val="000000"/>
                <w:sz w:val="16"/>
                <w:szCs w:val="16"/>
              </w:rPr>
            </w:pPr>
            <w:r>
              <w:rPr>
                <w:color w:val="000000"/>
                <w:sz w:val="16"/>
                <w:szCs w:val="16"/>
              </w:rPr>
              <w:t>287,8</w:t>
            </w:r>
          </w:p>
        </w:tc>
        <w:tc>
          <w:tcPr>
            <w:tcW w:w="1135"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r w:rsidRPr="00FD551B">
              <w:rPr>
                <w:color w:val="000000"/>
                <w:sz w:val="16"/>
                <w:szCs w:val="16"/>
              </w:rPr>
              <w:t>73,</w:t>
            </w:r>
            <w:r>
              <w:rPr>
                <w:color w:val="000000"/>
                <w:sz w:val="16"/>
                <w:szCs w:val="16"/>
              </w:rPr>
              <w:t>6</w:t>
            </w:r>
          </w:p>
        </w:tc>
        <w:tc>
          <w:tcPr>
            <w:tcW w:w="992"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r>
              <w:rPr>
                <w:color w:val="000000"/>
                <w:sz w:val="16"/>
                <w:szCs w:val="16"/>
              </w:rPr>
              <w:t>77,4</w:t>
            </w:r>
          </w:p>
        </w:tc>
        <w:tc>
          <w:tcPr>
            <w:tcW w:w="1134"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r>
              <w:rPr>
                <w:color w:val="000000"/>
                <w:sz w:val="16"/>
                <w:szCs w:val="16"/>
              </w:rPr>
              <w:t>68,4</w:t>
            </w:r>
          </w:p>
        </w:tc>
        <w:tc>
          <w:tcPr>
            <w:tcW w:w="1134"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r>
              <w:rPr>
                <w:color w:val="000000"/>
                <w:sz w:val="16"/>
                <w:szCs w:val="16"/>
              </w:rPr>
              <w:t>68,4</w:t>
            </w:r>
          </w:p>
        </w:tc>
        <w:tc>
          <w:tcPr>
            <w:tcW w:w="1134"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567" w:type="dxa"/>
            <w:gridSpan w:val="2"/>
            <w:vMerge/>
            <w:tcBorders>
              <w:top w:val="single" w:sz="4" w:space="0" w:color="auto"/>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vMerge/>
            <w:tcBorders>
              <w:top w:val="single" w:sz="4" w:space="0" w:color="auto"/>
              <w:left w:val="single" w:sz="4" w:space="0" w:color="000000"/>
              <w:right w:val="single" w:sz="4" w:space="0" w:color="000000"/>
            </w:tcBorders>
            <w:vAlign w:val="center"/>
          </w:tcPr>
          <w:p w:rsidR="00BB0800" w:rsidRPr="001A6123" w:rsidRDefault="00BB0800" w:rsidP="00C6276F">
            <w:pPr>
              <w:snapToGrid w:val="0"/>
              <w:jc w:val="center"/>
              <w:rPr>
                <w:color w:val="000000"/>
                <w:sz w:val="16"/>
                <w:szCs w:val="16"/>
              </w:rPr>
            </w:pPr>
          </w:p>
        </w:tc>
      </w:tr>
      <w:tr w:rsidR="00BB0800" w:rsidTr="00015F7D">
        <w:trPr>
          <w:trHeight w:val="1140"/>
        </w:trPr>
        <w:tc>
          <w:tcPr>
            <w:tcW w:w="424" w:type="dxa"/>
            <w:tcBorders>
              <w:top w:val="single" w:sz="4" w:space="0" w:color="auto"/>
              <w:left w:val="single" w:sz="4" w:space="0" w:color="000000"/>
              <w:bottom w:val="single" w:sz="4" w:space="0" w:color="auto"/>
            </w:tcBorders>
            <w:vAlign w:val="center"/>
          </w:tcPr>
          <w:p w:rsidR="00BB0800" w:rsidRDefault="00BB0800" w:rsidP="00C6276F">
            <w:pPr>
              <w:snapToGrid w:val="0"/>
              <w:jc w:val="center"/>
              <w:rPr>
                <w:color w:val="000000"/>
                <w:sz w:val="16"/>
                <w:szCs w:val="16"/>
              </w:rPr>
            </w:pPr>
            <w:r>
              <w:rPr>
                <w:color w:val="000000"/>
                <w:sz w:val="16"/>
                <w:szCs w:val="16"/>
              </w:rPr>
              <w:lastRenderedPageBreak/>
              <w:t>2.3</w:t>
            </w:r>
          </w:p>
        </w:tc>
        <w:tc>
          <w:tcPr>
            <w:tcW w:w="1419" w:type="dxa"/>
            <w:gridSpan w:val="2"/>
            <w:tcBorders>
              <w:top w:val="single" w:sz="4" w:space="0" w:color="auto"/>
              <w:left w:val="single" w:sz="4" w:space="0" w:color="000000"/>
              <w:bottom w:val="single" w:sz="4" w:space="0" w:color="auto"/>
            </w:tcBorders>
            <w:vAlign w:val="center"/>
          </w:tcPr>
          <w:p w:rsidR="00BB0800" w:rsidRPr="00C761AF" w:rsidRDefault="00BB0800" w:rsidP="00C6276F">
            <w:pPr>
              <w:pStyle w:val="afb"/>
              <w:rPr>
                <w:rFonts w:ascii="Times New Roman" w:hAnsi="Times New Roman"/>
                <w:sz w:val="16"/>
                <w:szCs w:val="16"/>
              </w:rPr>
            </w:pPr>
            <w:r w:rsidRPr="00C761AF">
              <w:rPr>
                <w:rFonts w:ascii="Times New Roman" w:hAnsi="Times New Roman"/>
                <w:sz w:val="16"/>
                <w:szCs w:val="16"/>
              </w:rPr>
              <w:t xml:space="preserve">Разработка проектной документации        «Техническое перевооружение сетей </w:t>
            </w:r>
            <w:proofErr w:type="spellStart"/>
            <w:r w:rsidRPr="00C761AF">
              <w:rPr>
                <w:rFonts w:ascii="Times New Roman" w:hAnsi="Times New Roman"/>
                <w:sz w:val="16"/>
                <w:szCs w:val="16"/>
              </w:rPr>
              <w:t>газопотребления</w:t>
            </w:r>
            <w:proofErr w:type="spellEnd"/>
            <w:r w:rsidRPr="00C761AF">
              <w:rPr>
                <w:rFonts w:ascii="Times New Roman" w:hAnsi="Times New Roman"/>
                <w:sz w:val="16"/>
                <w:szCs w:val="16"/>
              </w:rPr>
              <w:t xml:space="preserve"> низкого давления для газоснабжения МБОУ СОШ № 41 ст-</w:t>
            </w:r>
            <w:proofErr w:type="spellStart"/>
            <w:r w:rsidRPr="00C761AF">
              <w:rPr>
                <w:rFonts w:ascii="Times New Roman" w:hAnsi="Times New Roman"/>
                <w:sz w:val="16"/>
                <w:szCs w:val="16"/>
              </w:rPr>
              <w:t>цаБессергеневская</w:t>
            </w:r>
            <w:proofErr w:type="spellEnd"/>
          </w:p>
        </w:tc>
        <w:tc>
          <w:tcPr>
            <w:tcW w:w="870" w:type="dxa"/>
            <w:gridSpan w:val="2"/>
            <w:tcBorders>
              <w:top w:val="single" w:sz="4" w:space="0" w:color="auto"/>
              <w:left w:val="single" w:sz="4" w:space="0" w:color="000000"/>
              <w:bottom w:val="single" w:sz="4" w:space="0" w:color="auto"/>
              <w:right w:val="single" w:sz="4" w:space="0" w:color="auto"/>
            </w:tcBorders>
            <w:vAlign w:val="center"/>
          </w:tcPr>
          <w:p w:rsidR="00BB0800" w:rsidRDefault="00BB0800" w:rsidP="00C6276F">
            <w:pPr>
              <w:snapToGrid w:val="0"/>
              <w:rPr>
                <w:color w:val="000000"/>
                <w:sz w:val="16"/>
                <w:szCs w:val="16"/>
              </w:rPr>
            </w:pPr>
          </w:p>
        </w:tc>
        <w:tc>
          <w:tcPr>
            <w:tcW w:w="972" w:type="dxa"/>
            <w:gridSpan w:val="2"/>
            <w:tcBorders>
              <w:top w:val="single" w:sz="4" w:space="0" w:color="auto"/>
              <w:left w:val="single" w:sz="4" w:space="0" w:color="auto"/>
              <w:bottom w:val="single" w:sz="4" w:space="0" w:color="auto"/>
            </w:tcBorders>
            <w:vAlign w:val="center"/>
          </w:tcPr>
          <w:p w:rsidR="00BB0800" w:rsidRPr="00FD551B" w:rsidRDefault="00BB0800" w:rsidP="00C6276F">
            <w:pPr>
              <w:rPr>
                <w:color w:val="000000"/>
                <w:sz w:val="16"/>
                <w:szCs w:val="16"/>
              </w:rPr>
            </w:pPr>
            <w:r w:rsidRPr="00FD551B">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992" w:type="dxa"/>
            <w:tcBorders>
              <w:top w:val="single" w:sz="4" w:space="0" w:color="auto"/>
              <w:left w:val="single" w:sz="4" w:space="0" w:color="000000"/>
              <w:bottom w:val="single" w:sz="4" w:space="0" w:color="auto"/>
            </w:tcBorders>
            <w:vAlign w:val="center"/>
          </w:tcPr>
          <w:p w:rsidR="00BB0800" w:rsidRPr="00FD551B" w:rsidRDefault="00BB0800" w:rsidP="00C6276F">
            <w:pPr>
              <w:jc w:val="center"/>
              <w:rPr>
                <w:color w:val="000000"/>
                <w:sz w:val="16"/>
                <w:szCs w:val="16"/>
              </w:rPr>
            </w:pPr>
          </w:p>
        </w:tc>
        <w:tc>
          <w:tcPr>
            <w:tcW w:w="993" w:type="dxa"/>
            <w:tcBorders>
              <w:top w:val="single" w:sz="4" w:space="0" w:color="auto"/>
              <w:left w:val="single" w:sz="4" w:space="0" w:color="000000"/>
              <w:bottom w:val="single" w:sz="4" w:space="0" w:color="auto"/>
            </w:tcBorders>
            <w:vAlign w:val="center"/>
          </w:tcPr>
          <w:p w:rsidR="00BB0800" w:rsidRPr="00500866" w:rsidRDefault="00BB0800" w:rsidP="00C6276F">
            <w:pPr>
              <w:jc w:val="center"/>
              <w:rPr>
                <w:color w:val="000000"/>
                <w:sz w:val="16"/>
                <w:szCs w:val="16"/>
              </w:rPr>
            </w:pPr>
            <w:r w:rsidRPr="00500866">
              <w:rPr>
                <w:color w:val="000000"/>
                <w:sz w:val="16"/>
                <w:szCs w:val="16"/>
              </w:rPr>
              <w:t>190,0</w:t>
            </w:r>
          </w:p>
        </w:tc>
        <w:tc>
          <w:tcPr>
            <w:tcW w:w="1135" w:type="dxa"/>
            <w:tcBorders>
              <w:top w:val="single" w:sz="4" w:space="0" w:color="auto"/>
              <w:left w:val="single" w:sz="4" w:space="0" w:color="000000"/>
              <w:bottom w:val="single" w:sz="4" w:space="0" w:color="auto"/>
            </w:tcBorders>
            <w:vAlign w:val="center"/>
          </w:tcPr>
          <w:p w:rsidR="00BB0800" w:rsidRPr="00500866" w:rsidRDefault="00BB0800" w:rsidP="00C6276F">
            <w:pPr>
              <w:snapToGrid w:val="0"/>
              <w:jc w:val="center"/>
              <w:rPr>
                <w:color w:val="000000"/>
                <w:sz w:val="16"/>
                <w:szCs w:val="16"/>
              </w:rPr>
            </w:pPr>
            <w:r w:rsidRPr="00500866">
              <w:rPr>
                <w:color w:val="000000"/>
                <w:sz w:val="16"/>
                <w:szCs w:val="16"/>
              </w:rPr>
              <w:t>190,0</w:t>
            </w:r>
          </w:p>
        </w:tc>
        <w:tc>
          <w:tcPr>
            <w:tcW w:w="992"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567" w:type="dxa"/>
            <w:gridSpan w:val="2"/>
            <w:tcBorders>
              <w:top w:val="single" w:sz="4" w:space="0" w:color="auto"/>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top w:val="single" w:sz="4" w:space="0" w:color="auto"/>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1408"/>
        </w:trPr>
        <w:tc>
          <w:tcPr>
            <w:tcW w:w="424" w:type="dxa"/>
            <w:tcBorders>
              <w:top w:val="single" w:sz="4" w:space="0" w:color="auto"/>
              <w:left w:val="single" w:sz="4" w:space="0" w:color="000000"/>
              <w:bottom w:val="single" w:sz="4" w:space="0" w:color="auto"/>
            </w:tcBorders>
            <w:vAlign w:val="center"/>
          </w:tcPr>
          <w:p w:rsidR="00BB0800" w:rsidRDefault="00BB0800" w:rsidP="00C6276F">
            <w:pPr>
              <w:snapToGrid w:val="0"/>
              <w:jc w:val="center"/>
              <w:rPr>
                <w:color w:val="000000"/>
                <w:sz w:val="16"/>
                <w:szCs w:val="16"/>
              </w:rPr>
            </w:pPr>
            <w:r>
              <w:rPr>
                <w:color w:val="000000"/>
                <w:sz w:val="16"/>
                <w:szCs w:val="16"/>
              </w:rPr>
              <w:t>2.4</w:t>
            </w:r>
          </w:p>
        </w:tc>
        <w:tc>
          <w:tcPr>
            <w:tcW w:w="1419" w:type="dxa"/>
            <w:gridSpan w:val="2"/>
            <w:tcBorders>
              <w:top w:val="single" w:sz="4" w:space="0" w:color="auto"/>
              <w:left w:val="single" w:sz="4" w:space="0" w:color="000000"/>
              <w:bottom w:val="single" w:sz="4" w:space="0" w:color="auto"/>
            </w:tcBorders>
            <w:vAlign w:val="center"/>
          </w:tcPr>
          <w:p w:rsidR="00BB0800" w:rsidRPr="00E520AD" w:rsidRDefault="00BB0800" w:rsidP="00C6276F">
            <w:pPr>
              <w:rPr>
                <w:sz w:val="16"/>
                <w:szCs w:val="16"/>
              </w:rPr>
            </w:pPr>
            <w:r>
              <w:rPr>
                <w:sz w:val="16"/>
                <w:szCs w:val="16"/>
              </w:rPr>
              <w:t xml:space="preserve">Развитие школьных спортклубов  (МБОУ СОШ № 77 </w:t>
            </w:r>
            <w:proofErr w:type="spellStart"/>
            <w:r>
              <w:rPr>
                <w:sz w:val="16"/>
                <w:szCs w:val="16"/>
              </w:rPr>
              <w:t>пос</w:t>
            </w:r>
            <w:proofErr w:type="gramStart"/>
            <w:r>
              <w:rPr>
                <w:sz w:val="16"/>
                <w:szCs w:val="16"/>
              </w:rPr>
              <w:t>.К</w:t>
            </w:r>
            <w:proofErr w:type="gramEnd"/>
            <w:r>
              <w:rPr>
                <w:sz w:val="16"/>
                <w:szCs w:val="16"/>
              </w:rPr>
              <w:t>азачьи</w:t>
            </w:r>
            <w:proofErr w:type="spellEnd"/>
            <w:r>
              <w:rPr>
                <w:sz w:val="16"/>
                <w:szCs w:val="16"/>
              </w:rPr>
              <w:t xml:space="preserve"> Лагери)</w:t>
            </w:r>
          </w:p>
        </w:tc>
        <w:tc>
          <w:tcPr>
            <w:tcW w:w="870" w:type="dxa"/>
            <w:gridSpan w:val="2"/>
            <w:tcBorders>
              <w:top w:val="single" w:sz="4" w:space="0" w:color="auto"/>
              <w:left w:val="single" w:sz="4" w:space="0" w:color="000000"/>
              <w:bottom w:val="single" w:sz="4" w:space="0" w:color="auto"/>
              <w:right w:val="single" w:sz="4" w:space="0" w:color="auto"/>
            </w:tcBorders>
            <w:vAlign w:val="center"/>
          </w:tcPr>
          <w:p w:rsidR="00BB0800" w:rsidRPr="00E520AD" w:rsidRDefault="00BB0800" w:rsidP="00C6276F">
            <w:pPr>
              <w:rPr>
                <w:sz w:val="16"/>
                <w:szCs w:val="16"/>
              </w:rPr>
            </w:pPr>
          </w:p>
        </w:tc>
        <w:tc>
          <w:tcPr>
            <w:tcW w:w="972" w:type="dxa"/>
            <w:gridSpan w:val="2"/>
            <w:tcBorders>
              <w:top w:val="single" w:sz="4" w:space="0" w:color="auto"/>
              <w:left w:val="single" w:sz="4" w:space="0" w:color="auto"/>
              <w:bottom w:val="single" w:sz="4" w:space="0" w:color="auto"/>
            </w:tcBorders>
            <w:vAlign w:val="center"/>
          </w:tcPr>
          <w:p w:rsidR="00BB0800" w:rsidRDefault="00BB0800" w:rsidP="00C6276F">
            <w:pPr>
              <w:rPr>
                <w:sz w:val="16"/>
                <w:szCs w:val="16"/>
              </w:rPr>
            </w:pPr>
            <w:r>
              <w:rPr>
                <w:sz w:val="16"/>
                <w:szCs w:val="16"/>
              </w:rPr>
              <w:t>Средства федерального бюджета</w:t>
            </w:r>
          </w:p>
          <w:p w:rsidR="00BB0800" w:rsidRDefault="00BB0800" w:rsidP="00C6276F">
            <w:pPr>
              <w:rPr>
                <w:sz w:val="16"/>
                <w:szCs w:val="16"/>
              </w:rPr>
            </w:pPr>
            <w:r>
              <w:rPr>
                <w:sz w:val="16"/>
                <w:szCs w:val="16"/>
              </w:rPr>
              <w:t>Средства бюджета Октябрьского района</w:t>
            </w:r>
          </w:p>
        </w:tc>
        <w:tc>
          <w:tcPr>
            <w:tcW w:w="567" w:type="dxa"/>
            <w:tcBorders>
              <w:top w:val="single" w:sz="4" w:space="0" w:color="auto"/>
              <w:left w:val="single" w:sz="4" w:space="0" w:color="000000"/>
              <w:bottom w:val="single" w:sz="4" w:space="0" w:color="auto"/>
            </w:tcBorders>
            <w:vAlign w:val="center"/>
          </w:tcPr>
          <w:p w:rsidR="00BB0800" w:rsidRDefault="00BB0800" w:rsidP="00C6276F">
            <w:pPr>
              <w:jc w:val="center"/>
              <w:rPr>
                <w:sz w:val="16"/>
                <w:szCs w:val="16"/>
              </w:rPr>
            </w:pPr>
            <w:r>
              <w:rPr>
                <w:sz w:val="16"/>
                <w:szCs w:val="16"/>
              </w:rPr>
              <w:t>2014-2020гг</w:t>
            </w:r>
          </w:p>
        </w:tc>
        <w:tc>
          <w:tcPr>
            <w:tcW w:w="992" w:type="dxa"/>
            <w:tcBorders>
              <w:top w:val="single" w:sz="4" w:space="0" w:color="auto"/>
              <w:left w:val="single" w:sz="4" w:space="0" w:color="000000"/>
              <w:bottom w:val="single" w:sz="4" w:space="0" w:color="auto"/>
            </w:tcBorders>
            <w:vAlign w:val="center"/>
          </w:tcPr>
          <w:p w:rsidR="00BB0800" w:rsidRPr="00FC5046" w:rsidRDefault="00BB0800" w:rsidP="00C6276F">
            <w:pPr>
              <w:jc w:val="center"/>
              <w:rPr>
                <w:sz w:val="16"/>
                <w:szCs w:val="16"/>
              </w:rPr>
            </w:pPr>
          </w:p>
        </w:tc>
        <w:tc>
          <w:tcPr>
            <w:tcW w:w="993"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274,8</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25,2</w:t>
            </w:r>
          </w:p>
        </w:tc>
        <w:tc>
          <w:tcPr>
            <w:tcW w:w="1135" w:type="dxa"/>
            <w:tcBorders>
              <w:top w:val="single" w:sz="4" w:space="0" w:color="auto"/>
              <w:left w:val="single" w:sz="4" w:space="0" w:color="000000"/>
              <w:bottom w:val="single" w:sz="4" w:space="0" w:color="auto"/>
            </w:tcBorders>
            <w:vAlign w:val="center"/>
          </w:tcPr>
          <w:p w:rsidR="00BB0800" w:rsidRDefault="00BB0800" w:rsidP="00C6276F">
            <w:pPr>
              <w:jc w:val="center"/>
              <w:rPr>
                <w:sz w:val="16"/>
                <w:szCs w:val="16"/>
              </w:rPr>
            </w:pPr>
            <w:r>
              <w:rPr>
                <w:sz w:val="16"/>
                <w:szCs w:val="16"/>
              </w:rPr>
              <w:t>274,8</w:t>
            </w:r>
          </w:p>
          <w:p w:rsidR="00BB0800" w:rsidRDefault="00BB0800" w:rsidP="00C6276F">
            <w:pPr>
              <w:jc w:val="center"/>
              <w:rPr>
                <w:sz w:val="16"/>
                <w:szCs w:val="16"/>
              </w:rPr>
            </w:pPr>
          </w:p>
          <w:p w:rsidR="00BB0800" w:rsidRDefault="00BB0800" w:rsidP="00C6276F">
            <w:pPr>
              <w:jc w:val="center"/>
              <w:rPr>
                <w:sz w:val="16"/>
                <w:szCs w:val="16"/>
              </w:rPr>
            </w:pPr>
          </w:p>
          <w:p w:rsidR="00BB0800" w:rsidRDefault="00BB0800" w:rsidP="00C6276F">
            <w:pPr>
              <w:jc w:val="center"/>
              <w:rPr>
                <w:sz w:val="16"/>
                <w:szCs w:val="16"/>
              </w:rPr>
            </w:pPr>
            <w:r>
              <w:rPr>
                <w:sz w:val="16"/>
                <w:szCs w:val="16"/>
              </w:rPr>
              <w:t>25,2</w:t>
            </w:r>
          </w:p>
        </w:tc>
        <w:tc>
          <w:tcPr>
            <w:tcW w:w="992" w:type="dxa"/>
            <w:tcBorders>
              <w:top w:val="single" w:sz="4" w:space="0" w:color="auto"/>
              <w:left w:val="single" w:sz="4" w:space="0" w:color="000000"/>
              <w:bottom w:val="single" w:sz="4" w:space="0" w:color="auto"/>
            </w:tcBorders>
            <w:vAlign w:val="center"/>
          </w:tcPr>
          <w:p w:rsidR="00BB0800" w:rsidRDefault="00BB0800" w:rsidP="00C6276F">
            <w:pPr>
              <w:jc w:val="center"/>
              <w:rPr>
                <w:sz w:val="16"/>
                <w:szCs w:val="16"/>
              </w:rPr>
            </w:pPr>
          </w:p>
        </w:tc>
        <w:tc>
          <w:tcPr>
            <w:tcW w:w="1134"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BB0800" w:rsidRPr="00FD551B" w:rsidRDefault="00BB0800" w:rsidP="00C6276F">
            <w:pPr>
              <w:snapToGrid w:val="0"/>
              <w:jc w:val="center"/>
              <w:rPr>
                <w:color w:val="000000"/>
                <w:sz w:val="16"/>
                <w:szCs w:val="16"/>
              </w:rPr>
            </w:pPr>
          </w:p>
        </w:tc>
        <w:tc>
          <w:tcPr>
            <w:tcW w:w="567" w:type="dxa"/>
            <w:gridSpan w:val="2"/>
            <w:tcBorders>
              <w:top w:val="single" w:sz="4" w:space="0" w:color="auto"/>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top w:val="single" w:sz="4" w:space="0" w:color="auto"/>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983"/>
        </w:trPr>
        <w:tc>
          <w:tcPr>
            <w:tcW w:w="424" w:type="dxa"/>
            <w:tcBorders>
              <w:top w:val="single" w:sz="4" w:space="0" w:color="auto"/>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2.5</w:t>
            </w:r>
          </w:p>
        </w:tc>
        <w:tc>
          <w:tcPr>
            <w:tcW w:w="1419" w:type="dxa"/>
            <w:gridSpan w:val="2"/>
            <w:tcBorders>
              <w:top w:val="single" w:sz="4" w:space="0" w:color="auto"/>
              <w:left w:val="single" w:sz="4" w:space="0" w:color="000000"/>
              <w:bottom w:val="single" w:sz="4" w:space="0" w:color="000000"/>
            </w:tcBorders>
            <w:vAlign w:val="center"/>
          </w:tcPr>
          <w:p w:rsidR="00BB0800" w:rsidRDefault="00BB0800" w:rsidP="00C6276F">
            <w:pPr>
              <w:ind w:right="-108"/>
              <w:rPr>
                <w:color w:val="000000"/>
                <w:sz w:val="16"/>
                <w:szCs w:val="16"/>
              </w:rPr>
            </w:pPr>
            <w:r>
              <w:rPr>
                <w:color w:val="000000"/>
                <w:sz w:val="16"/>
                <w:szCs w:val="16"/>
              </w:rPr>
              <w:t xml:space="preserve">Обеспечение государственных гарантий прав граждан на получение 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w:t>
            </w:r>
            <w:r>
              <w:rPr>
                <w:color w:val="000000"/>
                <w:sz w:val="16"/>
                <w:szCs w:val="16"/>
              </w:rPr>
              <w:lastRenderedPageBreak/>
              <w:t>технические средства обучения,  расходные материалы и хозяйственные  нужды (за исключением расходов  на содержание зданий  и коммунальных расходов, осуществляемых  из местных бюджетов)</w:t>
            </w:r>
          </w:p>
        </w:tc>
        <w:tc>
          <w:tcPr>
            <w:tcW w:w="870" w:type="dxa"/>
            <w:gridSpan w:val="2"/>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lastRenderedPageBreak/>
              <w:t>процедуры закупок для муниципальных нужд, заключение договоров, контрактов, соглашений</w:t>
            </w:r>
          </w:p>
        </w:tc>
        <w:tc>
          <w:tcPr>
            <w:tcW w:w="972" w:type="dxa"/>
            <w:gridSpan w:val="2"/>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Средства    областного бюджета</w:t>
            </w:r>
          </w:p>
        </w:tc>
        <w:tc>
          <w:tcPr>
            <w:tcW w:w="567" w:type="dxa"/>
            <w:tcBorders>
              <w:top w:val="single" w:sz="4" w:space="0" w:color="auto"/>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sidRPr="005A4171">
              <w:rPr>
                <w:color w:val="000000"/>
                <w:sz w:val="16"/>
                <w:szCs w:val="16"/>
              </w:rPr>
              <w:t>315185,4</w:t>
            </w:r>
          </w:p>
        </w:tc>
        <w:tc>
          <w:tcPr>
            <w:tcW w:w="993"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2360002,3</w:t>
            </w:r>
          </w:p>
        </w:tc>
        <w:tc>
          <w:tcPr>
            <w:tcW w:w="1135"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337125,3</w:t>
            </w:r>
          </w:p>
        </w:tc>
        <w:tc>
          <w:tcPr>
            <w:tcW w:w="992"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319332,7</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328020,3</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343881,0</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343881,0</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343881,0</w:t>
            </w: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343881,0</w:t>
            </w:r>
          </w:p>
        </w:tc>
        <w:tc>
          <w:tcPr>
            <w:tcW w:w="567" w:type="dxa"/>
            <w:gridSpan w:val="2"/>
            <w:tcBorders>
              <w:top w:val="single" w:sz="4" w:space="0" w:color="auto"/>
              <w:left w:val="single" w:sz="4" w:space="0" w:color="000000"/>
              <w:bottom w:val="single" w:sz="4" w:space="0" w:color="000000"/>
            </w:tcBorders>
            <w:vAlign w:val="center"/>
          </w:tcPr>
          <w:p w:rsidR="00BB0800" w:rsidRDefault="00BB0800" w:rsidP="00C6276F">
            <w:pPr>
              <w:ind w:left="-107" w:right="-108"/>
              <w:rPr>
                <w:color w:val="000000"/>
                <w:sz w:val="20"/>
                <w:szCs w:val="20"/>
              </w:rPr>
            </w:pPr>
            <w:r>
              <w:rPr>
                <w:color w:val="000000"/>
                <w:sz w:val="16"/>
                <w:szCs w:val="16"/>
              </w:rPr>
              <w:t>Отдел образования Администрации Октябрьского района</w:t>
            </w:r>
          </w:p>
        </w:tc>
        <w:tc>
          <w:tcPr>
            <w:tcW w:w="737" w:type="dxa"/>
            <w:tcBorders>
              <w:top w:val="single" w:sz="4" w:space="0" w:color="auto"/>
              <w:left w:val="single" w:sz="4" w:space="0" w:color="000000"/>
              <w:right w:val="single" w:sz="4" w:space="0" w:color="000000"/>
            </w:tcBorders>
            <w:vAlign w:val="center"/>
          </w:tcPr>
          <w:p w:rsidR="00BB0800" w:rsidRPr="00262F87" w:rsidRDefault="00BB0800" w:rsidP="00C6276F">
            <w:pPr>
              <w:jc w:val="center"/>
              <w:rPr>
                <w:color w:val="000000"/>
                <w:sz w:val="16"/>
                <w:szCs w:val="16"/>
              </w:rPr>
            </w:pPr>
            <w:r w:rsidRPr="00262F87">
              <w:rPr>
                <w:color w:val="000000"/>
                <w:sz w:val="16"/>
                <w:szCs w:val="16"/>
              </w:rPr>
              <w:t xml:space="preserve">Обеспечение устойчивого функционирования и развития муниципальной системы качественного и доступного образования в соответствии с требованиями </w:t>
            </w:r>
            <w:proofErr w:type="spellStart"/>
            <w:r w:rsidRPr="00262F87">
              <w:rPr>
                <w:color w:val="000000"/>
                <w:sz w:val="16"/>
                <w:szCs w:val="16"/>
              </w:rPr>
              <w:t>инновационногоразвития</w:t>
            </w:r>
            <w:proofErr w:type="spellEnd"/>
            <w:r w:rsidRPr="00262F87">
              <w:rPr>
                <w:color w:val="000000"/>
                <w:sz w:val="16"/>
                <w:szCs w:val="16"/>
              </w:rPr>
              <w:t xml:space="preserve"> района, запросов личности и </w:t>
            </w:r>
            <w:r w:rsidRPr="00262F87">
              <w:rPr>
                <w:color w:val="000000"/>
                <w:sz w:val="16"/>
                <w:szCs w:val="16"/>
              </w:rPr>
              <w:lastRenderedPageBreak/>
              <w:t>современным потребностями общества.</w:t>
            </w:r>
          </w:p>
        </w:tc>
      </w:tr>
      <w:tr w:rsidR="00BB0800" w:rsidTr="00015F7D">
        <w:trPr>
          <w:trHeight w:val="1691"/>
        </w:trPr>
        <w:tc>
          <w:tcPr>
            <w:tcW w:w="424" w:type="dxa"/>
            <w:vMerge w:val="restart"/>
            <w:tcBorders>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lastRenderedPageBreak/>
              <w:t>2.6</w:t>
            </w:r>
          </w:p>
        </w:tc>
        <w:tc>
          <w:tcPr>
            <w:tcW w:w="1419" w:type="dxa"/>
            <w:gridSpan w:val="2"/>
            <w:vMerge w:val="restart"/>
            <w:tcBorders>
              <w:left w:val="single" w:sz="4" w:space="0" w:color="000000"/>
            </w:tcBorders>
            <w:vAlign w:val="center"/>
          </w:tcPr>
          <w:p w:rsidR="00BB0800" w:rsidRDefault="00BB0800" w:rsidP="00C6276F">
            <w:pPr>
              <w:snapToGrid w:val="0"/>
              <w:rPr>
                <w:color w:val="000000"/>
                <w:sz w:val="16"/>
                <w:szCs w:val="16"/>
              </w:rPr>
            </w:pPr>
            <w:r>
              <w:rPr>
                <w:color w:val="000000"/>
                <w:sz w:val="16"/>
                <w:szCs w:val="16"/>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870" w:type="dxa"/>
            <w:gridSpan w:val="2"/>
            <w:vMerge w:val="restart"/>
            <w:tcBorders>
              <w:left w:val="single" w:sz="4" w:space="0" w:color="000000"/>
            </w:tcBorders>
            <w:vAlign w:val="center"/>
          </w:tcPr>
          <w:p w:rsidR="00BB0800" w:rsidRDefault="00BB0800" w:rsidP="00C6276F">
            <w:pPr>
              <w:snapToGrid w:val="0"/>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972" w:type="dxa"/>
            <w:gridSpan w:val="2"/>
            <w:tcBorders>
              <w:left w:val="single" w:sz="4" w:space="0" w:color="000000"/>
              <w:bottom w:val="single" w:sz="4" w:space="0" w:color="auto"/>
            </w:tcBorders>
            <w:vAlign w:val="center"/>
          </w:tcPr>
          <w:p w:rsidR="00BB0800" w:rsidRDefault="00BB0800" w:rsidP="00C6276F">
            <w:pPr>
              <w:rPr>
                <w:color w:val="000000"/>
                <w:sz w:val="16"/>
                <w:szCs w:val="16"/>
              </w:rPr>
            </w:pPr>
            <w:r>
              <w:rPr>
                <w:color w:val="000000"/>
                <w:sz w:val="16"/>
                <w:szCs w:val="16"/>
              </w:rPr>
              <w:t>Средства бюджета Октябрьского района</w:t>
            </w:r>
          </w:p>
          <w:p w:rsidR="00BB0800" w:rsidRDefault="00BB0800" w:rsidP="00C6276F">
            <w:pPr>
              <w:rPr>
                <w:color w:val="000000"/>
                <w:sz w:val="16"/>
                <w:szCs w:val="16"/>
              </w:rPr>
            </w:pPr>
          </w:p>
          <w:p w:rsidR="00BB0800" w:rsidRDefault="00BB0800" w:rsidP="00C6276F">
            <w:pPr>
              <w:rPr>
                <w:color w:val="000000"/>
                <w:sz w:val="16"/>
                <w:szCs w:val="16"/>
              </w:rPr>
            </w:pPr>
          </w:p>
        </w:tc>
        <w:tc>
          <w:tcPr>
            <w:tcW w:w="567" w:type="dxa"/>
            <w:tcBorders>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auto"/>
            </w:tcBorders>
            <w:vAlign w:val="center"/>
          </w:tcPr>
          <w:p w:rsidR="00BB0800" w:rsidRPr="005A4171" w:rsidRDefault="00BB0800" w:rsidP="00C6276F">
            <w:pPr>
              <w:jc w:val="center"/>
              <w:rPr>
                <w:color w:val="000000"/>
                <w:sz w:val="16"/>
                <w:szCs w:val="16"/>
              </w:rPr>
            </w:pPr>
            <w:r w:rsidRPr="005A4171">
              <w:rPr>
                <w:color w:val="000000"/>
                <w:sz w:val="16"/>
                <w:szCs w:val="16"/>
              </w:rPr>
              <w:t>8350,3</w:t>
            </w:r>
          </w:p>
        </w:tc>
        <w:tc>
          <w:tcPr>
            <w:tcW w:w="993" w:type="dxa"/>
            <w:tcBorders>
              <w:left w:val="single" w:sz="4" w:space="0" w:color="000000"/>
              <w:bottom w:val="single" w:sz="4" w:space="0" w:color="auto"/>
            </w:tcBorders>
            <w:vAlign w:val="center"/>
          </w:tcPr>
          <w:p w:rsidR="00BB0800" w:rsidRPr="00C2241D" w:rsidRDefault="00BB0800" w:rsidP="00C6276F">
            <w:pPr>
              <w:jc w:val="center"/>
              <w:rPr>
                <w:color w:val="000000"/>
                <w:sz w:val="16"/>
                <w:szCs w:val="16"/>
              </w:rPr>
            </w:pPr>
            <w:r w:rsidRPr="00C2241D">
              <w:rPr>
                <w:color w:val="000000"/>
                <w:sz w:val="16"/>
                <w:szCs w:val="16"/>
              </w:rPr>
              <w:t>75434,6</w:t>
            </w:r>
          </w:p>
        </w:tc>
        <w:tc>
          <w:tcPr>
            <w:tcW w:w="1135" w:type="dxa"/>
            <w:tcBorders>
              <w:left w:val="single" w:sz="4" w:space="0" w:color="000000"/>
              <w:bottom w:val="single" w:sz="4" w:space="0" w:color="auto"/>
            </w:tcBorders>
            <w:vAlign w:val="center"/>
          </w:tcPr>
          <w:p w:rsidR="00BB0800" w:rsidRPr="00C2241D" w:rsidRDefault="00BB0800" w:rsidP="00C6276F">
            <w:pPr>
              <w:jc w:val="center"/>
              <w:rPr>
                <w:color w:val="000000"/>
                <w:sz w:val="16"/>
                <w:szCs w:val="16"/>
              </w:rPr>
            </w:pPr>
            <w:r w:rsidRPr="00C2241D">
              <w:rPr>
                <w:color w:val="000000"/>
                <w:sz w:val="16"/>
                <w:szCs w:val="16"/>
              </w:rPr>
              <w:t>9032,0</w:t>
            </w:r>
          </w:p>
        </w:tc>
        <w:tc>
          <w:tcPr>
            <w:tcW w:w="992" w:type="dxa"/>
            <w:tcBorders>
              <w:left w:val="single" w:sz="4" w:space="0" w:color="000000"/>
              <w:bottom w:val="single" w:sz="4" w:space="0" w:color="auto"/>
            </w:tcBorders>
            <w:vAlign w:val="center"/>
          </w:tcPr>
          <w:p w:rsidR="00BB0800" w:rsidRPr="00C2241D" w:rsidRDefault="00BB0800" w:rsidP="00C6276F">
            <w:pPr>
              <w:jc w:val="center"/>
              <w:rPr>
                <w:color w:val="000000"/>
                <w:sz w:val="16"/>
                <w:szCs w:val="16"/>
              </w:rPr>
            </w:pPr>
            <w:r w:rsidRPr="00C2241D">
              <w:rPr>
                <w:color w:val="000000"/>
                <w:sz w:val="16"/>
                <w:szCs w:val="16"/>
              </w:rPr>
              <w:t>10065,8</w:t>
            </w:r>
          </w:p>
        </w:tc>
        <w:tc>
          <w:tcPr>
            <w:tcW w:w="1134" w:type="dxa"/>
            <w:tcBorders>
              <w:left w:val="single" w:sz="4" w:space="0" w:color="000000"/>
              <w:bottom w:val="single" w:sz="4" w:space="0" w:color="auto"/>
            </w:tcBorders>
            <w:vAlign w:val="center"/>
          </w:tcPr>
          <w:p w:rsidR="00BB0800" w:rsidRPr="005A4171" w:rsidRDefault="00BB0800" w:rsidP="00C6276F">
            <w:pPr>
              <w:jc w:val="center"/>
              <w:rPr>
                <w:color w:val="000000"/>
                <w:sz w:val="16"/>
                <w:szCs w:val="16"/>
              </w:rPr>
            </w:pPr>
            <w:r>
              <w:rPr>
                <w:color w:val="000000"/>
                <w:sz w:val="16"/>
                <w:szCs w:val="16"/>
              </w:rPr>
              <w:t>10898,0</w:t>
            </w:r>
          </w:p>
        </w:tc>
        <w:tc>
          <w:tcPr>
            <w:tcW w:w="1134" w:type="dxa"/>
            <w:tcBorders>
              <w:left w:val="single" w:sz="4" w:space="0" w:color="000000"/>
              <w:bottom w:val="single" w:sz="4" w:space="0" w:color="auto"/>
            </w:tcBorders>
            <w:vAlign w:val="center"/>
          </w:tcPr>
          <w:p w:rsidR="00BB0800" w:rsidRPr="005A4171" w:rsidRDefault="00BB0800" w:rsidP="00C6276F">
            <w:pPr>
              <w:jc w:val="center"/>
              <w:rPr>
                <w:color w:val="000000"/>
                <w:sz w:val="16"/>
                <w:szCs w:val="16"/>
              </w:rPr>
            </w:pPr>
            <w:r>
              <w:rPr>
                <w:color w:val="000000"/>
                <w:sz w:val="16"/>
                <w:szCs w:val="16"/>
              </w:rPr>
              <w:t>11359,7</w:t>
            </w:r>
          </w:p>
        </w:tc>
        <w:tc>
          <w:tcPr>
            <w:tcW w:w="1134" w:type="dxa"/>
            <w:tcBorders>
              <w:left w:val="single" w:sz="4" w:space="0" w:color="000000"/>
              <w:bottom w:val="single" w:sz="4" w:space="0" w:color="auto"/>
            </w:tcBorders>
            <w:vAlign w:val="center"/>
          </w:tcPr>
          <w:p w:rsidR="00BB0800" w:rsidRPr="005A4171" w:rsidRDefault="00BB0800" w:rsidP="00C6276F">
            <w:pPr>
              <w:jc w:val="center"/>
              <w:rPr>
                <w:color w:val="000000"/>
                <w:sz w:val="16"/>
                <w:szCs w:val="16"/>
              </w:rPr>
            </w:pPr>
            <w:r>
              <w:rPr>
                <w:color w:val="000000"/>
                <w:sz w:val="16"/>
                <w:szCs w:val="16"/>
              </w:rPr>
              <w:t>11359,7</w:t>
            </w:r>
          </w:p>
        </w:tc>
        <w:tc>
          <w:tcPr>
            <w:tcW w:w="1134" w:type="dxa"/>
            <w:tcBorders>
              <w:left w:val="single" w:sz="4" w:space="0" w:color="000000"/>
              <w:bottom w:val="single" w:sz="4" w:space="0" w:color="auto"/>
            </w:tcBorders>
            <w:vAlign w:val="center"/>
          </w:tcPr>
          <w:p w:rsidR="00BB0800" w:rsidRPr="005A4171" w:rsidRDefault="00BB0800" w:rsidP="00C6276F">
            <w:pPr>
              <w:jc w:val="center"/>
              <w:rPr>
                <w:color w:val="000000"/>
                <w:sz w:val="16"/>
                <w:szCs w:val="16"/>
              </w:rPr>
            </w:pPr>
            <w:r>
              <w:rPr>
                <w:color w:val="000000"/>
                <w:sz w:val="16"/>
                <w:szCs w:val="16"/>
              </w:rPr>
              <w:t>11359,7</w:t>
            </w:r>
          </w:p>
        </w:tc>
        <w:tc>
          <w:tcPr>
            <w:tcW w:w="992" w:type="dxa"/>
            <w:gridSpan w:val="2"/>
            <w:tcBorders>
              <w:left w:val="single" w:sz="4" w:space="0" w:color="000000"/>
              <w:bottom w:val="single" w:sz="4" w:space="0" w:color="auto"/>
            </w:tcBorders>
            <w:vAlign w:val="center"/>
          </w:tcPr>
          <w:p w:rsidR="00BB0800" w:rsidRPr="005A4171" w:rsidRDefault="00BB0800" w:rsidP="00C6276F">
            <w:pPr>
              <w:jc w:val="center"/>
              <w:rPr>
                <w:color w:val="000000"/>
                <w:sz w:val="16"/>
                <w:szCs w:val="16"/>
              </w:rPr>
            </w:pPr>
            <w:r>
              <w:rPr>
                <w:color w:val="000000"/>
                <w:sz w:val="16"/>
                <w:szCs w:val="16"/>
              </w:rPr>
              <w:t>11359,7</w:t>
            </w:r>
          </w:p>
        </w:tc>
        <w:tc>
          <w:tcPr>
            <w:tcW w:w="567" w:type="dxa"/>
            <w:gridSpan w:val="2"/>
            <w:vMerge w:val="restart"/>
            <w:tcBorders>
              <w:left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Отдел образования Администрации Октябрьского района</w:t>
            </w:r>
          </w:p>
        </w:tc>
        <w:tc>
          <w:tcPr>
            <w:tcW w:w="737" w:type="dxa"/>
            <w:vMerge w:val="restart"/>
            <w:tcBorders>
              <w:left w:val="single" w:sz="4" w:space="0" w:color="000000"/>
              <w:right w:val="single" w:sz="4" w:space="0" w:color="000000"/>
            </w:tcBorders>
            <w:vAlign w:val="center"/>
          </w:tcPr>
          <w:p w:rsidR="00BB0800" w:rsidRPr="001A6123" w:rsidRDefault="00BB0800" w:rsidP="00C6276F">
            <w:pPr>
              <w:snapToGrid w:val="0"/>
              <w:jc w:val="center"/>
              <w:rPr>
                <w:color w:val="000000"/>
                <w:sz w:val="16"/>
                <w:szCs w:val="16"/>
              </w:rPr>
            </w:pPr>
            <w:r w:rsidRPr="001A6123">
              <w:rPr>
                <w:color w:val="000000"/>
                <w:sz w:val="16"/>
                <w:szCs w:val="16"/>
              </w:rPr>
              <w:t>Обеспечение доступного и качественного развития системы дополнительного образования</w:t>
            </w:r>
          </w:p>
        </w:tc>
      </w:tr>
      <w:tr w:rsidR="00BB0800" w:rsidTr="00015F7D">
        <w:trPr>
          <w:trHeight w:val="1305"/>
        </w:trPr>
        <w:tc>
          <w:tcPr>
            <w:tcW w:w="424" w:type="dxa"/>
            <w:vMerge/>
            <w:tcBorders>
              <w:left w:val="single" w:sz="4" w:space="0" w:color="000000"/>
            </w:tcBorders>
            <w:vAlign w:val="center"/>
          </w:tcPr>
          <w:p w:rsidR="00BB0800" w:rsidRDefault="00BB0800" w:rsidP="00C6276F">
            <w:pPr>
              <w:snapToGrid w:val="0"/>
              <w:jc w:val="center"/>
              <w:rPr>
                <w:color w:val="000000"/>
                <w:sz w:val="16"/>
                <w:szCs w:val="16"/>
              </w:rPr>
            </w:pPr>
          </w:p>
        </w:tc>
        <w:tc>
          <w:tcPr>
            <w:tcW w:w="1419" w:type="dxa"/>
            <w:gridSpan w:val="2"/>
            <w:vMerge/>
            <w:tcBorders>
              <w:left w:val="single" w:sz="4" w:space="0" w:color="000000"/>
            </w:tcBorders>
            <w:vAlign w:val="center"/>
          </w:tcPr>
          <w:p w:rsidR="00BB0800" w:rsidRDefault="00BB0800" w:rsidP="00C6276F">
            <w:pPr>
              <w:snapToGrid w:val="0"/>
              <w:rPr>
                <w:color w:val="000000"/>
                <w:sz w:val="16"/>
                <w:szCs w:val="16"/>
              </w:rPr>
            </w:pPr>
          </w:p>
        </w:tc>
        <w:tc>
          <w:tcPr>
            <w:tcW w:w="870" w:type="dxa"/>
            <w:gridSpan w:val="2"/>
            <w:vMerge/>
            <w:tcBorders>
              <w:left w:val="single" w:sz="4" w:space="0" w:color="000000"/>
            </w:tcBorders>
            <w:vAlign w:val="center"/>
          </w:tcPr>
          <w:p w:rsidR="00BB0800" w:rsidRDefault="00BB0800"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auto"/>
            </w:tcBorders>
            <w:vAlign w:val="center"/>
          </w:tcPr>
          <w:p w:rsidR="00BB0800" w:rsidRDefault="00BB0800" w:rsidP="00C6276F">
            <w:pPr>
              <w:rPr>
                <w:color w:val="000000"/>
                <w:sz w:val="16"/>
                <w:szCs w:val="16"/>
              </w:rPr>
            </w:pPr>
            <w:r>
              <w:rPr>
                <w:color w:val="000000"/>
                <w:sz w:val="16"/>
                <w:szCs w:val="16"/>
              </w:rPr>
              <w:t>Средства    областного бюджета</w:t>
            </w:r>
          </w:p>
          <w:p w:rsidR="00BB0800" w:rsidRDefault="00BB0800" w:rsidP="00C6276F">
            <w:pPr>
              <w:rPr>
                <w:color w:val="000000"/>
                <w:sz w:val="16"/>
                <w:szCs w:val="16"/>
              </w:rPr>
            </w:pPr>
          </w:p>
        </w:tc>
        <w:tc>
          <w:tcPr>
            <w:tcW w:w="567"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BB0800" w:rsidRPr="00D91E8A" w:rsidRDefault="00BB0800" w:rsidP="00C6276F">
            <w:pPr>
              <w:jc w:val="center"/>
              <w:rPr>
                <w:color w:val="000000"/>
                <w:sz w:val="16"/>
                <w:szCs w:val="16"/>
                <w:highlight w:val="green"/>
              </w:rPr>
            </w:pPr>
            <w:r w:rsidRPr="005A4171">
              <w:rPr>
                <w:color w:val="000000"/>
                <w:sz w:val="16"/>
                <w:szCs w:val="16"/>
              </w:rPr>
              <w:t>762,2</w:t>
            </w:r>
          </w:p>
        </w:tc>
        <w:tc>
          <w:tcPr>
            <w:tcW w:w="993" w:type="dxa"/>
            <w:tcBorders>
              <w:top w:val="single" w:sz="4" w:space="0" w:color="auto"/>
              <w:left w:val="single" w:sz="4" w:space="0" w:color="000000"/>
              <w:bottom w:val="single" w:sz="4" w:space="0" w:color="auto"/>
            </w:tcBorders>
            <w:vAlign w:val="center"/>
          </w:tcPr>
          <w:p w:rsidR="00BB0800" w:rsidRPr="00BE29A5" w:rsidRDefault="00BB0800" w:rsidP="00C6276F">
            <w:pPr>
              <w:jc w:val="center"/>
              <w:rPr>
                <w:color w:val="000000"/>
                <w:sz w:val="16"/>
                <w:szCs w:val="16"/>
                <w:highlight w:val="green"/>
              </w:rPr>
            </w:pPr>
          </w:p>
        </w:tc>
        <w:tc>
          <w:tcPr>
            <w:tcW w:w="1135" w:type="dxa"/>
            <w:tcBorders>
              <w:top w:val="single" w:sz="4" w:space="0" w:color="auto"/>
              <w:left w:val="single" w:sz="4" w:space="0" w:color="000000"/>
              <w:bottom w:val="single" w:sz="4" w:space="0" w:color="auto"/>
            </w:tcBorders>
            <w:vAlign w:val="center"/>
          </w:tcPr>
          <w:p w:rsidR="00BB0800" w:rsidRPr="00BE29A5" w:rsidRDefault="00BB0800" w:rsidP="00C6276F">
            <w:pPr>
              <w:jc w:val="center"/>
              <w:rPr>
                <w:color w:val="000000"/>
                <w:sz w:val="16"/>
                <w:szCs w:val="16"/>
                <w:highlight w:val="green"/>
              </w:rPr>
            </w:pPr>
          </w:p>
        </w:tc>
        <w:tc>
          <w:tcPr>
            <w:tcW w:w="992" w:type="dxa"/>
            <w:tcBorders>
              <w:top w:val="single" w:sz="4" w:space="0" w:color="auto"/>
              <w:left w:val="single" w:sz="4" w:space="0" w:color="000000"/>
              <w:bottom w:val="single" w:sz="4" w:space="0" w:color="auto"/>
            </w:tcBorders>
            <w:vAlign w:val="center"/>
          </w:tcPr>
          <w:p w:rsidR="00BB0800" w:rsidRPr="00806AD9" w:rsidRDefault="00BB0800"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BB0800" w:rsidRPr="00806AD9" w:rsidRDefault="00BB0800"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BB0800" w:rsidRPr="00806AD9" w:rsidRDefault="00BB0800"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BB0800" w:rsidRPr="00806AD9" w:rsidRDefault="00BB0800"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BB0800" w:rsidRPr="00806AD9" w:rsidRDefault="00BB0800" w:rsidP="00C6276F">
            <w:pPr>
              <w:jc w:val="center"/>
              <w:rPr>
                <w:color w:val="000000"/>
                <w:sz w:val="16"/>
                <w:szCs w:val="16"/>
                <w:highlight w:val="green"/>
              </w:rPr>
            </w:pPr>
          </w:p>
        </w:tc>
        <w:tc>
          <w:tcPr>
            <w:tcW w:w="992" w:type="dxa"/>
            <w:gridSpan w:val="2"/>
            <w:tcBorders>
              <w:top w:val="single" w:sz="4" w:space="0" w:color="auto"/>
              <w:left w:val="single" w:sz="4" w:space="0" w:color="000000"/>
              <w:bottom w:val="single" w:sz="4" w:space="0" w:color="auto"/>
            </w:tcBorders>
            <w:vAlign w:val="center"/>
          </w:tcPr>
          <w:p w:rsidR="00BB0800" w:rsidRPr="00806AD9" w:rsidRDefault="00BB0800" w:rsidP="00C6276F">
            <w:pPr>
              <w:jc w:val="center"/>
              <w:rPr>
                <w:color w:val="000000"/>
                <w:sz w:val="16"/>
                <w:szCs w:val="16"/>
                <w:highlight w:val="green"/>
              </w:rPr>
            </w:pPr>
          </w:p>
        </w:tc>
        <w:tc>
          <w:tcPr>
            <w:tcW w:w="567" w:type="dxa"/>
            <w:gridSpan w:val="2"/>
            <w:vMerge/>
            <w:tcBorders>
              <w:left w:val="single" w:sz="4" w:space="0" w:color="000000"/>
            </w:tcBorders>
            <w:vAlign w:val="center"/>
          </w:tcPr>
          <w:p w:rsidR="00BB0800" w:rsidRDefault="00BB0800"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953"/>
        </w:trPr>
        <w:tc>
          <w:tcPr>
            <w:tcW w:w="424" w:type="dxa"/>
            <w:vMerge/>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1419" w:type="dxa"/>
            <w:gridSpan w:val="2"/>
            <w:vMerge/>
            <w:tcBorders>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870" w:type="dxa"/>
            <w:gridSpan w:val="2"/>
            <w:vMerge/>
            <w:tcBorders>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p>
          <w:p w:rsidR="00BB0800" w:rsidRDefault="00BB0800" w:rsidP="00C6276F">
            <w:pPr>
              <w:rPr>
                <w:color w:val="000000"/>
                <w:sz w:val="16"/>
                <w:szCs w:val="16"/>
              </w:rPr>
            </w:pPr>
            <w:r>
              <w:rPr>
                <w:color w:val="000000"/>
                <w:sz w:val="16"/>
                <w:szCs w:val="16"/>
              </w:rPr>
              <w:t>Внебюджетные средства</w:t>
            </w:r>
          </w:p>
          <w:p w:rsidR="00BB0800" w:rsidRDefault="00BB0800" w:rsidP="00C6276F">
            <w:pPr>
              <w:rPr>
                <w:color w:val="000000"/>
                <w:sz w:val="16"/>
                <w:szCs w:val="16"/>
              </w:rPr>
            </w:pPr>
          </w:p>
          <w:p w:rsidR="00BB0800" w:rsidRDefault="00BB0800"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1284,1</w:t>
            </w:r>
          </w:p>
        </w:tc>
        <w:tc>
          <w:tcPr>
            <w:tcW w:w="1135"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409,1</w:t>
            </w:r>
          </w:p>
        </w:tc>
        <w:tc>
          <w:tcPr>
            <w:tcW w:w="992"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140,0</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147,0</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147,0</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147,0</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147,0</w:t>
            </w: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147,0</w:t>
            </w:r>
          </w:p>
        </w:tc>
        <w:tc>
          <w:tcPr>
            <w:tcW w:w="567" w:type="dxa"/>
            <w:gridSpan w:val="2"/>
            <w:vMerge/>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vMerge/>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2.7</w:t>
            </w:r>
          </w:p>
        </w:tc>
        <w:tc>
          <w:tcPr>
            <w:tcW w:w="1419"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 xml:space="preserve">Техническое перевооружение сетей </w:t>
            </w:r>
            <w:proofErr w:type="spellStart"/>
            <w:r>
              <w:rPr>
                <w:color w:val="000000"/>
                <w:sz w:val="16"/>
                <w:szCs w:val="16"/>
              </w:rPr>
              <w:t>газопотребления</w:t>
            </w:r>
            <w:proofErr w:type="spellEnd"/>
            <w:r>
              <w:rPr>
                <w:color w:val="000000"/>
                <w:sz w:val="16"/>
                <w:szCs w:val="16"/>
              </w:rPr>
              <w:t xml:space="preserve"> низкого давления для газоснабжения МБОУ СОШ № 41 ст-</w:t>
            </w:r>
            <w:proofErr w:type="spellStart"/>
            <w:r>
              <w:rPr>
                <w:color w:val="000000"/>
                <w:sz w:val="16"/>
                <w:szCs w:val="16"/>
              </w:rPr>
              <w:t>цаБессергеневская</w:t>
            </w:r>
            <w:proofErr w:type="spellEnd"/>
          </w:p>
        </w:tc>
        <w:tc>
          <w:tcPr>
            <w:tcW w:w="870"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Средства бюджета Октябрьского района</w:t>
            </w:r>
          </w:p>
          <w:p w:rsidR="00BB0800" w:rsidRDefault="00BB0800" w:rsidP="00C6276F">
            <w:pPr>
              <w:rPr>
                <w:color w:val="000000"/>
                <w:sz w:val="16"/>
                <w:szCs w:val="16"/>
              </w:rPr>
            </w:pPr>
          </w:p>
          <w:p w:rsidR="00BB0800" w:rsidRDefault="00BB0800"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2565,3</w:t>
            </w:r>
          </w:p>
        </w:tc>
        <w:tc>
          <w:tcPr>
            <w:tcW w:w="1135"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2565,3</w:t>
            </w:r>
          </w:p>
        </w:tc>
        <w:tc>
          <w:tcPr>
            <w:tcW w:w="992"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2.8</w:t>
            </w:r>
          </w:p>
        </w:tc>
        <w:tc>
          <w:tcPr>
            <w:tcW w:w="1419"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 xml:space="preserve">Разработка ПСД для установки видеонаблюдения для МБОУ ДОД ДЮСШ </w:t>
            </w:r>
            <w:proofErr w:type="spellStart"/>
            <w:r>
              <w:rPr>
                <w:color w:val="000000"/>
                <w:sz w:val="16"/>
                <w:szCs w:val="16"/>
              </w:rPr>
              <w:t>р.п</w:t>
            </w:r>
            <w:proofErr w:type="spellEnd"/>
            <w:r>
              <w:rPr>
                <w:color w:val="000000"/>
                <w:sz w:val="16"/>
                <w:szCs w:val="16"/>
              </w:rPr>
              <w:t>. Каменоломни</w:t>
            </w:r>
          </w:p>
        </w:tc>
        <w:tc>
          <w:tcPr>
            <w:tcW w:w="870"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Средства бюджета Октябрьского района</w:t>
            </w:r>
          </w:p>
          <w:p w:rsidR="00BB0800" w:rsidRDefault="00BB0800" w:rsidP="00C6276F">
            <w:pPr>
              <w:rPr>
                <w:color w:val="000000"/>
                <w:sz w:val="16"/>
                <w:szCs w:val="16"/>
              </w:rPr>
            </w:pPr>
          </w:p>
          <w:p w:rsidR="00BB0800" w:rsidRDefault="00BB0800"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99,0</w:t>
            </w:r>
          </w:p>
        </w:tc>
        <w:tc>
          <w:tcPr>
            <w:tcW w:w="1135"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99,0</w:t>
            </w:r>
          </w:p>
        </w:tc>
        <w:tc>
          <w:tcPr>
            <w:tcW w:w="992"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lastRenderedPageBreak/>
              <w:t>2.9</w:t>
            </w:r>
          </w:p>
        </w:tc>
        <w:tc>
          <w:tcPr>
            <w:tcW w:w="1419"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 xml:space="preserve">Ремонт кровли МОУ СОШ № 63 </w:t>
            </w:r>
            <w:proofErr w:type="spellStart"/>
            <w:r>
              <w:rPr>
                <w:color w:val="000000"/>
                <w:sz w:val="16"/>
                <w:szCs w:val="16"/>
              </w:rPr>
              <w:t>сл.Красюковская</w:t>
            </w:r>
            <w:proofErr w:type="spellEnd"/>
          </w:p>
        </w:tc>
        <w:tc>
          <w:tcPr>
            <w:tcW w:w="870"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Средства бюджета Октябрьского района</w:t>
            </w:r>
          </w:p>
          <w:p w:rsidR="00BB0800" w:rsidRDefault="00BB0800" w:rsidP="00C6276F">
            <w:pPr>
              <w:rPr>
                <w:color w:val="000000"/>
                <w:sz w:val="16"/>
                <w:szCs w:val="16"/>
              </w:rPr>
            </w:pPr>
          </w:p>
          <w:p w:rsidR="00BB0800" w:rsidRDefault="00BB0800"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1441,5</w:t>
            </w:r>
          </w:p>
        </w:tc>
        <w:tc>
          <w:tcPr>
            <w:tcW w:w="1135"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1441,5</w:t>
            </w:r>
          </w:p>
        </w:tc>
        <w:tc>
          <w:tcPr>
            <w:tcW w:w="992"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2.10</w:t>
            </w:r>
          </w:p>
        </w:tc>
        <w:tc>
          <w:tcPr>
            <w:tcW w:w="1419"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Приобретение ростовой мебели для общеобразовательных учреждений по предписаниям Роспотребнадзора</w:t>
            </w:r>
          </w:p>
        </w:tc>
        <w:tc>
          <w:tcPr>
            <w:tcW w:w="870"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Средства бюджета Октябрьского района</w:t>
            </w:r>
          </w:p>
          <w:p w:rsidR="00BB0800" w:rsidRDefault="00BB0800" w:rsidP="00C6276F">
            <w:pPr>
              <w:rPr>
                <w:color w:val="000000"/>
                <w:sz w:val="16"/>
                <w:szCs w:val="16"/>
              </w:rPr>
            </w:pPr>
          </w:p>
          <w:p w:rsidR="00BB0800" w:rsidRDefault="00BB0800"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4198,6</w:t>
            </w:r>
          </w:p>
        </w:tc>
        <w:tc>
          <w:tcPr>
            <w:tcW w:w="1135"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4198,6</w:t>
            </w:r>
          </w:p>
        </w:tc>
        <w:tc>
          <w:tcPr>
            <w:tcW w:w="992"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2.11</w:t>
            </w:r>
          </w:p>
        </w:tc>
        <w:tc>
          <w:tcPr>
            <w:tcW w:w="1419"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Приобретение спортивного оборудования  и инвентаря для МБОУ СОШ № 73</w:t>
            </w:r>
          </w:p>
        </w:tc>
        <w:tc>
          <w:tcPr>
            <w:tcW w:w="870"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Средства областного бюджета (резервный фонд)</w:t>
            </w:r>
          </w:p>
        </w:tc>
        <w:tc>
          <w:tcPr>
            <w:tcW w:w="567"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 xml:space="preserve">2014-2020 </w:t>
            </w:r>
            <w:proofErr w:type="spellStart"/>
            <w:r>
              <w:rPr>
                <w:color w:val="000000"/>
                <w:sz w:val="16"/>
                <w:szCs w:val="16"/>
              </w:rPr>
              <w:t>гг</w:t>
            </w:r>
            <w:proofErr w:type="spellEnd"/>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190,0</w:t>
            </w:r>
          </w:p>
        </w:tc>
        <w:tc>
          <w:tcPr>
            <w:tcW w:w="1135"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190,0</w:t>
            </w:r>
          </w:p>
        </w:tc>
        <w:tc>
          <w:tcPr>
            <w:tcW w:w="992"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2.12</w:t>
            </w:r>
          </w:p>
        </w:tc>
        <w:tc>
          <w:tcPr>
            <w:tcW w:w="1419"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 xml:space="preserve">Строительство  открытого плоскостного спортивного сооружения, площадки на территории МБОУ СОШ № 6 </w:t>
            </w:r>
            <w:proofErr w:type="spellStart"/>
            <w:r>
              <w:rPr>
                <w:color w:val="000000"/>
                <w:sz w:val="16"/>
                <w:szCs w:val="16"/>
              </w:rPr>
              <w:t>хут</w:t>
            </w:r>
            <w:proofErr w:type="gramStart"/>
            <w:r>
              <w:rPr>
                <w:color w:val="000000"/>
                <w:sz w:val="16"/>
                <w:szCs w:val="16"/>
              </w:rPr>
              <w:t>.М</w:t>
            </w:r>
            <w:proofErr w:type="gramEnd"/>
            <w:r>
              <w:rPr>
                <w:color w:val="000000"/>
                <w:sz w:val="16"/>
                <w:szCs w:val="16"/>
              </w:rPr>
              <w:t>аркин</w:t>
            </w:r>
            <w:proofErr w:type="spellEnd"/>
          </w:p>
        </w:tc>
        <w:tc>
          <w:tcPr>
            <w:tcW w:w="870"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Средства федерального бюджета</w:t>
            </w:r>
          </w:p>
          <w:p w:rsidR="00BB0800" w:rsidRDefault="00BB0800"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 xml:space="preserve">2014-2020 </w:t>
            </w:r>
            <w:proofErr w:type="spellStart"/>
            <w:r>
              <w:rPr>
                <w:color w:val="000000"/>
                <w:sz w:val="16"/>
                <w:szCs w:val="16"/>
              </w:rPr>
              <w:t>гг</w:t>
            </w:r>
            <w:proofErr w:type="spellEnd"/>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2176,4</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199,6</w:t>
            </w:r>
          </w:p>
        </w:tc>
        <w:tc>
          <w:tcPr>
            <w:tcW w:w="1135"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2176,4</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199,6</w:t>
            </w:r>
          </w:p>
        </w:tc>
        <w:tc>
          <w:tcPr>
            <w:tcW w:w="992"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2.13</w:t>
            </w:r>
          </w:p>
        </w:tc>
        <w:tc>
          <w:tcPr>
            <w:tcW w:w="1419"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Ремонт спортзала и приобретение спортивного инвентаря для МБОУ СОШ № 77 пос. Казачьи Лагери</w:t>
            </w:r>
          </w:p>
        </w:tc>
        <w:tc>
          <w:tcPr>
            <w:tcW w:w="870"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Средства федерального бюджета</w:t>
            </w:r>
          </w:p>
          <w:p w:rsidR="00BB0800" w:rsidRDefault="00BB0800"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 xml:space="preserve">2014-2020 </w:t>
            </w:r>
            <w:proofErr w:type="spellStart"/>
            <w:r>
              <w:rPr>
                <w:color w:val="000000"/>
                <w:sz w:val="16"/>
                <w:szCs w:val="16"/>
              </w:rPr>
              <w:t>гг</w:t>
            </w:r>
            <w:proofErr w:type="spellEnd"/>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1088,2</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99,8</w:t>
            </w:r>
          </w:p>
        </w:tc>
        <w:tc>
          <w:tcPr>
            <w:tcW w:w="1135"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1088,2</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99,8</w:t>
            </w:r>
          </w:p>
        </w:tc>
        <w:tc>
          <w:tcPr>
            <w:tcW w:w="992"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2.14</w:t>
            </w:r>
          </w:p>
        </w:tc>
        <w:tc>
          <w:tcPr>
            <w:tcW w:w="1419"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Расходы за счет резервного фонда Правительства РО</w:t>
            </w:r>
          </w:p>
        </w:tc>
        <w:tc>
          <w:tcPr>
            <w:tcW w:w="870"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Средства областного бюджета</w:t>
            </w:r>
          </w:p>
          <w:p w:rsidR="00BB0800" w:rsidRDefault="00BB0800"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 xml:space="preserve">2014-2020 </w:t>
            </w:r>
            <w:proofErr w:type="spellStart"/>
            <w:r>
              <w:rPr>
                <w:color w:val="000000"/>
                <w:sz w:val="16"/>
                <w:szCs w:val="16"/>
              </w:rPr>
              <w:t>гг</w:t>
            </w:r>
            <w:proofErr w:type="spellEnd"/>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5771,2</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352,3</w:t>
            </w:r>
          </w:p>
        </w:tc>
        <w:tc>
          <w:tcPr>
            <w:tcW w:w="1135"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5771,2</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352,3</w:t>
            </w:r>
          </w:p>
        </w:tc>
        <w:tc>
          <w:tcPr>
            <w:tcW w:w="992"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2.15</w:t>
            </w:r>
          </w:p>
        </w:tc>
        <w:tc>
          <w:tcPr>
            <w:tcW w:w="1419"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Строительный контроль</w:t>
            </w:r>
          </w:p>
        </w:tc>
        <w:tc>
          <w:tcPr>
            <w:tcW w:w="870" w:type="dxa"/>
            <w:gridSpan w:val="2"/>
            <w:tcBorders>
              <w:left w:val="single" w:sz="4" w:space="0" w:color="000000"/>
              <w:bottom w:val="single" w:sz="4" w:space="0" w:color="000000"/>
            </w:tcBorders>
            <w:vAlign w:val="center"/>
          </w:tcPr>
          <w:p w:rsidR="00BB0800" w:rsidRDefault="00BB0800"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 xml:space="preserve">2014-2020 </w:t>
            </w:r>
            <w:proofErr w:type="spellStart"/>
            <w:r>
              <w:rPr>
                <w:color w:val="000000"/>
                <w:sz w:val="16"/>
                <w:szCs w:val="16"/>
              </w:rPr>
              <w:t>гг</w:t>
            </w:r>
            <w:proofErr w:type="spellEnd"/>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754,1</w:t>
            </w:r>
          </w:p>
        </w:tc>
        <w:tc>
          <w:tcPr>
            <w:tcW w:w="1135"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754,1</w:t>
            </w:r>
          </w:p>
        </w:tc>
        <w:tc>
          <w:tcPr>
            <w:tcW w:w="992"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2.16</w:t>
            </w:r>
          </w:p>
        </w:tc>
        <w:tc>
          <w:tcPr>
            <w:tcW w:w="1419" w:type="dxa"/>
            <w:gridSpan w:val="2"/>
            <w:tcBorders>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 xml:space="preserve">Создание в общеобразовательных организациях, расположенных </w:t>
            </w:r>
            <w:r>
              <w:rPr>
                <w:color w:val="000000"/>
                <w:sz w:val="16"/>
                <w:szCs w:val="16"/>
              </w:rPr>
              <w:lastRenderedPageBreak/>
              <w:t>в сельской местности, условий для занятий физической культурой и спортом</w:t>
            </w:r>
          </w:p>
        </w:tc>
        <w:tc>
          <w:tcPr>
            <w:tcW w:w="870" w:type="dxa"/>
            <w:gridSpan w:val="2"/>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lastRenderedPageBreak/>
              <w:t>Средства федерального бюджета</w:t>
            </w:r>
          </w:p>
          <w:p w:rsidR="00BB0800" w:rsidRDefault="00BB0800" w:rsidP="00C6276F">
            <w:pPr>
              <w:jc w:val="center"/>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 xml:space="preserve">Постановление Правительства РФ от 29.12.2014 </w:t>
            </w:r>
            <w:r>
              <w:rPr>
                <w:color w:val="000000"/>
                <w:sz w:val="16"/>
                <w:szCs w:val="16"/>
              </w:rPr>
              <w:lastRenderedPageBreak/>
              <w:t>№ 1597</w:t>
            </w:r>
          </w:p>
        </w:tc>
        <w:tc>
          <w:tcPr>
            <w:tcW w:w="567"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lastRenderedPageBreak/>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3476,5</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p>
        </w:tc>
        <w:tc>
          <w:tcPr>
            <w:tcW w:w="1135"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r>
              <w:rPr>
                <w:color w:val="000000"/>
                <w:sz w:val="16"/>
                <w:szCs w:val="16"/>
              </w:rPr>
              <w:t>3476,5</w:t>
            </w: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Default="00BB0800" w:rsidP="00C6276F">
            <w:pPr>
              <w:jc w:val="center"/>
              <w:rPr>
                <w:color w:val="000000"/>
                <w:sz w:val="16"/>
                <w:szCs w:val="16"/>
              </w:rPr>
            </w:pPr>
          </w:p>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lastRenderedPageBreak/>
              <w:t>2.17</w:t>
            </w:r>
          </w:p>
        </w:tc>
        <w:tc>
          <w:tcPr>
            <w:tcW w:w="1419" w:type="dxa"/>
            <w:gridSpan w:val="2"/>
            <w:tcBorders>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Развитие школьных спортклубов</w:t>
            </w:r>
          </w:p>
        </w:tc>
        <w:tc>
          <w:tcPr>
            <w:tcW w:w="870" w:type="dxa"/>
            <w:gridSpan w:val="2"/>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Средства бюджета Октябрьского района</w:t>
            </w:r>
          </w:p>
        </w:tc>
        <w:tc>
          <w:tcPr>
            <w:tcW w:w="972" w:type="dxa"/>
            <w:gridSpan w:val="2"/>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318,9</w:t>
            </w:r>
          </w:p>
        </w:tc>
        <w:tc>
          <w:tcPr>
            <w:tcW w:w="1135"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318,9</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2.18</w:t>
            </w:r>
          </w:p>
        </w:tc>
        <w:tc>
          <w:tcPr>
            <w:tcW w:w="1419" w:type="dxa"/>
            <w:gridSpan w:val="2"/>
            <w:tcBorders>
              <w:left w:val="single" w:sz="4" w:space="0" w:color="000000"/>
              <w:bottom w:val="single" w:sz="4" w:space="0" w:color="000000"/>
            </w:tcBorders>
            <w:vAlign w:val="center"/>
          </w:tcPr>
          <w:p w:rsidR="00BB0800" w:rsidRDefault="00BB0800" w:rsidP="004A25FA">
            <w:pPr>
              <w:rPr>
                <w:color w:val="000000"/>
                <w:sz w:val="16"/>
                <w:szCs w:val="16"/>
              </w:rPr>
            </w:pPr>
            <w:r>
              <w:rPr>
                <w:color w:val="000000"/>
                <w:sz w:val="16"/>
                <w:szCs w:val="16"/>
              </w:rPr>
              <w:t>Ремонт кровли МБОУ СОШ № 61 п.Персиановский</w:t>
            </w:r>
          </w:p>
        </w:tc>
        <w:tc>
          <w:tcPr>
            <w:tcW w:w="870" w:type="dxa"/>
            <w:gridSpan w:val="2"/>
            <w:tcBorders>
              <w:left w:val="single" w:sz="4" w:space="0" w:color="000000"/>
              <w:bottom w:val="single" w:sz="4" w:space="0" w:color="000000"/>
            </w:tcBorders>
            <w:vAlign w:val="center"/>
          </w:tcPr>
          <w:p w:rsidR="00BB0800" w:rsidRDefault="00BB0800"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r w:rsidRPr="00C2241D">
              <w:rPr>
                <w:color w:val="000000"/>
                <w:sz w:val="16"/>
                <w:szCs w:val="16"/>
              </w:rPr>
              <w:t>2900,0</w:t>
            </w:r>
          </w:p>
        </w:tc>
        <w:tc>
          <w:tcPr>
            <w:tcW w:w="1135"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r w:rsidRPr="00C2241D">
              <w:rPr>
                <w:color w:val="000000"/>
                <w:sz w:val="16"/>
                <w:szCs w:val="16"/>
              </w:rPr>
              <w:t>2900,0</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2.19</w:t>
            </w:r>
          </w:p>
        </w:tc>
        <w:tc>
          <w:tcPr>
            <w:tcW w:w="1419" w:type="dxa"/>
            <w:gridSpan w:val="2"/>
            <w:tcBorders>
              <w:left w:val="single" w:sz="4" w:space="0" w:color="000000"/>
              <w:bottom w:val="single" w:sz="4" w:space="0" w:color="000000"/>
            </w:tcBorders>
            <w:vAlign w:val="center"/>
          </w:tcPr>
          <w:p w:rsidR="00BB0800" w:rsidRDefault="00BB0800" w:rsidP="004A25FA">
            <w:pPr>
              <w:rPr>
                <w:color w:val="000000"/>
                <w:sz w:val="16"/>
                <w:szCs w:val="16"/>
              </w:rPr>
            </w:pPr>
            <w:r>
              <w:rPr>
                <w:color w:val="000000"/>
                <w:sz w:val="16"/>
                <w:szCs w:val="16"/>
              </w:rPr>
              <w:t>Демонтаж и строительство уличных туалетов МБОУ СОШ № 61</w:t>
            </w:r>
          </w:p>
        </w:tc>
        <w:tc>
          <w:tcPr>
            <w:tcW w:w="870" w:type="dxa"/>
            <w:gridSpan w:val="2"/>
            <w:tcBorders>
              <w:left w:val="single" w:sz="4" w:space="0" w:color="000000"/>
              <w:bottom w:val="single" w:sz="4" w:space="0" w:color="000000"/>
            </w:tcBorders>
            <w:vAlign w:val="center"/>
          </w:tcPr>
          <w:p w:rsidR="00BB0800" w:rsidRDefault="00BB0800"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r w:rsidRPr="00C2241D">
              <w:rPr>
                <w:color w:val="000000"/>
                <w:sz w:val="16"/>
                <w:szCs w:val="16"/>
              </w:rPr>
              <w:t>1000,0</w:t>
            </w:r>
          </w:p>
        </w:tc>
        <w:tc>
          <w:tcPr>
            <w:tcW w:w="1135"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r w:rsidRPr="00C2241D">
              <w:rPr>
                <w:color w:val="000000"/>
                <w:sz w:val="16"/>
                <w:szCs w:val="16"/>
              </w:rPr>
              <w:t>1000,0</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2.20</w:t>
            </w:r>
          </w:p>
        </w:tc>
        <w:tc>
          <w:tcPr>
            <w:tcW w:w="1419" w:type="dxa"/>
            <w:gridSpan w:val="2"/>
            <w:tcBorders>
              <w:left w:val="single" w:sz="4" w:space="0" w:color="000000"/>
              <w:bottom w:val="single" w:sz="4" w:space="0" w:color="000000"/>
            </w:tcBorders>
            <w:vAlign w:val="center"/>
          </w:tcPr>
          <w:p w:rsidR="00BB0800" w:rsidRDefault="00BB0800" w:rsidP="004A25FA">
            <w:pPr>
              <w:rPr>
                <w:color w:val="000000"/>
                <w:sz w:val="16"/>
                <w:szCs w:val="16"/>
              </w:rPr>
            </w:pPr>
            <w:r>
              <w:rPr>
                <w:color w:val="000000"/>
                <w:sz w:val="16"/>
                <w:szCs w:val="16"/>
              </w:rPr>
              <w:t xml:space="preserve">Ремонт котлов отопления МБОУ СОШ № 1  </w:t>
            </w:r>
            <w:proofErr w:type="spellStart"/>
            <w:r>
              <w:rPr>
                <w:color w:val="000000"/>
                <w:sz w:val="16"/>
                <w:szCs w:val="16"/>
              </w:rPr>
              <w:t>х</w:t>
            </w:r>
            <w:proofErr w:type="gramStart"/>
            <w:r>
              <w:rPr>
                <w:color w:val="000000"/>
                <w:sz w:val="16"/>
                <w:szCs w:val="16"/>
              </w:rPr>
              <w:t>.К</w:t>
            </w:r>
            <w:proofErr w:type="gramEnd"/>
            <w:r>
              <w:rPr>
                <w:color w:val="000000"/>
                <w:sz w:val="16"/>
                <w:szCs w:val="16"/>
              </w:rPr>
              <w:t>ерчик</w:t>
            </w:r>
            <w:proofErr w:type="spellEnd"/>
            <w:r>
              <w:rPr>
                <w:color w:val="000000"/>
                <w:sz w:val="16"/>
                <w:szCs w:val="16"/>
              </w:rPr>
              <w:t>-Савров</w:t>
            </w:r>
          </w:p>
        </w:tc>
        <w:tc>
          <w:tcPr>
            <w:tcW w:w="870" w:type="dxa"/>
            <w:gridSpan w:val="2"/>
            <w:tcBorders>
              <w:left w:val="single" w:sz="4" w:space="0" w:color="000000"/>
              <w:bottom w:val="single" w:sz="4" w:space="0" w:color="000000"/>
            </w:tcBorders>
            <w:vAlign w:val="center"/>
          </w:tcPr>
          <w:p w:rsidR="00BB0800" w:rsidRDefault="00BB0800"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r w:rsidRPr="00C2241D">
              <w:rPr>
                <w:color w:val="000000"/>
                <w:sz w:val="16"/>
                <w:szCs w:val="16"/>
              </w:rPr>
              <w:t>673,0</w:t>
            </w:r>
          </w:p>
        </w:tc>
        <w:tc>
          <w:tcPr>
            <w:tcW w:w="1135"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r w:rsidRPr="00C2241D">
              <w:rPr>
                <w:color w:val="000000"/>
                <w:sz w:val="16"/>
                <w:szCs w:val="16"/>
              </w:rPr>
              <w:t>673,0</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2.21</w:t>
            </w:r>
          </w:p>
        </w:tc>
        <w:tc>
          <w:tcPr>
            <w:tcW w:w="1419" w:type="dxa"/>
            <w:gridSpan w:val="2"/>
            <w:tcBorders>
              <w:left w:val="single" w:sz="4" w:space="0" w:color="000000"/>
              <w:bottom w:val="single" w:sz="4" w:space="0" w:color="000000"/>
            </w:tcBorders>
            <w:vAlign w:val="center"/>
          </w:tcPr>
          <w:p w:rsidR="00BB0800" w:rsidRDefault="00BB0800" w:rsidP="004A25FA">
            <w:pPr>
              <w:rPr>
                <w:color w:val="000000"/>
                <w:sz w:val="16"/>
                <w:szCs w:val="16"/>
              </w:rPr>
            </w:pPr>
            <w:r>
              <w:rPr>
                <w:color w:val="000000"/>
                <w:sz w:val="16"/>
                <w:szCs w:val="16"/>
              </w:rPr>
              <w:t xml:space="preserve">Замена котлов отопления МБОУ ООШ № 75 </w:t>
            </w:r>
            <w:proofErr w:type="spellStart"/>
            <w:r>
              <w:rPr>
                <w:color w:val="000000"/>
                <w:sz w:val="16"/>
                <w:szCs w:val="16"/>
              </w:rPr>
              <w:t>п.Кадамовский</w:t>
            </w:r>
            <w:proofErr w:type="spellEnd"/>
          </w:p>
        </w:tc>
        <w:tc>
          <w:tcPr>
            <w:tcW w:w="870" w:type="dxa"/>
            <w:gridSpan w:val="2"/>
            <w:tcBorders>
              <w:left w:val="single" w:sz="4" w:space="0" w:color="000000"/>
              <w:bottom w:val="single" w:sz="4" w:space="0" w:color="000000"/>
            </w:tcBorders>
            <w:vAlign w:val="center"/>
          </w:tcPr>
          <w:p w:rsidR="00BB0800" w:rsidRDefault="00BB0800"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r w:rsidRPr="00C2241D">
              <w:rPr>
                <w:color w:val="000000"/>
                <w:sz w:val="16"/>
                <w:szCs w:val="16"/>
              </w:rPr>
              <w:t>350,0</w:t>
            </w:r>
          </w:p>
        </w:tc>
        <w:tc>
          <w:tcPr>
            <w:tcW w:w="1135"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r w:rsidRPr="00C2241D">
              <w:rPr>
                <w:color w:val="000000"/>
                <w:sz w:val="16"/>
                <w:szCs w:val="16"/>
              </w:rPr>
              <w:t>350,0</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2.22</w:t>
            </w:r>
          </w:p>
        </w:tc>
        <w:tc>
          <w:tcPr>
            <w:tcW w:w="1419" w:type="dxa"/>
            <w:gridSpan w:val="2"/>
            <w:tcBorders>
              <w:left w:val="single" w:sz="4" w:space="0" w:color="000000"/>
              <w:bottom w:val="single" w:sz="4" w:space="0" w:color="000000"/>
            </w:tcBorders>
            <w:vAlign w:val="center"/>
          </w:tcPr>
          <w:p w:rsidR="00BB0800" w:rsidRDefault="00BB0800" w:rsidP="004A25FA">
            <w:pPr>
              <w:rPr>
                <w:color w:val="000000"/>
                <w:sz w:val="16"/>
                <w:szCs w:val="16"/>
              </w:rPr>
            </w:pPr>
            <w:r>
              <w:rPr>
                <w:color w:val="000000"/>
                <w:sz w:val="16"/>
                <w:szCs w:val="16"/>
              </w:rPr>
              <w:t xml:space="preserve">Ремонт пищеблока МБОУ СОШ № 62 </w:t>
            </w:r>
            <w:proofErr w:type="spellStart"/>
            <w:r>
              <w:rPr>
                <w:color w:val="000000"/>
                <w:sz w:val="16"/>
                <w:szCs w:val="16"/>
              </w:rPr>
              <w:t>сл.Красюковская</w:t>
            </w:r>
            <w:proofErr w:type="spellEnd"/>
          </w:p>
        </w:tc>
        <w:tc>
          <w:tcPr>
            <w:tcW w:w="870" w:type="dxa"/>
            <w:gridSpan w:val="2"/>
            <w:tcBorders>
              <w:left w:val="single" w:sz="4" w:space="0" w:color="000000"/>
              <w:bottom w:val="single" w:sz="4" w:space="0" w:color="000000"/>
            </w:tcBorders>
            <w:vAlign w:val="center"/>
          </w:tcPr>
          <w:p w:rsidR="00BB0800" w:rsidRDefault="00BB0800"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r w:rsidRPr="00C2241D">
              <w:rPr>
                <w:color w:val="000000"/>
                <w:sz w:val="16"/>
                <w:szCs w:val="16"/>
              </w:rPr>
              <w:t>500,0</w:t>
            </w:r>
          </w:p>
        </w:tc>
        <w:tc>
          <w:tcPr>
            <w:tcW w:w="1135"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r w:rsidRPr="00C2241D">
              <w:rPr>
                <w:color w:val="000000"/>
                <w:sz w:val="16"/>
                <w:szCs w:val="16"/>
              </w:rPr>
              <w:t>500,0</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705"/>
        </w:trPr>
        <w:tc>
          <w:tcPr>
            <w:tcW w:w="424" w:type="dxa"/>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2.23</w:t>
            </w:r>
          </w:p>
        </w:tc>
        <w:tc>
          <w:tcPr>
            <w:tcW w:w="1419" w:type="dxa"/>
            <w:gridSpan w:val="2"/>
            <w:tcBorders>
              <w:left w:val="single" w:sz="4" w:space="0" w:color="000000"/>
              <w:bottom w:val="single" w:sz="4" w:space="0" w:color="000000"/>
            </w:tcBorders>
            <w:vAlign w:val="center"/>
          </w:tcPr>
          <w:p w:rsidR="00BB0800" w:rsidRDefault="00BB0800" w:rsidP="004A25FA">
            <w:pPr>
              <w:rPr>
                <w:color w:val="000000"/>
                <w:sz w:val="16"/>
                <w:szCs w:val="16"/>
              </w:rPr>
            </w:pPr>
            <w:r>
              <w:rPr>
                <w:color w:val="000000"/>
                <w:sz w:val="16"/>
                <w:szCs w:val="16"/>
              </w:rPr>
              <w:t xml:space="preserve">Замена оконных блоков в здании МБОУ СОШ №48 </w:t>
            </w:r>
            <w:proofErr w:type="spellStart"/>
            <w:r>
              <w:rPr>
                <w:color w:val="000000"/>
                <w:sz w:val="16"/>
                <w:szCs w:val="16"/>
              </w:rPr>
              <w:t>с.Алексеевка</w:t>
            </w:r>
            <w:proofErr w:type="spellEnd"/>
          </w:p>
        </w:tc>
        <w:tc>
          <w:tcPr>
            <w:tcW w:w="870" w:type="dxa"/>
            <w:gridSpan w:val="2"/>
            <w:tcBorders>
              <w:left w:val="single" w:sz="4" w:space="0" w:color="000000"/>
              <w:bottom w:val="single" w:sz="4" w:space="0" w:color="000000"/>
            </w:tcBorders>
            <w:vAlign w:val="center"/>
          </w:tcPr>
          <w:p w:rsidR="00BB0800" w:rsidRDefault="00BB0800" w:rsidP="000A4216">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BB0800" w:rsidRDefault="00BB0800" w:rsidP="000A4216">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BB0800" w:rsidRDefault="00BB0800" w:rsidP="000A4216">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r w:rsidRPr="00C2241D">
              <w:rPr>
                <w:color w:val="000000"/>
                <w:sz w:val="16"/>
                <w:szCs w:val="16"/>
              </w:rPr>
              <w:t>930,0</w:t>
            </w:r>
          </w:p>
        </w:tc>
        <w:tc>
          <w:tcPr>
            <w:tcW w:w="1135"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BB0800" w:rsidRPr="00C2241D" w:rsidRDefault="00BB0800" w:rsidP="004A25FA">
            <w:pPr>
              <w:jc w:val="center"/>
              <w:rPr>
                <w:color w:val="000000"/>
                <w:sz w:val="16"/>
                <w:szCs w:val="16"/>
              </w:rPr>
            </w:pPr>
            <w:r w:rsidRPr="00C2241D">
              <w:rPr>
                <w:color w:val="000000"/>
                <w:sz w:val="16"/>
                <w:szCs w:val="16"/>
              </w:rPr>
              <w:t>930,0</w:t>
            </w: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BB0800" w:rsidRPr="005A4171" w:rsidRDefault="00BB0800"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r w:rsidR="00BB0800" w:rsidTr="00015F7D">
        <w:trPr>
          <w:trHeight w:val="921"/>
        </w:trPr>
        <w:tc>
          <w:tcPr>
            <w:tcW w:w="15196" w:type="dxa"/>
            <w:gridSpan w:val="21"/>
            <w:tcBorders>
              <w:left w:val="single" w:sz="4" w:space="0" w:color="000000"/>
              <w:bottom w:val="single" w:sz="4" w:space="0" w:color="000000"/>
              <w:right w:val="single" w:sz="4" w:space="0" w:color="000000"/>
            </w:tcBorders>
            <w:vAlign w:val="center"/>
          </w:tcPr>
          <w:p w:rsidR="00BB0800" w:rsidRPr="00C2241D" w:rsidRDefault="00BB0800" w:rsidP="00C6276F">
            <w:pPr>
              <w:widowControl w:val="0"/>
              <w:autoSpaceDE w:val="0"/>
              <w:snapToGrid w:val="0"/>
              <w:jc w:val="center"/>
              <w:rPr>
                <w:rFonts w:ascii="Times New Roman CYR" w:hAnsi="Times New Roman CYR" w:cs="Times New Roman CYR"/>
                <w:color w:val="000000"/>
              </w:rPr>
            </w:pPr>
            <w:r w:rsidRPr="00C2241D">
              <w:rPr>
                <w:rFonts w:ascii="Times New Roman CYR" w:hAnsi="Times New Roman CYR" w:cs="Times New Roman CYR"/>
                <w:color w:val="000000"/>
              </w:rPr>
              <w:t xml:space="preserve">Мероприятия подпрограммы </w:t>
            </w:r>
            <w:r w:rsidRPr="00C2241D">
              <w:rPr>
                <w:rFonts w:ascii="Times New Roman CYR" w:hAnsi="Times New Roman CYR" w:cs="Times New Roman CYR"/>
                <w:b/>
                <w:bCs/>
                <w:color w:val="000000"/>
              </w:rPr>
              <w:t>«</w:t>
            </w:r>
            <w:r w:rsidRPr="00C2241D">
              <w:rPr>
                <w:rFonts w:ascii="Times New Roman CYR" w:hAnsi="Times New Roman CYR" w:cs="Times New Roman CYR"/>
                <w:color w:val="000000"/>
              </w:rPr>
              <w:t>Обеспечение реализации муниципальной программы и прочие мероприятия» муниципальной программы</w:t>
            </w:r>
          </w:p>
          <w:p w:rsidR="00BB0800" w:rsidRPr="00C2241D" w:rsidRDefault="00BB0800" w:rsidP="00552924">
            <w:pPr>
              <w:widowControl w:val="0"/>
              <w:autoSpaceDE w:val="0"/>
              <w:snapToGrid w:val="0"/>
              <w:jc w:val="center"/>
              <w:rPr>
                <w:color w:val="000000"/>
                <w:sz w:val="16"/>
                <w:szCs w:val="16"/>
              </w:rPr>
            </w:pPr>
            <w:r w:rsidRPr="00C2241D">
              <w:rPr>
                <w:rFonts w:ascii="Times New Roman CYR" w:hAnsi="Times New Roman CYR" w:cs="Times New Roman CYR"/>
                <w:color w:val="000000"/>
              </w:rPr>
              <w:t>«Развитие образования на 2014-2020 годы»</w:t>
            </w:r>
          </w:p>
        </w:tc>
      </w:tr>
      <w:tr w:rsidR="00BB0800" w:rsidTr="00015F7D">
        <w:trPr>
          <w:trHeight w:val="1035"/>
        </w:trPr>
        <w:tc>
          <w:tcPr>
            <w:tcW w:w="42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lastRenderedPageBreak/>
              <w:t>3</w:t>
            </w:r>
          </w:p>
        </w:tc>
        <w:tc>
          <w:tcPr>
            <w:tcW w:w="3120" w:type="dxa"/>
            <w:gridSpan w:val="5"/>
            <w:tcBorders>
              <w:top w:val="single" w:sz="4" w:space="0" w:color="000000"/>
              <w:left w:val="single" w:sz="4" w:space="0" w:color="000000"/>
              <w:bottom w:val="single" w:sz="4" w:space="0" w:color="000000"/>
            </w:tcBorders>
            <w:vAlign w:val="center"/>
          </w:tcPr>
          <w:p w:rsidR="00BB0800" w:rsidRPr="00E41B89" w:rsidRDefault="00BB0800" w:rsidP="00C6276F">
            <w:pPr>
              <w:rPr>
                <w:b/>
                <w:color w:val="000000"/>
                <w:sz w:val="20"/>
                <w:szCs w:val="20"/>
              </w:rPr>
            </w:pPr>
            <w:r w:rsidRPr="00E41B89">
              <w:rPr>
                <w:b/>
                <w:color w:val="000000"/>
                <w:sz w:val="20"/>
                <w:szCs w:val="20"/>
              </w:rPr>
              <w:t>Итого по подпрограмме</w:t>
            </w:r>
          </w:p>
        </w:tc>
        <w:tc>
          <w:tcPr>
            <w:tcW w:w="708"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BB0800" w:rsidRPr="005A4171" w:rsidRDefault="00BB0800" w:rsidP="00C6276F">
            <w:pPr>
              <w:rPr>
                <w:b/>
                <w:color w:val="000000"/>
                <w:sz w:val="16"/>
                <w:szCs w:val="16"/>
              </w:rPr>
            </w:pPr>
            <w:r w:rsidRPr="005A4171">
              <w:rPr>
                <w:b/>
                <w:color w:val="000000"/>
                <w:sz w:val="16"/>
                <w:szCs w:val="16"/>
              </w:rPr>
              <w:t>27216,3</w:t>
            </w:r>
          </w:p>
        </w:tc>
        <w:tc>
          <w:tcPr>
            <w:tcW w:w="993" w:type="dxa"/>
            <w:tcBorders>
              <w:left w:val="single" w:sz="4" w:space="0" w:color="000000"/>
              <w:bottom w:val="single" w:sz="4" w:space="0" w:color="000000"/>
            </w:tcBorders>
            <w:vAlign w:val="center"/>
          </w:tcPr>
          <w:p w:rsidR="00BB0800" w:rsidRPr="00C2241D" w:rsidRDefault="00BB0800" w:rsidP="00C6276F">
            <w:pPr>
              <w:jc w:val="center"/>
              <w:rPr>
                <w:b/>
                <w:color w:val="000000"/>
                <w:sz w:val="16"/>
                <w:szCs w:val="16"/>
              </w:rPr>
            </w:pPr>
            <w:r w:rsidRPr="00C2241D">
              <w:rPr>
                <w:b/>
                <w:color w:val="000000"/>
                <w:sz w:val="16"/>
                <w:szCs w:val="16"/>
              </w:rPr>
              <w:t>147800,0</w:t>
            </w:r>
          </w:p>
        </w:tc>
        <w:tc>
          <w:tcPr>
            <w:tcW w:w="1135" w:type="dxa"/>
            <w:tcBorders>
              <w:left w:val="single" w:sz="4" w:space="0" w:color="000000"/>
              <w:bottom w:val="single" w:sz="4" w:space="0" w:color="000000"/>
            </w:tcBorders>
            <w:vAlign w:val="center"/>
          </w:tcPr>
          <w:p w:rsidR="00BB0800" w:rsidRPr="00C2241D" w:rsidRDefault="00BB0800" w:rsidP="00C6276F">
            <w:pPr>
              <w:jc w:val="center"/>
              <w:rPr>
                <w:b/>
                <w:color w:val="000000"/>
                <w:sz w:val="16"/>
                <w:szCs w:val="16"/>
              </w:rPr>
            </w:pPr>
            <w:r w:rsidRPr="00C2241D">
              <w:rPr>
                <w:b/>
                <w:color w:val="000000"/>
                <w:sz w:val="16"/>
                <w:szCs w:val="16"/>
              </w:rPr>
              <w:t>55412,9</w:t>
            </w:r>
          </w:p>
        </w:tc>
        <w:tc>
          <w:tcPr>
            <w:tcW w:w="992" w:type="dxa"/>
            <w:tcBorders>
              <w:left w:val="single" w:sz="4" w:space="0" w:color="000000"/>
              <w:bottom w:val="single" w:sz="4" w:space="0" w:color="000000"/>
            </w:tcBorders>
            <w:vAlign w:val="center"/>
          </w:tcPr>
          <w:p w:rsidR="00BB0800" w:rsidRPr="00C2241D" w:rsidRDefault="00BB0800" w:rsidP="00C6276F">
            <w:pPr>
              <w:jc w:val="center"/>
              <w:rPr>
                <w:b/>
                <w:color w:val="000000"/>
                <w:sz w:val="16"/>
                <w:szCs w:val="16"/>
              </w:rPr>
            </w:pPr>
            <w:r w:rsidRPr="00C2241D">
              <w:rPr>
                <w:b/>
                <w:color w:val="000000"/>
                <w:sz w:val="16"/>
                <w:szCs w:val="16"/>
              </w:rPr>
              <w:t>24534,9</w:t>
            </w:r>
          </w:p>
        </w:tc>
        <w:tc>
          <w:tcPr>
            <w:tcW w:w="1134" w:type="dxa"/>
            <w:tcBorders>
              <w:left w:val="single" w:sz="4" w:space="0" w:color="000000"/>
              <w:bottom w:val="single" w:sz="4" w:space="0" w:color="000000"/>
            </w:tcBorders>
            <w:vAlign w:val="center"/>
          </w:tcPr>
          <w:p w:rsidR="00BB0800" w:rsidRPr="005A4171" w:rsidRDefault="00BB0800" w:rsidP="00C6276F">
            <w:pPr>
              <w:jc w:val="center"/>
              <w:rPr>
                <w:b/>
                <w:color w:val="000000"/>
                <w:sz w:val="16"/>
                <w:szCs w:val="16"/>
              </w:rPr>
            </w:pPr>
            <w:r>
              <w:rPr>
                <w:b/>
                <w:color w:val="000000"/>
                <w:sz w:val="16"/>
                <w:szCs w:val="16"/>
              </w:rPr>
              <w:t>13506,0</w:t>
            </w:r>
          </w:p>
        </w:tc>
        <w:tc>
          <w:tcPr>
            <w:tcW w:w="1134" w:type="dxa"/>
            <w:tcBorders>
              <w:left w:val="single" w:sz="4" w:space="0" w:color="000000"/>
              <w:bottom w:val="single" w:sz="4" w:space="0" w:color="000000"/>
            </w:tcBorders>
            <w:vAlign w:val="center"/>
          </w:tcPr>
          <w:p w:rsidR="00BB0800" w:rsidRPr="005A4171" w:rsidRDefault="00BB0800" w:rsidP="00C6276F">
            <w:pPr>
              <w:jc w:val="center"/>
              <w:rPr>
                <w:b/>
                <w:color w:val="000000"/>
                <w:sz w:val="16"/>
                <w:szCs w:val="16"/>
              </w:rPr>
            </w:pPr>
            <w:r>
              <w:rPr>
                <w:b/>
                <w:color w:val="000000"/>
                <w:sz w:val="16"/>
                <w:szCs w:val="16"/>
              </w:rPr>
              <w:t>13586,6</w:t>
            </w:r>
          </w:p>
        </w:tc>
        <w:tc>
          <w:tcPr>
            <w:tcW w:w="1134" w:type="dxa"/>
            <w:tcBorders>
              <w:left w:val="single" w:sz="4" w:space="0" w:color="000000"/>
              <w:bottom w:val="single" w:sz="4" w:space="0" w:color="000000"/>
            </w:tcBorders>
            <w:vAlign w:val="center"/>
          </w:tcPr>
          <w:p w:rsidR="00BB0800" w:rsidRPr="005A4171" w:rsidRDefault="00BB0800" w:rsidP="00C6276F">
            <w:pPr>
              <w:jc w:val="center"/>
              <w:rPr>
                <w:b/>
                <w:color w:val="000000"/>
                <w:sz w:val="16"/>
                <w:szCs w:val="16"/>
              </w:rPr>
            </w:pPr>
            <w:r>
              <w:rPr>
                <w:b/>
                <w:color w:val="000000"/>
                <w:sz w:val="16"/>
                <w:szCs w:val="16"/>
              </w:rPr>
              <w:t>13586,6</w:t>
            </w:r>
          </w:p>
        </w:tc>
        <w:tc>
          <w:tcPr>
            <w:tcW w:w="1134" w:type="dxa"/>
            <w:tcBorders>
              <w:left w:val="single" w:sz="4" w:space="0" w:color="000000"/>
              <w:bottom w:val="single" w:sz="4" w:space="0" w:color="000000"/>
            </w:tcBorders>
            <w:vAlign w:val="center"/>
          </w:tcPr>
          <w:p w:rsidR="00BB0800" w:rsidRPr="005A4171" w:rsidRDefault="00BB0800" w:rsidP="00C6276F">
            <w:pPr>
              <w:jc w:val="center"/>
              <w:rPr>
                <w:b/>
                <w:color w:val="000000"/>
                <w:sz w:val="16"/>
                <w:szCs w:val="16"/>
              </w:rPr>
            </w:pPr>
            <w:r>
              <w:rPr>
                <w:b/>
                <w:color w:val="000000"/>
                <w:sz w:val="16"/>
                <w:szCs w:val="16"/>
              </w:rPr>
              <w:t>13586,6</w:t>
            </w:r>
          </w:p>
        </w:tc>
        <w:tc>
          <w:tcPr>
            <w:tcW w:w="708" w:type="dxa"/>
            <w:tcBorders>
              <w:left w:val="single" w:sz="4" w:space="0" w:color="000000"/>
              <w:bottom w:val="single" w:sz="4" w:space="0" w:color="000000"/>
            </w:tcBorders>
            <w:vAlign w:val="center"/>
          </w:tcPr>
          <w:p w:rsidR="00BB0800" w:rsidRPr="005A4171" w:rsidRDefault="00BB0800" w:rsidP="00C6276F">
            <w:pPr>
              <w:jc w:val="center"/>
              <w:rPr>
                <w:b/>
                <w:color w:val="000000"/>
                <w:sz w:val="16"/>
                <w:szCs w:val="16"/>
              </w:rPr>
            </w:pPr>
            <w:r>
              <w:rPr>
                <w:b/>
                <w:color w:val="000000"/>
                <w:sz w:val="16"/>
                <w:szCs w:val="16"/>
              </w:rPr>
              <w:t>13586,6</w:t>
            </w:r>
          </w:p>
        </w:tc>
        <w:tc>
          <w:tcPr>
            <w:tcW w:w="567" w:type="dxa"/>
            <w:gridSpan w:val="2"/>
            <w:tcBorders>
              <w:left w:val="single" w:sz="4" w:space="0" w:color="000000"/>
              <w:bottom w:val="single" w:sz="4" w:space="0" w:color="auto"/>
            </w:tcBorders>
            <w:vAlign w:val="center"/>
          </w:tcPr>
          <w:p w:rsidR="00BB0800" w:rsidRDefault="00BB0800" w:rsidP="00C6276F">
            <w:pPr>
              <w:jc w:val="center"/>
              <w:rPr>
                <w:color w:val="000000"/>
                <w:sz w:val="16"/>
                <w:szCs w:val="16"/>
              </w:rPr>
            </w:pPr>
          </w:p>
        </w:tc>
        <w:tc>
          <w:tcPr>
            <w:tcW w:w="1021" w:type="dxa"/>
            <w:gridSpan w:val="2"/>
            <w:tcBorders>
              <w:left w:val="single" w:sz="4" w:space="0" w:color="000000"/>
              <w:bottom w:val="single" w:sz="4" w:space="0" w:color="auto"/>
              <w:right w:val="single" w:sz="4" w:space="0" w:color="000000"/>
            </w:tcBorders>
            <w:vAlign w:val="center"/>
          </w:tcPr>
          <w:p w:rsidR="00BB0800" w:rsidRDefault="00BB0800" w:rsidP="00C6276F">
            <w:pPr>
              <w:jc w:val="center"/>
              <w:rPr>
                <w:color w:val="000000"/>
                <w:sz w:val="20"/>
                <w:szCs w:val="20"/>
              </w:rPr>
            </w:pPr>
          </w:p>
        </w:tc>
      </w:tr>
      <w:tr w:rsidR="00BB0800" w:rsidTr="00015F7D">
        <w:trPr>
          <w:trHeight w:val="1840"/>
        </w:trPr>
        <w:tc>
          <w:tcPr>
            <w:tcW w:w="42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3.1</w:t>
            </w:r>
          </w:p>
          <w:p w:rsidR="00BB0800" w:rsidRPr="00AD2281" w:rsidRDefault="00BB0800" w:rsidP="00C6276F">
            <w:pPr>
              <w:rPr>
                <w:sz w:val="16"/>
                <w:szCs w:val="16"/>
              </w:rPr>
            </w:pPr>
          </w:p>
          <w:p w:rsidR="00BB0800" w:rsidRPr="00AD2281" w:rsidRDefault="00BB0800" w:rsidP="00C6276F">
            <w:pPr>
              <w:rPr>
                <w:sz w:val="16"/>
                <w:szCs w:val="16"/>
              </w:rPr>
            </w:pPr>
          </w:p>
          <w:p w:rsidR="00BB0800" w:rsidRPr="00AD2281" w:rsidRDefault="00BB0800" w:rsidP="00C6276F">
            <w:pPr>
              <w:rPr>
                <w:sz w:val="16"/>
                <w:szCs w:val="16"/>
              </w:rPr>
            </w:pPr>
          </w:p>
          <w:p w:rsidR="00BB0800" w:rsidRDefault="00BB0800" w:rsidP="00C6276F">
            <w:pPr>
              <w:rPr>
                <w:sz w:val="16"/>
                <w:szCs w:val="16"/>
              </w:rPr>
            </w:pPr>
          </w:p>
          <w:p w:rsidR="00BB0800" w:rsidRPr="00AD2281" w:rsidRDefault="00BB0800" w:rsidP="00C6276F">
            <w:pPr>
              <w:rPr>
                <w:sz w:val="16"/>
                <w:szCs w:val="16"/>
              </w:rPr>
            </w:pPr>
          </w:p>
          <w:p w:rsidR="00BB0800" w:rsidRDefault="00BB0800" w:rsidP="00C6276F">
            <w:pPr>
              <w:rPr>
                <w:sz w:val="16"/>
                <w:szCs w:val="16"/>
              </w:rPr>
            </w:pPr>
          </w:p>
          <w:p w:rsidR="00BB0800" w:rsidRDefault="00BB0800" w:rsidP="00C6276F">
            <w:pPr>
              <w:rPr>
                <w:sz w:val="16"/>
                <w:szCs w:val="16"/>
              </w:rPr>
            </w:pPr>
          </w:p>
          <w:p w:rsidR="00BB0800" w:rsidRPr="00AD2281" w:rsidRDefault="00BB0800" w:rsidP="00C6276F">
            <w:pPr>
              <w:rPr>
                <w:sz w:val="16"/>
                <w:szCs w:val="16"/>
              </w:rPr>
            </w:pPr>
          </w:p>
        </w:tc>
        <w:tc>
          <w:tcPr>
            <w:tcW w:w="1419" w:type="dxa"/>
            <w:gridSpan w:val="2"/>
            <w:tcBorders>
              <w:top w:val="single" w:sz="4" w:space="0" w:color="000000"/>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Информационно методическое обеспечение образовательного процесса</w:t>
            </w:r>
          </w:p>
        </w:tc>
        <w:tc>
          <w:tcPr>
            <w:tcW w:w="850" w:type="dxa"/>
            <w:tcBorders>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 xml:space="preserve">процедуры закупок для муниципальных нужд, заключение </w:t>
            </w:r>
          </w:p>
        </w:tc>
        <w:tc>
          <w:tcPr>
            <w:tcW w:w="851" w:type="dxa"/>
            <w:gridSpan w:val="2"/>
            <w:tcBorders>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BB0800" w:rsidRDefault="00BB0800" w:rsidP="00C6276F">
            <w:pPr>
              <w:snapToGrid w:val="0"/>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BB0800" w:rsidRPr="005A4171" w:rsidRDefault="00BB0800" w:rsidP="00C6276F">
            <w:pPr>
              <w:jc w:val="center"/>
              <w:rPr>
                <w:color w:val="000000"/>
                <w:sz w:val="16"/>
                <w:szCs w:val="16"/>
              </w:rPr>
            </w:pPr>
            <w:r w:rsidRPr="005A4171">
              <w:rPr>
                <w:color w:val="000000"/>
                <w:sz w:val="16"/>
                <w:szCs w:val="16"/>
              </w:rPr>
              <w:t>2452,0</w:t>
            </w:r>
          </w:p>
        </w:tc>
        <w:tc>
          <w:tcPr>
            <w:tcW w:w="993" w:type="dxa"/>
            <w:tcBorders>
              <w:left w:val="single" w:sz="4" w:space="0" w:color="000000"/>
              <w:bottom w:val="single" w:sz="4" w:space="0" w:color="000000"/>
            </w:tcBorders>
            <w:vAlign w:val="center"/>
          </w:tcPr>
          <w:p w:rsidR="00BB0800" w:rsidRPr="00C2241D" w:rsidRDefault="00BB0800" w:rsidP="00C6276F">
            <w:pPr>
              <w:jc w:val="center"/>
              <w:rPr>
                <w:color w:val="000000"/>
                <w:sz w:val="16"/>
                <w:szCs w:val="16"/>
              </w:rPr>
            </w:pPr>
            <w:r w:rsidRPr="00C2241D">
              <w:rPr>
                <w:color w:val="000000"/>
                <w:sz w:val="16"/>
                <w:szCs w:val="16"/>
              </w:rPr>
              <w:t>13893,7</w:t>
            </w:r>
          </w:p>
        </w:tc>
        <w:tc>
          <w:tcPr>
            <w:tcW w:w="1135" w:type="dxa"/>
            <w:tcBorders>
              <w:left w:val="single" w:sz="4" w:space="0" w:color="000000"/>
              <w:bottom w:val="single" w:sz="4" w:space="0" w:color="000000"/>
            </w:tcBorders>
            <w:vAlign w:val="center"/>
          </w:tcPr>
          <w:p w:rsidR="00BB0800" w:rsidRPr="00C2241D" w:rsidRDefault="00BB0800" w:rsidP="00C6276F">
            <w:pPr>
              <w:jc w:val="center"/>
              <w:rPr>
                <w:color w:val="000000"/>
                <w:sz w:val="16"/>
                <w:szCs w:val="16"/>
              </w:rPr>
            </w:pPr>
            <w:r w:rsidRPr="00C2241D">
              <w:rPr>
                <w:color w:val="000000"/>
                <w:sz w:val="16"/>
                <w:szCs w:val="16"/>
              </w:rPr>
              <w:t>2257,6</w:t>
            </w:r>
          </w:p>
        </w:tc>
        <w:tc>
          <w:tcPr>
            <w:tcW w:w="992" w:type="dxa"/>
            <w:tcBorders>
              <w:left w:val="single" w:sz="4" w:space="0" w:color="000000"/>
              <w:bottom w:val="single" w:sz="4" w:space="0" w:color="000000"/>
            </w:tcBorders>
            <w:vAlign w:val="center"/>
          </w:tcPr>
          <w:p w:rsidR="00BB0800" w:rsidRPr="00C2241D" w:rsidRDefault="00BB0800" w:rsidP="00C6276F">
            <w:pPr>
              <w:jc w:val="center"/>
              <w:rPr>
                <w:color w:val="000000"/>
                <w:sz w:val="16"/>
                <w:szCs w:val="16"/>
              </w:rPr>
            </w:pPr>
            <w:r w:rsidRPr="00C2241D">
              <w:rPr>
                <w:color w:val="000000"/>
                <w:sz w:val="16"/>
                <w:szCs w:val="16"/>
              </w:rPr>
              <w:t>1916,7</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1932,6</w:t>
            </w:r>
          </w:p>
        </w:tc>
        <w:tc>
          <w:tcPr>
            <w:tcW w:w="1134" w:type="dxa"/>
            <w:tcBorders>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1946,7</w:t>
            </w:r>
          </w:p>
        </w:tc>
        <w:tc>
          <w:tcPr>
            <w:tcW w:w="1134" w:type="dxa"/>
            <w:tcBorders>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1946,7</w:t>
            </w:r>
          </w:p>
        </w:tc>
        <w:tc>
          <w:tcPr>
            <w:tcW w:w="1134" w:type="dxa"/>
            <w:tcBorders>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1946,7</w:t>
            </w:r>
          </w:p>
        </w:tc>
        <w:tc>
          <w:tcPr>
            <w:tcW w:w="708" w:type="dxa"/>
            <w:tcBorders>
              <w:left w:val="single" w:sz="4" w:space="0" w:color="000000"/>
              <w:bottom w:val="single" w:sz="4" w:space="0" w:color="000000"/>
            </w:tcBorders>
            <w:vAlign w:val="center"/>
          </w:tcPr>
          <w:p w:rsidR="00BB0800" w:rsidRPr="005A4171" w:rsidRDefault="00BB0800" w:rsidP="00C6276F">
            <w:pPr>
              <w:jc w:val="center"/>
              <w:rPr>
                <w:color w:val="000000"/>
                <w:sz w:val="16"/>
                <w:szCs w:val="16"/>
              </w:rPr>
            </w:pPr>
            <w:r>
              <w:rPr>
                <w:color w:val="000000"/>
                <w:sz w:val="16"/>
                <w:szCs w:val="16"/>
              </w:rPr>
              <w:t>1946,7</w:t>
            </w:r>
          </w:p>
        </w:tc>
        <w:tc>
          <w:tcPr>
            <w:tcW w:w="567" w:type="dxa"/>
            <w:gridSpan w:val="2"/>
            <w:tcBorders>
              <w:left w:val="single" w:sz="4" w:space="0" w:color="000000"/>
              <w:bottom w:val="single" w:sz="4" w:space="0" w:color="000000"/>
            </w:tcBorders>
            <w:vAlign w:val="center"/>
          </w:tcPr>
          <w:p w:rsidR="00BB0800" w:rsidRDefault="00BB0800"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right w:val="single" w:sz="4" w:space="0" w:color="000000"/>
            </w:tcBorders>
            <w:vAlign w:val="center"/>
          </w:tcPr>
          <w:p w:rsidR="00BB0800" w:rsidRPr="001A6123" w:rsidRDefault="00BB0800" w:rsidP="00C6276F">
            <w:pPr>
              <w:jc w:val="center"/>
              <w:rPr>
                <w:color w:val="000000"/>
                <w:sz w:val="16"/>
                <w:szCs w:val="16"/>
              </w:rPr>
            </w:pPr>
            <w:r w:rsidRPr="001A6123">
              <w:rPr>
                <w:color w:val="000000"/>
                <w:sz w:val="16"/>
                <w:szCs w:val="16"/>
              </w:rPr>
              <w:t xml:space="preserve">Создание условий способствующих формированию </w:t>
            </w:r>
            <w:proofErr w:type="spellStart"/>
            <w:r w:rsidRPr="001A6123">
              <w:rPr>
                <w:color w:val="000000"/>
                <w:sz w:val="16"/>
                <w:szCs w:val="16"/>
              </w:rPr>
              <w:t>пед</w:t>
            </w:r>
            <w:proofErr w:type="gramStart"/>
            <w:r w:rsidRPr="001A6123">
              <w:rPr>
                <w:color w:val="000000"/>
                <w:sz w:val="16"/>
                <w:szCs w:val="16"/>
              </w:rPr>
              <w:t>.к</w:t>
            </w:r>
            <w:proofErr w:type="gramEnd"/>
            <w:r w:rsidRPr="001A6123">
              <w:rPr>
                <w:color w:val="000000"/>
                <w:sz w:val="16"/>
                <w:szCs w:val="16"/>
              </w:rPr>
              <w:t>адров</w:t>
            </w:r>
            <w:proofErr w:type="spellEnd"/>
          </w:p>
        </w:tc>
      </w:tr>
      <w:tr w:rsidR="00BB0800" w:rsidTr="00015F7D">
        <w:trPr>
          <w:trHeight w:val="4531"/>
        </w:trPr>
        <w:tc>
          <w:tcPr>
            <w:tcW w:w="424" w:type="dxa"/>
            <w:tcBorders>
              <w:top w:val="single" w:sz="4" w:space="0" w:color="auto"/>
              <w:left w:val="single" w:sz="4" w:space="0" w:color="000000"/>
              <w:bottom w:val="single" w:sz="4" w:space="0" w:color="auto"/>
            </w:tcBorders>
            <w:vAlign w:val="center"/>
          </w:tcPr>
          <w:p w:rsidR="00BB0800" w:rsidRDefault="00BB0800" w:rsidP="00C6276F">
            <w:pPr>
              <w:jc w:val="center"/>
              <w:rPr>
                <w:sz w:val="16"/>
                <w:szCs w:val="16"/>
              </w:rPr>
            </w:pPr>
            <w:r>
              <w:rPr>
                <w:sz w:val="16"/>
                <w:szCs w:val="16"/>
              </w:rPr>
              <w:t>3.2</w:t>
            </w:r>
          </w:p>
        </w:tc>
        <w:tc>
          <w:tcPr>
            <w:tcW w:w="1419" w:type="dxa"/>
            <w:gridSpan w:val="2"/>
            <w:tcBorders>
              <w:top w:val="single" w:sz="4" w:space="0" w:color="auto"/>
              <w:left w:val="single" w:sz="4" w:space="0" w:color="000000"/>
              <w:bottom w:val="single" w:sz="4" w:space="0" w:color="auto"/>
            </w:tcBorders>
            <w:vAlign w:val="center"/>
          </w:tcPr>
          <w:p w:rsidR="00BB0800" w:rsidRDefault="00BB0800" w:rsidP="00C6276F">
            <w:pPr>
              <w:snapToGrid w:val="0"/>
              <w:rPr>
                <w:color w:val="000000"/>
                <w:sz w:val="16"/>
                <w:szCs w:val="16"/>
              </w:rPr>
            </w:pPr>
            <w:r>
              <w:rPr>
                <w:color w:val="000000"/>
                <w:sz w:val="16"/>
                <w:szCs w:val="16"/>
              </w:rPr>
              <w:t>Осуществление полномочий по организации и осуществлению деятельности по опеке и попечительству в  соответствии со ст-ца6 Областного закона от 26 декабря 2007 года № 830-ЗС « Об организации опеки и попечительства в Ростовской области</w:t>
            </w:r>
            <w:proofErr w:type="gramStart"/>
            <w:r>
              <w:rPr>
                <w:color w:val="000000"/>
                <w:sz w:val="16"/>
                <w:szCs w:val="16"/>
              </w:rPr>
              <w:t>»(</w:t>
            </w:r>
            <w:proofErr w:type="gramEnd"/>
            <w:r>
              <w:rPr>
                <w:color w:val="000000"/>
                <w:sz w:val="16"/>
                <w:szCs w:val="16"/>
              </w:rPr>
              <w:t xml:space="preserve"> иные закупки товаров, работ и услуг для обеспечения муниципальных нужд)</w:t>
            </w:r>
          </w:p>
        </w:tc>
        <w:tc>
          <w:tcPr>
            <w:tcW w:w="850" w:type="dxa"/>
            <w:tcBorders>
              <w:top w:val="single" w:sz="4" w:space="0" w:color="auto"/>
              <w:left w:val="single" w:sz="4" w:space="0" w:color="000000"/>
              <w:bottom w:val="single" w:sz="4" w:space="0" w:color="auto"/>
            </w:tcBorders>
            <w:vAlign w:val="center"/>
          </w:tcPr>
          <w:p w:rsidR="00BB0800" w:rsidRDefault="00BB0800" w:rsidP="00C6276F">
            <w:pPr>
              <w:rPr>
                <w:sz w:val="16"/>
                <w:szCs w:val="16"/>
              </w:rPr>
            </w:pPr>
            <w:r>
              <w:rPr>
                <w:sz w:val="16"/>
                <w:szCs w:val="16"/>
              </w:rPr>
              <w:t>нужд, заключение договоров, контрактов, соглашений и другие процедуры</w:t>
            </w:r>
          </w:p>
        </w:tc>
        <w:tc>
          <w:tcPr>
            <w:tcW w:w="851" w:type="dxa"/>
            <w:gridSpan w:val="2"/>
            <w:tcBorders>
              <w:left w:val="single" w:sz="4" w:space="0" w:color="000000"/>
              <w:bottom w:val="single" w:sz="4" w:space="0" w:color="auto"/>
            </w:tcBorders>
            <w:vAlign w:val="center"/>
          </w:tcPr>
          <w:p w:rsidR="00BB0800" w:rsidRDefault="00BB0800" w:rsidP="00C6276F">
            <w:pPr>
              <w:rPr>
                <w:sz w:val="16"/>
                <w:szCs w:val="16"/>
              </w:rPr>
            </w:pPr>
            <w:r>
              <w:rPr>
                <w:sz w:val="16"/>
                <w:szCs w:val="16"/>
              </w:rPr>
              <w:t>Средства областного бюджета</w:t>
            </w:r>
          </w:p>
        </w:tc>
        <w:tc>
          <w:tcPr>
            <w:tcW w:w="708" w:type="dxa"/>
            <w:gridSpan w:val="2"/>
            <w:tcBorders>
              <w:left w:val="single" w:sz="4" w:space="0" w:color="000000"/>
              <w:bottom w:val="single" w:sz="4" w:space="0" w:color="auto"/>
            </w:tcBorders>
            <w:vAlign w:val="center"/>
          </w:tcPr>
          <w:p w:rsidR="00BB0800" w:rsidRDefault="00BB0800" w:rsidP="00C6276F">
            <w:pPr>
              <w:jc w:val="center"/>
              <w:rPr>
                <w:sz w:val="16"/>
                <w:szCs w:val="16"/>
              </w:rPr>
            </w:pPr>
            <w:r>
              <w:rPr>
                <w:sz w:val="16"/>
                <w:szCs w:val="16"/>
              </w:rPr>
              <w:t>2014-2020гг</w:t>
            </w:r>
          </w:p>
        </w:tc>
        <w:tc>
          <w:tcPr>
            <w:tcW w:w="992" w:type="dxa"/>
            <w:tcBorders>
              <w:left w:val="single" w:sz="4" w:space="0" w:color="000000"/>
              <w:bottom w:val="single" w:sz="4" w:space="0" w:color="auto"/>
            </w:tcBorders>
            <w:vAlign w:val="center"/>
          </w:tcPr>
          <w:p w:rsidR="00BB0800" w:rsidRDefault="00BB0800" w:rsidP="00C6276F">
            <w:pPr>
              <w:jc w:val="center"/>
              <w:rPr>
                <w:color w:val="000000"/>
                <w:sz w:val="16"/>
                <w:szCs w:val="16"/>
              </w:rPr>
            </w:pPr>
          </w:p>
        </w:tc>
        <w:tc>
          <w:tcPr>
            <w:tcW w:w="993" w:type="dxa"/>
            <w:tcBorders>
              <w:left w:val="single" w:sz="4" w:space="0" w:color="000000"/>
              <w:bottom w:val="single" w:sz="4" w:space="0" w:color="auto"/>
            </w:tcBorders>
            <w:vAlign w:val="center"/>
          </w:tcPr>
          <w:p w:rsidR="00BB0800" w:rsidRPr="00C2241D" w:rsidRDefault="00BB0800" w:rsidP="00C6276F">
            <w:pPr>
              <w:jc w:val="center"/>
              <w:rPr>
                <w:sz w:val="16"/>
                <w:szCs w:val="16"/>
              </w:rPr>
            </w:pPr>
            <w:r w:rsidRPr="00C2241D">
              <w:rPr>
                <w:color w:val="000000"/>
                <w:sz w:val="16"/>
                <w:szCs w:val="16"/>
              </w:rPr>
              <w:t>1498,6</w:t>
            </w:r>
          </w:p>
        </w:tc>
        <w:tc>
          <w:tcPr>
            <w:tcW w:w="1135" w:type="dxa"/>
            <w:tcBorders>
              <w:left w:val="single" w:sz="4" w:space="0" w:color="000000"/>
              <w:bottom w:val="single" w:sz="4" w:space="0" w:color="auto"/>
            </w:tcBorders>
            <w:vAlign w:val="center"/>
          </w:tcPr>
          <w:p w:rsidR="00BB0800" w:rsidRPr="00C2241D" w:rsidRDefault="00BB0800" w:rsidP="00C6276F">
            <w:pPr>
              <w:jc w:val="center"/>
              <w:rPr>
                <w:sz w:val="16"/>
                <w:szCs w:val="16"/>
              </w:rPr>
            </w:pPr>
            <w:r w:rsidRPr="00C2241D">
              <w:rPr>
                <w:sz w:val="16"/>
                <w:szCs w:val="16"/>
              </w:rPr>
              <w:t>168,3</w:t>
            </w:r>
          </w:p>
        </w:tc>
        <w:tc>
          <w:tcPr>
            <w:tcW w:w="992" w:type="dxa"/>
            <w:tcBorders>
              <w:left w:val="single" w:sz="4" w:space="0" w:color="000000"/>
              <w:bottom w:val="single" w:sz="4" w:space="0" w:color="auto"/>
            </w:tcBorders>
            <w:vAlign w:val="center"/>
          </w:tcPr>
          <w:p w:rsidR="00BB0800" w:rsidRPr="00C2241D" w:rsidRDefault="00BB0800" w:rsidP="00C6276F">
            <w:pPr>
              <w:jc w:val="center"/>
              <w:rPr>
                <w:sz w:val="16"/>
                <w:szCs w:val="16"/>
              </w:rPr>
            </w:pPr>
            <w:r w:rsidRPr="00C2241D">
              <w:rPr>
                <w:sz w:val="16"/>
                <w:szCs w:val="16"/>
              </w:rPr>
              <w:t>177,8</w:t>
            </w:r>
          </w:p>
        </w:tc>
        <w:tc>
          <w:tcPr>
            <w:tcW w:w="1134" w:type="dxa"/>
            <w:tcBorders>
              <w:left w:val="single" w:sz="4" w:space="0" w:color="000000"/>
              <w:bottom w:val="single" w:sz="4" w:space="0" w:color="auto"/>
            </w:tcBorders>
            <w:vAlign w:val="center"/>
          </w:tcPr>
          <w:p w:rsidR="00BB0800" w:rsidRPr="005A4171" w:rsidRDefault="00BB0800" w:rsidP="00C6276F">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BB0800" w:rsidRPr="005A4171" w:rsidRDefault="00BB0800" w:rsidP="00C6276F">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BB0800" w:rsidRPr="005A4171" w:rsidRDefault="00BB0800" w:rsidP="00C6276F">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BB0800" w:rsidRPr="005A4171" w:rsidRDefault="00BB0800" w:rsidP="00C6276F">
            <w:pPr>
              <w:jc w:val="center"/>
              <w:rPr>
                <w:sz w:val="16"/>
                <w:szCs w:val="16"/>
              </w:rPr>
            </w:pPr>
            <w:r>
              <w:rPr>
                <w:sz w:val="16"/>
                <w:szCs w:val="16"/>
              </w:rPr>
              <w:t>230,5</w:t>
            </w:r>
          </w:p>
        </w:tc>
        <w:tc>
          <w:tcPr>
            <w:tcW w:w="708" w:type="dxa"/>
            <w:tcBorders>
              <w:left w:val="single" w:sz="4" w:space="0" w:color="000000"/>
              <w:bottom w:val="single" w:sz="4" w:space="0" w:color="auto"/>
            </w:tcBorders>
            <w:vAlign w:val="center"/>
          </w:tcPr>
          <w:p w:rsidR="00BB0800" w:rsidRPr="005A4171" w:rsidRDefault="00BB0800" w:rsidP="00C6276F">
            <w:pPr>
              <w:jc w:val="center"/>
              <w:rPr>
                <w:sz w:val="16"/>
                <w:szCs w:val="16"/>
              </w:rPr>
            </w:pPr>
            <w:r>
              <w:rPr>
                <w:sz w:val="16"/>
                <w:szCs w:val="16"/>
              </w:rPr>
              <w:t>230,5</w:t>
            </w:r>
          </w:p>
        </w:tc>
        <w:tc>
          <w:tcPr>
            <w:tcW w:w="567" w:type="dxa"/>
            <w:gridSpan w:val="2"/>
            <w:tcBorders>
              <w:left w:val="single" w:sz="4" w:space="0" w:color="000000"/>
              <w:bottom w:val="single" w:sz="4" w:space="0" w:color="000000"/>
            </w:tcBorders>
          </w:tcPr>
          <w:p w:rsidR="00BB0800" w:rsidRDefault="00BB0800" w:rsidP="00C6276F">
            <w:pPr>
              <w:rPr>
                <w:color w:val="000000"/>
                <w:sz w:val="16"/>
                <w:szCs w:val="16"/>
              </w:rPr>
            </w:pPr>
            <w:r>
              <w:rPr>
                <w:sz w:val="16"/>
                <w:szCs w:val="16"/>
              </w:rPr>
              <w:t>Отдел образования Администрации Октябрьского района</w:t>
            </w:r>
          </w:p>
        </w:tc>
        <w:tc>
          <w:tcPr>
            <w:tcW w:w="1021" w:type="dxa"/>
            <w:gridSpan w:val="2"/>
            <w:tcBorders>
              <w:left w:val="single" w:sz="4" w:space="0" w:color="000000"/>
              <w:right w:val="single" w:sz="4" w:space="0" w:color="000000"/>
            </w:tcBorders>
            <w:vAlign w:val="center"/>
          </w:tcPr>
          <w:p w:rsidR="00BB0800" w:rsidRPr="001A6123" w:rsidRDefault="00BB0800" w:rsidP="00C6276F">
            <w:pPr>
              <w:jc w:val="center"/>
              <w:rPr>
                <w:sz w:val="16"/>
                <w:szCs w:val="16"/>
              </w:rPr>
            </w:pPr>
            <w:proofErr w:type="spellStart"/>
            <w:r w:rsidRPr="001A6123">
              <w:rPr>
                <w:color w:val="000000"/>
                <w:sz w:val="16"/>
                <w:szCs w:val="16"/>
              </w:rPr>
              <w:t>вания</w:t>
            </w:r>
            <w:proofErr w:type="spellEnd"/>
            <w:r w:rsidRPr="001A6123">
              <w:rPr>
                <w:color w:val="000000"/>
                <w:sz w:val="16"/>
                <w:szCs w:val="16"/>
              </w:rPr>
              <w:t xml:space="preserve"> в соответствии с требованиями инновационного развития района, запросов личности и современным потребностями общества.</w:t>
            </w:r>
          </w:p>
          <w:p w:rsidR="00BB0800" w:rsidRPr="001A6123" w:rsidRDefault="00BB0800" w:rsidP="00C6276F">
            <w:pPr>
              <w:jc w:val="center"/>
              <w:rPr>
                <w:sz w:val="16"/>
                <w:szCs w:val="16"/>
              </w:rPr>
            </w:pPr>
          </w:p>
          <w:p w:rsidR="00BB0800" w:rsidRPr="001A6123" w:rsidRDefault="00BB0800" w:rsidP="00C6276F">
            <w:pPr>
              <w:jc w:val="center"/>
              <w:rPr>
                <w:sz w:val="16"/>
                <w:szCs w:val="16"/>
              </w:rPr>
            </w:pPr>
          </w:p>
        </w:tc>
      </w:tr>
      <w:tr w:rsidR="00BB0800" w:rsidTr="00015F7D">
        <w:trPr>
          <w:trHeight w:val="695"/>
        </w:trPr>
        <w:tc>
          <w:tcPr>
            <w:tcW w:w="424"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3.3</w:t>
            </w:r>
          </w:p>
        </w:tc>
        <w:tc>
          <w:tcPr>
            <w:tcW w:w="1419" w:type="dxa"/>
            <w:gridSpan w:val="2"/>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Расходы на выплаты по оплате труда работников муниципальных органов Октябрьского района</w:t>
            </w:r>
          </w:p>
        </w:tc>
        <w:tc>
          <w:tcPr>
            <w:tcW w:w="850"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 xml:space="preserve">процедуры закупок для муниципальных нужд, заключение </w:t>
            </w:r>
            <w:proofErr w:type="spellStart"/>
            <w:r>
              <w:rPr>
                <w:color w:val="000000"/>
                <w:sz w:val="16"/>
                <w:szCs w:val="16"/>
              </w:rPr>
              <w:t>договоро</w:t>
            </w:r>
            <w:r>
              <w:rPr>
                <w:color w:val="000000"/>
                <w:sz w:val="16"/>
                <w:szCs w:val="16"/>
              </w:rPr>
              <w:lastRenderedPageBreak/>
              <w:t>в</w:t>
            </w:r>
            <w:proofErr w:type="gramStart"/>
            <w:r>
              <w:rPr>
                <w:color w:val="000000"/>
                <w:sz w:val="16"/>
                <w:szCs w:val="16"/>
              </w:rPr>
              <w:t>,к</w:t>
            </w:r>
            <w:proofErr w:type="gramEnd"/>
            <w:r>
              <w:rPr>
                <w:color w:val="000000"/>
                <w:sz w:val="16"/>
                <w:szCs w:val="16"/>
              </w:rPr>
              <w:t>онтрактов,соглашений</w:t>
            </w:r>
            <w:proofErr w:type="spellEnd"/>
          </w:p>
        </w:tc>
        <w:tc>
          <w:tcPr>
            <w:tcW w:w="851" w:type="dxa"/>
            <w:gridSpan w:val="2"/>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lastRenderedPageBreak/>
              <w:t>Средства    бюджета Октябрьского района</w:t>
            </w:r>
          </w:p>
        </w:tc>
        <w:tc>
          <w:tcPr>
            <w:tcW w:w="708" w:type="dxa"/>
            <w:gridSpan w:val="2"/>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sidRPr="00FC5046">
              <w:rPr>
                <w:color w:val="000000"/>
                <w:sz w:val="16"/>
                <w:szCs w:val="16"/>
              </w:rPr>
              <w:t>4262,5</w:t>
            </w:r>
          </w:p>
        </w:tc>
        <w:tc>
          <w:tcPr>
            <w:tcW w:w="993" w:type="dxa"/>
            <w:tcBorders>
              <w:top w:val="single" w:sz="4" w:space="0" w:color="auto"/>
              <w:left w:val="single" w:sz="4" w:space="0" w:color="000000"/>
              <w:bottom w:val="single" w:sz="4" w:space="0" w:color="000000"/>
            </w:tcBorders>
            <w:vAlign w:val="center"/>
          </w:tcPr>
          <w:p w:rsidR="00BB0800" w:rsidRPr="00C2241D" w:rsidRDefault="00BB0800" w:rsidP="00C6276F">
            <w:pPr>
              <w:jc w:val="center"/>
              <w:rPr>
                <w:color w:val="000000"/>
                <w:sz w:val="16"/>
                <w:szCs w:val="16"/>
              </w:rPr>
            </w:pPr>
            <w:r w:rsidRPr="00C2241D">
              <w:rPr>
                <w:color w:val="000000"/>
                <w:sz w:val="16"/>
                <w:szCs w:val="16"/>
              </w:rPr>
              <w:t>31539,6</w:t>
            </w:r>
          </w:p>
        </w:tc>
        <w:tc>
          <w:tcPr>
            <w:tcW w:w="1135" w:type="dxa"/>
            <w:tcBorders>
              <w:top w:val="single" w:sz="4" w:space="0" w:color="auto"/>
              <w:left w:val="single" w:sz="4" w:space="0" w:color="000000"/>
              <w:bottom w:val="single" w:sz="4" w:space="0" w:color="000000"/>
            </w:tcBorders>
            <w:vAlign w:val="center"/>
          </w:tcPr>
          <w:p w:rsidR="00BB0800" w:rsidRPr="00C2241D" w:rsidRDefault="00BB0800" w:rsidP="00C6276F">
            <w:pPr>
              <w:jc w:val="center"/>
              <w:rPr>
                <w:color w:val="000000"/>
                <w:sz w:val="16"/>
                <w:szCs w:val="16"/>
              </w:rPr>
            </w:pPr>
            <w:r w:rsidRPr="00C2241D">
              <w:rPr>
                <w:color w:val="000000"/>
                <w:sz w:val="16"/>
                <w:szCs w:val="16"/>
              </w:rPr>
              <w:t>4762,3</w:t>
            </w:r>
          </w:p>
        </w:tc>
        <w:tc>
          <w:tcPr>
            <w:tcW w:w="992" w:type="dxa"/>
            <w:tcBorders>
              <w:top w:val="single" w:sz="4" w:space="0" w:color="auto"/>
              <w:left w:val="single" w:sz="4" w:space="0" w:color="000000"/>
              <w:bottom w:val="single" w:sz="4" w:space="0" w:color="000000"/>
            </w:tcBorders>
            <w:vAlign w:val="center"/>
          </w:tcPr>
          <w:p w:rsidR="00BB0800" w:rsidRPr="00C2241D" w:rsidRDefault="00BB0800" w:rsidP="00C6276F">
            <w:pPr>
              <w:jc w:val="center"/>
              <w:rPr>
                <w:color w:val="000000"/>
                <w:sz w:val="16"/>
                <w:szCs w:val="16"/>
              </w:rPr>
            </w:pPr>
            <w:r w:rsidRPr="00C2241D">
              <w:rPr>
                <w:color w:val="000000"/>
                <w:sz w:val="16"/>
                <w:szCs w:val="16"/>
              </w:rPr>
              <w:t>4819,8</w:t>
            </w:r>
          </w:p>
        </w:tc>
        <w:tc>
          <w:tcPr>
            <w:tcW w:w="1134"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4391,5</w:t>
            </w:r>
          </w:p>
        </w:tc>
        <w:tc>
          <w:tcPr>
            <w:tcW w:w="1134"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4391,5</w:t>
            </w:r>
          </w:p>
        </w:tc>
        <w:tc>
          <w:tcPr>
            <w:tcW w:w="1134"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4391,5</w:t>
            </w:r>
          </w:p>
        </w:tc>
        <w:tc>
          <w:tcPr>
            <w:tcW w:w="1134"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4391,5</w:t>
            </w:r>
          </w:p>
        </w:tc>
        <w:tc>
          <w:tcPr>
            <w:tcW w:w="708"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4391,5</w:t>
            </w:r>
          </w:p>
        </w:tc>
        <w:tc>
          <w:tcPr>
            <w:tcW w:w="567" w:type="dxa"/>
            <w:gridSpan w:val="2"/>
            <w:tcBorders>
              <w:left w:val="single" w:sz="4" w:space="0" w:color="000000"/>
              <w:bottom w:val="single" w:sz="4" w:space="0" w:color="000000"/>
            </w:tcBorders>
            <w:vAlign w:val="center"/>
          </w:tcPr>
          <w:p w:rsidR="00BB0800" w:rsidRDefault="00BB0800" w:rsidP="00C6276F">
            <w:pPr>
              <w:jc w:val="center"/>
              <w:rPr>
                <w:color w:val="000000"/>
                <w:sz w:val="20"/>
                <w:szCs w:val="20"/>
              </w:rPr>
            </w:pPr>
            <w:r>
              <w:rPr>
                <w:color w:val="000000"/>
                <w:sz w:val="16"/>
                <w:szCs w:val="16"/>
              </w:rPr>
              <w:t>Отдел образования Администрации Октя</w:t>
            </w:r>
            <w:r>
              <w:rPr>
                <w:color w:val="000000"/>
                <w:sz w:val="16"/>
                <w:szCs w:val="16"/>
              </w:rPr>
              <w:lastRenderedPageBreak/>
              <w:t>брьского района</w:t>
            </w:r>
          </w:p>
        </w:tc>
        <w:tc>
          <w:tcPr>
            <w:tcW w:w="1021" w:type="dxa"/>
            <w:gridSpan w:val="2"/>
            <w:tcBorders>
              <w:left w:val="single" w:sz="4" w:space="0" w:color="000000"/>
              <w:bottom w:val="single" w:sz="4" w:space="0" w:color="000000"/>
              <w:right w:val="single" w:sz="4" w:space="0" w:color="000000"/>
            </w:tcBorders>
            <w:vAlign w:val="center"/>
          </w:tcPr>
          <w:p w:rsidR="00BB0800" w:rsidRPr="001A6123" w:rsidRDefault="00BB0800" w:rsidP="00C6276F">
            <w:pPr>
              <w:jc w:val="center"/>
              <w:rPr>
                <w:color w:val="000000"/>
                <w:sz w:val="16"/>
                <w:szCs w:val="16"/>
              </w:rPr>
            </w:pPr>
            <w:r w:rsidRPr="001A6123">
              <w:rPr>
                <w:color w:val="000000"/>
                <w:sz w:val="16"/>
                <w:szCs w:val="16"/>
              </w:rPr>
              <w:lastRenderedPageBreak/>
              <w:t>Функционирование Отдела образования</w:t>
            </w:r>
          </w:p>
        </w:tc>
      </w:tr>
      <w:tr w:rsidR="00BB0800" w:rsidTr="00015F7D">
        <w:trPr>
          <w:trHeight w:val="695"/>
        </w:trPr>
        <w:tc>
          <w:tcPr>
            <w:tcW w:w="42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lastRenderedPageBreak/>
              <w:t>3.4</w:t>
            </w:r>
          </w:p>
        </w:tc>
        <w:tc>
          <w:tcPr>
            <w:tcW w:w="1419" w:type="dxa"/>
            <w:gridSpan w:val="2"/>
            <w:tcBorders>
              <w:left w:val="single" w:sz="4" w:space="0" w:color="000000"/>
              <w:bottom w:val="single" w:sz="4" w:space="0" w:color="000000"/>
            </w:tcBorders>
            <w:vAlign w:val="center"/>
          </w:tcPr>
          <w:p w:rsidR="00BB0800" w:rsidRDefault="00BB0800" w:rsidP="00C6276F">
            <w:pPr>
              <w:ind w:left="-108"/>
              <w:rPr>
                <w:color w:val="000000"/>
                <w:sz w:val="16"/>
                <w:szCs w:val="16"/>
              </w:rPr>
            </w:pPr>
            <w:r>
              <w:rPr>
                <w:color w:val="000000"/>
                <w:sz w:val="16"/>
                <w:szCs w:val="16"/>
              </w:rPr>
              <w:t>Расходы на обеспечение функций работников муниципальных органов Октябрьского района</w:t>
            </w:r>
          </w:p>
        </w:tc>
        <w:tc>
          <w:tcPr>
            <w:tcW w:w="850"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 xml:space="preserve">процедуры закупок для муниципальных нужд, заключение </w:t>
            </w:r>
            <w:proofErr w:type="spellStart"/>
            <w:r>
              <w:rPr>
                <w:color w:val="000000"/>
                <w:sz w:val="16"/>
                <w:szCs w:val="16"/>
              </w:rPr>
              <w:t>договоров</w:t>
            </w:r>
            <w:proofErr w:type="gramStart"/>
            <w:r>
              <w:rPr>
                <w:color w:val="000000"/>
                <w:sz w:val="16"/>
                <w:szCs w:val="16"/>
              </w:rPr>
              <w:t>,к</w:t>
            </w:r>
            <w:proofErr w:type="gramEnd"/>
            <w:r>
              <w:rPr>
                <w:color w:val="000000"/>
                <w:sz w:val="16"/>
                <w:szCs w:val="16"/>
              </w:rPr>
              <w:t>онтрактов,соглашений</w:t>
            </w:r>
            <w:proofErr w:type="spellEnd"/>
          </w:p>
        </w:tc>
        <w:tc>
          <w:tcPr>
            <w:tcW w:w="851" w:type="dxa"/>
            <w:gridSpan w:val="2"/>
            <w:tcBorders>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BB0800" w:rsidRPr="00FC5046" w:rsidRDefault="00BB0800" w:rsidP="00C6276F">
            <w:pPr>
              <w:jc w:val="center"/>
              <w:rPr>
                <w:color w:val="000000"/>
                <w:sz w:val="16"/>
                <w:szCs w:val="16"/>
              </w:rPr>
            </w:pPr>
            <w:r w:rsidRPr="00FC5046">
              <w:rPr>
                <w:color w:val="000000"/>
                <w:sz w:val="16"/>
                <w:szCs w:val="16"/>
              </w:rPr>
              <w:t>2498,0</w:t>
            </w:r>
          </w:p>
        </w:tc>
        <w:tc>
          <w:tcPr>
            <w:tcW w:w="993" w:type="dxa"/>
            <w:tcBorders>
              <w:left w:val="single" w:sz="4" w:space="0" w:color="000000"/>
              <w:bottom w:val="single" w:sz="4" w:space="0" w:color="000000"/>
            </w:tcBorders>
            <w:vAlign w:val="center"/>
          </w:tcPr>
          <w:p w:rsidR="00BB0800" w:rsidRPr="00C2241D" w:rsidRDefault="00BB0800" w:rsidP="00C6276F">
            <w:pPr>
              <w:jc w:val="center"/>
              <w:rPr>
                <w:color w:val="000000"/>
                <w:sz w:val="16"/>
                <w:szCs w:val="16"/>
              </w:rPr>
            </w:pPr>
            <w:r w:rsidRPr="00C2241D">
              <w:rPr>
                <w:color w:val="000000"/>
                <w:sz w:val="16"/>
                <w:szCs w:val="16"/>
              </w:rPr>
              <w:t>8277,4</w:t>
            </w:r>
          </w:p>
        </w:tc>
        <w:tc>
          <w:tcPr>
            <w:tcW w:w="1135" w:type="dxa"/>
            <w:tcBorders>
              <w:left w:val="single" w:sz="4" w:space="0" w:color="000000"/>
              <w:bottom w:val="single" w:sz="4" w:space="0" w:color="000000"/>
            </w:tcBorders>
            <w:vAlign w:val="center"/>
          </w:tcPr>
          <w:p w:rsidR="00BB0800" w:rsidRPr="00C2241D" w:rsidRDefault="00BB0800" w:rsidP="00C6276F">
            <w:pPr>
              <w:jc w:val="center"/>
              <w:rPr>
                <w:color w:val="000000"/>
                <w:sz w:val="16"/>
                <w:szCs w:val="16"/>
              </w:rPr>
            </w:pPr>
            <w:r w:rsidRPr="00C2241D">
              <w:rPr>
                <w:color w:val="000000"/>
                <w:sz w:val="16"/>
                <w:szCs w:val="16"/>
              </w:rPr>
              <w:t>2457,2</w:t>
            </w:r>
          </w:p>
        </w:tc>
        <w:tc>
          <w:tcPr>
            <w:tcW w:w="992" w:type="dxa"/>
            <w:tcBorders>
              <w:left w:val="single" w:sz="4" w:space="0" w:color="000000"/>
              <w:bottom w:val="single" w:sz="4" w:space="0" w:color="000000"/>
            </w:tcBorders>
            <w:vAlign w:val="center"/>
          </w:tcPr>
          <w:p w:rsidR="00BB0800" w:rsidRPr="00C2241D" w:rsidRDefault="00BB0800" w:rsidP="00C6276F">
            <w:pPr>
              <w:jc w:val="center"/>
              <w:rPr>
                <w:color w:val="000000"/>
                <w:sz w:val="16"/>
                <w:szCs w:val="16"/>
              </w:rPr>
            </w:pPr>
            <w:r w:rsidRPr="00C2241D">
              <w:rPr>
                <w:color w:val="000000"/>
                <w:sz w:val="16"/>
                <w:szCs w:val="16"/>
              </w:rPr>
              <w:t>2118,5</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724,5</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744,3</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744,3</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744,3</w:t>
            </w:r>
          </w:p>
        </w:tc>
        <w:tc>
          <w:tcPr>
            <w:tcW w:w="708"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744,3</w:t>
            </w:r>
          </w:p>
        </w:tc>
        <w:tc>
          <w:tcPr>
            <w:tcW w:w="567" w:type="dxa"/>
            <w:gridSpan w:val="2"/>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BB0800" w:rsidRPr="001A6123" w:rsidRDefault="00BB0800" w:rsidP="00C6276F">
            <w:pPr>
              <w:jc w:val="center"/>
              <w:rPr>
                <w:color w:val="000000"/>
                <w:sz w:val="16"/>
                <w:szCs w:val="16"/>
              </w:rPr>
            </w:pPr>
            <w:r w:rsidRPr="001A6123">
              <w:rPr>
                <w:color w:val="000000"/>
                <w:sz w:val="16"/>
                <w:szCs w:val="16"/>
              </w:rPr>
              <w:t>Функционирование Отдела образования</w:t>
            </w:r>
          </w:p>
        </w:tc>
      </w:tr>
      <w:tr w:rsidR="00BB0800" w:rsidTr="00015F7D">
        <w:trPr>
          <w:trHeight w:val="695"/>
        </w:trPr>
        <w:tc>
          <w:tcPr>
            <w:tcW w:w="42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3.5</w:t>
            </w:r>
          </w:p>
        </w:tc>
        <w:tc>
          <w:tcPr>
            <w:tcW w:w="1419" w:type="dxa"/>
            <w:gridSpan w:val="2"/>
            <w:tcBorders>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Реализация  направления расходов (уплата налогов, сборов и иных платежей)</w:t>
            </w:r>
          </w:p>
        </w:tc>
        <w:tc>
          <w:tcPr>
            <w:tcW w:w="850"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 xml:space="preserve">процедуры закупок для муниципальных нужд, заключение </w:t>
            </w:r>
            <w:proofErr w:type="spellStart"/>
            <w:r>
              <w:rPr>
                <w:color w:val="000000"/>
                <w:sz w:val="16"/>
                <w:szCs w:val="16"/>
              </w:rPr>
              <w:t>договоров</w:t>
            </w:r>
            <w:proofErr w:type="gramStart"/>
            <w:r>
              <w:rPr>
                <w:color w:val="000000"/>
                <w:sz w:val="16"/>
                <w:szCs w:val="16"/>
              </w:rPr>
              <w:t>,к</w:t>
            </w:r>
            <w:proofErr w:type="gramEnd"/>
            <w:r>
              <w:rPr>
                <w:color w:val="000000"/>
                <w:sz w:val="16"/>
                <w:szCs w:val="16"/>
              </w:rPr>
              <w:t>онтрактов,соглашений</w:t>
            </w:r>
            <w:proofErr w:type="spellEnd"/>
          </w:p>
        </w:tc>
        <w:tc>
          <w:tcPr>
            <w:tcW w:w="851" w:type="dxa"/>
            <w:gridSpan w:val="2"/>
            <w:tcBorders>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sidRPr="00FC5046">
              <w:rPr>
                <w:color w:val="000000"/>
                <w:sz w:val="16"/>
                <w:szCs w:val="16"/>
              </w:rPr>
              <w:t>41,5</w:t>
            </w:r>
          </w:p>
        </w:tc>
        <w:tc>
          <w:tcPr>
            <w:tcW w:w="993" w:type="dxa"/>
            <w:tcBorders>
              <w:left w:val="single" w:sz="4" w:space="0" w:color="000000"/>
              <w:bottom w:val="single" w:sz="4" w:space="0" w:color="000000"/>
            </w:tcBorders>
            <w:vAlign w:val="center"/>
          </w:tcPr>
          <w:p w:rsidR="00BB0800" w:rsidRPr="00C2241D" w:rsidRDefault="00BB0800" w:rsidP="00C6276F">
            <w:pPr>
              <w:jc w:val="center"/>
              <w:rPr>
                <w:color w:val="000000"/>
                <w:sz w:val="16"/>
                <w:szCs w:val="16"/>
              </w:rPr>
            </w:pPr>
            <w:r w:rsidRPr="00C2241D">
              <w:rPr>
                <w:color w:val="000000"/>
                <w:sz w:val="16"/>
                <w:szCs w:val="16"/>
              </w:rPr>
              <w:t>724,5</w:t>
            </w:r>
          </w:p>
        </w:tc>
        <w:tc>
          <w:tcPr>
            <w:tcW w:w="1135" w:type="dxa"/>
            <w:tcBorders>
              <w:left w:val="single" w:sz="4" w:space="0" w:color="000000"/>
              <w:bottom w:val="single" w:sz="4" w:space="0" w:color="000000"/>
            </w:tcBorders>
            <w:vAlign w:val="center"/>
          </w:tcPr>
          <w:p w:rsidR="00BB0800" w:rsidRPr="00C2241D" w:rsidRDefault="00BB0800" w:rsidP="00C6276F">
            <w:pPr>
              <w:jc w:val="center"/>
              <w:rPr>
                <w:color w:val="000000"/>
                <w:sz w:val="16"/>
                <w:szCs w:val="16"/>
              </w:rPr>
            </w:pPr>
            <w:r w:rsidRPr="00C2241D">
              <w:rPr>
                <w:color w:val="000000"/>
                <w:sz w:val="16"/>
                <w:szCs w:val="16"/>
              </w:rPr>
              <w:t>80,2</w:t>
            </w:r>
          </w:p>
        </w:tc>
        <w:tc>
          <w:tcPr>
            <w:tcW w:w="992" w:type="dxa"/>
            <w:tcBorders>
              <w:left w:val="single" w:sz="4" w:space="0" w:color="000000"/>
              <w:bottom w:val="single" w:sz="4" w:space="0" w:color="000000"/>
            </w:tcBorders>
            <w:vAlign w:val="center"/>
          </w:tcPr>
          <w:p w:rsidR="00BB0800" w:rsidRPr="00C2241D" w:rsidRDefault="00BB0800" w:rsidP="00C6276F">
            <w:pPr>
              <w:jc w:val="center"/>
              <w:rPr>
                <w:color w:val="000000"/>
                <w:sz w:val="16"/>
                <w:szCs w:val="16"/>
              </w:rPr>
            </w:pPr>
            <w:r w:rsidRPr="00C2241D">
              <w:rPr>
                <w:color w:val="000000"/>
                <w:sz w:val="16"/>
                <w:szCs w:val="16"/>
              </w:rPr>
              <w:t>302,8</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68,3</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68,3</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68,3</w:t>
            </w:r>
          </w:p>
        </w:tc>
        <w:tc>
          <w:tcPr>
            <w:tcW w:w="1134"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68,3</w:t>
            </w:r>
          </w:p>
        </w:tc>
        <w:tc>
          <w:tcPr>
            <w:tcW w:w="708" w:type="dxa"/>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68,3</w:t>
            </w:r>
          </w:p>
        </w:tc>
        <w:tc>
          <w:tcPr>
            <w:tcW w:w="567" w:type="dxa"/>
            <w:gridSpan w:val="2"/>
            <w:tcBorders>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BB0800" w:rsidRPr="001A6123" w:rsidRDefault="00BB0800" w:rsidP="00C6276F">
            <w:pPr>
              <w:jc w:val="center"/>
              <w:rPr>
                <w:color w:val="000000"/>
                <w:sz w:val="16"/>
                <w:szCs w:val="16"/>
              </w:rPr>
            </w:pPr>
            <w:r w:rsidRPr="001A6123">
              <w:rPr>
                <w:color w:val="000000"/>
                <w:sz w:val="16"/>
                <w:szCs w:val="16"/>
              </w:rPr>
              <w:t>Функционирование Отдела образования</w:t>
            </w:r>
          </w:p>
        </w:tc>
      </w:tr>
      <w:tr w:rsidR="00BB0800" w:rsidTr="00015F7D">
        <w:trPr>
          <w:trHeight w:val="3130"/>
        </w:trPr>
        <w:tc>
          <w:tcPr>
            <w:tcW w:w="424" w:type="dxa"/>
            <w:tcBorders>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3.6</w:t>
            </w:r>
          </w:p>
        </w:tc>
        <w:tc>
          <w:tcPr>
            <w:tcW w:w="1419" w:type="dxa"/>
            <w:gridSpan w:val="2"/>
            <w:tcBorders>
              <w:left w:val="single" w:sz="4" w:space="0" w:color="000000"/>
              <w:bottom w:val="single" w:sz="4" w:space="0" w:color="auto"/>
            </w:tcBorders>
            <w:vAlign w:val="center"/>
          </w:tcPr>
          <w:p w:rsidR="00BB0800" w:rsidRPr="00662EEB" w:rsidRDefault="00BB0800" w:rsidP="00C6276F">
            <w:pPr>
              <w:rPr>
                <w:color w:val="000000"/>
                <w:sz w:val="16"/>
                <w:szCs w:val="16"/>
              </w:rPr>
            </w:pPr>
            <w:r w:rsidRPr="00662EEB">
              <w:rPr>
                <w:color w:val="000000"/>
                <w:sz w:val="16"/>
                <w:szCs w:val="16"/>
              </w:rPr>
              <w:t>Предоставление дополнительного образования  по специальностям</w:t>
            </w:r>
          </w:p>
        </w:tc>
        <w:tc>
          <w:tcPr>
            <w:tcW w:w="850" w:type="dxa"/>
            <w:tcBorders>
              <w:left w:val="single" w:sz="4" w:space="0" w:color="000000"/>
              <w:bottom w:val="single" w:sz="4" w:space="0" w:color="auto"/>
            </w:tcBorders>
            <w:vAlign w:val="center"/>
          </w:tcPr>
          <w:p w:rsidR="00BB0800" w:rsidRPr="00662EEB" w:rsidRDefault="00BB0800" w:rsidP="00C6276F">
            <w:pPr>
              <w:rPr>
                <w:color w:val="000000"/>
                <w:sz w:val="16"/>
                <w:szCs w:val="16"/>
              </w:rPr>
            </w:pPr>
            <w:r w:rsidRPr="00662EEB">
              <w:rPr>
                <w:color w:val="000000"/>
                <w:sz w:val="16"/>
                <w:szCs w:val="16"/>
              </w:rPr>
              <w:t xml:space="preserve">процедуры закупок для </w:t>
            </w:r>
            <w:proofErr w:type="spellStart"/>
            <w:r w:rsidRPr="00662EEB">
              <w:rPr>
                <w:color w:val="000000"/>
                <w:sz w:val="16"/>
                <w:szCs w:val="16"/>
              </w:rPr>
              <w:t>муниц</w:t>
            </w:r>
            <w:proofErr w:type="spellEnd"/>
          </w:p>
          <w:p w:rsidR="00BB0800" w:rsidRPr="00662EEB" w:rsidRDefault="00BB0800" w:rsidP="00C6276F">
            <w:pPr>
              <w:rPr>
                <w:color w:val="000000"/>
                <w:sz w:val="16"/>
                <w:szCs w:val="16"/>
              </w:rPr>
            </w:pPr>
            <w:proofErr w:type="spellStart"/>
            <w:r w:rsidRPr="00662EEB">
              <w:rPr>
                <w:color w:val="000000"/>
                <w:sz w:val="16"/>
                <w:szCs w:val="16"/>
              </w:rPr>
              <w:t>ипальных</w:t>
            </w:r>
            <w:proofErr w:type="spellEnd"/>
            <w:r w:rsidRPr="00662EEB">
              <w:rPr>
                <w:color w:val="000000"/>
                <w:sz w:val="16"/>
                <w:szCs w:val="16"/>
              </w:rPr>
              <w:t xml:space="preserve"> нужд, заключение договоров, контрактов, соглашений</w:t>
            </w:r>
          </w:p>
        </w:tc>
        <w:tc>
          <w:tcPr>
            <w:tcW w:w="851" w:type="dxa"/>
            <w:gridSpan w:val="2"/>
            <w:tcBorders>
              <w:left w:val="single" w:sz="4" w:space="0" w:color="000000"/>
              <w:bottom w:val="single" w:sz="4" w:space="0" w:color="auto"/>
            </w:tcBorders>
            <w:vAlign w:val="center"/>
          </w:tcPr>
          <w:p w:rsidR="00BB0800" w:rsidRDefault="00BB0800"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auto"/>
            </w:tcBorders>
            <w:vAlign w:val="center"/>
          </w:tcPr>
          <w:p w:rsidR="00BB0800" w:rsidRPr="00FC5046" w:rsidRDefault="00BB0800" w:rsidP="00C6276F">
            <w:pPr>
              <w:jc w:val="center"/>
              <w:rPr>
                <w:color w:val="000000"/>
                <w:sz w:val="16"/>
                <w:szCs w:val="16"/>
              </w:rPr>
            </w:pPr>
            <w:r w:rsidRPr="00FC5046">
              <w:rPr>
                <w:color w:val="000000"/>
                <w:sz w:val="16"/>
                <w:szCs w:val="16"/>
              </w:rPr>
              <w:t>2219,2</w:t>
            </w:r>
          </w:p>
        </w:tc>
        <w:tc>
          <w:tcPr>
            <w:tcW w:w="993" w:type="dxa"/>
            <w:tcBorders>
              <w:left w:val="single" w:sz="4" w:space="0" w:color="000000"/>
              <w:bottom w:val="single" w:sz="4" w:space="0" w:color="auto"/>
            </w:tcBorders>
            <w:vAlign w:val="center"/>
          </w:tcPr>
          <w:p w:rsidR="00BB0800" w:rsidRPr="00C2241D" w:rsidRDefault="00BB0800" w:rsidP="00C6276F">
            <w:pPr>
              <w:jc w:val="center"/>
              <w:rPr>
                <w:color w:val="000000"/>
                <w:sz w:val="16"/>
                <w:szCs w:val="16"/>
              </w:rPr>
            </w:pPr>
            <w:r w:rsidRPr="00C2241D">
              <w:rPr>
                <w:color w:val="000000"/>
                <w:sz w:val="16"/>
                <w:szCs w:val="16"/>
              </w:rPr>
              <w:t>16768,1</w:t>
            </w:r>
          </w:p>
        </w:tc>
        <w:tc>
          <w:tcPr>
            <w:tcW w:w="1135" w:type="dxa"/>
            <w:tcBorders>
              <w:left w:val="single" w:sz="4" w:space="0" w:color="000000"/>
              <w:bottom w:val="single" w:sz="4" w:space="0" w:color="auto"/>
            </w:tcBorders>
            <w:vAlign w:val="center"/>
          </w:tcPr>
          <w:p w:rsidR="00BB0800" w:rsidRPr="00C2241D" w:rsidRDefault="00BB0800" w:rsidP="00C6276F">
            <w:pPr>
              <w:jc w:val="center"/>
              <w:rPr>
                <w:color w:val="000000"/>
                <w:sz w:val="16"/>
                <w:szCs w:val="16"/>
              </w:rPr>
            </w:pPr>
            <w:r w:rsidRPr="00C2241D">
              <w:rPr>
                <w:color w:val="000000"/>
                <w:sz w:val="16"/>
                <w:szCs w:val="16"/>
              </w:rPr>
              <w:t>2026,4</w:t>
            </w:r>
          </w:p>
        </w:tc>
        <w:tc>
          <w:tcPr>
            <w:tcW w:w="992" w:type="dxa"/>
            <w:tcBorders>
              <w:left w:val="single" w:sz="4" w:space="0" w:color="000000"/>
              <w:bottom w:val="single" w:sz="4" w:space="0" w:color="auto"/>
            </w:tcBorders>
            <w:vAlign w:val="center"/>
          </w:tcPr>
          <w:p w:rsidR="00BB0800" w:rsidRPr="00C2241D" w:rsidRDefault="00BB0800" w:rsidP="00C6276F">
            <w:pPr>
              <w:jc w:val="center"/>
              <w:rPr>
                <w:color w:val="000000"/>
                <w:sz w:val="16"/>
                <w:szCs w:val="16"/>
              </w:rPr>
            </w:pPr>
            <w:r w:rsidRPr="00C2241D">
              <w:rPr>
                <w:color w:val="000000"/>
                <w:sz w:val="16"/>
                <w:szCs w:val="16"/>
              </w:rPr>
              <w:t>3134,2</w:t>
            </w:r>
          </w:p>
        </w:tc>
        <w:tc>
          <w:tcPr>
            <w:tcW w:w="1134" w:type="dxa"/>
            <w:tcBorders>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2321,5</w:t>
            </w:r>
          </w:p>
        </w:tc>
        <w:tc>
          <w:tcPr>
            <w:tcW w:w="1134" w:type="dxa"/>
            <w:tcBorders>
              <w:left w:val="single" w:sz="4" w:space="0" w:color="000000"/>
              <w:bottom w:val="single" w:sz="4" w:space="0" w:color="auto"/>
            </w:tcBorders>
            <w:vAlign w:val="center"/>
          </w:tcPr>
          <w:p w:rsidR="00BB0800" w:rsidRPr="00FC5046" w:rsidRDefault="00BB0800" w:rsidP="00C6276F">
            <w:pPr>
              <w:jc w:val="center"/>
              <w:rPr>
                <w:color w:val="000000"/>
                <w:sz w:val="16"/>
                <w:szCs w:val="16"/>
              </w:rPr>
            </w:pPr>
            <w:r>
              <w:rPr>
                <w:color w:val="000000"/>
                <w:sz w:val="16"/>
                <w:szCs w:val="16"/>
              </w:rPr>
              <w:t>2321,5</w:t>
            </w:r>
          </w:p>
        </w:tc>
        <w:tc>
          <w:tcPr>
            <w:tcW w:w="1134" w:type="dxa"/>
            <w:tcBorders>
              <w:left w:val="single" w:sz="4" w:space="0" w:color="000000"/>
              <w:bottom w:val="single" w:sz="4" w:space="0" w:color="auto"/>
            </w:tcBorders>
            <w:vAlign w:val="center"/>
          </w:tcPr>
          <w:p w:rsidR="00BB0800" w:rsidRPr="00FC5046" w:rsidRDefault="00BB0800" w:rsidP="00C6276F">
            <w:pPr>
              <w:jc w:val="center"/>
              <w:rPr>
                <w:color w:val="000000"/>
                <w:sz w:val="16"/>
                <w:szCs w:val="16"/>
              </w:rPr>
            </w:pPr>
            <w:r>
              <w:rPr>
                <w:color w:val="000000"/>
                <w:sz w:val="16"/>
                <w:szCs w:val="16"/>
              </w:rPr>
              <w:t>2321,5</w:t>
            </w:r>
          </w:p>
        </w:tc>
        <w:tc>
          <w:tcPr>
            <w:tcW w:w="1134" w:type="dxa"/>
            <w:tcBorders>
              <w:left w:val="single" w:sz="4" w:space="0" w:color="000000"/>
              <w:bottom w:val="single" w:sz="4" w:space="0" w:color="auto"/>
            </w:tcBorders>
            <w:vAlign w:val="center"/>
          </w:tcPr>
          <w:p w:rsidR="00BB0800" w:rsidRPr="00FC5046" w:rsidRDefault="00BB0800" w:rsidP="00C6276F">
            <w:pPr>
              <w:jc w:val="center"/>
              <w:rPr>
                <w:color w:val="000000"/>
                <w:sz w:val="16"/>
                <w:szCs w:val="16"/>
              </w:rPr>
            </w:pPr>
            <w:r>
              <w:rPr>
                <w:color w:val="000000"/>
                <w:sz w:val="16"/>
                <w:szCs w:val="16"/>
              </w:rPr>
              <w:t>2321,5</w:t>
            </w:r>
          </w:p>
        </w:tc>
        <w:tc>
          <w:tcPr>
            <w:tcW w:w="708" w:type="dxa"/>
            <w:tcBorders>
              <w:left w:val="single" w:sz="4" w:space="0" w:color="000000"/>
              <w:bottom w:val="single" w:sz="4" w:space="0" w:color="auto"/>
            </w:tcBorders>
            <w:vAlign w:val="center"/>
          </w:tcPr>
          <w:p w:rsidR="00BB0800" w:rsidRPr="00FC5046" w:rsidRDefault="00BB0800" w:rsidP="00C6276F">
            <w:pPr>
              <w:jc w:val="center"/>
              <w:rPr>
                <w:color w:val="000000"/>
                <w:sz w:val="16"/>
                <w:szCs w:val="16"/>
              </w:rPr>
            </w:pPr>
            <w:r>
              <w:rPr>
                <w:color w:val="000000"/>
                <w:sz w:val="16"/>
                <w:szCs w:val="16"/>
              </w:rPr>
              <w:t>2321,5</w:t>
            </w:r>
          </w:p>
        </w:tc>
        <w:tc>
          <w:tcPr>
            <w:tcW w:w="567" w:type="dxa"/>
            <w:gridSpan w:val="2"/>
            <w:tcBorders>
              <w:left w:val="single" w:sz="4" w:space="0" w:color="000000"/>
              <w:bottom w:val="single" w:sz="4" w:space="0" w:color="000000"/>
            </w:tcBorders>
            <w:vAlign w:val="center"/>
          </w:tcPr>
          <w:p w:rsidR="00BB0800" w:rsidRDefault="00BB0800"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BB0800" w:rsidRPr="001A6123" w:rsidRDefault="00BB0800" w:rsidP="00C6276F">
            <w:pPr>
              <w:jc w:val="center"/>
              <w:rPr>
                <w:color w:val="000000"/>
                <w:sz w:val="16"/>
                <w:szCs w:val="16"/>
              </w:rPr>
            </w:pPr>
            <w:r w:rsidRPr="001A6123">
              <w:rPr>
                <w:color w:val="000000"/>
                <w:sz w:val="16"/>
                <w:szCs w:val="16"/>
              </w:rPr>
              <w:t xml:space="preserve">Расширение форм </w:t>
            </w:r>
            <w:proofErr w:type="spellStart"/>
            <w:r w:rsidRPr="001A6123">
              <w:rPr>
                <w:color w:val="000000"/>
                <w:sz w:val="16"/>
                <w:szCs w:val="16"/>
              </w:rPr>
              <w:t>до</w:t>
            </w:r>
            <w:r>
              <w:rPr>
                <w:color w:val="000000"/>
                <w:sz w:val="16"/>
                <w:szCs w:val="16"/>
              </w:rPr>
              <w:t>пос</w:t>
            </w:r>
            <w:r w:rsidRPr="001A6123">
              <w:rPr>
                <w:color w:val="000000"/>
                <w:sz w:val="16"/>
                <w:szCs w:val="16"/>
              </w:rPr>
              <w:t>образования</w:t>
            </w:r>
            <w:proofErr w:type="spellEnd"/>
          </w:p>
          <w:p w:rsidR="00BB0800" w:rsidRPr="001A6123" w:rsidRDefault="00BB0800" w:rsidP="00C6276F">
            <w:pPr>
              <w:jc w:val="center"/>
              <w:rPr>
                <w:color w:val="000000"/>
                <w:sz w:val="16"/>
                <w:szCs w:val="16"/>
              </w:rPr>
            </w:pPr>
          </w:p>
        </w:tc>
      </w:tr>
      <w:tr w:rsidR="00BB0800" w:rsidTr="00015F7D">
        <w:trPr>
          <w:trHeight w:val="1253"/>
        </w:trPr>
        <w:tc>
          <w:tcPr>
            <w:tcW w:w="424" w:type="dxa"/>
            <w:vMerge w:val="restart"/>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lastRenderedPageBreak/>
              <w:t>3.7</w:t>
            </w:r>
          </w:p>
        </w:tc>
        <w:tc>
          <w:tcPr>
            <w:tcW w:w="1419" w:type="dxa"/>
            <w:gridSpan w:val="2"/>
            <w:vMerge w:val="restart"/>
            <w:tcBorders>
              <w:top w:val="single" w:sz="4" w:space="0" w:color="auto"/>
              <w:left w:val="single" w:sz="4" w:space="0" w:color="000000"/>
              <w:bottom w:val="single" w:sz="4" w:space="0" w:color="auto"/>
            </w:tcBorders>
            <w:vAlign w:val="center"/>
          </w:tcPr>
          <w:p w:rsidR="00BB0800" w:rsidRDefault="00BB0800" w:rsidP="00C6276F">
            <w:pPr>
              <w:rPr>
                <w:color w:val="000000"/>
                <w:sz w:val="16"/>
                <w:szCs w:val="16"/>
              </w:rPr>
            </w:pPr>
            <w:r>
              <w:rPr>
                <w:color w:val="000000"/>
                <w:sz w:val="16"/>
                <w:szCs w:val="16"/>
              </w:rPr>
              <w:t>Капитальный ремонт аварийных (в том числе в части зданий) муниципального образовательного учреждения МБОУ СОШ     № 41 ст-ца</w:t>
            </w:r>
          </w:p>
          <w:p w:rsidR="00BB0800" w:rsidRPr="00E520AD" w:rsidRDefault="00BB0800" w:rsidP="00C6276F">
            <w:pPr>
              <w:rPr>
                <w:color w:val="000000"/>
                <w:sz w:val="16"/>
                <w:szCs w:val="16"/>
              </w:rPr>
            </w:pPr>
            <w:proofErr w:type="spellStart"/>
            <w:r>
              <w:rPr>
                <w:color w:val="000000"/>
                <w:sz w:val="16"/>
                <w:szCs w:val="16"/>
              </w:rPr>
              <w:t>Бессгеневская</w:t>
            </w:r>
            <w:proofErr w:type="spellEnd"/>
          </w:p>
        </w:tc>
        <w:tc>
          <w:tcPr>
            <w:tcW w:w="850" w:type="dxa"/>
            <w:vMerge w:val="restart"/>
            <w:tcBorders>
              <w:top w:val="single" w:sz="4" w:space="0" w:color="auto"/>
              <w:left w:val="single" w:sz="4" w:space="0" w:color="000000"/>
              <w:bottom w:val="single" w:sz="4" w:space="0" w:color="auto"/>
            </w:tcBorders>
            <w:vAlign w:val="center"/>
          </w:tcPr>
          <w:p w:rsidR="00BB0800" w:rsidRPr="00E520AD" w:rsidRDefault="00BB0800"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BB0800" w:rsidRPr="00E520AD" w:rsidRDefault="00BB0800" w:rsidP="00C6276F">
            <w:pPr>
              <w:rPr>
                <w:sz w:val="16"/>
                <w:szCs w:val="16"/>
              </w:rPr>
            </w:pPr>
          </w:p>
          <w:p w:rsidR="00BB0800" w:rsidRPr="00E520AD" w:rsidRDefault="00BB0800" w:rsidP="00C6276F">
            <w:pPr>
              <w:rPr>
                <w:sz w:val="16"/>
                <w:szCs w:val="16"/>
              </w:rPr>
            </w:pPr>
            <w:r w:rsidRPr="00E520AD">
              <w:rPr>
                <w:sz w:val="16"/>
                <w:szCs w:val="16"/>
              </w:rPr>
              <w:t>Средства бюджета Октябрьского района</w:t>
            </w:r>
          </w:p>
        </w:tc>
        <w:tc>
          <w:tcPr>
            <w:tcW w:w="708" w:type="dxa"/>
            <w:gridSpan w:val="2"/>
            <w:tcBorders>
              <w:top w:val="single" w:sz="4" w:space="0" w:color="auto"/>
              <w:left w:val="single" w:sz="4" w:space="0" w:color="000000"/>
              <w:bottom w:val="single" w:sz="4" w:space="0" w:color="auto"/>
            </w:tcBorders>
            <w:vAlign w:val="center"/>
          </w:tcPr>
          <w:p w:rsidR="00BB0800" w:rsidRPr="00E520AD" w:rsidRDefault="00BB0800" w:rsidP="00C6276F">
            <w:pPr>
              <w:jc w:val="center"/>
              <w:rPr>
                <w:sz w:val="16"/>
                <w:szCs w:val="16"/>
              </w:rPr>
            </w:pPr>
            <w:r w:rsidRPr="00E520AD">
              <w:rPr>
                <w:sz w:val="16"/>
                <w:szCs w:val="16"/>
              </w:rPr>
              <w:t>2014-2020гг</w:t>
            </w:r>
          </w:p>
          <w:p w:rsidR="00BB0800" w:rsidRPr="00E520AD" w:rsidRDefault="00BB0800" w:rsidP="00C6276F">
            <w:pPr>
              <w:jc w:val="center"/>
              <w:rPr>
                <w:sz w:val="16"/>
                <w:szCs w:val="16"/>
              </w:rPr>
            </w:pPr>
          </w:p>
        </w:tc>
        <w:tc>
          <w:tcPr>
            <w:tcW w:w="992" w:type="dxa"/>
            <w:tcBorders>
              <w:top w:val="single" w:sz="4" w:space="0" w:color="auto"/>
              <w:left w:val="single" w:sz="4" w:space="0" w:color="000000"/>
              <w:bottom w:val="single" w:sz="4" w:space="0" w:color="auto"/>
            </w:tcBorders>
            <w:vAlign w:val="center"/>
          </w:tcPr>
          <w:p w:rsidR="00BB0800" w:rsidRPr="00E520AD" w:rsidRDefault="00BB0800" w:rsidP="00C6276F">
            <w:pPr>
              <w:jc w:val="center"/>
              <w:rPr>
                <w:color w:val="000000"/>
                <w:sz w:val="16"/>
                <w:szCs w:val="16"/>
              </w:rPr>
            </w:pPr>
            <w:r w:rsidRPr="00E520AD">
              <w:rPr>
                <w:sz w:val="16"/>
                <w:szCs w:val="16"/>
              </w:rPr>
              <w:t>917,0</w:t>
            </w:r>
          </w:p>
        </w:tc>
        <w:tc>
          <w:tcPr>
            <w:tcW w:w="993" w:type="dxa"/>
            <w:tcBorders>
              <w:top w:val="single" w:sz="4" w:space="0" w:color="auto"/>
              <w:left w:val="single" w:sz="4" w:space="0" w:color="000000"/>
              <w:bottom w:val="single" w:sz="4" w:space="0" w:color="auto"/>
            </w:tcBorders>
            <w:vAlign w:val="center"/>
          </w:tcPr>
          <w:p w:rsidR="00BB0800" w:rsidRPr="00C2241D" w:rsidRDefault="00BB0800" w:rsidP="00C6276F">
            <w:pPr>
              <w:jc w:val="center"/>
              <w:rPr>
                <w:sz w:val="16"/>
                <w:szCs w:val="16"/>
              </w:rPr>
            </w:pPr>
            <w:r w:rsidRPr="00C2241D">
              <w:rPr>
                <w:color w:val="000000"/>
                <w:sz w:val="16"/>
                <w:szCs w:val="16"/>
              </w:rPr>
              <w:t>3934,8</w:t>
            </w:r>
          </w:p>
        </w:tc>
        <w:tc>
          <w:tcPr>
            <w:tcW w:w="1135" w:type="dxa"/>
            <w:tcBorders>
              <w:top w:val="single" w:sz="4" w:space="0" w:color="auto"/>
              <w:left w:val="single" w:sz="4" w:space="0" w:color="000000"/>
              <w:bottom w:val="single" w:sz="4" w:space="0" w:color="auto"/>
            </w:tcBorders>
            <w:vAlign w:val="center"/>
          </w:tcPr>
          <w:p w:rsidR="00BB0800" w:rsidRPr="00C2241D" w:rsidRDefault="00BB0800" w:rsidP="00C6276F">
            <w:pPr>
              <w:jc w:val="center"/>
              <w:rPr>
                <w:sz w:val="16"/>
                <w:szCs w:val="16"/>
              </w:rPr>
            </w:pPr>
            <w:r w:rsidRPr="00C2241D">
              <w:rPr>
                <w:sz w:val="16"/>
                <w:szCs w:val="16"/>
              </w:rPr>
              <w:t>3323,1</w:t>
            </w:r>
          </w:p>
        </w:tc>
        <w:tc>
          <w:tcPr>
            <w:tcW w:w="992" w:type="dxa"/>
            <w:tcBorders>
              <w:top w:val="single" w:sz="4" w:space="0" w:color="auto"/>
              <w:left w:val="single" w:sz="4" w:space="0" w:color="000000"/>
              <w:bottom w:val="single" w:sz="4" w:space="0" w:color="auto"/>
            </w:tcBorders>
            <w:vAlign w:val="center"/>
          </w:tcPr>
          <w:p w:rsidR="00BB0800" w:rsidRPr="00C2241D" w:rsidRDefault="00BB0800" w:rsidP="00C6276F">
            <w:pPr>
              <w:jc w:val="center"/>
              <w:rPr>
                <w:sz w:val="16"/>
                <w:szCs w:val="16"/>
              </w:rPr>
            </w:pPr>
            <w:r w:rsidRPr="00C2241D">
              <w:rPr>
                <w:sz w:val="16"/>
                <w:szCs w:val="16"/>
              </w:rPr>
              <w:t>611,7</w:t>
            </w:r>
          </w:p>
        </w:tc>
        <w:tc>
          <w:tcPr>
            <w:tcW w:w="1134" w:type="dxa"/>
            <w:tcBorders>
              <w:top w:val="single" w:sz="4" w:space="0" w:color="auto"/>
              <w:left w:val="single" w:sz="4" w:space="0" w:color="000000"/>
              <w:bottom w:val="single" w:sz="4" w:space="0" w:color="auto"/>
            </w:tcBorders>
            <w:vAlign w:val="center"/>
          </w:tcPr>
          <w:p w:rsidR="00BB0800" w:rsidRDefault="00BB0800"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BB0800" w:rsidRDefault="00BB0800"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BB0800" w:rsidRDefault="00BB0800"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BB0800" w:rsidRDefault="00BB0800" w:rsidP="00C6276F">
            <w:pPr>
              <w:jc w:val="center"/>
              <w:rPr>
                <w:sz w:val="16"/>
                <w:szCs w:val="16"/>
              </w:rPr>
            </w:pPr>
            <w:r>
              <w:rPr>
                <w:sz w:val="16"/>
                <w:szCs w:val="16"/>
              </w:rPr>
              <w:t>0,0</w:t>
            </w:r>
          </w:p>
        </w:tc>
        <w:tc>
          <w:tcPr>
            <w:tcW w:w="708"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sz w:val="16"/>
                <w:szCs w:val="16"/>
              </w:rPr>
              <w:t>0,0</w:t>
            </w:r>
          </w:p>
        </w:tc>
        <w:tc>
          <w:tcPr>
            <w:tcW w:w="567" w:type="dxa"/>
            <w:gridSpan w:val="2"/>
            <w:vMerge w:val="restart"/>
            <w:tcBorders>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Отдел образования Администрации Октябрьского района</w:t>
            </w:r>
          </w:p>
        </w:tc>
        <w:tc>
          <w:tcPr>
            <w:tcW w:w="1021" w:type="dxa"/>
            <w:gridSpan w:val="2"/>
            <w:vMerge w:val="restart"/>
            <w:tcBorders>
              <w:left w:val="single" w:sz="4" w:space="0" w:color="000000"/>
              <w:right w:val="single" w:sz="4" w:space="0" w:color="000000"/>
            </w:tcBorders>
            <w:vAlign w:val="center"/>
          </w:tcPr>
          <w:p w:rsidR="00BB0800" w:rsidRPr="001A6123" w:rsidRDefault="00BB0800" w:rsidP="00C6276F">
            <w:pPr>
              <w:jc w:val="center"/>
              <w:rPr>
                <w:color w:val="000000"/>
                <w:sz w:val="16"/>
                <w:szCs w:val="16"/>
              </w:rPr>
            </w:pPr>
            <w:r w:rsidRPr="001A6123">
              <w:rPr>
                <w:sz w:val="16"/>
                <w:szCs w:val="16"/>
              </w:rPr>
              <w:t>Ликвидация аварийных общеобразовательных учреждений</w:t>
            </w:r>
          </w:p>
        </w:tc>
      </w:tr>
      <w:tr w:rsidR="00BB0800" w:rsidTr="00015F7D">
        <w:trPr>
          <w:trHeight w:val="988"/>
        </w:trPr>
        <w:tc>
          <w:tcPr>
            <w:tcW w:w="424" w:type="dxa"/>
            <w:vMerge/>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p>
        </w:tc>
        <w:tc>
          <w:tcPr>
            <w:tcW w:w="1419" w:type="dxa"/>
            <w:gridSpan w:val="2"/>
            <w:vMerge/>
            <w:tcBorders>
              <w:top w:val="single" w:sz="4" w:space="0" w:color="auto"/>
              <w:left w:val="single" w:sz="4" w:space="0" w:color="000000"/>
              <w:bottom w:val="single" w:sz="4" w:space="0" w:color="auto"/>
            </w:tcBorders>
            <w:vAlign w:val="center"/>
          </w:tcPr>
          <w:p w:rsidR="00BB0800" w:rsidRDefault="00BB0800" w:rsidP="00C6276F">
            <w:pPr>
              <w:rPr>
                <w:color w:val="000000"/>
                <w:sz w:val="16"/>
                <w:szCs w:val="16"/>
              </w:rPr>
            </w:pPr>
          </w:p>
        </w:tc>
        <w:tc>
          <w:tcPr>
            <w:tcW w:w="850" w:type="dxa"/>
            <w:vMerge/>
            <w:tcBorders>
              <w:top w:val="single" w:sz="4" w:space="0" w:color="auto"/>
              <w:left w:val="single" w:sz="4" w:space="0" w:color="000000"/>
              <w:bottom w:val="single" w:sz="4" w:space="0" w:color="auto"/>
            </w:tcBorders>
            <w:vAlign w:val="center"/>
          </w:tcPr>
          <w:p w:rsidR="00BB0800" w:rsidRDefault="00BB0800"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BB0800" w:rsidRDefault="00BB0800" w:rsidP="00C6276F">
            <w:pPr>
              <w:rPr>
                <w:sz w:val="16"/>
                <w:szCs w:val="16"/>
              </w:rPr>
            </w:pPr>
            <w:r>
              <w:rPr>
                <w:sz w:val="16"/>
                <w:szCs w:val="16"/>
              </w:rPr>
              <w:t>Средства   областного бюджета</w:t>
            </w:r>
          </w:p>
        </w:tc>
        <w:tc>
          <w:tcPr>
            <w:tcW w:w="708" w:type="dxa"/>
            <w:gridSpan w:val="2"/>
            <w:tcBorders>
              <w:top w:val="single" w:sz="4" w:space="0" w:color="auto"/>
              <w:left w:val="single" w:sz="4" w:space="0" w:color="000000"/>
              <w:bottom w:val="single" w:sz="4" w:space="0" w:color="auto"/>
            </w:tcBorders>
            <w:vAlign w:val="center"/>
          </w:tcPr>
          <w:p w:rsidR="00BB0800" w:rsidRDefault="00BB0800" w:rsidP="00C6276F">
            <w:pPr>
              <w:jc w:val="center"/>
              <w:rPr>
                <w:sz w:val="16"/>
                <w:szCs w:val="16"/>
              </w:rPr>
            </w:pPr>
            <w:r>
              <w:rPr>
                <w:sz w:val="16"/>
                <w:szCs w:val="16"/>
              </w:rPr>
              <w:t>2014-2020гг</w:t>
            </w:r>
          </w:p>
        </w:tc>
        <w:tc>
          <w:tcPr>
            <w:tcW w:w="992"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sz w:val="16"/>
                <w:szCs w:val="16"/>
              </w:rPr>
              <w:t>10 000,0</w:t>
            </w:r>
          </w:p>
        </w:tc>
        <w:tc>
          <w:tcPr>
            <w:tcW w:w="993" w:type="dxa"/>
            <w:tcBorders>
              <w:top w:val="single" w:sz="4" w:space="0" w:color="auto"/>
              <w:left w:val="single" w:sz="4" w:space="0" w:color="000000"/>
              <w:bottom w:val="single" w:sz="4" w:space="0" w:color="auto"/>
            </w:tcBorders>
            <w:vAlign w:val="center"/>
          </w:tcPr>
          <w:p w:rsidR="00BB0800" w:rsidRPr="00C2241D" w:rsidRDefault="00BB0800" w:rsidP="00C6276F">
            <w:pPr>
              <w:jc w:val="center"/>
              <w:rPr>
                <w:sz w:val="16"/>
                <w:szCs w:val="16"/>
              </w:rPr>
            </w:pPr>
            <w:r w:rsidRPr="00C2241D">
              <w:rPr>
                <w:color w:val="000000"/>
                <w:sz w:val="16"/>
                <w:szCs w:val="16"/>
              </w:rPr>
              <w:t>43669,5</w:t>
            </w:r>
          </w:p>
        </w:tc>
        <w:tc>
          <w:tcPr>
            <w:tcW w:w="1135" w:type="dxa"/>
            <w:tcBorders>
              <w:top w:val="single" w:sz="4" w:space="0" w:color="auto"/>
              <w:left w:val="single" w:sz="4" w:space="0" w:color="000000"/>
              <w:bottom w:val="single" w:sz="4" w:space="0" w:color="auto"/>
            </w:tcBorders>
            <w:vAlign w:val="center"/>
          </w:tcPr>
          <w:p w:rsidR="00BB0800" w:rsidRPr="00C2241D" w:rsidRDefault="00BB0800" w:rsidP="00C6276F">
            <w:pPr>
              <w:jc w:val="center"/>
              <w:rPr>
                <w:sz w:val="16"/>
                <w:szCs w:val="16"/>
              </w:rPr>
            </w:pPr>
            <w:r w:rsidRPr="00C2241D">
              <w:rPr>
                <w:sz w:val="16"/>
                <w:szCs w:val="16"/>
              </w:rPr>
              <w:t>36237,3</w:t>
            </w:r>
          </w:p>
        </w:tc>
        <w:tc>
          <w:tcPr>
            <w:tcW w:w="992" w:type="dxa"/>
            <w:tcBorders>
              <w:top w:val="single" w:sz="4" w:space="0" w:color="auto"/>
              <w:left w:val="single" w:sz="4" w:space="0" w:color="000000"/>
              <w:bottom w:val="single" w:sz="4" w:space="0" w:color="auto"/>
            </w:tcBorders>
            <w:vAlign w:val="center"/>
          </w:tcPr>
          <w:p w:rsidR="00BB0800" w:rsidRPr="00C2241D" w:rsidRDefault="00BB0800" w:rsidP="00C6276F">
            <w:pPr>
              <w:jc w:val="center"/>
              <w:rPr>
                <w:sz w:val="16"/>
                <w:szCs w:val="16"/>
              </w:rPr>
            </w:pPr>
            <w:r w:rsidRPr="00C2241D">
              <w:rPr>
                <w:sz w:val="16"/>
                <w:szCs w:val="16"/>
              </w:rPr>
              <w:t>7432,2</w:t>
            </w:r>
          </w:p>
        </w:tc>
        <w:tc>
          <w:tcPr>
            <w:tcW w:w="1134" w:type="dxa"/>
            <w:tcBorders>
              <w:top w:val="single" w:sz="4" w:space="0" w:color="auto"/>
              <w:left w:val="single" w:sz="4" w:space="0" w:color="000000"/>
              <w:bottom w:val="single" w:sz="4" w:space="0" w:color="auto"/>
            </w:tcBorders>
            <w:vAlign w:val="center"/>
          </w:tcPr>
          <w:p w:rsidR="00BB0800" w:rsidRDefault="00BB0800"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BB0800" w:rsidRDefault="00BB0800"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BB0800" w:rsidRDefault="00BB0800"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BB0800" w:rsidRDefault="00BB0800" w:rsidP="00C6276F">
            <w:pPr>
              <w:jc w:val="center"/>
              <w:rPr>
                <w:sz w:val="16"/>
                <w:szCs w:val="16"/>
              </w:rPr>
            </w:pPr>
            <w:r>
              <w:rPr>
                <w:sz w:val="16"/>
                <w:szCs w:val="16"/>
              </w:rPr>
              <w:t>0,0</w:t>
            </w:r>
          </w:p>
        </w:tc>
        <w:tc>
          <w:tcPr>
            <w:tcW w:w="708"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sz w:val="16"/>
                <w:szCs w:val="16"/>
              </w:rPr>
              <w:t>0,0</w:t>
            </w:r>
          </w:p>
        </w:tc>
        <w:tc>
          <w:tcPr>
            <w:tcW w:w="567" w:type="dxa"/>
            <w:gridSpan w:val="2"/>
            <w:vMerge/>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p>
        </w:tc>
        <w:tc>
          <w:tcPr>
            <w:tcW w:w="1021" w:type="dxa"/>
            <w:gridSpan w:val="2"/>
            <w:vMerge/>
            <w:tcBorders>
              <w:left w:val="single" w:sz="4" w:space="0" w:color="000000"/>
              <w:bottom w:val="single" w:sz="4" w:space="0" w:color="auto"/>
              <w:right w:val="single" w:sz="4" w:space="0" w:color="000000"/>
            </w:tcBorders>
            <w:vAlign w:val="center"/>
          </w:tcPr>
          <w:p w:rsidR="00BB0800" w:rsidRPr="001A6123" w:rsidRDefault="00BB0800" w:rsidP="00C6276F">
            <w:pPr>
              <w:jc w:val="center"/>
              <w:rPr>
                <w:color w:val="000000"/>
                <w:sz w:val="16"/>
                <w:szCs w:val="16"/>
              </w:rPr>
            </w:pPr>
          </w:p>
        </w:tc>
      </w:tr>
      <w:tr w:rsidR="00BB0800" w:rsidTr="00015F7D">
        <w:trPr>
          <w:trHeight w:val="3235"/>
        </w:trPr>
        <w:tc>
          <w:tcPr>
            <w:tcW w:w="424" w:type="dxa"/>
            <w:tcBorders>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3.8</w:t>
            </w:r>
          </w:p>
        </w:tc>
        <w:tc>
          <w:tcPr>
            <w:tcW w:w="1419" w:type="dxa"/>
            <w:gridSpan w:val="2"/>
            <w:tcBorders>
              <w:left w:val="single" w:sz="4" w:space="0" w:color="000000"/>
              <w:bottom w:val="single" w:sz="4" w:space="0" w:color="auto"/>
            </w:tcBorders>
            <w:vAlign w:val="center"/>
          </w:tcPr>
          <w:p w:rsidR="00BB0800" w:rsidRPr="00E520AD" w:rsidRDefault="00BB0800" w:rsidP="00C6276F">
            <w:pPr>
              <w:rPr>
                <w:sz w:val="16"/>
                <w:szCs w:val="16"/>
              </w:rPr>
            </w:pPr>
            <w:r w:rsidRPr="00E520AD">
              <w:rPr>
                <w:sz w:val="16"/>
                <w:szCs w:val="16"/>
              </w:rPr>
              <w:t>Поддержка  молодых талантов  и  детей  с высокой  мотивацией к  обучению</w:t>
            </w:r>
          </w:p>
        </w:tc>
        <w:tc>
          <w:tcPr>
            <w:tcW w:w="850" w:type="dxa"/>
            <w:tcBorders>
              <w:left w:val="single" w:sz="4" w:space="0" w:color="000000"/>
              <w:bottom w:val="single" w:sz="4" w:space="0" w:color="auto"/>
            </w:tcBorders>
            <w:vAlign w:val="center"/>
          </w:tcPr>
          <w:p w:rsidR="00BB0800" w:rsidRPr="00E520AD" w:rsidRDefault="00BB0800" w:rsidP="00C6276F">
            <w:pPr>
              <w:rPr>
                <w:sz w:val="16"/>
                <w:szCs w:val="16"/>
              </w:rPr>
            </w:pPr>
            <w:r w:rsidRPr="00E520AD">
              <w:rPr>
                <w:sz w:val="16"/>
                <w:szCs w:val="16"/>
              </w:rPr>
              <w:t>процедуры закупок для муниципальных нужд, заключение договоров, контрактов, соглашений</w:t>
            </w:r>
          </w:p>
        </w:tc>
        <w:tc>
          <w:tcPr>
            <w:tcW w:w="851" w:type="dxa"/>
            <w:gridSpan w:val="2"/>
            <w:tcBorders>
              <w:left w:val="single" w:sz="4" w:space="0" w:color="000000"/>
              <w:bottom w:val="single" w:sz="4" w:space="0" w:color="auto"/>
            </w:tcBorders>
            <w:vAlign w:val="center"/>
          </w:tcPr>
          <w:p w:rsidR="00BB0800" w:rsidRPr="00E520AD" w:rsidRDefault="00BB0800" w:rsidP="00C6276F">
            <w:pPr>
              <w:rPr>
                <w:sz w:val="16"/>
                <w:szCs w:val="16"/>
              </w:rPr>
            </w:pPr>
            <w:r>
              <w:rPr>
                <w:sz w:val="16"/>
                <w:szCs w:val="16"/>
              </w:rPr>
              <w:t>Средства   бюджета Октябрьского района</w:t>
            </w:r>
          </w:p>
        </w:tc>
        <w:tc>
          <w:tcPr>
            <w:tcW w:w="708" w:type="dxa"/>
            <w:gridSpan w:val="2"/>
            <w:tcBorders>
              <w:left w:val="single" w:sz="4" w:space="0" w:color="000000"/>
              <w:bottom w:val="single" w:sz="4" w:space="0" w:color="auto"/>
            </w:tcBorders>
            <w:vAlign w:val="center"/>
          </w:tcPr>
          <w:p w:rsidR="00BB0800" w:rsidRPr="00E520AD" w:rsidRDefault="00BB0800" w:rsidP="00C6276F">
            <w:pPr>
              <w:jc w:val="center"/>
              <w:rPr>
                <w:sz w:val="16"/>
                <w:szCs w:val="16"/>
              </w:rPr>
            </w:pPr>
            <w:r>
              <w:rPr>
                <w:sz w:val="16"/>
                <w:szCs w:val="16"/>
              </w:rPr>
              <w:t>2014-2020гг</w:t>
            </w:r>
          </w:p>
        </w:tc>
        <w:tc>
          <w:tcPr>
            <w:tcW w:w="992" w:type="dxa"/>
            <w:tcBorders>
              <w:left w:val="single" w:sz="4" w:space="0" w:color="000000"/>
              <w:bottom w:val="single" w:sz="4" w:space="0" w:color="auto"/>
            </w:tcBorders>
            <w:vAlign w:val="center"/>
          </w:tcPr>
          <w:p w:rsidR="00BB0800" w:rsidRPr="00E520AD" w:rsidRDefault="00BB0800" w:rsidP="00C6276F">
            <w:pPr>
              <w:jc w:val="center"/>
              <w:rPr>
                <w:color w:val="000000"/>
                <w:sz w:val="16"/>
                <w:szCs w:val="16"/>
              </w:rPr>
            </w:pPr>
            <w:r w:rsidRPr="00FC5046">
              <w:rPr>
                <w:sz w:val="16"/>
                <w:szCs w:val="16"/>
              </w:rPr>
              <w:t>168,0</w:t>
            </w:r>
          </w:p>
        </w:tc>
        <w:tc>
          <w:tcPr>
            <w:tcW w:w="993" w:type="dxa"/>
            <w:tcBorders>
              <w:left w:val="single" w:sz="4" w:space="0" w:color="000000"/>
              <w:bottom w:val="single" w:sz="4" w:space="0" w:color="auto"/>
            </w:tcBorders>
            <w:vAlign w:val="center"/>
          </w:tcPr>
          <w:p w:rsidR="00BB0800" w:rsidRPr="00E520AD" w:rsidRDefault="00BB0800" w:rsidP="00C6276F">
            <w:pPr>
              <w:jc w:val="center"/>
              <w:rPr>
                <w:sz w:val="16"/>
                <w:szCs w:val="16"/>
              </w:rPr>
            </w:pPr>
            <w:r>
              <w:rPr>
                <w:color w:val="000000"/>
                <w:sz w:val="16"/>
                <w:szCs w:val="16"/>
              </w:rPr>
              <w:t>1308,0</w:t>
            </w:r>
          </w:p>
        </w:tc>
        <w:tc>
          <w:tcPr>
            <w:tcW w:w="1135" w:type="dxa"/>
            <w:tcBorders>
              <w:left w:val="single" w:sz="4" w:space="0" w:color="000000"/>
              <w:bottom w:val="single" w:sz="4" w:space="0" w:color="auto"/>
            </w:tcBorders>
            <w:vAlign w:val="center"/>
          </w:tcPr>
          <w:p w:rsidR="00BB0800" w:rsidRDefault="00BB0800" w:rsidP="00C6276F">
            <w:pPr>
              <w:jc w:val="center"/>
              <w:rPr>
                <w:sz w:val="16"/>
                <w:szCs w:val="16"/>
              </w:rPr>
            </w:pPr>
            <w:r>
              <w:rPr>
                <w:sz w:val="16"/>
                <w:szCs w:val="16"/>
              </w:rPr>
              <w:t>156,0</w:t>
            </w:r>
          </w:p>
        </w:tc>
        <w:tc>
          <w:tcPr>
            <w:tcW w:w="992" w:type="dxa"/>
            <w:tcBorders>
              <w:left w:val="single" w:sz="4" w:space="0" w:color="000000"/>
              <w:bottom w:val="single" w:sz="4" w:space="0" w:color="auto"/>
            </w:tcBorders>
            <w:vAlign w:val="center"/>
          </w:tcPr>
          <w:p w:rsidR="00BB0800" w:rsidRDefault="00BB0800"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BB0800" w:rsidRDefault="00BB0800"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BB0800" w:rsidRDefault="00BB0800"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BB0800" w:rsidRDefault="00BB0800"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BB0800" w:rsidRDefault="00BB0800" w:rsidP="00C6276F">
            <w:pPr>
              <w:jc w:val="center"/>
              <w:rPr>
                <w:sz w:val="16"/>
                <w:szCs w:val="16"/>
              </w:rPr>
            </w:pPr>
            <w:r>
              <w:rPr>
                <w:sz w:val="16"/>
                <w:szCs w:val="16"/>
              </w:rPr>
              <w:t>192,0</w:t>
            </w:r>
          </w:p>
        </w:tc>
        <w:tc>
          <w:tcPr>
            <w:tcW w:w="708" w:type="dxa"/>
            <w:tcBorders>
              <w:left w:val="single" w:sz="4" w:space="0" w:color="000000"/>
              <w:bottom w:val="single" w:sz="4" w:space="0" w:color="auto"/>
            </w:tcBorders>
            <w:vAlign w:val="center"/>
          </w:tcPr>
          <w:p w:rsidR="00BB0800" w:rsidRDefault="00BB0800" w:rsidP="00C6276F">
            <w:pPr>
              <w:jc w:val="center"/>
              <w:rPr>
                <w:sz w:val="16"/>
                <w:szCs w:val="16"/>
              </w:rPr>
            </w:pPr>
            <w:r>
              <w:rPr>
                <w:sz w:val="16"/>
                <w:szCs w:val="16"/>
              </w:rPr>
              <w:t>192,0</w:t>
            </w:r>
          </w:p>
        </w:tc>
        <w:tc>
          <w:tcPr>
            <w:tcW w:w="567" w:type="dxa"/>
            <w:gridSpan w:val="2"/>
            <w:tcBorders>
              <w:left w:val="single" w:sz="4" w:space="0" w:color="000000"/>
              <w:bottom w:val="single" w:sz="4" w:space="0" w:color="auto"/>
            </w:tcBorders>
            <w:vAlign w:val="center"/>
          </w:tcPr>
          <w:p w:rsidR="00BB0800" w:rsidRDefault="00BB0800" w:rsidP="00C6276F">
            <w:pPr>
              <w:jc w:val="center"/>
              <w:rPr>
                <w:sz w:val="20"/>
                <w:szCs w:val="20"/>
              </w:rPr>
            </w:pPr>
            <w:r>
              <w:rPr>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auto"/>
              <w:right w:val="single" w:sz="4" w:space="0" w:color="000000"/>
            </w:tcBorders>
            <w:vAlign w:val="center"/>
          </w:tcPr>
          <w:p w:rsidR="00BB0800" w:rsidRPr="001A6123" w:rsidRDefault="00BB0800" w:rsidP="00C6276F">
            <w:pPr>
              <w:jc w:val="center"/>
              <w:rPr>
                <w:color w:val="000000"/>
                <w:sz w:val="16"/>
                <w:szCs w:val="16"/>
              </w:rPr>
            </w:pPr>
            <w:r w:rsidRPr="001A6123">
              <w:rPr>
                <w:sz w:val="16"/>
                <w:szCs w:val="16"/>
              </w:rPr>
              <w:t>Создание условий для развития молодых талантов</w:t>
            </w:r>
          </w:p>
        </w:tc>
      </w:tr>
      <w:tr w:rsidR="00BB0800" w:rsidTr="00015F7D">
        <w:trPr>
          <w:trHeight w:val="2684"/>
        </w:trPr>
        <w:tc>
          <w:tcPr>
            <w:tcW w:w="424" w:type="dxa"/>
            <w:tcBorders>
              <w:top w:val="single" w:sz="4" w:space="0" w:color="auto"/>
              <w:left w:val="single" w:sz="4" w:space="0" w:color="000000"/>
            </w:tcBorders>
            <w:vAlign w:val="center"/>
          </w:tcPr>
          <w:p w:rsidR="00BB0800" w:rsidRDefault="00BB0800" w:rsidP="00C6276F">
            <w:pPr>
              <w:jc w:val="center"/>
              <w:rPr>
                <w:color w:val="000000"/>
                <w:sz w:val="16"/>
                <w:szCs w:val="16"/>
              </w:rPr>
            </w:pPr>
            <w:r>
              <w:rPr>
                <w:color w:val="000000"/>
                <w:sz w:val="16"/>
                <w:szCs w:val="16"/>
              </w:rPr>
              <w:t>3.9</w:t>
            </w:r>
          </w:p>
        </w:tc>
        <w:tc>
          <w:tcPr>
            <w:tcW w:w="1419" w:type="dxa"/>
            <w:gridSpan w:val="2"/>
            <w:tcBorders>
              <w:top w:val="single" w:sz="4" w:space="0" w:color="auto"/>
              <w:left w:val="single" w:sz="4" w:space="0" w:color="000000"/>
            </w:tcBorders>
            <w:vAlign w:val="center"/>
          </w:tcPr>
          <w:p w:rsidR="00BB0800" w:rsidRPr="00E520AD" w:rsidRDefault="00BB0800" w:rsidP="00C6276F">
            <w:pPr>
              <w:rPr>
                <w:color w:val="000000"/>
                <w:sz w:val="16"/>
                <w:szCs w:val="16"/>
              </w:rPr>
            </w:pPr>
            <w:r w:rsidRPr="00E520AD">
              <w:rPr>
                <w:color w:val="000000"/>
                <w:sz w:val="16"/>
                <w:szCs w:val="16"/>
              </w:rPr>
              <w:t>Программные мероприятия за духовное и нравственное здоровье</w:t>
            </w:r>
          </w:p>
        </w:tc>
        <w:tc>
          <w:tcPr>
            <w:tcW w:w="850" w:type="dxa"/>
            <w:tcBorders>
              <w:top w:val="single" w:sz="4" w:space="0" w:color="auto"/>
              <w:left w:val="single" w:sz="4" w:space="0" w:color="000000"/>
            </w:tcBorders>
            <w:vAlign w:val="center"/>
          </w:tcPr>
          <w:p w:rsidR="00BB0800" w:rsidRPr="00E520AD" w:rsidRDefault="00BB0800" w:rsidP="00C6276F">
            <w:pPr>
              <w:rPr>
                <w:color w:val="000000"/>
                <w:sz w:val="16"/>
                <w:szCs w:val="16"/>
              </w:rPr>
            </w:pPr>
            <w:r w:rsidRPr="00E520AD">
              <w:rPr>
                <w:color w:val="000000"/>
                <w:sz w:val="16"/>
                <w:szCs w:val="16"/>
              </w:rPr>
              <w:t xml:space="preserve">процедуры закупок для муниципальных нужд, заключение договоров, </w:t>
            </w:r>
            <w:proofErr w:type="spellStart"/>
            <w:proofErr w:type="gramStart"/>
            <w:r w:rsidRPr="00E520AD">
              <w:rPr>
                <w:color w:val="000000"/>
                <w:sz w:val="16"/>
                <w:szCs w:val="16"/>
              </w:rPr>
              <w:t>конт</w:t>
            </w:r>
            <w:r>
              <w:rPr>
                <w:color w:val="000000"/>
                <w:sz w:val="16"/>
                <w:szCs w:val="16"/>
              </w:rPr>
              <w:t>-</w:t>
            </w:r>
            <w:r w:rsidRPr="00E520AD">
              <w:rPr>
                <w:color w:val="000000"/>
                <w:sz w:val="16"/>
                <w:szCs w:val="16"/>
              </w:rPr>
              <w:t>рактов</w:t>
            </w:r>
            <w:proofErr w:type="spellEnd"/>
            <w:proofErr w:type="gramEnd"/>
            <w:r w:rsidRPr="00E520AD">
              <w:rPr>
                <w:color w:val="000000"/>
                <w:sz w:val="16"/>
                <w:szCs w:val="16"/>
              </w:rPr>
              <w:t>, соглашений</w:t>
            </w:r>
          </w:p>
        </w:tc>
        <w:tc>
          <w:tcPr>
            <w:tcW w:w="851" w:type="dxa"/>
            <w:gridSpan w:val="2"/>
            <w:tcBorders>
              <w:top w:val="single" w:sz="4" w:space="0" w:color="auto"/>
              <w:left w:val="single" w:sz="4" w:space="0" w:color="000000"/>
            </w:tcBorders>
            <w:vAlign w:val="center"/>
          </w:tcPr>
          <w:p w:rsidR="00BB0800" w:rsidRPr="00E520AD" w:rsidRDefault="00BB0800" w:rsidP="00C6276F">
            <w:pPr>
              <w:rPr>
                <w:color w:val="000000"/>
                <w:sz w:val="16"/>
                <w:szCs w:val="16"/>
              </w:rPr>
            </w:pPr>
            <w:r w:rsidRPr="00E520AD">
              <w:rPr>
                <w:color w:val="000000"/>
                <w:sz w:val="16"/>
                <w:szCs w:val="16"/>
              </w:rPr>
              <w:t>Средства  бюджета Октябрьского района</w:t>
            </w:r>
          </w:p>
        </w:tc>
        <w:tc>
          <w:tcPr>
            <w:tcW w:w="708" w:type="dxa"/>
            <w:gridSpan w:val="2"/>
            <w:tcBorders>
              <w:top w:val="single" w:sz="4" w:space="0" w:color="auto"/>
              <w:left w:val="single" w:sz="4" w:space="0" w:color="000000"/>
            </w:tcBorders>
            <w:vAlign w:val="center"/>
          </w:tcPr>
          <w:p w:rsidR="00BB0800" w:rsidRPr="00E520AD" w:rsidRDefault="00BB0800" w:rsidP="00C6276F">
            <w:pPr>
              <w:jc w:val="center"/>
              <w:rPr>
                <w:color w:val="000000"/>
                <w:sz w:val="16"/>
                <w:szCs w:val="16"/>
              </w:rPr>
            </w:pPr>
            <w:r w:rsidRPr="00E520AD">
              <w:rPr>
                <w:color w:val="000000"/>
                <w:sz w:val="16"/>
                <w:szCs w:val="16"/>
              </w:rPr>
              <w:t>2014-2020гг</w:t>
            </w:r>
          </w:p>
        </w:tc>
        <w:tc>
          <w:tcPr>
            <w:tcW w:w="992" w:type="dxa"/>
            <w:tcBorders>
              <w:top w:val="single" w:sz="4" w:space="0" w:color="auto"/>
              <w:left w:val="single" w:sz="4" w:space="0" w:color="000000"/>
            </w:tcBorders>
            <w:vAlign w:val="center"/>
          </w:tcPr>
          <w:p w:rsidR="00BB0800" w:rsidRDefault="00BB0800" w:rsidP="00C6276F">
            <w:pPr>
              <w:jc w:val="center"/>
              <w:rPr>
                <w:color w:val="000000"/>
                <w:sz w:val="16"/>
                <w:szCs w:val="16"/>
              </w:rPr>
            </w:pPr>
            <w:r w:rsidRPr="00FC5046">
              <w:rPr>
                <w:color w:val="000000"/>
                <w:sz w:val="16"/>
                <w:szCs w:val="16"/>
              </w:rPr>
              <w:t>440,0</w:t>
            </w:r>
          </w:p>
        </w:tc>
        <w:tc>
          <w:tcPr>
            <w:tcW w:w="993" w:type="dxa"/>
            <w:tcBorders>
              <w:top w:val="single" w:sz="4" w:space="0" w:color="auto"/>
              <w:left w:val="single" w:sz="4" w:space="0" w:color="000000"/>
            </w:tcBorders>
            <w:vAlign w:val="center"/>
          </w:tcPr>
          <w:p w:rsidR="00BB0800" w:rsidRDefault="00BB0800" w:rsidP="00C6276F">
            <w:pPr>
              <w:jc w:val="center"/>
              <w:rPr>
                <w:color w:val="000000"/>
                <w:sz w:val="16"/>
                <w:szCs w:val="16"/>
              </w:rPr>
            </w:pPr>
            <w:r>
              <w:rPr>
                <w:color w:val="000000"/>
                <w:sz w:val="16"/>
                <w:szCs w:val="16"/>
              </w:rPr>
              <w:t>702,5</w:t>
            </w:r>
          </w:p>
        </w:tc>
        <w:tc>
          <w:tcPr>
            <w:tcW w:w="1135" w:type="dxa"/>
            <w:tcBorders>
              <w:top w:val="single" w:sz="4" w:space="0" w:color="auto"/>
              <w:left w:val="single" w:sz="4" w:space="0" w:color="000000"/>
            </w:tcBorders>
            <w:vAlign w:val="center"/>
          </w:tcPr>
          <w:p w:rsidR="00BB0800" w:rsidRDefault="00BB0800" w:rsidP="00C6276F">
            <w:pPr>
              <w:jc w:val="center"/>
              <w:rPr>
                <w:color w:val="000000"/>
                <w:sz w:val="16"/>
                <w:szCs w:val="16"/>
              </w:rPr>
            </w:pPr>
            <w:r>
              <w:rPr>
                <w:color w:val="000000"/>
                <w:sz w:val="16"/>
                <w:szCs w:val="16"/>
              </w:rPr>
              <w:t>314,7</w:t>
            </w:r>
          </w:p>
        </w:tc>
        <w:tc>
          <w:tcPr>
            <w:tcW w:w="992" w:type="dxa"/>
            <w:tcBorders>
              <w:top w:val="single" w:sz="4" w:space="0" w:color="auto"/>
              <w:left w:val="single" w:sz="4" w:space="0" w:color="000000"/>
            </w:tcBorders>
            <w:vAlign w:val="center"/>
          </w:tcPr>
          <w:p w:rsidR="00BB0800" w:rsidRDefault="00BB0800" w:rsidP="00C6276F">
            <w:pPr>
              <w:jc w:val="center"/>
              <w:rPr>
                <w:color w:val="000000"/>
                <w:sz w:val="16"/>
                <w:szCs w:val="16"/>
              </w:rPr>
            </w:pPr>
            <w:r>
              <w:rPr>
                <w:color w:val="000000"/>
                <w:sz w:val="16"/>
                <w:szCs w:val="16"/>
              </w:rPr>
              <w:t>63,8</w:t>
            </w:r>
          </w:p>
        </w:tc>
        <w:tc>
          <w:tcPr>
            <w:tcW w:w="1134" w:type="dxa"/>
            <w:tcBorders>
              <w:top w:val="single" w:sz="4" w:space="0" w:color="auto"/>
              <w:left w:val="single" w:sz="4" w:space="0" w:color="000000"/>
            </w:tcBorders>
            <w:vAlign w:val="center"/>
          </w:tcPr>
          <w:p w:rsidR="00BB0800" w:rsidRDefault="00BB0800" w:rsidP="00C6276F">
            <w:pPr>
              <w:jc w:val="center"/>
              <w:rPr>
                <w:color w:val="000000"/>
                <w:sz w:val="16"/>
                <w:szCs w:val="16"/>
              </w:rPr>
            </w:pPr>
            <w:r>
              <w:rPr>
                <w:color w:val="000000"/>
                <w:sz w:val="16"/>
                <w:szCs w:val="16"/>
              </w:rPr>
              <w:t>64,0</w:t>
            </w:r>
          </w:p>
        </w:tc>
        <w:tc>
          <w:tcPr>
            <w:tcW w:w="1134" w:type="dxa"/>
            <w:tcBorders>
              <w:top w:val="single" w:sz="4" w:space="0" w:color="auto"/>
              <w:left w:val="single" w:sz="4" w:space="0" w:color="000000"/>
            </w:tcBorders>
            <w:vAlign w:val="center"/>
          </w:tcPr>
          <w:p w:rsidR="00BB0800" w:rsidRDefault="00BB0800" w:rsidP="00C6276F">
            <w:pPr>
              <w:jc w:val="center"/>
              <w:rPr>
                <w:color w:val="000000"/>
                <w:sz w:val="16"/>
                <w:szCs w:val="16"/>
              </w:rPr>
            </w:pPr>
            <w:r>
              <w:rPr>
                <w:color w:val="000000"/>
                <w:sz w:val="16"/>
                <w:szCs w:val="16"/>
              </w:rPr>
              <w:t>65,0</w:t>
            </w:r>
          </w:p>
        </w:tc>
        <w:tc>
          <w:tcPr>
            <w:tcW w:w="1134" w:type="dxa"/>
            <w:tcBorders>
              <w:top w:val="single" w:sz="4" w:space="0" w:color="auto"/>
              <w:left w:val="single" w:sz="4" w:space="0" w:color="000000"/>
            </w:tcBorders>
            <w:vAlign w:val="center"/>
          </w:tcPr>
          <w:p w:rsidR="00BB0800" w:rsidRDefault="00BB0800" w:rsidP="00C6276F">
            <w:pPr>
              <w:jc w:val="center"/>
              <w:rPr>
                <w:color w:val="000000"/>
                <w:sz w:val="16"/>
                <w:szCs w:val="16"/>
              </w:rPr>
            </w:pPr>
            <w:r>
              <w:rPr>
                <w:color w:val="000000"/>
                <w:sz w:val="16"/>
                <w:szCs w:val="16"/>
              </w:rPr>
              <w:t>65,0</w:t>
            </w:r>
          </w:p>
        </w:tc>
        <w:tc>
          <w:tcPr>
            <w:tcW w:w="1134" w:type="dxa"/>
            <w:tcBorders>
              <w:top w:val="single" w:sz="4" w:space="0" w:color="auto"/>
              <w:left w:val="single" w:sz="4" w:space="0" w:color="000000"/>
            </w:tcBorders>
            <w:vAlign w:val="center"/>
          </w:tcPr>
          <w:p w:rsidR="00BB0800" w:rsidRDefault="00BB0800" w:rsidP="00C6276F">
            <w:pPr>
              <w:jc w:val="center"/>
              <w:rPr>
                <w:color w:val="000000"/>
                <w:sz w:val="16"/>
                <w:szCs w:val="16"/>
              </w:rPr>
            </w:pPr>
            <w:r>
              <w:rPr>
                <w:color w:val="000000"/>
                <w:sz w:val="16"/>
                <w:szCs w:val="16"/>
              </w:rPr>
              <w:t>65,0</w:t>
            </w:r>
          </w:p>
        </w:tc>
        <w:tc>
          <w:tcPr>
            <w:tcW w:w="708" w:type="dxa"/>
            <w:tcBorders>
              <w:top w:val="single" w:sz="4" w:space="0" w:color="auto"/>
              <w:left w:val="single" w:sz="4" w:space="0" w:color="000000"/>
            </w:tcBorders>
            <w:vAlign w:val="center"/>
          </w:tcPr>
          <w:p w:rsidR="00BB0800" w:rsidRDefault="00BB0800" w:rsidP="00C6276F">
            <w:pPr>
              <w:jc w:val="center"/>
              <w:rPr>
                <w:color w:val="000000"/>
                <w:sz w:val="16"/>
                <w:szCs w:val="16"/>
              </w:rPr>
            </w:pPr>
            <w:r>
              <w:rPr>
                <w:color w:val="000000"/>
                <w:sz w:val="16"/>
                <w:szCs w:val="16"/>
              </w:rPr>
              <w:t>65,0</w:t>
            </w:r>
          </w:p>
        </w:tc>
        <w:tc>
          <w:tcPr>
            <w:tcW w:w="567" w:type="dxa"/>
            <w:gridSpan w:val="2"/>
            <w:tcBorders>
              <w:top w:val="single" w:sz="4" w:space="0" w:color="auto"/>
              <w:left w:val="single" w:sz="4" w:space="0" w:color="000000"/>
            </w:tcBorders>
            <w:vAlign w:val="center"/>
          </w:tcPr>
          <w:p w:rsidR="00BB0800" w:rsidRDefault="00BB0800"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top w:val="single" w:sz="4" w:space="0" w:color="auto"/>
              <w:left w:val="single" w:sz="4" w:space="0" w:color="000000"/>
              <w:right w:val="single" w:sz="4" w:space="0" w:color="000000"/>
            </w:tcBorders>
            <w:vAlign w:val="center"/>
          </w:tcPr>
          <w:p w:rsidR="00BB0800" w:rsidRPr="001A6123" w:rsidRDefault="00BB0800" w:rsidP="00C6276F">
            <w:pPr>
              <w:jc w:val="center"/>
              <w:rPr>
                <w:color w:val="000000"/>
                <w:sz w:val="18"/>
                <w:szCs w:val="18"/>
              </w:rPr>
            </w:pPr>
            <w:r w:rsidRPr="001A6123">
              <w:rPr>
                <w:color w:val="000000"/>
                <w:sz w:val="18"/>
                <w:szCs w:val="18"/>
              </w:rPr>
              <w:t>Воспитание духовной и нравственной личности обучающихся</w:t>
            </w:r>
          </w:p>
          <w:p w:rsidR="00BB0800" w:rsidRDefault="00BB0800" w:rsidP="00C6276F">
            <w:pPr>
              <w:jc w:val="center"/>
              <w:rPr>
                <w:color w:val="000000"/>
                <w:sz w:val="20"/>
                <w:szCs w:val="20"/>
              </w:rPr>
            </w:pPr>
          </w:p>
        </w:tc>
      </w:tr>
      <w:tr w:rsidR="00BB0800" w:rsidTr="00015F7D">
        <w:trPr>
          <w:trHeight w:val="2681"/>
        </w:trPr>
        <w:tc>
          <w:tcPr>
            <w:tcW w:w="424"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lastRenderedPageBreak/>
              <w:t>3.10</w:t>
            </w:r>
          </w:p>
        </w:tc>
        <w:tc>
          <w:tcPr>
            <w:tcW w:w="1419" w:type="dxa"/>
            <w:gridSpan w:val="2"/>
            <w:tcBorders>
              <w:top w:val="single" w:sz="4" w:space="0" w:color="auto"/>
              <w:left w:val="single" w:sz="4" w:space="0" w:color="000000"/>
              <w:bottom w:val="single" w:sz="4" w:space="0" w:color="auto"/>
            </w:tcBorders>
            <w:vAlign w:val="center"/>
          </w:tcPr>
          <w:p w:rsidR="00BB0800" w:rsidRDefault="00BB0800" w:rsidP="00C6276F">
            <w:pPr>
              <w:rPr>
                <w:color w:val="000000"/>
                <w:sz w:val="16"/>
                <w:szCs w:val="16"/>
              </w:rPr>
            </w:pPr>
            <w:r>
              <w:rPr>
                <w:color w:val="000000"/>
                <w:sz w:val="16"/>
                <w:szCs w:val="16"/>
              </w:rPr>
              <w:t>Предоставление услуг  по  ведению бухгалтерского учета,  планирования, анализа  и  ведения экономического учета</w:t>
            </w:r>
          </w:p>
        </w:tc>
        <w:tc>
          <w:tcPr>
            <w:tcW w:w="850" w:type="dxa"/>
            <w:tcBorders>
              <w:top w:val="single" w:sz="4" w:space="0" w:color="auto"/>
              <w:left w:val="single" w:sz="4" w:space="0" w:color="000000"/>
              <w:bottom w:val="single" w:sz="4" w:space="0" w:color="auto"/>
            </w:tcBorders>
            <w:vAlign w:val="center"/>
          </w:tcPr>
          <w:p w:rsidR="00BB0800" w:rsidRDefault="00BB0800" w:rsidP="00C6276F">
            <w:pPr>
              <w:rPr>
                <w:color w:val="000000"/>
                <w:sz w:val="16"/>
                <w:szCs w:val="16"/>
              </w:rPr>
            </w:pPr>
            <w:r>
              <w:rPr>
                <w:color w:val="000000"/>
                <w:sz w:val="16"/>
                <w:szCs w:val="16"/>
              </w:rPr>
              <w:t xml:space="preserve">процедуры закупок для </w:t>
            </w:r>
            <w:proofErr w:type="spellStart"/>
            <w:r>
              <w:rPr>
                <w:color w:val="000000"/>
                <w:sz w:val="16"/>
                <w:szCs w:val="16"/>
              </w:rPr>
              <w:t>мун.нужд</w:t>
            </w:r>
            <w:proofErr w:type="spellEnd"/>
            <w:r>
              <w:rPr>
                <w:color w:val="000000"/>
                <w:sz w:val="16"/>
                <w:szCs w:val="16"/>
              </w:rPr>
              <w:t>, заключение договоров, контрактов, соглашений</w:t>
            </w:r>
          </w:p>
        </w:tc>
        <w:tc>
          <w:tcPr>
            <w:tcW w:w="851" w:type="dxa"/>
            <w:gridSpan w:val="2"/>
            <w:tcBorders>
              <w:top w:val="single" w:sz="4" w:space="0" w:color="auto"/>
              <w:left w:val="single" w:sz="4" w:space="0" w:color="000000"/>
              <w:bottom w:val="single" w:sz="4" w:space="0" w:color="auto"/>
            </w:tcBorders>
            <w:vAlign w:val="center"/>
          </w:tcPr>
          <w:p w:rsidR="00BB0800" w:rsidRDefault="00BB0800" w:rsidP="00C6276F">
            <w:pPr>
              <w:rPr>
                <w:color w:val="000000"/>
                <w:sz w:val="16"/>
                <w:szCs w:val="16"/>
              </w:rPr>
            </w:pPr>
            <w:r>
              <w:rPr>
                <w:color w:val="000000"/>
                <w:sz w:val="16"/>
                <w:szCs w:val="16"/>
              </w:rPr>
              <w:t>Средства   бюджета Октябрьского района</w:t>
            </w:r>
          </w:p>
        </w:tc>
        <w:tc>
          <w:tcPr>
            <w:tcW w:w="708" w:type="dxa"/>
            <w:gridSpan w:val="2"/>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2 495,3</w:t>
            </w:r>
          </w:p>
        </w:tc>
        <w:tc>
          <w:tcPr>
            <w:tcW w:w="993"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13928,0</w:t>
            </w:r>
          </w:p>
        </w:tc>
        <w:tc>
          <w:tcPr>
            <w:tcW w:w="1135"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2036,5</w:t>
            </w:r>
          </w:p>
        </w:tc>
        <w:tc>
          <w:tcPr>
            <w:tcW w:w="992"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2135,5</w:t>
            </w:r>
          </w:p>
        </w:tc>
        <w:tc>
          <w:tcPr>
            <w:tcW w:w="1134"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1951,2</w:t>
            </w:r>
          </w:p>
        </w:tc>
        <w:tc>
          <w:tcPr>
            <w:tcW w:w="1134"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1951,2</w:t>
            </w:r>
          </w:p>
        </w:tc>
        <w:tc>
          <w:tcPr>
            <w:tcW w:w="1134"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1951,2</w:t>
            </w:r>
          </w:p>
        </w:tc>
        <w:tc>
          <w:tcPr>
            <w:tcW w:w="1134"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1951,2</w:t>
            </w:r>
          </w:p>
        </w:tc>
        <w:tc>
          <w:tcPr>
            <w:tcW w:w="708" w:type="dxa"/>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16"/>
                <w:szCs w:val="16"/>
              </w:rPr>
            </w:pPr>
            <w:r>
              <w:rPr>
                <w:color w:val="000000"/>
                <w:sz w:val="16"/>
                <w:szCs w:val="16"/>
              </w:rPr>
              <w:t>1951,2</w:t>
            </w:r>
          </w:p>
        </w:tc>
        <w:tc>
          <w:tcPr>
            <w:tcW w:w="567" w:type="dxa"/>
            <w:gridSpan w:val="2"/>
            <w:tcBorders>
              <w:top w:val="single" w:sz="4" w:space="0" w:color="auto"/>
              <w:left w:val="single" w:sz="4" w:space="0" w:color="000000"/>
              <w:bottom w:val="single" w:sz="4" w:space="0" w:color="auto"/>
            </w:tcBorders>
            <w:vAlign w:val="center"/>
          </w:tcPr>
          <w:p w:rsidR="00BB0800" w:rsidRDefault="00BB0800"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top w:val="single" w:sz="4" w:space="0" w:color="auto"/>
              <w:left w:val="single" w:sz="4" w:space="0" w:color="000000"/>
              <w:bottom w:val="single" w:sz="4" w:space="0" w:color="auto"/>
              <w:right w:val="single" w:sz="4" w:space="0" w:color="000000"/>
            </w:tcBorders>
            <w:vAlign w:val="center"/>
          </w:tcPr>
          <w:p w:rsidR="00BB0800" w:rsidRDefault="00BB0800" w:rsidP="00C6276F">
            <w:pPr>
              <w:jc w:val="center"/>
              <w:rPr>
                <w:color w:val="000000"/>
                <w:sz w:val="20"/>
                <w:szCs w:val="20"/>
              </w:rPr>
            </w:pPr>
          </w:p>
        </w:tc>
      </w:tr>
      <w:tr w:rsidR="00BB0800" w:rsidTr="00015F7D">
        <w:trPr>
          <w:trHeight w:val="3210"/>
        </w:trPr>
        <w:tc>
          <w:tcPr>
            <w:tcW w:w="424" w:type="dxa"/>
            <w:tcBorders>
              <w:top w:val="single" w:sz="4" w:space="0" w:color="auto"/>
              <w:left w:val="single" w:sz="4" w:space="0" w:color="000000"/>
              <w:bottom w:val="single" w:sz="4" w:space="0" w:color="000000"/>
            </w:tcBorders>
            <w:vAlign w:val="center"/>
          </w:tcPr>
          <w:p w:rsidR="00BB0800" w:rsidRDefault="00BB0800" w:rsidP="00C6276F">
            <w:pPr>
              <w:jc w:val="center"/>
              <w:rPr>
                <w:color w:val="000000"/>
                <w:sz w:val="16"/>
                <w:szCs w:val="16"/>
              </w:rPr>
            </w:pPr>
            <w:r>
              <w:rPr>
                <w:color w:val="000000"/>
                <w:sz w:val="16"/>
                <w:szCs w:val="16"/>
              </w:rPr>
              <w:t>3.11</w:t>
            </w:r>
          </w:p>
        </w:tc>
        <w:tc>
          <w:tcPr>
            <w:tcW w:w="1419" w:type="dxa"/>
            <w:gridSpan w:val="2"/>
            <w:tcBorders>
              <w:top w:val="single" w:sz="4" w:space="0" w:color="auto"/>
              <w:left w:val="single" w:sz="4" w:space="0" w:color="000000"/>
              <w:bottom w:val="single" w:sz="4" w:space="0" w:color="000000"/>
            </w:tcBorders>
            <w:vAlign w:val="center"/>
          </w:tcPr>
          <w:p w:rsidR="00BB0800" w:rsidRDefault="00BB0800" w:rsidP="00C6276F">
            <w:pPr>
              <w:snapToGrid w:val="0"/>
              <w:rPr>
                <w:color w:val="000000"/>
                <w:sz w:val="16"/>
                <w:szCs w:val="16"/>
              </w:rPr>
            </w:pPr>
            <w:r>
              <w:rPr>
                <w:color w:val="000000"/>
                <w:sz w:val="16"/>
                <w:szCs w:val="16"/>
              </w:rPr>
              <w:t xml:space="preserve">Осуществление полномочий по организации и осуществлению деятельности по опеке и </w:t>
            </w:r>
            <w:proofErr w:type="spellStart"/>
            <w:r>
              <w:rPr>
                <w:color w:val="000000"/>
                <w:sz w:val="16"/>
                <w:szCs w:val="16"/>
              </w:rPr>
              <w:t>попечи-тельству</w:t>
            </w:r>
            <w:proofErr w:type="spellEnd"/>
            <w:r>
              <w:rPr>
                <w:color w:val="000000"/>
                <w:sz w:val="16"/>
                <w:szCs w:val="16"/>
              </w:rPr>
              <w:t xml:space="preserve"> в </w:t>
            </w:r>
            <w:proofErr w:type="spellStart"/>
            <w:r>
              <w:rPr>
                <w:color w:val="000000"/>
                <w:sz w:val="16"/>
                <w:szCs w:val="16"/>
              </w:rPr>
              <w:t>соот-ветствии</w:t>
            </w:r>
            <w:proofErr w:type="spellEnd"/>
            <w:r>
              <w:rPr>
                <w:color w:val="000000"/>
                <w:sz w:val="16"/>
                <w:szCs w:val="16"/>
              </w:rPr>
              <w:t xml:space="preserve"> со ст-ца6 Областного закона от 26 декабря 2007 года № 830-ЗС « Об организации опеки и </w:t>
            </w:r>
            <w:proofErr w:type="spellStart"/>
            <w:r>
              <w:rPr>
                <w:color w:val="000000"/>
                <w:sz w:val="16"/>
                <w:szCs w:val="16"/>
              </w:rPr>
              <w:t>попечи-тельства</w:t>
            </w:r>
            <w:proofErr w:type="spellEnd"/>
            <w:r>
              <w:rPr>
                <w:color w:val="000000"/>
                <w:sz w:val="16"/>
                <w:szCs w:val="16"/>
              </w:rPr>
              <w:t xml:space="preserve"> в Р.О</w:t>
            </w:r>
            <w:proofErr w:type="gramStart"/>
            <w:r>
              <w:rPr>
                <w:color w:val="000000"/>
                <w:sz w:val="16"/>
                <w:szCs w:val="16"/>
              </w:rPr>
              <w:t>»(</w:t>
            </w:r>
            <w:proofErr w:type="gramEnd"/>
            <w:r>
              <w:rPr>
                <w:color w:val="000000"/>
                <w:sz w:val="16"/>
                <w:szCs w:val="16"/>
              </w:rPr>
              <w:t xml:space="preserve"> расходы на </w:t>
            </w:r>
            <w:proofErr w:type="spellStart"/>
            <w:r>
              <w:rPr>
                <w:color w:val="000000"/>
                <w:sz w:val="16"/>
                <w:szCs w:val="16"/>
              </w:rPr>
              <w:t>вып</w:t>
            </w:r>
            <w:proofErr w:type="spellEnd"/>
            <w:r>
              <w:rPr>
                <w:color w:val="000000"/>
                <w:sz w:val="16"/>
                <w:szCs w:val="16"/>
              </w:rPr>
              <w:t>-латы персоналу муниципальных органов)</w:t>
            </w:r>
          </w:p>
        </w:tc>
        <w:tc>
          <w:tcPr>
            <w:tcW w:w="850" w:type="dxa"/>
            <w:tcBorders>
              <w:top w:val="single" w:sz="4" w:space="0" w:color="auto"/>
              <w:left w:val="single" w:sz="4" w:space="0" w:color="000000"/>
              <w:bottom w:val="single" w:sz="4" w:space="0" w:color="000000"/>
            </w:tcBorders>
            <w:vAlign w:val="center"/>
          </w:tcPr>
          <w:p w:rsidR="00BB0800" w:rsidRDefault="00BB0800" w:rsidP="00C6276F">
            <w:pPr>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851" w:type="dxa"/>
            <w:gridSpan w:val="2"/>
            <w:tcBorders>
              <w:top w:val="single" w:sz="4" w:space="0" w:color="auto"/>
              <w:left w:val="single" w:sz="4" w:space="0" w:color="000000"/>
              <w:bottom w:val="single" w:sz="4" w:space="0" w:color="auto"/>
            </w:tcBorders>
            <w:vAlign w:val="center"/>
          </w:tcPr>
          <w:p w:rsidR="00BB0800" w:rsidRDefault="00BB0800" w:rsidP="00C6276F">
            <w:pPr>
              <w:rPr>
                <w:color w:val="000000"/>
                <w:sz w:val="16"/>
                <w:szCs w:val="16"/>
              </w:rPr>
            </w:pPr>
            <w:r>
              <w:rPr>
                <w:color w:val="000000"/>
                <w:sz w:val="16"/>
                <w:szCs w:val="16"/>
              </w:rPr>
              <w:t>Средства    областного бюджета</w:t>
            </w:r>
          </w:p>
        </w:tc>
        <w:tc>
          <w:tcPr>
            <w:tcW w:w="708" w:type="dxa"/>
            <w:gridSpan w:val="2"/>
            <w:tcBorders>
              <w:top w:val="single" w:sz="4" w:space="0" w:color="auto"/>
              <w:left w:val="single" w:sz="4" w:space="0" w:color="000000"/>
              <w:bottom w:val="single" w:sz="4" w:space="0" w:color="auto"/>
            </w:tcBorders>
            <w:vAlign w:val="center"/>
          </w:tcPr>
          <w:p w:rsidR="00BB0800" w:rsidRDefault="00BB0800" w:rsidP="00C6276F">
            <w:pPr>
              <w:snapToGrid w:val="0"/>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BB0800" w:rsidRPr="00853755" w:rsidRDefault="00BB0800" w:rsidP="00C6276F">
            <w:pPr>
              <w:jc w:val="center"/>
              <w:rPr>
                <w:color w:val="000000"/>
                <w:sz w:val="16"/>
                <w:szCs w:val="16"/>
                <w:highlight w:val="cyan"/>
              </w:rPr>
            </w:pPr>
            <w:r w:rsidRPr="00E63E40">
              <w:rPr>
                <w:color w:val="000000"/>
                <w:sz w:val="16"/>
                <w:szCs w:val="16"/>
              </w:rPr>
              <w:t>1722,8</w:t>
            </w:r>
          </w:p>
        </w:tc>
        <w:tc>
          <w:tcPr>
            <w:tcW w:w="993" w:type="dxa"/>
            <w:tcBorders>
              <w:top w:val="single" w:sz="4" w:space="0" w:color="auto"/>
              <w:left w:val="single" w:sz="4" w:space="0" w:color="000000"/>
              <w:bottom w:val="single" w:sz="4" w:space="0" w:color="auto"/>
            </w:tcBorders>
            <w:vAlign w:val="center"/>
          </w:tcPr>
          <w:p w:rsidR="00BB0800" w:rsidRPr="00FC5046" w:rsidRDefault="00BB0800" w:rsidP="00C6276F">
            <w:pPr>
              <w:jc w:val="center"/>
              <w:rPr>
                <w:color w:val="000000"/>
                <w:sz w:val="16"/>
                <w:szCs w:val="16"/>
              </w:rPr>
            </w:pPr>
            <w:r>
              <w:rPr>
                <w:color w:val="000000"/>
                <w:sz w:val="16"/>
                <w:szCs w:val="16"/>
              </w:rPr>
              <w:t>11555,5</w:t>
            </w:r>
          </w:p>
        </w:tc>
        <w:tc>
          <w:tcPr>
            <w:tcW w:w="1135" w:type="dxa"/>
            <w:tcBorders>
              <w:top w:val="single" w:sz="4" w:space="0" w:color="auto"/>
              <w:left w:val="single" w:sz="4" w:space="0" w:color="000000"/>
              <w:bottom w:val="single" w:sz="4" w:space="0" w:color="auto"/>
            </w:tcBorders>
            <w:vAlign w:val="center"/>
          </w:tcPr>
          <w:p w:rsidR="00BB0800" w:rsidRPr="00FC5046" w:rsidRDefault="00BB0800" w:rsidP="00C6276F">
            <w:pPr>
              <w:snapToGrid w:val="0"/>
              <w:jc w:val="center"/>
              <w:rPr>
                <w:color w:val="000000"/>
                <w:sz w:val="16"/>
                <w:szCs w:val="16"/>
              </w:rPr>
            </w:pPr>
            <w:r>
              <w:rPr>
                <w:color w:val="000000"/>
                <w:sz w:val="16"/>
                <w:szCs w:val="16"/>
              </w:rPr>
              <w:t>1593,3</w:t>
            </w:r>
          </w:p>
        </w:tc>
        <w:tc>
          <w:tcPr>
            <w:tcW w:w="992" w:type="dxa"/>
            <w:tcBorders>
              <w:top w:val="single" w:sz="4" w:space="0" w:color="auto"/>
              <w:left w:val="single" w:sz="4" w:space="0" w:color="000000"/>
              <w:bottom w:val="single" w:sz="4" w:space="0" w:color="auto"/>
            </w:tcBorders>
            <w:vAlign w:val="center"/>
          </w:tcPr>
          <w:p w:rsidR="00BB0800" w:rsidRPr="00FC5046" w:rsidRDefault="00BB0800" w:rsidP="00C6276F">
            <w:pPr>
              <w:snapToGrid w:val="0"/>
              <w:jc w:val="center"/>
              <w:rPr>
                <w:color w:val="000000"/>
                <w:sz w:val="16"/>
                <w:szCs w:val="16"/>
              </w:rPr>
            </w:pPr>
            <w:r>
              <w:rPr>
                <w:color w:val="000000"/>
                <w:sz w:val="16"/>
                <w:szCs w:val="16"/>
              </w:rPr>
              <w:t>1629,9</w:t>
            </w:r>
          </w:p>
        </w:tc>
        <w:tc>
          <w:tcPr>
            <w:tcW w:w="1134" w:type="dxa"/>
            <w:tcBorders>
              <w:top w:val="single" w:sz="4" w:space="0" w:color="auto"/>
              <w:left w:val="single" w:sz="4" w:space="0" w:color="000000"/>
              <w:bottom w:val="single" w:sz="4" w:space="0" w:color="auto"/>
            </w:tcBorders>
            <w:vAlign w:val="center"/>
          </w:tcPr>
          <w:p w:rsidR="00BB0800" w:rsidRPr="00FC5046" w:rsidRDefault="00BB0800" w:rsidP="00C6276F">
            <w:pPr>
              <w:snapToGrid w:val="0"/>
              <w:jc w:val="center"/>
              <w:rPr>
                <w:color w:val="000000"/>
                <w:sz w:val="16"/>
                <w:szCs w:val="16"/>
              </w:rPr>
            </w:pPr>
            <w:r>
              <w:rPr>
                <w:color w:val="000000"/>
                <w:sz w:val="16"/>
                <w:szCs w:val="16"/>
              </w:rPr>
              <w:t>1629,9</w:t>
            </w:r>
          </w:p>
        </w:tc>
        <w:tc>
          <w:tcPr>
            <w:tcW w:w="1134" w:type="dxa"/>
            <w:tcBorders>
              <w:top w:val="single" w:sz="4" w:space="0" w:color="auto"/>
              <w:left w:val="single" w:sz="4" w:space="0" w:color="000000"/>
              <w:bottom w:val="single" w:sz="4" w:space="0" w:color="auto"/>
            </w:tcBorders>
            <w:vAlign w:val="center"/>
          </w:tcPr>
          <w:p w:rsidR="00BB0800" w:rsidRPr="00FC5046" w:rsidRDefault="00BB0800"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1134" w:type="dxa"/>
            <w:tcBorders>
              <w:top w:val="single" w:sz="4" w:space="0" w:color="auto"/>
              <w:left w:val="single" w:sz="4" w:space="0" w:color="000000"/>
              <w:bottom w:val="single" w:sz="4" w:space="0" w:color="auto"/>
            </w:tcBorders>
            <w:vAlign w:val="center"/>
          </w:tcPr>
          <w:p w:rsidR="00BB0800" w:rsidRPr="00FC5046" w:rsidRDefault="00BB0800"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1134" w:type="dxa"/>
            <w:tcBorders>
              <w:top w:val="single" w:sz="4" w:space="0" w:color="auto"/>
              <w:left w:val="single" w:sz="4" w:space="0" w:color="000000"/>
              <w:bottom w:val="single" w:sz="4" w:space="0" w:color="auto"/>
            </w:tcBorders>
            <w:vAlign w:val="center"/>
          </w:tcPr>
          <w:p w:rsidR="00BB0800" w:rsidRPr="00FC5046" w:rsidRDefault="00BB0800"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708" w:type="dxa"/>
            <w:tcBorders>
              <w:top w:val="single" w:sz="4" w:space="0" w:color="auto"/>
              <w:left w:val="single" w:sz="4" w:space="0" w:color="000000"/>
              <w:bottom w:val="single" w:sz="4" w:space="0" w:color="auto"/>
            </w:tcBorders>
            <w:vAlign w:val="center"/>
          </w:tcPr>
          <w:p w:rsidR="00BB0800" w:rsidRPr="00FC5046" w:rsidRDefault="00BB0800"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567" w:type="dxa"/>
            <w:gridSpan w:val="2"/>
            <w:tcBorders>
              <w:top w:val="single" w:sz="4" w:space="0" w:color="auto"/>
              <w:left w:val="single" w:sz="4" w:space="0" w:color="000000"/>
              <w:bottom w:val="single" w:sz="4" w:space="0" w:color="000000"/>
            </w:tcBorders>
            <w:vAlign w:val="center"/>
          </w:tcPr>
          <w:p w:rsidR="00BB0800" w:rsidRDefault="00BB0800" w:rsidP="00C6276F">
            <w:pPr>
              <w:snapToGrid w:val="0"/>
              <w:jc w:val="center"/>
              <w:rPr>
                <w:color w:val="000000"/>
                <w:sz w:val="16"/>
                <w:szCs w:val="16"/>
              </w:rPr>
            </w:pPr>
          </w:p>
        </w:tc>
        <w:tc>
          <w:tcPr>
            <w:tcW w:w="1021" w:type="dxa"/>
            <w:gridSpan w:val="2"/>
            <w:tcBorders>
              <w:top w:val="single" w:sz="4" w:space="0" w:color="auto"/>
              <w:left w:val="single" w:sz="4" w:space="0" w:color="000000"/>
              <w:bottom w:val="single" w:sz="4" w:space="0" w:color="000000"/>
              <w:right w:val="single" w:sz="4" w:space="0" w:color="000000"/>
            </w:tcBorders>
            <w:vAlign w:val="center"/>
          </w:tcPr>
          <w:p w:rsidR="00BB0800" w:rsidRDefault="00BB0800" w:rsidP="00C6276F">
            <w:pPr>
              <w:snapToGrid w:val="0"/>
              <w:jc w:val="center"/>
              <w:rPr>
                <w:color w:val="000000"/>
                <w:sz w:val="20"/>
                <w:szCs w:val="20"/>
              </w:rPr>
            </w:pPr>
          </w:p>
        </w:tc>
      </w:tr>
    </w:tbl>
    <w:p w:rsidR="00BB0800" w:rsidRDefault="00BB0800" w:rsidP="009507D9">
      <w:pPr>
        <w:widowControl w:val="0"/>
        <w:autoSpaceDE w:val="0"/>
        <w:rPr>
          <w:rFonts w:ascii="Times New Roman CYR" w:hAnsi="Times New Roman CYR" w:cs="Times New Roman CYR"/>
          <w:sz w:val="28"/>
          <w:szCs w:val="28"/>
        </w:rPr>
      </w:pPr>
    </w:p>
    <w:p w:rsidR="00BB0800" w:rsidRDefault="00BB0800" w:rsidP="00552924">
      <w:pPr>
        <w:widowControl w:val="0"/>
        <w:suppressAutoHyphens w:val="0"/>
        <w:autoSpaceDE w:val="0"/>
        <w:autoSpaceDN w:val="0"/>
        <w:adjustRightInd w:val="0"/>
        <w:jc w:val="center"/>
        <w:rPr>
          <w:sz w:val="28"/>
          <w:szCs w:val="28"/>
        </w:rPr>
      </w:pPr>
    </w:p>
    <w:p w:rsidR="00BB0800" w:rsidRPr="009507D9" w:rsidRDefault="00BB0800" w:rsidP="009507D9">
      <w:pPr>
        <w:widowControl w:val="0"/>
        <w:autoSpaceDE w:val="0"/>
        <w:rPr>
          <w:rFonts w:ascii="Times New Roman CYR" w:hAnsi="Times New Roman CYR" w:cs="Times New Roman CYR"/>
          <w:sz w:val="28"/>
          <w:szCs w:val="28"/>
        </w:rPr>
      </w:pPr>
    </w:p>
    <w:p w:rsidR="00D7632C" w:rsidRDefault="00D7632C" w:rsidP="00D7632C">
      <w:pPr>
        <w:widowControl w:val="0"/>
        <w:suppressAutoHyphens w:val="0"/>
        <w:autoSpaceDE w:val="0"/>
        <w:contextualSpacing/>
      </w:pP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Pr>
          <w:rFonts w:ascii="Times New Roman CYR" w:hAnsi="Times New Roman CYR" w:cs="Times New Roman CYR"/>
          <w:sz w:val="28"/>
          <w:szCs w:val="28"/>
        </w:rPr>
        <w:t xml:space="preserve">                                                             </w:t>
      </w:r>
      <w:r w:rsidRPr="009507D9">
        <w:rPr>
          <w:rFonts w:ascii="Times New Roman CYR" w:hAnsi="Times New Roman CYR" w:cs="Times New Roman CYR"/>
          <w:sz w:val="28"/>
          <w:szCs w:val="28"/>
        </w:rPr>
        <w:tab/>
        <w:t xml:space="preserve">    </w:t>
      </w:r>
    </w:p>
    <w:p w:rsidR="00BB0800" w:rsidRDefault="00BB0800" w:rsidP="000F174B">
      <w:pPr>
        <w:widowControl w:val="0"/>
        <w:suppressAutoHyphens w:val="0"/>
        <w:autoSpaceDE w:val="0"/>
        <w:contextualSpacing/>
      </w:pPr>
    </w:p>
    <w:sectPr w:rsidR="00BB0800" w:rsidSect="006E267D">
      <w:footerReference w:type="default" r:id="rId19"/>
      <w:pgSz w:w="15840" w:h="12240" w:orient="landscape"/>
      <w:pgMar w:top="1135" w:right="851" w:bottom="851"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715" w:rsidRDefault="00353715">
      <w:r>
        <w:separator/>
      </w:r>
    </w:p>
  </w:endnote>
  <w:endnote w:type="continuationSeparator" w:id="0">
    <w:p w:rsidR="00353715" w:rsidRDefault="00353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PT Serif">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A1B" w:rsidRDefault="00762A1B">
    <w:pPr>
      <w:pStyle w:val="af"/>
      <w:ind w:right="360"/>
    </w:pPr>
    <w:r>
      <w:rPr>
        <w:noProof/>
        <w:lang w:eastAsia="ru-RU"/>
      </w:rPr>
      <mc:AlternateContent>
        <mc:Choice Requires="wps">
          <w:drawing>
            <wp:anchor distT="0" distB="0" distL="0" distR="0" simplePos="0" relativeHeight="251657216" behindDoc="0" locked="0" layoutInCell="1" allowOverlap="1">
              <wp:simplePos x="0" y="0"/>
              <wp:positionH relativeFrom="page">
                <wp:posOffset>9143365</wp:posOffset>
              </wp:positionH>
              <wp:positionV relativeFrom="paragraph">
                <wp:posOffset>635</wp:posOffset>
              </wp:positionV>
              <wp:extent cx="13970" cy="144145"/>
              <wp:effectExtent l="0" t="0" r="0" b="0"/>
              <wp:wrapSquare wrapText="largest"/>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441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2A1B" w:rsidRDefault="00762A1B">
                          <w:pPr>
                            <w:pStyle w:val="af"/>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7" type="#_x0000_t202" style="position:absolute;margin-left:719.95pt;margin-top:.05pt;width:1.1pt;height:11.3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vPjAIAACIFAAAOAAAAZHJzL2Uyb0RvYy54bWysVNuO2yAQfa/Uf0C8Z21nnW1srbPaS1NV&#10;2l6k3X4AARyjYqBAYm+r/nsHiLOb9qWq6gc8wHDmzMyBy6uxl2jPrRNaNbg4yzHiimom1LbBXx7X&#10;syVGzhPFiNSKN/iJO3y1ev3qcjA1n+tOS8YtAhDl6sE0uPPe1FnmaMd74s604Qo2W2174mFqtxmz&#10;ZAD0XmbzPL/IBm2ZsZpy52D1Lm3iVcRvW079p7Z13CPZYODm42jjuAljtrok9dYS0wl6oEH+gUVP&#10;hIKgR6g74gnaWfEHVC+o1U63/ozqPtNtKyiPOUA2Rf5bNg8dMTzmAsVx5lgm9/9g6cf9Z4sEa/A5&#10;lEeRHnr0yEePbvSIzkN5BuNq8How4OdHWIY2x1Sdudf0q0NK33ZEbfm1tXroOGFArwgnsxdHE44L&#10;IJvhg2YQhuy8jkBja/tQO6gGAnTg8XRsTaBCQ8jz6g1sUNgpyrIoFzEAqaezxjr/juseBaPBFhof&#10;scn+3vnAhdSTSwjltBRsLaSME7vd3EqL9gREso5fOitNR9JqFApguOQa8U4wpApISgfMFC6tAH8g&#10;EPZCJlERP6piXuY382q2vli+mZXrcjGD5JazvKhuqou8rMq79c/AoCjrTjDG1b1QfFJnUf5d9w/3&#10;JOkq6hMNDa4W80VM7oT9Ia1Drnn4DvU9ceuFh8sqRd/g5dGJ1KHnbxWDtEntiZDJzk7px5JBDaZ/&#10;rEpUSBBFkocfN2PUYpRPUM9GsyeQjNXQU2g/PDRgdNp+x2iAS9tg921HLMdIvlcgO3Dxk2EnYzMZ&#10;RFE42mCPUTJvfXoJdsaKbQfISdhKX4M0WxF188wCmIcJXMSYw+HRCDf95Tx6PT9tq18AAAD//wMA&#10;UEsDBBQABgAIAAAAIQCRRK3H2wAAAAkBAAAPAAAAZHJzL2Rvd25yZXYueG1sTI/BTsMwEETvSPyD&#10;tUjcqFM3giSNU0ERXBEBqVc33sZR4nUUu234e5wT3Hb0RrMz5W62A7vg5DtHEtarBBhS43RHrYTv&#10;r7eHDJgPirQaHKGEH/Swq25vSlVod6VPvNShZTGEfKEkmBDGgnPfGLTKr9yIFNnJTVaFKKeW60ld&#10;Y7gduEiSR25VR/GDUSPuDTZ9fbYSNh/i6eDf69f9eMC8z/xLfyIj5f3d/LwFFnAOf2ZY6sfqUMVO&#10;R3cm7dkQdbrJ8+hdCFt4mop4HSUIkQGvSv5/QfULAAD//wMAUEsBAi0AFAAGAAgAAAAhALaDOJL+&#10;AAAA4QEAABMAAAAAAAAAAAAAAAAAAAAAAFtDb250ZW50X1R5cGVzXS54bWxQSwECLQAUAAYACAAA&#10;ACEAOP0h/9YAAACUAQAACwAAAAAAAAAAAAAAAAAvAQAAX3JlbHMvLnJlbHNQSwECLQAUAAYACAAA&#10;ACEA3Mv7z4wCAAAiBQAADgAAAAAAAAAAAAAAAAAuAgAAZHJzL2Uyb0RvYy54bWxQSwECLQAUAAYA&#10;CAAAACEAkUStx9sAAAAJAQAADwAAAAAAAAAAAAAAAADmBAAAZHJzL2Rvd25yZXYueG1sUEsFBgAA&#10;AAAEAAQA8wAAAO4FAAAAAA==&#10;" stroked="f">
              <v:fill opacity="0"/>
              <v:textbox inset="0,0,0,0">
                <w:txbxContent>
                  <w:p w:rsidR="00864028" w:rsidRDefault="00864028">
                    <w:pPr>
                      <w:pStyle w:val="af"/>
                    </w:pP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715" w:rsidRDefault="00353715">
      <w:r>
        <w:separator/>
      </w:r>
    </w:p>
  </w:footnote>
  <w:footnote w:type="continuationSeparator" w:id="0">
    <w:p w:rsidR="00353715" w:rsidRDefault="003537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4300C"/>
    <w:multiLevelType w:val="hybridMultilevel"/>
    <w:tmpl w:val="FC06F920"/>
    <w:lvl w:ilvl="0" w:tplc="E692152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25C946B7"/>
    <w:multiLevelType w:val="hybridMultilevel"/>
    <w:tmpl w:val="C9F444C0"/>
    <w:lvl w:ilvl="0" w:tplc="6AA6F8A8">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58D"/>
    <w:rsid w:val="0000232F"/>
    <w:rsid w:val="00002BF2"/>
    <w:rsid w:val="000100C8"/>
    <w:rsid w:val="00010669"/>
    <w:rsid w:val="00010D14"/>
    <w:rsid w:val="00013F19"/>
    <w:rsid w:val="000159C0"/>
    <w:rsid w:val="00015F7D"/>
    <w:rsid w:val="00016DF5"/>
    <w:rsid w:val="00017797"/>
    <w:rsid w:val="00021645"/>
    <w:rsid w:val="00023367"/>
    <w:rsid w:val="0002702F"/>
    <w:rsid w:val="00034B74"/>
    <w:rsid w:val="00034C8A"/>
    <w:rsid w:val="00036787"/>
    <w:rsid w:val="0003694B"/>
    <w:rsid w:val="00037E81"/>
    <w:rsid w:val="00047E00"/>
    <w:rsid w:val="00054072"/>
    <w:rsid w:val="000545CC"/>
    <w:rsid w:val="00057E08"/>
    <w:rsid w:val="00066058"/>
    <w:rsid w:val="00070612"/>
    <w:rsid w:val="00070E54"/>
    <w:rsid w:val="00075CB2"/>
    <w:rsid w:val="00077AE3"/>
    <w:rsid w:val="00080390"/>
    <w:rsid w:val="00081E65"/>
    <w:rsid w:val="00093C74"/>
    <w:rsid w:val="00096F2F"/>
    <w:rsid w:val="000A0DC4"/>
    <w:rsid w:val="000A4216"/>
    <w:rsid w:val="000A4C6D"/>
    <w:rsid w:val="000B1E8F"/>
    <w:rsid w:val="000B5481"/>
    <w:rsid w:val="000C1760"/>
    <w:rsid w:val="000C1D70"/>
    <w:rsid w:val="000D0898"/>
    <w:rsid w:val="000D53A1"/>
    <w:rsid w:val="000E1B8C"/>
    <w:rsid w:val="000E2371"/>
    <w:rsid w:val="000E2DF0"/>
    <w:rsid w:val="000E3A2B"/>
    <w:rsid w:val="000F0148"/>
    <w:rsid w:val="000F1370"/>
    <w:rsid w:val="000F174B"/>
    <w:rsid w:val="001000D4"/>
    <w:rsid w:val="00101D28"/>
    <w:rsid w:val="00101D6D"/>
    <w:rsid w:val="00102A3F"/>
    <w:rsid w:val="001077A2"/>
    <w:rsid w:val="0011318B"/>
    <w:rsid w:val="00114E78"/>
    <w:rsid w:val="0011757C"/>
    <w:rsid w:val="001340FC"/>
    <w:rsid w:val="001344B5"/>
    <w:rsid w:val="00137BA4"/>
    <w:rsid w:val="00145F12"/>
    <w:rsid w:val="001520DB"/>
    <w:rsid w:val="00152317"/>
    <w:rsid w:val="001540CE"/>
    <w:rsid w:val="00154EAF"/>
    <w:rsid w:val="001640D4"/>
    <w:rsid w:val="0016476F"/>
    <w:rsid w:val="00170E41"/>
    <w:rsid w:val="0017314C"/>
    <w:rsid w:val="0018230F"/>
    <w:rsid w:val="00185DF2"/>
    <w:rsid w:val="00186E96"/>
    <w:rsid w:val="00190C48"/>
    <w:rsid w:val="00190D38"/>
    <w:rsid w:val="00190E45"/>
    <w:rsid w:val="00194EAC"/>
    <w:rsid w:val="00197223"/>
    <w:rsid w:val="001A5357"/>
    <w:rsid w:val="001A6123"/>
    <w:rsid w:val="001A6731"/>
    <w:rsid w:val="001B01EA"/>
    <w:rsid w:val="001B2D6E"/>
    <w:rsid w:val="001B5FE5"/>
    <w:rsid w:val="001B71C1"/>
    <w:rsid w:val="001C066F"/>
    <w:rsid w:val="001D4187"/>
    <w:rsid w:val="001D5E7A"/>
    <w:rsid w:val="001E5FE5"/>
    <w:rsid w:val="001F0E04"/>
    <w:rsid w:val="001F0E3B"/>
    <w:rsid w:val="001F1CFE"/>
    <w:rsid w:val="001F6097"/>
    <w:rsid w:val="001F70EA"/>
    <w:rsid w:val="001F73D9"/>
    <w:rsid w:val="00204F03"/>
    <w:rsid w:val="002062E0"/>
    <w:rsid w:val="00210A45"/>
    <w:rsid w:val="00213E21"/>
    <w:rsid w:val="002171FD"/>
    <w:rsid w:val="0021725A"/>
    <w:rsid w:val="00217D4A"/>
    <w:rsid w:val="00223866"/>
    <w:rsid w:val="002303CA"/>
    <w:rsid w:val="00233E3B"/>
    <w:rsid w:val="0023487B"/>
    <w:rsid w:val="002414E8"/>
    <w:rsid w:val="00242F51"/>
    <w:rsid w:val="00242FD5"/>
    <w:rsid w:val="00250D4D"/>
    <w:rsid w:val="002513A2"/>
    <w:rsid w:val="00251959"/>
    <w:rsid w:val="00252542"/>
    <w:rsid w:val="00260E17"/>
    <w:rsid w:val="00261CEC"/>
    <w:rsid w:val="00261E59"/>
    <w:rsid w:val="00262F87"/>
    <w:rsid w:val="002647F6"/>
    <w:rsid w:val="002706BC"/>
    <w:rsid w:val="00271679"/>
    <w:rsid w:val="00271A1F"/>
    <w:rsid w:val="00274195"/>
    <w:rsid w:val="00280462"/>
    <w:rsid w:val="00287508"/>
    <w:rsid w:val="00291594"/>
    <w:rsid w:val="00296894"/>
    <w:rsid w:val="002A234C"/>
    <w:rsid w:val="002B2802"/>
    <w:rsid w:val="002B3D5A"/>
    <w:rsid w:val="002B5717"/>
    <w:rsid w:val="002B78DF"/>
    <w:rsid w:val="002C2214"/>
    <w:rsid w:val="002C326C"/>
    <w:rsid w:val="002D07D1"/>
    <w:rsid w:val="002D37D5"/>
    <w:rsid w:val="002E4629"/>
    <w:rsid w:val="002E5A40"/>
    <w:rsid w:val="002E5A6C"/>
    <w:rsid w:val="002E6D35"/>
    <w:rsid w:val="002E71C8"/>
    <w:rsid w:val="002F38F1"/>
    <w:rsid w:val="002F3CB7"/>
    <w:rsid w:val="003018AD"/>
    <w:rsid w:val="00310133"/>
    <w:rsid w:val="003118BA"/>
    <w:rsid w:val="00315760"/>
    <w:rsid w:val="00316788"/>
    <w:rsid w:val="00320F64"/>
    <w:rsid w:val="00322100"/>
    <w:rsid w:val="00323DC4"/>
    <w:rsid w:val="003261D1"/>
    <w:rsid w:val="003275DF"/>
    <w:rsid w:val="0032783B"/>
    <w:rsid w:val="0033029D"/>
    <w:rsid w:val="003308A4"/>
    <w:rsid w:val="00333415"/>
    <w:rsid w:val="0034137F"/>
    <w:rsid w:val="00343245"/>
    <w:rsid w:val="00352A53"/>
    <w:rsid w:val="00353715"/>
    <w:rsid w:val="00353D1E"/>
    <w:rsid w:val="00353D65"/>
    <w:rsid w:val="0035408C"/>
    <w:rsid w:val="003570ED"/>
    <w:rsid w:val="00360376"/>
    <w:rsid w:val="0036475C"/>
    <w:rsid w:val="003651F4"/>
    <w:rsid w:val="00370B4D"/>
    <w:rsid w:val="00372AC4"/>
    <w:rsid w:val="003833CA"/>
    <w:rsid w:val="00390F6B"/>
    <w:rsid w:val="00391EF3"/>
    <w:rsid w:val="003920AE"/>
    <w:rsid w:val="00392816"/>
    <w:rsid w:val="0039438D"/>
    <w:rsid w:val="003A5D44"/>
    <w:rsid w:val="003B3311"/>
    <w:rsid w:val="003C2CD9"/>
    <w:rsid w:val="003C566F"/>
    <w:rsid w:val="003C7C24"/>
    <w:rsid w:val="003D0686"/>
    <w:rsid w:val="003E151D"/>
    <w:rsid w:val="003E19BD"/>
    <w:rsid w:val="003E1B9C"/>
    <w:rsid w:val="003F084E"/>
    <w:rsid w:val="003F13B9"/>
    <w:rsid w:val="003F2860"/>
    <w:rsid w:val="003F2AE3"/>
    <w:rsid w:val="003F3DF1"/>
    <w:rsid w:val="003F49D4"/>
    <w:rsid w:val="003F74DD"/>
    <w:rsid w:val="004063AE"/>
    <w:rsid w:val="00415335"/>
    <w:rsid w:val="00417F86"/>
    <w:rsid w:val="0042099D"/>
    <w:rsid w:val="00423ED4"/>
    <w:rsid w:val="00425FC4"/>
    <w:rsid w:val="004322C0"/>
    <w:rsid w:val="004329B1"/>
    <w:rsid w:val="00433F86"/>
    <w:rsid w:val="00435AD2"/>
    <w:rsid w:val="00450B2F"/>
    <w:rsid w:val="00450B7E"/>
    <w:rsid w:val="00450FC5"/>
    <w:rsid w:val="00455C8D"/>
    <w:rsid w:val="004575AD"/>
    <w:rsid w:val="004705A0"/>
    <w:rsid w:val="00473368"/>
    <w:rsid w:val="00477897"/>
    <w:rsid w:val="00480B31"/>
    <w:rsid w:val="0048109B"/>
    <w:rsid w:val="00482014"/>
    <w:rsid w:val="004821BF"/>
    <w:rsid w:val="00482CB4"/>
    <w:rsid w:val="004836CD"/>
    <w:rsid w:val="004847E6"/>
    <w:rsid w:val="004904A7"/>
    <w:rsid w:val="004A0F49"/>
    <w:rsid w:val="004A25FA"/>
    <w:rsid w:val="004A44F5"/>
    <w:rsid w:val="004A5305"/>
    <w:rsid w:val="004C1511"/>
    <w:rsid w:val="004D15CE"/>
    <w:rsid w:val="004D316B"/>
    <w:rsid w:val="004D7929"/>
    <w:rsid w:val="004E674D"/>
    <w:rsid w:val="004F0DCB"/>
    <w:rsid w:val="004F0E48"/>
    <w:rsid w:val="00500866"/>
    <w:rsid w:val="00503652"/>
    <w:rsid w:val="00505BEB"/>
    <w:rsid w:val="00505CCE"/>
    <w:rsid w:val="0050678B"/>
    <w:rsid w:val="0050726B"/>
    <w:rsid w:val="00507DBC"/>
    <w:rsid w:val="00510861"/>
    <w:rsid w:val="0051136C"/>
    <w:rsid w:val="00511C88"/>
    <w:rsid w:val="005202D6"/>
    <w:rsid w:val="005257B7"/>
    <w:rsid w:val="00527B88"/>
    <w:rsid w:val="005314A4"/>
    <w:rsid w:val="00552924"/>
    <w:rsid w:val="005544F1"/>
    <w:rsid w:val="00555368"/>
    <w:rsid w:val="00555864"/>
    <w:rsid w:val="005558D1"/>
    <w:rsid w:val="005578C6"/>
    <w:rsid w:val="00562C29"/>
    <w:rsid w:val="005644CA"/>
    <w:rsid w:val="00566C05"/>
    <w:rsid w:val="00575886"/>
    <w:rsid w:val="00581888"/>
    <w:rsid w:val="00583403"/>
    <w:rsid w:val="00586490"/>
    <w:rsid w:val="005873C8"/>
    <w:rsid w:val="00587BA9"/>
    <w:rsid w:val="00592FA2"/>
    <w:rsid w:val="005A05E8"/>
    <w:rsid w:val="005A4171"/>
    <w:rsid w:val="005C514E"/>
    <w:rsid w:val="005C524B"/>
    <w:rsid w:val="005C74CD"/>
    <w:rsid w:val="005D17F7"/>
    <w:rsid w:val="005E66E7"/>
    <w:rsid w:val="005E7D18"/>
    <w:rsid w:val="005F09F4"/>
    <w:rsid w:val="005F58D7"/>
    <w:rsid w:val="00602572"/>
    <w:rsid w:val="0060374F"/>
    <w:rsid w:val="00611BF2"/>
    <w:rsid w:val="00612F27"/>
    <w:rsid w:val="00631B3A"/>
    <w:rsid w:val="0063614A"/>
    <w:rsid w:val="0064719E"/>
    <w:rsid w:val="006501C9"/>
    <w:rsid w:val="00654762"/>
    <w:rsid w:val="00655BD2"/>
    <w:rsid w:val="00661665"/>
    <w:rsid w:val="00662EEB"/>
    <w:rsid w:val="006662AB"/>
    <w:rsid w:val="006704C3"/>
    <w:rsid w:val="0067395A"/>
    <w:rsid w:val="006778E9"/>
    <w:rsid w:val="00686E38"/>
    <w:rsid w:val="00690756"/>
    <w:rsid w:val="00694BDF"/>
    <w:rsid w:val="006A585D"/>
    <w:rsid w:val="006A5EFE"/>
    <w:rsid w:val="006B2B47"/>
    <w:rsid w:val="006B6D38"/>
    <w:rsid w:val="006C4854"/>
    <w:rsid w:val="006D1813"/>
    <w:rsid w:val="006D2B8C"/>
    <w:rsid w:val="006D53D5"/>
    <w:rsid w:val="006E1946"/>
    <w:rsid w:val="006E267D"/>
    <w:rsid w:val="006E38E6"/>
    <w:rsid w:val="006E7390"/>
    <w:rsid w:val="006E7736"/>
    <w:rsid w:val="006F1DC8"/>
    <w:rsid w:val="006F1EA9"/>
    <w:rsid w:val="006F1EF4"/>
    <w:rsid w:val="006F2B45"/>
    <w:rsid w:val="00700AB5"/>
    <w:rsid w:val="00705BE6"/>
    <w:rsid w:val="00712D81"/>
    <w:rsid w:val="00714F75"/>
    <w:rsid w:val="0073158D"/>
    <w:rsid w:val="00741337"/>
    <w:rsid w:val="007418B5"/>
    <w:rsid w:val="007456BA"/>
    <w:rsid w:val="007478FA"/>
    <w:rsid w:val="00747C6F"/>
    <w:rsid w:val="0075130F"/>
    <w:rsid w:val="00753155"/>
    <w:rsid w:val="007601FE"/>
    <w:rsid w:val="00760D3C"/>
    <w:rsid w:val="007619EE"/>
    <w:rsid w:val="00761B06"/>
    <w:rsid w:val="00762A1B"/>
    <w:rsid w:val="00762A1E"/>
    <w:rsid w:val="0076470D"/>
    <w:rsid w:val="00765C66"/>
    <w:rsid w:val="00766B49"/>
    <w:rsid w:val="007672E2"/>
    <w:rsid w:val="00770581"/>
    <w:rsid w:val="0077190F"/>
    <w:rsid w:val="007722CA"/>
    <w:rsid w:val="00772853"/>
    <w:rsid w:val="00773C03"/>
    <w:rsid w:val="007819F8"/>
    <w:rsid w:val="0078329C"/>
    <w:rsid w:val="00785DE1"/>
    <w:rsid w:val="007867C5"/>
    <w:rsid w:val="0079075D"/>
    <w:rsid w:val="00791688"/>
    <w:rsid w:val="00794BBD"/>
    <w:rsid w:val="0079687B"/>
    <w:rsid w:val="007A4F29"/>
    <w:rsid w:val="007B06AC"/>
    <w:rsid w:val="007B3E96"/>
    <w:rsid w:val="007C2CA8"/>
    <w:rsid w:val="007C70FC"/>
    <w:rsid w:val="007D413C"/>
    <w:rsid w:val="007E2D10"/>
    <w:rsid w:val="007E4DEC"/>
    <w:rsid w:val="007E5F51"/>
    <w:rsid w:val="007F469C"/>
    <w:rsid w:val="0080521F"/>
    <w:rsid w:val="00806AD9"/>
    <w:rsid w:val="00812F14"/>
    <w:rsid w:val="0082022E"/>
    <w:rsid w:val="00825F36"/>
    <w:rsid w:val="00834016"/>
    <w:rsid w:val="0084051B"/>
    <w:rsid w:val="008441FC"/>
    <w:rsid w:val="00846A9E"/>
    <w:rsid w:val="00850F0A"/>
    <w:rsid w:val="00851282"/>
    <w:rsid w:val="00853755"/>
    <w:rsid w:val="00861437"/>
    <w:rsid w:val="00864028"/>
    <w:rsid w:val="00867886"/>
    <w:rsid w:val="00873E2B"/>
    <w:rsid w:val="00873FA7"/>
    <w:rsid w:val="008759E2"/>
    <w:rsid w:val="0088068F"/>
    <w:rsid w:val="00881B19"/>
    <w:rsid w:val="0088346C"/>
    <w:rsid w:val="00883D68"/>
    <w:rsid w:val="0088545C"/>
    <w:rsid w:val="00890F11"/>
    <w:rsid w:val="00894DBB"/>
    <w:rsid w:val="008A3B8F"/>
    <w:rsid w:val="008A60A1"/>
    <w:rsid w:val="008C0E55"/>
    <w:rsid w:val="008C3519"/>
    <w:rsid w:val="008D4340"/>
    <w:rsid w:val="008D7FF5"/>
    <w:rsid w:val="008E3E8C"/>
    <w:rsid w:val="008F419F"/>
    <w:rsid w:val="008F5D74"/>
    <w:rsid w:val="0090172C"/>
    <w:rsid w:val="009038AF"/>
    <w:rsid w:val="00905111"/>
    <w:rsid w:val="00914232"/>
    <w:rsid w:val="00914E44"/>
    <w:rsid w:val="00917D62"/>
    <w:rsid w:val="009201FA"/>
    <w:rsid w:val="00922DC5"/>
    <w:rsid w:val="009240D6"/>
    <w:rsid w:val="00924E6F"/>
    <w:rsid w:val="009252CC"/>
    <w:rsid w:val="00925E23"/>
    <w:rsid w:val="00926458"/>
    <w:rsid w:val="00931E7D"/>
    <w:rsid w:val="00934CAD"/>
    <w:rsid w:val="0093548A"/>
    <w:rsid w:val="00947C08"/>
    <w:rsid w:val="009507D9"/>
    <w:rsid w:val="0095127D"/>
    <w:rsid w:val="0095424C"/>
    <w:rsid w:val="009606D9"/>
    <w:rsid w:val="00960FA5"/>
    <w:rsid w:val="00962AB8"/>
    <w:rsid w:val="00962DB1"/>
    <w:rsid w:val="00965E7C"/>
    <w:rsid w:val="009720BA"/>
    <w:rsid w:val="0097307A"/>
    <w:rsid w:val="00973F92"/>
    <w:rsid w:val="00991A52"/>
    <w:rsid w:val="00992982"/>
    <w:rsid w:val="00992E13"/>
    <w:rsid w:val="00993814"/>
    <w:rsid w:val="009939BF"/>
    <w:rsid w:val="009942F3"/>
    <w:rsid w:val="00994D58"/>
    <w:rsid w:val="00994FFA"/>
    <w:rsid w:val="0099662A"/>
    <w:rsid w:val="009B220B"/>
    <w:rsid w:val="009B2810"/>
    <w:rsid w:val="009B63F4"/>
    <w:rsid w:val="009B769D"/>
    <w:rsid w:val="009C126B"/>
    <w:rsid w:val="009C37D5"/>
    <w:rsid w:val="009C42DA"/>
    <w:rsid w:val="009C7883"/>
    <w:rsid w:val="009D0704"/>
    <w:rsid w:val="009D1666"/>
    <w:rsid w:val="009D4832"/>
    <w:rsid w:val="009E510E"/>
    <w:rsid w:val="009E72B7"/>
    <w:rsid w:val="009E7A30"/>
    <w:rsid w:val="009F308D"/>
    <w:rsid w:val="009F4CCC"/>
    <w:rsid w:val="009F7371"/>
    <w:rsid w:val="00A052EB"/>
    <w:rsid w:val="00A11234"/>
    <w:rsid w:val="00A121BE"/>
    <w:rsid w:val="00A1242D"/>
    <w:rsid w:val="00A14BE1"/>
    <w:rsid w:val="00A31AF5"/>
    <w:rsid w:val="00A35859"/>
    <w:rsid w:val="00A35B98"/>
    <w:rsid w:val="00A37B3A"/>
    <w:rsid w:val="00A410F3"/>
    <w:rsid w:val="00A415CF"/>
    <w:rsid w:val="00A42A80"/>
    <w:rsid w:val="00A4379F"/>
    <w:rsid w:val="00A477CE"/>
    <w:rsid w:val="00A47D89"/>
    <w:rsid w:val="00A53DF4"/>
    <w:rsid w:val="00A54457"/>
    <w:rsid w:val="00A60CD5"/>
    <w:rsid w:val="00A644ED"/>
    <w:rsid w:val="00A67A3D"/>
    <w:rsid w:val="00A720E1"/>
    <w:rsid w:val="00A7234F"/>
    <w:rsid w:val="00A73750"/>
    <w:rsid w:val="00A74F13"/>
    <w:rsid w:val="00A76F43"/>
    <w:rsid w:val="00A77377"/>
    <w:rsid w:val="00A80189"/>
    <w:rsid w:val="00A829C5"/>
    <w:rsid w:val="00A90892"/>
    <w:rsid w:val="00AA017C"/>
    <w:rsid w:val="00AA11EC"/>
    <w:rsid w:val="00AA3CE4"/>
    <w:rsid w:val="00AC08D4"/>
    <w:rsid w:val="00AC0B21"/>
    <w:rsid w:val="00AD2281"/>
    <w:rsid w:val="00AD6887"/>
    <w:rsid w:val="00AE3313"/>
    <w:rsid w:val="00AE499C"/>
    <w:rsid w:val="00AF2485"/>
    <w:rsid w:val="00AF747E"/>
    <w:rsid w:val="00AF7644"/>
    <w:rsid w:val="00AF79FB"/>
    <w:rsid w:val="00B00A91"/>
    <w:rsid w:val="00B1059F"/>
    <w:rsid w:val="00B11558"/>
    <w:rsid w:val="00B1162F"/>
    <w:rsid w:val="00B13AFB"/>
    <w:rsid w:val="00B30DE9"/>
    <w:rsid w:val="00B32C7C"/>
    <w:rsid w:val="00B34FE4"/>
    <w:rsid w:val="00B40C95"/>
    <w:rsid w:val="00B422D1"/>
    <w:rsid w:val="00B463D3"/>
    <w:rsid w:val="00B4675D"/>
    <w:rsid w:val="00B50BC8"/>
    <w:rsid w:val="00B54697"/>
    <w:rsid w:val="00B56EBE"/>
    <w:rsid w:val="00B602A6"/>
    <w:rsid w:val="00B63A30"/>
    <w:rsid w:val="00B67504"/>
    <w:rsid w:val="00B80798"/>
    <w:rsid w:val="00B84190"/>
    <w:rsid w:val="00B909FD"/>
    <w:rsid w:val="00B93A74"/>
    <w:rsid w:val="00B94B3E"/>
    <w:rsid w:val="00BA0CAA"/>
    <w:rsid w:val="00BA4FFA"/>
    <w:rsid w:val="00BB0800"/>
    <w:rsid w:val="00BB4D5C"/>
    <w:rsid w:val="00BB4F36"/>
    <w:rsid w:val="00BB6D24"/>
    <w:rsid w:val="00BC57B1"/>
    <w:rsid w:val="00BD20A8"/>
    <w:rsid w:val="00BD2514"/>
    <w:rsid w:val="00BD3569"/>
    <w:rsid w:val="00BD4BDB"/>
    <w:rsid w:val="00BD4D64"/>
    <w:rsid w:val="00BD52B8"/>
    <w:rsid w:val="00BE172B"/>
    <w:rsid w:val="00BE2191"/>
    <w:rsid w:val="00BE29A5"/>
    <w:rsid w:val="00BE500F"/>
    <w:rsid w:val="00BE5E64"/>
    <w:rsid w:val="00BF3B0D"/>
    <w:rsid w:val="00BF6BA2"/>
    <w:rsid w:val="00C032D1"/>
    <w:rsid w:val="00C20DC4"/>
    <w:rsid w:val="00C2241D"/>
    <w:rsid w:val="00C233AA"/>
    <w:rsid w:val="00C23A55"/>
    <w:rsid w:val="00C24754"/>
    <w:rsid w:val="00C24C72"/>
    <w:rsid w:val="00C24EE2"/>
    <w:rsid w:val="00C26495"/>
    <w:rsid w:val="00C35500"/>
    <w:rsid w:val="00C43F3F"/>
    <w:rsid w:val="00C47AB2"/>
    <w:rsid w:val="00C51054"/>
    <w:rsid w:val="00C51A96"/>
    <w:rsid w:val="00C560F4"/>
    <w:rsid w:val="00C566AB"/>
    <w:rsid w:val="00C622B9"/>
    <w:rsid w:val="00C6276F"/>
    <w:rsid w:val="00C67C9B"/>
    <w:rsid w:val="00C713E0"/>
    <w:rsid w:val="00C727DB"/>
    <w:rsid w:val="00C74A47"/>
    <w:rsid w:val="00C761AF"/>
    <w:rsid w:val="00C83D62"/>
    <w:rsid w:val="00C84ABE"/>
    <w:rsid w:val="00C910D7"/>
    <w:rsid w:val="00C9384E"/>
    <w:rsid w:val="00C969AD"/>
    <w:rsid w:val="00CA7470"/>
    <w:rsid w:val="00CB601F"/>
    <w:rsid w:val="00CB7ED1"/>
    <w:rsid w:val="00CC13BC"/>
    <w:rsid w:val="00CC2B64"/>
    <w:rsid w:val="00CC791A"/>
    <w:rsid w:val="00CC7C57"/>
    <w:rsid w:val="00CD08A0"/>
    <w:rsid w:val="00CD330C"/>
    <w:rsid w:val="00CD3E73"/>
    <w:rsid w:val="00CD409B"/>
    <w:rsid w:val="00CD4E88"/>
    <w:rsid w:val="00CE038C"/>
    <w:rsid w:val="00CE5280"/>
    <w:rsid w:val="00CE7266"/>
    <w:rsid w:val="00D03D22"/>
    <w:rsid w:val="00D139CC"/>
    <w:rsid w:val="00D1525E"/>
    <w:rsid w:val="00D16FE5"/>
    <w:rsid w:val="00D24E8D"/>
    <w:rsid w:val="00D26E05"/>
    <w:rsid w:val="00D27986"/>
    <w:rsid w:val="00D31A6B"/>
    <w:rsid w:val="00D31AE8"/>
    <w:rsid w:val="00D32846"/>
    <w:rsid w:val="00D348AA"/>
    <w:rsid w:val="00D40C14"/>
    <w:rsid w:val="00D42B16"/>
    <w:rsid w:val="00D43605"/>
    <w:rsid w:val="00D44BDE"/>
    <w:rsid w:val="00D44FFD"/>
    <w:rsid w:val="00D50EFC"/>
    <w:rsid w:val="00D6502F"/>
    <w:rsid w:val="00D74616"/>
    <w:rsid w:val="00D7632C"/>
    <w:rsid w:val="00D76999"/>
    <w:rsid w:val="00D77A38"/>
    <w:rsid w:val="00D813C7"/>
    <w:rsid w:val="00D82255"/>
    <w:rsid w:val="00D822B8"/>
    <w:rsid w:val="00D85CD0"/>
    <w:rsid w:val="00D91E8A"/>
    <w:rsid w:val="00D93C36"/>
    <w:rsid w:val="00D972FC"/>
    <w:rsid w:val="00DC0316"/>
    <w:rsid w:val="00DC3D58"/>
    <w:rsid w:val="00DC7125"/>
    <w:rsid w:val="00DC7DCA"/>
    <w:rsid w:val="00DD1D29"/>
    <w:rsid w:val="00DD5121"/>
    <w:rsid w:val="00DD729E"/>
    <w:rsid w:val="00DE3A9A"/>
    <w:rsid w:val="00DE5248"/>
    <w:rsid w:val="00DF1C78"/>
    <w:rsid w:val="00DF4296"/>
    <w:rsid w:val="00DF5058"/>
    <w:rsid w:val="00DF6F5C"/>
    <w:rsid w:val="00DF7E5C"/>
    <w:rsid w:val="00E02F96"/>
    <w:rsid w:val="00E050EF"/>
    <w:rsid w:val="00E12F20"/>
    <w:rsid w:val="00E179C0"/>
    <w:rsid w:val="00E305A9"/>
    <w:rsid w:val="00E30B57"/>
    <w:rsid w:val="00E327EE"/>
    <w:rsid w:val="00E365A0"/>
    <w:rsid w:val="00E41B89"/>
    <w:rsid w:val="00E47A7A"/>
    <w:rsid w:val="00E502BB"/>
    <w:rsid w:val="00E520AD"/>
    <w:rsid w:val="00E52103"/>
    <w:rsid w:val="00E601AE"/>
    <w:rsid w:val="00E63E40"/>
    <w:rsid w:val="00E6416C"/>
    <w:rsid w:val="00E65415"/>
    <w:rsid w:val="00E73447"/>
    <w:rsid w:val="00E7375C"/>
    <w:rsid w:val="00E73C15"/>
    <w:rsid w:val="00E776F2"/>
    <w:rsid w:val="00E82E65"/>
    <w:rsid w:val="00E8784A"/>
    <w:rsid w:val="00E87EE8"/>
    <w:rsid w:val="00E906B6"/>
    <w:rsid w:val="00E96C81"/>
    <w:rsid w:val="00EA3A9A"/>
    <w:rsid w:val="00EC5ADD"/>
    <w:rsid w:val="00ED0CF8"/>
    <w:rsid w:val="00EE0B39"/>
    <w:rsid w:val="00EE3C23"/>
    <w:rsid w:val="00EE523D"/>
    <w:rsid w:val="00EF1675"/>
    <w:rsid w:val="00EF225E"/>
    <w:rsid w:val="00EF248A"/>
    <w:rsid w:val="00F02C45"/>
    <w:rsid w:val="00F12D80"/>
    <w:rsid w:val="00F24C50"/>
    <w:rsid w:val="00F313BD"/>
    <w:rsid w:val="00F314BF"/>
    <w:rsid w:val="00F36CB1"/>
    <w:rsid w:val="00F407CB"/>
    <w:rsid w:val="00F5585F"/>
    <w:rsid w:val="00F7169A"/>
    <w:rsid w:val="00F73F87"/>
    <w:rsid w:val="00F76426"/>
    <w:rsid w:val="00F76C03"/>
    <w:rsid w:val="00F77253"/>
    <w:rsid w:val="00F8450A"/>
    <w:rsid w:val="00F84530"/>
    <w:rsid w:val="00F95AF0"/>
    <w:rsid w:val="00FA44FB"/>
    <w:rsid w:val="00FA45E9"/>
    <w:rsid w:val="00FA5B0E"/>
    <w:rsid w:val="00FA6490"/>
    <w:rsid w:val="00FA67B5"/>
    <w:rsid w:val="00FA7D8F"/>
    <w:rsid w:val="00FB07AD"/>
    <w:rsid w:val="00FB4DC9"/>
    <w:rsid w:val="00FB6538"/>
    <w:rsid w:val="00FC4E70"/>
    <w:rsid w:val="00FC5046"/>
    <w:rsid w:val="00FC7E19"/>
    <w:rsid w:val="00FD00A7"/>
    <w:rsid w:val="00FD551B"/>
    <w:rsid w:val="00FE12EA"/>
    <w:rsid w:val="00FE1BF9"/>
    <w:rsid w:val="00FE6322"/>
    <w:rsid w:val="00FF29B2"/>
    <w:rsid w:val="00FF3C42"/>
    <w:rsid w:val="00FF5B0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1" w:semiHidden="0" w:uiPriority="0"/>
    <w:lsdException w:name="header" w:locked="1" w:semiHidden="0" w:uiPriority="0"/>
    <w:lsdException w:name="footer" w:locked="1" w:semiHidden="0" w:uiPriority="0"/>
    <w:lsdException w:name="caption" w:locked="1" w:uiPriority="0" w:qFormat="1"/>
    <w:lsdException w:name="page number" w:locked="1" w:semiHidden="0" w:uiPriority="0"/>
    <w:lsdException w:name="List" w:locked="1" w:semiHidden="0" w:uiPriority="0"/>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Body Text" w:locked="1" w:semiHidden="0" w:uiPriority="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Hyperlink" w:locked="1" w:semiHidden="0" w:uiPriority="0"/>
    <w:lsdException w:name="Strong" w:locked="1" w:semiHidden="0" w:uiPriority="0" w:unhideWhenUsed="0" w:qFormat="1"/>
    <w:lsdException w:name="Emphasis" w:locked="1" w:semiHidden="0" w:uiPriority="0" w:unhideWhenUsed="0" w:qFormat="1"/>
    <w:lsdException w:name="Normal (Web)" w:locked="1" w:semiHidden="0" w:uiPriority="0"/>
    <w:lsdException w:name="HTML Preformatted" w:locked="1" w:semiHidden="0" w:uiPriority="0"/>
    <w:lsdException w:name="annotation subject" w:locked="1" w:semiHidden="0" w:uiPriority="0"/>
    <w:lsdException w:name="No List" w:locked="1" w:semiHidden="0" w:uiPriority="0"/>
    <w:lsdException w:name="Balloon Text" w:locked="1" w:semiHidden="0"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7C08"/>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uiPriority w:val="99"/>
    <w:rsid w:val="00947C08"/>
    <w:rPr>
      <w:rFonts w:ascii="Symbol" w:hAnsi="Symbol"/>
    </w:rPr>
  </w:style>
  <w:style w:type="character" w:customStyle="1" w:styleId="WW8Num1z1">
    <w:name w:val="WW8Num1z1"/>
    <w:uiPriority w:val="99"/>
    <w:rsid w:val="00947C08"/>
    <w:rPr>
      <w:rFonts w:ascii="Courier New" w:hAnsi="Courier New"/>
    </w:rPr>
  </w:style>
  <w:style w:type="character" w:customStyle="1" w:styleId="WW8Num1z2">
    <w:name w:val="WW8Num1z2"/>
    <w:uiPriority w:val="99"/>
    <w:rsid w:val="00947C08"/>
    <w:rPr>
      <w:rFonts w:ascii="Wingdings" w:hAnsi="Wingdings"/>
    </w:rPr>
  </w:style>
  <w:style w:type="character" w:customStyle="1" w:styleId="WW8Num3z0">
    <w:name w:val="WW8Num3z0"/>
    <w:uiPriority w:val="99"/>
    <w:rsid w:val="00947C08"/>
    <w:rPr>
      <w:rFonts w:ascii="Symbol" w:hAnsi="Symbol"/>
    </w:rPr>
  </w:style>
  <w:style w:type="character" w:customStyle="1" w:styleId="WW8Num3z1">
    <w:name w:val="WW8Num3z1"/>
    <w:uiPriority w:val="99"/>
    <w:rsid w:val="00947C08"/>
    <w:rPr>
      <w:rFonts w:ascii="Courier New" w:hAnsi="Courier New"/>
    </w:rPr>
  </w:style>
  <w:style w:type="character" w:customStyle="1" w:styleId="WW8Num3z2">
    <w:name w:val="WW8Num3z2"/>
    <w:uiPriority w:val="99"/>
    <w:rsid w:val="00947C08"/>
    <w:rPr>
      <w:rFonts w:ascii="Wingdings" w:hAnsi="Wingdings"/>
    </w:rPr>
  </w:style>
  <w:style w:type="character" w:customStyle="1" w:styleId="WW8Num5z0">
    <w:name w:val="WW8Num5z0"/>
    <w:uiPriority w:val="99"/>
    <w:rsid w:val="00947C08"/>
    <w:rPr>
      <w:rFonts w:ascii="Symbol" w:hAnsi="Symbol"/>
    </w:rPr>
  </w:style>
  <w:style w:type="character" w:customStyle="1" w:styleId="WW8Num5z1">
    <w:name w:val="WW8Num5z1"/>
    <w:uiPriority w:val="99"/>
    <w:rsid w:val="00947C08"/>
    <w:rPr>
      <w:rFonts w:ascii="Courier New" w:hAnsi="Courier New"/>
    </w:rPr>
  </w:style>
  <w:style w:type="character" w:customStyle="1" w:styleId="WW8Num5z2">
    <w:name w:val="WW8Num5z2"/>
    <w:uiPriority w:val="99"/>
    <w:rsid w:val="00947C08"/>
    <w:rPr>
      <w:rFonts w:ascii="Wingdings" w:hAnsi="Wingdings"/>
    </w:rPr>
  </w:style>
  <w:style w:type="character" w:customStyle="1" w:styleId="WW8Num6z0">
    <w:name w:val="WW8Num6z0"/>
    <w:uiPriority w:val="99"/>
    <w:rsid w:val="00947C08"/>
    <w:rPr>
      <w:rFonts w:ascii="Symbol" w:hAnsi="Symbol"/>
    </w:rPr>
  </w:style>
  <w:style w:type="character" w:customStyle="1" w:styleId="WW8Num6z1">
    <w:name w:val="WW8Num6z1"/>
    <w:uiPriority w:val="99"/>
    <w:rsid w:val="00947C08"/>
    <w:rPr>
      <w:rFonts w:ascii="Courier New" w:hAnsi="Courier New"/>
    </w:rPr>
  </w:style>
  <w:style w:type="character" w:customStyle="1" w:styleId="WW8Num6z2">
    <w:name w:val="WW8Num6z2"/>
    <w:uiPriority w:val="99"/>
    <w:rsid w:val="00947C08"/>
    <w:rPr>
      <w:rFonts w:ascii="Wingdings" w:hAnsi="Wingdings"/>
    </w:rPr>
  </w:style>
  <w:style w:type="character" w:customStyle="1" w:styleId="WW8Num7z0">
    <w:name w:val="WW8Num7z0"/>
    <w:uiPriority w:val="99"/>
    <w:rsid w:val="00947C08"/>
    <w:rPr>
      <w:rFonts w:ascii="Symbol" w:hAnsi="Symbol"/>
    </w:rPr>
  </w:style>
  <w:style w:type="character" w:customStyle="1" w:styleId="WW8Num7z1">
    <w:name w:val="WW8Num7z1"/>
    <w:uiPriority w:val="99"/>
    <w:rsid w:val="00947C08"/>
    <w:rPr>
      <w:rFonts w:ascii="Courier New" w:hAnsi="Courier New"/>
    </w:rPr>
  </w:style>
  <w:style w:type="character" w:customStyle="1" w:styleId="WW8Num7z2">
    <w:name w:val="WW8Num7z2"/>
    <w:uiPriority w:val="99"/>
    <w:rsid w:val="00947C08"/>
    <w:rPr>
      <w:rFonts w:ascii="Wingdings" w:hAnsi="Wingdings"/>
    </w:rPr>
  </w:style>
  <w:style w:type="character" w:customStyle="1" w:styleId="1">
    <w:name w:val="Основной шрифт абзаца1"/>
    <w:uiPriority w:val="99"/>
    <w:rsid w:val="00947C08"/>
  </w:style>
  <w:style w:type="character" w:customStyle="1" w:styleId="a3">
    <w:name w:val="Нижний колонтитул Знак"/>
    <w:uiPriority w:val="99"/>
    <w:rsid w:val="00947C08"/>
    <w:rPr>
      <w:sz w:val="20"/>
    </w:rPr>
  </w:style>
  <w:style w:type="character" w:styleId="a4">
    <w:name w:val="page number"/>
    <w:basedOn w:val="a0"/>
    <w:uiPriority w:val="99"/>
    <w:rsid w:val="00947C08"/>
    <w:rPr>
      <w:rFonts w:cs="Times New Roman"/>
    </w:rPr>
  </w:style>
  <w:style w:type="character" w:customStyle="1" w:styleId="a5">
    <w:name w:val="Текст выноски Знак"/>
    <w:uiPriority w:val="99"/>
    <w:rsid w:val="00947C08"/>
    <w:rPr>
      <w:rFonts w:ascii="Tahoma" w:hAnsi="Tahoma"/>
      <w:sz w:val="16"/>
    </w:rPr>
  </w:style>
  <w:style w:type="character" w:customStyle="1" w:styleId="a6">
    <w:name w:val="Текст Знак"/>
    <w:uiPriority w:val="99"/>
    <w:rsid w:val="00947C08"/>
    <w:rPr>
      <w:rFonts w:ascii="Consolas" w:eastAsia="Times New Roman" w:hAnsi="Consolas"/>
      <w:sz w:val="21"/>
    </w:rPr>
  </w:style>
  <w:style w:type="character" w:styleId="a7">
    <w:name w:val="Hyperlink"/>
    <w:basedOn w:val="a0"/>
    <w:uiPriority w:val="99"/>
    <w:rsid w:val="00947C08"/>
    <w:rPr>
      <w:rFonts w:cs="Times New Roman"/>
      <w:color w:val="0000FF"/>
      <w:u w:val="single"/>
    </w:rPr>
  </w:style>
  <w:style w:type="character" w:customStyle="1" w:styleId="10">
    <w:name w:val="Знак примечания1"/>
    <w:uiPriority w:val="99"/>
    <w:rsid w:val="00947C08"/>
    <w:rPr>
      <w:sz w:val="16"/>
    </w:rPr>
  </w:style>
  <w:style w:type="character" w:customStyle="1" w:styleId="a8">
    <w:name w:val="Текст примечания Знак"/>
    <w:basedOn w:val="1"/>
    <w:uiPriority w:val="99"/>
    <w:rsid w:val="00947C08"/>
    <w:rPr>
      <w:rFonts w:cs="Times New Roman"/>
    </w:rPr>
  </w:style>
  <w:style w:type="character" w:customStyle="1" w:styleId="a9">
    <w:name w:val="Тема примечания Знак"/>
    <w:uiPriority w:val="99"/>
    <w:rsid w:val="00947C08"/>
    <w:rPr>
      <w:b/>
    </w:rPr>
  </w:style>
  <w:style w:type="character" w:customStyle="1" w:styleId="aa">
    <w:name w:val="Верхний колонтитул Знак"/>
    <w:uiPriority w:val="99"/>
    <w:rsid w:val="00947C08"/>
    <w:rPr>
      <w:sz w:val="24"/>
    </w:rPr>
  </w:style>
  <w:style w:type="character" w:customStyle="1" w:styleId="HTML">
    <w:name w:val="Стандартный HTML Знак"/>
    <w:uiPriority w:val="99"/>
    <w:rsid w:val="00947C08"/>
    <w:rPr>
      <w:rFonts w:ascii="Courier New" w:hAnsi="Courier New"/>
    </w:rPr>
  </w:style>
  <w:style w:type="paragraph" w:customStyle="1" w:styleId="ab">
    <w:name w:val="Заголовок"/>
    <w:basedOn w:val="a"/>
    <w:next w:val="ac"/>
    <w:uiPriority w:val="99"/>
    <w:rsid w:val="00947C08"/>
    <w:pPr>
      <w:keepNext/>
      <w:spacing w:before="240" w:after="120"/>
    </w:pPr>
    <w:rPr>
      <w:rFonts w:ascii="Arial" w:eastAsia="Microsoft YaHei" w:hAnsi="Arial" w:cs="Mangal"/>
      <w:sz w:val="28"/>
      <w:szCs w:val="28"/>
    </w:rPr>
  </w:style>
  <w:style w:type="paragraph" w:styleId="ac">
    <w:name w:val="Body Text"/>
    <w:basedOn w:val="a"/>
    <w:link w:val="ad"/>
    <w:uiPriority w:val="99"/>
    <w:rsid w:val="00947C08"/>
    <w:pPr>
      <w:spacing w:after="120"/>
    </w:pPr>
  </w:style>
  <w:style w:type="character" w:customStyle="1" w:styleId="ad">
    <w:name w:val="Основной текст Знак"/>
    <w:basedOn w:val="a0"/>
    <w:link w:val="ac"/>
    <w:uiPriority w:val="99"/>
    <w:locked/>
    <w:rsid w:val="009507D9"/>
    <w:rPr>
      <w:sz w:val="24"/>
      <w:lang w:eastAsia="ar-SA" w:bidi="ar-SA"/>
    </w:rPr>
  </w:style>
  <w:style w:type="paragraph" w:styleId="ae">
    <w:name w:val="List"/>
    <w:basedOn w:val="ac"/>
    <w:uiPriority w:val="99"/>
    <w:rsid w:val="00947C08"/>
    <w:rPr>
      <w:rFonts w:cs="Mangal"/>
    </w:rPr>
  </w:style>
  <w:style w:type="paragraph" w:customStyle="1" w:styleId="11">
    <w:name w:val="Название1"/>
    <w:basedOn w:val="a"/>
    <w:uiPriority w:val="99"/>
    <w:rsid w:val="00947C08"/>
    <w:pPr>
      <w:suppressLineNumbers/>
      <w:spacing w:before="120" w:after="120"/>
    </w:pPr>
    <w:rPr>
      <w:rFonts w:cs="Mangal"/>
      <w:i/>
      <w:iCs/>
    </w:rPr>
  </w:style>
  <w:style w:type="paragraph" w:customStyle="1" w:styleId="12">
    <w:name w:val="Указатель1"/>
    <w:basedOn w:val="a"/>
    <w:uiPriority w:val="99"/>
    <w:rsid w:val="00947C08"/>
    <w:pPr>
      <w:suppressLineNumbers/>
    </w:pPr>
    <w:rPr>
      <w:rFonts w:cs="Mangal"/>
    </w:rPr>
  </w:style>
  <w:style w:type="paragraph" w:customStyle="1" w:styleId="ConsPlusNonformat">
    <w:name w:val="ConsPlusNonformat"/>
    <w:uiPriority w:val="99"/>
    <w:rsid w:val="00947C08"/>
    <w:pPr>
      <w:widowControl w:val="0"/>
      <w:suppressAutoHyphens/>
      <w:autoSpaceDE w:val="0"/>
    </w:pPr>
    <w:rPr>
      <w:rFonts w:ascii="Courier New" w:hAnsi="Courier New" w:cs="Courier New"/>
      <w:sz w:val="20"/>
      <w:szCs w:val="20"/>
      <w:lang w:eastAsia="ar-SA"/>
    </w:rPr>
  </w:style>
  <w:style w:type="paragraph" w:customStyle="1" w:styleId="ConsPlusNormal">
    <w:name w:val="ConsPlusNormal"/>
    <w:uiPriority w:val="99"/>
    <w:rsid w:val="00947C08"/>
    <w:pPr>
      <w:widowControl w:val="0"/>
      <w:suppressAutoHyphens/>
      <w:autoSpaceDE w:val="0"/>
      <w:ind w:firstLine="720"/>
    </w:pPr>
    <w:rPr>
      <w:rFonts w:ascii="Arial" w:hAnsi="Arial" w:cs="Arial"/>
      <w:sz w:val="20"/>
      <w:szCs w:val="20"/>
      <w:lang w:eastAsia="ar-SA"/>
    </w:rPr>
  </w:style>
  <w:style w:type="paragraph" w:customStyle="1" w:styleId="13">
    <w:name w:val="Без интервала1"/>
    <w:uiPriority w:val="99"/>
    <w:rsid w:val="00947C08"/>
    <w:pPr>
      <w:suppressAutoHyphens/>
    </w:pPr>
    <w:rPr>
      <w:rFonts w:ascii="Calibri" w:hAnsi="Calibri" w:cs="Calibri"/>
      <w:lang w:eastAsia="ar-SA"/>
    </w:rPr>
  </w:style>
  <w:style w:type="paragraph" w:styleId="af">
    <w:name w:val="footer"/>
    <w:basedOn w:val="a"/>
    <w:link w:val="14"/>
    <w:uiPriority w:val="99"/>
    <w:rsid w:val="00947C08"/>
    <w:pPr>
      <w:tabs>
        <w:tab w:val="center" w:pos="4677"/>
        <w:tab w:val="right" w:pos="9355"/>
      </w:tabs>
    </w:pPr>
    <w:rPr>
      <w:sz w:val="20"/>
      <w:szCs w:val="20"/>
    </w:rPr>
  </w:style>
  <w:style w:type="character" w:customStyle="1" w:styleId="14">
    <w:name w:val="Нижний колонтитул Знак1"/>
    <w:basedOn w:val="a0"/>
    <w:link w:val="af"/>
    <w:uiPriority w:val="99"/>
    <w:locked/>
    <w:rsid w:val="009507D9"/>
    <w:rPr>
      <w:lang w:eastAsia="ar-SA" w:bidi="ar-SA"/>
    </w:rPr>
  </w:style>
  <w:style w:type="paragraph" w:styleId="af0">
    <w:name w:val="Balloon Text"/>
    <w:basedOn w:val="a"/>
    <w:link w:val="15"/>
    <w:uiPriority w:val="99"/>
    <w:rsid w:val="00947C08"/>
    <w:rPr>
      <w:rFonts w:ascii="Tahoma" w:hAnsi="Tahoma"/>
      <w:sz w:val="16"/>
      <w:szCs w:val="16"/>
    </w:rPr>
  </w:style>
  <w:style w:type="character" w:customStyle="1" w:styleId="15">
    <w:name w:val="Текст выноски Знак1"/>
    <w:basedOn w:val="a0"/>
    <w:link w:val="af0"/>
    <w:uiPriority w:val="99"/>
    <w:locked/>
    <w:rsid w:val="009507D9"/>
    <w:rPr>
      <w:rFonts w:ascii="Tahoma" w:hAnsi="Tahoma"/>
      <w:sz w:val="16"/>
      <w:lang w:eastAsia="ar-SA" w:bidi="ar-SA"/>
    </w:rPr>
  </w:style>
  <w:style w:type="paragraph" w:styleId="af1">
    <w:name w:val="header"/>
    <w:basedOn w:val="a"/>
    <w:link w:val="16"/>
    <w:uiPriority w:val="99"/>
    <w:rsid w:val="00947C08"/>
    <w:pPr>
      <w:tabs>
        <w:tab w:val="center" w:pos="4677"/>
        <w:tab w:val="right" w:pos="9355"/>
      </w:tabs>
    </w:pPr>
  </w:style>
  <w:style w:type="character" w:customStyle="1" w:styleId="16">
    <w:name w:val="Верхний колонтитул Знак1"/>
    <w:basedOn w:val="a0"/>
    <w:link w:val="af1"/>
    <w:uiPriority w:val="99"/>
    <w:locked/>
    <w:rsid w:val="009507D9"/>
    <w:rPr>
      <w:sz w:val="24"/>
      <w:lang w:eastAsia="ar-SA" w:bidi="ar-SA"/>
    </w:rPr>
  </w:style>
  <w:style w:type="paragraph" w:styleId="HTML0">
    <w:name w:val="HTML Preformatted"/>
    <w:basedOn w:val="a"/>
    <w:link w:val="HTML1"/>
    <w:uiPriority w:val="99"/>
    <w:rsid w:val="00947C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basedOn w:val="a0"/>
    <w:link w:val="HTML0"/>
    <w:uiPriority w:val="99"/>
    <w:locked/>
    <w:rsid w:val="009507D9"/>
    <w:rPr>
      <w:rFonts w:ascii="Courier New" w:hAnsi="Courier New"/>
      <w:lang w:eastAsia="ar-SA" w:bidi="ar-SA"/>
    </w:rPr>
  </w:style>
  <w:style w:type="paragraph" w:customStyle="1" w:styleId="17">
    <w:name w:val="Текст1"/>
    <w:basedOn w:val="a"/>
    <w:uiPriority w:val="99"/>
    <w:rsid w:val="00947C08"/>
    <w:rPr>
      <w:rFonts w:ascii="Consolas" w:hAnsi="Consolas" w:cs="Consolas"/>
      <w:sz w:val="21"/>
      <w:szCs w:val="21"/>
    </w:rPr>
  </w:style>
  <w:style w:type="paragraph" w:styleId="af2">
    <w:name w:val="List Paragraph"/>
    <w:basedOn w:val="a"/>
    <w:uiPriority w:val="99"/>
    <w:qFormat/>
    <w:rsid w:val="00947C08"/>
    <w:pPr>
      <w:ind w:left="720"/>
    </w:pPr>
  </w:style>
  <w:style w:type="paragraph" w:customStyle="1" w:styleId="ConsPlusTitle">
    <w:name w:val="ConsPlusTitle"/>
    <w:uiPriority w:val="99"/>
    <w:rsid w:val="00947C08"/>
    <w:pPr>
      <w:widowControl w:val="0"/>
      <w:suppressAutoHyphens/>
      <w:autoSpaceDE w:val="0"/>
    </w:pPr>
    <w:rPr>
      <w:b/>
      <w:bCs/>
      <w:sz w:val="24"/>
      <w:szCs w:val="24"/>
      <w:lang w:eastAsia="ar-SA"/>
    </w:rPr>
  </w:style>
  <w:style w:type="paragraph" w:customStyle="1" w:styleId="18">
    <w:name w:val="Цветной список — акцент 1"/>
    <w:basedOn w:val="a"/>
    <w:uiPriority w:val="99"/>
    <w:rsid w:val="00947C08"/>
    <w:pPr>
      <w:ind w:left="720"/>
    </w:pPr>
    <w:rPr>
      <w:sz w:val="28"/>
      <w:szCs w:val="28"/>
    </w:rPr>
  </w:style>
  <w:style w:type="paragraph" w:customStyle="1" w:styleId="19">
    <w:name w:val="Текст примечания1"/>
    <w:basedOn w:val="a"/>
    <w:uiPriority w:val="99"/>
    <w:rsid w:val="00947C08"/>
    <w:rPr>
      <w:sz w:val="20"/>
      <w:szCs w:val="20"/>
    </w:rPr>
  </w:style>
  <w:style w:type="paragraph" w:styleId="af3">
    <w:name w:val="annotation text"/>
    <w:basedOn w:val="a"/>
    <w:link w:val="1a"/>
    <w:uiPriority w:val="99"/>
    <w:rsid w:val="009507D9"/>
    <w:rPr>
      <w:sz w:val="20"/>
      <w:szCs w:val="20"/>
    </w:rPr>
  </w:style>
  <w:style w:type="character" w:customStyle="1" w:styleId="1a">
    <w:name w:val="Текст примечания Знак1"/>
    <w:basedOn w:val="a0"/>
    <w:link w:val="af3"/>
    <w:uiPriority w:val="99"/>
    <w:locked/>
    <w:rsid w:val="009507D9"/>
    <w:rPr>
      <w:lang w:eastAsia="ar-SA" w:bidi="ar-SA"/>
    </w:rPr>
  </w:style>
  <w:style w:type="paragraph" w:styleId="af4">
    <w:name w:val="annotation subject"/>
    <w:basedOn w:val="19"/>
    <w:next w:val="19"/>
    <w:link w:val="1b"/>
    <w:uiPriority w:val="99"/>
    <w:rsid w:val="00947C08"/>
    <w:rPr>
      <w:b/>
      <w:bCs/>
    </w:rPr>
  </w:style>
  <w:style w:type="character" w:customStyle="1" w:styleId="1b">
    <w:name w:val="Тема примечания Знак1"/>
    <w:basedOn w:val="1a"/>
    <w:link w:val="af4"/>
    <w:uiPriority w:val="99"/>
    <w:locked/>
    <w:rsid w:val="009507D9"/>
    <w:rPr>
      <w:b/>
      <w:lang w:eastAsia="ar-SA" w:bidi="ar-SA"/>
    </w:rPr>
  </w:style>
  <w:style w:type="paragraph" w:customStyle="1" w:styleId="ConsPlusCell">
    <w:name w:val="ConsPlusCell"/>
    <w:uiPriority w:val="99"/>
    <w:rsid w:val="00947C08"/>
    <w:pPr>
      <w:widowControl w:val="0"/>
      <w:suppressAutoHyphens/>
      <w:autoSpaceDE w:val="0"/>
    </w:pPr>
    <w:rPr>
      <w:rFonts w:ascii="Arial" w:hAnsi="Arial" w:cs="Arial"/>
      <w:sz w:val="20"/>
      <w:szCs w:val="20"/>
      <w:lang w:eastAsia="ar-SA"/>
    </w:rPr>
  </w:style>
  <w:style w:type="paragraph" w:customStyle="1" w:styleId="1c">
    <w:name w:val="Знак1"/>
    <w:basedOn w:val="a"/>
    <w:uiPriority w:val="99"/>
    <w:rsid w:val="00947C08"/>
    <w:pPr>
      <w:spacing w:before="100" w:after="100"/>
    </w:pPr>
    <w:rPr>
      <w:rFonts w:ascii="Tahoma" w:hAnsi="Tahoma" w:cs="Tahoma"/>
      <w:sz w:val="20"/>
      <w:szCs w:val="20"/>
      <w:lang w:val="en-US"/>
    </w:rPr>
  </w:style>
  <w:style w:type="paragraph" w:customStyle="1" w:styleId="af5">
    <w:name w:val="Содержимое таблицы"/>
    <w:basedOn w:val="a"/>
    <w:uiPriority w:val="99"/>
    <w:rsid w:val="00947C08"/>
    <w:pPr>
      <w:suppressLineNumbers/>
    </w:pPr>
  </w:style>
  <w:style w:type="paragraph" w:customStyle="1" w:styleId="af6">
    <w:name w:val="Заголовок таблицы"/>
    <w:basedOn w:val="af5"/>
    <w:uiPriority w:val="99"/>
    <w:rsid w:val="00947C08"/>
    <w:pPr>
      <w:jc w:val="center"/>
    </w:pPr>
    <w:rPr>
      <w:b/>
      <w:bCs/>
    </w:rPr>
  </w:style>
  <w:style w:type="paragraph" w:customStyle="1" w:styleId="af7">
    <w:name w:val="Содержимое врезки"/>
    <w:basedOn w:val="ac"/>
    <w:uiPriority w:val="99"/>
    <w:rsid w:val="00947C08"/>
  </w:style>
  <w:style w:type="paragraph" w:styleId="af8">
    <w:name w:val="Normal (Web)"/>
    <w:basedOn w:val="a"/>
    <w:uiPriority w:val="99"/>
    <w:rsid w:val="009507D9"/>
    <w:pPr>
      <w:suppressAutoHyphens w:val="0"/>
      <w:spacing w:before="100" w:beforeAutospacing="1" w:after="100" w:afterAutospacing="1"/>
    </w:pPr>
    <w:rPr>
      <w:lang w:eastAsia="ru-RU"/>
    </w:rPr>
  </w:style>
  <w:style w:type="paragraph" w:customStyle="1" w:styleId="ConsNonformat">
    <w:name w:val="ConsNonformat"/>
    <w:uiPriority w:val="99"/>
    <w:rsid w:val="009507D9"/>
    <w:pPr>
      <w:widowControl w:val="0"/>
      <w:autoSpaceDE w:val="0"/>
      <w:autoSpaceDN w:val="0"/>
      <w:adjustRightInd w:val="0"/>
    </w:pPr>
    <w:rPr>
      <w:rFonts w:ascii="Courier New" w:hAnsi="Courier New" w:cs="Courier New"/>
      <w:sz w:val="20"/>
      <w:szCs w:val="20"/>
    </w:rPr>
  </w:style>
  <w:style w:type="character" w:customStyle="1" w:styleId="apple-converted-space">
    <w:name w:val="apple-converted-space"/>
    <w:uiPriority w:val="99"/>
    <w:rsid w:val="009507D9"/>
  </w:style>
  <w:style w:type="paragraph" w:customStyle="1" w:styleId="s1">
    <w:name w:val="s_1"/>
    <w:basedOn w:val="a"/>
    <w:uiPriority w:val="99"/>
    <w:rsid w:val="009507D9"/>
    <w:pPr>
      <w:suppressAutoHyphens w:val="0"/>
      <w:spacing w:before="100" w:beforeAutospacing="1" w:after="100" w:afterAutospacing="1"/>
    </w:pPr>
    <w:rPr>
      <w:lang w:eastAsia="ru-RU"/>
    </w:rPr>
  </w:style>
  <w:style w:type="paragraph" w:customStyle="1" w:styleId="s16">
    <w:name w:val="s_16"/>
    <w:basedOn w:val="a"/>
    <w:uiPriority w:val="99"/>
    <w:rsid w:val="009507D9"/>
    <w:pPr>
      <w:suppressAutoHyphens w:val="0"/>
      <w:spacing w:before="100" w:beforeAutospacing="1" w:after="100" w:afterAutospacing="1"/>
    </w:pPr>
    <w:rPr>
      <w:lang w:eastAsia="ru-RU"/>
    </w:rPr>
  </w:style>
  <w:style w:type="paragraph" w:customStyle="1" w:styleId="110">
    <w:name w:val="Без интервала11"/>
    <w:uiPriority w:val="99"/>
    <w:rsid w:val="00E8784A"/>
    <w:pPr>
      <w:suppressAutoHyphens/>
    </w:pPr>
    <w:rPr>
      <w:rFonts w:ascii="Calibri" w:hAnsi="Calibri" w:cs="Calibri"/>
      <w:lang w:eastAsia="ar-SA"/>
    </w:rPr>
  </w:style>
  <w:style w:type="paragraph" w:styleId="af9">
    <w:name w:val="Subtitle"/>
    <w:basedOn w:val="a"/>
    <w:next w:val="a"/>
    <w:link w:val="afa"/>
    <w:uiPriority w:val="99"/>
    <w:qFormat/>
    <w:rsid w:val="00E8784A"/>
    <w:pPr>
      <w:spacing w:after="60"/>
      <w:jc w:val="center"/>
      <w:outlineLvl w:val="1"/>
    </w:pPr>
    <w:rPr>
      <w:rFonts w:ascii="Calibri Light" w:hAnsi="Calibri Light"/>
    </w:rPr>
  </w:style>
  <w:style w:type="character" w:customStyle="1" w:styleId="afa">
    <w:name w:val="Подзаголовок Знак"/>
    <w:basedOn w:val="a0"/>
    <w:link w:val="af9"/>
    <w:uiPriority w:val="99"/>
    <w:locked/>
    <w:rsid w:val="00E8784A"/>
    <w:rPr>
      <w:rFonts w:ascii="Calibri Light" w:hAnsi="Calibri Light"/>
      <w:sz w:val="24"/>
      <w:lang w:eastAsia="ar-SA" w:bidi="ar-SA"/>
    </w:rPr>
  </w:style>
  <w:style w:type="paragraph" w:styleId="afb">
    <w:name w:val="Title"/>
    <w:basedOn w:val="a"/>
    <w:next w:val="a"/>
    <w:link w:val="afc"/>
    <w:uiPriority w:val="99"/>
    <w:qFormat/>
    <w:rsid w:val="00E8784A"/>
    <w:pPr>
      <w:contextualSpacing/>
    </w:pPr>
    <w:rPr>
      <w:rFonts w:ascii="Cambria" w:hAnsi="Cambria"/>
      <w:spacing w:val="-10"/>
      <w:kern w:val="28"/>
      <w:sz w:val="56"/>
      <w:szCs w:val="56"/>
    </w:rPr>
  </w:style>
  <w:style w:type="character" w:customStyle="1" w:styleId="afc">
    <w:name w:val="Название Знак"/>
    <w:basedOn w:val="a0"/>
    <w:link w:val="afb"/>
    <w:uiPriority w:val="99"/>
    <w:locked/>
    <w:rsid w:val="00E8784A"/>
    <w:rPr>
      <w:rFonts w:ascii="Cambria" w:hAnsi="Cambria"/>
      <w:spacing w:val="-10"/>
      <w:kern w:val="28"/>
      <w:sz w:val="56"/>
      <w:lang w:eastAsia="ar-SA" w:bidi="ar-SA"/>
    </w:rPr>
  </w:style>
  <w:style w:type="character" w:customStyle="1" w:styleId="6">
    <w:name w:val="Знак Знак6"/>
    <w:uiPriority w:val="99"/>
    <w:rsid w:val="00A67A3D"/>
    <w:rPr>
      <w:sz w:val="24"/>
      <w:lang w:eastAsia="ar-SA" w:bidi="ar-SA"/>
    </w:rPr>
  </w:style>
  <w:style w:type="paragraph" w:styleId="afd">
    <w:name w:val="No Spacing"/>
    <w:uiPriority w:val="99"/>
    <w:qFormat/>
    <w:rsid w:val="00566C05"/>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1" w:semiHidden="0" w:uiPriority="0"/>
    <w:lsdException w:name="header" w:locked="1" w:semiHidden="0" w:uiPriority="0"/>
    <w:lsdException w:name="footer" w:locked="1" w:semiHidden="0" w:uiPriority="0"/>
    <w:lsdException w:name="caption" w:locked="1" w:uiPriority="0" w:qFormat="1"/>
    <w:lsdException w:name="page number" w:locked="1" w:semiHidden="0" w:uiPriority="0"/>
    <w:lsdException w:name="List" w:locked="1" w:semiHidden="0" w:uiPriority="0"/>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Body Text" w:locked="1" w:semiHidden="0" w:uiPriority="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Hyperlink" w:locked="1" w:semiHidden="0" w:uiPriority="0"/>
    <w:lsdException w:name="Strong" w:locked="1" w:semiHidden="0" w:uiPriority="0" w:unhideWhenUsed="0" w:qFormat="1"/>
    <w:lsdException w:name="Emphasis" w:locked="1" w:semiHidden="0" w:uiPriority="0" w:unhideWhenUsed="0" w:qFormat="1"/>
    <w:lsdException w:name="Normal (Web)" w:locked="1" w:semiHidden="0" w:uiPriority="0"/>
    <w:lsdException w:name="HTML Preformatted" w:locked="1" w:semiHidden="0" w:uiPriority="0"/>
    <w:lsdException w:name="annotation subject" w:locked="1" w:semiHidden="0" w:uiPriority="0"/>
    <w:lsdException w:name="No List" w:locked="1" w:semiHidden="0" w:uiPriority="0"/>
    <w:lsdException w:name="Balloon Text" w:locked="1" w:semiHidden="0"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7C08"/>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uiPriority w:val="99"/>
    <w:rsid w:val="00947C08"/>
    <w:rPr>
      <w:rFonts w:ascii="Symbol" w:hAnsi="Symbol"/>
    </w:rPr>
  </w:style>
  <w:style w:type="character" w:customStyle="1" w:styleId="WW8Num1z1">
    <w:name w:val="WW8Num1z1"/>
    <w:uiPriority w:val="99"/>
    <w:rsid w:val="00947C08"/>
    <w:rPr>
      <w:rFonts w:ascii="Courier New" w:hAnsi="Courier New"/>
    </w:rPr>
  </w:style>
  <w:style w:type="character" w:customStyle="1" w:styleId="WW8Num1z2">
    <w:name w:val="WW8Num1z2"/>
    <w:uiPriority w:val="99"/>
    <w:rsid w:val="00947C08"/>
    <w:rPr>
      <w:rFonts w:ascii="Wingdings" w:hAnsi="Wingdings"/>
    </w:rPr>
  </w:style>
  <w:style w:type="character" w:customStyle="1" w:styleId="WW8Num3z0">
    <w:name w:val="WW8Num3z0"/>
    <w:uiPriority w:val="99"/>
    <w:rsid w:val="00947C08"/>
    <w:rPr>
      <w:rFonts w:ascii="Symbol" w:hAnsi="Symbol"/>
    </w:rPr>
  </w:style>
  <w:style w:type="character" w:customStyle="1" w:styleId="WW8Num3z1">
    <w:name w:val="WW8Num3z1"/>
    <w:uiPriority w:val="99"/>
    <w:rsid w:val="00947C08"/>
    <w:rPr>
      <w:rFonts w:ascii="Courier New" w:hAnsi="Courier New"/>
    </w:rPr>
  </w:style>
  <w:style w:type="character" w:customStyle="1" w:styleId="WW8Num3z2">
    <w:name w:val="WW8Num3z2"/>
    <w:uiPriority w:val="99"/>
    <w:rsid w:val="00947C08"/>
    <w:rPr>
      <w:rFonts w:ascii="Wingdings" w:hAnsi="Wingdings"/>
    </w:rPr>
  </w:style>
  <w:style w:type="character" w:customStyle="1" w:styleId="WW8Num5z0">
    <w:name w:val="WW8Num5z0"/>
    <w:uiPriority w:val="99"/>
    <w:rsid w:val="00947C08"/>
    <w:rPr>
      <w:rFonts w:ascii="Symbol" w:hAnsi="Symbol"/>
    </w:rPr>
  </w:style>
  <w:style w:type="character" w:customStyle="1" w:styleId="WW8Num5z1">
    <w:name w:val="WW8Num5z1"/>
    <w:uiPriority w:val="99"/>
    <w:rsid w:val="00947C08"/>
    <w:rPr>
      <w:rFonts w:ascii="Courier New" w:hAnsi="Courier New"/>
    </w:rPr>
  </w:style>
  <w:style w:type="character" w:customStyle="1" w:styleId="WW8Num5z2">
    <w:name w:val="WW8Num5z2"/>
    <w:uiPriority w:val="99"/>
    <w:rsid w:val="00947C08"/>
    <w:rPr>
      <w:rFonts w:ascii="Wingdings" w:hAnsi="Wingdings"/>
    </w:rPr>
  </w:style>
  <w:style w:type="character" w:customStyle="1" w:styleId="WW8Num6z0">
    <w:name w:val="WW8Num6z0"/>
    <w:uiPriority w:val="99"/>
    <w:rsid w:val="00947C08"/>
    <w:rPr>
      <w:rFonts w:ascii="Symbol" w:hAnsi="Symbol"/>
    </w:rPr>
  </w:style>
  <w:style w:type="character" w:customStyle="1" w:styleId="WW8Num6z1">
    <w:name w:val="WW8Num6z1"/>
    <w:uiPriority w:val="99"/>
    <w:rsid w:val="00947C08"/>
    <w:rPr>
      <w:rFonts w:ascii="Courier New" w:hAnsi="Courier New"/>
    </w:rPr>
  </w:style>
  <w:style w:type="character" w:customStyle="1" w:styleId="WW8Num6z2">
    <w:name w:val="WW8Num6z2"/>
    <w:uiPriority w:val="99"/>
    <w:rsid w:val="00947C08"/>
    <w:rPr>
      <w:rFonts w:ascii="Wingdings" w:hAnsi="Wingdings"/>
    </w:rPr>
  </w:style>
  <w:style w:type="character" w:customStyle="1" w:styleId="WW8Num7z0">
    <w:name w:val="WW8Num7z0"/>
    <w:uiPriority w:val="99"/>
    <w:rsid w:val="00947C08"/>
    <w:rPr>
      <w:rFonts w:ascii="Symbol" w:hAnsi="Symbol"/>
    </w:rPr>
  </w:style>
  <w:style w:type="character" w:customStyle="1" w:styleId="WW8Num7z1">
    <w:name w:val="WW8Num7z1"/>
    <w:uiPriority w:val="99"/>
    <w:rsid w:val="00947C08"/>
    <w:rPr>
      <w:rFonts w:ascii="Courier New" w:hAnsi="Courier New"/>
    </w:rPr>
  </w:style>
  <w:style w:type="character" w:customStyle="1" w:styleId="WW8Num7z2">
    <w:name w:val="WW8Num7z2"/>
    <w:uiPriority w:val="99"/>
    <w:rsid w:val="00947C08"/>
    <w:rPr>
      <w:rFonts w:ascii="Wingdings" w:hAnsi="Wingdings"/>
    </w:rPr>
  </w:style>
  <w:style w:type="character" w:customStyle="1" w:styleId="1">
    <w:name w:val="Основной шрифт абзаца1"/>
    <w:uiPriority w:val="99"/>
    <w:rsid w:val="00947C08"/>
  </w:style>
  <w:style w:type="character" w:customStyle="1" w:styleId="a3">
    <w:name w:val="Нижний колонтитул Знак"/>
    <w:uiPriority w:val="99"/>
    <w:rsid w:val="00947C08"/>
    <w:rPr>
      <w:sz w:val="20"/>
    </w:rPr>
  </w:style>
  <w:style w:type="character" w:styleId="a4">
    <w:name w:val="page number"/>
    <w:basedOn w:val="a0"/>
    <w:uiPriority w:val="99"/>
    <w:rsid w:val="00947C08"/>
    <w:rPr>
      <w:rFonts w:cs="Times New Roman"/>
    </w:rPr>
  </w:style>
  <w:style w:type="character" w:customStyle="1" w:styleId="a5">
    <w:name w:val="Текст выноски Знак"/>
    <w:uiPriority w:val="99"/>
    <w:rsid w:val="00947C08"/>
    <w:rPr>
      <w:rFonts w:ascii="Tahoma" w:hAnsi="Tahoma"/>
      <w:sz w:val="16"/>
    </w:rPr>
  </w:style>
  <w:style w:type="character" w:customStyle="1" w:styleId="a6">
    <w:name w:val="Текст Знак"/>
    <w:uiPriority w:val="99"/>
    <w:rsid w:val="00947C08"/>
    <w:rPr>
      <w:rFonts w:ascii="Consolas" w:eastAsia="Times New Roman" w:hAnsi="Consolas"/>
      <w:sz w:val="21"/>
    </w:rPr>
  </w:style>
  <w:style w:type="character" w:styleId="a7">
    <w:name w:val="Hyperlink"/>
    <w:basedOn w:val="a0"/>
    <w:uiPriority w:val="99"/>
    <w:rsid w:val="00947C08"/>
    <w:rPr>
      <w:rFonts w:cs="Times New Roman"/>
      <w:color w:val="0000FF"/>
      <w:u w:val="single"/>
    </w:rPr>
  </w:style>
  <w:style w:type="character" w:customStyle="1" w:styleId="10">
    <w:name w:val="Знак примечания1"/>
    <w:uiPriority w:val="99"/>
    <w:rsid w:val="00947C08"/>
    <w:rPr>
      <w:sz w:val="16"/>
    </w:rPr>
  </w:style>
  <w:style w:type="character" w:customStyle="1" w:styleId="a8">
    <w:name w:val="Текст примечания Знак"/>
    <w:basedOn w:val="1"/>
    <w:uiPriority w:val="99"/>
    <w:rsid w:val="00947C08"/>
    <w:rPr>
      <w:rFonts w:cs="Times New Roman"/>
    </w:rPr>
  </w:style>
  <w:style w:type="character" w:customStyle="1" w:styleId="a9">
    <w:name w:val="Тема примечания Знак"/>
    <w:uiPriority w:val="99"/>
    <w:rsid w:val="00947C08"/>
    <w:rPr>
      <w:b/>
    </w:rPr>
  </w:style>
  <w:style w:type="character" w:customStyle="1" w:styleId="aa">
    <w:name w:val="Верхний колонтитул Знак"/>
    <w:uiPriority w:val="99"/>
    <w:rsid w:val="00947C08"/>
    <w:rPr>
      <w:sz w:val="24"/>
    </w:rPr>
  </w:style>
  <w:style w:type="character" w:customStyle="1" w:styleId="HTML">
    <w:name w:val="Стандартный HTML Знак"/>
    <w:uiPriority w:val="99"/>
    <w:rsid w:val="00947C08"/>
    <w:rPr>
      <w:rFonts w:ascii="Courier New" w:hAnsi="Courier New"/>
    </w:rPr>
  </w:style>
  <w:style w:type="paragraph" w:customStyle="1" w:styleId="ab">
    <w:name w:val="Заголовок"/>
    <w:basedOn w:val="a"/>
    <w:next w:val="ac"/>
    <w:uiPriority w:val="99"/>
    <w:rsid w:val="00947C08"/>
    <w:pPr>
      <w:keepNext/>
      <w:spacing w:before="240" w:after="120"/>
    </w:pPr>
    <w:rPr>
      <w:rFonts w:ascii="Arial" w:eastAsia="Microsoft YaHei" w:hAnsi="Arial" w:cs="Mangal"/>
      <w:sz w:val="28"/>
      <w:szCs w:val="28"/>
    </w:rPr>
  </w:style>
  <w:style w:type="paragraph" w:styleId="ac">
    <w:name w:val="Body Text"/>
    <w:basedOn w:val="a"/>
    <w:link w:val="ad"/>
    <w:uiPriority w:val="99"/>
    <w:rsid w:val="00947C08"/>
    <w:pPr>
      <w:spacing w:after="120"/>
    </w:pPr>
  </w:style>
  <w:style w:type="character" w:customStyle="1" w:styleId="ad">
    <w:name w:val="Основной текст Знак"/>
    <w:basedOn w:val="a0"/>
    <w:link w:val="ac"/>
    <w:uiPriority w:val="99"/>
    <w:locked/>
    <w:rsid w:val="009507D9"/>
    <w:rPr>
      <w:sz w:val="24"/>
      <w:lang w:eastAsia="ar-SA" w:bidi="ar-SA"/>
    </w:rPr>
  </w:style>
  <w:style w:type="paragraph" w:styleId="ae">
    <w:name w:val="List"/>
    <w:basedOn w:val="ac"/>
    <w:uiPriority w:val="99"/>
    <w:rsid w:val="00947C08"/>
    <w:rPr>
      <w:rFonts w:cs="Mangal"/>
    </w:rPr>
  </w:style>
  <w:style w:type="paragraph" w:customStyle="1" w:styleId="11">
    <w:name w:val="Название1"/>
    <w:basedOn w:val="a"/>
    <w:uiPriority w:val="99"/>
    <w:rsid w:val="00947C08"/>
    <w:pPr>
      <w:suppressLineNumbers/>
      <w:spacing w:before="120" w:after="120"/>
    </w:pPr>
    <w:rPr>
      <w:rFonts w:cs="Mangal"/>
      <w:i/>
      <w:iCs/>
    </w:rPr>
  </w:style>
  <w:style w:type="paragraph" w:customStyle="1" w:styleId="12">
    <w:name w:val="Указатель1"/>
    <w:basedOn w:val="a"/>
    <w:uiPriority w:val="99"/>
    <w:rsid w:val="00947C08"/>
    <w:pPr>
      <w:suppressLineNumbers/>
    </w:pPr>
    <w:rPr>
      <w:rFonts w:cs="Mangal"/>
    </w:rPr>
  </w:style>
  <w:style w:type="paragraph" w:customStyle="1" w:styleId="ConsPlusNonformat">
    <w:name w:val="ConsPlusNonformat"/>
    <w:uiPriority w:val="99"/>
    <w:rsid w:val="00947C08"/>
    <w:pPr>
      <w:widowControl w:val="0"/>
      <w:suppressAutoHyphens/>
      <w:autoSpaceDE w:val="0"/>
    </w:pPr>
    <w:rPr>
      <w:rFonts w:ascii="Courier New" w:hAnsi="Courier New" w:cs="Courier New"/>
      <w:sz w:val="20"/>
      <w:szCs w:val="20"/>
      <w:lang w:eastAsia="ar-SA"/>
    </w:rPr>
  </w:style>
  <w:style w:type="paragraph" w:customStyle="1" w:styleId="ConsPlusNormal">
    <w:name w:val="ConsPlusNormal"/>
    <w:uiPriority w:val="99"/>
    <w:rsid w:val="00947C08"/>
    <w:pPr>
      <w:widowControl w:val="0"/>
      <w:suppressAutoHyphens/>
      <w:autoSpaceDE w:val="0"/>
      <w:ind w:firstLine="720"/>
    </w:pPr>
    <w:rPr>
      <w:rFonts w:ascii="Arial" w:hAnsi="Arial" w:cs="Arial"/>
      <w:sz w:val="20"/>
      <w:szCs w:val="20"/>
      <w:lang w:eastAsia="ar-SA"/>
    </w:rPr>
  </w:style>
  <w:style w:type="paragraph" w:customStyle="1" w:styleId="13">
    <w:name w:val="Без интервала1"/>
    <w:uiPriority w:val="99"/>
    <w:rsid w:val="00947C08"/>
    <w:pPr>
      <w:suppressAutoHyphens/>
    </w:pPr>
    <w:rPr>
      <w:rFonts w:ascii="Calibri" w:hAnsi="Calibri" w:cs="Calibri"/>
      <w:lang w:eastAsia="ar-SA"/>
    </w:rPr>
  </w:style>
  <w:style w:type="paragraph" w:styleId="af">
    <w:name w:val="footer"/>
    <w:basedOn w:val="a"/>
    <w:link w:val="14"/>
    <w:uiPriority w:val="99"/>
    <w:rsid w:val="00947C08"/>
    <w:pPr>
      <w:tabs>
        <w:tab w:val="center" w:pos="4677"/>
        <w:tab w:val="right" w:pos="9355"/>
      </w:tabs>
    </w:pPr>
    <w:rPr>
      <w:sz w:val="20"/>
      <w:szCs w:val="20"/>
    </w:rPr>
  </w:style>
  <w:style w:type="character" w:customStyle="1" w:styleId="14">
    <w:name w:val="Нижний колонтитул Знак1"/>
    <w:basedOn w:val="a0"/>
    <w:link w:val="af"/>
    <w:uiPriority w:val="99"/>
    <w:locked/>
    <w:rsid w:val="009507D9"/>
    <w:rPr>
      <w:lang w:eastAsia="ar-SA" w:bidi="ar-SA"/>
    </w:rPr>
  </w:style>
  <w:style w:type="paragraph" w:styleId="af0">
    <w:name w:val="Balloon Text"/>
    <w:basedOn w:val="a"/>
    <w:link w:val="15"/>
    <w:uiPriority w:val="99"/>
    <w:rsid w:val="00947C08"/>
    <w:rPr>
      <w:rFonts w:ascii="Tahoma" w:hAnsi="Tahoma"/>
      <w:sz w:val="16"/>
      <w:szCs w:val="16"/>
    </w:rPr>
  </w:style>
  <w:style w:type="character" w:customStyle="1" w:styleId="15">
    <w:name w:val="Текст выноски Знак1"/>
    <w:basedOn w:val="a0"/>
    <w:link w:val="af0"/>
    <w:uiPriority w:val="99"/>
    <w:locked/>
    <w:rsid w:val="009507D9"/>
    <w:rPr>
      <w:rFonts w:ascii="Tahoma" w:hAnsi="Tahoma"/>
      <w:sz w:val="16"/>
      <w:lang w:eastAsia="ar-SA" w:bidi="ar-SA"/>
    </w:rPr>
  </w:style>
  <w:style w:type="paragraph" w:styleId="af1">
    <w:name w:val="header"/>
    <w:basedOn w:val="a"/>
    <w:link w:val="16"/>
    <w:uiPriority w:val="99"/>
    <w:rsid w:val="00947C08"/>
    <w:pPr>
      <w:tabs>
        <w:tab w:val="center" w:pos="4677"/>
        <w:tab w:val="right" w:pos="9355"/>
      </w:tabs>
    </w:pPr>
  </w:style>
  <w:style w:type="character" w:customStyle="1" w:styleId="16">
    <w:name w:val="Верхний колонтитул Знак1"/>
    <w:basedOn w:val="a0"/>
    <w:link w:val="af1"/>
    <w:uiPriority w:val="99"/>
    <w:locked/>
    <w:rsid w:val="009507D9"/>
    <w:rPr>
      <w:sz w:val="24"/>
      <w:lang w:eastAsia="ar-SA" w:bidi="ar-SA"/>
    </w:rPr>
  </w:style>
  <w:style w:type="paragraph" w:styleId="HTML0">
    <w:name w:val="HTML Preformatted"/>
    <w:basedOn w:val="a"/>
    <w:link w:val="HTML1"/>
    <w:uiPriority w:val="99"/>
    <w:rsid w:val="00947C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basedOn w:val="a0"/>
    <w:link w:val="HTML0"/>
    <w:uiPriority w:val="99"/>
    <w:locked/>
    <w:rsid w:val="009507D9"/>
    <w:rPr>
      <w:rFonts w:ascii="Courier New" w:hAnsi="Courier New"/>
      <w:lang w:eastAsia="ar-SA" w:bidi="ar-SA"/>
    </w:rPr>
  </w:style>
  <w:style w:type="paragraph" w:customStyle="1" w:styleId="17">
    <w:name w:val="Текст1"/>
    <w:basedOn w:val="a"/>
    <w:uiPriority w:val="99"/>
    <w:rsid w:val="00947C08"/>
    <w:rPr>
      <w:rFonts w:ascii="Consolas" w:hAnsi="Consolas" w:cs="Consolas"/>
      <w:sz w:val="21"/>
      <w:szCs w:val="21"/>
    </w:rPr>
  </w:style>
  <w:style w:type="paragraph" w:styleId="af2">
    <w:name w:val="List Paragraph"/>
    <w:basedOn w:val="a"/>
    <w:uiPriority w:val="99"/>
    <w:qFormat/>
    <w:rsid w:val="00947C08"/>
    <w:pPr>
      <w:ind w:left="720"/>
    </w:pPr>
  </w:style>
  <w:style w:type="paragraph" w:customStyle="1" w:styleId="ConsPlusTitle">
    <w:name w:val="ConsPlusTitle"/>
    <w:uiPriority w:val="99"/>
    <w:rsid w:val="00947C08"/>
    <w:pPr>
      <w:widowControl w:val="0"/>
      <w:suppressAutoHyphens/>
      <w:autoSpaceDE w:val="0"/>
    </w:pPr>
    <w:rPr>
      <w:b/>
      <w:bCs/>
      <w:sz w:val="24"/>
      <w:szCs w:val="24"/>
      <w:lang w:eastAsia="ar-SA"/>
    </w:rPr>
  </w:style>
  <w:style w:type="paragraph" w:customStyle="1" w:styleId="18">
    <w:name w:val="Цветной список — акцент 1"/>
    <w:basedOn w:val="a"/>
    <w:uiPriority w:val="99"/>
    <w:rsid w:val="00947C08"/>
    <w:pPr>
      <w:ind w:left="720"/>
    </w:pPr>
    <w:rPr>
      <w:sz w:val="28"/>
      <w:szCs w:val="28"/>
    </w:rPr>
  </w:style>
  <w:style w:type="paragraph" w:customStyle="1" w:styleId="19">
    <w:name w:val="Текст примечания1"/>
    <w:basedOn w:val="a"/>
    <w:uiPriority w:val="99"/>
    <w:rsid w:val="00947C08"/>
    <w:rPr>
      <w:sz w:val="20"/>
      <w:szCs w:val="20"/>
    </w:rPr>
  </w:style>
  <w:style w:type="paragraph" w:styleId="af3">
    <w:name w:val="annotation text"/>
    <w:basedOn w:val="a"/>
    <w:link w:val="1a"/>
    <w:uiPriority w:val="99"/>
    <w:rsid w:val="009507D9"/>
    <w:rPr>
      <w:sz w:val="20"/>
      <w:szCs w:val="20"/>
    </w:rPr>
  </w:style>
  <w:style w:type="character" w:customStyle="1" w:styleId="1a">
    <w:name w:val="Текст примечания Знак1"/>
    <w:basedOn w:val="a0"/>
    <w:link w:val="af3"/>
    <w:uiPriority w:val="99"/>
    <w:locked/>
    <w:rsid w:val="009507D9"/>
    <w:rPr>
      <w:lang w:eastAsia="ar-SA" w:bidi="ar-SA"/>
    </w:rPr>
  </w:style>
  <w:style w:type="paragraph" w:styleId="af4">
    <w:name w:val="annotation subject"/>
    <w:basedOn w:val="19"/>
    <w:next w:val="19"/>
    <w:link w:val="1b"/>
    <w:uiPriority w:val="99"/>
    <w:rsid w:val="00947C08"/>
    <w:rPr>
      <w:b/>
      <w:bCs/>
    </w:rPr>
  </w:style>
  <w:style w:type="character" w:customStyle="1" w:styleId="1b">
    <w:name w:val="Тема примечания Знак1"/>
    <w:basedOn w:val="1a"/>
    <w:link w:val="af4"/>
    <w:uiPriority w:val="99"/>
    <w:locked/>
    <w:rsid w:val="009507D9"/>
    <w:rPr>
      <w:b/>
      <w:lang w:eastAsia="ar-SA" w:bidi="ar-SA"/>
    </w:rPr>
  </w:style>
  <w:style w:type="paragraph" w:customStyle="1" w:styleId="ConsPlusCell">
    <w:name w:val="ConsPlusCell"/>
    <w:uiPriority w:val="99"/>
    <w:rsid w:val="00947C08"/>
    <w:pPr>
      <w:widowControl w:val="0"/>
      <w:suppressAutoHyphens/>
      <w:autoSpaceDE w:val="0"/>
    </w:pPr>
    <w:rPr>
      <w:rFonts w:ascii="Arial" w:hAnsi="Arial" w:cs="Arial"/>
      <w:sz w:val="20"/>
      <w:szCs w:val="20"/>
      <w:lang w:eastAsia="ar-SA"/>
    </w:rPr>
  </w:style>
  <w:style w:type="paragraph" w:customStyle="1" w:styleId="1c">
    <w:name w:val="Знак1"/>
    <w:basedOn w:val="a"/>
    <w:uiPriority w:val="99"/>
    <w:rsid w:val="00947C08"/>
    <w:pPr>
      <w:spacing w:before="100" w:after="100"/>
    </w:pPr>
    <w:rPr>
      <w:rFonts w:ascii="Tahoma" w:hAnsi="Tahoma" w:cs="Tahoma"/>
      <w:sz w:val="20"/>
      <w:szCs w:val="20"/>
      <w:lang w:val="en-US"/>
    </w:rPr>
  </w:style>
  <w:style w:type="paragraph" w:customStyle="1" w:styleId="af5">
    <w:name w:val="Содержимое таблицы"/>
    <w:basedOn w:val="a"/>
    <w:uiPriority w:val="99"/>
    <w:rsid w:val="00947C08"/>
    <w:pPr>
      <w:suppressLineNumbers/>
    </w:pPr>
  </w:style>
  <w:style w:type="paragraph" w:customStyle="1" w:styleId="af6">
    <w:name w:val="Заголовок таблицы"/>
    <w:basedOn w:val="af5"/>
    <w:uiPriority w:val="99"/>
    <w:rsid w:val="00947C08"/>
    <w:pPr>
      <w:jc w:val="center"/>
    </w:pPr>
    <w:rPr>
      <w:b/>
      <w:bCs/>
    </w:rPr>
  </w:style>
  <w:style w:type="paragraph" w:customStyle="1" w:styleId="af7">
    <w:name w:val="Содержимое врезки"/>
    <w:basedOn w:val="ac"/>
    <w:uiPriority w:val="99"/>
    <w:rsid w:val="00947C08"/>
  </w:style>
  <w:style w:type="paragraph" w:styleId="af8">
    <w:name w:val="Normal (Web)"/>
    <w:basedOn w:val="a"/>
    <w:uiPriority w:val="99"/>
    <w:rsid w:val="009507D9"/>
    <w:pPr>
      <w:suppressAutoHyphens w:val="0"/>
      <w:spacing w:before="100" w:beforeAutospacing="1" w:after="100" w:afterAutospacing="1"/>
    </w:pPr>
    <w:rPr>
      <w:lang w:eastAsia="ru-RU"/>
    </w:rPr>
  </w:style>
  <w:style w:type="paragraph" w:customStyle="1" w:styleId="ConsNonformat">
    <w:name w:val="ConsNonformat"/>
    <w:uiPriority w:val="99"/>
    <w:rsid w:val="009507D9"/>
    <w:pPr>
      <w:widowControl w:val="0"/>
      <w:autoSpaceDE w:val="0"/>
      <w:autoSpaceDN w:val="0"/>
      <w:adjustRightInd w:val="0"/>
    </w:pPr>
    <w:rPr>
      <w:rFonts w:ascii="Courier New" w:hAnsi="Courier New" w:cs="Courier New"/>
      <w:sz w:val="20"/>
      <w:szCs w:val="20"/>
    </w:rPr>
  </w:style>
  <w:style w:type="character" w:customStyle="1" w:styleId="apple-converted-space">
    <w:name w:val="apple-converted-space"/>
    <w:uiPriority w:val="99"/>
    <w:rsid w:val="009507D9"/>
  </w:style>
  <w:style w:type="paragraph" w:customStyle="1" w:styleId="s1">
    <w:name w:val="s_1"/>
    <w:basedOn w:val="a"/>
    <w:uiPriority w:val="99"/>
    <w:rsid w:val="009507D9"/>
    <w:pPr>
      <w:suppressAutoHyphens w:val="0"/>
      <w:spacing w:before="100" w:beforeAutospacing="1" w:after="100" w:afterAutospacing="1"/>
    </w:pPr>
    <w:rPr>
      <w:lang w:eastAsia="ru-RU"/>
    </w:rPr>
  </w:style>
  <w:style w:type="paragraph" w:customStyle="1" w:styleId="s16">
    <w:name w:val="s_16"/>
    <w:basedOn w:val="a"/>
    <w:uiPriority w:val="99"/>
    <w:rsid w:val="009507D9"/>
    <w:pPr>
      <w:suppressAutoHyphens w:val="0"/>
      <w:spacing w:before="100" w:beforeAutospacing="1" w:after="100" w:afterAutospacing="1"/>
    </w:pPr>
    <w:rPr>
      <w:lang w:eastAsia="ru-RU"/>
    </w:rPr>
  </w:style>
  <w:style w:type="paragraph" w:customStyle="1" w:styleId="110">
    <w:name w:val="Без интервала11"/>
    <w:uiPriority w:val="99"/>
    <w:rsid w:val="00E8784A"/>
    <w:pPr>
      <w:suppressAutoHyphens/>
    </w:pPr>
    <w:rPr>
      <w:rFonts w:ascii="Calibri" w:hAnsi="Calibri" w:cs="Calibri"/>
      <w:lang w:eastAsia="ar-SA"/>
    </w:rPr>
  </w:style>
  <w:style w:type="paragraph" w:styleId="af9">
    <w:name w:val="Subtitle"/>
    <w:basedOn w:val="a"/>
    <w:next w:val="a"/>
    <w:link w:val="afa"/>
    <w:uiPriority w:val="99"/>
    <w:qFormat/>
    <w:rsid w:val="00E8784A"/>
    <w:pPr>
      <w:spacing w:after="60"/>
      <w:jc w:val="center"/>
      <w:outlineLvl w:val="1"/>
    </w:pPr>
    <w:rPr>
      <w:rFonts w:ascii="Calibri Light" w:hAnsi="Calibri Light"/>
    </w:rPr>
  </w:style>
  <w:style w:type="character" w:customStyle="1" w:styleId="afa">
    <w:name w:val="Подзаголовок Знак"/>
    <w:basedOn w:val="a0"/>
    <w:link w:val="af9"/>
    <w:uiPriority w:val="99"/>
    <w:locked/>
    <w:rsid w:val="00E8784A"/>
    <w:rPr>
      <w:rFonts w:ascii="Calibri Light" w:hAnsi="Calibri Light"/>
      <w:sz w:val="24"/>
      <w:lang w:eastAsia="ar-SA" w:bidi="ar-SA"/>
    </w:rPr>
  </w:style>
  <w:style w:type="paragraph" w:styleId="afb">
    <w:name w:val="Title"/>
    <w:basedOn w:val="a"/>
    <w:next w:val="a"/>
    <w:link w:val="afc"/>
    <w:uiPriority w:val="99"/>
    <w:qFormat/>
    <w:rsid w:val="00E8784A"/>
    <w:pPr>
      <w:contextualSpacing/>
    </w:pPr>
    <w:rPr>
      <w:rFonts w:ascii="Cambria" w:hAnsi="Cambria"/>
      <w:spacing w:val="-10"/>
      <w:kern w:val="28"/>
      <w:sz w:val="56"/>
      <w:szCs w:val="56"/>
    </w:rPr>
  </w:style>
  <w:style w:type="character" w:customStyle="1" w:styleId="afc">
    <w:name w:val="Название Знак"/>
    <w:basedOn w:val="a0"/>
    <w:link w:val="afb"/>
    <w:uiPriority w:val="99"/>
    <w:locked/>
    <w:rsid w:val="00E8784A"/>
    <w:rPr>
      <w:rFonts w:ascii="Cambria" w:hAnsi="Cambria"/>
      <w:spacing w:val="-10"/>
      <w:kern w:val="28"/>
      <w:sz w:val="56"/>
      <w:lang w:eastAsia="ar-SA" w:bidi="ar-SA"/>
    </w:rPr>
  </w:style>
  <w:style w:type="character" w:customStyle="1" w:styleId="6">
    <w:name w:val="Знак Знак6"/>
    <w:uiPriority w:val="99"/>
    <w:rsid w:val="00A67A3D"/>
    <w:rPr>
      <w:sz w:val="24"/>
      <w:lang w:eastAsia="ar-SA" w:bidi="ar-SA"/>
    </w:rPr>
  </w:style>
  <w:style w:type="paragraph" w:styleId="afd">
    <w:name w:val="No Spacing"/>
    <w:uiPriority w:val="99"/>
    <w:qFormat/>
    <w:rsid w:val="00566C05"/>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3558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image" Target="media/image9.wmf"/><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8.wmf"/><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6.wmf"/><Relationship Id="rId10" Type="http://schemas.openxmlformats.org/officeDocument/2006/relationships/hyperlink" Target="file://C:\..\Pushkareva_ea\AppData\Local\Microsoft\Windows\bogdanova_mi\AppData\Local\Microsoft\Windows\Temporary%20Internet%20Files\dyatlova_ov\AppData\Local\Microsoft\Windows\Users\rubina_nn\AppData\Local\Microsoft\Windows\Temporary%20Internet%20Files\Content.Outlook\AppData\Local\Microsoft\Windows\Temporary%20Internet%20Files\DOCUME~1\103a\LOCALS~1\Temp\50984-74791807-74791845.doc"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Pushkareva_ea\AppData\Local\Microsoft\Windows\bogdanova_mi\AppData\Local\Microsoft\Windows\Temporary%20Internet%20Files\dyatlova_ov\AppData\Local\Microsoft\Windows\Users\rubina_nn\AppData\Local\Microsoft\Windows\Temporary%20Internet%20Files\Content.Outlook\AppData\Local\Microsoft\Windows\Temporary%20Internet%20Files\DOCUME~1\103a\LOCALS~1\Temp\50984-74791807-74791845.doc" TargetMode="External"/><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1</Pages>
  <Words>25744</Words>
  <Characters>146744</Characters>
  <Application>Microsoft Office Word</Application>
  <DocSecurity>0</DocSecurity>
  <Lines>1222</Lines>
  <Paragraphs>344</Paragraphs>
  <ScaleCrop>false</ScaleCrop>
  <HeadingPairs>
    <vt:vector size="2" baseType="variant">
      <vt:variant>
        <vt:lpstr>Название</vt:lpstr>
      </vt:variant>
      <vt:variant>
        <vt:i4>1</vt:i4>
      </vt:variant>
    </vt:vector>
  </HeadingPairs>
  <TitlesOfParts>
    <vt:vector size="1" baseType="lpstr">
      <vt:lpstr>АДМИНИСТРАЦИЯ ОКТЯБРЬСКОГО РАЙОНА</vt:lpstr>
    </vt:vector>
  </TitlesOfParts>
  <Company>MoBIL GROUP</Company>
  <LinksUpToDate>false</LinksUpToDate>
  <CharactersWithSpaces>172144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ОКТЯБРЬСКОГО РАЙОНА</dc:title>
  <dc:subject/>
  <dc:creator>User</dc:creator>
  <cp:keywords/>
  <dc:description/>
  <cp:lastModifiedBy>user</cp:lastModifiedBy>
  <cp:revision>10</cp:revision>
  <cp:lastPrinted>2015-10-16T12:42:00Z</cp:lastPrinted>
  <dcterms:created xsi:type="dcterms:W3CDTF">2015-09-16T15:09:00Z</dcterms:created>
  <dcterms:modified xsi:type="dcterms:W3CDTF">2015-10-16T13:03:00Z</dcterms:modified>
</cp:coreProperties>
</file>