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1910"/>
        <w:gridCol w:w="1722"/>
        <w:gridCol w:w="363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F7D3A" w:rsidTr="008D4FC0">
        <w:trPr>
          <w:trHeight w:val="428"/>
        </w:trPr>
        <w:tc>
          <w:tcPr>
            <w:tcW w:w="1608" w:type="pct"/>
          </w:tcPr>
          <w:p w:rsidR="008D4FC0" w:rsidRPr="000F7D3A" w:rsidRDefault="000F7D3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F7D3A">
              <w:rPr>
                <w:b/>
                <w:noProof/>
                <w:sz w:val="28"/>
                <w:szCs w:val="28"/>
              </w:rPr>
              <w:t>04.05.2026</w:t>
            </w:r>
          </w:p>
        </w:tc>
        <w:tc>
          <w:tcPr>
            <w:tcW w:w="1696" w:type="pct"/>
            <w:gridSpan w:val="2"/>
          </w:tcPr>
          <w:p w:rsidR="008D4FC0" w:rsidRPr="000F7D3A" w:rsidRDefault="000F7D3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F7D3A">
              <w:rPr>
                <w:b/>
                <w:sz w:val="28"/>
                <w:szCs w:val="28"/>
              </w:rPr>
              <w:t>№ 547</w:t>
            </w:r>
          </w:p>
        </w:tc>
        <w:tc>
          <w:tcPr>
            <w:tcW w:w="1696" w:type="pct"/>
          </w:tcPr>
          <w:p w:rsidR="008D4FC0" w:rsidRPr="000F7D3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0F7D3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F7D3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B1999" w:rsidP="003B1999">
            <w:pPr>
              <w:jc w:val="both"/>
              <w:rPr>
                <w:b/>
                <w:bCs/>
                <w:sz w:val="28"/>
                <w:szCs w:val="28"/>
              </w:rPr>
            </w:pPr>
            <w:r w:rsidRPr="003B1999">
              <w:rPr>
                <w:b/>
                <w:sz w:val="28"/>
              </w:rPr>
              <w:t>Об утверждении положения о порядке принятия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расположенных на территории муниципального образования «Октябрьский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B1999" w:rsidRDefault="00BF412F">
      <w:pPr>
        <w:jc w:val="center"/>
        <w:rPr>
          <w:sz w:val="28"/>
        </w:rPr>
      </w:pPr>
    </w:p>
    <w:p w:rsidR="008D4FC0" w:rsidRPr="003B1999" w:rsidRDefault="003B1999" w:rsidP="008D4FC0">
      <w:pPr>
        <w:ind w:firstLine="709"/>
        <w:jc w:val="both"/>
        <w:rPr>
          <w:sz w:val="28"/>
        </w:rPr>
      </w:pPr>
      <w:proofErr w:type="gramStart"/>
      <w:r w:rsidRPr="003B1999">
        <w:rPr>
          <w:sz w:val="28"/>
        </w:rPr>
        <w:t xml:space="preserve">В соответствии с Водным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приказом Министерства природных ресурсов Российской Федерации от 11.09.2025 № 481 «Об утверждении Порядка использования донного грунта, указанного в части 2 статьи 52.3 Водного Кодекса Российской Федерации», руководствуясь Уставом муниципального образования муниципального района «Октябрьский район» Ростовской области, </w:t>
      </w:r>
      <w:proofErr w:type="gramEnd"/>
    </w:p>
    <w:p w:rsidR="003B1999" w:rsidRPr="003B1999" w:rsidRDefault="003B1999" w:rsidP="008D4FC0">
      <w:pPr>
        <w:ind w:firstLine="709"/>
        <w:jc w:val="both"/>
        <w:rPr>
          <w:sz w:val="32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B1999" w:rsidRPr="003B1999" w:rsidRDefault="003B1999" w:rsidP="003B1999">
      <w:pPr>
        <w:jc w:val="both"/>
        <w:rPr>
          <w:sz w:val="28"/>
          <w:szCs w:val="28"/>
        </w:rPr>
      </w:pPr>
    </w:p>
    <w:p w:rsidR="003B1999" w:rsidRDefault="003B1999" w:rsidP="003B1999">
      <w:pPr>
        <w:ind w:firstLine="700"/>
        <w:jc w:val="both"/>
        <w:rPr>
          <w:sz w:val="28"/>
          <w:szCs w:val="28"/>
        </w:rPr>
      </w:pPr>
      <w:r w:rsidRPr="003B1999">
        <w:rPr>
          <w:sz w:val="28"/>
          <w:szCs w:val="28"/>
        </w:rPr>
        <w:t>1. Утвердить Положение о порядке принятия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расположенных на территории муниципального образования «</w:t>
      </w:r>
      <w:r>
        <w:rPr>
          <w:sz w:val="28"/>
          <w:szCs w:val="28"/>
        </w:rPr>
        <w:t>Октябрьский</w:t>
      </w:r>
      <w:r w:rsidRPr="003B1999">
        <w:rPr>
          <w:sz w:val="28"/>
          <w:szCs w:val="28"/>
        </w:rPr>
        <w:t xml:space="preserve"> район», согласно приложению к постановлению.</w:t>
      </w:r>
    </w:p>
    <w:p w:rsidR="003B1999" w:rsidRDefault="002B0153" w:rsidP="003B199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1999">
        <w:rPr>
          <w:sz w:val="28"/>
          <w:szCs w:val="28"/>
        </w:rPr>
        <w:t>. 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:rsidR="002B0153" w:rsidRDefault="002B0153" w:rsidP="003B1999">
      <w:pPr>
        <w:ind w:firstLine="700"/>
        <w:jc w:val="both"/>
        <w:rPr>
          <w:sz w:val="28"/>
          <w:szCs w:val="28"/>
        </w:rPr>
      </w:pPr>
    </w:p>
    <w:p w:rsidR="002B0153" w:rsidRDefault="002B0153" w:rsidP="003B1999">
      <w:pPr>
        <w:ind w:firstLine="700"/>
        <w:jc w:val="both"/>
        <w:rPr>
          <w:sz w:val="28"/>
          <w:szCs w:val="28"/>
        </w:rPr>
      </w:pPr>
    </w:p>
    <w:p w:rsidR="003B1999" w:rsidRDefault="002B0153" w:rsidP="003B199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B1999">
        <w:rPr>
          <w:sz w:val="28"/>
          <w:szCs w:val="28"/>
        </w:rPr>
        <w:t xml:space="preserve">. </w:t>
      </w:r>
      <w:proofErr w:type="gramStart"/>
      <w:r w:rsidR="003B1999">
        <w:rPr>
          <w:sz w:val="28"/>
          <w:szCs w:val="28"/>
        </w:rPr>
        <w:t>Контроль за</w:t>
      </w:r>
      <w:proofErr w:type="gramEnd"/>
      <w:r w:rsidR="003B1999"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B1999" w:rsidRDefault="003B1999" w:rsidP="003B19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7D70F5" w:rsidRPr="00ED3C6E" w:rsidRDefault="003B1999" w:rsidP="003B1999">
            <w:pPr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F7D3A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3B1999" w:rsidP="0017440E">
            <w:pPr>
              <w:ind w:right="34"/>
              <w:jc w:val="both"/>
              <w:rPr>
                <w:sz w:val="28"/>
              </w:rPr>
            </w:pPr>
            <w:r w:rsidRPr="003B1999">
              <w:rPr>
                <w:sz w:val="28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3B199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3B19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B199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0153" w:rsidRDefault="003B1999" w:rsidP="002B0153">
      <w:pPr>
        <w:jc w:val="right"/>
        <w:rPr>
          <w:color w:val="auto"/>
          <w:sz w:val="28"/>
          <w:szCs w:val="28"/>
        </w:rPr>
      </w:pPr>
      <w:r>
        <w:rPr>
          <w:sz w:val="20"/>
        </w:rPr>
        <w:br w:type="page"/>
      </w:r>
      <w:r w:rsidR="002B0153"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</w:t>
      </w:r>
      <w:bookmarkStart w:id="4" w:name="_GoBack"/>
      <w:bookmarkEnd w:id="4"/>
      <w:r w:rsidR="002B0153">
        <w:rPr>
          <w:color w:val="auto"/>
          <w:sz w:val="28"/>
          <w:szCs w:val="28"/>
        </w:rPr>
        <w:t xml:space="preserve">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</w:t>
      </w:r>
    </w:p>
    <w:p w:rsidR="003B1999" w:rsidRDefault="002B0153" w:rsidP="002B015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0F7D3A">
        <w:rPr>
          <w:color w:val="auto"/>
          <w:sz w:val="28"/>
          <w:szCs w:val="28"/>
        </w:rPr>
        <w:t>04.05.</w:t>
      </w:r>
      <w:r>
        <w:rPr>
          <w:color w:val="auto"/>
          <w:sz w:val="28"/>
          <w:szCs w:val="28"/>
        </w:rPr>
        <w:t>2026</w:t>
      </w:r>
      <w:r w:rsidR="000F7D3A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№</w:t>
      </w:r>
      <w:r w:rsidR="000F7D3A">
        <w:rPr>
          <w:color w:val="auto"/>
          <w:sz w:val="28"/>
          <w:szCs w:val="28"/>
        </w:rPr>
        <w:t xml:space="preserve"> 547</w:t>
      </w:r>
    </w:p>
    <w:p w:rsidR="002B0153" w:rsidRDefault="002B0153" w:rsidP="003B1999">
      <w:pPr>
        <w:widowControl w:val="0"/>
        <w:autoSpaceDE w:val="0"/>
        <w:autoSpaceDN w:val="0"/>
        <w:spacing w:line="322" w:lineRule="exact"/>
        <w:ind w:left="3" w:right="4"/>
        <w:jc w:val="center"/>
        <w:rPr>
          <w:color w:val="auto"/>
          <w:spacing w:val="-2"/>
          <w:sz w:val="28"/>
          <w:szCs w:val="28"/>
          <w:lang w:eastAsia="en-US"/>
        </w:rPr>
      </w:pPr>
    </w:p>
    <w:p w:rsidR="003B1999" w:rsidRPr="003B1999" w:rsidRDefault="003B1999" w:rsidP="003B1999">
      <w:pPr>
        <w:widowControl w:val="0"/>
        <w:autoSpaceDE w:val="0"/>
        <w:autoSpaceDN w:val="0"/>
        <w:spacing w:line="322" w:lineRule="exact"/>
        <w:ind w:left="3" w:right="4"/>
        <w:jc w:val="center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pacing w:val="-2"/>
          <w:sz w:val="28"/>
          <w:szCs w:val="28"/>
          <w:lang w:eastAsia="en-US"/>
        </w:rPr>
        <w:t>Положение</w:t>
      </w:r>
    </w:p>
    <w:p w:rsidR="003B1999" w:rsidRPr="003B1999" w:rsidRDefault="003B1999" w:rsidP="009264AB">
      <w:pPr>
        <w:widowControl w:val="0"/>
        <w:autoSpaceDE w:val="0"/>
        <w:autoSpaceDN w:val="0"/>
        <w:ind w:left="206" w:right="211" w:firstLine="2"/>
        <w:jc w:val="center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о порядке принятия решения об использовании донного грунта, извлеченного при проведении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дноуглубительных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других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работ,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связанных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изменением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дна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берегов водных объектов, расположенных на территории муниципального образования</w:t>
      </w:r>
      <w:r w:rsidR="009264AB">
        <w:rPr>
          <w:color w:val="auto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«</w:t>
      </w:r>
      <w:r w:rsidR="009264AB">
        <w:rPr>
          <w:color w:val="auto"/>
          <w:sz w:val="28"/>
          <w:szCs w:val="28"/>
          <w:lang w:eastAsia="en-US"/>
        </w:rPr>
        <w:t>Октябрьский р</w:t>
      </w:r>
      <w:r w:rsidRPr="003B1999">
        <w:rPr>
          <w:color w:val="auto"/>
          <w:spacing w:val="-2"/>
          <w:sz w:val="28"/>
          <w:szCs w:val="28"/>
          <w:lang w:eastAsia="en-US"/>
        </w:rPr>
        <w:t>айон»</w:t>
      </w:r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403"/>
        </w:tabs>
        <w:autoSpaceDE w:val="0"/>
        <w:autoSpaceDN w:val="0"/>
        <w:spacing w:before="321"/>
        <w:ind w:right="134" w:firstLine="720"/>
        <w:jc w:val="both"/>
        <w:rPr>
          <w:color w:val="auto"/>
          <w:sz w:val="28"/>
          <w:szCs w:val="22"/>
          <w:lang w:eastAsia="en-US"/>
        </w:rPr>
      </w:pPr>
      <w:proofErr w:type="gramStart"/>
      <w:r w:rsidRPr="003B1999">
        <w:rPr>
          <w:color w:val="auto"/>
          <w:sz w:val="28"/>
          <w:szCs w:val="22"/>
          <w:lang w:eastAsia="en-US"/>
        </w:rPr>
        <w:t xml:space="preserve">Настоящее положение определяет порядок осуществления </w:t>
      </w:r>
      <w:r w:rsidR="009264AB" w:rsidRPr="003B1999">
        <w:rPr>
          <w:color w:val="auto"/>
          <w:sz w:val="28"/>
          <w:szCs w:val="22"/>
          <w:lang w:eastAsia="en-US"/>
        </w:rPr>
        <w:t>Администрацией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="009264AB">
        <w:rPr>
          <w:color w:val="auto"/>
          <w:sz w:val="28"/>
          <w:szCs w:val="22"/>
          <w:lang w:eastAsia="en-US"/>
        </w:rPr>
        <w:t>Октябрьског</w:t>
      </w:r>
      <w:r w:rsidRPr="003B1999">
        <w:rPr>
          <w:color w:val="auto"/>
          <w:sz w:val="28"/>
          <w:szCs w:val="22"/>
          <w:lang w:eastAsia="en-US"/>
        </w:rPr>
        <w:t>о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района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полномочий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принятию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решения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использовании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донного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грунта,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извлеченного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при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проведении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дноуглубительных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других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работ,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связанных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изменением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дна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берегов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водных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объектов,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расположенных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на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территории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муниципального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образования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«</w:t>
      </w:r>
      <w:r w:rsidR="009264AB">
        <w:rPr>
          <w:color w:val="auto"/>
          <w:sz w:val="28"/>
          <w:szCs w:val="22"/>
          <w:lang w:eastAsia="en-US"/>
        </w:rPr>
        <w:t>Октябрьский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район» (далее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-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Порядок),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соответствии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 Водным кодексом Российской Федерации, Федеральным законом от 06.10.2003 № 131-ФЗ «Об общих принципах организации местного самоуправления в Российской</w:t>
      </w:r>
      <w:proofErr w:type="gramEnd"/>
      <w:r w:rsidRPr="003B1999">
        <w:rPr>
          <w:color w:val="auto"/>
          <w:sz w:val="28"/>
          <w:szCs w:val="22"/>
          <w:lang w:eastAsia="en-US"/>
        </w:rPr>
        <w:t xml:space="preserve"> Федерации»,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приказом</w:t>
      </w:r>
      <w:r w:rsidRPr="003B1999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Министерства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природных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ресурсов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Российской</w:t>
      </w:r>
      <w:r w:rsidRPr="003B1999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Федерации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от 11.09.2025 № 481 «Об утверждении Порядка исполь</w:t>
      </w:r>
      <w:r w:rsidR="009264AB">
        <w:rPr>
          <w:color w:val="auto"/>
          <w:sz w:val="28"/>
          <w:szCs w:val="22"/>
          <w:lang w:eastAsia="en-US"/>
        </w:rPr>
        <w:t>зования донного грунта, указанн</w:t>
      </w:r>
      <w:r w:rsidRPr="003B1999">
        <w:rPr>
          <w:color w:val="auto"/>
          <w:sz w:val="28"/>
          <w:szCs w:val="22"/>
          <w:lang w:eastAsia="en-US"/>
        </w:rPr>
        <w:t>ого в части 2 статьи 52.3 Водного Кодекса Российской Федерации».</w:t>
      </w:r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55"/>
        </w:tabs>
        <w:autoSpaceDE w:val="0"/>
        <w:autoSpaceDN w:val="0"/>
        <w:ind w:right="133" w:firstLine="720"/>
        <w:jc w:val="both"/>
        <w:rPr>
          <w:color w:val="auto"/>
          <w:sz w:val="28"/>
          <w:szCs w:val="22"/>
          <w:lang w:eastAsia="en-US"/>
        </w:rPr>
      </w:pPr>
      <w:proofErr w:type="gramStart"/>
      <w:r w:rsidRPr="003B1999">
        <w:rPr>
          <w:color w:val="auto"/>
          <w:sz w:val="28"/>
          <w:szCs w:val="22"/>
          <w:lang w:eastAsia="en-US"/>
        </w:rPr>
        <w:t>С заявлением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 рассмотрении возможности использования донного грунта для обеспечения муниципальных нужд или его и</w:t>
      </w:r>
      <w:r w:rsidR="009264AB">
        <w:rPr>
          <w:color w:val="auto"/>
          <w:sz w:val="28"/>
          <w:szCs w:val="22"/>
          <w:lang w:eastAsia="en-US"/>
        </w:rPr>
        <w:t>спользования в интересах физиче</w:t>
      </w:r>
      <w:r w:rsidRPr="003B1999">
        <w:rPr>
          <w:color w:val="auto"/>
          <w:sz w:val="28"/>
          <w:szCs w:val="22"/>
          <w:lang w:eastAsia="en-US"/>
        </w:rPr>
        <w:t>ского лица, юридического лица, осуществляющих проведение дноуглубительных и других работ,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связанных с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изменением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дна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 берегов водных объектов,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либо третьих лиц, рекомендуемый образец, которого предусмотрен приложением № 2 к Порядку использования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донного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грунта,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указанного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части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2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статьи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52.3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Водного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кодекса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="009264AB">
        <w:rPr>
          <w:color w:val="auto"/>
          <w:sz w:val="28"/>
          <w:szCs w:val="22"/>
          <w:lang w:eastAsia="en-US"/>
        </w:rPr>
        <w:t>Рос</w:t>
      </w:r>
      <w:r w:rsidRPr="003B1999">
        <w:rPr>
          <w:color w:val="auto"/>
          <w:sz w:val="28"/>
          <w:szCs w:val="22"/>
          <w:lang w:eastAsia="en-US"/>
        </w:rPr>
        <w:t>сийской Федерации, утвержденному</w:t>
      </w:r>
      <w:proofErr w:type="gramEnd"/>
      <w:r w:rsidRPr="003B1999">
        <w:rPr>
          <w:color w:val="auto"/>
          <w:sz w:val="28"/>
          <w:szCs w:val="22"/>
          <w:lang w:eastAsia="en-US"/>
        </w:rPr>
        <w:t xml:space="preserve"> приказом Министерства природных ресурсов и экологии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Российской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Федерации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от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11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сентября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2025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№</w:t>
      </w:r>
      <w:r w:rsidRPr="003B1999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481,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Администрацию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="009264AB">
        <w:rPr>
          <w:color w:val="auto"/>
          <w:sz w:val="28"/>
          <w:szCs w:val="22"/>
          <w:lang w:eastAsia="en-US"/>
        </w:rPr>
        <w:t>Октябрьского</w:t>
      </w:r>
      <w:r w:rsidRPr="003B1999">
        <w:rPr>
          <w:color w:val="auto"/>
          <w:sz w:val="28"/>
          <w:szCs w:val="22"/>
          <w:lang w:eastAsia="en-US"/>
        </w:rPr>
        <w:t xml:space="preserve"> района могут обратиться:</w:t>
      </w:r>
    </w:p>
    <w:p w:rsidR="003B1999" w:rsidRPr="003B1999" w:rsidRDefault="003B1999" w:rsidP="003B1999">
      <w:pPr>
        <w:widowControl w:val="0"/>
        <w:autoSpaceDE w:val="0"/>
        <w:autoSpaceDN w:val="0"/>
        <w:spacing w:before="1"/>
        <w:ind w:left="140" w:right="135" w:firstLine="720"/>
        <w:jc w:val="both"/>
        <w:rPr>
          <w:color w:val="auto"/>
          <w:sz w:val="28"/>
          <w:szCs w:val="28"/>
          <w:lang w:eastAsia="en-US"/>
        </w:rPr>
      </w:pPr>
      <w:proofErr w:type="gramStart"/>
      <w:r w:rsidRPr="003B1999">
        <w:rPr>
          <w:color w:val="auto"/>
          <w:sz w:val="28"/>
          <w:szCs w:val="28"/>
          <w:lang w:eastAsia="en-US"/>
        </w:rPr>
        <w:t>а) уполномоченный орган исполнительной власти субъекта Российской Федерации в сфере водных отношений, организующий проведение дноуглубительных и других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работ,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связанных с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изменением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дна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берегов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водных объектов,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рамках реализации отдельных переданных полномочий Рос</w:t>
      </w:r>
      <w:r w:rsidR="009264AB">
        <w:rPr>
          <w:color w:val="auto"/>
          <w:sz w:val="28"/>
          <w:szCs w:val="28"/>
          <w:lang w:eastAsia="en-US"/>
        </w:rPr>
        <w:t>сийской Федерации в области вод</w:t>
      </w:r>
      <w:r w:rsidRPr="003B1999">
        <w:rPr>
          <w:color w:val="auto"/>
          <w:sz w:val="28"/>
          <w:szCs w:val="28"/>
          <w:lang w:eastAsia="en-US"/>
        </w:rPr>
        <w:t xml:space="preserve">ных отношений (далее – уполномоченный орган </w:t>
      </w:r>
      <w:r w:rsidR="009264AB">
        <w:rPr>
          <w:color w:val="auto"/>
          <w:sz w:val="28"/>
          <w:szCs w:val="28"/>
          <w:lang w:eastAsia="en-US"/>
        </w:rPr>
        <w:t>исполнительной власти) для муни</w:t>
      </w:r>
      <w:r w:rsidRPr="003B1999">
        <w:rPr>
          <w:color w:val="auto"/>
          <w:sz w:val="28"/>
          <w:szCs w:val="28"/>
          <w:lang w:eastAsia="en-US"/>
        </w:rPr>
        <w:t>ципальных нужд, предусмотренных законодательством о местном самоуправлении;</w:t>
      </w:r>
      <w:proofErr w:type="gramEnd"/>
    </w:p>
    <w:p w:rsidR="003B1999" w:rsidRPr="003B1999" w:rsidRDefault="003B1999" w:rsidP="003B1999">
      <w:pPr>
        <w:widowControl w:val="0"/>
        <w:autoSpaceDE w:val="0"/>
        <w:autoSpaceDN w:val="0"/>
        <w:spacing w:before="1"/>
        <w:ind w:left="140" w:right="140" w:firstLine="720"/>
        <w:jc w:val="both"/>
        <w:rPr>
          <w:color w:val="auto"/>
          <w:sz w:val="28"/>
          <w:szCs w:val="28"/>
          <w:lang w:eastAsia="en-US"/>
        </w:rPr>
      </w:pPr>
      <w:proofErr w:type="gramStart"/>
      <w:r w:rsidRPr="003B1999">
        <w:rPr>
          <w:color w:val="auto"/>
          <w:sz w:val="28"/>
          <w:szCs w:val="28"/>
          <w:lang w:eastAsia="en-US"/>
        </w:rPr>
        <w:t>б)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физическое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лицо,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юридическое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лицо,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осуществляющие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проведение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="009264AB">
        <w:rPr>
          <w:color w:val="auto"/>
          <w:sz w:val="28"/>
          <w:szCs w:val="28"/>
          <w:lang w:eastAsia="en-US"/>
        </w:rPr>
        <w:t>дноуглу</w:t>
      </w:r>
      <w:r w:rsidRPr="003B1999">
        <w:rPr>
          <w:color w:val="auto"/>
          <w:sz w:val="28"/>
          <w:szCs w:val="28"/>
          <w:lang w:eastAsia="en-US"/>
        </w:rPr>
        <w:t xml:space="preserve">бительных и других работ, связанных с изменением дна и берегов водных объектов, для использования донного грунта в собственных </w:t>
      </w:r>
      <w:r w:rsidR="009264AB">
        <w:rPr>
          <w:color w:val="auto"/>
          <w:sz w:val="28"/>
          <w:szCs w:val="28"/>
          <w:lang w:eastAsia="en-US"/>
        </w:rPr>
        <w:t>интересах, либо в интересах тре</w:t>
      </w:r>
      <w:r w:rsidRPr="003B1999">
        <w:rPr>
          <w:color w:val="auto"/>
          <w:sz w:val="28"/>
          <w:szCs w:val="28"/>
          <w:lang w:eastAsia="en-US"/>
        </w:rPr>
        <w:t>тьих лиц.</w:t>
      </w:r>
      <w:proofErr w:type="gramEnd"/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67"/>
        </w:tabs>
        <w:autoSpaceDE w:val="0"/>
        <w:autoSpaceDN w:val="0"/>
        <w:ind w:right="136" w:firstLine="698"/>
        <w:jc w:val="both"/>
        <w:rPr>
          <w:color w:val="auto"/>
          <w:sz w:val="28"/>
          <w:szCs w:val="22"/>
          <w:lang w:eastAsia="en-US"/>
        </w:rPr>
      </w:pPr>
      <w:r w:rsidRPr="003B1999">
        <w:rPr>
          <w:color w:val="auto"/>
          <w:sz w:val="28"/>
          <w:szCs w:val="22"/>
          <w:lang w:eastAsia="en-US"/>
        </w:rPr>
        <w:t>Исходя из содержания заявления о возможности использования донного грунта,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донный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передается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соответствии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пунктом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2 Порядка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использования донного грунта,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указанного в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части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2 статьи 52.3 Водного кодекса Российской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Феде-</w:t>
      </w:r>
    </w:p>
    <w:p w:rsidR="003B1999" w:rsidRPr="003B1999" w:rsidRDefault="003B1999" w:rsidP="003B1999">
      <w:pPr>
        <w:rPr>
          <w:color w:val="auto"/>
          <w:sz w:val="28"/>
          <w:szCs w:val="22"/>
          <w:lang w:eastAsia="en-US"/>
        </w:rPr>
        <w:sectPr w:rsidR="003B1999" w:rsidRPr="003B1999" w:rsidSect="003B1999">
          <w:type w:val="continuous"/>
          <w:pgSz w:w="11910" w:h="16840"/>
          <w:pgMar w:top="1120" w:right="425" w:bottom="280" w:left="992" w:header="761" w:footer="0" w:gutter="0"/>
          <w:pgNumType w:start="2"/>
          <w:cols w:space="720"/>
        </w:sectPr>
      </w:pPr>
    </w:p>
    <w:p w:rsidR="003B1999" w:rsidRPr="003B1999" w:rsidRDefault="003B1999" w:rsidP="003B1999">
      <w:pPr>
        <w:widowControl w:val="0"/>
        <w:autoSpaceDE w:val="0"/>
        <w:autoSpaceDN w:val="0"/>
        <w:spacing w:before="112"/>
        <w:ind w:left="140" w:right="135"/>
        <w:jc w:val="both"/>
        <w:rPr>
          <w:color w:val="auto"/>
          <w:sz w:val="28"/>
          <w:szCs w:val="28"/>
          <w:lang w:eastAsia="en-US"/>
        </w:rPr>
      </w:pPr>
      <w:proofErr w:type="gramStart"/>
      <w:r w:rsidRPr="003B1999">
        <w:rPr>
          <w:color w:val="auto"/>
          <w:sz w:val="28"/>
          <w:szCs w:val="28"/>
          <w:lang w:eastAsia="en-US"/>
        </w:rPr>
        <w:lastRenderedPageBreak/>
        <w:t xml:space="preserve">рации, утвержденного приказом Министерства природных ресурсов и экологии Российской Федерации от 11 сентября 2025 № 481, </w:t>
      </w:r>
      <w:r w:rsidR="009264AB">
        <w:rPr>
          <w:color w:val="auto"/>
          <w:sz w:val="28"/>
          <w:szCs w:val="28"/>
          <w:lang w:eastAsia="en-US"/>
        </w:rPr>
        <w:t>для муниципальных нужд, либо фи</w:t>
      </w:r>
      <w:r w:rsidRPr="003B1999">
        <w:rPr>
          <w:color w:val="auto"/>
          <w:sz w:val="28"/>
          <w:szCs w:val="28"/>
          <w:lang w:eastAsia="en-US"/>
        </w:rPr>
        <w:t>зическому лицу или юридическому лицу, осу</w:t>
      </w:r>
      <w:r w:rsidR="009264AB">
        <w:rPr>
          <w:color w:val="auto"/>
          <w:sz w:val="28"/>
          <w:szCs w:val="28"/>
          <w:lang w:eastAsia="en-US"/>
        </w:rPr>
        <w:t xml:space="preserve">ществляющим проведение </w:t>
      </w:r>
      <w:r w:rsidR="00A70963">
        <w:rPr>
          <w:color w:val="auto"/>
          <w:sz w:val="28"/>
          <w:szCs w:val="28"/>
          <w:lang w:eastAsia="en-US"/>
        </w:rPr>
        <w:t>дноуглуб</w:t>
      </w:r>
      <w:r w:rsidR="00A70963" w:rsidRPr="003B1999">
        <w:rPr>
          <w:color w:val="auto"/>
          <w:sz w:val="28"/>
          <w:szCs w:val="28"/>
          <w:lang w:eastAsia="en-US"/>
        </w:rPr>
        <w:t>ительных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других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работ,</w:t>
      </w:r>
      <w:r w:rsidRPr="003B199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связанных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</w:t>
      </w:r>
      <w:r w:rsidRPr="003B199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изменением</w:t>
      </w:r>
      <w:r w:rsidRPr="003B199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дна</w:t>
      </w:r>
      <w:r w:rsidRPr="003B199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берегов</w:t>
      </w:r>
      <w:r w:rsidRPr="003B199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водных</w:t>
      </w:r>
      <w:r w:rsidRPr="003B199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объектов,</w:t>
      </w:r>
      <w:r w:rsidRPr="003B1999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или третьим лицам, заинтересованным в использовании донного грунта.</w:t>
      </w:r>
      <w:proofErr w:type="gramEnd"/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60"/>
        </w:tabs>
        <w:autoSpaceDE w:val="0"/>
        <w:autoSpaceDN w:val="0"/>
        <w:spacing w:before="1"/>
        <w:ind w:right="142" w:firstLine="698"/>
        <w:jc w:val="both"/>
        <w:rPr>
          <w:color w:val="auto"/>
          <w:sz w:val="28"/>
          <w:szCs w:val="22"/>
          <w:lang w:eastAsia="en-US"/>
        </w:rPr>
      </w:pPr>
      <w:r w:rsidRPr="003B1999">
        <w:rPr>
          <w:color w:val="auto"/>
          <w:sz w:val="28"/>
          <w:szCs w:val="22"/>
          <w:lang w:eastAsia="en-US"/>
        </w:rPr>
        <w:t>Для получения решения об использовании донно</w:t>
      </w:r>
      <w:r w:rsidR="009264AB">
        <w:rPr>
          <w:color w:val="auto"/>
          <w:sz w:val="28"/>
          <w:szCs w:val="22"/>
          <w:lang w:eastAsia="en-US"/>
        </w:rPr>
        <w:t>го грунта уполномочен</w:t>
      </w:r>
      <w:r w:rsidRPr="003B1999">
        <w:rPr>
          <w:color w:val="auto"/>
          <w:sz w:val="28"/>
          <w:szCs w:val="22"/>
          <w:lang w:eastAsia="en-US"/>
        </w:rPr>
        <w:t>ный орган исполнительной власти, либо физическое лицо, юридическое лицо, осуществляющие проведение дноуглубительных и д</w:t>
      </w:r>
      <w:r w:rsidR="009264AB">
        <w:rPr>
          <w:color w:val="auto"/>
          <w:sz w:val="28"/>
          <w:szCs w:val="22"/>
          <w:lang w:eastAsia="en-US"/>
        </w:rPr>
        <w:t>ругих работ, связанных с измене</w:t>
      </w:r>
      <w:r w:rsidRPr="003B1999">
        <w:rPr>
          <w:color w:val="auto"/>
          <w:sz w:val="28"/>
          <w:szCs w:val="22"/>
          <w:lang w:eastAsia="en-US"/>
        </w:rPr>
        <w:t xml:space="preserve">нием дна и берегов водных объектов, направляет в Администрацию </w:t>
      </w:r>
      <w:r w:rsidR="009264AB">
        <w:rPr>
          <w:color w:val="auto"/>
          <w:sz w:val="28"/>
          <w:szCs w:val="22"/>
          <w:lang w:eastAsia="en-US"/>
        </w:rPr>
        <w:t>Октябрьског</w:t>
      </w:r>
      <w:r w:rsidRPr="003B1999">
        <w:rPr>
          <w:color w:val="auto"/>
          <w:sz w:val="28"/>
          <w:szCs w:val="22"/>
          <w:lang w:eastAsia="en-US"/>
        </w:rPr>
        <w:t>о района заявление о возможности использования донного грунта.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34"/>
        <w:jc w:val="both"/>
        <w:rPr>
          <w:color w:val="auto"/>
          <w:sz w:val="28"/>
          <w:szCs w:val="28"/>
          <w:lang w:eastAsia="en-US"/>
        </w:rPr>
      </w:pPr>
      <w:proofErr w:type="gramStart"/>
      <w:r w:rsidRPr="003B1999">
        <w:rPr>
          <w:color w:val="auto"/>
          <w:sz w:val="28"/>
          <w:szCs w:val="28"/>
          <w:lang w:eastAsia="en-US"/>
        </w:rPr>
        <w:t>По итогам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рассмотрения указанного заявления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оформляется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решение</w:t>
      </w:r>
      <w:r w:rsidRPr="003B1999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использовании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донного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грунта,</w:t>
      </w:r>
      <w:r w:rsidRPr="003B199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которое</w:t>
      </w:r>
      <w:r w:rsidRPr="003B199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направляется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уполномоченному</w:t>
      </w:r>
      <w:r w:rsidRPr="003B199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органу</w:t>
      </w:r>
      <w:r w:rsidRPr="003B1999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исполнительной власти, либо физическому лицу, юридическому лицу, осуществляющим проведение дноуглубительных и других работ, связанных с изменением дна и берегов водных объектов, в срок не более 15 рабочих дней с даты регистрации указанного заявления в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Администрации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="009264AB">
        <w:rPr>
          <w:color w:val="auto"/>
          <w:sz w:val="28"/>
          <w:szCs w:val="28"/>
          <w:lang w:eastAsia="en-US"/>
        </w:rPr>
        <w:t>Октябрьского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района,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тем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же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способом,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которым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оно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было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подано.</w:t>
      </w:r>
      <w:proofErr w:type="gramEnd"/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74"/>
        </w:tabs>
        <w:autoSpaceDE w:val="0"/>
        <w:autoSpaceDN w:val="0"/>
        <w:ind w:right="137" w:firstLine="698"/>
        <w:jc w:val="both"/>
        <w:rPr>
          <w:color w:val="auto"/>
          <w:sz w:val="28"/>
          <w:szCs w:val="22"/>
          <w:lang w:eastAsia="en-US"/>
        </w:rPr>
      </w:pPr>
      <w:proofErr w:type="gramStart"/>
      <w:r w:rsidRPr="003B1999">
        <w:rPr>
          <w:color w:val="auto"/>
          <w:sz w:val="28"/>
          <w:szCs w:val="22"/>
          <w:lang w:eastAsia="en-US"/>
        </w:rPr>
        <w:t>Обязательным приложением к заявлению о возможности использования донного грунта являются заключение территориального органа Федерального агентства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недропользованию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отсутствии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твердых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полезных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ископаемых,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не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относящихся к общераспространенным полезным ископаемым, рекомендуемый образец которого приведен в приложении № 3 к Порядку, утвержденному приказом Министерства природных ресурсов и экологии Российской Федерации от 11 сентября 2025 № 481, а также заключение территориального органа Федерального агентства водных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ресурсов</w:t>
      </w:r>
      <w:proofErr w:type="gramEnd"/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</w:t>
      </w:r>
      <w:r w:rsidRPr="003B1999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основаниях</w:t>
      </w:r>
      <w:r w:rsidRPr="003B1999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проведения</w:t>
      </w:r>
      <w:r w:rsidRPr="003B1999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работ,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связанных</w:t>
      </w:r>
      <w:r w:rsidRPr="003B1999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изменением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дна</w:t>
      </w:r>
      <w:r w:rsidRPr="003B1999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 берегов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водных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объектов,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результате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которых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получен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донный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грунт,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рекомендуемый образец которого приведен в приложении № 4 к Порядку, утвержденному приказом Министерства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природных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ресурсов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экологии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Российской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Федерации</w:t>
      </w:r>
      <w:r w:rsidRPr="003B1999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от</w:t>
      </w:r>
      <w:r w:rsidRPr="003B1999">
        <w:rPr>
          <w:color w:val="auto"/>
          <w:spacing w:val="-16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11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сентября 2025 № 481.</w:t>
      </w:r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18"/>
        </w:tabs>
        <w:autoSpaceDE w:val="0"/>
        <w:autoSpaceDN w:val="0"/>
        <w:ind w:right="141" w:firstLine="698"/>
        <w:jc w:val="both"/>
        <w:rPr>
          <w:color w:val="auto"/>
          <w:sz w:val="28"/>
          <w:szCs w:val="22"/>
          <w:lang w:eastAsia="en-US"/>
        </w:rPr>
      </w:pP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решении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</w:t>
      </w:r>
      <w:r w:rsidRPr="003B1999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использовании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донного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грунта</w:t>
      </w:r>
      <w:r w:rsidRPr="003B1999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для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обеспечения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муниципальных нужд указываются: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317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а)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одна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или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несколько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следующих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целей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использования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донного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грунта: для организации благоустройства территории;</w:t>
      </w:r>
    </w:p>
    <w:p w:rsidR="003B1999" w:rsidRPr="003B1999" w:rsidRDefault="003B1999" w:rsidP="003B1999">
      <w:pPr>
        <w:widowControl w:val="0"/>
        <w:autoSpaceDE w:val="0"/>
        <w:autoSpaceDN w:val="0"/>
        <w:spacing w:line="317" w:lineRule="exact"/>
        <w:ind w:lef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для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осуществления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дорожной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2"/>
          <w:sz w:val="28"/>
          <w:szCs w:val="28"/>
          <w:lang w:eastAsia="en-US"/>
        </w:rPr>
        <w:t>деятельности;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49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для создания условий для массового отдыха жителей поселения и организации обустройства мест массового отдыха населения;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401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для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создания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искусственных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земельных</w:t>
      </w:r>
      <w:r w:rsidRPr="003B199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участков; для целей сельскохозяйственного производства;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41"/>
        <w:jc w:val="both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б)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сведения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месте</w:t>
      </w:r>
      <w:r w:rsidRPr="003B1999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проведения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работ,</w:t>
      </w:r>
      <w:r w:rsidRPr="003B1999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объемах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(планируемых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объемах)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извлекаемого донного</w:t>
      </w:r>
      <w:r w:rsidRPr="003B199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грунта,</w:t>
      </w:r>
      <w:r w:rsidRPr="003B1999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месте</w:t>
      </w:r>
      <w:r w:rsidRPr="003B199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складирования</w:t>
      </w:r>
      <w:r w:rsidRPr="003B1999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донного</w:t>
      </w:r>
      <w:r w:rsidRPr="003B199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грунта</w:t>
      </w:r>
      <w:r w:rsidRPr="003B1999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(кадастровый</w:t>
      </w:r>
      <w:r w:rsidRPr="003B199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номер</w:t>
      </w:r>
      <w:r w:rsidRPr="003B1999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земельного участка), о месте фактического использования донного грунта для обеспечения муниципальных нужд (кадастровый номер участка).</w:t>
      </w:r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30"/>
        </w:tabs>
        <w:autoSpaceDE w:val="0"/>
        <w:autoSpaceDN w:val="0"/>
        <w:ind w:right="144" w:firstLine="698"/>
        <w:jc w:val="both"/>
        <w:rPr>
          <w:color w:val="auto"/>
          <w:sz w:val="28"/>
          <w:szCs w:val="22"/>
          <w:lang w:eastAsia="en-US"/>
        </w:rPr>
      </w:pP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решении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использовании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донного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грунта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случае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его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использования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 интересах</w:t>
      </w:r>
      <w:r w:rsidRPr="003B1999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физического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лица,</w:t>
      </w:r>
      <w:r w:rsidRPr="003B1999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юридического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лица,</w:t>
      </w:r>
      <w:r w:rsidRPr="003B1999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осуществляющих</w:t>
      </w:r>
      <w:r w:rsidRPr="003B1999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проведение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дно</w:t>
      </w:r>
    </w:p>
    <w:p w:rsidR="003B1999" w:rsidRPr="003B1999" w:rsidRDefault="003B1999" w:rsidP="003B1999">
      <w:pPr>
        <w:rPr>
          <w:color w:val="auto"/>
          <w:sz w:val="28"/>
          <w:szCs w:val="22"/>
          <w:lang w:eastAsia="en-US"/>
        </w:rPr>
        <w:sectPr w:rsidR="003B1999" w:rsidRPr="003B1999">
          <w:pgSz w:w="11910" w:h="16840"/>
          <w:pgMar w:top="1120" w:right="425" w:bottom="280" w:left="992" w:header="761" w:footer="0" w:gutter="0"/>
          <w:cols w:space="720"/>
        </w:sectPr>
      </w:pPr>
    </w:p>
    <w:p w:rsidR="003B1999" w:rsidRPr="003B1999" w:rsidRDefault="003B1999" w:rsidP="003B1999">
      <w:pPr>
        <w:widowControl w:val="0"/>
        <w:autoSpaceDE w:val="0"/>
        <w:autoSpaceDN w:val="0"/>
        <w:spacing w:before="112"/>
        <w:ind w:left="140" w:right="148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lastRenderedPageBreak/>
        <w:t>углубительных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других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работ,</w:t>
      </w:r>
      <w:r w:rsidRPr="003B199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связанных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изменением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дна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берегов</w:t>
      </w:r>
      <w:r w:rsidRPr="003B199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водных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объектов, либо третьих лиц указываются следующие сведения:</w:t>
      </w:r>
    </w:p>
    <w:p w:rsidR="003B1999" w:rsidRPr="003B1999" w:rsidRDefault="003B1999" w:rsidP="003B1999">
      <w:pPr>
        <w:widowControl w:val="0"/>
        <w:autoSpaceDE w:val="0"/>
        <w:autoSpaceDN w:val="0"/>
        <w:spacing w:before="321" w:line="322" w:lineRule="exact"/>
        <w:ind w:lef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а)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для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юридических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4"/>
          <w:sz w:val="28"/>
          <w:szCs w:val="28"/>
          <w:lang w:eastAsia="en-US"/>
        </w:rPr>
        <w:t>лиц: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317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полное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сокращенное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(при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наличии)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наименования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юридического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лица; основной государственный регистрационный номер;</w:t>
      </w:r>
    </w:p>
    <w:p w:rsidR="003B1999" w:rsidRPr="003B1999" w:rsidRDefault="003B1999" w:rsidP="003B1999">
      <w:pPr>
        <w:widowControl w:val="0"/>
        <w:autoSpaceDE w:val="0"/>
        <w:autoSpaceDN w:val="0"/>
        <w:spacing w:line="317" w:lineRule="exact"/>
        <w:ind w:lef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идентификационный</w:t>
      </w:r>
      <w:r w:rsidRPr="003B1999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номер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2"/>
          <w:sz w:val="28"/>
          <w:szCs w:val="28"/>
          <w:lang w:eastAsia="en-US"/>
        </w:rPr>
        <w:t>налогоплательщика;</w:t>
      </w:r>
    </w:p>
    <w:p w:rsidR="00A70963" w:rsidRDefault="003B1999" w:rsidP="003B1999">
      <w:pPr>
        <w:widowControl w:val="0"/>
        <w:autoSpaceDE w:val="0"/>
        <w:autoSpaceDN w:val="0"/>
        <w:ind w:left="140" w:right="998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адрес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юридического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лица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пределах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места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нахождения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юридического</w:t>
      </w:r>
      <w:r w:rsidR="00A70963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лица;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998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 xml:space="preserve"> б) для физических лиц:</w:t>
      </w:r>
    </w:p>
    <w:p w:rsidR="003B1999" w:rsidRPr="003B1999" w:rsidRDefault="003B1999" w:rsidP="003B1999">
      <w:pPr>
        <w:widowControl w:val="0"/>
        <w:autoSpaceDE w:val="0"/>
        <w:autoSpaceDN w:val="0"/>
        <w:spacing w:line="321" w:lineRule="exact"/>
        <w:ind w:lef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фамилия,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имя,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отчество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(при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2"/>
          <w:sz w:val="28"/>
          <w:szCs w:val="28"/>
          <w:lang w:eastAsia="en-US"/>
        </w:rPr>
        <w:t>наличии);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3656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адрес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регистрации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по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месту</w:t>
      </w:r>
      <w:r w:rsidRPr="003B1999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жительства</w:t>
      </w:r>
      <w:r w:rsidRPr="003B199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(пребывания); в) для индивидуальных предпринимателей:</w:t>
      </w:r>
    </w:p>
    <w:p w:rsidR="003B1999" w:rsidRPr="003B1999" w:rsidRDefault="003B1999" w:rsidP="003B1999">
      <w:pPr>
        <w:widowControl w:val="0"/>
        <w:autoSpaceDE w:val="0"/>
        <w:autoSpaceDN w:val="0"/>
        <w:spacing w:line="318" w:lineRule="exact"/>
        <w:ind w:lef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фамилия,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имя,</w:t>
      </w:r>
      <w:r w:rsidRPr="003B1999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отчество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(при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2"/>
          <w:sz w:val="28"/>
          <w:szCs w:val="28"/>
          <w:lang w:eastAsia="en-US"/>
        </w:rPr>
        <w:t>наличии);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14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основной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государственный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регистрационный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номер</w:t>
      </w:r>
      <w:r w:rsidRPr="003B1999">
        <w:rPr>
          <w:color w:val="auto"/>
          <w:spacing w:val="-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 xml:space="preserve">индивидуального </w:t>
      </w:r>
      <w:r w:rsidRPr="003B1999">
        <w:rPr>
          <w:color w:val="auto"/>
          <w:sz w:val="28"/>
          <w:szCs w:val="28"/>
          <w:lang w:eastAsia="en-US"/>
        </w:rPr>
        <w:t>предпринима</w:t>
      </w:r>
      <w:r w:rsidRPr="003B1999">
        <w:rPr>
          <w:color w:val="auto"/>
          <w:spacing w:val="-4"/>
          <w:sz w:val="28"/>
          <w:szCs w:val="28"/>
          <w:lang w:eastAsia="en-US"/>
        </w:rPr>
        <w:t>теля;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4010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идентификационный</w:t>
      </w:r>
      <w:r w:rsidRPr="003B1999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номер</w:t>
      </w:r>
      <w:r w:rsidRPr="003B1999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налогоплательщика; адрес регистрации по месту жительства.</w:t>
      </w:r>
    </w:p>
    <w:p w:rsidR="003B1999" w:rsidRPr="003B1999" w:rsidRDefault="003B1999" w:rsidP="003B1999">
      <w:pPr>
        <w:widowControl w:val="0"/>
        <w:numPr>
          <w:ilvl w:val="1"/>
          <w:numId w:val="1"/>
        </w:numPr>
        <w:tabs>
          <w:tab w:val="left" w:pos="1371"/>
        </w:tabs>
        <w:autoSpaceDE w:val="0"/>
        <w:autoSpaceDN w:val="0"/>
        <w:ind w:right="134" w:firstLine="698"/>
        <w:jc w:val="both"/>
        <w:rPr>
          <w:color w:val="auto"/>
          <w:sz w:val="28"/>
          <w:szCs w:val="22"/>
          <w:lang w:eastAsia="en-US"/>
        </w:rPr>
      </w:pPr>
      <w:r w:rsidRPr="003B1999">
        <w:rPr>
          <w:color w:val="auto"/>
          <w:sz w:val="28"/>
          <w:szCs w:val="22"/>
          <w:lang w:eastAsia="en-US"/>
        </w:rPr>
        <w:t>Заявление о возможности использования донного грунта представляется уполномоченным</w:t>
      </w:r>
      <w:r w:rsidRPr="003B1999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органом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исполнительной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власти,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физическим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лицом,</w:t>
      </w:r>
      <w:r w:rsidRPr="003B1999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юридическим лицом,</w:t>
      </w:r>
      <w:r w:rsidRPr="003B1999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осуществляющими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проведение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дноуглубительных</w:t>
      </w:r>
      <w:r w:rsidRPr="003B1999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</w:t>
      </w:r>
      <w:r w:rsidRPr="003B1999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других</w:t>
      </w:r>
      <w:r w:rsidRPr="003B1999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работ,</w:t>
      </w:r>
      <w:r w:rsidRPr="003B1999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связанных с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изменением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дна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и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берегов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водных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объектов,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в</w:t>
      </w:r>
      <w:r w:rsidRPr="003B1999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3B1999">
        <w:rPr>
          <w:color w:val="auto"/>
          <w:sz w:val="28"/>
          <w:szCs w:val="22"/>
          <w:lang w:eastAsia="en-US"/>
        </w:rPr>
        <w:t>Администрацию</w:t>
      </w:r>
      <w:r w:rsidRPr="003B1999">
        <w:rPr>
          <w:color w:val="auto"/>
          <w:spacing w:val="-18"/>
          <w:sz w:val="28"/>
          <w:szCs w:val="22"/>
          <w:lang w:eastAsia="en-US"/>
        </w:rPr>
        <w:t xml:space="preserve"> </w:t>
      </w:r>
      <w:r>
        <w:rPr>
          <w:color w:val="auto"/>
          <w:sz w:val="28"/>
          <w:szCs w:val="22"/>
          <w:lang w:eastAsia="en-US"/>
        </w:rPr>
        <w:t xml:space="preserve">Октябрьского </w:t>
      </w:r>
      <w:r w:rsidRPr="003B1999">
        <w:rPr>
          <w:color w:val="auto"/>
          <w:sz w:val="28"/>
          <w:szCs w:val="22"/>
          <w:lang w:eastAsia="en-US"/>
        </w:rPr>
        <w:t>района одним из способов:</w:t>
      </w:r>
    </w:p>
    <w:p w:rsidR="003B1999" w:rsidRPr="003B1999" w:rsidRDefault="003B1999" w:rsidP="003B1999">
      <w:pPr>
        <w:widowControl w:val="0"/>
        <w:autoSpaceDE w:val="0"/>
        <w:autoSpaceDN w:val="0"/>
        <w:ind w:left="140"/>
        <w:jc w:val="both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а)</w:t>
      </w:r>
      <w:r w:rsidRPr="003B1999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посредством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личного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обращения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в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Администрацию</w:t>
      </w:r>
      <w:r w:rsidRPr="003B1999">
        <w:rPr>
          <w:color w:val="auto"/>
          <w:spacing w:val="-7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Октябрьского</w:t>
      </w:r>
      <w:r w:rsidRPr="003B199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3B1999">
        <w:rPr>
          <w:color w:val="auto"/>
          <w:spacing w:val="-2"/>
          <w:sz w:val="28"/>
          <w:szCs w:val="28"/>
          <w:lang w:eastAsia="en-US"/>
        </w:rPr>
        <w:t>района;</w:t>
      </w:r>
    </w:p>
    <w:p w:rsidR="003B1999" w:rsidRPr="003B1999" w:rsidRDefault="003B1999" w:rsidP="003B1999">
      <w:pPr>
        <w:widowControl w:val="0"/>
        <w:autoSpaceDE w:val="0"/>
        <w:autoSpaceDN w:val="0"/>
        <w:ind w:left="140" w:right="248"/>
        <w:jc w:val="both"/>
        <w:rPr>
          <w:color w:val="auto"/>
          <w:sz w:val="28"/>
          <w:szCs w:val="28"/>
          <w:lang w:eastAsia="en-US"/>
        </w:rPr>
      </w:pPr>
      <w:r w:rsidRPr="003B1999">
        <w:rPr>
          <w:color w:val="auto"/>
          <w:sz w:val="28"/>
          <w:szCs w:val="28"/>
          <w:lang w:eastAsia="en-US"/>
        </w:rPr>
        <w:t>б)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на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официальный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адрес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электронной</w:t>
      </w:r>
      <w:r w:rsidRPr="003B199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3B1999">
        <w:rPr>
          <w:color w:val="auto"/>
          <w:sz w:val="28"/>
          <w:szCs w:val="28"/>
          <w:lang w:eastAsia="en-US"/>
        </w:rPr>
        <w:t>почты Администрации</w:t>
      </w:r>
      <w:r w:rsidRPr="003B1999">
        <w:rPr>
          <w:color w:val="auto"/>
          <w:spacing w:val="-3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 xml:space="preserve">Октябрьского </w:t>
      </w:r>
      <w:r w:rsidRPr="003B1999">
        <w:rPr>
          <w:color w:val="auto"/>
          <w:sz w:val="28"/>
          <w:szCs w:val="28"/>
          <w:lang w:eastAsia="en-US"/>
        </w:rPr>
        <w:t>района; в) по почте ценным письмом с уведомлением о вручении.</w:t>
      </w:r>
    </w:p>
    <w:p w:rsidR="003B1999" w:rsidRDefault="003B1999" w:rsidP="007D70F5">
      <w:pPr>
        <w:ind w:left="709"/>
        <w:rPr>
          <w:sz w:val="20"/>
        </w:rPr>
      </w:pPr>
    </w:p>
    <w:p w:rsidR="00A70963" w:rsidRDefault="00A70963" w:rsidP="007D70F5">
      <w:pPr>
        <w:ind w:left="709"/>
        <w:rPr>
          <w:sz w:val="20"/>
        </w:rPr>
      </w:pPr>
    </w:p>
    <w:p w:rsidR="00A70963" w:rsidRDefault="00A70963" w:rsidP="007D70F5">
      <w:pPr>
        <w:ind w:left="709"/>
        <w:rPr>
          <w:sz w:val="20"/>
        </w:rPr>
      </w:pP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239"/>
        <w:gridCol w:w="3239"/>
      </w:tblGrid>
      <w:tr w:rsidR="00A70963" w:rsidTr="00A70963">
        <w:tc>
          <w:tcPr>
            <w:tcW w:w="3237" w:type="dxa"/>
          </w:tcPr>
          <w:p w:rsidR="00A70963" w:rsidRDefault="00A70963" w:rsidP="00A70963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Управляющий делами </w:t>
            </w:r>
          </w:p>
          <w:p w:rsidR="00A70963" w:rsidRDefault="00A70963" w:rsidP="00A70963">
            <w:pPr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Администрации Октябрьского района                                                                            </w:t>
            </w:r>
          </w:p>
        </w:tc>
        <w:tc>
          <w:tcPr>
            <w:tcW w:w="3239" w:type="dxa"/>
          </w:tcPr>
          <w:p w:rsidR="00A70963" w:rsidRDefault="00A70963" w:rsidP="007D70F5">
            <w:pPr>
              <w:rPr>
                <w:sz w:val="20"/>
              </w:rPr>
            </w:pPr>
          </w:p>
        </w:tc>
        <w:tc>
          <w:tcPr>
            <w:tcW w:w="3239" w:type="dxa"/>
          </w:tcPr>
          <w:p w:rsidR="00A70963" w:rsidRDefault="00A70963" w:rsidP="00A70963">
            <w:pPr>
              <w:jc w:val="center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>Сорочинская  Н.В.</w:t>
            </w:r>
          </w:p>
          <w:p w:rsidR="00A70963" w:rsidRDefault="00A70963" w:rsidP="007D70F5">
            <w:pPr>
              <w:rPr>
                <w:sz w:val="20"/>
              </w:rPr>
            </w:pPr>
          </w:p>
        </w:tc>
      </w:tr>
    </w:tbl>
    <w:p w:rsidR="00A70963" w:rsidRDefault="00A70963" w:rsidP="00A70963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</w:t>
      </w:r>
    </w:p>
    <w:p w:rsidR="00A70963" w:rsidRDefault="00A70963" w:rsidP="00A70963">
      <w:pPr>
        <w:jc w:val="center"/>
        <w:rPr>
          <w:sz w:val="20"/>
        </w:rPr>
      </w:pPr>
    </w:p>
    <w:p w:rsidR="00A70963" w:rsidRDefault="00A70963" w:rsidP="00A70963">
      <w:pPr>
        <w:ind w:left="709"/>
        <w:rPr>
          <w:sz w:val="20"/>
        </w:rPr>
      </w:pPr>
    </w:p>
    <w:p w:rsidR="00A70963" w:rsidRDefault="00A70963" w:rsidP="007D70F5">
      <w:pPr>
        <w:ind w:left="709"/>
        <w:rPr>
          <w:sz w:val="20"/>
        </w:rPr>
      </w:pPr>
    </w:p>
    <w:sectPr w:rsidR="00A70963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53450"/>
    <w:multiLevelType w:val="multilevel"/>
    <w:tmpl w:val="51DA9664"/>
    <w:lvl w:ilvl="0">
      <w:start w:val="1"/>
      <w:numFmt w:val="decimal"/>
      <w:lvlText w:val="%1"/>
      <w:lvlJc w:val="left"/>
      <w:pPr>
        <w:ind w:left="140" w:hanging="54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54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44" w:hanging="54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8" w:hanging="54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13" w:hanging="54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48" w:hanging="54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82" w:hanging="54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17" w:hanging="54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7D3A"/>
    <w:rsid w:val="0017440E"/>
    <w:rsid w:val="002B0153"/>
    <w:rsid w:val="002E777D"/>
    <w:rsid w:val="003B1999"/>
    <w:rsid w:val="006905F0"/>
    <w:rsid w:val="006D7F66"/>
    <w:rsid w:val="00787A8D"/>
    <w:rsid w:val="007D70F5"/>
    <w:rsid w:val="008D4FC0"/>
    <w:rsid w:val="009264AB"/>
    <w:rsid w:val="009C692A"/>
    <w:rsid w:val="00A70963"/>
    <w:rsid w:val="00B26096"/>
    <w:rsid w:val="00B4385E"/>
    <w:rsid w:val="00BF412F"/>
    <w:rsid w:val="00BF6C1C"/>
    <w:rsid w:val="00D35A6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E5B35-08C2-464D-A0F2-7FE5102F2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2026-05-05T06:22:00Z</cp:lastPrinted>
  <dcterms:created xsi:type="dcterms:W3CDTF">2026-05-05T06:22:00Z</dcterms:created>
  <dcterms:modified xsi:type="dcterms:W3CDTF">2026-05-05T06:22:00Z</dcterms:modified>
</cp:coreProperties>
</file>