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21AA0" w:rsidRDefault="00821AA0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18.08.2023</w:t>
            </w:r>
          </w:p>
        </w:tc>
        <w:tc>
          <w:tcPr>
            <w:tcW w:w="1696" w:type="pct"/>
            <w:gridSpan w:val="2"/>
          </w:tcPr>
          <w:p w:rsidR="008D4FC0" w:rsidRPr="00821AA0" w:rsidRDefault="00821AA0" w:rsidP="00821AA0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941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61A55" w:rsidP="00161A5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постановке на учет граждан, име</w:t>
            </w:r>
            <w:r>
              <w:rPr>
                <w:b/>
                <w:sz w:val="28"/>
                <w:szCs w:val="28"/>
              </w:rPr>
              <w:t>ю</w:t>
            </w:r>
            <w:r>
              <w:rPr>
                <w:b/>
                <w:sz w:val="28"/>
                <w:szCs w:val="28"/>
              </w:rPr>
              <w:t>щих троих несовершеннолетних детей, в целях бесплатного предоставления земельного участка в собственность для индивидуального жилищного строительства из категории земель: земли населенных пунктов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61A55" w:rsidRDefault="00BF412F">
      <w:pPr>
        <w:jc w:val="center"/>
        <w:rPr>
          <w:sz w:val="28"/>
        </w:rPr>
      </w:pPr>
    </w:p>
    <w:p w:rsidR="00161A55" w:rsidRDefault="00161A55" w:rsidP="00161A55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 заявление граждан Ткаченко О.А., Ткаченко И.П., руководствуясь Земельным кодексом Российской Федерации, Федеральным законом от  25.10.2001 №137-ФЗ «О введении в действие Земельного кодекса Российской Федерации»,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ластным законом  Ростовской области от 22.07.2003 № 19-ЗС «О регулировании з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мельных отношений в Ростовской области», в соответствии с порядком ведения учета граждан, в целях бесплатного предоставления земельных участков, наход</w:t>
      </w:r>
      <w:r>
        <w:rPr>
          <w:sz w:val="28"/>
          <w:szCs w:val="28"/>
        </w:rPr>
        <w:t>я</w:t>
      </w:r>
      <w:r>
        <w:rPr>
          <w:sz w:val="28"/>
          <w:szCs w:val="28"/>
        </w:rPr>
        <w:t>щихся в муниципальной собственности Октябрьского района</w:t>
      </w:r>
      <w:proofErr w:type="gramEnd"/>
      <w:r>
        <w:rPr>
          <w:sz w:val="28"/>
          <w:szCs w:val="28"/>
        </w:rPr>
        <w:t>, а также земельных участков, государственная собственность на которые не разграничена, расположе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в границах муниципальных образований сельских поселений, входящих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 Октябрьского района, утвержденного постановлением Администрации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 от 18.10.2022 № 1420,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61A55" w:rsidRDefault="008D4FC0" w:rsidP="008D4FC0">
      <w:pPr>
        <w:jc w:val="center"/>
        <w:rPr>
          <w:sz w:val="28"/>
        </w:rPr>
      </w:pPr>
    </w:p>
    <w:p w:rsidR="00161A55" w:rsidRDefault="00161A55" w:rsidP="00161A55">
      <w:pPr>
        <w:pStyle w:val="220"/>
        <w:ind w:firstLine="720"/>
        <w:rPr>
          <w:bCs/>
          <w:color w:val="000000"/>
          <w:szCs w:val="28"/>
        </w:rPr>
      </w:pPr>
      <w:r>
        <w:rPr>
          <w:szCs w:val="28"/>
        </w:rPr>
        <w:t>1. Поставить на учет граждан, имеющих троих несовершеннолетних детей</w:t>
      </w:r>
      <w:r>
        <w:rPr>
          <w:color w:val="000000"/>
          <w:szCs w:val="28"/>
        </w:rPr>
        <w:t xml:space="preserve">, </w:t>
      </w:r>
      <w:r>
        <w:rPr>
          <w:szCs w:val="28"/>
        </w:rPr>
        <w:t>в целях бесплатного предоставления земельного участка в собственность для индив</w:t>
      </w:r>
      <w:r>
        <w:rPr>
          <w:szCs w:val="28"/>
        </w:rPr>
        <w:t>и</w:t>
      </w:r>
      <w:r>
        <w:rPr>
          <w:szCs w:val="28"/>
        </w:rPr>
        <w:t>дуального жилищного строительства из категории земель: земли населенных пун</w:t>
      </w:r>
      <w:r>
        <w:rPr>
          <w:szCs w:val="28"/>
        </w:rPr>
        <w:t>к</w:t>
      </w:r>
      <w:r>
        <w:rPr>
          <w:szCs w:val="28"/>
        </w:rPr>
        <w:t xml:space="preserve">тов: Ткаченко Олесю Андреевну 18 июля 1990 года рождения, место рождения: с/з Кадамовский Октябрьского р-на Ростовской обл., зарегистрированную по адресу: </w:t>
      </w:r>
      <w:r>
        <w:rPr>
          <w:szCs w:val="28"/>
        </w:rPr>
        <w:lastRenderedPageBreak/>
        <w:t>Ростовская обл., Октябрьский р-н, пос. Кадамовский, ул. Молодежная, д. 28, и Тк</w:t>
      </w:r>
      <w:r>
        <w:rPr>
          <w:szCs w:val="28"/>
        </w:rPr>
        <w:t>а</w:t>
      </w:r>
      <w:r>
        <w:rPr>
          <w:szCs w:val="28"/>
        </w:rPr>
        <w:t>ченко Игоря Петровича 13 октября 1985 года рождения, место рождения: с. Кад</w:t>
      </w:r>
      <w:r>
        <w:rPr>
          <w:szCs w:val="28"/>
        </w:rPr>
        <w:t>а</w:t>
      </w:r>
      <w:r>
        <w:rPr>
          <w:szCs w:val="28"/>
        </w:rPr>
        <w:t>мовский Октябрьского р-на Ростовской обл., зарегистрированного по адресу: Р</w:t>
      </w:r>
      <w:r>
        <w:rPr>
          <w:szCs w:val="28"/>
        </w:rPr>
        <w:t>о</w:t>
      </w:r>
      <w:r>
        <w:rPr>
          <w:szCs w:val="28"/>
        </w:rPr>
        <w:t>стовская обл., Октябрьский р-н, п. Кадамовский, ул. Молодежная, д. 31, кв. 1, и их троих несовершеннолетних детей:</w:t>
      </w:r>
    </w:p>
    <w:p w:rsidR="00161A55" w:rsidRDefault="00161A55" w:rsidP="00161A55">
      <w:pPr>
        <w:pStyle w:val="220"/>
        <w:ind w:firstLine="720"/>
        <w:rPr>
          <w:szCs w:val="28"/>
        </w:rPr>
      </w:pPr>
      <w:r>
        <w:rPr>
          <w:szCs w:val="28"/>
        </w:rPr>
        <w:t>сына: Ткаченко Кирилла Игоревича 22 июля 2009 года рождения, место ро</w:t>
      </w:r>
      <w:r>
        <w:rPr>
          <w:szCs w:val="28"/>
        </w:rPr>
        <w:t>ж</w:t>
      </w:r>
      <w:r>
        <w:rPr>
          <w:szCs w:val="28"/>
        </w:rPr>
        <w:t xml:space="preserve">дения: г. Новочеркасск Ростовская область Россия, зарегистрированного по адресу: </w:t>
      </w:r>
      <w:proofErr w:type="gramStart"/>
      <w:r>
        <w:rPr>
          <w:szCs w:val="28"/>
        </w:rPr>
        <w:t>Ростовская область, Октябрьский район, п. Кадамовский, ул. Молодежная, д. 28;</w:t>
      </w:r>
      <w:proofErr w:type="gramEnd"/>
    </w:p>
    <w:p w:rsidR="00161A55" w:rsidRDefault="00161A55" w:rsidP="00161A55">
      <w:pPr>
        <w:pStyle w:val="220"/>
        <w:ind w:firstLine="720"/>
        <w:rPr>
          <w:szCs w:val="28"/>
        </w:rPr>
      </w:pPr>
      <w:r>
        <w:rPr>
          <w:szCs w:val="28"/>
        </w:rPr>
        <w:t xml:space="preserve">дочь: Ткаченко Полину Игоревну 25 мая 2017 года рождения, место рождения: г. Новочеркасск Ростовская область Россия, зарегистрированную по адресу: </w:t>
      </w:r>
      <w:proofErr w:type="gramStart"/>
      <w:r>
        <w:rPr>
          <w:szCs w:val="28"/>
        </w:rPr>
        <w:t>Росто</w:t>
      </w:r>
      <w:r>
        <w:rPr>
          <w:szCs w:val="28"/>
        </w:rPr>
        <w:t>в</w:t>
      </w:r>
      <w:r>
        <w:rPr>
          <w:szCs w:val="28"/>
        </w:rPr>
        <w:t>ская область, Октябрьский район, п. Кадамовский, ул. Молодежная, д. 28;</w:t>
      </w:r>
      <w:proofErr w:type="gramEnd"/>
    </w:p>
    <w:p w:rsidR="00161A55" w:rsidRDefault="00161A55" w:rsidP="00161A55">
      <w:pPr>
        <w:pStyle w:val="220"/>
        <w:ind w:firstLine="720"/>
        <w:rPr>
          <w:szCs w:val="28"/>
        </w:rPr>
      </w:pPr>
      <w:r>
        <w:rPr>
          <w:szCs w:val="28"/>
        </w:rPr>
        <w:t xml:space="preserve">сына: Ткаченко Антона Игоревича 23 сентября 2022 года рождения, место рождения: Российская Федерация, Ростовская область, г. Новочеркасск, </w:t>
      </w:r>
      <w:proofErr w:type="gramStart"/>
      <w:r>
        <w:rPr>
          <w:szCs w:val="28"/>
        </w:rPr>
        <w:t>зарегистр</w:t>
      </w:r>
      <w:r>
        <w:rPr>
          <w:szCs w:val="28"/>
        </w:rPr>
        <w:t>и</w:t>
      </w:r>
      <w:r>
        <w:rPr>
          <w:szCs w:val="28"/>
        </w:rPr>
        <w:t>рованного</w:t>
      </w:r>
      <w:proofErr w:type="gramEnd"/>
      <w:r>
        <w:rPr>
          <w:szCs w:val="28"/>
        </w:rPr>
        <w:t xml:space="preserve"> по адресу: Ростовская область, Октябрьский район, п. Кадамовский, ул. Молодежная, д. 28.</w:t>
      </w:r>
    </w:p>
    <w:p w:rsidR="00161A55" w:rsidRDefault="00161A55" w:rsidP="00161A55">
      <w:pPr>
        <w:pStyle w:val="220"/>
        <w:ind w:firstLine="720"/>
        <w:rPr>
          <w:szCs w:val="28"/>
        </w:rPr>
      </w:pPr>
      <w:r>
        <w:rPr>
          <w:szCs w:val="28"/>
        </w:rPr>
        <w:t xml:space="preserve">2. Сектору по организации строительства и создания условий для жилищного строительства Администрации Октябрьского района (Е.М. Бирюкова): </w:t>
      </w:r>
    </w:p>
    <w:p w:rsidR="00161A55" w:rsidRDefault="00161A55" w:rsidP="00161A55">
      <w:pPr>
        <w:pStyle w:val="220"/>
        <w:ind w:firstLine="720"/>
        <w:rPr>
          <w:color w:val="000000"/>
          <w:szCs w:val="28"/>
        </w:rPr>
      </w:pPr>
      <w:r>
        <w:rPr>
          <w:szCs w:val="28"/>
        </w:rPr>
        <w:t>2.1. В семидневный срок направить копию настоящего постановления гражд</w:t>
      </w:r>
      <w:r>
        <w:rPr>
          <w:szCs w:val="28"/>
        </w:rPr>
        <w:t>а</w:t>
      </w:r>
      <w:r>
        <w:rPr>
          <w:szCs w:val="28"/>
        </w:rPr>
        <w:t>нам, указанным в пункте 1 настоящего постановления.</w:t>
      </w:r>
      <w:r>
        <w:rPr>
          <w:color w:val="000000"/>
          <w:szCs w:val="28"/>
        </w:rPr>
        <w:t xml:space="preserve"> </w:t>
      </w:r>
    </w:p>
    <w:p w:rsidR="00161A55" w:rsidRDefault="00161A55" w:rsidP="00161A55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2.2. Обеспечить размещение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в информационно-телекоммуникационной сети «Интернет»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цию о постановке на учет граждан, указанных в пункте 1 настоящего 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ния.</w:t>
      </w:r>
    </w:p>
    <w:p w:rsidR="00161A55" w:rsidRDefault="00161A55" w:rsidP="00161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7D70F5" w:rsidRDefault="00161A55" w:rsidP="00161A5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возложить на первого заместителя главы Администрации Октябрьского района Иванова А.Н.</w:t>
      </w:r>
    </w:p>
    <w:p w:rsidR="00161A55" w:rsidRDefault="00161A55" w:rsidP="00161A5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21AA0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21AA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61A55" w:rsidRDefault="0017440E" w:rsidP="00161A55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z w:val="28"/>
              </w:rPr>
              <w:t>Постановление вносит</w:t>
            </w:r>
            <w:r w:rsidR="00161A55">
              <w:rPr>
                <w:sz w:val="28"/>
              </w:rPr>
              <w:t xml:space="preserve"> </w:t>
            </w:r>
            <w:r w:rsidR="00161A55">
              <w:rPr>
                <w:spacing w:val="-2"/>
                <w:sz w:val="28"/>
                <w:szCs w:val="28"/>
              </w:rPr>
              <w:t>сектор по орган</w:t>
            </w:r>
            <w:r w:rsidR="00161A55">
              <w:rPr>
                <w:spacing w:val="-2"/>
                <w:sz w:val="28"/>
                <w:szCs w:val="28"/>
              </w:rPr>
              <w:t>и</w:t>
            </w:r>
            <w:r w:rsidR="00161A55">
              <w:rPr>
                <w:spacing w:val="-2"/>
                <w:sz w:val="28"/>
                <w:szCs w:val="28"/>
              </w:rPr>
              <w:t xml:space="preserve">зации строительства и создания условий для жилищного строительства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821AA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21AA0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21AA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61A55"/>
    <w:rsid w:val="0017440E"/>
    <w:rsid w:val="002E777D"/>
    <w:rsid w:val="006905F0"/>
    <w:rsid w:val="006D7F66"/>
    <w:rsid w:val="00787A8D"/>
    <w:rsid w:val="007D70F5"/>
    <w:rsid w:val="00821AA0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161A55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161A55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2023-08-19T07:57:00Z</dcterms:created>
  <dcterms:modified xsi:type="dcterms:W3CDTF">2023-08-19T07:57:00Z</dcterms:modified>
</cp:coreProperties>
</file>