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758"/>
        <w:gridCol w:w="1585"/>
        <w:gridCol w:w="3343"/>
      </w:tblGrid>
      <w:tr w:rsidR="005D6837" w:rsidTr="008D4FC0">
        <w:trPr>
          <w:trHeight w:val="428"/>
        </w:trPr>
        <w:tc>
          <w:tcPr>
            <w:tcW w:w="5000" w:type="pct"/>
            <w:gridSpan w:val="4"/>
          </w:tcPr>
          <w:p w:rsidR="008D4FC0" w:rsidRPr="00152565" w:rsidRDefault="003130B2" w:rsidP="00412C29">
            <w:pPr>
              <w:tabs>
                <w:tab w:val="left" w:pos="810"/>
                <w:tab w:val="left" w:pos="1134"/>
                <w:tab w:val="left" w:pos="1440"/>
              </w:tabs>
              <w:jc w:val="center"/>
              <w:rPr>
                <w:b/>
                <w:noProof/>
                <w:szCs w:val="24"/>
              </w:rPr>
            </w:pPr>
            <w:r w:rsidRPr="00152565">
              <w:rPr>
                <w:b/>
                <w:noProof/>
                <w:szCs w:val="24"/>
              </w:rPr>
              <w:drawing>
                <wp:inline distT="0" distB="0" distL="0" distR="0" wp14:anchorId="4FE89EBB" wp14:editId="2A1E528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1500" cy="906780"/>
                          </a:xfrm>
                          <a:prstGeom prst="rect">
                            <a:avLst/>
                          </a:prstGeom>
                          <a:noFill/>
                          <a:ln>
                            <a:noFill/>
                          </a:ln>
                        </pic:spPr>
                      </pic:pic>
                    </a:graphicData>
                  </a:graphic>
                </wp:inline>
              </w:drawing>
            </w:r>
          </w:p>
        </w:tc>
      </w:tr>
      <w:tr w:rsidR="005D6837"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3130B2" w:rsidP="008D4FC0">
            <w:pPr>
              <w:jc w:val="center"/>
              <w:rPr>
                <w:b/>
                <w:caps/>
                <w:sz w:val="32"/>
                <w:szCs w:val="32"/>
              </w:rPr>
            </w:pPr>
            <w:r w:rsidRPr="00152565">
              <w:rPr>
                <w:b/>
                <w:caps/>
                <w:sz w:val="32"/>
                <w:szCs w:val="32"/>
              </w:rPr>
              <w:t>Российская Федерация</w:t>
            </w:r>
          </w:p>
          <w:p w:rsidR="008D4FC0" w:rsidRDefault="003130B2"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3130B2" w:rsidP="008D4FC0">
            <w:pPr>
              <w:jc w:val="center"/>
              <w:rPr>
                <w:b/>
                <w:sz w:val="28"/>
                <w:szCs w:val="28"/>
              </w:rPr>
            </w:pPr>
            <w:r w:rsidRPr="00152565">
              <w:rPr>
                <w:b/>
                <w:sz w:val="28"/>
                <w:szCs w:val="28"/>
              </w:rPr>
              <w:t>Муниципальное образование «Октябрьский район»</w:t>
            </w:r>
          </w:p>
          <w:p w:rsidR="008D4FC0" w:rsidRPr="00152565" w:rsidRDefault="003130B2"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3130B2" w:rsidP="008D4FC0">
            <w:pPr>
              <w:shd w:val="clear" w:color="auto" w:fill="FFFFFF"/>
              <w:ind w:left="72"/>
              <w:jc w:val="center"/>
              <w:rPr>
                <w:b/>
                <w:sz w:val="44"/>
                <w:szCs w:val="44"/>
              </w:rPr>
            </w:pPr>
            <w:r w:rsidRPr="00152565">
              <w:rPr>
                <w:b/>
                <w:sz w:val="44"/>
                <w:szCs w:val="44"/>
              </w:rPr>
              <w:t>ПОСТАНОВЛЕНИЕ</w:t>
            </w:r>
          </w:p>
          <w:p w:rsidR="008D4FC0" w:rsidRPr="00B31790" w:rsidRDefault="008D4FC0" w:rsidP="002D6A73">
            <w:pPr>
              <w:shd w:val="clear" w:color="auto" w:fill="FFFFFF"/>
              <w:rPr>
                <w:b/>
                <w:color w:val="auto"/>
                <w:szCs w:val="24"/>
              </w:rPr>
            </w:pPr>
          </w:p>
        </w:tc>
      </w:tr>
      <w:tr w:rsidR="005D6837" w:rsidTr="008D4FC0">
        <w:trPr>
          <w:trHeight w:val="428"/>
        </w:trPr>
        <w:tc>
          <w:tcPr>
            <w:tcW w:w="1608" w:type="pct"/>
          </w:tcPr>
          <w:p w:rsidR="008D4FC0" w:rsidRPr="002D6A73" w:rsidRDefault="002D6A73" w:rsidP="007E779A">
            <w:pPr>
              <w:rPr>
                <w:b/>
                <w:noProof/>
                <w:color w:val="auto"/>
                <w:sz w:val="28"/>
              </w:rPr>
            </w:pPr>
            <w:r w:rsidRPr="002D6A73">
              <w:rPr>
                <w:b/>
                <w:noProof/>
                <w:color w:val="auto"/>
                <w:sz w:val="28"/>
              </w:rPr>
              <w:t>28.12.2024</w:t>
            </w:r>
          </w:p>
        </w:tc>
        <w:tc>
          <w:tcPr>
            <w:tcW w:w="1696" w:type="pct"/>
            <w:gridSpan w:val="2"/>
          </w:tcPr>
          <w:p w:rsidR="008D4FC0" w:rsidRPr="002D6A73" w:rsidRDefault="002D6A73" w:rsidP="002D6A73">
            <w:pPr>
              <w:jc w:val="center"/>
              <w:rPr>
                <w:b/>
                <w:color w:val="auto"/>
                <w:sz w:val="28"/>
                <w:szCs w:val="36"/>
              </w:rPr>
            </w:pPr>
            <w:r w:rsidRPr="002D6A73">
              <w:rPr>
                <w:b/>
                <w:color w:val="auto"/>
                <w:sz w:val="28"/>
                <w:szCs w:val="36"/>
              </w:rPr>
              <w:t>№ 1867</w:t>
            </w:r>
          </w:p>
        </w:tc>
        <w:tc>
          <w:tcPr>
            <w:tcW w:w="1696" w:type="pct"/>
          </w:tcPr>
          <w:p w:rsidR="008D4FC0" w:rsidRPr="002E777D" w:rsidRDefault="003130B2"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5D6837" w:rsidTr="008D4FC0">
        <w:trPr>
          <w:trHeight w:val="428"/>
        </w:trPr>
        <w:tc>
          <w:tcPr>
            <w:tcW w:w="5000" w:type="pct"/>
            <w:gridSpan w:val="4"/>
          </w:tcPr>
          <w:p w:rsidR="008D4FC0" w:rsidRPr="00B702BD" w:rsidRDefault="008D4FC0" w:rsidP="008D4FC0">
            <w:pPr>
              <w:jc w:val="right"/>
              <w:rPr>
                <w:b/>
                <w:bCs/>
                <w:sz w:val="28"/>
                <w:szCs w:val="28"/>
              </w:rPr>
            </w:pPr>
          </w:p>
        </w:tc>
      </w:tr>
      <w:tr w:rsidR="005D6837" w:rsidTr="008D4FC0">
        <w:trPr>
          <w:trHeight w:val="428"/>
        </w:trPr>
        <w:tc>
          <w:tcPr>
            <w:tcW w:w="2500" w:type="pct"/>
            <w:gridSpan w:val="2"/>
          </w:tcPr>
          <w:p w:rsidR="008D4FC0" w:rsidRPr="00B702BD" w:rsidRDefault="005A0854" w:rsidP="002D6A73">
            <w:pPr>
              <w:jc w:val="both"/>
              <w:rPr>
                <w:b/>
                <w:bCs/>
                <w:sz w:val="28"/>
                <w:szCs w:val="28"/>
              </w:rPr>
            </w:pPr>
            <w:r w:rsidRPr="005A0854">
              <w:rPr>
                <w:b/>
                <w:sz w:val="28"/>
              </w:rPr>
              <w:t xml:space="preserve">О внесении изменений в постановление Администрации Октябрьского района от </w:t>
            </w:r>
            <w:r>
              <w:rPr>
                <w:b/>
                <w:sz w:val="28"/>
              </w:rPr>
              <w:t>29</w:t>
            </w:r>
            <w:r w:rsidRPr="005A0854">
              <w:rPr>
                <w:b/>
                <w:sz w:val="28"/>
              </w:rPr>
              <w:t>.12.202</w:t>
            </w:r>
            <w:r>
              <w:rPr>
                <w:b/>
                <w:sz w:val="28"/>
              </w:rPr>
              <w:t>3</w:t>
            </w:r>
            <w:r w:rsidRPr="005A0854">
              <w:rPr>
                <w:b/>
                <w:sz w:val="28"/>
              </w:rPr>
              <w:t xml:space="preserve"> №1</w:t>
            </w:r>
            <w:r>
              <w:rPr>
                <w:b/>
                <w:sz w:val="28"/>
              </w:rPr>
              <w:t xml:space="preserve">615 </w:t>
            </w:r>
            <w:r w:rsidRPr="005A0854">
              <w:rPr>
                <w:b/>
                <w:sz w:val="28"/>
              </w:rPr>
              <w:t>«Об утверждении плана реализации муниципальной программы</w:t>
            </w:r>
            <w:r w:rsidR="003130B2" w:rsidRPr="000F5B8A">
              <w:rPr>
                <w:b/>
                <w:sz w:val="28"/>
              </w:rPr>
              <w:t xml:space="preserve"> «Развитие транспортной системы Октябрьского района» на 202</w:t>
            </w:r>
            <w:r w:rsidR="00B26900">
              <w:rPr>
                <w:b/>
                <w:sz w:val="28"/>
              </w:rPr>
              <w:t>4</w:t>
            </w:r>
            <w:r w:rsidR="003130B2" w:rsidRPr="000F5B8A">
              <w:rPr>
                <w:b/>
                <w:sz w:val="28"/>
              </w:rPr>
              <w:t xml:space="preserve"> год</w:t>
            </w:r>
          </w:p>
        </w:tc>
        <w:tc>
          <w:tcPr>
            <w:tcW w:w="2500" w:type="pct"/>
            <w:gridSpan w:val="2"/>
          </w:tcPr>
          <w:p w:rsidR="008D4FC0" w:rsidRPr="00B702BD" w:rsidRDefault="008D4FC0" w:rsidP="008D4FC0">
            <w:pPr>
              <w:jc w:val="right"/>
              <w:rPr>
                <w:b/>
                <w:bCs/>
                <w:sz w:val="28"/>
                <w:szCs w:val="28"/>
              </w:rPr>
            </w:pPr>
          </w:p>
        </w:tc>
      </w:tr>
    </w:tbl>
    <w:p w:rsidR="00BF412F" w:rsidRPr="008E4E4F" w:rsidRDefault="00BF412F" w:rsidP="002D6A73">
      <w:pPr>
        <w:spacing w:line="276" w:lineRule="auto"/>
        <w:jc w:val="center"/>
        <w:rPr>
          <w:sz w:val="28"/>
        </w:rPr>
      </w:pPr>
    </w:p>
    <w:p w:rsidR="000F5B8A" w:rsidRPr="000F5B8A" w:rsidRDefault="003130B2" w:rsidP="002D6A73">
      <w:pPr>
        <w:tabs>
          <w:tab w:val="left" w:pos="851"/>
        </w:tabs>
        <w:spacing w:line="276" w:lineRule="auto"/>
        <w:ind w:left="284" w:firstLine="425"/>
        <w:jc w:val="both"/>
        <w:rPr>
          <w:color w:val="auto"/>
          <w:sz w:val="28"/>
          <w:szCs w:val="26"/>
        </w:rPr>
      </w:pPr>
      <w:r>
        <w:rPr>
          <w:sz w:val="28"/>
          <w:szCs w:val="28"/>
        </w:rPr>
        <w:t xml:space="preserve">         </w:t>
      </w:r>
      <w:r w:rsidRPr="000F5B8A">
        <w:rPr>
          <w:color w:val="auto"/>
          <w:sz w:val="28"/>
          <w:szCs w:val="28"/>
        </w:rPr>
        <w:t xml:space="preserve">В соответствии с </w:t>
      </w:r>
      <w:r w:rsidRPr="000F5B8A">
        <w:rPr>
          <w:bCs/>
          <w:color w:val="auto"/>
          <w:sz w:val="28"/>
          <w:szCs w:val="28"/>
        </w:rPr>
        <w:t>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w:t>
      </w:r>
      <w:r w:rsidRPr="000F5B8A">
        <w:rPr>
          <w:bCs/>
          <w:color w:val="auto"/>
          <w:sz w:val="28"/>
          <w:szCs w:val="26"/>
        </w:rPr>
        <w:t xml:space="preserve">, </w:t>
      </w:r>
      <w:r w:rsidRPr="000F5B8A">
        <w:rPr>
          <w:color w:val="auto"/>
          <w:sz w:val="28"/>
          <w:szCs w:val="26"/>
        </w:rPr>
        <w:t>руководствуясь частью 9 статьи 52  Устава муниципального образования «Октябрьский район»,</w:t>
      </w:r>
    </w:p>
    <w:p w:rsidR="000F5B8A" w:rsidRPr="000F5B8A" w:rsidRDefault="000F5B8A" w:rsidP="002D6A73">
      <w:pPr>
        <w:tabs>
          <w:tab w:val="left" w:pos="851"/>
        </w:tabs>
        <w:spacing w:line="276" w:lineRule="auto"/>
        <w:ind w:left="284" w:firstLine="425"/>
        <w:jc w:val="both"/>
        <w:rPr>
          <w:color w:val="auto"/>
          <w:sz w:val="28"/>
          <w:szCs w:val="28"/>
        </w:rPr>
      </w:pPr>
    </w:p>
    <w:p w:rsidR="000F5B8A" w:rsidRPr="000F5B8A" w:rsidRDefault="003130B2" w:rsidP="002D6A73">
      <w:pPr>
        <w:spacing w:line="276" w:lineRule="auto"/>
        <w:ind w:left="284" w:firstLine="425"/>
        <w:jc w:val="center"/>
        <w:rPr>
          <w:color w:val="auto"/>
          <w:sz w:val="28"/>
          <w:szCs w:val="28"/>
          <w:lang w:val="x-none" w:eastAsia="x-none"/>
        </w:rPr>
      </w:pPr>
      <w:r w:rsidRPr="000F5B8A">
        <w:rPr>
          <w:color w:val="auto"/>
          <w:sz w:val="28"/>
          <w:szCs w:val="28"/>
          <w:lang w:val="x-none" w:eastAsia="x-none"/>
        </w:rPr>
        <w:t>ПОСТАНОВЛЯЮ:</w:t>
      </w:r>
    </w:p>
    <w:p w:rsidR="000F5B8A" w:rsidRPr="000F5B8A" w:rsidRDefault="000F5B8A" w:rsidP="002D6A73">
      <w:pPr>
        <w:spacing w:line="276" w:lineRule="auto"/>
        <w:ind w:left="284" w:firstLine="425"/>
        <w:jc w:val="center"/>
        <w:rPr>
          <w:color w:val="auto"/>
          <w:sz w:val="16"/>
          <w:szCs w:val="16"/>
          <w:lang w:val="x-none" w:eastAsia="x-none"/>
        </w:rPr>
      </w:pPr>
    </w:p>
    <w:p w:rsidR="000F5B8A" w:rsidRPr="000F5B8A" w:rsidRDefault="003130B2" w:rsidP="002D6A73">
      <w:pPr>
        <w:tabs>
          <w:tab w:val="left" w:pos="4253"/>
        </w:tabs>
        <w:spacing w:line="276" w:lineRule="auto"/>
        <w:ind w:left="284" w:firstLine="425"/>
        <w:jc w:val="both"/>
        <w:rPr>
          <w:color w:val="auto"/>
          <w:sz w:val="28"/>
          <w:lang w:eastAsia="x-none"/>
        </w:rPr>
      </w:pPr>
      <w:r w:rsidRPr="000F5B8A">
        <w:rPr>
          <w:color w:val="auto"/>
          <w:sz w:val="28"/>
          <w:szCs w:val="28"/>
          <w:lang w:val="x-none" w:eastAsia="x-none"/>
        </w:rPr>
        <w:t>1.</w:t>
      </w:r>
      <w:r w:rsidRPr="000F5B8A">
        <w:rPr>
          <w:color w:val="auto"/>
          <w:sz w:val="28"/>
          <w:lang w:val="x-none" w:eastAsia="x-none"/>
        </w:rPr>
        <w:t xml:space="preserve"> </w:t>
      </w:r>
      <w:r w:rsidR="005A0854" w:rsidRPr="005A0854">
        <w:rPr>
          <w:color w:val="auto"/>
          <w:sz w:val="28"/>
          <w:lang w:eastAsia="x-none"/>
        </w:rPr>
        <w:t xml:space="preserve">Внести изменения в постановление Администрации Октябрьского района от </w:t>
      </w:r>
      <w:r w:rsidR="005A0854">
        <w:rPr>
          <w:color w:val="auto"/>
          <w:sz w:val="28"/>
          <w:lang w:eastAsia="x-none"/>
        </w:rPr>
        <w:t>29</w:t>
      </w:r>
      <w:r w:rsidR="005A0854" w:rsidRPr="005A0854">
        <w:rPr>
          <w:color w:val="auto"/>
          <w:sz w:val="28"/>
          <w:lang w:eastAsia="x-none"/>
        </w:rPr>
        <w:t>.12.202</w:t>
      </w:r>
      <w:r w:rsidR="00EE3C8E">
        <w:rPr>
          <w:color w:val="auto"/>
          <w:sz w:val="28"/>
          <w:lang w:eastAsia="x-none"/>
        </w:rPr>
        <w:t>3</w:t>
      </w:r>
      <w:r w:rsidR="005A0854" w:rsidRPr="005A0854">
        <w:rPr>
          <w:color w:val="auto"/>
          <w:sz w:val="28"/>
          <w:lang w:eastAsia="x-none"/>
        </w:rPr>
        <w:t xml:space="preserve"> №1</w:t>
      </w:r>
      <w:r w:rsidR="005A0854">
        <w:rPr>
          <w:color w:val="auto"/>
          <w:sz w:val="28"/>
          <w:lang w:eastAsia="x-none"/>
        </w:rPr>
        <w:t>615</w:t>
      </w:r>
      <w:r w:rsidR="005A0854" w:rsidRPr="005A0854">
        <w:rPr>
          <w:color w:val="auto"/>
          <w:sz w:val="28"/>
          <w:lang w:eastAsia="x-none"/>
        </w:rPr>
        <w:t xml:space="preserve"> «Об утверждении плана реализации муниципальной программы «Развитие транспортной системы Октябрьского района» на 202</w:t>
      </w:r>
      <w:r w:rsidR="005A0854">
        <w:rPr>
          <w:color w:val="auto"/>
          <w:sz w:val="28"/>
          <w:lang w:eastAsia="x-none"/>
        </w:rPr>
        <w:t>4</w:t>
      </w:r>
      <w:r w:rsidR="005A0854" w:rsidRPr="005A0854">
        <w:rPr>
          <w:color w:val="auto"/>
          <w:sz w:val="28"/>
          <w:lang w:eastAsia="x-none"/>
        </w:rPr>
        <w:t xml:space="preserve"> год», изложив приложение к постановлению в редакции согласно приложению к настоящему постановлению. </w:t>
      </w:r>
      <w:r w:rsidRPr="000F5B8A">
        <w:rPr>
          <w:color w:val="auto"/>
          <w:sz w:val="28"/>
          <w:szCs w:val="28"/>
          <w:lang w:val="x-none" w:eastAsia="x-none"/>
        </w:rPr>
        <w:t xml:space="preserve"> </w:t>
      </w:r>
      <w:r w:rsidRPr="000F5B8A">
        <w:rPr>
          <w:color w:val="auto"/>
          <w:sz w:val="28"/>
          <w:lang w:val="x-none" w:eastAsia="x-none"/>
        </w:rPr>
        <w:t xml:space="preserve"> </w:t>
      </w:r>
    </w:p>
    <w:p w:rsidR="00114FF3" w:rsidRPr="00114FF3" w:rsidRDefault="003130B2" w:rsidP="002D6A73">
      <w:pPr>
        <w:tabs>
          <w:tab w:val="left" w:pos="4253"/>
        </w:tabs>
        <w:spacing w:line="276" w:lineRule="auto"/>
        <w:ind w:left="284" w:firstLine="425"/>
        <w:jc w:val="both"/>
        <w:rPr>
          <w:color w:val="auto"/>
          <w:sz w:val="28"/>
          <w:szCs w:val="27"/>
          <w:lang w:eastAsia="x-none"/>
        </w:rPr>
      </w:pPr>
      <w:r w:rsidRPr="000F5B8A">
        <w:rPr>
          <w:color w:val="auto"/>
          <w:sz w:val="28"/>
          <w:szCs w:val="27"/>
          <w:lang w:eastAsia="x-none"/>
        </w:rPr>
        <w:t>2</w:t>
      </w:r>
      <w:r w:rsidRPr="000F5B8A">
        <w:rPr>
          <w:color w:val="auto"/>
          <w:sz w:val="28"/>
          <w:szCs w:val="27"/>
          <w:lang w:val="x-none" w:eastAsia="x-none"/>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0F5B8A" w:rsidRPr="000F5B8A" w:rsidRDefault="003130B2" w:rsidP="002D6A73">
      <w:pPr>
        <w:tabs>
          <w:tab w:val="left" w:pos="4253"/>
        </w:tabs>
        <w:spacing w:line="276" w:lineRule="auto"/>
        <w:ind w:left="284" w:firstLine="425"/>
        <w:jc w:val="both"/>
        <w:rPr>
          <w:color w:val="auto"/>
          <w:sz w:val="28"/>
          <w:szCs w:val="28"/>
          <w:lang w:val="x-none" w:eastAsia="x-none"/>
        </w:rPr>
      </w:pPr>
      <w:r w:rsidRPr="000F5B8A">
        <w:rPr>
          <w:color w:val="auto"/>
          <w:sz w:val="28"/>
          <w:szCs w:val="27"/>
          <w:lang w:eastAsia="x-none"/>
        </w:rPr>
        <w:lastRenderedPageBreak/>
        <w:t>3</w:t>
      </w:r>
      <w:r w:rsidRPr="000F5B8A">
        <w:rPr>
          <w:color w:val="auto"/>
          <w:sz w:val="28"/>
          <w:szCs w:val="27"/>
          <w:lang w:val="x-none" w:eastAsia="x-none"/>
        </w:rPr>
        <w:t>.  Контроль за  исполнением данного постановления возложить</w:t>
      </w:r>
      <w:r w:rsidRPr="000F5B8A">
        <w:rPr>
          <w:color w:val="auto"/>
          <w:sz w:val="28"/>
          <w:lang w:val="x-none" w:eastAsia="x-none"/>
        </w:rPr>
        <w:t xml:space="preserve"> </w:t>
      </w:r>
      <w:r w:rsidRPr="000F5B8A">
        <w:rPr>
          <w:color w:val="auto"/>
          <w:sz w:val="28"/>
          <w:szCs w:val="27"/>
          <w:lang w:eastAsia="x-none"/>
        </w:rPr>
        <w:t>заместителя главы</w:t>
      </w:r>
      <w:r w:rsidRPr="000F5B8A">
        <w:rPr>
          <w:color w:val="auto"/>
          <w:sz w:val="28"/>
          <w:szCs w:val="27"/>
          <w:lang w:val="x-none" w:eastAsia="x-none"/>
        </w:rPr>
        <w:t xml:space="preserve"> Администрации Октябрьского района </w:t>
      </w:r>
      <w:proofErr w:type="spellStart"/>
      <w:r w:rsidR="00D838B8">
        <w:rPr>
          <w:color w:val="auto"/>
          <w:sz w:val="28"/>
          <w:szCs w:val="27"/>
          <w:lang w:eastAsia="x-none"/>
        </w:rPr>
        <w:t>Палько</w:t>
      </w:r>
      <w:proofErr w:type="spellEnd"/>
      <w:r w:rsidR="00D838B8">
        <w:rPr>
          <w:color w:val="auto"/>
          <w:sz w:val="28"/>
          <w:szCs w:val="27"/>
          <w:lang w:eastAsia="x-none"/>
        </w:rPr>
        <w:t xml:space="preserve"> А.В.</w:t>
      </w:r>
    </w:p>
    <w:p w:rsidR="000F5B8A" w:rsidRPr="000F5B8A" w:rsidRDefault="000F5B8A" w:rsidP="002D6A73">
      <w:pPr>
        <w:spacing w:line="276" w:lineRule="auto"/>
        <w:ind w:left="284" w:firstLine="425"/>
        <w:jc w:val="both"/>
        <w:rPr>
          <w:color w:val="auto"/>
          <w:sz w:val="28"/>
          <w:szCs w:val="28"/>
          <w:lang w:val="x-none" w:eastAsia="x-none"/>
        </w:rPr>
      </w:pPr>
    </w:p>
    <w:p w:rsidR="007D70F5" w:rsidRPr="000F5B8A" w:rsidRDefault="007D70F5" w:rsidP="000F5B8A">
      <w:pPr>
        <w:ind w:firstLine="709"/>
        <w:jc w:val="both"/>
        <w:rPr>
          <w:sz w:val="28"/>
          <w:szCs w:val="28"/>
          <w:lang w:val="x-none"/>
        </w:rPr>
      </w:pPr>
    </w:p>
    <w:p w:rsidR="007D70F5" w:rsidRDefault="007D70F5" w:rsidP="007D70F5">
      <w:pPr>
        <w:jc w:val="both"/>
        <w:rPr>
          <w:sz w:val="20"/>
        </w:rPr>
      </w:pPr>
    </w:p>
    <w:tbl>
      <w:tblPr>
        <w:tblW w:w="9894" w:type="dxa"/>
        <w:tblInd w:w="-5" w:type="dxa"/>
        <w:tblLayout w:type="fixed"/>
        <w:tblLook w:val="0000" w:firstRow="0" w:lastRow="0" w:firstColumn="0" w:lastColumn="0" w:noHBand="0" w:noVBand="0"/>
      </w:tblPr>
      <w:tblGrid>
        <w:gridCol w:w="3549"/>
        <w:gridCol w:w="3686"/>
        <w:gridCol w:w="2659"/>
      </w:tblGrid>
      <w:tr w:rsidR="005D6837" w:rsidTr="002D6A73">
        <w:trPr>
          <w:trHeight w:val="1485"/>
        </w:trPr>
        <w:tc>
          <w:tcPr>
            <w:tcW w:w="3549" w:type="dxa"/>
            <w:shd w:val="clear" w:color="auto" w:fill="auto"/>
            <w:vAlign w:val="bottom"/>
          </w:tcPr>
          <w:p w:rsidR="007D70F5" w:rsidRPr="00ED3C6E" w:rsidRDefault="002D6A73" w:rsidP="003130B2">
            <w:pPr>
              <w:rPr>
                <w:sz w:val="28"/>
                <w:szCs w:val="28"/>
              </w:rPr>
            </w:pPr>
            <w:r>
              <w:rPr>
                <w:sz w:val="28"/>
                <w:szCs w:val="28"/>
              </w:rPr>
              <w:t>Глава Администрации Октябрьского района</w:t>
            </w:r>
          </w:p>
        </w:tc>
        <w:tc>
          <w:tcPr>
            <w:tcW w:w="3686" w:type="dxa"/>
          </w:tcPr>
          <w:p w:rsidR="007D70F5" w:rsidRPr="00ED3C6E" w:rsidRDefault="003130B2" w:rsidP="0071075F">
            <w:pPr>
              <w:rPr>
                <w:color w:val="FFFFFF"/>
                <w:sz w:val="28"/>
                <w:szCs w:val="28"/>
              </w:rPr>
            </w:pPr>
            <w:r w:rsidRPr="00ED3C6E">
              <w:rPr>
                <w:color w:val="FFFFFF"/>
                <w:sz w:val="28"/>
                <w:szCs w:val="28"/>
              </w:rPr>
              <w:t>[SIGNERSTAMP1]</w:t>
            </w:r>
          </w:p>
        </w:tc>
        <w:tc>
          <w:tcPr>
            <w:tcW w:w="2659" w:type="dxa"/>
            <w:shd w:val="clear" w:color="auto" w:fill="auto"/>
            <w:vAlign w:val="bottom"/>
          </w:tcPr>
          <w:p w:rsidR="007D70F5" w:rsidRPr="00ED3C6E" w:rsidRDefault="002D6A73" w:rsidP="0071075F">
            <w:pPr>
              <w:jc w:val="right"/>
              <w:rPr>
                <w:sz w:val="28"/>
                <w:szCs w:val="28"/>
              </w:rPr>
            </w:pPr>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0"/>
        <w:gridCol w:w="4877"/>
      </w:tblGrid>
      <w:tr w:rsidR="005D6837" w:rsidTr="0017440E">
        <w:tc>
          <w:tcPr>
            <w:tcW w:w="5212" w:type="dxa"/>
          </w:tcPr>
          <w:p w:rsidR="0017440E" w:rsidRPr="004427CA" w:rsidRDefault="003130B2" w:rsidP="0017440E">
            <w:pPr>
              <w:ind w:right="34"/>
              <w:jc w:val="both"/>
              <w:rPr>
                <w:sz w:val="22"/>
                <w:szCs w:val="22"/>
              </w:rPr>
            </w:pPr>
            <w:r w:rsidRPr="004427CA">
              <w:rPr>
                <w:sz w:val="22"/>
                <w:szCs w:val="22"/>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5D6837" w:rsidTr="0017440E">
        <w:tc>
          <w:tcPr>
            <w:tcW w:w="5212" w:type="dxa"/>
          </w:tcPr>
          <w:p w:rsidR="00FB6B1E" w:rsidRPr="004427CA" w:rsidRDefault="003130B2" w:rsidP="0017440E">
            <w:pPr>
              <w:ind w:right="34"/>
              <w:jc w:val="both"/>
              <w:rPr>
                <w:sz w:val="22"/>
                <w:szCs w:val="22"/>
              </w:rPr>
            </w:pPr>
            <w:r w:rsidRPr="004427CA">
              <w:rPr>
                <w:sz w:val="22"/>
                <w:szCs w:val="22"/>
              </w:rPr>
              <w:t>Отдел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8E4E4F" w:rsidRDefault="008E4E4F" w:rsidP="007D70F5">
      <w:pPr>
        <w:ind w:left="709"/>
        <w:rPr>
          <w:sz w:val="20"/>
        </w:rPr>
      </w:pPr>
    </w:p>
    <w:p w:rsidR="008E4E4F" w:rsidRDefault="008E4E4F" w:rsidP="007D70F5">
      <w:pPr>
        <w:ind w:left="709"/>
        <w:rPr>
          <w:sz w:val="20"/>
        </w:rPr>
        <w:sectPr w:rsidR="008E4E4F" w:rsidSect="002D6A73">
          <w:pgSz w:w="11909" w:h="16834"/>
          <w:pgMar w:top="1134" w:right="567" w:bottom="1134" w:left="1701" w:header="720" w:footer="720" w:gutter="0"/>
          <w:cols w:space="720"/>
          <w:docGrid w:linePitch="326"/>
        </w:sectPr>
      </w:pPr>
      <w:bookmarkStart w:id="0" w:name="_GoBack"/>
      <w:bookmarkEnd w:id="0"/>
    </w:p>
    <w:p w:rsidR="000F5B8A" w:rsidRPr="000F5B8A" w:rsidRDefault="003130B2" w:rsidP="000F5B8A">
      <w:pPr>
        <w:widowControl w:val="0"/>
        <w:autoSpaceDE w:val="0"/>
        <w:autoSpaceDN w:val="0"/>
        <w:adjustRightInd w:val="0"/>
        <w:ind w:left="9204"/>
        <w:jc w:val="right"/>
        <w:outlineLvl w:val="1"/>
        <w:rPr>
          <w:color w:val="auto"/>
          <w:sz w:val="28"/>
          <w:szCs w:val="28"/>
        </w:rPr>
      </w:pPr>
      <w:r w:rsidRPr="000F5B8A">
        <w:rPr>
          <w:color w:val="auto"/>
          <w:sz w:val="28"/>
          <w:szCs w:val="28"/>
        </w:rPr>
        <w:lastRenderedPageBreak/>
        <w:t xml:space="preserve">Приложение </w:t>
      </w:r>
    </w:p>
    <w:p w:rsidR="000F5B8A" w:rsidRPr="000F5B8A" w:rsidRDefault="003130B2" w:rsidP="000F5B8A">
      <w:pPr>
        <w:widowControl w:val="0"/>
        <w:autoSpaceDE w:val="0"/>
        <w:autoSpaceDN w:val="0"/>
        <w:adjustRightInd w:val="0"/>
        <w:ind w:left="7788" w:firstLine="708"/>
        <w:jc w:val="right"/>
        <w:outlineLvl w:val="1"/>
        <w:rPr>
          <w:color w:val="auto"/>
          <w:sz w:val="28"/>
          <w:szCs w:val="28"/>
        </w:rPr>
      </w:pPr>
      <w:r w:rsidRPr="000F5B8A">
        <w:rPr>
          <w:color w:val="auto"/>
          <w:sz w:val="28"/>
          <w:szCs w:val="28"/>
        </w:rPr>
        <w:t>к постановлению Администрации</w:t>
      </w:r>
    </w:p>
    <w:p w:rsidR="000F5B8A" w:rsidRPr="000F5B8A" w:rsidRDefault="003130B2" w:rsidP="000F5B8A">
      <w:pPr>
        <w:widowControl w:val="0"/>
        <w:autoSpaceDE w:val="0"/>
        <w:autoSpaceDN w:val="0"/>
        <w:adjustRightInd w:val="0"/>
        <w:ind w:left="7788" w:firstLine="708"/>
        <w:jc w:val="right"/>
        <w:outlineLvl w:val="1"/>
        <w:rPr>
          <w:color w:val="auto"/>
          <w:sz w:val="28"/>
          <w:szCs w:val="28"/>
        </w:rPr>
      </w:pPr>
      <w:r w:rsidRPr="000F5B8A">
        <w:rPr>
          <w:color w:val="auto"/>
          <w:sz w:val="28"/>
          <w:szCs w:val="28"/>
        </w:rPr>
        <w:t>Октябрьского района</w:t>
      </w:r>
    </w:p>
    <w:p w:rsidR="000F5B8A" w:rsidRPr="000F5B8A" w:rsidRDefault="003130B2" w:rsidP="000F5B8A">
      <w:pPr>
        <w:widowControl w:val="0"/>
        <w:autoSpaceDE w:val="0"/>
        <w:autoSpaceDN w:val="0"/>
        <w:adjustRightInd w:val="0"/>
        <w:ind w:left="7788" w:firstLine="708"/>
        <w:jc w:val="center"/>
        <w:outlineLvl w:val="1"/>
        <w:rPr>
          <w:color w:val="auto"/>
          <w:szCs w:val="24"/>
        </w:rPr>
      </w:pPr>
      <w:r w:rsidRPr="000F5B8A">
        <w:rPr>
          <w:color w:val="auto"/>
          <w:sz w:val="28"/>
          <w:szCs w:val="28"/>
        </w:rPr>
        <w:t xml:space="preserve">                                          от </w:t>
      </w:r>
      <w:r w:rsidR="002D6A73">
        <w:rPr>
          <w:color w:val="auto"/>
          <w:sz w:val="28"/>
          <w:szCs w:val="28"/>
        </w:rPr>
        <w:t>28.12.</w:t>
      </w:r>
      <w:r w:rsidRPr="000F5B8A">
        <w:rPr>
          <w:color w:val="auto"/>
          <w:sz w:val="28"/>
          <w:szCs w:val="28"/>
        </w:rPr>
        <w:t>202</w:t>
      </w:r>
      <w:r w:rsidR="004115A0">
        <w:rPr>
          <w:color w:val="auto"/>
          <w:sz w:val="28"/>
          <w:szCs w:val="28"/>
        </w:rPr>
        <w:t>4</w:t>
      </w:r>
      <w:r w:rsidR="002D6A73">
        <w:rPr>
          <w:color w:val="auto"/>
          <w:sz w:val="28"/>
          <w:szCs w:val="28"/>
        </w:rPr>
        <w:t xml:space="preserve"> </w:t>
      </w:r>
      <w:r w:rsidRPr="000F5B8A">
        <w:rPr>
          <w:color w:val="auto"/>
          <w:sz w:val="28"/>
          <w:szCs w:val="28"/>
        </w:rPr>
        <w:t>№</w:t>
      </w:r>
      <w:r w:rsidR="004115A0">
        <w:rPr>
          <w:color w:val="auto"/>
          <w:sz w:val="28"/>
          <w:szCs w:val="28"/>
        </w:rPr>
        <w:t xml:space="preserve"> </w:t>
      </w:r>
      <w:r w:rsidRPr="000F5B8A">
        <w:rPr>
          <w:color w:val="auto"/>
          <w:sz w:val="28"/>
          <w:szCs w:val="28"/>
        </w:rPr>
        <w:t xml:space="preserve"> </w:t>
      </w:r>
      <w:r w:rsidR="002D6A73">
        <w:rPr>
          <w:color w:val="auto"/>
          <w:sz w:val="28"/>
          <w:szCs w:val="28"/>
        </w:rPr>
        <w:t>1867</w:t>
      </w:r>
    </w:p>
    <w:p w:rsidR="000F5B8A" w:rsidRPr="000F5B8A" w:rsidRDefault="003130B2" w:rsidP="000F5B8A">
      <w:pPr>
        <w:widowControl w:val="0"/>
        <w:autoSpaceDE w:val="0"/>
        <w:autoSpaceDN w:val="0"/>
        <w:adjustRightInd w:val="0"/>
        <w:jc w:val="center"/>
        <w:outlineLvl w:val="1"/>
        <w:rPr>
          <w:color w:val="auto"/>
          <w:sz w:val="28"/>
          <w:szCs w:val="28"/>
        </w:rPr>
      </w:pPr>
      <w:r w:rsidRPr="000F5B8A">
        <w:rPr>
          <w:color w:val="auto"/>
          <w:sz w:val="28"/>
          <w:szCs w:val="28"/>
        </w:rPr>
        <w:t>ПЛАН РЕАЛИЗАЦИИ</w:t>
      </w:r>
    </w:p>
    <w:p w:rsidR="000F5B8A" w:rsidRPr="000F5B8A" w:rsidRDefault="003130B2" w:rsidP="000F5B8A">
      <w:pPr>
        <w:widowControl w:val="0"/>
        <w:autoSpaceDE w:val="0"/>
        <w:autoSpaceDN w:val="0"/>
        <w:adjustRightInd w:val="0"/>
        <w:jc w:val="center"/>
        <w:outlineLvl w:val="1"/>
        <w:rPr>
          <w:color w:val="auto"/>
          <w:sz w:val="28"/>
          <w:szCs w:val="28"/>
        </w:rPr>
      </w:pPr>
      <w:r w:rsidRPr="000F5B8A">
        <w:rPr>
          <w:color w:val="auto"/>
          <w:sz w:val="28"/>
          <w:szCs w:val="28"/>
        </w:rPr>
        <w:t>муниципальной программы Октябрьского района Ростовской области «</w:t>
      </w:r>
      <w:r w:rsidRPr="000F5B8A">
        <w:rPr>
          <w:color w:val="auto"/>
          <w:kern w:val="2"/>
          <w:sz w:val="28"/>
          <w:szCs w:val="28"/>
        </w:rPr>
        <w:t>Развитие транспортной системы</w:t>
      </w:r>
      <w:r w:rsidRPr="000F5B8A">
        <w:rPr>
          <w:color w:val="auto"/>
          <w:sz w:val="20"/>
          <w:szCs w:val="28"/>
        </w:rPr>
        <w:t xml:space="preserve"> </w:t>
      </w:r>
      <w:r w:rsidRPr="000F5B8A">
        <w:rPr>
          <w:color w:val="auto"/>
          <w:kern w:val="2"/>
          <w:sz w:val="28"/>
          <w:szCs w:val="28"/>
        </w:rPr>
        <w:t>Октябрьского района</w:t>
      </w:r>
      <w:r w:rsidRPr="000F5B8A">
        <w:rPr>
          <w:color w:val="auto"/>
          <w:sz w:val="28"/>
          <w:szCs w:val="28"/>
        </w:rPr>
        <w:t>» на 202</w:t>
      </w:r>
      <w:r w:rsidR="00B26900">
        <w:rPr>
          <w:color w:val="auto"/>
          <w:sz w:val="28"/>
          <w:szCs w:val="28"/>
        </w:rPr>
        <w:t>4</w:t>
      </w:r>
      <w:r w:rsidRPr="000F5B8A">
        <w:rPr>
          <w:color w:val="auto"/>
          <w:sz w:val="28"/>
          <w:szCs w:val="28"/>
        </w:rPr>
        <w:t xml:space="preserve">  год</w:t>
      </w:r>
    </w:p>
    <w:p w:rsidR="000F5B8A" w:rsidRPr="000F5B8A" w:rsidRDefault="000F5B8A" w:rsidP="000F5B8A">
      <w:pPr>
        <w:widowControl w:val="0"/>
        <w:autoSpaceDE w:val="0"/>
        <w:autoSpaceDN w:val="0"/>
        <w:adjustRightInd w:val="0"/>
        <w:jc w:val="center"/>
        <w:outlineLvl w:val="1"/>
        <w:rPr>
          <w:color w:val="auto"/>
          <w:sz w:val="20"/>
        </w:rPr>
      </w:pPr>
    </w:p>
    <w:tbl>
      <w:tblPr>
        <w:tblW w:w="1555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3785"/>
        <w:gridCol w:w="2552"/>
        <w:gridCol w:w="2230"/>
        <w:gridCol w:w="1384"/>
        <w:gridCol w:w="15"/>
        <w:gridCol w:w="1145"/>
        <w:gridCol w:w="40"/>
        <w:gridCol w:w="1238"/>
        <w:gridCol w:w="1275"/>
        <w:gridCol w:w="6"/>
        <w:gridCol w:w="1131"/>
        <w:gridCol w:w="6"/>
      </w:tblGrid>
      <w:tr w:rsidR="005D6837" w:rsidTr="00A21D28">
        <w:tc>
          <w:tcPr>
            <w:tcW w:w="751"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п/п</w:t>
            </w:r>
          </w:p>
        </w:tc>
        <w:tc>
          <w:tcPr>
            <w:tcW w:w="3785"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Номер и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наименование</w:t>
            </w:r>
          </w:p>
        </w:tc>
        <w:tc>
          <w:tcPr>
            <w:tcW w:w="2552"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Ответственный исполнитель, соисполнитель (должность/ФИО)</w:t>
            </w:r>
          </w:p>
        </w:tc>
        <w:tc>
          <w:tcPr>
            <w:tcW w:w="2230"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Ожидаемый результат (краткое описание)</w:t>
            </w:r>
          </w:p>
        </w:tc>
        <w:tc>
          <w:tcPr>
            <w:tcW w:w="1384"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Плановый срок реализации </w:t>
            </w:r>
          </w:p>
        </w:tc>
        <w:tc>
          <w:tcPr>
            <w:tcW w:w="4856" w:type="dxa"/>
            <w:gridSpan w:val="8"/>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Объем расходов, (тыс.рублей)</w:t>
            </w:r>
          </w:p>
        </w:tc>
      </w:tr>
      <w:tr w:rsidR="005D6837" w:rsidTr="00A21D28">
        <w:tc>
          <w:tcPr>
            <w:tcW w:w="751"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2552"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2230"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1384"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1160"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всего</w:t>
            </w:r>
          </w:p>
        </w:tc>
        <w:tc>
          <w:tcPr>
            <w:tcW w:w="1278"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Бюджет Октябрьского района и безвозмездные поступления в бюджет Октябрьского района</w:t>
            </w:r>
          </w:p>
        </w:tc>
        <w:tc>
          <w:tcPr>
            <w:tcW w:w="1281"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Бюджет муниципальных образований Октябрьского района</w:t>
            </w:r>
          </w:p>
        </w:tc>
        <w:tc>
          <w:tcPr>
            <w:tcW w:w="1137"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Внебюджетные источники</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1</w:t>
            </w:r>
          </w:p>
        </w:tc>
        <w:tc>
          <w:tcPr>
            <w:tcW w:w="3785"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2</w:t>
            </w:r>
          </w:p>
        </w:tc>
        <w:tc>
          <w:tcPr>
            <w:tcW w:w="2552"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3</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4</w:t>
            </w:r>
          </w:p>
        </w:tc>
        <w:tc>
          <w:tcPr>
            <w:tcW w:w="1384"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5</w:t>
            </w:r>
          </w:p>
        </w:tc>
        <w:tc>
          <w:tcPr>
            <w:tcW w:w="1160"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6</w:t>
            </w:r>
          </w:p>
        </w:tc>
        <w:tc>
          <w:tcPr>
            <w:tcW w:w="1278"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7</w:t>
            </w:r>
          </w:p>
        </w:tc>
        <w:tc>
          <w:tcPr>
            <w:tcW w:w="1281"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8</w:t>
            </w:r>
          </w:p>
        </w:tc>
        <w:tc>
          <w:tcPr>
            <w:tcW w:w="1137"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9</w:t>
            </w:r>
          </w:p>
        </w:tc>
      </w:tr>
      <w:tr w:rsidR="005D6837" w:rsidTr="00A21D28">
        <w:tc>
          <w:tcPr>
            <w:tcW w:w="15558" w:type="dxa"/>
            <w:gridSpan w:val="13"/>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Подпрограмма 1 «</w:t>
            </w:r>
            <w:r w:rsidRPr="000F5B8A">
              <w:rPr>
                <w:color w:val="auto"/>
                <w:sz w:val="22"/>
                <w:szCs w:val="22"/>
              </w:rPr>
              <w:t>Развитие транспортной инфраструктуры Октябрьского района</w:t>
            </w:r>
            <w:r w:rsidRPr="000F5B8A">
              <w:rPr>
                <w:color w:val="auto"/>
                <w:szCs w:val="24"/>
              </w:rPr>
              <w:t>»</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1</w:t>
            </w:r>
          </w:p>
        </w:tc>
        <w:tc>
          <w:tcPr>
            <w:tcW w:w="3785" w:type="dxa"/>
            <w:shd w:val="clear" w:color="auto" w:fill="auto"/>
          </w:tcPr>
          <w:p w:rsidR="000F5B8A" w:rsidRPr="000F5B8A" w:rsidRDefault="003130B2" w:rsidP="00B31659">
            <w:pPr>
              <w:rPr>
                <w:color w:val="auto"/>
                <w:kern w:val="2"/>
                <w:szCs w:val="24"/>
              </w:rPr>
            </w:pPr>
            <w:r w:rsidRPr="000F5B8A">
              <w:rPr>
                <w:color w:val="auto"/>
                <w:kern w:val="2"/>
                <w:szCs w:val="24"/>
              </w:rPr>
              <w:t xml:space="preserve">Основное мероприятие 1.1. </w:t>
            </w:r>
            <w:r w:rsidRPr="000F5B8A">
              <w:rPr>
                <w:color w:val="auto"/>
                <w:szCs w:val="24"/>
              </w:rPr>
              <w:t>Ремонт и с</w:t>
            </w:r>
            <w:r w:rsidRPr="000F5B8A">
              <w:rPr>
                <w:color w:val="auto"/>
                <w:kern w:val="2"/>
                <w:szCs w:val="24"/>
              </w:rPr>
              <w:t>одержание автомобильных до</w:t>
            </w:r>
            <w:r w:rsidRPr="000F5B8A">
              <w:rPr>
                <w:color w:val="auto"/>
                <w:kern w:val="2"/>
                <w:szCs w:val="24"/>
              </w:rPr>
              <w:softHyphen/>
              <w:t>рог общего пользова</w:t>
            </w:r>
            <w:r w:rsidRPr="000F5B8A">
              <w:rPr>
                <w:color w:val="auto"/>
                <w:kern w:val="2"/>
                <w:szCs w:val="24"/>
              </w:rPr>
              <w:softHyphen/>
              <w:t>ния местного значения</w:t>
            </w:r>
            <w:r w:rsidR="00B31659">
              <w:rPr>
                <w:color w:val="auto"/>
                <w:kern w:val="2"/>
                <w:szCs w:val="24"/>
              </w:rPr>
              <w:t xml:space="preserve"> в том числе:</w:t>
            </w:r>
          </w:p>
        </w:tc>
        <w:tc>
          <w:tcPr>
            <w:tcW w:w="2552" w:type="dxa"/>
            <w:shd w:val="clear" w:color="auto" w:fill="auto"/>
          </w:tcPr>
          <w:p w:rsidR="000F5B8A" w:rsidRPr="000F5B8A" w:rsidRDefault="003130B2" w:rsidP="00B31659">
            <w:pPr>
              <w:widowControl w:val="0"/>
              <w:autoSpaceDE w:val="0"/>
              <w:autoSpaceDN w:val="0"/>
              <w:adjustRightInd w:val="0"/>
              <w:jc w:val="center"/>
              <w:outlineLvl w:val="1"/>
              <w:rPr>
                <w:color w:val="auto"/>
                <w:szCs w:val="24"/>
              </w:rPr>
            </w:pPr>
            <w:r w:rsidRPr="000F5B8A">
              <w:rPr>
                <w:color w:val="auto"/>
                <w:szCs w:val="24"/>
              </w:rPr>
              <w:t>Начальник отдела строительства, ремонта, ЖКХ и транспорта</w:t>
            </w:r>
            <w:r w:rsidR="006B3DAA">
              <w:rPr>
                <w:color w:val="auto"/>
                <w:szCs w:val="24"/>
              </w:rPr>
              <w:t xml:space="preserve"> Сухорукова С.С.</w:t>
            </w:r>
            <w:r w:rsidRPr="000F5B8A">
              <w:rPr>
                <w:color w:val="auto"/>
                <w:szCs w:val="24"/>
              </w:rPr>
              <w:t xml:space="preserve">, </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szCs w:val="24"/>
              </w:rPr>
              <w:t>Улучшение технического состояния автомобильных дорог</w:t>
            </w:r>
          </w:p>
        </w:tc>
        <w:tc>
          <w:tcPr>
            <w:tcW w:w="1399" w:type="dxa"/>
            <w:gridSpan w:val="2"/>
            <w:shd w:val="clear" w:color="auto" w:fill="auto"/>
          </w:tcPr>
          <w:p w:rsidR="000F5B8A" w:rsidRPr="000F5B8A" w:rsidRDefault="003130B2" w:rsidP="00B26900">
            <w:pPr>
              <w:widowControl w:val="0"/>
              <w:autoSpaceDE w:val="0"/>
              <w:autoSpaceDN w:val="0"/>
              <w:adjustRightInd w:val="0"/>
              <w:jc w:val="center"/>
              <w:rPr>
                <w:color w:val="auto"/>
                <w:szCs w:val="24"/>
              </w:rPr>
            </w:pPr>
            <w:r w:rsidRPr="000F5B8A">
              <w:rPr>
                <w:color w:val="auto"/>
                <w:szCs w:val="24"/>
              </w:rPr>
              <w:t>31.12.202</w:t>
            </w:r>
            <w:r w:rsidR="00B26900">
              <w:rPr>
                <w:color w:val="auto"/>
                <w:szCs w:val="24"/>
              </w:rPr>
              <w:t>4</w:t>
            </w:r>
          </w:p>
        </w:tc>
        <w:tc>
          <w:tcPr>
            <w:tcW w:w="1145" w:type="dxa"/>
            <w:shd w:val="clear" w:color="auto" w:fill="auto"/>
          </w:tcPr>
          <w:p w:rsidR="000F5B8A" w:rsidRPr="000F5B8A" w:rsidRDefault="00EE3C8E" w:rsidP="00AF4D42">
            <w:pPr>
              <w:widowControl w:val="0"/>
              <w:autoSpaceDE w:val="0"/>
              <w:autoSpaceDN w:val="0"/>
              <w:adjustRightInd w:val="0"/>
              <w:ind w:left="-92" w:right="-98"/>
              <w:jc w:val="center"/>
              <w:rPr>
                <w:color w:val="auto"/>
                <w:szCs w:val="24"/>
              </w:rPr>
            </w:pPr>
            <w:r>
              <w:rPr>
                <w:color w:val="auto"/>
                <w:szCs w:val="24"/>
              </w:rPr>
              <w:t>288039,0</w:t>
            </w:r>
          </w:p>
        </w:tc>
        <w:tc>
          <w:tcPr>
            <w:tcW w:w="1278" w:type="dxa"/>
            <w:gridSpan w:val="2"/>
            <w:shd w:val="clear" w:color="auto" w:fill="auto"/>
          </w:tcPr>
          <w:p w:rsidR="000F5B8A" w:rsidRPr="000F5B8A" w:rsidRDefault="00EE3C8E" w:rsidP="00EA2BD0">
            <w:pPr>
              <w:widowControl w:val="0"/>
              <w:autoSpaceDE w:val="0"/>
              <w:autoSpaceDN w:val="0"/>
              <w:adjustRightInd w:val="0"/>
              <w:jc w:val="center"/>
              <w:rPr>
                <w:color w:val="auto"/>
                <w:szCs w:val="24"/>
              </w:rPr>
            </w:pPr>
            <w:r>
              <w:rPr>
                <w:color w:val="auto"/>
                <w:szCs w:val="24"/>
              </w:rPr>
              <w:t>288039,0</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0F5B8A" w:rsidRDefault="00B26900" w:rsidP="00B31659">
            <w:pPr>
              <w:rPr>
                <w:color w:val="auto"/>
                <w:kern w:val="2"/>
                <w:szCs w:val="24"/>
              </w:rPr>
            </w:pPr>
            <w:r w:rsidRPr="00B31659">
              <w:rPr>
                <w:color w:val="auto"/>
                <w:kern w:val="2"/>
                <w:szCs w:val="24"/>
              </w:rPr>
              <w:t>Ремонт и содержание автомобильных дорог общего пользования местного значения</w:t>
            </w:r>
          </w:p>
        </w:tc>
        <w:tc>
          <w:tcPr>
            <w:tcW w:w="2552"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B31659">
              <w:rPr>
                <w:color w:val="auto"/>
                <w:szCs w:val="24"/>
              </w:rPr>
              <w:t>Начальник МКУ  «Департамент строительства и ЖКХ»  Сватеев А.М.</w:t>
            </w:r>
          </w:p>
        </w:tc>
        <w:tc>
          <w:tcPr>
            <w:tcW w:w="2230" w:type="dxa"/>
            <w:shd w:val="clear" w:color="auto" w:fill="auto"/>
          </w:tcPr>
          <w:p w:rsidR="00B26900" w:rsidRPr="000F5B8A" w:rsidRDefault="00B26900" w:rsidP="000F5B8A">
            <w:pPr>
              <w:widowControl w:val="0"/>
              <w:autoSpaceDE w:val="0"/>
              <w:autoSpaceDN w:val="0"/>
              <w:adjustRightInd w:val="0"/>
              <w:jc w:val="center"/>
              <w:outlineLvl w:val="1"/>
              <w:rPr>
                <w:szCs w:val="24"/>
              </w:rPr>
            </w:pPr>
            <w:r w:rsidRPr="00B31659">
              <w:rPr>
                <w:szCs w:val="24"/>
              </w:rPr>
              <w:t xml:space="preserve">Улучшение технического состояния автомобильных </w:t>
            </w:r>
            <w:r w:rsidRPr="00B31659">
              <w:rPr>
                <w:szCs w:val="24"/>
              </w:rPr>
              <w:lastRenderedPageBreak/>
              <w:t>дорог</w:t>
            </w:r>
          </w:p>
        </w:tc>
        <w:tc>
          <w:tcPr>
            <w:tcW w:w="1399" w:type="dxa"/>
            <w:gridSpan w:val="2"/>
            <w:shd w:val="clear" w:color="auto" w:fill="auto"/>
          </w:tcPr>
          <w:p w:rsidR="00B26900" w:rsidRDefault="00B26900">
            <w:r w:rsidRPr="00F835DF">
              <w:lastRenderedPageBreak/>
              <w:t>31.12.2024</w:t>
            </w:r>
          </w:p>
        </w:tc>
        <w:tc>
          <w:tcPr>
            <w:tcW w:w="1145" w:type="dxa"/>
            <w:shd w:val="clear" w:color="auto" w:fill="auto"/>
          </w:tcPr>
          <w:p w:rsidR="00B26900" w:rsidRDefault="00EE3C8E" w:rsidP="00EE3C8E">
            <w:pPr>
              <w:widowControl w:val="0"/>
              <w:autoSpaceDE w:val="0"/>
              <w:autoSpaceDN w:val="0"/>
              <w:adjustRightInd w:val="0"/>
              <w:ind w:left="-92" w:right="-98"/>
              <w:jc w:val="center"/>
              <w:rPr>
                <w:color w:val="auto"/>
                <w:szCs w:val="24"/>
              </w:rPr>
            </w:pPr>
            <w:r>
              <w:rPr>
                <w:color w:val="auto"/>
                <w:szCs w:val="24"/>
              </w:rPr>
              <w:t>175884,0</w:t>
            </w:r>
          </w:p>
        </w:tc>
        <w:tc>
          <w:tcPr>
            <w:tcW w:w="1278" w:type="dxa"/>
            <w:gridSpan w:val="2"/>
            <w:shd w:val="clear" w:color="auto" w:fill="auto"/>
          </w:tcPr>
          <w:p w:rsidR="00B26900" w:rsidRDefault="0013678C" w:rsidP="00EE3C8E">
            <w:pPr>
              <w:widowControl w:val="0"/>
              <w:autoSpaceDE w:val="0"/>
              <w:autoSpaceDN w:val="0"/>
              <w:adjustRightInd w:val="0"/>
              <w:jc w:val="center"/>
              <w:rPr>
                <w:color w:val="auto"/>
                <w:szCs w:val="24"/>
              </w:rPr>
            </w:pPr>
            <w:r>
              <w:rPr>
                <w:color w:val="auto"/>
                <w:szCs w:val="24"/>
              </w:rPr>
              <w:t>17</w:t>
            </w:r>
            <w:r w:rsidR="00EE3C8E">
              <w:rPr>
                <w:color w:val="auto"/>
                <w:szCs w:val="24"/>
              </w:rPr>
              <w:t>5884,0</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Pr>
                <w:color w:val="auto"/>
                <w:szCs w:val="24"/>
              </w:rPr>
              <w:t>0,0</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Pr>
                <w:color w:val="auto"/>
                <w:szCs w:val="24"/>
              </w:rPr>
              <w:t>0,0</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B31659" w:rsidRDefault="00B26900" w:rsidP="00B31659">
            <w:pPr>
              <w:rPr>
                <w:color w:val="auto"/>
                <w:kern w:val="2"/>
                <w:szCs w:val="24"/>
              </w:rPr>
            </w:pPr>
            <w:r w:rsidRPr="00B31659">
              <w:rPr>
                <w:color w:val="auto"/>
                <w:kern w:val="2"/>
                <w:szCs w:val="24"/>
              </w:rPr>
              <w:t>Ремонт и содержание автомобильных дорог общего пользования местного значения</w:t>
            </w:r>
          </w:p>
        </w:tc>
        <w:tc>
          <w:tcPr>
            <w:tcW w:w="2552" w:type="dxa"/>
            <w:shd w:val="clear" w:color="auto" w:fill="auto"/>
          </w:tcPr>
          <w:p w:rsidR="00B26900" w:rsidRPr="00B31659" w:rsidRDefault="00B26900" w:rsidP="000F5B8A">
            <w:pPr>
              <w:widowControl w:val="0"/>
              <w:autoSpaceDE w:val="0"/>
              <w:autoSpaceDN w:val="0"/>
              <w:adjustRightInd w:val="0"/>
              <w:jc w:val="center"/>
              <w:outlineLvl w:val="1"/>
              <w:rPr>
                <w:color w:val="auto"/>
                <w:szCs w:val="24"/>
              </w:rPr>
            </w:pPr>
            <w:r w:rsidRPr="00B31659">
              <w:rPr>
                <w:color w:val="auto"/>
                <w:szCs w:val="24"/>
              </w:rPr>
              <w:t>Начальник отдела строительства, ремонта, ЖКХ и транспорта Сухорукова С.С</w:t>
            </w:r>
            <w:r>
              <w:rPr>
                <w:color w:val="auto"/>
                <w:szCs w:val="24"/>
              </w:rPr>
              <w:t>.</w:t>
            </w:r>
          </w:p>
        </w:tc>
        <w:tc>
          <w:tcPr>
            <w:tcW w:w="2230" w:type="dxa"/>
            <w:shd w:val="clear" w:color="auto" w:fill="auto"/>
          </w:tcPr>
          <w:p w:rsidR="00B26900" w:rsidRPr="00B31659" w:rsidRDefault="00B26900" w:rsidP="000F5B8A">
            <w:pPr>
              <w:widowControl w:val="0"/>
              <w:autoSpaceDE w:val="0"/>
              <w:autoSpaceDN w:val="0"/>
              <w:adjustRightInd w:val="0"/>
              <w:jc w:val="center"/>
              <w:outlineLvl w:val="1"/>
              <w:rPr>
                <w:szCs w:val="24"/>
              </w:rPr>
            </w:pPr>
            <w:r w:rsidRPr="00B31659">
              <w:rPr>
                <w:szCs w:val="24"/>
              </w:rPr>
              <w:t>Улучшение технического состояния автомобильных дорог</w:t>
            </w:r>
          </w:p>
        </w:tc>
        <w:tc>
          <w:tcPr>
            <w:tcW w:w="1399" w:type="dxa"/>
            <w:gridSpan w:val="2"/>
            <w:shd w:val="clear" w:color="auto" w:fill="auto"/>
          </w:tcPr>
          <w:p w:rsidR="00B26900" w:rsidRDefault="00B26900">
            <w:r w:rsidRPr="00F835DF">
              <w:t>31.12.2024</w:t>
            </w:r>
          </w:p>
        </w:tc>
        <w:tc>
          <w:tcPr>
            <w:tcW w:w="1145" w:type="dxa"/>
            <w:shd w:val="clear" w:color="auto" w:fill="auto"/>
          </w:tcPr>
          <w:p w:rsidR="00B26900" w:rsidRDefault="0013678C" w:rsidP="009A003E">
            <w:pPr>
              <w:widowControl w:val="0"/>
              <w:autoSpaceDE w:val="0"/>
              <w:autoSpaceDN w:val="0"/>
              <w:adjustRightInd w:val="0"/>
              <w:ind w:left="-92" w:right="-98"/>
              <w:jc w:val="center"/>
              <w:rPr>
                <w:color w:val="auto"/>
                <w:szCs w:val="24"/>
              </w:rPr>
            </w:pPr>
            <w:r>
              <w:rPr>
                <w:color w:val="auto"/>
                <w:szCs w:val="24"/>
              </w:rPr>
              <w:t>69350,7</w:t>
            </w:r>
          </w:p>
        </w:tc>
        <w:tc>
          <w:tcPr>
            <w:tcW w:w="1278" w:type="dxa"/>
            <w:gridSpan w:val="2"/>
            <w:shd w:val="clear" w:color="auto" w:fill="auto"/>
          </w:tcPr>
          <w:p w:rsidR="00B26900" w:rsidRDefault="0013678C" w:rsidP="009A003E">
            <w:pPr>
              <w:widowControl w:val="0"/>
              <w:autoSpaceDE w:val="0"/>
              <w:autoSpaceDN w:val="0"/>
              <w:adjustRightInd w:val="0"/>
              <w:jc w:val="center"/>
              <w:rPr>
                <w:color w:val="auto"/>
                <w:szCs w:val="24"/>
              </w:rPr>
            </w:pPr>
            <w:r>
              <w:rPr>
                <w:color w:val="auto"/>
                <w:szCs w:val="24"/>
              </w:rPr>
              <w:t>69350,7</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Pr>
                <w:color w:val="auto"/>
                <w:szCs w:val="24"/>
              </w:rPr>
              <w:t>0,0</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Pr>
                <w:color w:val="auto"/>
                <w:szCs w:val="24"/>
              </w:rPr>
              <w:t>0,0</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outlineLvl w:val="1"/>
              <w:rPr>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1.1. </w:t>
            </w:r>
            <w:r w:rsidRPr="000F5B8A">
              <w:rPr>
                <w:bCs/>
                <w:szCs w:val="24"/>
              </w:rPr>
              <w:t xml:space="preserve"> Исполнение обязательств по финансированию выполненных работ </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xml:space="preserve">, Начальник МКУ  «Департамент строительства и ЖКХ» </w:t>
            </w:r>
            <w:r>
              <w:rPr>
                <w:color w:val="auto"/>
                <w:szCs w:val="24"/>
              </w:rPr>
              <w:t>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2</w:t>
            </w: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kern w:val="2"/>
                <w:szCs w:val="24"/>
              </w:rPr>
              <w:t xml:space="preserve">Основное мероприятие 1.2. </w:t>
            </w:r>
            <w:r w:rsidRPr="000F5B8A">
              <w:rPr>
                <w:color w:val="auto"/>
                <w:szCs w:val="24"/>
              </w:rPr>
              <w:t xml:space="preserve">Разработка сметной документации на ремонт, капитальный ремонт </w:t>
            </w:r>
            <w:r w:rsidRPr="000F5B8A">
              <w:rPr>
                <w:color w:val="auto"/>
                <w:kern w:val="2"/>
                <w:szCs w:val="24"/>
              </w:rPr>
              <w:t>авто</w:t>
            </w:r>
            <w:r w:rsidRPr="000F5B8A">
              <w:rPr>
                <w:color w:val="auto"/>
                <w:kern w:val="2"/>
                <w:szCs w:val="24"/>
              </w:rPr>
              <w:softHyphen/>
              <w:t>мобильных дорог общего пользования местного значения</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r w:rsidRPr="000F5B8A">
              <w:rPr>
                <w:color w:val="auto"/>
                <w:szCs w:val="24"/>
              </w:rPr>
              <w:t xml:space="preserve"> </w:t>
            </w: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szCs w:val="24"/>
              </w:rPr>
              <w:t>Увеличение протяженности автомобильных дорог обеспеченных проектно-сметной документацией на ремонт</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outlineLvl w:val="1"/>
              <w:rPr>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1.2. </w:t>
            </w:r>
            <w:r w:rsidRPr="000F5B8A">
              <w:rPr>
                <w:bCs/>
                <w:szCs w:val="24"/>
              </w:rPr>
              <w:t>Исполнение обязательств по финансированию выполненных работ</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xml:space="preserve">, Начальник МКУ «Департамент строи-тельства и ЖКХ» </w:t>
            </w:r>
            <w:r>
              <w:rPr>
                <w:color w:val="auto"/>
                <w:szCs w:val="24"/>
              </w:rPr>
              <w:lastRenderedPageBreak/>
              <w:t>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lastRenderedPageBreak/>
              <w:t xml:space="preserve">Платежные </w:t>
            </w:r>
          </w:p>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rPr>
          <w:gridAfter w:val="1"/>
          <w:wAfter w:w="6" w:type="dxa"/>
        </w:trPr>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lastRenderedPageBreak/>
              <w:t>3</w:t>
            </w:r>
          </w:p>
        </w:tc>
        <w:tc>
          <w:tcPr>
            <w:tcW w:w="3785" w:type="dxa"/>
            <w:shd w:val="clear" w:color="auto" w:fill="auto"/>
          </w:tcPr>
          <w:p w:rsidR="00B26900" w:rsidRPr="000F5B8A" w:rsidRDefault="00B26900" w:rsidP="000F5B8A">
            <w:pPr>
              <w:rPr>
                <w:color w:val="auto"/>
                <w:kern w:val="2"/>
                <w:szCs w:val="24"/>
              </w:rPr>
            </w:pPr>
            <w:r w:rsidRPr="000F5B8A">
              <w:rPr>
                <w:color w:val="auto"/>
                <w:kern w:val="2"/>
                <w:szCs w:val="24"/>
              </w:rPr>
              <w:t xml:space="preserve">Основное мероприятие 1.3. </w:t>
            </w:r>
            <w:r w:rsidRPr="000F5B8A">
              <w:rPr>
                <w:color w:val="auto"/>
                <w:szCs w:val="24"/>
              </w:rPr>
              <w:t>Ремонт автомобильных дорог общего пользования местного значения</w:t>
            </w:r>
            <w:r>
              <w:rPr>
                <w:color w:val="auto"/>
                <w:szCs w:val="24"/>
              </w:rPr>
              <w:t xml:space="preserve"> в том числе: </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917F83">
            <w:pPr>
              <w:widowControl w:val="0"/>
              <w:autoSpaceDE w:val="0"/>
              <w:autoSpaceDN w:val="0"/>
              <w:adjustRightInd w:val="0"/>
              <w:jc w:val="center"/>
              <w:outlineLvl w:val="1"/>
              <w:rPr>
                <w:color w:val="auto"/>
                <w:szCs w:val="24"/>
              </w:rPr>
            </w:pPr>
            <w:r w:rsidRPr="000F5B8A">
              <w:rPr>
                <w:szCs w:val="24"/>
              </w:rPr>
              <w:t>Увеличение протяженности автомобильных дорог обеспеченных проектно-сметной документацией на ремонт</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D838B8" w:rsidP="00AF4D42">
            <w:pPr>
              <w:widowControl w:val="0"/>
              <w:autoSpaceDE w:val="0"/>
              <w:autoSpaceDN w:val="0"/>
              <w:adjustRightInd w:val="0"/>
              <w:jc w:val="center"/>
              <w:rPr>
                <w:color w:val="auto"/>
                <w:szCs w:val="24"/>
              </w:rPr>
            </w:pPr>
            <w:r>
              <w:rPr>
                <w:color w:val="auto"/>
                <w:szCs w:val="24"/>
              </w:rPr>
              <w:t>42804,3</w:t>
            </w:r>
          </w:p>
        </w:tc>
        <w:tc>
          <w:tcPr>
            <w:tcW w:w="1278" w:type="dxa"/>
            <w:gridSpan w:val="2"/>
            <w:shd w:val="clear" w:color="auto" w:fill="auto"/>
          </w:tcPr>
          <w:p w:rsidR="00B26900" w:rsidRPr="000F5B8A" w:rsidRDefault="00D838B8" w:rsidP="00AF4D42">
            <w:pPr>
              <w:widowControl w:val="0"/>
              <w:autoSpaceDE w:val="0"/>
              <w:autoSpaceDN w:val="0"/>
              <w:adjustRightInd w:val="0"/>
              <w:jc w:val="center"/>
              <w:rPr>
                <w:color w:val="auto"/>
                <w:szCs w:val="24"/>
              </w:rPr>
            </w:pPr>
            <w:r>
              <w:rPr>
                <w:color w:val="auto"/>
                <w:szCs w:val="24"/>
              </w:rPr>
              <w:t>42804,3</w:t>
            </w:r>
          </w:p>
        </w:tc>
        <w:tc>
          <w:tcPr>
            <w:tcW w:w="1275" w:type="dxa"/>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0F5B8A" w:rsidRDefault="00B26900" w:rsidP="000F5B8A">
            <w:pPr>
              <w:jc w:val="both"/>
              <w:rPr>
                <w:color w:val="auto"/>
                <w:kern w:val="2"/>
                <w:szCs w:val="24"/>
              </w:rPr>
            </w:pPr>
            <w:r w:rsidRPr="000F5B8A">
              <w:rPr>
                <w:color w:val="auto"/>
                <w:szCs w:val="24"/>
              </w:rPr>
              <w:t xml:space="preserve">Контрольное событие муниципальной программы 1.3. </w:t>
            </w:r>
            <w:r w:rsidRPr="000F5B8A">
              <w:rPr>
                <w:bCs/>
                <w:szCs w:val="24"/>
              </w:rPr>
              <w:t>Исполнение обязательств по финансированию выполненных работ</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4</w:t>
            </w:r>
          </w:p>
        </w:tc>
        <w:tc>
          <w:tcPr>
            <w:tcW w:w="3785" w:type="dxa"/>
            <w:shd w:val="clear" w:color="auto" w:fill="auto"/>
          </w:tcPr>
          <w:p w:rsidR="000F5B8A" w:rsidRPr="000F5B8A" w:rsidRDefault="003130B2" w:rsidP="000F5B8A">
            <w:pPr>
              <w:widowControl w:val="0"/>
              <w:autoSpaceDE w:val="0"/>
              <w:autoSpaceDN w:val="0"/>
              <w:adjustRightInd w:val="0"/>
              <w:rPr>
                <w:color w:val="auto"/>
                <w:szCs w:val="24"/>
              </w:rPr>
            </w:pPr>
            <w:r w:rsidRPr="000F5B8A">
              <w:rPr>
                <w:color w:val="auto"/>
                <w:szCs w:val="24"/>
              </w:rPr>
              <w:t xml:space="preserve">Основное мероприятие 1.4. Капитальный ремонт </w:t>
            </w:r>
            <w:r w:rsidRPr="000F5B8A">
              <w:rPr>
                <w:color w:val="auto"/>
                <w:kern w:val="2"/>
                <w:szCs w:val="24"/>
              </w:rPr>
              <w:t>авто</w:t>
            </w:r>
            <w:r w:rsidRPr="000F5B8A">
              <w:rPr>
                <w:color w:val="auto"/>
                <w:kern w:val="2"/>
                <w:szCs w:val="24"/>
              </w:rPr>
              <w:softHyphen/>
              <w:t>мобильных дорог общего пользования местного значения</w:t>
            </w:r>
            <w:r w:rsidRPr="000F5B8A">
              <w:rPr>
                <w:color w:val="auto"/>
                <w:szCs w:val="24"/>
              </w:rPr>
              <w:t xml:space="preserve"> </w:t>
            </w:r>
          </w:p>
        </w:tc>
        <w:tc>
          <w:tcPr>
            <w:tcW w:w="2552" w:type="dxa"/>
            <w:shd w:val="clear" w:color="auto" w:fill="auto"/>
          </w:tcPr>
          <w:p w:rsidR="006B3DAA" w:rsidRDefault="003130B2" w:rsidP="000F5B8A">
            <w:pPr>
              <w:widowControl w:val="0"/>
              <w:autoSpaceDE w:val="0"/>
              <w:autoSpaceDN w:val="0"/>
              <w:adjustRightInd w:val="0"/>
              <w:jc w:val="center"/>
              <w:rPr>
                <w:color w:val="auto"/>
                <w:sz w:val="22"/>
                <w:szCs w:val="22"/>
              </w:rPr>
            </w:pPr>
            <w:r w:rsidRPr="000F5B8A">
              <w:rPr>
                <w:color w:val="auto"/>
                <w:sz w:val="22"/>
                <w:szCs w:val="22"/>
              </w:rPr>
              <w:t>Главы Администраций поселений района, отдел строительства, ремонта, ЖКХ и транспорта</w:t>
            </w:r>
            <w:r>
              <w:rPr>
                <w:color w:val="auto"/>
                <w:sz w:val="22"/>
                <w:szCs w:val="22"/>
              </w:rPr>
              <w:t xml:space="preserve"> Сухорукова С.С.</w:t>
            </w:r>
            <w:r w:rsidRPr="000F5B8A">
              <w:rPr>
                <w:color w:val="auto"/>
                <w:sz w:val="22"/>
                <w:szCs w:val="22"/>
              </w:rPr>
              <w:t xml:space="preserve">, </w:t>
            </w:r>
            <w:r w:rsidRPr="000F5B8A">
              <w:rPr>
                <w:color w:val="auto"/>
                <w:szCs w:val="24"/>
              </w:rPr>
              <w:t xml:space="preserve">МКУ  </w:t>
            </w:r>
            <w:r w:rsidRPr="000F5B8A">
              <w:rPr>
                <w:color w:val="auto"/>
                <w:sz w:val="22"/>
                <w:szCs w:val="22"/>
              </w:rPr>
              <w:t>«ДС и ЖКХ»</w:t>
            </w:r>
            <w:r>
              <w:rPr>
                <w:color w:val="auto"/>
                <w:sz w:val="22"/>
                <w:szCs w:val="22"/>
              </w:rPr>
              <w:t xml:space="preserve"> </w:t>
            </w:r>
          </w:p>
          <w:p w:rsidR="000F5B8A" w:rsidRPr="000F5B8A" w:rsidRDefault="003130B2" w:rsidP="000F5B8A">
            <w:pPr>
              <w:widowControl w:val="0"/>
              <w:autoSpaceDE w:val="0"/>
              <w:autoSpaceDN w:val="0"/>
              <w:adjustRightInd w:val="0"/>
              <w:jc w:val="center"/>
              <w:rPr>
                <w:color w:val="auto"/>
                <w:szCs w:val="24"/>
              </w:rPr>
            </w:pPr>
            <w:r>
              <w:rPr>
                <w:color w:val="auto"/>
                <w:sz w:val="22"/>
                <w:szCs w:val="22"/>
              </w:rPr>
              <w:t>Сватеев А.М.</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уменьшение доли протяженности ав-томобильных до-рог общего пользо-вания муници-пального значения,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не отвечающих нормативным тре-бованиям, в общей протяженности ав-томобильных до-рог общего пользо-</w:t>
            </w:r>
            <w:r w:rsidRPr="000F5B8A">
              <w:rPr>
                <w:color w:val="auto"/>
                <w:szCs w:val="24"/>
              </w:rPr>
              <w:lastRenderedPageBreak/>
              <w:t>вания муници-пального значения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lastRenderedPageBreak/>
              <w:t>Х</w:t>
            </w: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bCs/>
                <w:szCs w:val="24"/>
              </w:rPr>
            </w:pPr>
            <w:r w:rsidRPr="000F5B8A">
              <w:rPr>
                <w:color w:val="auto"/>
                <w:szCs w:val="24"/>
              </w:rPr>
              <w:t xml:space="preserve">Контрольное событие муниципальной программы 1.4. </w:t>
            </w:r>
            <w:r w:rsidRPr="000F5B8A">
              <w:rPr>
                <w:bCs/>
                <w:szCs w:val="24"/>
              </w:rPr>
              <w:t>Исполнение обязательств по финансированию выполненных работ</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w:t>
            </w:r>
            <w:r w:rsidRPr="000F5B8A">
              <w:rPr>
                <w:color w:val="auto"/>
                <w:sz w:val="20"/>
              </w:rPr>
              <w:t xml:space="preserve"> </w:t>
            </w:r>
            <w:r w:rsidRPr="000F5B8A">
              <w:rPr>
                <w:color w:val="auto"/>
                <w:szCs w:val="24"/>
              </w:rPr>
              <w:t xml:space="preserve">МКУ «Департамент строи-тельства и ЖКХ»  </w:t>
            </w:r>
            <w:r>
              <w:rPr>
                <w:color w:val="auto"/>
                <w:szCs w:val="24"/>
              </w:rPr>
              <w:t>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B26900" w:rsidRDefault="00B26900">
            <w:r w:rsidRPr="00B0246B">
              <w:t>31.12.2024</w:t>
            </w:r>
          </w:p>
        </w:tc>
        <w:tc>
          <w:tcPr>
            <w:tcW w:w="1200" w:type="dxa"/>
            <w:gridSpan w:val="3"/>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5</w:t>
            </w:r>
          </w:p>
        </w:tc>
        <w:tc>
          <w:tcPr>
            <w:tcW w:w="3785" w:type="dxa"/>
            <w:shd w:val="clear" w:color="auto" w:fill="auto"/>
          </w:tcPr>
          <w:p w:rsidR="00B26900" w:rsidRPr="000F5B8A" w:rsidRDefault="00B26900" w:rsidP="000F5B8A">
            <w:pPr>
              <w:jc w:val="both"/>
              <w:rPr>
                <w:color w:val="auto"/>
                <w:kern w:val="2"/>
                <w:szCs w:val="24"/>
              </w:rPr>
            </w:pPr>
            <w:r w:rsidRPr="000F5B8A">
              <w:rPr>
                <w:color w:val="auto"/>
                <w:kern w:val="2"/>
                <w:szCs w:val="24"/>
              </w:rPr>
              <w:t xml:space="preserve">Основное мероприятие 1.5. </w:t>
            </w:r>
            <w:r w:rsidRPr="000F5B8A">
              <w:rPr>
                <w:color w:val="auto"/>
                <w:szCs w:val="24"/>
              </w:rPr>
              <w:t xml:space="preserve">Разработка проектно-сметной документации на </w:t>
            </w:r>
            <w:r w:rsidRPr="000F5B8A">
              <w:rPr>
                <w:color w:val="auto"/>
                <w:kern w:val="2"/>
                <w:szCs w:val="24"/>
              </w:rPr>
              <w:t>строительство (реконструкцию) авто</w:t>
            </w:r>
            <w:r w:rsidRPr="000F5B8A">
              <w:rPr>
                <w:color w:val="auto"/>
                <w:kern w:val="2"/>
                <w:szCs w:val="24"/>
              </w:rPr>
              <w:softHyphen/>
              <w:t>мобильных дорог общего пользования местного значения</w:t>
            </w:r>
            <w:r w:rsidRPr="000F5B8A">
              <w:rPr>
                <w:color w:val="auto"/>
                <w:szCs w:val="24"/>
              </w:rPr>
              <w:t>.</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jc w:val="center"/>
              <w:rPr>
                <w:color w:val="auto"/>
                <w:kern w:val="2"/>
                <w:szCs w:val="24"/>
              </w:rPr>
            </w:pPr>
            <w:r w:rsidRPr="000F5B8A">
              <w:rPr>
                <w:szCs w:val="24"/>
              </w:rPr>
              <w:t>Увеличение протяженности автомобильных дорог обеспеченных проектно-сметной документацией на строительство (реконструкцию)</w:t>
            </w:r>
          </w:p>
        </w:tc>
        <w:tc>
          <w:tcPr>
            <w:tcW w:w="1384" w:type="dxa"/>
            <w:shd w:val="clear" w:color="auto" w:fill="auto"/>
          </w:tcPr>
          <w:p w:rsidR="00B26900" w:rsidRDefault="00B26900">
            <w:r w:rsidRPr="00B0246B">
              <w:t>31.12.2024</w:t>
            </w:r>
          </w:p>
        </w:tc>
        <w:tc>
          <w:tcPr>
            <w:tcW w:w="1200" w:type="dxa"/>
            <w:gridSpan w:val="3"/>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1.5.</w:t>
            </w:r>
            <w:r w:rsidRPr="000F5B8A">
              <w:rPr>
                <w:szCs w:val="24"/>
              </w:rPr>
              <w:t xml:space="preserve"> </w:t>
            </w:r>
            <w:r w:rsidRPr="000F5B8A">
              <w:rPr>
                <w:bCs/>
                <w:szCs w:val="24"/>
              </w:rPr>
              <w:t>Исполнение обязательств по финансированию выполненных работ</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B26900" w:rsidRPr="000F5B8A" w:rsidRDefault="00B26900" w:rsidP="000F5B8A">
            <w:pPr>
              <w:jc w:val="center"/>
              <w:rPr>
                <w:color w:val="auto"/>
                <w:kern w:val="2"/>
                <w:szCs w:val="24"/>
              </w:rPr>
            </w:pPr>
            <w:r w:rsidRPr="000F5B8A">
              <w:rPr>
                <w:color w:val="auto"/>
                <w:szCs w:val="24"/>
              </w:rPr>
              <w:t>поручения</w:t>
            </w:r>
          </w:p>
        </w:tc>
        <w:tc>
          <w:tcPr>
            <w:tcW w:w="1384" w:type="dxa"/>
            <w:shd w:val="clear" w:color="auto" w:fill="auto"/>
          </w:tcPr>
          <w:p w:rsidR="00B26900" w:rsidRDefault="00B26900">
            <w:r w:rsidRPr="00A95710">
              <w:t>31.12.2024</w:t>
            </w:r>
          </w:p>
        </w:tc>
        <w:tc>
          <w:tcPr>
            <w:tcW w:w="1200" w:type="dxa"/>
            <w:gridSpan w:val="3"/>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6</w:t>
            </w: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1.6. </w:t>
            </w:r>
            <w:r w:rsidRPr="000F5B8A">
              <w:rPr>
                <w:color w:val="auto"/>
                <w:kern w:val="2"/>
                <w:szCs w:val="24"/>
              </w:rPr>
              <w:t xml:space="preserve">Строительство (реконструкция) </w:t>
            </w:r>
            <w:r w:rsidRPr="000F5B8A">
              <w:rPr>
                <w:color w:val="auto"/>
                <w:kern w:val="2"/>
                <w:szCs w:val="24"/>
              </w:rPr>
              <w:lastRenderedPageBreak/>
              <w:t>авто</w:t>
            </w:r>
            <w:r w:rsidRPr="000F5B8A">
              <w:rPr>
                <w:color w:val="auto"/>
                <w:kern w:val="2"/>
                <w:szCs w:val="24"/>
              </w:rPr>
              <w:softHyphen/>
              <w:t>мобильных дорог общего пользования местного значения.</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lastRenderedPageBreak/>
              <w:t xml:space="preserve">Начальник отдела строительства, </w:t>
            </w:r>
            <w:r w:rsidRPr="000F5B8A">
              <w:rPr>
                <w:color w:val="auto"/>
                <w:szCs w:val="24"/>
              </w:rPr>
              <w:lastRenderedPageBreak/>
              <w:t>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jc w:val="center"/>
              <w:rPr>
                <w:szCs w:val="24"/>
              </w:rPr>
            </w:pPr>
            <w:r w:rsidRPr="000F5B8A">
              <w:rPr>
                <w:szCs w:val="24"/>
              </w:rPr>
              <w:lastRenderedPageBreak/>
              <w:t>уменьшение доли протяженности ав-</w:t>
            </w:r>
            <w:r w:rsidRPr="000F5B8A">
              <w:rPr>
                <w:szCs w:val="24"/>
              </w:rPr>
              <w:lastRenderedPageBreak/>
              <w:t xml:space="preserve">томобильных дорог общего пользования регионального и межмуниципального значения, </w:t>
            </w:r>
          </w:p>
          <w:p w:rsidR="00B26900" w:rsidRPr="000F5B8A" w:rsidRDefault="00B26900" w:rsidP="000F5B8A">
            <w:pPr>
              <w:jc w:val="center"/>
              <w:rPr>
                <w:szCs w:val="24"/>
              </w:rPr>
            </w:pPr>
            <w:r w:rsidRPr="000F5B8A">
              <w:rPr>
                <w:szCs w:val="24"/>
              </w:rPr>
              <w:t>не отвечающих нормативным тре-бованиям, в общей протяженности ав-томобильных дорог общего пользования регионального и межмуниципального значения</w:t>
            </w:r>
          </w:p>
        </w:tc>
        <w:tc>
          <w:tcPr>
            <w:tcW w:w="1384" w:type="dxa"/>
            <w:shd w:val="clear" w:color="auto" w:fill="auto"/>
          </w:tcPr>
          <w:p w:rsidR="00B26900" w:rsidRDefault="00B26900">
            <w:r w:rsidRPr="00A95710">
              <w:lastRenderedPageBreak/>
              <w:t>31.12.2024</w:t>
            </w:r>
          </w:p>
        </w:tc>
        <w:tc>
          <w:tcPr>
            <w:tcW w:w="1200" w:type="dxa"/>
            <w:gridSpan w:val="3"/>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c>
          <w:tcPr>
            <w:tcW w:w="1238" w:type="dxa"/>
            <w:shd w:val="clear" w:color="auto" w:fill="auto"/>
          </w:tcPr>
          <w:p w:rsidR="00B26900" w:rsidRPr="000F5B8A" w:rsidRDefault="00B26900" w:rsidP="000F5B8A">
            <w:pPr>
              <w:widowControl w:val="0"/>
              <w:autoSpaceDE w:val="0"/>
              <w:autoSpaceDN w:val="0"/>
              <w:adjustRightInd w:val="0"/>
              <w:ind w:left="-169" w:right="-107"/>
              <w:jc w:val="center"/>
              <w:rPr>
                <w:color w:val="auto"/>
                <w:szCs w:val="24"/>
              </w:rPr>
            </w:pPr>
            <w:r w:rsidRPr="000F5B8A">
              <w:rPr>
                <w:color w:val="auto"/>
                <w:szCs w:val="24"/>
              </w:rPr>
              <w:t>0,0</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1.6. </w:t>
            </w:r>
            <w:r w:rsidRPr="000F5B8A">
              <w:rPr>
                <w:bCs/>
                <w:szCs w:val="24"/>
              </w:rPr>
              <w:t>Исполнение обязательств по финансированию выполненных работ</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E6704D">
              <w:rPr>
                <w:color w:val="auto"/>
                <w:szCs w:val="24"/>
              </w:rPr>
              <w:t xml:space="preserve"> Сухорукова С.С.</w:t>
            </w:r>
            <w:r w:rsidRPr="000F5B8A">
              <w:rPr>
                <w:color w:val="auto"/>
                <w:szCs w:val="24"/>
              </w:rPr>
              <w:t>, Начальник МКУ «Департамент строи-тельства и ЖКХ»</w:t>
            </w:r>
            <w:r w:rsidR="00E6704D">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0F5B8A" w:rsidRPr="000F5B8A" w:rsidRDefault="003130B2" w:rsidP="000F5B8A">
            <w:pPr>
              <w:jc w:val="center"/>
              <w:rPr>
                <w:szCs w:val="24"/>
              </w:rPr>
            </w:pPr>
            <w:r w:rsidRPr="000F5B8A">
              <w:rPr>
                <w:color w:val="auto"/>
                <w:szCs w:val="24"/>
              </w:rPr>
              <w:t>поручения</w:t>
            </w:r>
          </w:p>
        </w:tc>
        <w:tc>
          <w:tcPr>
            <w:tcW w:w="1384" w:type="dxa"/>
            <w:shd w:val="clear" w:color="auto" w:fill="auto"/>
          </w:tcPr>
          <w:p w:rsidR="000F5B8A" w:rsidRPr="000F5B8A" w:rsidRDefault="00B26900" w:rsidP="000F5B8A">
            <w:pPr>
              <w:widowControl w:val="0"/>
              <w:autoSpaceDE w:val="0"/>
              <w:autoSpaceDN w:val="0"/>
              <w:adjustRightInd w:val="0"/>
              <w:jc w:val="center"/>
              <w:rPr>
                <w:color w:val="auto"/>
                <w:szCs w:val="24"/>
              </w:rPr>
            </w:pPr>
            <w:r>
              <w:rPr>
                <w:color w:val="auto"/>
                <w:szCs w:val="24"/>
              </w:rPr>
              <w:t>31.12.2024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15558" w:type="dxa"/>
            <w:gridSpan w:val="1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 xml:space="preserve">Подпрограмма 2 </w:t>
            </w:r>
            <w:r w:rsidRPr="000F5B8A">
              <w:rPr>
                <w:color w:val="auto"/>
                <w:sz w:val="22"/>
                <w:szCs w:val="22"/>
              </w:rPr>
              <w:t>«Повышение безопасности дорожного движения на территории Октябрьского района»</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7</w:t>
            </w: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2.1. Оснащение </w:t>
            </w:r>
            <w:r w:rsidRPr="000F5B8A">
              <w:rPr>
                <w:color w:val="auto"/>
                <w:kern w:val="2"/>
                <w:sz w:val="22"/>
                <w:szCs w:val="22"/>
              </w:rPr>
              <w:t>средствами фото- и видеофиксации на автомобильных дорогах местного значения.</w:t>
            </w:r>
          </w:p>
        </w:tc>
        <w:tc>
          <w:tcPr>
            <w:tcW w:w="2552" w:type="dxa"/>
            <w:shd w:val="clear" w:color="auto" w:fill="auto"/>
          </w:tcPr>
          <w:p w:rsidR="000F5B8A" w:rsidRPr="000F5B8A" w:rsidRDefault="003130B2" w:rsidP="000F5B8A">
            <w:pPr>
              <w:jc w:val="center"/>
              <w:rPr>
                <w:color w:val="auto"/>
                <w:sz w:val="20"/>
              </w:rPr>
            </w:pPr>
            <w:r w:rsidRPr="00E6704D">
              <w:rPr>
                <w:color w:val="auto"/>
                <w:szCs w:val="24"/>
              </w:rPr>
              <w:t xml:space="preserve">Начальник отдела строительства, ремонта, ЖКХ и транспорта Сухорукова С.С., Начальник МКУ </w:t>
            </w:r>
            <w:r w:rsidRPr="00E6704D">
              <w:rPr>
                <w:color w:val="auto"/>
                <w:szCs w:val="24"/>
              </w:rPr>
              <w:lastRenderedPageBreak/>
              <w:t>«Департамент строи-тельства и ЖКХ» Сватеев А.М.</w:t>
            </w:r>
          </w:p>
        </w:tc>
        <w:tc>
          <w:tcPr>
            <w:tcW w:w="2230" w:type="dxa"/>
            <w:shd w:val="clear" w:color="auto" w:fill="auto"/>
          </w:tcPr>
          <w:p w:rsidR="000F5B8A" w:rsidRPr="000F5B8A" w:rsidRDefault="003130B2" w:rsidP="000F5B8A">
            <w:pPr>
              <w:jc w:val="center"/>
              <w:rPr>
                <w:szCs w:val="24"/>
              </w:rPr>
            </w:pPr>
            <w:r w:rsidRPr="000F5B8A">
              <w:rPr>
                <w:color w:val="auto"/>
                <w:szCs w:val="24"/>
              </w:rPr>
              <w:lastRenderedPageBreak/>
              <w:t xml:space="preserve">Привлечение водителей к административной ответственности за нарушение ПДД, таких как </w:t>
            </w:r>
            <w:r w:rsidRPr="000F5B8A">
              <w:rPr>
                <w:color w:val="auto"/>
                <w:szCs w:val="24"/>
              </w:rPr>
              <w:lastRenderedPageBreak/>
              <w:t>превышение скоростного режима, выезд на встречную полосу, игнорирование дорожных знаков и пешеходов, а также предотвращения повторных нарушений</w:t>
            </w:r>
          </w:p>
        </w:tc>
        <w:tc>
          <w:tcPr>
            <w:tcW w:w="1384" w:type="dxa"/>
            <w:shd w:val="clear" w:color="auto" w:fill="auto"/>
          </w:tcPr>
          <w:p w:rsidR="000F5B8A" w:rsidRPr="000F5B8A" w:rsidRDefault="00B26900" w:rsidP="000F5B8A">
            <w:pPr>
              <w:widowControl w:val="0"/>
              <w:autoSpaceDE w:val="0"/>
              <w:autoSpaceDN w:val="0"/>
              <w:adjustRightInd w:val="0"/>
              <w:jc w:val="center"/>
              <w:rPr>
                <w:color w:val="auto"/>
                <w:szCs w:val="24"/>
              </w:rPr>
            </w:pPr>
            <w:r>
              <w:rPr>
                <w:color w:val="auto"/>
                <w:szCs w:val="24"/>
              </w:rPr>
              <w:lastRenderedPageBreak/>
              <w:t>31.12.2024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2.1. Установка камер фото-и видеофиксации</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jc w:val="center"/>
              <w:rPr>
                <w:szCs w:val="24"/>
              </w:rPr>
            </w:pPr>
            <w:r w:rsidRPr="000F5B8A">
              <w:rPr>
                <w:szCs w:val="24"/>
              </w:rPr>
              <w:t>Снижение уровня нарушений ПДД</w:t>
            </w:r>
          </w:p>
        </w:tc>
        <w:tc>
          <w:tcPr>
            <w:tcW w:w="1384" w:type="dxa"/>
            <w:shd w:val="clear" w:color="auto" w:fill="auto"/>
          </w:tcPr>
          <w:p w:rsidR="000F5B8A" w:rsidRPr="000F5B8A" w:rsidRDefault="003130B2" w:rsidP="00B26900">
            <w:pPr>
              <w:widowControl w:val="0"/>
              <w:autoSpaceDE w:val="0"/>
              <w:autoSpaceDN w:val="0"/>
              <w:adjustRightInd w:val="0"/>
              <w:jc w:val="center"/>
              <w:rPr>
                <w:color w:val="auto"/>
                <w:szCs w:val="24"/>
              </w:rPr>
            </w:pPr>
            <w:r w:rsidRPr="000F5B8A">
              <w:rPr>
                <w:color w:val="auto"/>
                <w:szCs w:val="24"/>
              </w:rPr>
              <w:t>31.12.202</w:t>
            </w:r>
            <w:r w:rsidR="00B26900">
              <w:rPr>
                <w:color w:val="auto"/>
                <w:szCs w:val="24"/>
              </w:rPr>
              <w:t>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8</w:t>
            </w: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Основное мероприятие 2.2. Изготовление информационно - пропагандистского материала для обеспечения безопасности дорожного движения на территории Октябрьского района</w:t>
            </w:r>
            <w:r w:rsidRPr="000F5B8A">
              <w:rPr>
                <w:color w:val="auto"/>
                <w:kern w:val="2"/>
                <w:szCs w:val="24"/>
              </w:rPr>
              <w:t>.</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jc w:val="center"/>
              <w:rPr>
                <w:szCs w:val="24"/>
              </w:rPr>
            </w:pPr>
            <w:r w:rsidRPr="000F5B8A">
              <w:rPr>
                <w:color w:val="auto"/>
                <w:kern w:val="2"/>
                <w:szCs w:val="24"/>
              </w:rPr>
              <w:t xml:space="preserve">Повышение уровня просвещенности населения  в части </w:t>
            </w:r>
            <w:r w:rsidRPr="000F5B8A">
              <w:rPr>
                <w:color w:val="auto"/>
                <w:szCs w:val="24"/>
              </w:rPr>
              <w:t>безопасности дорожного движения на территории Октябрьского района</w:t>
            </w:r>
          </w:p>
        </w:tc>
        <w:tc>
          <w:tcPr>
            <w:tcW w:w="1384" w:type="dxa"/>
            <w:shd w:val="clear" w:color="auto" w:fill="auto"/>
          </w:tcPr>
          <w:p w:rsidR="000F5B8A" w:rsidRPr="000F5B8A" w:rsidRDefault="003130B2" w:rsidP="00B26900">
            <w:pPr>
              <w:widowControl w:val="0"/>
              <w:autoSpaceDE w:val="0"/>
              <w:autoSpaceDN w:val="0"/>
              <w:adjustRightInd w:val="0"/>
              <w:jc w:val="center"/>
              <w:rPr>
                <w:color w:val="auto"/>
                <w:szCs w:val="24"/>
              </w:rPr>
            </w:pPr>
            <w:r w:rsidRPr="000F5B8A">
              <w:rPr>
                <w:color w:val="auto"/>
                <w:szCs w:val="24"/>
              </w:rPr>
              <w:t>31.12.202</w:t>
            </w:r>
            <w:r w:rsidR="00B26900">
              <w:rPr>
                <w:color w:val="auto"/>
                <w:szCs w:val="24"/>
              </w:rPr>
              <w:t>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2.2. Изготовление и распространение информационных листовок</w:t>
            </w:r>
          </w:p>
        </w:tc>
        <w:tc>
          <w:tcPr>
            <w:tcW w:w="2552" w:type="dxa"/>
            <w:shd w:val="clear" w:color="auto" w:fill="auto"/>
          </w:tcPr>
          <w:p w:rsidR="000F5B8A" w:rsidRPr="000F5B8A" w:rsidRDefault="003130B2" w:rsidP="000F5B8A">
            <w:pPr>
              <w:jc w:val="center"/>
              <w:rPr>
                <w:color w:val="auto"/>
                <w:sz w:val="20"/>
              </w:rPr>
            </w:pPr>
            <w:r w:rsidRPr="00E6704D">
              <w:rPr>
                <w:color w:val="auto"/>
                <w:szCs w:val="24"/>
              </w:rPr>
              <w:t xml:space="preserve">Начальник отдела строительства, ремонта, ЖКХ и транспорта </w:t>
            </w:r>
            <w:r w:rsidRPr="00E6704D">
              <w:rPr>
                <w:color w:val="auto"/>
                <w:szCs w:val="24"/>
              </w:rPr>
              <w:lastRenderedPageBreak/>
              <w:t>Сухорукова С.С., Начальник МКУ «Департамент строи-тельства и ЖКХ» Сватеев А.М.</w:t>
            </w:r>
          </w:p>
        </w:tc>
        <w:tc>
          <w:tcPr>
            <w:tcW w:w="2230" w:type="dxa"/>
            <w:shd w:val="clear" w:color="auto" w:fill="auto"/>
          </w:tcPr>
          <w:p w:rsidR="000F5B8A" w:rsidRPr="000F5B8A" w:rsidRDefault="003130B2" w:rsidP="000F5B8A">
            <w:pPr>
              <w:jc w:val="center"/>
              <w:rPr>
                <w:szCs w:val="24"/>
              </w:rPr>
            </w:pPr>
            <w:r w:rsidRPr="000F5B8A">
              <w:rPr>
                <w:szCs w:val="24"/>
              </w:rPr>
              <w:lastRenderedPageBreak/>
              <w:t xml:space="preserve">Не менее 500 листовок </w:t>
            </w:r>
          </w:p>
        </w:tc>
        <w:tc>
          <w:tcPr>
            <w:tcW w:w="1384" w:type="dxa"/>
            <w:shd w:val="clear" w:color="auto" w:fill="auto"/>
          </w:tcPr>
          <w:p w:rsidR="000F5B8A" w:rsidRPr="000F5B8A" w:rsidRDefault="003130B2" w:rsidP="00B26900">
            <w:pPr>
              <w:widowControl w:val="0"/>
              <w:autoSpaceDE w:val="0"/>
              <w:autoSpaceDN w:val="0"/>
              <w:adjustRightInd w:val="0"/>
              <w:jc w:val="center"/>
              <w:rPr>
                <w:color w:val="auto"/>
                <w:szCs w:val="24"/>
              </w:rPr>
            </w:pPr>
            <w:r w:rsidRPr="000F5B8A">
              <w:rPr>
                <w:color w:val="auto"/>
                <w:szCs w:val="24"/>
              </w:rPr>
              <w:t>31.12.202</w:t>
            </w:r>
            <w:r w:rsidR="00B26900">
              <w:rPr>
                <w:color w:val="auto"/>
                <w:szCs w:val="24"/>
              </w:rPr>
              <w:t>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9</w:t>
            </w:r>
          </w:p>
        </w:tc>
        <w:tc>
          <w:tcPr>
            <w:tcW w:w="3785" w:type="dxa"/>
            <w:shd w:val="clear" w:color="auto" w:fill="auto"/>
          </w:tcPr>
          <w:p w:rsidR="000F5B8A" w:rsidRPr="000F5B8A" w:rsidRDefault="003130B2" w:rsidP="000F5B8A">
            <w:pPr>
              <w:rPr>
                <w:color w:val="auto"/>
                <w:kern w:val="2"/>
                <w:szCs w:val="24"/>
              </w:rPr>
            </w:pPr>
            <w:r w:rsidRPr="000F5B8A">
              <w:rPr>
                <w:color w:val="auto"/>
                <w:kern w:val="2"/>
                <w:szCs w:val="24"/>
              </w:rPr>
              <w:t>Основное мероприятие 2.3. Оборудова</w:t>
            </w:r>
            <w:r w:rsidRPr="000F5B8A">
              <w:rPr>
                <w:color w:val="auto"/>
                <w:kern w:val="2"/>
                <w:szCs w:val="24"/>
              </w:rPr>
              <w:softHyphen/>
              <w:t>ние пешеходных переходов светодиод</w:t>
            </w:r>
            <w:r w:rsidRPr="000F5B8A">
              <w:rPr>
                <w:color w:val="auto"/>
                <w:kern w:val="2"/>
                <w:szCs w:val="24"/>
              </w:rPr>
              <w:softHyphen/>
              <w:t>ными знаками</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autoSpaceDE w:val="0"/>
              <w:autoSpaceDN w:val="0"/>
              <w:adjustRightInd w:val="0"/>
              <w:jc w:val="center"/>
              <w:rPr>
                <w:color w:val="auto"/>
                <w:kern w:val="2"/>
                <w:szCs w:val="24"/>
              </w:rPr>
            </w:pPr>
            <w:r w:rsidRPr="000F5B8A">
              <w:rPr>
                <w:color w:val="auto"/>
                <w:kern w:val="2"/>
                <w:szCs w:val="24"/>
              </w:rPr>
              <w:t>снижение количества пешеходов, погибших в результате дорожно-транспортных происшествий</w:t>
            </w:r>
          </w:p>
          <w:p w:rsidR="000F5B8A" w:rsidRPr="000F5B8A" w:rsidRDefault="000F5B8A" w:rsidP="000F5B8A">
            <w:pPr>
              <w:widowControl w:val="0"/>
              <w:autoSpaceDE w:val="0"/>
              <w:autoSpaceDN w:val="0"/>
              <w:adjustRightInd w:val="0"/>
              <w:jc w:val="center"/>
              <w:rPr>
                <w:color w:val="auto"/>
                <w:szCs w:val="24"/>
              </w:rPr>
            </w:pPr>
          </w:p>
        </w:tc>
        <w:tc>
          <w:tcPr>
            <w:tcW w:w="1384"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p w:rsidR="000F5B8A" w:rsidRPr="000F5B8A" w:rsidRDefault="000F5B8A" w:rsidP="000F5B8A">
            <w:pPr>
              <w:widowControl w:val="0"/>
              <w:autoSpaceDE w:val="0"/>
              <w:autoSpaceDN w:val="0"/>
              <w:adjustRightInd w:val="0"/>
              <w:jc w:val="center"/>
              <w:outlineLvl w:val="1"/>
              <w:rPr>
                <w:color w:val="auto"/>
                <w:szCs w:val="24"/>
              </w:rPr>
            </w:pP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2.3. </w:t>
            </w:r>
            <w:r w:rsidRPr="000F5B8A">
              <w:rPr>
                <w:szCs w:val="24"/>
              </w:rPr>
              <w:t xml:space="preserve">Исполнение обязательств по финансированию выполненных работ </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Акты выполненных работ</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10</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2.4. </w:t>
            </w:r>
            <w:r w:rsidRPr="000F5B8A">
              <w:rPr>
                <w:color w:val="auto"/>
                <w:kern w:val="2"/>
                <w:szCs w:val="24"/>
              </w:rPr>
              <w:t>Оборудова</w:t>
            </w:r>
            <w:r w:rsidRPr="000F5B8A">
              <w:rPr>
                <w:color w:val="auto"/>
                <w:kern w:val="2"/>
                <w:szCs w:val="24"/>
              </w:rPr>
              <w:softHyphen/>
              <w:t>ние пешеходных переходов вблизи образовательных учреждений светоотражающими макетами пешеходов</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szCs w:val="24"/>
              </w:rPr>
              <w:t>повышение качества и надежности предоставления услуг населению по теплоснабжению</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2.4. </w:t>
            </w:r>
            <w:r w:rsidRPr="000F5B8A">
              <w:rPr>
                <w:szCs w:val="24"/>
              </w:rPr>
              <w:t xml:space="preserve">Исполнение обязательств по финансированию выполненных работ </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Оборудование макетами 2 пешеходных переходов</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11</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2.5. </w:t>
            </w:r>
            <w:r w:rsidRPr="000F5B8A">
              <w:rPr>
                <w:color w:val="auto"/>
                <w:szCs w:val="24"/>
              </w:rPr>
              <w:t>Проведение мероприятий, направленных на формирование законопослушного поведения участников дорожного движения</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Формирование законопослушного поведения участников дорожного движения</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4856" w:type="dxa"/>
            <w:gridSpan w:val="8"/>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Финансирование не требуется</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kern w:val="2"/>
                <w:szCs w:val="24"/>
              </w:rPr>
            </w:pPr>
            <w:r w:rsidRPr="000F5B8A">
              <w:rPr>
                <w:color w:val="auto"/>
                <w:szCs w:val="24"/>
              </w:rPr>
              <w:t xml:space="preserve">Контрольное событие муниципальной программы 2.5. </w:t>
            </w:r>
            <w:r w:rsidRPr="000F5B8A">
              <w:rPr>
                <w:szCs w:val="24"/>
              </w:rPr>
              <w:t>Проведение семинаров и круглых столов</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Организация не менее 4 мероприятий</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15558" w:type="dxa"/>
            <w:gridSpan w:val="13"/>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Подпрограмма 3 </w:t>
            </w:r>
            <w:r w:rsidRPr="000F5B8A">
              <w:rPr>
                <w:color w:val="auto"/>
                <w:sz w:val="22"/>
                <w:szCs w:val="22"/>
              </w:rPr>
              <w:t>«Развитие транспортного комплекса и внедрение спутниковых навигационных технологий на транспорте»</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12</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3.1. </w:t>
            </w:r>
            <w:r w:rsidRPr="000F5B8A">
              <w:rPr>
                <w:color w:val="auto"/>
                <w:kern w:val="2"/>
                <w:szCs w:val="24"/>
              </w:rPr>
              <w:t xml:space="preserve">Оснащение навигационно-связным оборудованием автотранспортных средств, используемых при осуществлении </w:t>
            </w:r>
            <w:r w:rsidRPr="000F5B8A">
              <w:rPr>
                <w:color w:val="auto"/>
                <w:kern w:val="2"/>
                <w:szCs w:val="24"/>
              </w:rPr>
              <w:lastRenderedPageBreak/>
              <w:t>пере</w:t>
            </w:r>
            <w:r w:rsidRPr="000F5B8A">
              <w:rPr>
                <w:color w:val="auto"/>
                <w:kern w:val="2"/>
                <w:szCs w:val="24"/>
              </w:rPr>
              <w:softHyphen/>
              <w:t>возок пассажиров, перевозок специаль</w:t>
            </w:r>
            <w:r w:rsidRPr="000F5B8A">
              <w:rPr>
                <w:color w:val="auto"/>
                <w:kern w:val="2"/>
                <w:szCs w:val="24"/>
              </w:rPr>
              <w:softHyphen/>
              <w:t>ных, опасных, круп</w:t>
            </w:r>
            <w:r w:rsidRPr="000F5B8A">
              <w:rPr>
                <w:color w:val="auto"/>
                <w:kern w:val="2"/>
                <w:szCs w:val="24"/>
              </w:rPr>
              <w:softHyphen/>
              <w:t>ногабаритных и тя</w:t>
            </w:r>
            <w:r w:rsidRPr="000F5B8A">
              <w:rPr>
                <w:color w:val="auto"/>
                <w:kern w:val="2"/>
                <w:szCs w:val="24"/>
              </w:rPr>
              <w:softHyphen/>
              <w:t>желовесных грузов, дорожной техники</w:t>
            </w:r>
          </w:p>
        </w:tc>
        <w:tc>
          <w:tcPr>
            <w:tcW w:w="2552" w:type="dxa"/>
            <w:shd w:val="clear" w:color="auto" w:fill="auto"/>
          </w:tcPr>
          <w:p w:rsidR="00E6704D" w:rsidRDefault="003130B2" w:rsidP="00E6704D">
            <w:pPr>
              <w:jc w:val="center"/>
            </w:pPr>
            <w:r w:rsidRPr="000B69F4">
              <w:rPr>
                <w:color w:val="auto"/>
                <w:szCs w:val="24"/>
              </w:rPr>
              <w:lastRenderedPageBreak/>
              <w:t xml:space="preserve">Начальник отдела строительства, ремонта, ЖКХ и транспорта Сухорукова С.С., </w:t>
            </w:r>
            <w:r w:rsidRPr="000B69F4">
              <w:rPr>
                <w:color w:val="auto"/>
                <w:szCs w:val="24"/>
              </w:rPr>
              <w:lastRenderedPageBreak/>
              <w:t>Начальник МКУ «Департамент строи-тельства и ЖКХ» Сватеев А.М.</w:t>
            </w:r>
          </w:p>
        </w:tc>
        <w:tc>
          <w:tcPr>
            <w:tcW w:w="2230" w:type="dxa"/>
            <w:shd w:val="clear" w:color="auto" w:fill="auto"/>
          </w:tcPr>
          <w:p w:rsidR="00E6704D" w:rsidRPr="000F5B8A" w:rsidRDefault="003130B2" w:rsidP="000F5B8A">
            <w:pPr>
              <w:autoSpaceDE w:val="0"/>
              <w:autoSpaceDN w:val="0"/>
              <w:adjustRightInd w:val="0"/>
              <w:jc w:val="center"/>
              <w:rPr>
                <w:color w:val="auto"/>
                <w:szCs w:val="24"/>
              </w:rPr>
            </w:pPr>
            <w:r w:rsidRPr="000F5B8A">
              <w:rPr>
                <w:color w:val="auto"/>
                <w:kern w:val="2"/>
                <w:szCs w:val="24"/>
              </w:rPr>
              <w:lastRenderedPageBreak/>
              <w:t xml:space="preserve">Повышение эффективности контроля и координации деятельности </w:t>
            </w:r>
            <w:r w:rsidRPr="000F5B8A">
              <w:rPr>
                <w:color w:val="auto"/>
                <w:kern w:val="2"/>
                <w:szCs w:val="24"/>
              </w:rPr>
              <w:lastRenderedPageBreak/>
              <w:t>транспортных предприятий</w:t>
            </w:r>
          </w:p>
        </w:tc>
        <w:tc>
          <w:tcPr>
            <w:tcW w:w="1384" w:type="dxa"/>
            <w:shd w:val="clear" w:color="auto" w:fill="auto"/>
          </w:tcPr>
          <w:p w:rsidR="00E6704D" w:rsidRPr="000F5B8A" w:rsidRDefault="003130B2" w:rsidP="00B26900">
            <w:pPr>
              <w:jc w:val="center"/>
              <w:rPr>
                <w:color w:val="auto"/>
                <w:sz w:val="20"/>
              </w:rPr>
            </w:pPr>
            <w:r w:rsidRPr="000F5B8A">
              <w:rPr>
                <w:color w:val="auto"/>
                <w:szCs w:val="24"/>
              </w:rPr>
              <w:lastRenderedPageBreak/>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lastRenderedPageBreak/>
              <w:t>1</w:t>
            </w:r>
            <w:r w:rsidR="00B26900">
              <w:rPr>
                <w:color w:val="auto"/>
                <w:szCs w:val="24"/>
              </w:rPr>
              <w:t>3</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3.2. Приобретение новых единиц подвижного состава </w:t>
            </w:r>
            <w:r w:rsidRPr="000F5B8A">
              <w:rPr>
                <w:color w:val="auto"/>
                <w:kern w:val="2"/>
                <w:szCs w:val="24"/>
              </w:rPr>
              <w:t>используемых при оказании скорой и неотложной медицинской помощи, жилищно-коммунальных услуг, осуществляющих перевозку пассажиров</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Повышение </w:t>
            </w:r>
            <w:r w:rsidRPr="000F5B8A">
              <w:rPr>
                <w:szCs w:val="24"/>
              </w:rPr>
              <w:t xml:space="preserve">уровня </w:t>
            </w:r>
            <w:r w:rsidRPr="000F5B8A">
              <w:rPr>
                <w:color w:val="auto"/>
                <w:szCs w:val="24"/>
              </w:rPr>
              <w:t>удовлетворенности населения качеством предоставления услуг пассажирских перевозок</w:t>
            </w:r>
          </w:p>
        </w:tc>
        <w:tc>
          <w:tcPr>
            <w:tcW w:w="1384" w:type="dxa"/>
            <w:shd w:val="clear" w:color="auto" w:fill="auto"/>
          </w:tcPr>
          <w:p w:rsidR="00E6704D" w:rsidRPr="000F5B8A" w:rsidRDefault="003130B2" w:rsidP="00B26900">
            <w:pPr>
              <w:jc w:val="center"/>
              <w:rPr>
                <w:color w:val="auto"/>
                <w:sz w:val="20"/>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3.2. Закупка транспортных средств</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Повышение </w:t>
            </w:r>
            <w:r w:rsidRPr="000F5B8A">
              <w:rPr>
                <w:szCs w:val="24"/>
              </w:rPr>
              <w:t xml:space="preserve">уровня </w:t>
            </w:r>
            <w:r w:rsidRPr="000F5B8A">
              <w:rPr>
                <w:color w:val="auto"/>
                <w:szCs w:val="24"/>
              </w:rPr>
              <w:t>удовлетворенности населения качеством предоставления услуг пассажирских перевозок</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1</w:t>
            </w:r>
            <w:r w:rsidR="00B26900">
              <w:rPr>
                <w:color w:val="auto"/>
                <w:szCs w:val="24"/>
              </w:rPr>
              <w:t>4</w:t>
            </w:r>
          </w:p>
        </w:tc>
        <w:tc>
          <w:tcPr>
            <w:tcW w:w="3785" w:type="dxa"/>
            <w:shd w:val="clear" w:color="auto" w:fill="auto"/>
          </w:tcPr>
          <w:p w:rsidR="00E6704D" w:rsidRPr="000F5B8A" w:rsidRDefault="003130B2" w:rsidP="000F5B8A">
            <w:pPr>
              <w:rPr>
                <w:color w:val="auto"/>
                <w:kern w:val="2"/>
                <w:szCs w:val="24"/>
              </w:rPr>
            </w:pPr>
            <w:r w:rsidRPr="000F5B8A">
              <w:rPr>
                <w:color w:val="auto"/>
                <w:kern w:val="2"/>
                <w:szCs w:val="24"/>
              </w:rPr>
              <w:t xml:space="preserve">Основное мероприятие 3.3. </w:t>
            </w:r>
            <w:r w:rsidRPr="000F5B8A">
              <w:rPr>
                <w:color w:val="auto"/>
                <w:szCs w:val="24"/>
              </w:rPr>
              <w:t>Мониторинг удовлетворенности населения качеством предоставления услуг пассажирских перевозок</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Повышение </w:t>
            </w:r>
            <w:r w:rsidRPr="000F5B8A">
              <w:rPr>
                <w:szCs w:val="24"/>
              </w:rPr>
              <w:t xml:space="preserve">уровня </w:t>
            </w:r>
            <w:r w:rsidRPr="000F5B8A">
              <w:rPr>
                <w:color w:val="auto"/>
                <w:szCs w:val="24"/>
              </w:rPr>
              <w:t>удовлетворенности населения качеством предоставления услуг пассажирских перевозок</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4856" w:type="dxa"/>
            <w:gridSpan w:val="8"/>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Финансирование не требуется</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3.3. </w:t>
            </w:r>
            <w:r w:rsidRPr="000F5B8A">
              <w:rPr>
                <w:color w:val="auto"/>
                <w:szCs w:val="24"/>
              </w:rPr>
              <w:lastRenderedPageBreak/>
              <w:t>Комиссионный осмотр транспортных средвств</w:t>
            </w:r>
          </w:p>
        </w:tc>
        <w:tc>
          <w:tcPr>
            <w:tcW w:w="2552" w:type="dxa"/>
            <w:shd w:val="clear" w:color="auto" w:fill="auto"/>
          </w:tcPr>
          <w:p w:rsidR="00E6704D" w:rsidRDefault="003130B2" w:rsidP="00E6704D">
            <w:pPr>
              <w:jc w:val="center"/>
            </w:pPr>
            <w:r w:rsidRPr="000B69F4">
              <w:rPr>
                <w:color w:val="auto"/>
                <w:szCs w:val="24"/>
              </w:rPr>
              <w:lastRenderedPageBreak/>
              <w:t xml:space="preserve">Начальник отдела строительства, </w:t>
            </w:r>
            <w:r w:rsidRPr="000B69F4">
              <w:rPr>
                <w:color w:val="auto"/>
                <w:szCs w:val="24"/>
              </w:rPr>
              <w:lastRenderedPageBreak/>
              <w:t>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 xml:space="preserve">Повышение </w:t>
            </w:r>
            <w:r w:rsidRPr="000F5B8A">
              <w:rPr>
                <w:szCs w:val="24"/>
              </w:rPr>
              <w:t xml:space="preserve">уровня </w:t>
            </w:r>
            <w:r w:rsidRPr="000F5B8A">
              <w:rPr>
                <w:color w:val="auto"/>
                <w:szCs w:val="24"/>
              </w:rPr>
              <w:t xml:space="preserve">удовлетворенности </w:t>
            </w:r>
            <w:r w:rsidRPr="000F5B8A">
              <w:rPr>
                <w:color w:val="auto"/>
                <w:szCs w:val="24"/>
              </w:rPr>
              <w:lastRenderedPageBreak/>
              <w:t>населения качеством предоставления услуг пассажирских перевозок</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lastRenderedPageBreak/>
              <w:t>31.12.202</w:t>
            </w:r>
            <w:r w:rsidR="00564694">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lastRenderedPageBreak/>
              <w:t>1</w:t>
            </w:r>
            <w:r w:rsidR="00B26900">
              <w:rPr>
                <w:color w:val="auto"/>
                <w:szCs w:val="24"/>
              </w:rPr>
              <w:t>5</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3.4.  </w:t>
            </w:r>
            <w:r w:rsidRPr="000F5B8A">
              <w:rPr>
                <w:color w:val="auto"/>
                <w:szCs w:val="24"/>
              </w:rPr>
              <w:t>Мониторинг потребности в организации новых межмуниципальных и внутрирайонных маршрутов</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szCs w:val="24"/>
              </w:rPr>
              <w:t xml:space="preserve">Своевременное выявление потребности у населения </w:t>
            </w:r>
            <w:r w:rsidRPr="000F5B8A">
              <w:rPr>
                <w:color w:val="auto"/>
                <w:szCs w:val="24"/>
              </w:rPr>
              <w:t>в организации новых межмуниципальных и внутрирайонных маршрутов</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4856" w:type="dxa"/>
            <w:gridSpan w:val="8"/>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Финансирование не требуется</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3.4. Осуществление мониторинга, проведение расчета рентабельности</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Организация новых маршрутов</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1</w:t>
            </w:r>
            <w:r w:rsidR="00B26900">
              <w:rPr>
                <w:color w:val="auto"/>
                <w:szCs w:val="24"/>
              </w:rPr>
              <w:t>6</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3.5. </w:t>
            </w:r>
            <w:r w:rsidRPr="000F5B8A">
              <w:rPr>
                <w:color w:val="auto"/>
                <w:szCs w:val="24"/>
              </w:rPr>
              <w:t>Организация и формирование новых, постоянно действующих, межмуниципальных и внутрирайонных маршрутов</w:t>
            </w:r>
            <w:r w:rsidRPr="000F5B8A">
              <w:rPr>
                <w:kern w:val="2"/>
                <w:szCs w:val="24"/>
              </w:rPr>
              <w:t xml:space="preserve"> </w:t>
            </w:r>
          </w:p>
        </w:tc>
        <w:tc>
          <w:tcPr>
            <w:tcW w:w="2552" w:type="dxa"/>
            <w:shd w:val="clear" w:color="auto" w:fill="auto"/>
          </w:tcPr>
          <w:p w:rsidR="00E6704D" w:rsidRDefault="003130B2" w:rsidP="00E6704D">
            <w:pPr>
              <w:jc w:val="center"/>
            </w:pPr>
            <w:r w:rsidRPr="000B69F4">
              <w:rPr>
                <w:color w:val="auto"/>
                <w:szCs w:val="24"/>
              </w:rPr>
              <w:t xml:space="preserve">Начальник отдела строительства, ремонта, ЖКХ и транспорта Сухорукова С.С., Начальник МКУ «Департамент строи-тельства и ЖКХ» </w:t>
            </w:r>
            <w:r w:rsidRPr="000B69F4">
              <w:rPr>
                <w:color w:val="auto"/>
                <w:szCs w:val="24"/>
              </w:rPr>
              <w:lastRenderedPageBreak/>
              <w:t>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Увеличение уровня пассажирооборота на транспортных перевозках</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kern w:val="2"/>
                <w:szCs w:val="24"/>
              </w:rPr>
            </w:pPr>
            <w:r w:rsidRPr="000F5B8A">
              <w:rPr>
                <w:color w:val="auto"/>
                <w:szCs w:val="24"/>
              </w:rPr>
              <w:t>Контрольное событие муниципальной программы 3.5. Формирование новых маршрутов на основании выявленной потребности</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Организация новых маршрутов</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1160" w:type="dxa"/>
            <w:gridSpan w:val="2"/>
            <w:tcBorders>
              <w:bottom w:val="single" w:sz="4" w:space="0" w:color="auto"/>
            </w:tcBorders>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b/>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b/>
                <w:color w:val="auto"/>
                <w:szCs w:val="24"/>
              </w:rPr>
            </w:pPr>
            <w:r w:rsidRPr="000F5B8A">
              <w:rPr>
                <w:b/>
                <w:color w:val="auto"/>
                <w:szCs w:val="24"/>
              </w:rPr>
              <w:t>Итого по муниципальной программе</w:t>
            </w:r>
          </w:p>
        </w:tc>
        <w:tc>
          <w:tcPr>
            <w:tcW w:w="2552" w:type="dxa"/>
            <w:shd w:val="clear" w:color="auto" w:fill="auto"/>
          </w:tcPr>
          <w:p w:rsidR="00B26900" w:rsidRPr="000F5B8A" w:rsidRDefault="00B26900" w:rsidP="000F5B8A">
            <w:pPr>
              <w:jc w:val="center"/>
              <w:rPr>
                <w:b/>
                <w:color w:val="auto"/>
                <w:szCs w:val="24"/>
              </w:rPr>
            </w:pPr>
            <w:r w:rsidRPr="000F5B8A">
              <w:rPr>
                <w:b/>
                <w:color w:val="auto"/>
                <w:szCs w:val="24"/>
              </w:rPr>
              <w:t>Х</w:t>
            </w:r>
          </w:p>
        </w:tc>
        <w:tc>
          <w:tcPr>
            <w:tcW w:w="2230" w:type="dxa"/>
            <w:shd w:val="clear" w:color="auto" w:fill="auto"/>
          </w:tcPr>
          <w:p w:rsidR="00B26900" w:rsidRPr="000F5B8A" w:rsidRDefault="00B26900"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B26900" w:rsidRPr="000F5B8A" w:rsidRDefault="00B26900" w:rsidP="000F5B8A">
            <w:pPr>
              <w:jc w:val="center"/>
              <w:rPr>
                <w:b/>
                <w:color w:val="auto"/>
                <w:szCs w:val="24"/>
              </w:rPr>
            </w:pPr>
            <w:r w:rsidRPr="000F5B8A">
              <w:rPr>
                <w:b/>
                <w:color w:val="auto"/>
                <w:szCs w:val="24"/>
              </w:rPr>
              <w:t>Х</w:t>
            </w:r>
          </w:p>
        </w:tc>
        <w:tc>
          <w:tcPr>
            <w:tcW w:w="1160" w:type="dxa"/>
            <w:gridSpan w:val="2"/>
            <w:shd w:val="clear" w:color="auto" w:fill="FFFFFF"/>
          </w:tcPr>
          <w:p w:rsidR="00B26900" w:rsidRPr="000F5B8A" w:rsidRDefault="0013678C" w:rsidP="009A003E">
            <w:pPr>
              <w:widowControl w:val="0"/>
              <w:autoSpaceDE w:val="0"/>
              <w:autoSpaceDN w:val="0"/>
              <w:adjustRightInd w:val="0"/>
              <w:ind w:left="-92" w:right="-98"/>
              <w:jc w:val="center"/>
              <w:rPr>
                <w:color w:val="auto"/>
                <w:szCs w:val="24"/>
              </w:rPr>
            </w:pPr>
            <w:r>
              <w:rPr>
                <w:color w:val="auto"/>
                <w:szCs w:val="24"/>
              </w:rPr>
              <w:t>288039,0</w:t>
            </w:r>
          </w:p>
        </w:tc>
        <w:tc>
          <w:tcPr>
            <w:tcW w:w="1278" w:type="dxa"/>
            <w:gridSpan w:val="2"/>
            <w:shd w:val="clear" w:color="auto" w:fill="auto"/>
          </w:tcPr>
          <w:p w:rsidR="00B26900" w:rsidRPr="000F5B8A" w:rsidRDefault="0013678C" w:rsidP="00F259FF">
            <w:pPr>
              <w:widowControl w:val="0"/>
              <w:autoSpaceDE w:val="0"/>
              <w:autoSpaceDN w:val="0"/>
              <w:adjustRightInd w:val="0"/>
              <w:jc w:val="center"/>
              <w:rPr>
                <w:color w:val="auto"/>
                <w:szCs w:val="24"/>
              </w:rPr>
            </w:pPr>
            <w:r>
              <w:rPr>
                <w:color w:val="auto"/>
                <w:szCs w:val="24"/>
              </w:rPr>
              <w:t>288039,0</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Ответственный исполнитель муниципальной программы</w:t>
            </w:r>
          </w:p>
        </w:tc>
        <w:tc>
          <w:tcPr>
            <w:tcW w:w="2552" w:type="dxa"/>
            <w:shd w:val="clear" w:color="auto" w:fill="auto"/>
          </w:tcPr>
          <w:p w:rsidR="000F5B8A" w:rsidRPr="000F5B8A" w:rsidRDefault="003130B2" w:rsidP="00E6704D">
            <w:pPr>
              <w:jc w:val="center"/>
              <w:rPr>
                <w:b/>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xml:space="preserve">, </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FFFFFF"/>
          </w:tcPr>
          <w:p w:rsidR="000F5B8A" w:rsidRPr="000F5B8A" w:rsidRDefault="0013678C" w:rsidP="00EA2BD0">
            <w:pPr>
              <w:ind w:left="-178" w:right="-153"/>
              <w:jc w:val="center"/>
              <w:rPr>
                <w:color w:val="auto"/>
                <w:sz w:val="20"/>
              </w:rPr>
            </w:pPr>
            <w:r>
              <w:rPr>
                <w:color w:val="auto"/>
                <w:szCs w:val="24"/>
              </w:rPr>
              <w:t>202415,0</w:t>
            </w:r>
          </w:p>
        </w:tc>
        <w:tc>
          <w:tcPr>
            <w:tcW w:w="1278" w:type="dxa"/>
            <w:gridSpan w:val="2"/>
            <w:shd w:val="clear" w:color="auto" w:fill="auto"/>
          </w:tcPr>
          <w:p w:rsidR="000F5B8A" w:rsidRPr="000F5B8A" w:rsidRDefault="0013678C" w:rsidP="00EA2BD0">
            <w:pPr>
              <w:widowControl w:val="0"/>
              <w:autoSpaceDE w:val="0"/>
              <w:autoSpaceDN w:val="0"/>
              <w:adjustRightInd w:val="0"/>
              <w:jc w:val="center"/>
              <w:rPr>
                <w:color w:val="auto"/>
                <w:szCs w:val="24"/>
              </w:rPr>
            </w:pPr>
            <w:r>
              <w:rPr>
                <w:color w:val="auto"/>
                <w:szCs w:val="24"/>
              </w:rPr>
              <w:t>202415,0</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Соисполнитель 1</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Х</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auto"/>
          </w:tcPr>
          <w:p w:rsidR="000F5B8A" w:rsidRPr="000F5B8A" w:rsidRDefault="003130B2" w:rsidP="000F5B8A">
            <w:pPr>
              <w:widowControl w:val="0"/>
              <w:autoSpaceDE w:val="0"/>
              <w:autoSpaceDN w:val="0"/>
              <w:adjustRightInd w:val="0"/>
              <w:ind w:left="-92" w:right="-98"/>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0F5B8A" w:rsidP="000F5B8A">
            <w:pPr>
              <w:widowControl w:val="0"/>
              <w:autoSpaceDE w:val="0"/>
              <w:autoSpaceDN w:val="0"/>
              <w:adjustRightInd w:val="0"/>
              <w:jc w:val="center"/>
              <w:rPr>
                <w:color w:val="auto"/>
                <w:szCs w:val="24"/>
              </w:rPr>
            </w:pP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Соисполнитель 2</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Х</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auto"/>
          </w:tcPr>
          <w:p w:rsidR="000F5B8A" w:rsidRPr="000F5B8A" w:rsidRDefault="003130B2" w:rsidP="000F5B8A">
            <w:pPr>
              <w:widowControl w:val="0"/>
              <w:autoSpaceDE w:val="0"/>
              <w:autoSpaceDN w:val="0"/>
              <w:adjustRightInd w:val="0"/>
              <w:ind w:left="-92" w:right="-98"/>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0F5B8A" w:rsidP="000F5B8A">
            <w:pPr>
              <w:widowControl w:val="0"/>
              <w:autoSpaceDE w:val="0"/>
              <w:autoSpaceDN w:val="0"/>
              <w:adjustRightInd w:val="0"/>
              <w:jc w:val="center"/>
              <w:rPr>
                <w:color w:val="auto"/>
                <w:szCs w:val="24"/>
              </w:rPr>
            </w:pP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Участник 1</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Cs w:val="24"/>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auto"/>
          </w:tcPr>
          <w:p w:rsidR="000F5B8A" w:rsidRPr="000F5B8A" w:rsidRDefault="0013678C" w:rsidP="000F5B8A">
            <w:pPr>
              <w:widowControl w:val="0"/>
              <w:autoSpaceDE w:val="0"/>
              <w:autoSpaceDN w:val="0"/>
              <w:adjustRightInd w:val="0"/>
              <w:jc w:val="center"/>
              <w:rPr>
                <w:color w:val="auto"/>
                <w:szCs w:val="24"/>
              </w:rPr>
            </w:pPr>
            <w:r>
              <w:rPr>
                <w:color w:val="auto"/>
                <w:szCs w:val="24"/>
              </w:rPr>
              <w:t>85624,0</w:t>
            </w:r>
          </w:p>
        </w:tc>
        <w:tc>
          <w:tcPr>
            <w:tcW w:w="1278" w:type="dxa"/>
            <w:gridSpan w:val="2"/>
            <w:shd w:val="clear" w:color="auto" w:fill="auto"/>
          </w:tcPr>
          <w:p w:rsidR="000F5B8A" w:rsidRPr="000F5B8A" w:rsidRDefault="0013678C" w:rsidP="00EE3C8E">
            <w:pPr>
              <w:widowControl w:val="0"/>
              <w:autoSpaceDE w:val="0"/>
              <w:autoSpaceDN w:val="0"/>
              <w:adjustRightInd w:val="0"/>
              <w:jc w:val="center"/>
              <w:rPr>
                <w:color w:val="auto"/>
                <w:szCs w:val="24"/>
              </w:rPr>
            </w:pPr>
            <w:r>
              <w:rPr>
                <w:color w:val="auto"/>
                <w:szCs w:val="24"/>
              </w:rPr>
              <w:t>85</w:t>
            </w:r>
            <w:r w:rsidR="00EE3C8E">
              <w:rPr>
                <w:color w:val="auto"/>
                <w:szCs w:val="24"/>
              </w:rPr>
              <w:t>6</w:t>
            </w:r>
            <w:r>
              <w:rPr>
                <w:color w:val="auto"/>
                <w:szCs w:val="24"/>
              </w:rPr>
              <w:t>24,0</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bl>
    <w:p w:rsidR="000F5B8A" w:rsidRPr="000F5B8A" w:rsidRDefault="003130B2" w:rsidP="000F5B8A">
      <w:pPr>
        <w:widowControl w:val="0"/>
        <w:autoSpaceDE w:val="0"/>
        <w:autoSpaceDN w:val="0"/>
        <w:adjustRightInd w:val="0"/>
        <w:spacing w:line="276" w:lineRule="auto"/>
        <w:jc w:val="both"/>
        <w:rPr>
          <w:color w:val="auto"/>
          <w:szCs w:val="24"/>
        </w:rPr>
      </w:pPr>
      <w:r w:rsidRPr="000F5B8A">
        <w:rPr>
          <w:color w:val="auto"/>
          <w:kern w:val="2"/>
          <w:szCs w:val="24"/>
        </w:rPr>
        <w:t>х - с</w:t>
      </w:r>
      <w:r w:rsidRPr="000F5B8A">
        <w:rPr>
          <w:color w:val="auto"/>
          <w:szCs w:val="24"/>
        </w:rPr>
        <w:t>редства бюджета Октябрьского района включаются в муниципальную программу при условии их отражения в нормативно-правовых актах Октябрьского района, а также на условиях софинансирования при выделении средств из областного бюджета.</w:t>
      </w:r>
    </w:p>
    <w:p w:rsidR="000F5B8A" w:rsidRPr="000F5B8A" w:rsidRDefault="000F5B8A" w:rsidP="000F5B8A">
      <w:pPr>
        <w:autoSpaceDE w:val="0"/>
        <w:autoSpaceDN w:val="0"/>
        <w:adjustRightInd w:val="0"/>
        <w:spacing w:line="276" w:lineRule="auto"/>
        <w:ind w:firstLine="709"/>
        <w:outlineLvl w:val="2"/>
        <w:rPr>
          <w:color w:val="auto"/>
          <w:kern w:val="2"/>
          <w:szCs w:val="24"/>
        </w:rPr>
      </w:pPr>
    </w:p>
    <w:p w:rsidR="000F5B8A" w:rsidRPr="000F5B8A" w:rsidRDefault="003130B2" w:rsidP="000F5B8A">
      <w:pPr>
        <w:autoSpaceDE w:val="0"/>
        <w:autoSpaceDN w:val="0"/>
        <w:adjustRightInd w:val="0"/>
        <w:ind w:firstLine="709"/>
        <w:outlineLvl w:val="2"/>
        <w:rPr>
          <w:color w:val="auto"/>
          <w:kern w:val="2"/>
          <w:szCs w:val="24"/>
        </w:rPr>
      </w:pPr>
      <w:r w:rsidRPr="000F5B8A">
        <w:rPr>
          <w:color w:val="auto"/>
          <w:kern w:val="2"/>
          <w:szCs w:val="24"/>
        </w:rPr>
        <w:t xml:space="preserve"> Управляющ</w:t>
      </w:r>
      <w:r w:rsidR="00B13717">
        <w:rPr>
          <w:color w:val="auto"/>
          <w:kern w:val="2"/>
          <w:szCs w:val="24"/>
        </w:rPr>
        <w:t>ий</w:t>
      </w:r>
      <w:r w:rsidRPr="000F5B8A">
        <w:rPr>
          <w:color w:val="auto"/>
          <w:kern w:val="2"/>
          <w:szCs w:val="24"/>
        </w:rPr>
        <w:t xml:space="preserve"> делами</w:t>
      </w:r>
    </w:p>
    <w:p w:rsidR="000F5B8A" w:rsidRPr="000F5B8A" w:rsidRDefault="003130B2" w:rsidP="000F5B8A">
      <w:pPr>
        <w:autoSpaceDE w:val="0"/>
        <w:autoSpaceDN w:val="0"/>
        <w:adjustRightInd w:val="0"/>
        <w:ind w:firstLine="709"/>
        <w:outlineLvl w:val="2"/>
        <w:rPr>
          <w:color w:val="auto"/>
          <w:kern w:val="2"/>
          <w:szCs w:val="24"/>
        </w:rPr>
      </w:pPr>
      <w:r w:rsidRPr="000F5B8A">
        <w:rPr>
          <w:color w:val="auto"/>
          <w:kern w:val="2"/>
          <w:szCs w:val="24"/>
        </w:rPr>
        <w:t xml:space="preserve"> Администрации  Октябрьского района                                                                                                                                </w:t>
      </w:r>
      <w:r w:rsidR="00B13717">
        <w:rPr>
          <w:color w:val="auto"/>
          <w:kern w:val="2"/>
          <w:szCs w:val="24"/>
        </w:rPr>
        <w:t>А.</w:t>
      </w:r>
      <w:r w:rsidRPr="000F5B8A">
        <w:rPr>
          <w:color w:val="auto"/>
          <w:kern w:val="2"/>
          <w:szCs w:val="24"/>
        </w:rPr>
        <w:t>А.</w:t>
      </w:r>
      <w:r w:rsidR="00B13717">
        <w:rPr>
          <w:color w:val="auto"/>
          <w:kern w:val="2"/>
          <w:szCs w:val="24"/>
        </w:rPr>
        <w:t xml:space="preserve"> </w:t>
      </w:r>
      <w:proofErr w:type="spellStart"/>
      <w:r w:rsidR="00B13717">
        <w:rPr>
          <w:color w:val="auto"/>
          <w:kern w:val="2"/>
          <w:szCs w:val="24"/>
        </w:rPr>
        <w:t>Пригородова</w:t>
      </w:r>
      <w:proofErr w:type="spellEnd"/>
      <w:r w:rsidR="000D2E09">
        <w:rPr>
          <w:color w:val="auto"/>
          <w:kern w:val="2"/>
          <w:szCs w:val="24"/>
        </w:rPr>
        <w:t xml:space="preserve"> </w:t>
      </w:r>
    </w:p>
    <w:p w:rsidR="008E4E4F" w:rsidRDefault="008E4E4F" w:rsidP="000F5B8A">
      <w:pPr>
        <w:ind w:firstLine="709"/>
        <w:jc w:val="right"/>
        <w:rPr>
          <w:sz w:val="20"/>
        </w:rPr>
      </w:pPr>
    </w:p>
    <w:sectPr w:rsidR="008E4E4F" w:rsidSect="00876794">
      <w:pgSz w:w="16840" w:h="11907" w:orient="landscape" w:code="9"/>
      <w:pgMar w:top="1418" w:right="851" w:bottom="1134" w:left="1418" w:header="720" w:footer="720"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rinda">
    <w:altName w:val="Courier"/>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DCA68CBE">
      <w:start w:val="1"/>
      <w:numFmt w:val="decimal"/>
      <w:lvlText w:val="%1."/>
      <w:lvlJc w:val="left"/>
      <w:pPr>
        <w:tabs>
          <w:tab w:val="num" w:pos="502"/>
        </w:tabs>
        <w:ind w:left="502" w:hanging="360"/>
      </w:pPr>
      <w:rPr>
        <w:rFonts w:hint="default"/>
      </w:rPr>
    </w:lvl>
    <w:lvl w:ilvl="1" w:tplc="C8CA8570" w:tentative="1">
      <w:start w:val="1"/>
      <w:numFmt w:val="lowerLetter"/>
      <w:lvlText w:val="%2."/>
      <w:lvlJc w:val="left"/>
      <w:pPr>
        <w:tabs>
          <w:tab w:val="num" w:pos="1440"/>
        </w:tabs>
        <w:ind w:left="1440" w:hanging="360"/>
      </w:pPr>
    </w:lvl>
    <w:lvl w:ilvl="2" w:tplc="932A30B2" w:tentative="1">
      <w:start w:val="1"/>
      <w:numFmt w:val="lowerRoman"/>
      <w:lvlText w:val="%3."/>
      <w:lvlJc w:val="right"/>
      <w:pPr>
        <w:tabs>
          <w:tab w:val="num" w:pos="2160"/>
        </w:tabs>
        <w:ind w:left="2160" w:hanging="180"/>
      </w:pPr>
    </w:lvl>
    <w:lvl w:ilvl="3" w:tplc="7946EC1A" w:tentative="1">
      <w:start w:val="1"/>
      <w:numFmt w:val="decimal"/>
      <w:lvlText w:val="%4."/>
      <w:lvlJc w:val="left"/>
      <w:pPr>
        <w:tabs>
          <w:tab w:val="num" w:pos="2880"/>
        </w:tabs>
        <w:ind w:left="2880" w:hanging="360"/>
      </w:pPr>
    </w:lvl>
    <w:lvl w:ilvl="4" w:tplc="6A3620A8" w:tentative="1">
      <w:start w:val="1"/>
      <w:numFmt w:val="lowerLetter"/>
      <w:lvlText w:val="%5."/>
      <w:lvlJc w:val="left"/>
      <w:pPr>
        <w:tabs>
          <w:tab w:val="num" w:pos="3600"/>
        </w:tabs>
        <w:ind w:left="3600" w:hanging="360"/>
      </w:pPr>
    </w:lvl>
    <w:lvl w:ilvl="5" w:tplc="377AA946" w:tentative="1">
      <w:start w:val="1"/>
      <w:numFmt w:val="lowerRoman"/>
      <w:lvlText w:val="%6."/>
      <w:lvlJc w:val="right"/>
      <w:pPr>
        <w:tabs>
          <w:tab w:val="num" w:pos="4320"/>
        </w:tabs>
        <w:ind w:left="4320" w:hanging="180"/>
      </w:pPr>
    </w:lvl>
    <w:lvl w:ilvl="6" w:tplc="8B0CACD6" w:tentative="1">
      <w:start w:val="1"/>
      <w:numFmt w:val="decimal"/>
      <w:lvlText w:val="%7."/>
      <w:lvlJc w:val="left"/>
      <w:pPr>
        <w:tabs>
          <w:tab w:val="num" w:pos="5040"/>
        </w:tabs>
        <w:ind w:left="5040" w:hanging="360"/>
      </w:pPr>
    </w:lvl>
    <w:lvl w:ilvl="7" w:tplc="06CC136A" w:tentative="1">
      <w:start w:val="1"/>
      <w:numFmt w:val="lowerLetter"/>
      <w:lvlText w:val="%8."/>
      <w:lvlJc w:val="left"/>
      <w:pPr>
        <w:tabs>
          <w:tab w:val="num" w:pos="5760"/>
        </w:tabs>
        <w:ind w:left="5760" w:hanging="360"/>
      </w:pPr>
    </w:lvl>
    <w:lvl w:ilvl="8" w:tplc="3D0ED504" w:tentative="1">
      <w:start w:val="1"/>
      <w:numFmt w:val="lowerRoman"/>
      <w:lvlText w:val="%9."/>
      <w:lvlJc w:val="right"/>
      <w:pPr>
        <w:tabs>
          <w:tab w:val="num" w:pos="6480"/>
        </w:tabs>
        <w:ind w:left="6480" w:hanging="180"/>
      </w:pPr>
    </w:lvl>
  </w:abstractNum>
  <w:abstractNum w:abstractNumId="4">
    <w:nsid w:val="23EA6DD6"/>
    <w:multiLevelType w:val="singleLevel"/>
    <w:tmpl w:val="797E7B50"/>
    <w:lvl w:ilvl="0">
      <w:start w:val="1"/>
      <w:numFmt w:val="decimal"/>
      <w:lvlText w:val="%1."/>
      <w:legacy w:legacy="1" w:legacySpace="0" w:legacyIndent="360"/>
      <w:lvlJc w:val="left"/>
      <w:pPr>
        <w:ind w:left="360" w:hanging="360"/>
      </w:pPr>
    </w:lvl>
  </w:abstractNum>
  <w:abstractNum w:abstractNumId="5">
    <w:nsid w:val="2FA8083B"/>
    <w:multiLevelType w:val="hybridMultilevel"/>
    <w:tmpl w:val="D7A0D3B8"/>
    <w:lvl w:ilvl="0" w:tplc="A2B6C552">
      <w:start w:val="1"/>
      <w:numFmt w:val="bullet"/>
      <w:lvlText w:val="-"/>
      <w:lvlJc w:val="left"/>
      <w:pPr>
        <w:ind w:left="1146" w:hanging="360"/>
      </w:pPr>
      <w:rPr>
        <w:rFonts w:ascii="Vrinda" w:hAnsi="Vrinda" w:hint="default"/>
      </w:rPr>
    </w:lvl>
    <w:lvl w:ilvl="1" w:tplc="4DDC55F6" w:tentative="1">
      <w:start w:val="1"/>
      <w:numFmt w:val="bullet"/>
      <w:lvlText w:val="o"/>
      <w:lvlJc w:val="left"/>
      <w:pPr>
        <w:ind w:left="1866" w:hanging="360"/>
      </w:pPr>
      <w:rPr>
        <w:rFonts w:ascii="Courier New" w:hAnsi="Courier New" w:cs="Courier New" w:hint="default"/>
      </w:rPr>
    </w:lvl>
    <w:lvl w:ilvl="2" w:tplc="55786AFC" w:tentative="1">
      <w:start w:val="1"/>
      <w:numFmt w:val="bullet"/>
      <w:lvlText w:val=""/>
      <w:lvlJc w:val="left"/>
      <w:pPr>
        <w:ind w:left="2586" w:hanging="360"/>
      </w:pPr>
      <w:rPr>
        <w:rFonts w:ascii="Wingdings" w:hAnsi="Wingdings" w:hint="default"/>
      </w:rPr>
    </w:lvl>
    <w:lvl w:ilvl="3" w:tplc="B88C5732" w:tentative="1">
      <w:start w:val="1"/>
      <w:numFmt w:val="bullet"/>
      <w:lvlText w:val=""/>
      <w:lvlJc w:val="left"/>
      <w:pPr>
        <w:ind w:left="3306" w:hanging="360"/>
      </w:pPr>
      <w:rPr>
        <w:rFonts w:ascii="Symbol" w:hAnsi="Symbol" w:hint="default"/>
      </w:rPr>
    </w:lvl>
    <w:lvl w:ilvl="4" w:tplc="7CDCAACC" w:tentative="1">
      <w:start w:val="1"/>
      <w:numFmt w:val="bullet"/>
      <w:lvlText w:val="o"/>
      <w:lvlJc w:val="left"/>
      <w:pPr>
        <w:ind w:left="4026" w:hanging="360"/>
      </w:pPr>
      <w:rPr>
        <w:rFonts w:ascii="Courier New" w:hAnsi="Courier New" w:cs="Courier New" w:hint="default"/>
      </w:rPr>
    </w:lvl>
    <w:lvl w:ilvl="5" w:tplc="C6FC47CC" w:tentative="1">
      <w:start w:val="1"/>
      <w:numFmt w:val="bullet"/>
      <w:lvlText w:val=""/>
      <w:lvlJc w:val="left"/>
      <w:pPr>
        <w:ind w:left="4746" w:hanging="360"/>
      </w:pPr>
      <w:rPr>
        <w:rFonts w:ascii="Wingdings" w:hAnsi="Wingdings" w:hint="default"/>
      </w:rPr>
    </w:lvl>
    <w:lvl w:ilvl="6" w:tplc="AACA77A2" w:tentative="1">
      <w:start w:val="1"/>
      <w:numFmt w:val="bullet"/>
      <w:lvlText w:val=""/>
      <w:lvlJc w:val="left"/>
      <w:pPr>
        <w:ind w:left="5466" w:hanging="360"/>
      </w:pPr>
      <w:rPr>
        <w:rFonts w:ascii="Symbol" w:hAnsi="Symbol" w:hint="default"/>
      </w:rPr>
    </w:lvl>
    <w:lvl w:ilvl="7" w:tplc="2180A70E" w:tentative="1">
      <w:start w:val="1"/>
      <w:numFmt w:val="bullet"/>
      <w:lvlText w:val="o"/>
      <w:lvlJc w:val="left"/>
      <w:pPr>
        <w:ind w:left="6186" w:hanging="360"/>
      </w:pPr>
      <w:rPr>
        <w:rFonts w:ascii="Courier New" w:hAnsi="Courier New" w:cs="Courier New" w:hint="default"/>
      </w:rPr>
    </w:lvl>
    <w:lvl w:ilvl="8" w:tplc="32180C86" w:tentative="1">
      <w:start w:val="1"/>
      <w:numFmt w:val="bullet"/>
      <w:lvlText w:val=""/>
      <w:lvlJc w:val="left"/>
      <w:pPr>
        <w:ind w:left="6906" w:hanging="360"/>
      </w:pPr>
      <w:rPr>
        <w:rFonts w:ascii="Wingdings" w:hAnsi="Wingdings" w:hint="default"/>
      </w:rPr>
    </w:lvl>
  </w:abstractNum>
  <w:abstractNum w:abstractNumId="6">
    <w:nsid w:val="467C37DA"/>
    <w:multiLevelType w:val="hybridMultilevel"/>
    <w:tmpl w:val="DBA00122"/>
    <w:lvl w:ilvl="0" w:tplc="89CCF9F8">
      <w:start w:val="1"/>
      <w:numFmt w:val="decimal"/>
      <w:lvlText w:val="%1."/>
      <w:lvlJc w:val="left"/>
      <w:pPr>
        <w:ind w:left="4188" w:hanging="360"/>
      </w:pPr>
      <w:rPr>
        <w:rFonts w:cs="Times New Roman"/>
        <w:color w:val="auto"/>
      </w:rPr>
    </w:lvl>
    <w:lvl w:ilvl="1" w:tplc="530665EA">
      <w:start w:val="1"/>
      <w:numFmt w:val="lowerLetter"/>
      <w:lvlText w:val="%2."/>
      <w:lvlJc w:val="left"/>
      <w:pPr>
        <w:ind w:left="1440" w:hanging="360"/>
      </w:pPr>
      <w:rPr>
        <w:rFonts w:cs="Times New Roman"/>
      </w:rPr>
    </w:lvl>
    <w:lvl w:ilvl="2" w:tplc="37A4059C">
      <w:start w:val="1"/>
      <w:numFmt w:val="lowerRoman"/>
      <w:lvlText w:val="%3."/>
      <w:lvlJc w:val="right"/>
      <w:pPr>
        <w:ind w:left="2160" w:hanging="180"/>
      </w:pPr>
      <w:rPr>
        <w:rFonts w:cs="Times New Roman"/>
      </w:rPr>
    </w:lvl>
    <w:lvl w:ilvl="3" w:tplc="B3344E7C">
      <w:start w:val="1"/>
      <w:numFmt w:val="decimal"/>
      <w:lvlText w:val="%4."/>
      <w:lvlJc w:val="left"/>
      <w:pPr>
        <w:ind w:left="2880" w:hanging="360"/>
      </w:pPr>
      <w:rPr>
        <w:rFonts w:cs="Times New Roman"/>
      </w:rPr>
    </w:lvl>
    <w:lvl w:ilvl="4" w:tplc="6784B300">
      <w:start w:val="1"/>
      <w:numFmt w:val="lowerLetter"/>
      <w:lvlText w:val="%5."/>
      <w:lvlJc w:val="left"/>
      <w:pPr>
        <w:ind w:left="3600" w:hanging="360"/>
      </w:pPr>
      <w:rPr>
        <w:rFonts w:cs="Times New Roman"/>
      </w:rPr>
    </w:lvl>
    <w:lvl w:ilvl="5" w:tplc="BC6890F6">
      <w:start w:val="1"/>
      <w:numFmt w:val="lowerRoman"/>
      <w:lvlText w:val="%6."/>
      <w:lvlJc w:val="right"/>
      <w:pPr>
        <w:ind w:left="4320" w:hanging="180"/>
      </w:pPr>
      <w:rPr>
        <w:rFonts w:cs="Times New Roman"/>
      </w:rPr>
    </w:lvl>
    <w:lvl w:ilvl="6" w:tplc="C6D8D158">
      <w:start w:val="1"/>
      <w:numFmt w:val="decimal"/>
      <w:lvlText w:val="%7."/>
      <w:lvlJc w:val="left"/>
      <w:pPr>
        <w:ind w:left="5040" w:hanging="360"/>
      </w:pPr>
      <w:rPr>
        <w:rFonts w:cs="Times New Roman"/>
      </w:rPr>
    </w:lvl>
    <w:lvl w:ilvl="7" w:tplc="C0CCC63E">
      <w:start w:val="1"/>
      <w:numFmt w:val="lowerLetter"/>
      <w:lvlText w:val="%8."/>
      <w:lvlJc w:val="left"/>
      <w:pPr>
        <w:ind w:left="5760" w:hanging="360"/>
      </w:pPr>
      <w:rPr>
        <w:rFonts w:cs="Times New Roman"/>
      </w:rPr>
    </w:lvl>
    <w:lvl w:ilvl="8" w:tplc="EA60EB9C">
      <w:start w:val="1"/>
      <w:numFmt w:val="lowerRoman"/>
      <w:lvlText w:val="%9."/>
      <w:lvlJc w:val="right"/>
      <w:pPr>
        <w:ind w:left="6480" w:hanging="180"/>
      </w:pPr>
      <w:rPr>
        <w:rFonts w:cs="Times New Roman"/>
      </w:rPr>
    </w:lvl>
  </w:abstractNum>
  <w:abstractNum w:abstractNumId="7">
    <w:nsid w:val="474C7473"/>
    <w:multiLevelType w:val="hybridMultilevel"/>
    <w:tmpl w:val="D82E01A4"/>
    <w:lvl w:ilvl="0" w:tplc="A984BE76">
      <w:start w:val="3"/>
      <w:numFmt w:val="decimal"/>
      <w:lvlText w:val="%1."/>
      <w:lvlJc w:val="left"/>
      <w:pPr>
        <w:ind w:left="720" w:hanging="360"/>
      </w:pPr>
      <w:rPr>
        <w:rFonts w:hint="default"/>
      </w:rPr>
    </w:lvl>
    <w:lvl w:ilvl="1" w:tplc="2832698C" w:tentative="1">
      <w:start w:val="1"/>
      <w:numFmt w:val="lowerLetter"/>
      <w:lvlText w:val="%2."/>
      <w:lvlJc w:val="left"/>
      <w:pPr>
        <w:ind w:left="1440" w:hanging="360"/>
      </w:pPr>
    </w:lvl>
    <w:lvl w:ilvl="2" w:tplc="A9E08158" w:tentative="1">
      <w:start w:val="1"/>
      <w:numFmt w:val="lowerRoman"/>
      <w:lvlText w:val="%3."/>
      <w:lvlJc w:val="right"/>
      <w:pPr>
        <w:ind w:left="2160" w:hanging="180"/>
      </w:pPr>
    </w:lvl>
    <w:lvl w:ilvl="3" w:tplc="75EEACDC" w:tentative="1">
      <w:start w:val="1"/>
      <w:numFmt w:val="decimal"/>
      <w:lvlText w:val="%4."/>
      <w:lvlJc w:val="left"/>
      <w:pPr>
        <w:ind w:left="2880" w:hanging="360"/>
      </w:pPr>
    </w:lvl>
    <w:lvl w:ilvl="4" w:tplc="0EDC8D06" w:tentative="1">
      <w:start w:val="1"/>
      <w:numFmt w:val="lowerLetter"/>
      <w:lvlText w:val="%5."/>
      <w:lvlJc w:val="left"/>
      <w:pPr>
        <w:ind w:left="3600" w:hanging="360"/>
      </w:pPr>
    </w:lvl>
    <w:lvl w:ilvl="5" w:tplc="9C2CB8D2" w:tentative="1">
      <w:start w:val="1"/>
      <w:numFmt w:val="lowerRoman"/>
      <w:lvlText w:val="%6."/>
      <w:lvlJc w:val="right"/>
      <w:pPr>
        <w:ind w:left="4320" w:hanging="180"/>
      </w:pPr>
    </w:lvl>
    <w:lvl w:ilvl="6" w:tplc="049886E8" w:tentative="1">
      <w:start w:val="1"/>
      <w:numFmt w:val="decimal"/>
      <w:lvlText w:val="%7."/>
      <w:lvlJc w:val="left"/>
      <w:pPr>
        <w:ind w:left="5040" w:hanging="360"/>
      </w:pPr>
    </w:lvl>
    <w:lvl w:ilvl="7" w:tplc="0A1C2FD0" w:tentative="1">
      <w:start w:val="1"/>
      <w:numFmt w:val="lowerLetter"/>
      <w:lvlText w:val="%8."/>
      <w:lvlJc w:val="left"/>
      <w:pPr>
        <w:ind w:left="5760" w:hanging="360"/>
      </w:pPr>
    </w:lvl>
    <w:lvl w:ilvl="8" w:tplc="C1FA0A74" w:tentative="1">
      <w:start w:val="1"/>
      <w:numFmt w:val="lowerRoman"/>
      <w:lvlText w:val="%9."/>
      <w:lvlJc w:val="right"/>
      <w:pPr>
        <w:ind w:left="6480" w:hanging="180"/>
      </w:p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C0171B"/>
    <w:multiLevelType w:val="singleLevel"/>
    <w:tmpl w:val="797E7B50"/>
    <w:lvl w:ilvl="0">
      <w:start w:val="1"/>
      <w:numFmt w:val="decimal"/>
      <w:lvlText w:val="%1."/>
      <w:legacy w:legacy="1" w:legacySpace="0" w:legacyIndent="360"/>
      <w:lvlJc w:val="left"/>
      <w:pPr>
        <w:ind w:left="360" w:hanging="360"/>
      </w:pPr>
    </w:lvl>
  </w:abstractNum>
  <w:abstractNum w:abstractNumId="10">
    <w:nsid w:val="5680298D"/>
    <w:multiLevelType w:val="hybridMultilevel"/>
    <w:tmpl w:val="927AD0BE"/>
    <w:lvl w:ilvl="0" w:tplc="713EC0F4">
      <w:start w:val="1"/>
      <w:numFmt w:val="decimal"/>
      <w:lvlText w:val="%1."/>
      <w:lvlJc w:val="left"/>
      <w:pPr>
        <w:tabs>
          <w:tab w:val="num" w:pos="720"/>
        </w:tabs>
        <w:ind w:left="720" w:hanging="360"/>
      </w:pPr>
      <w:rPr>
        <w:rFonts w:hint="default"/>
      </w:rPr>
    </w:lvl>
    <w:lvl w:ilvl="1" w:tplc="FEC68EB2" w:tentative="1">
      <w:start w:val="1"/>
      <w:numFmt w:val="lowerLetter"/>
      <w:lvlText w:val="%2."/>
      <w:lvlJc w:val="left"/>
      <w:pPr>
        <w:tabs>
          <w:tab w:val="num" w:pos="1440"/>
        </w:tabs>
        <w:ind w:left="1440" w:hanging="360"/>
      </w:pPr>
    </w:lvl>
    <w:lvl w:ilvl="2" w:tplc="C46C1498" w:tentative="1">
      <w:start w:val="1"/>
      <w:numFmt w:val="lowerRoman"/>
      <w:lvlText w:val="%3."/>
      <w:lvlJc w:val="right"/>
      <w:pPr>
        <w:tabs>
          <w:tab w:val="num" w:pos="2160"/>
        </w:tabs>
        <w:ind w:left="2160" w:hanging="180"/>
      </w:pPr>
    </w:lvl>
    <w:lvl w:ilvl="3" w:tplc="7ECCF3FC" w:tentative="1">
      <w:start w:val="1"/>
      <w:numFmt w:val="decimal"/>
      <w:lvlText w:val="%4."/>
      <w:lvlJc w:val="left"/>
      <w:pPr>
        <w:tabs>
          <w:tab w:val="num" w:pos="2880"/>
        </w:tabs>
        <w:ind w:left="2880" w:hanging="360"/>
      </w:pPr>
    </w:lvl>
    <w:lvl w:ilvl="4" w:tplc="C44E6604" w:tentative="1">
      <w:start w:val="1"/>
      <w:numFmt w:val="lowerLetter"/>
      <w:lvlText w:val="%5."/>
      <w:lvlJc w:val="left"/>
      <w:pPr>
        <w:tabs>
          <w:tab w:val="num" w:pos="3600"/>
        </w:tabs>
        <w:ind w:left="3600" w:hanging="360"/>
      </w:pPr>
    </w:lvl>
    <w:lvl w:ilvl="5" w:tplc="FF4C8F2E" w:tentative="1">
      <w:start w:val="1"/>
      <w:numFmt w:val="lowerRoman"/>
      <w:lvlText w:val="%6."/>
      <w:lvlJc w:val="right"/>
      <w:pPr>
        <w:tabs>
          <w:tab w:val="num" w:pos="4320"/>
        </w:tabs>
        <w:ind w:left="4320" w:hanging="180"/>
      </w:pPr>
    </w:lvl>
    <w:lvl w:ilvl="6" w:tplc="723850FE" w:tentative="1">
      <w:start w:val="1"/>
      <w:numFmt w:val="decimal"/>
      <w:lvlText w:val="%7."/>
      <w:lvlJc w:val="left"/>
      <w:pPr>
        <w:tabs>
          <w:tab w:val="num" w:pos="5040"/>
        </w:tabs>
        <w:ind w:left="5040" w:hanging="360"/>
      </w:pPr>
    </w:lvl>
    <w:lvl w:ilvl="7" w:tplc="AE86B6B0" w:tentative="1">
      <w:start w:val="1"/>
      <w:numFmt w:val="lowerLetter"/>
      <w:lvlText w:val="%8."/>
      <w:lvlJc w:val="left"/>
      <w:pPr>
        <w:tabs>
          <w:tab w:val="num" w:pos="5760"/>
        </w:tabs>
        <w:ind w:left="5760" w:hanging="360"/>
      </w:pPr>
    </w:lvl>
    <w:lvl w:ilvl="8" w:tplc="26BA204A" w:tentative="1">
      <w:start w:val="1"/>
      <w:numFmt w:val="lowerRoman"/>
      <w:lvlText w:val="%9."/>
      <w:lvlJc w:val="right"/>
      <w:pPr>
        <w:tabs>
          <w:tab w:val="num" w:pos="6480"/>
        </w:tabs>
        <w:ind w:left="6480" w:hanging="180"/>
      </w:pPr>
    </w:lvl>
  </w:abstractNum>
  <w:abstractNum w:abstractNumId="11">
    <w:nsid w:val="65750A12"/>
    <w:multiLevelType w:val="hybridMultilevel"/>
    <w:tmpl w:val="F18AC2DA"/>
    <w:lvl w:ilvl="0" w:tplc="93828C84">
      <w:start w:val="1"/>
      <w:numFmt w:val="bullet"/>
      <w:lvlText w:val=""/>
      <w:lvlJc w:val="left"/>
      <w:pPr>
        <w:ind w:left="1428" w:hanging="360"/>
      </w:pPr>
      <w:rPr>
        <w:rFonts w:ascii="Symbol" w:hAnsi="Symbol" w:hint="default"/>
      </w:rPr>
    </w:lvl>
    <w:lvl w:ilvl="1" w:tplc="3CAAB6B6" w:tentative="1">
      <w:start w:val="1"/>
      <w:numFmt w:val="bullet"/>
      <w:lvlText w:val="o"/>
      <w:lvlJc w:val="left"/>
      <w:pPr>
        <w:ind w:left="2148" w:hanging="360"/>
      </w:pPr>
      <w:rPr>
        <w:rFonts w:ascii="Courier New" w:hAnsi="Courier New" w:cs="Courier New" w:hint="default"/>
      </w:rPr>
    </w:lvl>
    <w:lvl w:ilvl="2" w:tplc="FC1A234C" w:tentative="1">
      <w:start w:val="1"/>
      <w:numFmt w:val="bullet"/>
      <w:lvlText w:val=""/>
      <w:lvlJc w:val="left"/>
      <w:pPr>
        <w:ind w:left="2868" w:hanging="360"/>
      </w:pPr>
      <w:rPr>
        <w:rFonts w:ascii="Wingdings" w:hAnsi="Wingdings" w:hint="default"/>
      </w:rPr>
    </w:lvl>
    <w:lvl w:ilvl="3" w:tplc="A3D80CEC" w:tentative="1">
      <w:start w:val="1"/>
      <w:numFmt w:val="bullet"/>
      <w:lvlText w:val=""/>
      <w:lvlJc w:val="left"/>
      <w:pPr>
        <w:ind w:left="3588" w:hanging="360"/>
      </w:pPr>
      <w:rPr>
        <w:rFonts w:ascii="Symbol" w:hAnsi="Symbol" w:hint="default"/>
      </w:rPr>
    </w:lvl>
    <w:lvl w:ilvl="4" w:tplc="2F3ED5A4" w:tentative="1">
      <w:start w:val="1"/>
      <w:numFmt w:val="bullet"/>
      <w:lvlText w:val="o"/>
      <w:lvlJc w:val="left"/>
      <w:pPr>
        <w:ind w:left="4308" w:hanging="360"/>
      </w:pPr>
      <w:rPr>
        <w:rFonts w:ascii="Courier New" w:hAnsi="Courier New" w:cs="Courier New" w:hint="default"/>
      </w:rPr>
    </w:lvl>
    <w:lvl w:ilvl="5" w:tplc="AD122C98" w:tentative="1">
      <w:start w:val="1"/>
      <w:numFmt w:val="bullet"/>
      <w:lvlText w:val=""/>
      <w:lvlJc w:val="left"/>
      <w:pPr>
        <w:ind w:left="5028" w:hanging="360"/>
      </w:pPr>
      <w:rPr>
        <w:rFonts w:ascii="Wingdings" w:hAnsi="Wingdings" w:hint="default"/>
      </w:rPr>
    </w:lvl>
    <w:lvl w:ilvl="6" w:tplc="3A2CF56A" w:tentative="1">
      <w:start w:val="1"/>
      <w:numFmt w:val="bullet"/>
      <w:lvlText w:val=""/>
      <w:lvlJc w:val="left"/>
      <w:pPr>
        <w:ind w:left="5748" w:hanging="360"/>
      </w:pPr>
      <w:rPr>
        <w:rFonts w:ascii="Symbol" w:hAnsi="Symbol" w:hint="default"/>
      </w:rPr>
    </w:lvl>
    <w:lvl w:ilvl="7" w:tplc="7B1A26CC" w:tentative="1">
      <w:start w:val="1"/>
      <w:numFmt w:val="bullet"/>
      <w:lvlText w:val="o"/>
      <w:lvlJc w:val="left"/>
      <w:pPr>
        <w:ind w:left="6468" w:hanging="360"/>
      </w:pPr>
      <w:rPr>
        <w:rFonts w:ascii="Courier New" w:hAnsi="Courier New" w:cs="Courier New" w:hint="default"/>
      </w:rPr>
    </w:lvl>
    <w:lvl w:ilvl="8" w:tplc="A6DCD6F8" w:tentative="1">
      <w:start w:val="1"/>
      <w:numFmt w:val="bullet"/>
      <w:lvlText w:val=""/>
      <w:lvlJc w:val="left"/>
      <w:pPr>
        <w:ind w:left="7188" w:hanging="360"/>
      </w:pPr>
      <w:rPr>
        <w:rFonts w:ascii="Wingdings" w:hAnsi="Wingdings" w:hint="default"/>
      </w:rPr>
    </w:lvl>
  </w:abstractNum>
  <w:abstractNum w:abstractNumId="12">
    <w:nsid w:val="6B166B87"/>
    <w:multiLevelType w:val="hybridMultilevel"/>
    <w:tmpl w:val="D054AA56"/>
    <w:lvl w:ilvl="0" w:tplc="26725156">
      <w:start w:val="1"/>
      <w:numFmt w:val="decimal"/>
      <w:lvlText w:val="%1."/>
      <w:lvlJc w:val="left"/>
      <w:pPr>
        <w:tabs>
          <w:tab w:val="num" w:pos="502"/>
        </w:tabs>
        <w:ind w:left="502" w:hanging="360"/>
      </w:pPr>
      <w:rPr>
        <w:rFonts w:hint="default"/>
      </w:rPr>
    </w:lvl>
    <w:lvl w:ilvl="1" w:tplc="BFB86C0C" w:tentative="1">
      <w:start w:val="1"/>
      <w:numFmt w:val="lowerLetter"/>
      <w:lvlText w:val="%2."/>
      <w:lvlJc w:val="left"/>
      <w:pPr>
        <w:tabs>
          <w:tab w:val="num" w:pos="1222"/>
        </w:tabs>
        <w:ind w:left="1222" w:hanging="360"/>
      </w:pPr>
    </w:lvl>
    <w:lvl w:ilvl="2" w:tplc="7E9CA024" w:tentative="1">
      <w:start w:val="1"/>
      <w:numFmt w:val="lowerRoman"/>
      <w:lvlText w:val="%3."/>
      <w:lvlJc w:val="right"/>
      <w:pPr>
        <w:tabs>
          <w:tab w:val="num" w:pos="1942"/>
        </w:tabs>
        <w:ind w:left="1942" w:hanging="180"/>
      </w:pPr>
    </w:lvl>
    <w:lvl w:ilvl="3" w:tplc="0DA26F84" w:tentative="1">
      <w:start w:val="1"/>
      <w:numFmt w:val="decimal"/>
      <w:lvlText w:val="%4."/>
      <w:lvlJc w:val="left"/>
      <w:pPr>
        <w:tabs>
          <w:tab w:val="num" w:pos="2662"/>
        </w:tabs>
        <w:ind w:left="2662" w:hanging="360"/>
      </w:pPr>
    </w:lvl>
    <w:lvl w:ilvl="4" w:tplc="A0B6D0F2" w:tentative="1">
      <w:start w:val="1"/>
      <w:numFmt w:val="lowerLetter"/>
      <w:lvlText w:val="%5."/>
      <w:lvlJc w:val="left"/>
      <w:pPr>
        <w:tabs>
          <w:tab w:val="num" w:pos="3382"/>
        </w:tabs>
        <w:ind w:left="3382" w:hanging="360"/>
      </w:pPr>
    </w:lvl>
    <w:lvl w:ilvl="5" w:tplc="945C373C" w:tentative="1">
      <w:start w:val="1"/>
      <w:numFmt w:val="lowerRoman"/>
      <w:lvlText w:val="%6."/>
      <w:lvlJc w:val="right"/>
      <w:pPr>
        <w:tabs>
          <w:tab w:val="num" w:pos="4102"/>
        </w:tabs>
        <w:ind w:left="4102" w:hanging="180"/>
      </w:pPr>
    </w:lvl>
    <w:lvl w:ilvl="6" w:tplc="522CC652" w:tentative="1">
      <w:start w:val="1"/>
      <w:numFmt w:val="decimal"/>
      <w:lvlText w:val="%7."/>
      <w:lvlJc w:val="left"/>
      <w:pPr>
        <w:tabs>
          <w:tab w:val="num" w:pos="4822"/>
        </w:tabs>
        <w:ind w:left="4822" w:hanging="360"/>
      </w:pPr>
    </w:lvl>
    <w:lvl w:ilvl="7" w:tplc="AD7AA388" w:tentative="1">
      <w:start w:val="1"/>
      <w:numFmt w:val="lowerLetter"/>
      <w:lvlText w:val="%8."/>
      <w:lvlJc w:val="left"/>
      <w:pPr>
        <w:tabs>
          <w:tab w:val="num" w:pos="5542"/>
        </w:tabs>
        <w:ind w:left="5542" w:hanging="360"/>
      </w:pPr>
    </w:lvl>
    <w:lvl w:ilvl="8" w:tplc="138AEAF4" w:tentative="1">
      <w:start w:val="1"/>
      <w:numFmt w:val="lowerRoman"/>
      <w:lvlText w:val="%9."/>
      <w:lvlJc w:val="right"/>
      <w:pPr>
        <w:tabs>
          <w:tab w:val="num" w:pos="6262"/>
        </w:tabs>
        <w:ind w:left="6262" w:hanging="180"/>
      </w:pPr>
    </w:lvl>
  </w:abstractNum>
  <w:abstractNum w:abstractNumId="13">
    <w:nsid w:val="6DD71404"/>
    <w:multiLevelType w:val="hybridMultilevel"/>
    <w:tmpl w:val="2010921C"/>
    <w:lvl w:ilvl="0" w:tplc="09EACB30">
      <w:start w:val="1"/>
      <w:numFmt w:val="bullet"/>
      <w:lvlText w:val=""/>
      <w:lvlJc w:val="left"/>
      <w:pPr>
        <w:ind w:left="720" w:hanging="360"/>
      </w:pPr>
      <w:rPr>
        <w:rFonts w:ascii="Symbol" w:hAnsi="Symbol" w:hint="default"/>
      </w:rPr>
    </w:lvl>
    <w:lvl w:ilvl="1" w:tplc="8AA2E5E8" w:tentative="1">
      <w:start w:val="1"/>
      <w:numFmt w:val="bullet"/>
      <w:lvlText w:val="o"/>
      <w:lvlJc w:val="left"/>
      <w:pPr>
        <w:ind w:left="1440" w:hanging="360"/>
      </w:pPr>
      <w:rPr>
        <w:rFonts w:ascii="Courier New" w:hAnsi="Courier New" w:cs="Courier New" w:hint="default"/>
      </w:rPr>
    </w:lvl>
    <w:lvl w:ilvl="2" w:tplc="99D4C11E" w:tentative="1">
      <w:start w:val="1"/>
      <w:numFmt w:val="bullet"/>
      <w:lvlText w:val=""/>
      <w:lvlJc w:val="left"/>
      <w:pPr>
        <w:ind w:left="2160" w:hanging="360"/>
      </w:pPr>
      <w:rPr>
        <w:rFonts w:ascii="Wingdings" w:hAnsi="Wingdings" w:hint="default"/>
      </w:rPr>
    </w:lvl>
    <w:lvl w:ilvl="3" w:tplc="57827F7C" w:tentative="1">
      <w:start w:val="1"/>
      <w:numFmt w:val="bullet"/>
      <w:lvlText w:val=""/>
      <w:lvlJc w:val="left"/>
      <w:pPr>
        <w:ind w:left="2880" w:hanging="360"/>
      </w:pPr>
      <w:rPr>
        <w:rFonts w:ascii="Symbol" w:hAnsi="Symbol" w:hint="default"/>
      </w:rPr>
    </w:lvl>
    <w:lvl w:ilvl="4" w:tplc="3EEEC4C8" w:tentative="1">
      <w:start w:val="1"/>
      <w:numFmt w:val="bullet"/>
      <w:lvlText w:val="o"/>
      <w:lvlJc w:val="left"/>
      <w:pPr>
        <w:ind w:left="3600" w:hanging="360"/>
      </w:pPr>
      <w:rPr>
        <w:rFonts w:ascii="Courier New" w:hAnsi="Courier New" w:cs="Courier New" w:hint="default"/>
      </w:rPr>
    </w:lvl>
    <w:lvl w:ilvl="5" w:tplc="DBB675BA" w:tentative="1">
      <w:start w:val="1"/>
      <w:numFmt w:val="bullet"/>
      <w:lvlText w:val=""/>
      <w:lvlJc w:val="left"/>
      <w:pPr>
        <w:ind w:left="4320" w:hanging="360"/>
      </w:pPr>
      <w:rPr>
        <w:rFonts w:ascii="Wingdings" w:hAnsi="Wingdings" w:hint="default"/>
      </w:rPr>
    </w:lvl>
    <w:lvl w:ilvl="6" w:tplc="E208DD0C" w:tentative="1">
      <w:start w:val="1"/>
      <w:numFmt w:val="bullet"/>
      <w:lvlText w:val=""/>
      <w:lvlJc w:val="left"/>
      <w:pPr>
        <w:ind w:left="5040" w:hanging="360"/>
      </w:pPr>
      <w:rPr>
        <w:rFonts w:ascii="Symbol" w:hAnsi="Symbol" w:hint="default"/>
      </w:rPr>
    </w:lvl>
    <w:lvl w:ilvl="7" w:tplc="8F7866D0" w:tentative="1">
      <w:start w:val="1"/>
      <w:numFmt w:val="bullet"/>
      <w:lvlText w:val="o"/>
      <w:lvlJc w:val="left"/>
      <w:pPr>
        <w:ind w:left="5760" w:hanging="360"/>
      </w:pPr>
      <w:rPr>
        <w:rFonts w:ascii="Courier New" w:hAnsi="Courier New" w:cs="Courier New" w:hint="default"/>
      </w:rPr>
    </w:lvl>
    <w:lvl w:ilvl="8" w:tplc="D630A892" w:tentative="1">
      <w:start w:val="1"/>
      <w:numFmt w:val="bullet"/>
      <w:lvlText w:val=""/>
      <w:lvlJc w:val="left"/>
      <w:pPr>
        <w:ind w:left="6480" w:hanging="360"/>
      </w:pPr>
      <w:rPr>
        <w:rFonts w:ascii="Wingdings" w:hAnsi="Wingdings" w:hint="default"/>
      </w:rPr>
    </w:lvl>
  </w:abstractNum>
  <w:abstractNum w:abstractNumId="14">
    <w:nsid w:val="76043CEB"/>
    <w:multiLevelType w:val="hybridMultilevel"/>
    <w:tmpl w:val="4B86DC06"/>
    <w:lvl w:ilvl="0" w:tplc="83F4BC2A">
      <w:start w:val="1"/>
      <w:numFmt w:val="decimal"/>
      <w:lvlText w:val="%1."/>
      <w:lvlJc w:val="left"/>
      <w:pPr>
        <w:ind w:left="720" w:hanging="360"/>
      </w:pPr>
      <w:rPr>
        <w:rFonts w:hint="default"/>
        <w:color w:val="000000"/>
      </w:rPr>
    </w:lvl>
    <w:lvl w:ilvl="1" w:tplc="193694BE" w:tentative="1">
      <w:start w:val="1"/>
      <w:numFmt w:val="lowerLetter"/>
      <w:lvlText w:val="%2."/>
      <w:lvlJc w:val="left"/>
      <w:pPr>
        <w:ind w:left="1440" w:hanging="360"/>
      </w:pPr>
    </w:lvl>
    <w:lvl w:ilvl="2" w:tplc="C3982AFA" w:tentative="1">
      <w:start w:val="1"/>
      <w:numFmt w:val="lowerRoman"/>
      <w:lvlText w:val="%3."/>
      <w:lvlJc w:val="right"/>
      <w:pPr>
        <w:ind w:left="2160" w:hanging="180"/>
      </w:pPr>
    </w:lvl>
    <w:lvl w:ilvl="3" w:tplc="34DC58F2" w:tentative="1">
      <w:start w:val="1"/>
      <w:numFmt w:val="decimal"/>
      <w:lvlText w:val="%4."/>
      <w:lvlJc w:val="left"/>
      <w:pPr>
        <w:ind w:left="2880" w:hanging="360"/>
      </w:pPr>
    </w:lvl>
    <w:lvl w:ilvl="4" w:tplc="A470F410" w:tentative="1">
      <w:start w:val="1"/>
      <w:numFmt w:val="lowerLetter"/>
      <w:lvlText w:val="%5."/>
      <w:lvlJc w:val="left"/>
      <w:pPr>
        <w:ind w:left="3600" w:hanging="360"/>
      </w:pPr>
    </w:lvl>
    <w:lvl w:ilvl="5" w:tplc="A78ADEF0" w:tentative="1">
      <w:start w:val="1"/>
      <w:numFmt w:val="lowerRoman"/>
      <w:lvlText w:val="%6."/>
      <w:lvlJc w:val="right"/>
      <w:pPr>
        <w:ind w:left="4320" w:hanging="180"/>
      </w:pPr>
    </w:lvl>
    <w:lvl w:ilvl="6" w:tplc="43EC48CC" w:tentative="1">
      <w:start w:val="1"/>
      <w:numFmt w:val="decimal"/>
      <w:lvlText w:val="%7."/>
      <w:lvlJc w:val="left"/>
      <w:pPr>
        <w:ind w:left="5040" w:hanging="360"/>
      </w:pPr>
    </w:lvl>
    <w:lvl w:ilvl="7" w:tplc="4C3E42BE" w:tentative="1">
      <w:start w:val="1"/>
      <w:numFmt w:val="lowerLetter"/>
      <w:lvlText w:val="%8."/>
      <w:lvlJc w:val="left"/>
      <w:pPr>
        <w:ind w:left="5760" w:hanging="360"/>
      </w:pPr>
    </w:lvl>
    <w:lvl w:ilvl="8" w:tplc="DB68D5AA" w:tentative="1">
      <w:start w:val="1"/>
      <w:numFmt w:val="lowerRoman"/>
      <w:lvlText w:val="%9."/>
      <w:lvlJc w:val="right"/>
      <w:pPr>
        <w:ind w:left="6480" w:hanging="180"/>
      </w:pPr>
    </w:lvl>
  </w:abstractNum>
  <w:abstractNum w:abstractNumId="15">
    <w:nsid w:val="76281B62"/>
    <w:multiLevelType w:val="hybridMultilevel"/>
    <w:tmpl w:val="B84CDE7E"/>
    <w:lvl w:ilvl="0" w:tplc="93D8534E">
      <w:start w:val="1"/>
      <w:numFmt w:val="decimal"/>
      <w:lvlText w:val="%1."/>
      <w:lvlJc w:val="left"/>
      <w:pPr>
        <w:tabs>
          <w:tab w:val="num" w:pos="720"/>
        </w:tabs>
        <w:ind w:left="720" w:hanging="360"/>
      </w:pPr>
      <w:rPr>
        <w:rFonts w:hint="default"/>
      </w:rPr>
    </w:lvl>
    <w:lvl w:ilvl="1" w:tplc="2F8A2A80" w:tentative="1">
      <w:start w:val="1"/>
      <w:numFmt w:val="lowerLetter"/>
      <w:lvlText w:val="%2."/>
      <w:lvlJc w:val="left"/>
      <w:pPr>
        <w:tabs>
          <w:tab w:val="num" w:pos="1440"/>
        </w:tabs>
        <w:ind w:left="1440" w:hanging="360"/>
      </w:pPr>
    </w:lvl>
    <w:lvl w:ilvl="2" w:tplc="E8F48C78" w:tentative="1">
      <w:start w:val="1"/>
      <w:numFmt w:val="lowerRoman"/>
      <w:lvlText w:val="%3."/>
      <w:lvlJc w:val="right"/>
      <w:pPr>
        <w:tabs>
          <w:tab w:val="num" w:pos="2160"/>
        </w:tabs>
        <w:ind w:left="2160" w:hanging="180"/>
      </w:pPr>
    </w:lvl>
    <w:lvl w:ilvl="3" w:tplc="5CD0FED0" w:tentative="1">
      <w:start w:val="1"/>
      <w:numFmt w:val="decimal"/>
      <w:lvlText w:val="%4."/>
      <w:lvlJc w:val="left"/>
      <w:pPr>
        <w:tabs>
          <w:tab w:val="num" w:pos="2880"/>
        </w:tabs>
        <w:ind w:left="2880" w:hanging="360"/>
      </w:pPr>
    </w:lvl>
    <w:lvl w:ilvl="4" w:tplc="FC3E9A70" w:tentative="1">
      <w:start w:val="1"/>
      <w:numFmt w:val="lowerLetter"/>
      <w:lvlText w:val="%5."/>
      <w:lvlJc w:val="left"/>
      <w:pPr>
        <w:tabs>
          <w:tab w:val="num" w:pos="3600"/>
        </w:tabs>
        <w:ind w:left="3600" w:hanging="360"/>
      </w:pPr>
    </w:lvl>
    <w:lvl w:ilvl="5" w:tplc="5456F23E" w:tentative="1">
      <w:start w:val="1"/>
      <w:numFmt w:val="lowerRoman"/>
      <w:lvlText w:val="%6."/>
      <w:lvlJc w:val="right"/>
      <w:pPr>
        <w:tabs>
          <w:tab w:val="num" w:pos="4320"/>
        </w:tabs>
        <w:ind w:left="4320" w:hanging="180"/>
      </w:pPr>
    </w:lvl>
    <w:lvl w:ilvl="6" w:tplc="E31C5CCE" w:tentative="1">
      <w:start w:val="1"/>
      <w:numFmt w:val="decimal"/>
      <w:lvlText w:val="%7."/>
      <w:lvlJc w:val="left"/>
      <w:pPr>
        <w:tabs>
          <w:tab w:val="num" w:pos="5040"/>
        </w:tabs>
        <w:ind w:left="5040" w:hanging="360"/>
      </w:pPr>
    </w:lvl>
    <w:lvl w:ilvl="7" w:tplc="B9AA21CA" w:tentative="1">
      <w:start w:val="1"/>
      <w:numFmt w:val="lowerLetter"/>
      <w:lvlText w:val="%8."/>
      <w:lvlJc w:val="left"/>
      <w:pPr>
        <w:tabs>
          <w:tab w:val="num" w:pos="5760"/>
        </w:tabs>
        <w:ind w:left="5760" w:hanging="360"/>
      </w:pPr>
    </w:lvl>
    <w:lvl w:ilvl="8" w:tplc="C846DA86" w:tentative="1">
      <w:start w:val="1"/>
      <w:numFmt w:val="lowerRoman"/>
      <w:lvlText w:val="%9."/>
      <w:lvlJc w:val="right"/>
      <w:pPr>
        <w:tabs>
          <w:tab w:val="num" w:pos="6480"/>
        </w:tabs>
        <w:ind w:left="6480" w:hanging="180"/>
      </w:pPr>
    </w:lvl>
  </w:abstractNum>
  <w:abstractNum w:abstractNumId="16">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7"/>
  </w:num>
  <w:num w:numId="3">
    <w:abstractNumId w:val="8"/>
  </w:num>
  <w:num w:numId="4">
    <w:abstractNumId w:val="0"/>
    <w:lvlOverride w:ilvl="0">
      <w:lvl w:ilvl="0">
        <w:start w:val="1"/>
        <w:numFmt w:val="bullet"/>
        <w:lvlText w:val="-"/>
        <w:legacy w:legacy="1" w:legacySpace="0" w:legacyIndent="360"/>
        <w:lvlJc w:val="left"/>
        <w:pPr>
          <w:ind w:left="360" w:hanging="360"/>
        </w:pPr>
      </w:lvl>
    </w:lvlOverride>
  </w:num>
  <w:num w:numId="5">
    <w:abstractNumId w:val="4"/>
  </w:num>
  <w:num w:numId="6">
    <w:abstractNumId w:val="9"/>
  </w:num>
  <w:num w:numId="7">
    <w:abstractNumId w:val="10"/>
  </w:num>
  <w:num w:numId="8">
    <w:abstractNumId w:val="15"/>
  </w:num>
  <w:num w:numId="9">
    <w:abstractNumId w:val="3"/>
  </w:num>
  <w:num w:numId="10">
    <w:abstractNumId w:val="12"/>
  </w:num>
  <w:num w:numId="11">
    <w:abstractNumId w:val="16"/>
  </w:num>
  <w:num w:numId="12">
    <w:abstractNumId w:val="2"/>
  </w:num>
  <w:num w:numId="13">
    <w:abstractNumId w:val="1"/>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gDateKegel" w:val="12"/>
    <w:docVar w:name="RegNumKegel" w:val="12"/>
  </w:docVars>
  <w:rsids>
    <w:rsidRoot w:val="00BF6C1C"/>
    <w:rsid w:val="000427A6"/>
    <w:rsid w:val="000868BA"/>
    <w:rsid w:val="000B3489"/>
    <w:rsid w:val="000B69F4"/>
    <w:rsid w:val="000D2E09"/>
    <w:rsid w:val="000F5B8A"/>
    <w:rsid w:val="00114FF3"/>
    <w:rsid w:val="0013678C"/>
    <w:rsid w:val="00152565"/>
    <w:rsid w:val="0017440E"/>
    <w:rsid w:val="002D6A73"/>
    <w:rsid w:val="002E777D"/>
    <w:rsid w:val="003130B2"/>
    <w:rsid w:val="003D6985"/>
    <w:rsid w:val="004115A0"/>
    <w:rsid w:val="00412C29"/>
    <w:rsid w:val="004427CA"/>
    <w:rsid w:val="005107E0"/>
    <w:rsid w:val="00564694"/>
    <w:rsid w:val="005837B2"/>
    <w:rsid w:val="005A0854"/>
    <w:rsid w:val="005C06E7"/>
    <w:rsid w:val="005D6837"/>
    <w:rsid w:val="006905F0"/>
    <w:rsid w:val="006968D5"/>
    <w:rsid w:val="006B3DAA"/>
    <w:rsid w:val="006C6686"/>
    <w:rsid w:val="006C7C9B"/>
    <w:rsid w:val="006D24AB"/>
    <w:rsid w:val="006D7F66"/>
    <w:rsid w:val="0071075F"/>
    <w:rsid w:val="007617B3"/>
    <w:rsid w:val="00787A8D"/>
    <w:rsid w:val="007D70F5"/>
    <w:rsid w:val="007E779A"/>
    <w:rsid w:val="0083540E"/>
    <w:rsid w:val="00864D37"/>
    <w:rsid w:val="008D4FC0"/>
    <w:rsid w:val="008E4E4F"/>
    <w:rsid w:val="00917F83"/>
    <w:rsid w:val="009A003E"/>
    <w:rsid w:val="009C692A"/>
    <w:rsid w:val="00A3335C"/>
    <w:rsid w:val="00A37C91"/>
    <w:rsid w:val="00A40DC1"/>
    <w:rsid w:val="00A8432E"/>
    <w:rsid w:val="00AF4D42"/>
    <w:rsid w:val="00B13717"/>
    <w:rsid w:val="00B26096"/>
    <w:rsid w:val="00B26900"/>
    <w:rsid w:val="00B31659"/>
    <w:rsid w:val="00B31790"/>
    <w:rsid w:val="00B4385E"/>
    <w:rsid w:val="00B702BD"/>
    <w:rsid w:val="00BB6DD2"/>
    <w:rsid w:val="00BF412F"/>
    <w:rsid w:val="00BF6C1C"/>
    <w:rsid w:val="00C05D20"/>
    <w:rsid w:val="00C25F3A"/>
    <w:rsid w:val="00C62572"/>
    <w:rsid w:val="00CD121B"/>
    <w:rsid w:val="00D52027"/>
    <w:rsid w:val="00D838B8"/>
    <w:rsid w:val="00DF2A8E"/>
    <w:rsid w:val="00E10524"/>
    <w:rsid w:val="00E6704D"/>
    <w:rsid w:val="00EA2BD0"/>
    <w:rsid w:val="00ED3C6E"/>
    <w:rsid w:val="00EE3C8E"/>
    <w:rsid w:val="00F253D6"/>
    <w:rsid w:val="00F259FF"/>
    <w:rsid w:val="00F62A27"/>
    <w:rsid w:val="00F7047C"/>
    <w:rsid w:val="00FB6B1E"/>
    <w:rsid w:val="00FC4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6704D"/>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Table_Footnote_last Знак Знак Знак Знак,Table_Footnote_last Знак1 Знак Знак Знак,single space Знак1,Текст сноски Знак Знак Знак,Текст сноски Знак Знак Знак Знак Знак"/>
    <w:link w:val="af7"/>
    <w:uiPriority w:val="99"/>
    <w:locked/>
    <w:rsid w:val="00BB6DD2"/>
    <w:rPr>
      <w:sz w:val="24"/>
    </w:rPr>
  </w:style>
  <w:style w:type="paragraph" w:styleId="af7">
    <w:name w:val="footnote text"/>
    <w:aliases w:val="Table_Footnote_last,Table_Footnote_last Знак,Table_Footnote_last Знак Знак Знак,Table_Footnote_last Знак1 Знак Знак,single space,Текст сноски Знак Знак,Текст сноски Знак Знак Знак Знак,Текст сноски Знак1 Знак Знак"/>
    <w:basedOn w:val="a"/>
    <w:link w:val="af6"/>
    <w:uiPriority w:val="99"/>
    <w:rsid w:val="00BB6DD2"/>
  </w:style>
  <w:style w:type="character" w:customStyle="1" w:styleId="17">
    <w:name w:val="Текст сноски Знак1"/>
    <w:aliases w:val="Table_Footnote_last Знак Знак Знак Знак1,Table_Footnote_last Знак Знак1,Table_Footnote_last Знак2,single space Знак,Текст сноски Знак Знак Знак Знак Знак1,Текст сноски Знак Знак Знак1,Текст сноски Знак1 Знак Знак Знак1"/>
    <w:basedOn w:val="a0"/>
    <w:uiPriority w:val="99"/>
    <w:rsid w:val="00BB6DD2"/>
  </w:style>
  <w:style w:type="character" w:customStyle="1" w:styleId="FootnoteTextChar1">
    <w:name w:val="Footnote Text Char1"/>
    <w:aliases w:val="Table_Footnote_last Char1,Table_Footnote_last Знак Char1,Table_Footnote_last Знак Знак Знак Char1,single space Char1,Текст сноски Знак Знак Char1,Текст сноски Знак Знак Знак Знак Char1,Текст сноски Знак1 Знак Знак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Ciae niinee-FN,Referencia nota al pie,Знак сноски 1,Знак сноски-FN"/>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6704D"/>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Table_Footnote_last Знак Знак Знак Знак,Table_Footnote_last Знак1 Знак Знак Знак,single space Знак1,Текст сноски Знак Знак Знак,Текст сноски Знак Знак Знак Знак Знак"/>
    <w:link w:val="af7"/>
    <w:uiPriority w:val="99"/>
    <w:locked/>
    <w:rsid w:val="00BB6DD2"/>
    <w:rPr>
      <w:sz w:val="24"/>
    </w:rPr>
  </w:style>
  <w:style w:type="paragraph" w:styleId="af7">
    <w:name w:val="footnote text"/>
    <w:aliases w:val="Table_Footnote_last,Table_Footnote_last Знак,Table_Footnote_last Знак Знак Знак,Table_Footnote_last Знак1 Знак Знак,single space,Текст сноски Знак Знак,Текст сноски Знак Знак Знак Знак,Текст сноски Знак1 Знак Знак"/>
    <w:basedOn w:val="a"/>
    <w:link w:val="af6"/>
    <w:uiPriority w:val="99"/>
    <w:rsid w:val="00BB6DD2"/>
  </w:style>
  <w:style w:type="character" w:customStyle="1" w:styleId="17">
    <w:name w:val="Текст сноски Знак1"/>
    <w:aliases w:val="Table_Footnote_last Знак Знак Знак Знак1,Table_Footnote_last Знак Знак1,Table_Footnote_last Знак2,single space Знак,Текст сноски Знак Знак Знак Знак Знак1,Текст сноски Знак Знак Знак1,Текст сноски Знак1 Знак Знак Знак1"/>
    <w:basedOn w:val="a0"/>
    <w:uiPriority w:val="99"/>
    <w:rsid w:val="00BB6DD2"/>
  </w:style>
  <w:style w:type="character" w:customStyle="1" w:styleId="FootnoteTextChar1">
    <w:name w:val="Footnote Text Char1"/>
    <w:aliases w:val="Table_Footnote_last Char1,Table_Footnote_last Знак Char1,Table_Footnote_last Знак Знак Знак Char1,single space Char1,Текст сноски Знак Знак Char1,Текст сноски Знак Знак Знак Знак Char1,Текст сноски Знак1 Знак Знак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Ciae niinee-FN,Referencia nota al pie,Знак сноски 1,Знак сноски-FN"/>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2214</Words>
  <Characters>12626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2025-03-12T09:18:00Z</cp:lastPrinted>
  <dcterms:created xsi:type="dcterms:W3CDTF">2025-03-12T09:19:00Z</dcterms:created>
  <dcterms:modified xsi:type="dcterms:W3CDTF">2025-03-12T09:19:00Z</dcterms:modified>
</cp:coreProperties>
</file>