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A9A9210" wp14:editId="26E2506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14369B" w:rsidP="00DC283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29.12.</w:t>
            </w:r>
            <w:r w:rsidR="00C92D70" w:rsidRPr="00C92D70">
              <w:rPr>
                <w:b/>
                <w:noProof/>
                <w:sz w:val="28"/>
                <w:szCs w:val="28"/>
              </w:rPr>
              <w:t>2023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4F3678">
            <w:pPr>
              <w:ind w:left="-50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92D70">
              <w:rPr>
                <w:b/>
                <w:sz w:val="28"/>
                <w:szCs w:val="28"/>
              </w:rPr>
              <w:t xml:space="preserve">№ </w:t>
            </w:r>
            <w:r w:rsidR="0014369B">
              <w:rPr>
                <w:b/>
                <w:sz w:val="28"/>
                <w:szCs w:val="28"/>
              </w:rPr>
              <w:t>1570</w:t>
            </w:r>
          </w:p>
        </w:tc>
        <w:tc>
          <w:tcPr>
            <w:tcW w:w="1696" w:type="pct"/>
          </w:tcPr>
          <w:p w:rsidR="008D4FC0" w:rsidRPr="00EF3F67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53DA4" w:rsidP="00053DA4">
            <w:pPr>
              <w:jc w:val="both"/>
              <w:rPr>
                <w:b/>
                <w:bCs/>
                <w:sz w:val="28"/>
                <w:szCs w:val="28"/>
              </w:rPr>
            </w:pPr>
            <w:r w:rsidRPr="00B22B02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053DA4" w:rsidRPr="00053DA4" w:rsidRDefault="00053DA4" w:rsidP="00053DA4">
      <w:pPr>
        <w:ind w:firstLine="708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</w:p>
    <w:p w:rsidR="00053DA4" w:rsidRPr="00053DA4" w:rsidRDefault="00053DA4" w:rsidP="00053DA4">
      <w:pPr>
        <w:jc w:val="center"/>
        <w:rPr>
          <w:color w:val="auto"/>
          <w:sz w:val="28"/>
          <w:szCs w:val="28"/>
        </w:rPr>
      </w:pPr>
      <w:r w:rsidRPr="00053DA4">
        <w:rPr>
          <w:color w:val="auto"/>
          <w:sz w:val="28"/>
          <w:szCs w:val="28"/>
        </w:rPr>
        <w:t>ПОСТАНОВЛЯЮ:</w:t>
      </w:r>
    </w:p>
    <w:p w:rsidR="00053DA4" w:rsidRPr="00053DA4" w:rsidRDefault="00053DA4" w:rsidP="00053DA4">
      <w:pPr>
        <w:jc w:val="center"/>
        <w:rPr>
          <w:sz w:val="28"/>
        </w:rPr>
      </w:pP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1. Внести в постановление Администрации Октябрьского района от 09.11.2018 № 1529 «Об утверждении муниципальной программы Октябрьского района «Развитие культуры» изменения, изложив приложение к постановлению в новой редакции согласно приложению к настоящему постановлению.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F451F8">
        <w:rPr>
          <w:sz w:val="28"/>
          <w:szCs w:val="28"/>
        </w:rPr>
        <w:t>2</w:t>
      </w:r>
      <w:r w:rsidR="004F3678">
        <w:rPr>
          <w:sz w:val="28"/>
          <w:szCs w:val="28"/>
        </w:rPr>
        <w:t>2</w:t>
      </w:r>
      <w:r w:rsidRPr="00053DA4">
        <w:rPr>
          <w:sz w:val="28"/>
          <w:szCs w:val="28"/>
        </w:rPr>
        <w:t>.</w:t>
      </w:r>
      <w:r w:rsidR="004F3678">
        <w:rPr>
          <w:sz w:val="28"/>
          <w:szCs w:val="28"/>
        </w:rPr>
        <w:t>11</w:t>
      </w:r>
      <w:r w:rsidRPr="00053DA4">
        <w:rPr>
          <w:sz w:val="28"/>
          <w:szCs w:val="28"/>
        </w:rPr>
        <w:t xml:space="preserve">.2023 № </w:t>
      </w:r>
      <w:r w:rsidR="00F451F8">
        <w:rPr>
          <w:sz w:val="28"/>
          <w:szCs w:val="28"/>
        </w:rPr>
        <w:t>1</w:t>
      </w:r>
      <w:r w:rsidR="004F3678">
        <w:rPr>
          <w:sz w:val="28"/>
          <w:szCs w:val="28"/>
        </w:rPr>
        <w:t>356</w:t>
      </w:r>
      <w:r w:rsidRPr="00053DA4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lastRenderedPageBreak/>
        <w:t>3.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053DA4" w:rsidRPr="00053DA4" w:rsidRDefault="00053DA4" w:rsidP="00053DA4">
      <w:pPr>
        <w:ind w:firstLine="709"/>
        <w:jc w:val="both"/>
        <w:rPr>
          <w:sz w:val="16"/>
          <w:szCs w:val="16"/>
        </w:rPr>
      </w:pPr>
      <w:r w:rsidRPr="00053DA4">
        <w:rPr>
          <w:sz w:val="28"/>
          <w:szCs w:val="28"/>
        </w:rPr>
        <w:t>4. 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053DA4" w:rsidRPr="00053DA4" w:rsidTr="00053DA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053DA4" w:rsidRPr="00053DA4" w:rsidRDefault="00053DA4" w:rsidP="00053DA4">
            <w:pPr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F451F8">
              <w:rPr>
                <w:sz w:val="28"/>
                <w:szCs w:val="28"/>
              </w:rPr>
              <w:t>а</w:t>
            </w:r>
            <w:r w:rsidRPr="00053DA4">
              <w:rPr>
                <w:sz w:val="28"/>
                <w:szCs w:val="28"/>
              </w:rPr>
              <w:t xml:space="preserve"> Администрации</w:t>
            </w:r>
          </w:p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578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8"/>
                <w:szCs w:val="28"/>
              </w:rPr>
            </w:pPr>
            <w:bookmarkStart w:id="4" w:name="SIGNERNAME1"/>
            <w:bookmarkEnd w:id="4"/>
          </w:p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0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F451F8">
              <w:rPr>
                <w:sz w:val="28"/>
                <w:szCs w:val="28"/>
              </w:rPr>
              <w:t>Л.В. Овчиева</w:t>
            </w:r>
          </w:p>
          <w:p w:rsidR="00053DA4" w:rsidRPr="00053DA4" w:rsidRDefault="00053DA4" w:rsidP="00053DA4">
            <w:pPr>
              <w:jc w:val="right"/>
              <w:rPr>
                <w:sz w:val="28"/>
                <w:szCs w:val="28"/>
              </w:rPr>
            </w:pPr>
          </w:p>
        </w:tc>
      </w:tr>
    </w:tbl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053DA4" w:rsidRPr="00053DA4" w:rsidTr="00DC2830">
        <w:tc>
          <w:tcPr>
            <w:tcW w:w="4997" w:type="dxa"/>
          </w:tcPr>
          <w:p w:rsidR="00053DA4" w:rsidRPr="00053DA4" w:rsidRDefault="00053DA4" w:rsidP="00053DA4">
            <w:pPr>
              <w:ind w:right="34"/>
              <w:jc w:val="both"/>
              <w:rPr>
                <w:sz w:val="28"/>
              </w:rPr>
            </w:pPr>
            <w:r w:rsidRPr="00053DA4">
              <w:rPr>
                <w:rFonts w:eastAsia="Calibri"/>
                <w:sz w:val="28"/>
                <w:szCs w:val="22"/>
                <w:lang w:eastAsia="en-US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4858" w:type="dxa"/>
          </w:tcPr>
          <w:p w:rsidR="00053DA4" w:rsidRPr="00053DA4" w:rsidRDefault="00053DA4" w:rsidP="00053D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053DA4" w:rsidRPr="00053DA4" w:rsidRDefault="00053DA4" w:rsidP="00053DA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3DA4" w:rsidRPr="00053DA4" w:rsidRDefault="00053DA4" w:rsidP="00EF3F67">
      <w:pPr>
        <w:pageBreakBefore/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постановлению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Администрации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ind w:left="6237"/>
        <w:jc w:val="right"/>
        <w:rPr>
          <w:sz w:val="28"/>
        </w:rPr>
      </w:pPr>
      <w:r w:rsidRPr="00053DA4">
        <w:rPr>
          <w:sz w:val="28"/>
        </w:rPr>
        <w:t xml:space="preserve">от </w:t>
      </w:r>
      <w:r w:rsidR="0014369B">
        <w:rPr>
          <w:sz w:val="28"/>
        </w:rPr>
        <w:t>29.12.2023 № 1570</w:t>
      </w:r>
      <w:bookmarkStart w:id="5" w:name="_GoBack"/>
      <w:bookmarkEnd w:id="5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 xml:space="preserve">Муниципальная программа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муниципальной программы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Октябрьского района </w:t>
      </w: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муниципальная программа Октябрьского района «Развитие культуры» (далее – муниципальная программа)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 Ростовской области (далее - отдел культуры Администрации Октябрьского района)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1. «Развития культурного потенциала Октябрьского района».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2.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Программно-целевые инструменты муниципальной программы </w:t>
            </w:r>
            <w:r w:rsidRPr="00053DA4">
              <w:rPr>
                <w:kern w:val="2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сохранение и развитие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муниципальной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увеличения количества посещений учреждений культуры и для сохранения 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посещений учреждений культуры (театров, концертных организаций, музеев и библиотеку на 1000 человек населения);</w:t>
            </w:r>
          </w:p>
          <w:p w:rsidR="00053DA4" w:rsidRPr="00053DA4" w:rsidRDefault="00B1455C" w:rsidP="00053DA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ч</w:t>
            </w:r>
            <w:r w:rsidRPr="00B1455C">
              <w:rPr>
                <w:kern w:val="2"/>
                <w:sz w:val="28"/>
                <w:szCs w:val="28"/>
              </w:rPr>
              <w:t>исло посещений культурных мероприятий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муниципальной программы: </w:t>
            </w:r>
            <w:r w:rsidRPr="00053DA4">
              <w:rPr>
                <w:kern w:val="2"/>
                <w:sz w:val="28"/>
                <w:szCs w:val="28"/>
              </w:rPr>
              <w:br/>
              <w:t>2019 – 2030 годы, этапы реализации муниципальной программы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3E1CB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1 4</w:t>
            </w:r>
            <w:r w:rsidR="00493B5A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36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493B5A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252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4F367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117 370,6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128 947,0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93 029,0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176 505,6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3E1CB8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="004F3678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4F3678">
              <w:rPr>
                <w:rFonts w:eastAsia="Calibri"/>
                <w:kern w:val="2"/>
                <w:sz w:val="28"/>
                <w:szCs w:val="28"/>
                <w:lang w:eastAsia="en-US"/>
              </w:rPr>
              <w:t>144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4F3678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398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110 562,6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110 258,9 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119 486,8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1 313,6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6,2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24 362,8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293,0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293,3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  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1 2</w:t>
            </w:r>
            <w:r w:rsidR="00493B5A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4F367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0</w:t>
            </w:r>
            <w:r w:rsidR="00493B5A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01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4F367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99 473,0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110 474,3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80 787,5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91 829,7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4F3678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4F3678">
              <w:rPr>
                <w:rFonts w:eastAsia="Calibri"/>
                <w:kern w:val="2"/>
                <w:sz w:val="28"/>
                <w:szCs w:val="28"/>
                <w:lang w:eastAsia="en-US"/>
              </w:rPr>
              <w:t>559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4F3678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106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867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105 338,5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105 334,3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доступности культурных ценностей для населения Октябрьского района</w:t>
            </w:r>
          </w:p>
        </w:tc>
      </w:tr>
    </w:tbl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«Развития культурного потенциала Октябрьского района»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rPr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554"/>
        <w:gridCol w:w="6352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«Развития культурного потенциала Октябрьского района» (далее - подпрограмма 1)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 инструменты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Цели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увеличение количества посещений учреждений культуры, сохранения культурного и исторического наследия Октябрьского района</w:t>
            </w:r>
          </w:p>
        </w:tc>
      </w:tr>
      <w:tr w:rsidR="00053DA4" w:rsidRPr="00053DA4" w:rsidTr="00DC2830">
        <w:trPr>
          <w:trHeight w:val="2552"/>
        </w:trPr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привлекательности учреждений культуры Октябрьского района для жителей и гостей Октябрьского района,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качества кадрового обеспечения в сфере культуры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показатели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51" w:type="dxa"/>
          </w:tcPr>
          <w:p w:rsidR="00053DA4" w:rsidRPr="00053DA4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</w:t>
            </w:r>
            <w:r w:rsidRPr="00B1455C">
              <w:rPr>
                <w:kern w:val="2"/>
                <w:sz w:val="28"/>
                <w:szCs w:val="28"/>
              </w:rPr>
              <w:t xml:space="preserve">оля библиографических записей, отраженных в </w:t>
            </w:r>
            <w:r w:rsidRPr="00B1455C">
              <w:rPr>
                <w:kern w:val="2"/>
                <w:sz w:val="28"/>
                <w:szCs w:val="28"/>
              </w:rPr>
              <w:lastRenderedPageBreak/>
              <w:t>сводном каталоге библиотек Ростовской области, от общего числа библиографических записей</w:t>
            </w:r>
            <w:r w:rsidR="00053DA4" w:rsidRPr="00053DA4">
              <w:rPr>
                <w:kern w:val="2"/>
                <w:sz w:val="28"/>
                <w:szCs w:val="28"/>
              </w:rPr>
              <w:t>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на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 тыс. человек населения;</w:t>
            </w:r>
          </w:p>
          <w:p w:rsidR="00B1455C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доля музейных предметов, внесенных в электронный каталог, от общего числа предметов основного фонда;</w:t>
            </w:r>
          </w:p>
          <w:p w:rsidR="00B1455C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темп роста численности участников культурно-досуговых мероприятий;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охват учащихся 1 – 9 классов общеобразовательных школ эстетическим образованием;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соотношение средней заработной платы работников сферы учреждений культуры к средней заработной плате по Ростовской области;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организаций культуры, получивших современное оборудование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  <w:r w:rsidRPr="00053DA4">
              <w:rPr>
                <w:kern w:val="2"/>
                <w:sz w:val="28"/>
                <w:szCs w:val="28"/>
              </w:rPr>
              <w:t>;</w:t>
            </w:r>
          </w:p>
          <w:p w:rsidR="00E90DFA" w:rsidRPr="00053DA4" w:rsidRDefault="00E90DF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отремонтированных памятников и восстановленных воинских захоронений (нарастающим итогом);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</w:p>
          <w:p w:rsidR="00AE594A" w:rsidRPr="00053DA4" w:rsidRDefault="00AE594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уровень обеспеченности Октябрьского</w:t>
            </w:r>
            <w:r w:rsidR="001C47A8">
              <w:rPr>
                <w:kern w:val="2"/>
                <w:sz w:val="28"/>
                <w:szCs w:val="28"/>
              </w:rPr>
              <w:t xml:space="preserve"> района организациями культуры </w:t>
            </w:r>
            <w:r>
              <w:rPr>
                <w:kern w:val="2"/>
                <w:sz w:val="28"/>
                <w:szCs w:val="28"/>
              </w:rPr>
              <w:t>досугового типа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Этапы и сроки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подпрограммы 1: 2019 – 2030 годы,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1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подпрограммы 1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1 3</w:t>
            </w:r>
            <w:r w:rsidR="00493B5A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493B5A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651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FD4F4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113 267,2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122 106,5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86 212,8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168 189,7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9A665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="005814F7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5814F7">
              <w:rPr>
                <w:rFonts w:eastAsia="Calibri"/>
                <w:kern w:val="2"/>
                <w:sz w:val="28"/>
                <w:szCs w:val="28"/>
                <w:lang w:eastAsia="en-US"/>
              </w:rPr>
              <w:t>196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5814F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104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055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100 856,9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2029 году – 100 553,2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100 553,2 тыс. рублей.</w:t>
            </w:r>
          </w:p>
          <w:p w:rsidR="00FD4F4B" w:rsidRPr="00053DA4" w:rsidRDefault="00FD4F4B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</w:t>
            </w:r>
          </w:p>
          <w:p w:rsidR="00053DA4" w:rsidRPr="00053DA4" w:rsidRDefault="00280768" w:rsidP="00053DA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119 486,8</w:t>
            </w:r>
            <w:r w:rsidR="00053DA4"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="00053DA4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strike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1 313,6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6,2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24 362,8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293,0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293,3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1 1</w:t>
            </w:r>
            <w:r w:rsidR="008D407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</w:t>
            </w:r>
            <w:r w:rsidR="009A665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8D407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400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8D407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95 369,6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103 633,8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73 971,3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83 513,8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8D4075">
              <w:rPr>
                <w:rFonts w:eastAsia="Calibri"/>
                <w:kern w:val="2"/>
                <w:sz w:val="28"/>
                <w:szCs w:val="28"/>
                <w:lang w:eastAsia="en-US"/>
              </w:rPr>
              <w:t>101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8D4075">
              <w:rPr>
                <w:rFonts w:eastAsia="Calibri"/>
                <w:kern w:val="2"/>
                <w:sz w:val="28"/>
                <w:szCs w:val="28"/>
                <w:lang w:eastAsia="en-US"/>
              </w:rPr>
              <w:t>611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8D4075">
              <w:rPr>
                <w:rFonts w:eastAsia="Calibri"/>
                <w:kern w:val="2"/>
                <w:sz w:val="28"/>
                <w:szCs w:val="28"/>
                <w:lang w:eastAsia="en-US"/>
              </w:rPr>
              <w:t>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</w:t>
            </w:r>
            <w:r w:rsidR="008D4075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5</w:t>
            </w:r>
            <w:r w:rsidR="008D4075">
              <w:rPr>
                <w:rFonts w:eastAsia="Calibri"/>
                <w:kern w:val="2"/>
                <w:sz w:val="28"/>
                <w:szCs w:val="28"/>
                <w:lang w:eastAsia="en-US"/>
              </w:rPr>
              <w:t>24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95 632,8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95 628,6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95 628,6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95 628,6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2029 году – 95 628,6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95 628,6 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доступности участия населения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 и обеспечение доступа населения к музейным и библиотечным фондам;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улучшение материально-технического состояния зданий учреждений культуры;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</w:t>
            </w:r>
          </w:p>
        </w:tc>
      </w:tr>
    </w:tbl>
    <w:p w:rsidR="00053DA4" w:rsidRPr="00053DA4" w:rsidRDefault="00053DA4" w:rsidP="00053DA4">
      <w:pPr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«Обеспечение реализации муниципальной программы Октябрьского района «Развитие культуры»</w:t>
      </w:r>
    </w:p>
    <w:p w:rsidR="00053DA4" w:rsidRPr="00053DA4" w:rsidRDefault="00053DA4" w:rsidP="00053DA4">
      <w:pPr>
        <w:jc w:val="center"/>
        <w:rPr>
          <w:bCs/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«Обеспечение реализации муниципальной программы Октябрьского района «Развитие культуры» (далее – подпрограмма 2)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Соисполнители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Программно-целевые </w:t>
            </w:r>
            <w:r w:rsidRPr="00053DA4">
              <w:rPr>
                <w:kern w:val="2"/>
                <w:sz w:val="28"/>
                <w:szCs w:val="28"/>
              </w:rPr>
              <w:lastRenderedPageBreak/>
              <w:t>инструменты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Цель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Задачи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уровень освоения бюджетных средств, выделенных на реализацию муниципальной программы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срок реализации программы 2: 2019 – 2030 годы,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финансирования подпрограммы 2 составляет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103 </w:t>
            </w:r>
            <w:r w:rsidR="00FD4F4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600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,7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9 342,9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9 705,7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103 </w:t>
            </w:r>
            <w:r w:rsidR="00FD4F4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600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,7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9 342,9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2027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9 705,7 тыс. рублей.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Октябрьского района «Развитие культуры»</w:t>
            </w:r>
          </w:p>
        </w:tc>
      </w:tr>
    </w:tbl>
    <w:p w:rsidR="00053DA4" w:rsidRPr="00053DA4" w:rsidRDefault="00053DA4" w:rsidP="00053DA4">
      <w:pPr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Приоритеты и цели в сфере культуры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Приоритетные направления развития сфер культуры определены Стратегией государственной культурной политики на период до 2030 года, Стратегией социально - экономического развития Ростовской области на период до 2030 года и Стратегией развития Октябрьского района Ростовской области на период до 2030 года (далее – стратегические документы).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Исходя из приоритетных направлений развития сферы культуры, определенных стратегическими документами, в рамках реализации муниципальной программы планируется выполнение мероприятий с учетом усиления эффективности охраны и сохранения объектов культурного наследия, развития музейного и библиотечного дела, культурно - досуговой деятельности, самодеятельного искусства и поддержки муниципальных учреждений культуры.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Стратегические цели развития отрасли культуры Октябрьского района включают в себя: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сохранение исторического и культурного наследия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единого культурного пространства, создание условий для доступа всех категорий населения к культурным ценностям и информационным ресурсам;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создание условий для сохранения и развития культурного потенциала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учреждений культуры современных форматов.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охрану и сохранение объектов культурного наследия Октябрьского района;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самодеятельного театрального, музыкального и хореографического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музейного и библиотечного дела, культурно - досуговой деятельности;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улучшение материально - технической базы учреждений культуры и образования в сфере культуры и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условия для эффективного выявления и поддержки талантливых детей и молодежи;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повышение качества кадрового обеспечения в отрасли культуры и искусства.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Сведения о показателях муниципальной программы Октябрьского района «Развитие культуры», подпрограмм муниципальной программы Октябрьского района «Развитие культуры» и их значениях приведены в приложении № 1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муниципальной программы Октябрьского района «Развитие культуры» приведен в приложении № 2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3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культуры» приведены в приложении № 4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на реализацию муниципальной программы Октябрьского района «Развитие культуры» приведены в приложении № 5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«</w:t>
      </w:r>
      <w:r w:rsidRPr="00053DA4">
        <w:rPr>
          <w:kern w:val="2"/>
          <w:sz w:val="28"/>
          <w:szCs w:val="28"/>
        </w:rPr>
        <w:t>Развития культурного потенциала Октябрьского района</w:t>
      </w:r>
      <w:r w:rsidRPr="00053DA4">
        <w:rPr>
          <w:rFonts w:eastAsia="Calibri"/>
          <w:kern w:val="2"/>
          <w:sz w:val="28"/>
          <w:szCs w:val="28"/>
          <w:lang w:eastAsia="en-US"/>
        </w:rPr>
        <w:t xml:space="preserve">». 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по муниципальным образованиям Октябрьского района Ростовской области приведены в приложении № 6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Распределение субсидий (иных межбюджетных трансфертов) по муниципальным образованиям в Октябрьском районе и направления расходования средств муниципальной программы Октябрьского района «Развитие культуры» приведено в приложении № 7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8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3DA4">
        <w:rPr>
          <w:sz w:val="28"/>
        </w:rPr>
        <w:t>В рамках реализации муниципальной программы могут предоставляться межбюджетные трансферты.</w:t>
      </w:r>
    </w:p>
    <w:p w:rsidR="00053DA4" w:rsidRPr="00053DA4" w:rsidRDefault="00053DA4" w:rsidP="00053DA4">
      <w:pPr>
        <w:rPr>
          <w:sz w:val="16"/>
          <w:szCs w:val="16"/>
        </w:rPr>
      </w:pP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</w:p>
    <w:p w:rsidR="00053DA4" w:rsidRPr="00053DA4" w:rsidRDefault="00F451F8" w:rsidP="00053DA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</w:t>
      </w:r>
      <w:r w:rsidR="00053DA4" w:rsidRPr="00053DA4">
        <w:rPr>
          <w:rFonts w:eastAsia="Calibri"/>
          <w:sz w:val="28"/>
          <w:szCs w:val="28"/>
          <w:lang w:eastAsia="en-US"/>
        </w:rPr>
        <w:t xml:space="preserve"> делами</w:t>
      </w: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  <w:r w:rsidRPr="00053DA4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</w:t>
      </w:r>
      <w:r>
        <w:rPr>
          <w:rFonts w:eastAsia="Calibri"/>
          <w:sz w:val="28"/>
          <w:szCs w:val="28"/>
          <w:lang w:eastAsia="en-US"/>
        </w:rPr>
        <w:t xml:space="preserve">                А.</w:t>
      </w:r>
      <w:r w:rsidR="00F451F8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F451F8">
        <w:rPr>
          <w:rFonts w:eastAsia="Calibri"/>
          <w:sz w:val="28"/>
          <w:szCs w:val="28"/>
          <w:lang w:eastAsia="en-US"/>
        </w:rPr>
        <w:t>Пригородова</w:t>
      </w:r>
    </w:p>
    <w:p w:rsidR="00053DA4" w:rsidRPr="00053DA4" w:rsidRDefault="00053DA4" w:rsidP="00053DA4">
      <w:pPr>
        <w:rPr>
          <w:kern w:val="2"/>
          <w:sz w:val="28"/>
          <w:szCs w:val="28"/>
        </w:rPr>
        <w:sectPr w:rsidR="00053DA4" w:rsidRPr="00053DA4" w:rsidSect="00DC2830">
          <w:headerReference w:type="default" r:id="rId9"/>
          <w:footerReference w:type="even" r:id="rId10"/>
          <w:type w:val="continuous"/>
          <w:pgSz w:w="11907" w:h="16840" w:code="9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1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ind w:left="6237"/>
        <w:jc w:val="right"/>
        <w:rPr>
          <w:sz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муниципальной программы Октябрьского района «Развитие культуры», подпрограмм муниципальной программы и их значения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263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1"/>
        <w:gridCol w:w="1980"/>
        <w:gridCol w:w="1133"/>
        <w:gridCol w:w="1273"/>
        <w:gridCol w:w="714"/>
        <w:gridCol w:w="850"/>
        <w:gridCol w:w="850"/>
        <w:gridCol w:w="841"/>
        <w:gridCol w:w="708"/>
        <w:gridCol w:w="708"/>
        <w:gridCol w:w="708"/>
        <w:gridCol w:w="708"/>
        <w:gridCol w:w="708"/>
        <w:gridCol w:w="708"/>
        <w:gridCol w:w="708"/>
        <w:gridCol w:w="708"/>
        <w:gridCol w:w="711"/>
        <w:gridCol w:w="865"/>
      </w:tblGrid>
      <w:tr w:rsidR="00053DA4" w:rsidRPr="00053DA4" w:rsidTr="00DC2830"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 п/п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Вид показателя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Единица измерения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289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2017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2018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2019 год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2020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2021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2022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2023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2024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 год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 год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p w:rsidR="00053DA4" w:rsidRPr="00053DA4" w:rsidRDefault="00053DA4" w:rsidP="00053DA4">
      <w:pPr>
        <w:rPr>
          <w:kern w:val="2"/>
          <w:sz w:val="4"/>
          <w:szCs w:val="4"/>
        </w:rPr>
      </w:pPr>
    </w:p>
    <w:tbl>
      <w:tblPr>
        <w:tblW w:w="166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0"/>
        <w:gridCol w:w="1276"/>
        <w:gridCol w:w="713"/>
        <w:gridCol w:w="850"/>
        <w:gridCol w:w="851"/>
        <w:gridCol w:w="847"/>
        <w:gridCol w:w="709"/>
        <w:gridCol w:w="708"/>
        <w:gridCol w:w="711"/>
        <w:gridCol w:w="709"/>
        <w:gridCol w:w="709"/>
        <w:gridCol w:w="708"/>
        <w:gridCol w:w="709"/>
        <w:gridCol w:w="709"/>
        <w:gridCol w:w="710"/>
        <w:gridCol w:w="851"/>
        <w:gridCol w:w="1175"/>
      </w:tblGrid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18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Количество посещений учреждений культуры (театров, концертных организаций, музеев и библиотеку на 1000 человек населения)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человек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385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</w:t>
            </w:r>
          </w:p>
          <w:p w:rsidR="00053DA4" w:rsidRPr="00053DA4" w:rsidRDefault="00B1455C" w:rsidP="00053DA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Число</w:t>
            </w:r>
            <w:r w:rsidR="00053DA4" w:rsidRPr="00053DA4">
              <w:rPr>
                <w:kern w:val="2"/>
                <w:szCs w:val="24"/>
              </w:rPr>
              <w:t xml:space="preserve"> посещений культурных мероприятий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млн. 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5,52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6,03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8,96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9,96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10,97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11,97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12,98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14,90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gridAfter w:val="1"/>
          <w:wAfter w:w="1175" w:type="dxa"/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</w:tr>
      <w:tr w:rsidR="00053DA4" w:rsidRPr="00053DA4" w:rsidTr="00DC2830">
        <w:trPr>
          <w:gridAfter w:val="1"/>
          <w:wAfter w:w="1175" w:type="dxa"/>
          <w:trHeight w:val="8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1.2.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Количество экземпляров новых поступлений в библиотечные фонды общедоступных библиотек на 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 тыс. человек населения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</w:tr>
      <w:tr w:rsidR="00053DA4" w:rsidRPr="00053DA4" w:rsidTr="00DC2830">
        <w:trPr>
          <w:gridAfter w:val="1"/>
          <w:wAfter w:w="1175" w:type="dxa"/>
          <w:trHeight w:val="5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1.3.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музейных предметов, внесенных в электронный каталог,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от общего числа предметов основного фонда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1.4.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Темп роста </w:t>
            </w:r>
            <w:r w:rsidRPr="00053DA4">
              <w:rPr>
                <w:kern w:val="2"/>
                <w:szCs w:val="24"/>
              </w:rPr>
              <w:lastRenderedPageBreak/>
              <w:t>численности участников культурно-досуговых мероприятий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7,4</w:t>
            </w:r>
          </w:p>
        </w:tc>
      </w:tr>
      <w:tr w:rsidR="00053DA4" w:rsidRPr="00053DA4" w:rsidTr="00DC2830">
        <w:trPr>
          <w:gridAfter w:val="1"/>
          <w:wAfter w:w="1175" w:type="dxa"/>
          <w:trHeight w:val="1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1.5.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Охват учащихся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Показатель 1.6.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Соотношение средней заработной платы работников учреждений сферы культуры к средней заработной плате по Ростовской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1.7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организаций культуры получивших современное оборудование</w:t>
            </w:r>
            <w:r w:rsidR="00F92BF7">
              <w:rPr>
                <w:kern w:val="2"/>
                <w:szCs w:val="24"/>
              </w:rPr>
              <w:t xml:space="preserve">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1.8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отремонтированных памятников и восстановленных воинских захоронений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1.9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F92BF7">
              <w:rPr>
                <w:kern w:val="2"/>
                <w:szCs w:val="24"/>
              </w:rPr>
              <w:t xml:space="preserve"> </w:t>
            </w:r>
            <w:r w:rsidR="00F92BF7" w:rsidRPr="00F92BF7">
              <w:rPr>
                <w:kern w:val="2"/>
                <w:szCs w:val="24"/>
              </w:rPr>
              <w:t>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</w:tr>
      <w:tr w:rsidR="006F7FD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Default="006F7FD4" w:rsidP="00AE594A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10</w:t>
            </w:r>
          </w:p>
          <w:p w:rsidR="006F7FD4" w:rsidRPr="00053DA4" w:rsidRDefault="006F7FD4" w:rsidP="00AE594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Уровень обеспеченности Октябрьского района организациями культуры досугового типа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процент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6E3E13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6E3E13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6E3E13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6E3E13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6E3E13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</w:tr>
      <w:tr w:rsidR="00053DA4" w:rsidRPr="00053DA4" w:rsidTr="00DC2830">
        <w:trPr>
          <w:gridAfter w:val="1"/>
          <w:wAfter w:w="1175" w:type="dxa"/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</w:p>
        </w:tc>
        <w:tc>
          <w:tcPr>
            <w:tcW w:w="148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Уровень освоения бюджетных средств, </w:t>
            </w:r>
            <w:r w:rsidRPr="00053DA4">
              <w:rPr>
                <w:kern w:val="2"/>
                <w:szCs w:val="24"/>
              </w:rPr>
              <w:lastRenderedPageBreak/>
              <w:t xml:space="preserve">выделенных на реализацию муниципальной программы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1175" w:type="dxa"/>
            <w:tcBorders>
              <w:left w:val="single" w:sz="4" w:space="0" w:color="auto"/>
            </w:tcBorders>
          </w:tcPr>
          <w:p w:rsidR="00053DA4" w:rsidRPr="00053DA4" w:rsidRDefault="00053DA4" w:rsidP="00053DA4"/>
        </w:tc>
      </w:tr>
    </w:tbl>
    <w:p w:rsidR="00053DA4" w:rsidRPr="00053DA4" w:rsidRDefault="00053DA4" w:rsidP="00053DA4">
      <w:pPr>
        <w:rPr>
          <w:kern w:val="2"/>
          <w:sz w:val="28"/>
          <w:szCs w:val="28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2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53DA4">
        <w:rPr>
          <w:sz w:val="28"/>
          <w:szCs w:val="28"/>
        </w:rPr>
        <w:t>ПЕРЕЧЕНЬ</w:t>
      </w: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sz w:val="28"/>
          <w:szCs w:val="28"/>
        </w:rPr>
        <w:t xml:space="preserve">подпрограмм, основных мероприятий, приоритетных основных мероприятий муниципальной программы </w:t>
      </w:r>
      <w:r w:rsidRPr="00053DA4">
        <w:rPr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2786"/>
        <w:gridCol w:w="2471"/>
        <w:gridCol w:w="1282"/>
        <w:gridCol w:w="1390"/>
        <w:gridCol w:w="2225"/>
        <w:gridCol w:w="2342"/>
        <w:gridCol w:w="1828"/>
      </w:tblGrid>
      <w:tr w:rsidR="00053DA4" w:rsidRPr="00053DA4" w:rsidTr="00DC2830">
        <w:trPr>
          <w:tblCellSpacing w:w="5" w:type="nil"/>
        </w:trPr>
        <w:tc>
          <w:tcPr>
            <w:tcW w:w="61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 п/п</w:t>
            </w:r>
          </w:p>
        </w:tc>
        <w:tc>
          <w:tcPr>
            <w:tcW w:w="2842" w:type="dxa"/>
            <w:vMerge w:val="restart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  <w:r w:rsidRPr="00053DA4">
              <w:rPr>
                <w:color w:val="auto"/>
                <w:szCs w:val="24"/>
              </w:rPr>
              <w:t>Номер и наименование основного мероприятия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</w:p>
        </w:tc>
        <w:tc>
          <w:tcPr>
            <w:tcW w:w="252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Соисполнитель, участник, ответственный за исполнение основного мероприятия </w:t>
            </w:r>
          </w:p>
        </w:tc>
        <w:tc>
          <w:tcPr>
            <w:tcW w:w="2723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Срок </w:t>
            </w:r>
          </w:p>
        </w:tc>
        <w:tc>
          <w:tcPr>
            <w:tcW w:w="226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 xml:space="preserve">Ожидаемый результат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(краткое описание)</w:t>
            </w:r>
          </w:p>
        </w:tc>
        <w:tc>
          <w:tcPr>
            <w:tcW w:w="238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Последствия не реализации основного мероприятия, </w:t>
            </w:r>
          </w:p>
        </w:tc>
        <w:tc>
          <w:tcPr>
            <w:tcW w:w="186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Связь с показателями муниципальной </w:t>
            </w:r>
            <w:r w:rsidRPr="00053DA4">
              <w:rPr>
                <w:szCs w:val="24"/>
              </w:rPr>
              <w:br/>
              <w:t>программы (подпрограммы)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1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842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52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начала реализации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окончания реализации</w:t>
            </w:r>
          </w:p>
        </w:tc>
        <w:tc>
          <w:tcPr>
            <w:tcW w:w="226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38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86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4"/>
        <w:gridCol w:w="2784"/>
        <w:gridCol w:w="2471"/>
        <w:gridCol w:w="1281"/>
        <w:gridCol w:w="1390"/>
        <w:gridCol w:w="2224"/>
        <w:gridCol w:w="12"/>
        <w:gridCol w:w="2329"/>
        <w:gridCol w:w="1827"/>
      </w:tblGrid>
      <w:tr w:rsidR="00053DA4" w:rsidRPr="00053DA4" w:rsidTr="00DC2830">
        <w:trPr>
          <w:tblHeader/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 Цель подпрограммы 1 «Увеличение количества посещений учреждений культуры, сохранения культурного и исторического наследия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1 подпрограммы 1 «Повышение привлекательности учреждений культуры Октябрьского района для жителей и гостей региона,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Основное мероприятие 1.1. Развитие материально-технической базы сферы культуры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 Администрации городского и сельских поселений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2030 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сохранности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 xml:space="preserve">создание безопасных и благоприятных условий нахождения граждан в учреждениях культуры 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>и образовательных организациях;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улучшение технического состояния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пожарной безопасности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закупка современного оборудования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снижение доступа различных групп населения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к учреждениям культуры, культурным ценностям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1.7; 1.8; 1.9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1.2. Развитие библиотечного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обеспечение доступа населения к библиотечным фондам;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библиотечных фондов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ухудшение организации предоставления населению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услуг по библиотечному обслуживанию, сокращение доступа населения к информации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1.1; 1.2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1.3. Развитие музейного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</w:t>
            </w:r>
            <w:r w:rsidRPr="00053DA4">
              <w:rPr>
                <w:kern w:val="2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обеспечение доступа населения к музейным фондам, в том числе посредством обменных выставок между музеями </w:t>
            </w:r>
            <w:r w:rsidRPr="00053DA4">
              <w:rPr>
                <w:kern w:val="2"/>
                <w:szCs w:val="24"/>
              </w:rPr>
              <w:lastRenderedPageBreak/>
              <w:t>Ростовской области;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музейных коллекций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 xml:space="preserve">ограничение доступа населения к культурным ценностям, находящихся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в муниципальном музее, ухудшение </w:t>
            </w:r>
            <w:r w:rsidRPr="00053DA4">
              <w:rPr>
                <w:kern w:val="2"/>
                <w:szCs w:val="24"/>
              </w:rPr>
              <w:lastRenderedPageBreak/>
              <w:t>сохранности музейного фонда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1.3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1.4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1.4. Развитие культурно-досуговой деятельности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создание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условий для удовлетворения потребностей населения в культурно-досуговой деятельности, расширение возможностей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для духовного развития;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повышение творческого потенциала самодеятельных коллективов народного творчества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культуру, развивать свои творческие способности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1.4</w:t>
            </w:r>
            <w:r w:rsidR="00ED7F0D">
              <w:rPr>
                <w:kern w:val="2"/>
                <w:szCs w:val="24"/>
              </w:rPr>
              <w:t>; 1.10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 Задача 2 подпрограммы 1 «Повышение качества кадрового обеспечения в сфере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1.5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1.5. Развитие образования в сфере культуры и искусства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Администрации </w:t>
            </w:r>
            <w:r w:rsidRPr="00053DA4">
              <w:rPr>
                <w:kern w:val="2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эстетическое воспитание подрастающего поколения; воспитание подготовленной и заинтересованной аудитории </w:t>
            </w:r>
            <w:r w:rsidRPr="00053DA4">
              <w:rPr>
                <w:kern w:val="2"/>
                <w:szCs w:val="24"/>
              </w:rPr>
              <w:lastRenderedPageBreak/>
              <w:t>слушателей и зрителей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падение роли дополнительного образования в сфере культуры как влиятельного фактора динамического развития общества;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культурный нигилизм молодежи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2; 1.5; 1.6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Цель подпрограммы 2 «Создание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подпрограммы 2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2.1. Р</w:t>
            </w:r>
            <w:r w:rsidRPr="00053DA4">
              <w:rPr>
                <w:kern w:val="2"/>
                <w:szCs w:val="24"/>
              </w:rPr>
              <w:t>асходы на содержание аппарата отдела культуры, физической культуры и спорта Администрации Октябрьского района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создание эффективной системы управления реализацией муниципальной программы, реализация в полном объеме мероприятий муниципальной программы, достижение ее целей и задач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отсутствие эффективной системы управления реализацией муниципальной программы, реализация не в полном объеме мероприятий муниципальной программы, недостижение ее целей и задач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показатель </w:t>
            </w:r>
            <w:r w:rsidRPr="00053DA4">
              <w:rPr>
                <w:bCs/>
                <w:kern w:val="2"/>
                <w:szCs w:val="24"/>
              </w:rPr>
              <w:t>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</w:t>
            </w:r>
            <w:r w:rsidRPr="00053DA4">
              <w:rPr>
                <w:kern w:val="2"/>
                <w:szCs w:val="24"/>
                <w:highlight w:val="red"/>
              </w:rPr>
              <w:t xml:space="preserve"> </w:t>
            </w:r>
            <w:r w:rsidRPr="00053DA4">
              <w:rPr>
                <w:kern w:val="2"/>
                <w:szCs w:val="24"/>
              </w:rPr>
              <w:t>МУ Служба «Заказчика»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повышение эффективности управления и расходования финансовых ресурсов выделяемых на реализацию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2.3. Расходы на обеспечение деятельности муниципального автономного учреждения «Расчетный центр»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 МАУ «Расчетный центр»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ресурсов и муниципального имущества в части </w:t>
            </w:r>
            <w:r w:rsidRPr="00053DA4">
              <w:rPr>
                <w:kern w:val="2"/>
                <w:szCs w:val="24"/>
              </w:rPr>
              <w:lastRenderedPageBreak/>
              <w:t>вопросов реализации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3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26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248"/>
        <w:gridCol w:w="1110"/>
        <w:gridCol w:w="1249"/>
        <w:gridCol w:w="1524"/>
        <w:gridCol w:w="1110"/>
        <w:gridCol w:w="972"/>
        <w:gridCol w:w="973"/>
        <w:gridCol w:w="699"/>
        <w:gridCol w:w="832"/>
        <w:gridCol w:w="697"/>
        <w:gridCol w:w="696"/>
        <w:gridCol w:w="697"/>
        <w:gridCol w:w="697"/>
        <w:gridCol w:w="698"/>
        <w:gridCol w:w="695"/>
        <w:gridCol w:w="697"/>
        <w:gridCol w:w="560"/>
      </w:tblGrid>
      <w:tr w:rsidR="00053DA4" w:rsidRPr="00053DA4" w:rsidTr="00DC2830">
        <w:trPr>
          <w:tblHeader/>
        </w:trPr>
        <w:tc>
          <w:tcPr>
            <w:tcW w:w="42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№ п/п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Номер и дата положи-тельного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Сметная стоимость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в ценах соответст-вующих лет на начало производства работ </w:t>
            </w:r>
            <w:r w:rsidRPr="00053DA4">
              <w:rPr>
                <w:spacing w:val="-10"/>
                <w:kern w:val="2"/>
              </w:rPr>
              <w:t>(тыс. рублей)</w:t>
            </w:r>
          </w:p>
        </w:tc>
        <w:tc>
          <w:tcPr>
            <w:tcW w:w="9074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70"/>
          <w:tblHeader/>
        </w:trPr>
        <w:tc>
          <w:tcPr>
            <w:tcW w:w="42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105" w:right="-29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DC2830">
        <w:tc>
          <w:tcPr>
            <w:tcW w:w="42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17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18</w:t>
            </w:r>
          </w:p>
        </w:tc>
      </w:tr>
    </w:tbl>
    <w:p w:rsidR="00053DA4" w:rsidRPr="00053DA4" w:rsidRDefault="00053DA4" w:rsidP="00053DA4">
      <w:pPr>
        <w:jc w:val="center"/>
        <w:rPr>
          <w:sz w:val="2"/>
          <w:szCs w:val="2"/>
        </w:rPr>
      </w:pPr>
    </w:p>
    <w:tbl>
      <w:tblPr>
        <w:tblW w:w="530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"/>
        <w:gridCol w:w="1249"/>
        <w:gridCol w:w="1111"/>
        <w:gridCol w:w="1251"/>
        <w:gridCol w:w="1526"/>
        <w:gridCol w:w="1111"/>
        <w:gridCol w:w="972"/>
        <w:gridCol w:w="973"/>
        <w:gridCol w:w="696"/>
        <w:gridCol w:w="834"/>
        <w:gridCol w:w="696"/>
        <w:gridCol w:w="695"/>
        <w:gridCol w:w="696"/>
        <w:gridCol w:w="696"/>
        <w:gridCol w:w="696"/>
        <w:gridCol w:w="695"/>
        <w:gridCol w:w="696"/>
        <w:gridCol w:w="557"/>
      </w:tblGrid>
      <w:tr w:rsidR="00053DA4" w:rsidRPr="00053DA4" w:rsidTr="00DC2830">
        <w:trPr>
          <w:trHeight w:val="309"/>
        </w:trPr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6914C5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</w:t>
            </w:r>
            <w:r w:rsidR="006914C5">
              <w:rPr>
                <w:kern w:val="2"/>
                <w:sz w:val="18"/>
                <w:szCs w:val="18"/>
              </w:rPr>
              <w:t>7</w:t>
            </w:r>
            <w:r w:rsidRPr="00053DA4">
              <w:rPr>
                <w:kern w:val="2"/>
                <w:sz w:val="18"/>
                <w:szCs w:val="18"/>
              </w:rPr>
              <w:t xml:space="preserve"> </w:t>
            </w:r>
            <w:r w:rsidR="006914C5">
              <w:rPr>
                <w:kern w:val="2"/>
                <w:sz w:val="18"/>
                <w:szCs w:val="18"/>
              </w:rPr>
              <w:t>187</w:t>
            </w:r>
            <w:r w:rsidRPr="00053DA4">
              <w:rPr>
                <w:kern w:val="2"/>
                <w:sz w:val="18"/>
                <w:szCs w:val="18"/>
              </w:rPr>
              <w:t>,7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6914C5" w:rsidRDefault="006914C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6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939,0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6914C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7 310,4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6914C5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914C5">
              <w:rPr>
                <w:kern w:val="2"/>
                <w:sz w:val="18"/>
                <w:szCs w:val="18"/>
              </w:rPr>
              <w:t>6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939,0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</w:t>
            </w:r>
            <w:r w:rsidRPr="00053DA4">
              <w:rPr>
                <w:kern w:val="2"/>
              </w:rPr>
              <w:lastRenderedPageBreak/>
              <w:t>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68 011,2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бюджета 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2.1.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войны, расположенного по адресу: Ростовская область, Октябрьский район, р.п. Каменоломни пл. им. 50 летия Победы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Каменоломненского городского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61-1-0223-18 от 30.03.2018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2.2.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архитектурно-</w:t>
            </w:r>
            <w:r w:rsidRPr="00053DA4">
              <w:rPr>
                <w:kern w:val="2"/>
              </w:rPr>
              <w:lastRenderedPageBreak/>
              <w:t>скульптурной композиции «Книга памяти» по адресу: Ростовская область, Октябрьский район, р.п. Каменоломни, площадь 50-летия Победы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</w:t>
            </w:r>
            <w:r w:rsidRPr="00053DA4">
              <w:rPr>
                <w:kern w:val="2"/>
              </w:rPr>
              <w:lastRenderedPageBreak/>
              <w:t>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Каменоломненского городского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61-1-0217-19 от 18.03.2019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</w:t>
            </w:r>
            <w:r w:rsidRPr="00053DA4">
              <w:rPr>
                <w:kern w:val="2"/>
              </w:rPr>
              <w:lastRenderedPageBreak/>
              <w:t>0679-22 от 13.09.2022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бюджет </w:t>
            </w:r>
            <w:r w:rsidRPr="00053DA4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2.3.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с. Алексеевка, ул. </w:t>
            </w:r>
            <w:r w:rsidRPr="00053DA4">
              <w:rPr>
                <w:kern w:val="2"/>
              </w:rPr>
              <w:lastRenderedPageBreak/>
              <w:t xml:space="preserve">Ленина, 2 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61-1-0142-18 от 21.02.2018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2.4.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 № 2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61-1-0213-19 от 15.03.2019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2.5.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сельского дома культуры, расположенного по адресу: ул. Победы Революци</w:t>
            </w:r>
            <w:r w:rsidRPr="00053DA4">
              <w:rPr>
                <w:kern w:val="2"/>
              </w:rPr>
              <w:lastRenderedPageBreak/>
              <w:t>и, 26, в  хуторе Ильичевка Октябрьского района Ростовской области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</w:t>
            </w:r>
            <w:r w:rsidRPr="00053DA4">
              <w:rPr>
                <w:kern w:val="2"/>
              </w:rPr>
              <w:lastRenderedPageBreak/>
              <w:t>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61-1-1-2-015333-2020 от 30.04.2020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3-16-1-0906-22 от 01.12.2022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</w:t>
            </w:r>
            <w:r w:rsidRPr="00053DA4">
              <w:rPr>
                <w:kern w:val="2"/>
              </w:rPr>
              <w:lastRenderedPageBreak/>
              <w:t>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14 505,7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2.6.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 ремонт памятника воинам Великой Отечественной войны расположенного по адресу: Ростовская область, Октябрьский район, хутор Ильичевка, ул. Заречная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61-1-0217-19 от 18.03.2019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2.7.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Киреевка, расположенного по адресу: </w:t>
            </w:r>
            <w:r w:rsidRPr="00053DA4">
              <w:rPr>
                <w:kern w:val="2"/>
              </w:rPr>
              <w:lastRenderedPageBreak/>
              <w:t>Ростовская область, Октябрьский район, х. Киреевка, ул. Ленина, 1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</w:t>
            </w:r>
            <w:r w:rsidRPr="00053DA4">
              <w:rPr>
                <w:kern w:val="2"/>
              </w:rPr>
              <w:lastRenderedPageBreak/>
              <w:t>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Р61-4-6-1-0275-16 от 27.04.2016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1 735,5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1 735,5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2.8.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Выборочный ремонт СДК х. Киреевка, расположенного по адресу: Ростовская область, Октябрьский район, х. Киреевка,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1-8-1-0955-19 от 11.11.2019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2.9.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Выборочный ремонт СДК х. Киреевка, расположе</w:t>
            </w:r>
            <w:r w:rsidRPr="00053DA4">
              <w:rPr>
                <w:kern w:val="2"/>
              </w:rPr>
              <w:lastRenderedPageBreak/>
              <w:t>нного по адресу: Ростовская область, Октябрьский район, х. Киреевка,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1-8-1-1002-19 от 04.12.2019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2.10.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войны, расположенного по адресу: Ростовская область, Октябрьский район, п. Кадамовский в 20,00 м на юг здания СДК, расположе</w:t>
            </w:r>
            <w:r w:rsidRPr="00053DA4">
              <w:rPr>
                <w:kern w:val="2"/>
              </w:rPr>
              <w:lastRenderedPageBreak/>
              <w:t>нного по ул. Садовая 5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Персиановского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61-1-0200-19 от 14.03.2019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2.11.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 ремонт здания Муниципального учреждения культуры Октябрьского района «Межпоселенческая центральная библиотека» расположенного по адресу: Ростовская область, Октябрьский район, р.п. Каменоломни, ул. Дзержинского, 78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61-1-0533-19 от 10.06.2019; № 3-16-1-0037-20 от 20.08.2020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2.12.</w:t>
            </w:r>
          </w:p>
        </w:tc>
        <w:tc>
          <w:tcPr>
            <w:tcW w:w="1249" w:type="dxa"/>
            <w:vMerge w:val="restart"/>
          </w:tcPr>
          <w:p w:rsidR="00053DA4" w:rsidRPr="00053DA4" w:rsidRDefault="00FB63E1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 xml:space="preserve">ремонт здания Муниципального </w:t>
            </w:r>
            <w:r w:rsidR="00053DA4" w:rsidRPr="00053DA4">
              <w:rPr>
                <w:kern w:val="2"/>
              </w:rPr>
              <w:lastRenderedPageBreak/>
              <w:t>учреждения культуры Керчикского сельского поселения «Керчикский сельский Дом культуры» расположенного по адресу: Ростовская область, Октябрьский район, хутор Керчик-Савров улица Советская, 36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Керчикского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61-1-1-2-061624-2022от 26.08.2022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</w:t>
            </w:r>
            <w:r w:rsidRPr="00053DA4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2.13.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капитальный ремонт сельского Дома культуры п. Новоперсиановка, по адресу: ул. Советская, </w:t>
            </w:r>
            <w:r w:rsidRPr="00053DA4">
              <w:rPr>
                <w:kern w:val="2"/>
              </w:rPr>
              <w:lastRenderedPageBreak/>
              <w:t>12, п. Новоперсиановка, Октябрьский район, Ростовская область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Администрация Красюковского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61-1-1-2-029135-2020 от 06.07.2020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бюджета Ростовской </w:t>
            </w:r>
            <w:r w:rsidRPr="00053DA4">
              <w:rPr>
                <w:kern w:val="2"/>
              </w:rPr>
              <w:lastRenderedPageBreak/>
              <w:t>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2.14.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здания Яново-Грушевского СДК Октябрьского района Ростовской области х. Яново-Грушевский ул. Восточная 7а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Красюковского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61-1-0721-19 от 26.07.2019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3-16-1-0508-22 от 06.07.2022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914C5" w:rsidRPr="00053DA4" w:rsidTr="00DC2830">
        <w:tc>
          <w:tcPr>
            <w:tcW w:w="420" w:type="dxa"/>
            <w:vMerge w:val="restart"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2.15.</w:t>
            </w:r>
          </w:p>
        </w:tc>
        <w:tc>
          <w:tcPr>
            <w:tcW w:w="1249" w:type="dxa"/>
            <w:vMerge w:val="restart"/>
          </w:tcPr>
          <w:p w:rsidR="006914C5" w:rsidRPr="00053DA4" w:rsidRDefault="006B0D51" w:rsidP="006B0D51">
            <w:pPr>
              <w:rPr>
                <w:kern w:val="2"/>
              </w:rPr>
            </w:pPr>
            <w:r w:rsidRPr="006B0D51">
              <w:rPr>
                <w:kern w:val="2"/>
              </w:rPr>
              <w:t xml:space="preserve">Выборочный капитальный ремонт сельского дома культуры х. Красный Кут по </w:t>
            </w:r>
            <w:r w:rsidRPr="006B0D51">
              <w:rPr>
                <w:kern w:val="2"/>
              </w:rPr>
              <w:lastRenderedPageBreak/>
              <w:t>адресу: ул. Чистова, 2 «в», х.Красный Кут, Октябрьского района, Ростовской област</w:t>
            </w:r>
            <w:r>
              <w:rPr>
                <w:kern w:val="2"/>
              </w:rPr>
              <w:t>и</w:t>
            </w:r>
          </w:p>
        </w:tc>
        <w:tc>
          <w:tcPr>
            <w:tcW w:w="1111" w:type="dxa"/>
            <w:vMerge w:val="restart"/>
          </w:tcPr>
          <w:p w:rsidR="006914C5" w:rsidRPr="00053DA4" w:rsidRDefault="006914C5" w:rsidP="006914C5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</w:t>
            </w:r>
            <w:r w:rsidRPr="00053DA4">
              <w:rPr>
                <w:kern w:val="2"/>
              </w:rPr>
              <w:lastRenderedPageBreak/>
              <w:t>кого района;</w:t>
            </w:r>
          </w:p>
          <w:p w:rsidR="006914C5" w:rsidRPr="00053DA4" w:rsidRDefault="006914C5" w:rsidP="006914C5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Крас</w:t>
            </w:r>
            <w:r>
              <w:rPr>
                <w:kern w:val="2"/>
              </w:rPr>
              <w:t>нокутского</w:t>
            </w:r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6914C5" w:rsidRPr="00053DA4" w:rsidRDefault="006B0D51" w:rsidP="00053DA4">
            <w:pPr>
              <w:jc w:val="center"/>
              <w:rPr>
                <w:kern w:val="2"/>
              </w:rPr>
            </w:pPr>
            <w:r w:rsidRPr="006B0D51">
              <w:rPr>
                <w:kern w:val="2"/>
              </w:rPr>
              <w:lastRenderedPageBreak/>
              <w:t>№ 61-1-1-2-047048-2022</w:t>
            </w:r>
            <w:r>
              <w:rPr>
                <w:kern w:val="2"/>
              </w:rPr>
              <w:t xml:space="preserve"> </w:t>
            </w:r>
            <w:r w:rsidRPr="006B0D51">
              <w:rPr>
                <w:kern w:val="2"/>
              </w:rPr>
              <w:t>от 14.07.2022</w:t>
            </w:r>
          </w:p>
        </w:tc>
        <w:tc>
          <w:tcPr>
            <w:tcW w:w="152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6914C5" w:rsidRPr="006914C5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310,2</w:t>
            </w:r>
          </w:p>
        </w:tc>
        <w:tc>
          <w:tcPr>
            <w:tcW w:w="972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6914C5" w:rsidRDefault="006914C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310,2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914C5" w:rsidRPr="00053DA4" w:rsidTr="00DC2830">
        <w:tc>
          <w:tcPr>
            <w:tcW w:w="420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6914C5" w:rsidRPr="006914C5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310,2</w:t>
            </w:r>
          </w:p>
        </w:tc>
        <w:tc>
          <w:tcPr>
            <w:tcW w:w="972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6914C5" w:rsidRDefault="006914C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310,2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914C5" w:rsidRPr="00053DA4" w:rsidTr="00DC2830">
        <w:tc>
          <w:tcPr>
            <w:tcW w:w="420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</w:t>
            </w:r>
            <w:r w:rsidRPr="00053DA4">
              <w:rPr>
                <w:kern w:val="2"/>
              </w:rPr>
              <w:lastRenderedPageBreak/>
              <w:t>бюджета Ростовской области</w:t>
            </w:r>
          </w:p>
        </w:tc>
        <w:tc>
          <w:tcPr>
            <w:tcW w:w="1111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–</w:t>
            </w:r>
          </w:p>
        </w:tc>
        <w:tc>
          <w:tcPr>
            <w:tcW w:w="972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914C5" w:rsidRPr="00053DA4" w:rsidTr="00DC2830">
        <w:tc>
          <w:tcPr>
            <w:tcW w:w="420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914C5" w:rsidRPr="00053DA4" w:rsidTr="00DC2830">
        <w:tc>
          <w:tcPr>
            <w:tcW w:w="420" w:type="dxa"/>
            <w:vMerge w:val="restart"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2.16.</w:t>
            </w:r>
          </w:p>
        </w:tc>
        <w:tc>
          <w:tcPr>
            <w:tcW w:w="1249" w:type="dxa"/>
            <w:vMerge w:val="restart"/>
          </w:tcPr>
          <w:p w:rsidR="00C0177E" w:rsidRPr="00C0177E" w:rsidRDefault="00C0177E" w:rsidP="00C0177E">
            <w:pPr>
              <w:rPr>
                <w:kern w:val="2"/>
              </w:rPr>
            </w:pPr>
            <w:r w:rsidRPr="00C0177E">
              <w:rPr>
                <w:kern w:val="2"/>
              </w:rPr>
              <w:t>Капитальный ремонт сельского дома культуры по адресу: ул. Кооперативная, 109, ст. Кривянская Октябрьский</w:t>
            </w:r>
          </w:p>
          <w:p w:rsidR="006914C5" w:rsidRPr="00053DA4" w:rsidRDefault="00C0177E" w:rsidP="00C0177E">
            <w:pPr>
              <w:rPr>
                <w:kern w:val="2"/>
              </w:rPr>
            </w:pPr>
            <w:r w:rsidRPr="00C0177E">
              <w:rPr>
                <w:kern w:val="2"/>
              </w:rPr>
              <w:t>район, Р</w:t>
            </w:r>
            <w:r>
              <w:rPr>
                <w:kern w:val="2"/>
              </w:rPr>
              <w:t>остовская область</w:t>
            </w:r>
          </w:p>
        </w:tc>
        <w:tc>
          <w:tcPr>
            <w:tcW w:w="1111" w:type="dxa"/>
            <w:vMerge w:val="restart"/>
          </w:tcPr>
          <w:p w:rsidR="006914C5" w:rsidRPr="00053DA4" w:rsidRDefault="006914C5" w:rsidP="006914C5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6914C5" w:rsidRPr="00053DA4" w:rsidRDefault="006914C5" w:rsidP="006914C5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Кр</w:t>
            </w:r>
            <w:r>
              <w:rPr>
                <w:kern w:val="2"/>
              </w:rPr>
              <w:t>ивянского</w:t>
            </w:r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6914C5" w:rsidRPr="00053DA4" w:rsidRDefault="00C0177E" w:rsidP="00053DA4">
            <w:pPr>
              <w:jc w:val="center"/>
              <w:rPr>
                <w:kern w:val="2"/>
              </w:rPr>
            </w:pPr>
            <w:r w:rsidRPr="00C0177E">
              <w:rPr>
                <w:kern w:val="2"/>
              </w:rPr>
              <w:t>№ 61-1-1-2-086503-2022</w:t>
            </w:r>
            <w:r>
              <w:rPr>
                <w:kern w:val="2"/>
              </w:rPr>
              <w:t xml:space="preserve"> </w:t>
            </w:r>
            <w:r w:rsidRPr="00C0177E">
              <w:rPr>
                <w:kern w:val="2"/>
              </w:rPr>
              <w:t>от 08.12.2022</w:t>
            </w:r>
          </w:p>
        </w:tc>
        <w:tc>
          <w:tcPr>
            <w:tcW w:w="152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6914C5" w:rsidRPr="006914C5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628,8</w:t>
            </w:r>
          </w:p>
        </w:tc>
        <w:tc>
          <w:tcPr>
            <w:tcW w:w="972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6914C5" w:rsidRDefault="006914C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628,8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914C5" w:rsidRPr="00053DA4" w:rsidTr="00DC2830">
        <w:tc>
          <w:tcPr>
            <w:tcW w:w="420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6914C5" w:rsidRPr="006914C5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628,8</w:t>
            </w:r>
          </w:p>
        </w:tc>
        <w:tc>
          <w:tcPr>
            <w:tcW w:w="972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6914C5" w:rsidRDefault="006914C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628,8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914C5" w:rsidRPr="00053DA4" w:rsidTr="00DC2830">
        <w:tc>
          <w:tcPr>
            <w:tcW w:w="420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914C5" w:rsidRPr="00053DA4" w:rsidTr="00DC2830">
        <w:tc>
          <w:tcPr>
            <w:tcW w:w="420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2972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6914C5" w:rsidRPr="00053DA4" w:rsidRDefault="006914C5" w:rsidP="002972D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строительства и реконструкции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</w:t>
            </w:r>
            <w:r w:rsidRPr="00053DA4">
              <w:rPr>
                <w:kern w:val="2"/>
              </w:rPr>
              <w:lastRenderedPageBreak/>
              <w:t>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ремонта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711B6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</w:t>
            </w:r>
            <w:r w:rsidR="00711B63">
              <w:rPr>
                <w:kern w:val="2"/>
                <w:sz w:val="18"/>
                <w:szCs w:val="18"/>
              </w:rPr>
              <w:t>7</w:t>
            </w:r>
            <w:r w:rsidRPr="00053DA4">
              <w:rPr>
                <w:kern w:val="2"/>
                <w:sz w:val="18"/>
                <w:szCs w:val="18"/>
              </w:rPr>
              <w:t xml:space="preserve"> </w:t>
            </w:r>
            <w:r w:rsidR="00711B63">
              <w:rPr>
                <w:kern w:val="2"/>
                <w:sz w:val="18"/>
                <w:szCs w:val="18"/>
              </w:rPr>
              <w:t>187</w:t>
            </w:r>
            <w:r w:rsidRPr="00053DA4">
              <w:rPr>
                <w:kern w:val="2"/>
                <w:sz w:val="18"/>
                <w:szCs w:val="18"/>
              </w:rPr>
              <w:t>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11B63" w:rsidRDefault="00711B63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711B63">
              <w:rPr>
                <w:kern w:val="2"/>
                <w:sz w:val="18"/>
                <w:szCs w:val="18"/>
              </w:rPr>
              <w:t>6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711B63">
              <w:rPr>
                <w:kern w:val="2"/>
                <w:sz w:val="18"/>
                <w:szCs w:val="18"/>
              </w:rPr>
              <w:t>939,0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711B6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7 310,4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11B63" w:rsidRDefault="00711B63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711B63">
              <w:rPr>
                <w:kern w:val="2"/>
                <w:sz w:val="18"/>
                <w:szCs w:val="18"/>
              </w:rPr>
              <w:t>6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711B63">
              <w:rPr>
                <w:kern w:val="2"/>
                <w:sz w:val="18"/>
                <w:szCs w:val="18"/>
              </w:rPr>
              <w:t>939,0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68 011,2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4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 xml:space="preserve">Октябрьского района 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 xml:space="preserve">РАСХОДЫ 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>бюджета Октябрьского района на реализацию муниципальной программы Октябрьского района «Развитие культуры»</w:t>
      </w: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850"/>
        <w:gridCol w:w="709"/>
        <w:gridCol w:w="709"/>
        <w:gridCol w:w="992"/>
        <w:gridCol w:w="709"/>
        <w:gridCol w:w="850"/>
        <w:gridCol w:w="851"/>
        <w:gridCol w:w="709"/>
        <w:gridCol w:w="708"/>
        <w:gridCol w:w="851"/>
        <w:gridCol w:w="850"/>
        <w:gridCol w:w="851"/>
        <w:gridCol w:w="709"/>
        <w:gridCol w:w="708"/>
        <w:gridCol w:w="708"/>
        <w:gridCol w:w="710"/>
        <w:gridCol w:w="709"/>
        <w:gridCol w:w="708"/>
      </w:tblGrid>
      <w:tr w:rsidR="00053DA4" w:rsidRPr="00053DA4" w:rsidTr="00DC2830">
        <w:trPr>
          <w:trHeight w:val="495"/>
        </w:trPr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п/п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Номер и наименование муниципальной программы, подпро</w:t>
            </w:r>
            <w:r w:rsidRPr="00053DA4">
              <w:rPr>
                <w:kern w:val="2"/>
              </w:rPr>
              <w:softHyphen/>
              <w:t>граммы, номер и наименование основного мероприятия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Ответственный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соисполнитель,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участник</w:t>
            </w:r>
          </w:p>
        </w:tc>
        <w:tc>
          <w:tcPr>
            <w:tcW w:w="3119" w:type="dxa"/>
            <w:gridSpan w:val="4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Объем расходов, всего (тыс. рублей)</w:t>
            </w:r>
          </w:p>
        </w:tc>
        <w:tc>
          <w:tcPr>
            <w:tcW w:w="9072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102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РзПр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ЦСР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DC2830">
        <w:trPr>
          <w:trHeight w:val="234"/>
        </w:trPr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7"/>
        <w:gridCol w:w="1145"/>
        <w:gridCol w:w="850"/>
        <w:gridCol w:w="709"/>
        <w:gridCol w:w="709"/>
        <w:gridCol w:w="992"/>
        <w:gridCol w:w="709"/>
        <w:gridCol w:w="850"/>
        <w:gridCol w:w="851"/>
        <w:gridCol w:w="708"/>
        <w:gridCol w:w="709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</w:tblGrid>
      <w:tr w:rsidR="00053DA4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</w:t>
            </w:r>
            <w:r w:rsidRPr="00053DA4">
              <w:rPr>
                <w:kern w:val="2"/>
              </w:rPr>
              <w:lastRenderedPageBreak/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 том числе: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B028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1376850,8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112139,6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124022,4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88104,4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171581,0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164150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140219,8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B0287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108474,1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105638,0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соисполнитель 1 –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r w:rsidRPr="00053DA4">
              <w:rPr>
                <w:kern w:val="2"/>
              </w:rPr>
              <w:t>финансово – экономическо</w:t>
            </w:r>
            <w:r w:rsidRPr="00053DA4">
              <w:rPr>
                <w:kern w:val="2"/>
              </w:rPr>
              <w:lastRenderedPageBreak/>
              <w:t>е управление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B028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78016,2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AB0287" w:rsidRDefault="00AB0287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B0287">
              <w:rPr>
                <w:rFonts w:eastAsia="Calibri"/>
                <w:kern w:val="2"/>
                <w:sz w:val="18"/>
                <w:szCs w:val="18"/>
                <w:lang w:eastAsia="en-US"/>
              </w:rPr>
              <w:t>6939,0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9C789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389285,5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9C789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35796,6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33301,9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33972,9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9C78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110752,6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9C789B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164150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367321,5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164150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26824,1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r w:rsidRPr="00053DA4">
              <w:t>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164150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327874,3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164150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</w:tr>
      <w:tr w:rsidR="00053DA4" w:rsidRPr="00053DA4" w:rsidTr="00DC2830">
        <w:tc>
          <w:tcPr>
            <w:tcW w:w="5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164150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67996,1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164150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6169,1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МУ </w:t>
            </w:r>
            <w:r w:rsidRPr="00053DA4">
              <w:rPr>
                <w:kern w:val="2"/>
              </w:rPr>
              <w:lastRenderedPageBreak/>
              <w:t>Служба «Заказчика»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</w:tr>
      <w:tr w:rsidR="00053DA4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Подпро</w:t>
            </w:r>
            <w:r w:rsidRPr="00053DA4">
              <w:rPr>
                <w:kern w:val="2"/>
              </w:rPr>
              <w:softHyphen/>
              <w:t>грамма 1 «Развития культурного потенциала Октябрьского района»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AB0287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1273250,1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108036,2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117181,9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81288,2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163265,1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675CAE" w:rsidP="00053DA4">
            <w:pPr>
              <w:jc w:val="center"/>
            </w:pPr>
            <w:r>
              <w:rPr>
                <w:sz w:val="18"/>
                <w:szCs w:val="18"/>
              </w:rPr>
              <w:t>130272,2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AB0287" w:rsidP="00053DA4">
            <w:pPr>
              <w:jc w:val="center"/>
            </w:pPr>
            <w:r>
              <w:rPr>
                <w:sz w:val="18"/>
                <w:szCs w:val="18"/>
              </w:rPr>
              <w:t>99131,2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95932,3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исполнитель подпрограммы 1 –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AB028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78016,2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AB0287" w:rsidRDefault="00AB0287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B0287">
              <w:rPr>
                <w:rFonts w:eastAsia="Calibri"/>
                <w:kern w:val="2"/>
                <w:sz w:val="18"/>
                <w:szCs w:val="18"/>
                <w:lang w:eastAsia="en-US"/>
              </w:rPr>
              <w:t>6939,0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D36EED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389285,5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</w:tcPr>
          <w:p w:rsidR="00053DA4" w:rsidRPr="00053DA4" w:rsidRDefault="00DC2830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35796,6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33301,9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33972,9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МУК «Краеведческий </w:t>
            </w:r>
            <w:r w:rsidRPr="00053DA4">
              <w:rPr>
                <w:kern w:val="2"/>
              </w:rPr>
              <w:lastRenderedPageBreak/>
              <w:t>музей»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906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D36EE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110752,6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</w:tcPr>
          <w:p w:rsidR="00053DA4" w:rsidRPr="00053DA4" w:rsidRDefault="00D36EED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675CA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367321,5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</w:tcPr>
          <w:p w:rsidR="00053DA4" w:rsidRPr="00053DA4" w:rsidRDefault="00675CAE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26824,1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675CA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327874,3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</w:tcPr>
          <w:p w:rsidR="00053DA4" w:rsidRPr="00053DA4" w:rsidRDefault="00675CAE" w:rsidP="00BD702D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</w:tr>
      <w:tr w:rsidR="00CB36D4" w:rsidRPr="00053DA4" w:rsidTr="00DC2830">
        <w:tc>
          <w:tcPr>
            <w:tcW w:w="5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11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1.1. </w:t>
            </w:r>
            <w:r w:rsidRPr="00053DA4">
              <w:rPr>
                <w:bCs/>
                <w:kern w:val="2"/>
              </w:rPr>
              <w:t>Развитие материально-технической базы сферы культуры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9819,0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09100S3290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1826,9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1826,9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1567,8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1567,8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0804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5195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50,1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100</w:t>
            </w:r>
            <w:r w:rsidRPr="00053DA4">
              <w:rPr>
                <w:sz w:val="18"/>
                <w:szCs w:val="18"/>
              </w:rPr>
              <w:t>,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599,02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599,02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304,0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304,0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2130,7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2130,7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2765,6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2765,6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9042,5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9042,5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14241,7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14241,7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C2240B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14505,7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C2240B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CB36D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4220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243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3310,2</w:t>
            </w:r>
          </w:p>
        </w:tc>
        <w:tc>
          <w:tcPr>
            <w:tcW w:w="851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CB36D4" w:rsidRDefault="00CB36D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CB36D4">
              <w:rPr>
                <w:rFonts w:eastAsia="Calibri"/>
                <w:kern w:val="2"/>
                <w:sz w:val="18"/>
                <w:szCs w:val="18"/>
                <w:lang w:eastAsia="en-US"/>
              </w:rPr>
              <w:t>3310,2</w:t>
            </w:r>
          </w:p>
        </w:tc>
        <w:tc>
          <w:tcPr>
            <w:tcW w:w="708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2972D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CB36D4" w:rsidRPr="00053DA4" w:rsidRDefault="00CB36D4" w:rsidP="002972D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CB36D4" w:rsidRDefault="00CB36D4" w:rsidP="002972D8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4220</w:t>
            </w:r>
          </w:p>
        </w:tc>
        <w:tc>
          <w:tcPr>
            <w:tcW w:w="709" w:type="dxa"/>
          </w:tcPr>
          <w:p w:rsidR="00CB36D4" w:rsidRPr="00053DA4" w:rsidRDefault="00CB36D4" w:rsidP="002972D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243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3628,8</w:t>
            </w:r>
          </w:p>
        </w:tc>
        <w:tc>
          <w:tcPr>
            <w:tcW w:w="851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CB36D4" w:rsidRDefault="00CB36D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CB36D4">
              <w:rPr>
                <w:rFonts w:eastAsia="Calibri"/>
                <w:kern w:val="2"/>
                <w:sz w:val="18"/>
                <w:szCs w:val="18"/>
                <w:lang w:eastAsia="en-US"/>
              </w:rPr>
              <w:t>3628,8</w:t>
            </w:r>
          </w:p>
        </w:tc>
        <w:tc>
          <w:tcPr>
            <w:tcW w:w="708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2972D8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1.2. </w:t>
            </w:r>
            <w:r w:rsidRPr="00053DA4">
              <w:rPr>
                <w:bCs/>
                <w:kern w:val="2"/>
              </w:rPr>
              <w:t>Развитие библиотечного дела</w:t>
            </w:r>
          </w:p>
        </w:tc>
        <w:tc>
          <w:tcPr>
            <w:tcW w:w="850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0910025210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367359,1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26865,3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27469,1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24853,9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27481,4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jc w:val="center"/>
            </w:pPr>
            <w:r>
              <w:rPr>
                <w:sz w:val="18"/>
                <w:szCs w:val="18"/>
              </w:rPr>
              <w:t>34056,1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30635,5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0910025230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1012B2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9346,9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547,9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494,1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445,2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414,4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1012B2" w:rsidP="00053DA4">
            <w:pPr>
              <w:jc w:val="center"/>
            </w:pPr>
            <w:r>
              <w:rPr>
                <w:sz w:val="18"/>
                <w:szCs w:val="18"/>
              </w:rPr>
              <w:t>478,4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949,5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532,4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428,9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707,7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375,9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26,7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</w:t>
            </w:r>
            <w:r w:rsidRPr="00053DA4">
              <w:rPr>
                <w:spacing w:val="-18"/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S4180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2934,5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455,9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413,0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511,1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677,2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09100L519F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1243,2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091A255190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1.3. </w:t>
            </w:r>
            <w:r w:rsidRPr="00053DA4">
              <w:rPr>
                <w:bCs/>
                <w:kern w:val="2"/>
              </w:rPr>
              <w:t>Развитие музейного дела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0910025300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5C6B9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89079,9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2031,0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5C6B9E" w:rsidP="00053DA4">
            <w:pPr>
              <w:jc w:val="center"/>
            </w:pPr>
            <w:r>
              <w:rPr>
                <w:sz w:val="18"/>
                <w:szCs w:val="18"/>
              </w:rPr>
              <w:t>4036,6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18205,8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18205,8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</w:t>
            </w:r>
            <w:r w:rsidRPr="00053DA4">
              <w:rPr>
                <w:spacing w:val="-18"/>
                <w:kern w:val="2"/>
                <w:sz w:val="18"/>
                <w:szCs w:val="18"/>
              </w:rPr>
              <w:t>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1.4. </w:t>
            </w:r>
            <w:r w:rsidRPr="00053DA4">
              <w:rPr>
                <w:bCs/>
                <w:kern w:val="2"/>
              </w:rPr>
              <w:t>Развитие культурно-досуговой деятельности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0910025240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F66A1E" w:rsidRDefault="00F66A1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328288,9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24923,9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27579,2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21736,9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27235,0</w:t>
            </w:r>
          </w:p>
        </w:tc>
        <w:tc>
          <w:tcPr>
            <w:tcW w:w="850" w:type="dxa"/>
            <w:shd w:val="clear" w:color="auto" w:fill="auto"/>
          </w:tcPr>
          <w:p w:rsidR="00053DA4" w:rsidRPr="005C6B9E" w:rsidRDefault="00F66A1E" w:rsidP="00053DA4">
            <w:pPr>
              <w:jc w:val="center"/>
            </w:pPr>
            <w:r>
              <w:rPr>
                <w:sz w:val="18"/>
                <w:szCs w:val="18"/>
              </w:rPr>
              <w:t>31727,8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26758,5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0910025250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420,0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0910025260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367,2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5983,6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5983,6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4537,5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2538,3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1999,2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1.5.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 xml:space="preserve">Развитие образования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bCs/>
                <w:kern w:val="2"/>
              </w:rPr>
              <w:t>в сфере культуры и искусства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E223D2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323477,9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22581,6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24724,3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E223D2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4396,4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3304,5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1091,9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lang w:eastAsia="en-US"/>
              </w:rPr>
              <w:t xml:space="preserve">«Обеспечение реализации </w:t>
            </w:r>
            <w:r w:rsidRPr="00053DA4">
              <w:rPr>
                <w:rFonts w:eastAsia="Calibri"/>
                <w:kern w:val="2"/>
                <w:lang w:eastAsia="en-US"/>
              </w:rPr>
              <w:lastRenderedPageBreak/>
              <w:t>муниципальной программы Октябрьского района «Развитие культуры»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361F1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103600,7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361F1B" w:rsidP="00053DA4">
            <w:pPr>
              <w:jc w:val="center"/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9342,9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lastRenderedPageBreak/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361F1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67996,1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361F1B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6169,1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highlight w:val="yellow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РЦ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2.1. Расходы на содержание аппарата отдела культуры Администрации Октябрьского района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shd w:val="clear" w:color="auto" w:fill="FFFFFF"/>
          </w:tcPr>
          <w:p w:rsidR="00053DA4" w:rsidRPr="00053DA4" w:rsidRDefault="00A3718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64873,5</w:t>
            </w:r>
          </w:p>
        </w:tc>
        <w:tc>
          <w:tcPr>
            <w:tcW w:w="851" w:type="dxa"/>
            <w:shd w:val="clear" w:color="auto" w:fill="FFFFFF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3910,9</w:t>
            </w:r>
          </w:p>
        </w:tc>
        <w:tc>
          <w:tcPr>
            <w:tcW w:w="708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3799,9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3900,8</w:t>
            </w:r>
          </w:p>
        </w:tc>
        <w:tc>
          <w:tcPr>
            <w:tcW w:w="851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4920,2</w:t>
            </w:r>
          </w:p>
        </w:tc>
        <w:tc>
          <w:tcPr>
            <w:tcW w:w="850" w:type="dxa"/>
            <w:shd w:val="clear" w:color="auto" w:fill="FFFFFF"/>
          </w:tcPr>
          <w:p w:rsidR="00053DA4" w:rsidRPr="00053DA4" w:rsidRDefault="00A3718A" w:rsidP="00053DA4">
            <w:pPr>
              <w:jc w:val="center"/>
            </w:pPr>
            <w:r>
              <w:rPr>
                <w:sz w:val="18"/>
                <w:szCs w:val="18"/>
              </w:rPr>
              <w:t>5725,7</w:t>
            </w:r>
          </w:p>
        </w:tc>
        <w:tc>
          <w:tcPr>
            <w:tcW w:w="851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5885,2</w:t>
            </w:r>
          </w:p>
        </w:tc>
        <w:tc>
          <w:tcPr>
            <w:tcW w:w="708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8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A3718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3116,0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187,3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162,2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252,2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264,9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A3718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283,9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850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2.2. Расходы </w:t>
            </w:r>
            <w:r w:rsidRPr="00053DA4">
              <w:rPr>
                <w:kern w:val="2"/>
              </w:rPr>
              <w:lastRenderedPageBreak/>
              <w:t>по проведению строительного контроля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МУ Служба «Заказ</w:t>
            </w:r>
            <w:r w:rsidRPr="00053DA4">
              <w:rPr>
                <w:kern w:val="2"/>
              </w:rPr>
              <w:lastRenderedPageBreak/>
              <w:t>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lastRenderedPageBreak/>
              <w:t>90</w:t>
            </w:r>
            <w:r w:rsidRPr="00053DA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080</w:t>
            </w:r>
            <w:r w:rsidRPr="00053DA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61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11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2.3. 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26200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5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РАСХОДЫ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на реализацию муниципальной программы Октябрьского района «Развитие культуры»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п/п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муниципальной программы,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kern w:val="2"/>
                <w:szCs w:val="24"/>
              </w:rPr>
              <w:t>подпрограммы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bCs/>
                <w:kern w:val="2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10631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93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2029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2030</w:t>
            </w:r>
          </w:p>
        </w:tc>
      </w:tr>
    </w:tbl>
    <w:p w:rsidR="00053DA4" w:rsidRPr="00053DA4" w:rsidRDefault="00053DA4" w:rsidP="00053DA4">
      <w:pPr>
        <w:spacing w:line="252" w:lineRule="auto"/>
        <w:rPr>
          <w:sz w:val="2"/>
          <w:szCs w:val="2"/>
        </w:rPr>
      </w:pPr>
    </w:p>
    <w:tbl>
      <w:tblPr>
        <w:tblW w:w="5263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"/>
        <w:gridCol w:w="156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053DA4" w:rsidRPr="00053DA4" w:rsidTr="00DC2830">
        <w:trPr>
          <w:tblHeader/>
        </w:trPr>
        <w:tc>
          <w:tcPr>
            <w:tcW w:w="558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56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3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</w:tr>
      <w:tr w:rsidR="00053DA4" w:rsidRPr="00053DA4" w:rsidTr="00DC2830">
        <w:tc>
          <w:tcPr>
            <w:tcW w:w="558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569" w:type="dxa"/>
            <w:vMerge w:val="restart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Муниципальная программа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3DA4" w:rsidRPr="00053DA4" w:rsidRDefault="004144E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1436252,4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117370,6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128947,0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93029,0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176505,6</w:t>
            </w:r>
          </w:p>
        </w:tc>
        <w:tc>
          <w:tcPr>
            <w:tcW w:w="850" w:type="dxa"/>
          </w:tcPr>
          <w:p w:rsidR="00053DA4" w:rsidRPr="00053DA4" w:rsidRDefault="0079580F" w:rsidP="00053DA4">
            <w:pPr>
              <w:jc w:val="center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145144,4</w:t>
            </w:r>
          </w:p>
        </w:tc>
        <w:tc>
          <w:tcPr>
            <w:tcW w:w="851" w:type="dxa"/>
          </w:tcPr>
          <w:p w:rsidR="00053DA4" w:rsidRPr="00053DA4" w:rsidRDefault="004144EC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113398,7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110562,6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4144EC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1233001,2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99473,0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110474,3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80787,5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91829,7</w:t>
            </w:r>
          </w:p>
        </w:tc>
        <w:tc>
          <w:tcPr>
            <w:tcW w:w="850" w:type="dxa"/>
          </w:tcPr>
          <w:p w:rsidR="00053DA4" w:rsidRPr="00053DA4" w:rsidRDefault="0079580F" w:rsidP="00053DA4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111559,2</w:t>
            </w:r>
          </w:p>
        </w:tc>
        <w:tc>
          <w:tcPr>
            <w:tcW w:w="851" w:type="dxa"/>
          </w:tcPr>
          <w:p w:rsidR="00053DA4" w:rsidRPr="00053DA4" w:rsidRDefault="004144EC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106867,5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105338,5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143849,6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24362,8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119486,8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1313,6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053DA4" w:rsidRPr="00053DA4" w:rsidTr="00DC2830">
        <w:tc>
          <w:tcPr>
            <w:tcW w:w="558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569" w:type="dxa"/>
            <w:vMerge w:val="restart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Подпрограмма «Развития культурного потенциала Октябрьского района»</w:t>
            </w: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3DA4" w:rsidRPr="00053DA4" w:rsidRDefault="004144EC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1332651,7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113267,2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122106,5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86212,8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168189,7</w:t>
            </w:r>
          </w:p>
        </w:tc>
        <w:tc>
          <w:tcPr>
            <w:tcW w:w="850" w:type="dxa"/>
          </w:tcPr>
          <w:p w:rsidR="00053DA4" w:rsidRPr="00053DA4" w:rsidRDefault="0079580F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135196,8</w:t>
            </w:r>
          </w:p>
        </w:tc>
        <w:tc>
          <w:tcPr>
            <w:tcW w:w="851" w:type="dxa"/>
          </w:tcPr>
          <w:p w:rsidR="00053DA4" w:rsidRPr="00053DA4" w:rsidRDefault="004144EC" w:rsidP="00053DA4">
            <w:pPr>
              <w:jc w:val="center"/>
            </w:pPr>
            <w:r>
              <w:rPr>
                <w:sz w:val="18"/>
                <w:szCs w:val="18"/>
              </w:rPr>
              <w:t>104055,8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100856,9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4144EC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1129400,5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95369,6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103633,8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73971,3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83513,8</w:t>
            </w:r>
          </w:p>
        </w:tc>
        <w:tc>
          <w:tcPr>
            <w:tcW w:w="850" w:type="dxa"/>
          </w:tcPr>
          <w:p w:rsidR="00053DA4" w:rsidRPr="00053DA4" w:rsidRDefault="0079580F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101611,6</w:t>
            </w:r>
          </w:p>
        </w:tc>
        <w:tc>
          <w:tcPr>
            <w:tcW w:w="851" w:type="dxa"/>
          </w:tcPr>
          <w:p w:rsidR="00053DA4" w:rsidRPr="00053DA4" w:rsidRDefault="004144EC" w:rsidP="00053DA4">
            <w:pPr>
              <w:jc w:val="center"/>
            </w:pPr>
            <w:r>
              <w:rPr>
                <w:sz w:val="18"/>
                <w:szCs w:val="18"/>
              </w:rPr>
              <w:t>97524,6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95632,8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143849,6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24362,8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119486,8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1313,6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053DA4" w:rsidRPr="00053DA4" w:rsidTr="00DC2830">
        <w:tc>
          <w:tcPr>
            <w:tcW w:w="55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569" w:type="dxa"/>
            <w:vMerge w:val="restart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3DA4" w:rsidRPr="00053DA4" w:rsidRDefault="0090483C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103600,7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053DA4" w:rsidRPr="00053DA4" w:rsidRDefault="0090483C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9342,9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90483C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103600,7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053DA4" w:rsidRPr="00053DA4" w:rsidRDefault="0090483C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9342,9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6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110"/>
        <w:gridCol w:w="850"/>
        <w:gridCol w:w="849"/>
        <w:gridCol w:w="85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053DA4" w:rsidRPr="00053DA4" w:rsidTr="00DC2830">
        <w:tc>
          <w:tcPr>
            <w:tcW w:w="57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п/п</w:t>
            </w:r>
          </w:p>
        </w:tc>
        <w:tc>
          <w:tcPr>
            <w:tcW w:w="311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муниципального образования в Октябрьском районе</w:t>
            </w:r>
          </w:p>
        </w:tc>
        <w:tc>
          <w:tcPr>
            <w:tcW w:w="5953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5957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57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311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2017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</w:tr>
      <w:tr w:rsidR="00053DA4" w:rsidRPr="00053DA4" w:rsidTr="00DC2830">
        <w:tc>
          <w:tcPr>
            <w:tcW w:w="5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31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0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312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49"/>
      </w:tblGrid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ind w:left="72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1. Показатель 1. Количество посещений библиотек (на 1 жителя в год, единиц)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5,4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2. Показатель 2. Выполнение работ по капитальному ремонту в соответствии с графиком выполнения работ, процентов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Каменоломненское городское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2.4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Керчикское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2.5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Красюковское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3. Показатель 3. Оснащение современным оборудованием музеев, единиц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4. Показатель 4. Средняя численность участников клубных формирований </w:t>
            </w:r>
          </w:p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в расчете на 1 тыс. человек (в населенных пунктах с числом жителей до 50 тысяч человек)» (человек)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84381" w:rsidP="00053DA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84381" w:rsidRPr="00053DA4" w:rsidTr="001E7F99">
        <w:tc>
          <w:tcPr>
            <w:tcW w:w="15592" w:type="dxa"/>
            <w:gridSpan w:val="16"/>
          </w:tcPr>
          <w:p w:rsidR="00084381" w:rsidRPr="00053DA4" w:rsidRDefault="00084381" w:rsidP="00084381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>. Количество посещений организаций культуры по отношению к уровню 2017 года (в части посещений библиотек) (процент)</w:t>
            </w:r>
          </w:p>
        </w:tc>
      </w:tr>
      <w:tr w:rsidR="00084381" w:rsidRPr="00053DA4" w:rsidTr="00DC2830">
        <w:tc>
          <w:tcPr>
            <w:tcW w:w="557" w:type="dxa"/>
          </w:tcPr>
          <w:p w:rsidR="00084381" w:rsidRPr="00053DA4" w:rsidRDefault="00084381" w:rsidP="0085644B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84381" w:rsidRPr="00053DA4" w:rsidRDefault="00084381" w:rsidP="0085644B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84381" w:rsidRPr="00053DA4" w:rsidRDefault="00084381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107</w:t>
            </w:r>
          </w:p>
        </w:tc>
        <w:tc>
          <w:tcPr>
            <w:tcW w:w="851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10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15</w:t>
            </w:r>
          </w:p>
        </w:tc>
        <w:tc>
          <w:tcPr>
            <w:tcW w:w="851" w:type="dxa"/>
          </w:tcPr>
          <w:p w:rsidR="00084381" w:rsidRPr="00053DA4" w:rsidRDefault="00084381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84381" w:rsidRPr="00053DA4" w:rsidRDefault="00084381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683F5D" w:rsidRPr="00053DA4" w:rsidTr="00473191">
        <w:tc>
          <w:tcPr>
            <w:tcW w:w="15592" w:type="dxa"/>
            <w:gridSpan w:val="16"/>
          </w:tcPr>
          <w:p w:rsidR="00683F5D" w:rsidRPr="00053DA4" w:rsidRDefault="00683F5D" w:rsidP="00683F5D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6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6. 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>Оказана государственная поддержка лучшим сельским учреждениям культуры (единица)</w:t>
            </w:r>
          </w:p>
        </w:tc>
      </w:tr>
      <w:tr w:rsidR="00683F5D" w:rsidRPr="00053DA4" w:rsidTr="00DC2830">
        <w:tc>
          <w:tcPr>
            <w:tcW w:w="557" w:type="dxa"/>
          </w:tcPr>
          <w:p w:rsidR="00683F5D" w:rsidRPr="00053DA4" w:rsidRDefault="00683F5D" w:rsidP="0085644B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683F5D" w:rsidRPr="00053DA4" w:rsidRDefault="001E6BE9" w:rsidP="0085644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Персиановское сельское </w:t>
            </w:r>
            <w:r>
              <w:rPr>
                <w:kern w:val="2"/>
                <w:szCs w:val="24"/>
              </w:rPr>
              <w:lastRenderedPageBreak/>
              <w:t>поселение</w:t>
            </w:r>
          </w:p>
        </w:tc>
        <w:tc>
          <w:tcPr>
            <w:tcW w:w="851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–</w:t>
            </w:r>
          </w:p>
        </w:tc>
        <w:tc>
          <w:tcPr>
            <w:tcW w:w="850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4304F9" w:rsidRDefault="00683F5D" w:rsidP="00683F5D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F5D" w:rsidRPr="00053DA4" w:rsidRDefault="00683F5D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161CE" w:rsidRPr="00053DA4" w:rsidTr="00175D9A">
        <w:tc>
          <w:tcPr>
            <w:tcW w:w="15592" w:type="dxa"/>
            <w:gridSpan w:val="16"/>
          </w:tcPr>
          <w:p w:rsidR="000161CE" w:rsidRPr="00053DA4" w:rsidRDefault="000161CE" w:rsidP="000161CE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7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7. 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>Оснащены образовательные учреждения в сфере культуры (детские школы искусств по видам искусств и училищ) музыкальными инструментами, оборудованием и учебными материалами (единица)</w:t>
            </w:r>
          </w:p>
        </w:tc>
      </w:tr>
      <w:tr w:rsidR="000161CE" w:rsidRPr="00053DA4" w:rsidTr="00DC2830">
        <w:tc>
          <w:tcPr>
            <w:tcW w:w="557" w:type="dxa"/>
          </w:tcPr>
          <w:p w:rsidR="000161CE" w:rsidRPr="00053DA4" w:rsidRDefault="000161CE" w:rsidP="0085644B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161CE" w:rsidRPr="00053DA4" w:rsidRDefault="000161CE" w:rsidP="0085644B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4304F9" w:rsidRDefault="000161CE" w:rsidP="000161CE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161CE" w:rsidRPr="00053DA4" w:rsidRDefault="000161CE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A4A6F" w:rsidRPr="00053DA4" w:rsidTr="00950BCA">
        <w:tc>
          <w:tcPr>
            <w:tcW w:w="15592" w:type="dxa"/>
            <w:gridSpan w:val="16"/>
          </w:tcPr>
          <w:p w:rsidR="000A4A6F" w:rsidRPr="00053DA4" w:rsidRDefault="000A4A6F" w:rsidP="000A4A6F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>. Количество восстановленных воинских захоронений (единица)</w:t>
            </w:r>
          </w:p>
        </w:tc>
      </w:tr>
      <w:tr w:rsidR="000A4A6F" w:rsidRPr="00053DA4" w:rsidTr="00DC2830">
        <w:tc>
          <w:tcPr>
            <w:tcW w:w="557" w:type="dxa"/>
          </w:tcPr>
          <w:p w:rsidR="000A4A6F" w:rsidRPr="00053DA4" w:rsidRDefault="000A4A6F" w:rsidP="0085644B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8.1</w:t>
            </w:r>
          </w:p>
        </w:tc>
        <w:tc>
          <w:tcPr>
            <w:tcW w:w="3129" w:type="dxa"/>
          </w:tcPr>
          <w:p w:rsidR="000A4A6F" w:rsidRPr="00053DA4" w:rsidRDefault="000A4A6F" w:rsidP="0085644B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Керчикское сельское поселение</w:t>
            </w:r>
          </w:p>
        </w:tc>
        <w:tc>
          <w:tcPr>
            <w:tcW w:w="851" w:type="dxa"/>
          </w:tcPr>
          <w:p w:rsidR="000A4A6F" w:rsidRPr="00053DA4" w:rsidRDefault="000A4A6F" w:rsidP="0085644B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85644B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85644B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85644B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85644B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A4A6F" w:rsidRPr="00053DA4" w:rsidRDefault="000A4A6F" w:rsidP="0085644B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85644B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85644B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85644B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85644B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85644B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85644B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A4A6F" w:rsidRPr="00053DA4" w:rsidRDefault="000A4A6F" w:rsidP="0085644B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»</w:t>
      </w:r>
    </w:p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</w:p>
    <w:p w:rsid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Pr="00053DA4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7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РАСПРЕДЕЛЕНИЕ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субсидий (иных межбюджетных трансфертов)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kern w:val="2"/>
          <w:sz w:val="28"/>
          <w:szCs w:val="28"/>
          <w:lang w:eastAsia="en-US"/>
        </w:rPr>
      </w:pPr>
      <w:r w:rsidRPr="00053DA4">
        <w:rPr>
          <w:bCs/>
          <w:kern w:val="2"/>
          <w:sz w:val="28"/>
          <w:szCs w:val="28"/>
        </w:rPr>
        <w:t xml:space="preserve"> и направлениям расходования средств</w:t>
      </w:r>
      <w:r w:rsidRPr="00053DA4">
        <w:rPr>
          <w:rFonts w:eastAsia="Calibri"/>
          <w:bCs/>
          <w:kern w:val="2"/>
          <w:sz w:val="28"/>
          <w:szCs w:val="28"/>
          <w:lang w:eastAsia="en-US"/>
        </w:rPr>
        <w:t xml:space="preserve"> муниципальной программы 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1</w:t>
      </w: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7"/>
        <w:gridCol w:w="835"/>
        <w:gridCol w:w="555"/>
        <w:gridCol w:w="555"/>
        <w:gridCol w:w="570"/>
        <w:gridCol w:w="543"/>
        <w:gridCol w:w="556"/>
        <w:gridCol w:w="556"/>
        <w:gridCol w:w="556"/>
        <w:gridCol w:w="556"/>
        <w:gridCol w:w="556"/>
        <w:gridCol w:w="556"/>
        <w:gridCol w:w="556"/>
        <w:gridCol w:w="555"/>
        <w:gridCol w:w="556"/>
        <w:gridCol w:w="658"/>
        <w:gridCol w:w="593"/>
        <w:gridCol w:w="556"/>
        <w:gridCol w:w="556"/>
        <w:gridCol w:w="556"/>
        <w:gridCol w:w="546"/>
        <w:gridCol w:w="561"/>
        <w:gridCol w:w="561"/>
        <w:gridCol w:w="562"/>
        <w:gridCol w:w="561"/>
        <w:gridCol w:w="545"/>
      </w:tblGrid>
      <w:tr w:rsidR="00053DA4" w:rsidRPr="00053DA4" w:rsidTr="00DC2830">
        <w:trPr>
          <w:cantSplit/>
          <w:tblHeader/>
        </w:trPr>
        <w:tc>
          <w:tcPr>
            <w:tcW w:w="42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№ п/п</w:t>
            </w:r>
          </w:p>
        </w:tc>
        <w:tc>
          <w:tcPr>
            <w:tcW w:w="852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в Октябрьском районе</w:t>
            </w:r>
          </w:p>
        </w:tc>
        <w:tc>
          <w:tcPr>
            <w:tcW w:w="2267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2019 год (тыс. рублей)</w:t>
            </w:r>
          </w:p>
        </w:tc>
        <w:tc>
          <w:tcPr>
            <w:tcW w:w="226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2020 год (тыс. рублей)</w:t>
            </w:r>
          </w:p>
        </w:tc>
        <w:tc>
          <w:tcPr>
            <w:tcW w:w="2267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2021год (тыс. рублей)</w:t>
            </w:r>
          </w:p>
        </w:tc>
        <w:tc>
          <w:tcPr>
            <w:tcW w:w="2410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2022 год (тыс. рублей)</w:t>
            </w:r>
          </w:p>
        </w:tc>
        <w:tc>
          <w:tcPr>
            <w:tcW w:w="2263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2023 год (тыс. рублей)</w:t>
            </w:r>
          </w:p>
        </w:tc>
        <w:tc>
          <w:tcPr>
            <w:tcW w:w="2273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2024 год 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0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843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69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8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671" w:type="dxa"/>
          </w:tcPr>
          <w:p w:rsidR="00053DA4" w:rsidRPr="00053DA4" w:rsidRDefault="00C049A6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="00053DA4" w:rsidRPr="00053DA4">
              <w:rPr>
                <w:rFonts w:eastAsia="Calibri"/>
                <w:bCs/>
                <w:kern w:val="2"/>
                <w:lang w:eastAsia="en-US"/>
              </w:rPr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605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9"/>
        <w:gridCol w:w="27"/>
        <w:gridCol w:w="139"/>
        <w:gridCol w:w="69"/>
        <w:gridCol w:w="625"/>
        <w:gridCol w:w="556"/>
        <w:gridCol w:w="556"/>
        <w:gridCol w:w="556"/>
        <w:gridCol w:w="556"/>
        <w:gridCol w:w="514"/>
        <w:gridCol w:w="560"/>
        <w:gridCol w:w="560"/>
        <w:gridCol w:w="561"/>
        <w:gridCol w:w="560"/>
        <w:gridCol w:w="561"/>
        <w:gridCol w:w="560"/>
        <w:gridCol w:w="561"/>
        <w:gridCol w:w="563"/>
        <w:gridCol w:w="700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 w:rsidR="00053DA4" w:rsidRPr="00053DA4" w:rsidTr="00E12ECE">
        <w:trPr>
          <w:cantSplit/>
          <w:tblHeader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1.1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Керчикское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860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Каменоломненское городское поселение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Персиановское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муниципальному образованию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средств для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E12ECE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E12ECE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</w:t>
            </w:r>
            <w:r>
              <w:rPr>
                <w:rFonts w:eastAsia="Calibri"/>
                <w:kern w:val="2"/>
                <w:lang w:eastAsia="en-US"/>
              </w:rPr>
              <w:t xml:space="preserve">ерчикское </w:t>
            </w:r>
            <w:r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3770,0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640,9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3129,1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6169B4" w:rsidP="0085644B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85644B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304,0</w:t>
            </w:r>
          </w:p>
        </w:tc>
        <w:tc>
          <w:tcPr>
            <w:tcW w:w="561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39,6</w:t>
            </w:r>
          </w:p>
        </w:tc>
        <w:tc>
          <w:tcPr>
            <w:tcW w:w="560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264,4</w:t>
            </w:r>
          </w:p>
        </w:tc>
        <w:tc>
          <w:tcPr>
            <w:tcW w:w="561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85644B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Персиановское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2130,7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277,0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1853,7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3583,5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609,2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2974,3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2434,7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316,6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2118,1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7353,5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1250,1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6103,4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9.1.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A85902" wp14:editId="6E6B95A3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3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4Pz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g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Ez3g/M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588E6B" wp14:editId="505C709E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2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RF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A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MIwhEU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rFonts w:eastAsia="Calibri"/>
                <w:kern w:val="2"/>
                <w:lang w:eastAsia="en-US"/>
              </w:rPr>
              <w:t xml:space="preserve"> 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12.1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12.3.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Мокрологское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599,02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77,873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521,147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Керчикское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389,4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2605,7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2</w:t>
      </w:r>
    </w:p>
    <w:tbl>
      <w:tblPr>
        <w:tblW w:w="5046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"/>
        <w:gridCol w:w="891"/>
        <w:gridCol w:w="560"/>
        <w:gridCol w:w="560"/>
        <w:gridCol w:w="561"/>
        <w:gridCol w:w="560"/>
        <w:gridCol w:w="561"/>
        <w:gridCol w:w="560"/>
        <w:gridCol w:w="560"/>
        <w:gridCol w:w="561"/>
        <w:gridCol w:w="560"/>
        <w:gridCol w:w="561"/>
        <w:gridCol w:w="560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053DA4" w:rsidRPr="00053DA4" w:rsidTr="00DC2830">
        <w:trPr>
          <w:cantSplit/>
          <w:tblHeader/>
        </w:trPr>
        <w:tc>
          <w:tcPr>
            <w:tcW w:w="370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№ п/п</w:t>
            </w:r>
          </w:p>
        </w:tc>
        <w:tc>
          <w:tcPr>
            <w:tcW w:w="910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Ростовской области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2025 год (тыс. рублей)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2026 год (тыс. рублей)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2027год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2028 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2029 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2030 год 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1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5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71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vanish/>
          <w:sz w:val="8"/>
          <w:szCs w:val="8"/>
        </w:rPr>
      </w:pPr>
    </w:p>
    <w:tbl>
      <w:tblPr>
        <w:tblpPr w:leftFromText="180" w:rightFromText="180" w:vertAnchor="text" w:horzAnchor="margin" w:tblpX="-137" w:tblpY="24"/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3"/>
        <w:gridCol w:w="58"/>
        <w:gridCol w:w="137"/>
        <w:gridCol w:w="67"/>
        <w:gridCol w:w="627"/>
        <w:gridCol w:w="561"/>
        <w:gridCol w:w="560"/>
        <w:gridCol w:w="561"/>
        <w:gridCol w:w="560"/>
        <w:gridCol w:w="561"/>
        <w:gridCol w:w="559"/>
        <w:gridCol w:w="559"/>
        <w:gridCol w:w="560"/>
        <w:gridCol w:w="560"/>
        <w:gridCol w:w="561"/>
        <w:gridCol w:w="560"/>
        <w:gridCol w:w="561"/>
        <w:gridCol w:w="561"/>
        <w:gridCol w:w="561"/>
        <w:gridCol w:w="562"/>
        <w:gridCol w:w="561"/>
        <w:gridCol w:w="562"/>
        <w:gridCol w:w="561"/>
        <w:gridCol w:w="562"/>
        <w:gridCol w:w="561"/>
        <w:gridCol w:w="561"/>
        <w:gridCol w:w="562"/>
        <w:gridCol w:w="561"/>
        <w:gridCol w:w="578"/>
      </w:tblGrid>
      <w:tr w:rsidR="00053DA4" w:rsidRPr="00053DA4" w:rsidTr="00FF1299">
        <w:trPr>
          <w:cantSplit/>
          <w:tblHeader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Каменоломнеское городское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Персиановское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средств для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–.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627" w:type="dxa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 xml:space="preserve">Керчикское </w:t>
            </w:r>
            <w:r w:rsidR="00053DA4"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FF1299" w:rsidRPr="00053DA4" w:rsidTr="00FF1299">
        <w:trPr>
          <w:cantSplit/>
        </w:trPr>
        <w:tc>
          <w:tcPr>
            <w:tcW w:w="625" w:type="dxa"/>
            <w:gridSpan w:val="4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627" w:type="dxa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Персиановское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7.4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9.1.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12.1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12.3.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Мокрологское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Керчикское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8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</w:rPr>
        <w:t xml:space="preserve">реконструкции и капитального ремонта, </w:t>
      </w:r>
      <w:r w:rsidRPr="00053DA4">
        <w:rPr>
          <w:rFonts w:eastAsia="Calibri"/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697"/>
        <w:gridCol w:w="721"/>
        <w:gridCol w:w="708"/>
        <w:gridCol w:w="709"/>
        <w:gridCol w:w="567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№ </w:t>
            </w:r>
          </w:p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п/п</w:t>
            </w:r>
          </w:p>
        </w:tc>
        <w:tc>
          <w:tcPr>
            <w:tcW w:w="198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Наименование инвестиционного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проекта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Номер и дата положитель-ного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заключения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экспертизы проектной документации, о достоверности определения сметной стоимости</w:t>
            </w:r>
          </w:p>
        </w:tc>
        <w:tc>
          <w:tcPr>
            <w:tcW w:w="184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Источники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Сметная стоимость в ценах соответст</w:t>
            </w:r>
            <w:r w:rsidRPr="00053DA4">
              <w:rPr>
                <w:kern w:val="2"/>
                <w:sz w:val="22"/>
                <w:szCs w:val="22"/>
              </w:rPr>
              <w:softHyphen/>
              <w:t>вующих лет на начало производства работ (тыс. рублей)</w:t>
            </w:r>
          </w:p>
        </w:tc>
        <w:tc>
          <w:tcPr>
            <w:tcW w:w="8363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 том числе по годам реализации муниципальной программы</w:t>
            </w:r>
          </w:p>
        </w:tc>
      </w:tr>
      <w:tr w:rsidR="00053DA4" w:rsidRPr="00053DA4" w:rsidTr="00DC2830"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2025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2026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2027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2030</w:t>
            </w:r>
          </w:p>
        </w:tc>
      </w:tr>
      <w:tr w:rsidR="00053DA4" w:rsidRPr="00053DA4" w:rsidTr="00DC2830"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17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CellSpacing w:w="5" w:type="nil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5"/>
        <w:gridCol w:w="1977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709"/>
        <w:gridCol w:w="709"/>
        <w:gridCol w:w="708"/>
        <w:gridCol w:w="709"/>
        <w:gridCol w:w="567"/>
      </w:tblGrid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1. </w:t>
            </w:r>
            <w:r w:rsidRPr="00053DA4">
              <w:rPr>
                <w:kern w:val="2"/>
                <w:szCs w:val="24"/>
              </w:rPr>
              <w:t>Подпрограмма</w:t>
            </w:r>
            <w:r w:rsidRPr="00053DA4">
              <w:rPr>
                <w:b/>
                <w:kern w:val="2"/>
                <w:szCs w:val="24"/>
              </w:rPr>
              <w:t xml:space="preserve"> </w:t>
            </w:r>
            <w:r w:rsidRPr="00053DA4">
              <w:rPr>
                <w:kern w:val="2"/>
                <w:szCs w:val="24"/>
              </w:rPr>
              <w:t>«Развития культурного потенциала Октябрьского района»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75 623,9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68 011,2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1.1. Каменоломненское городское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14 884,2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13 773,6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1 110,6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 на пл. им. 50-ти летия Победы р.п. Каменоломни 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6-2-1-9261-16 от 30.08.2016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4 275,2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320,6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архитектурно-скульптурной композиции "Книга памяти" по адресу: Ростовская область, Октябрьский район, р.п. Каменоломни, площадь 50-летия Победы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3-16-1-0679-22 от 13.09.2022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10 609,0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790,0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1.2. Артемовское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2 687,2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2 687,2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Выборочный ремонт СДК х. Киреевка, расположенного по адресу: Ростовская область, Октябрьский район, х. Киреевка,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Р61-4-6-1-0275-16 от 27.04.2016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1 876,3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1 876,3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Выборочный ремонт СДК х. Киреевка, расположенного по адресу: Ростовская область, Октябрьский район, х. Киреевка,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1-8-1-0955-19 от 11.11.2019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589,5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589,5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44,2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44,2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1.2.3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Выборочный ремонт СДК х. Киреевка, расположенного по адресу: Ростовская область, Октябрьский район, х. Киреевка,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1-8-1-1002-19 от 04.12.2019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1.3. Алексеевское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22 303,6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17372,1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20 632,8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16073,5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1 670,8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1 298,6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с.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Алексеевка, ул. Ленина,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61-1-0142-18 от 21.02.2018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221,5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1.3.2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61-1-0213-19 от 15.03.2019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1 977,6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150,7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памятника воинам Великой Отечественной войны расположенного по адресу: Ростовская область, Октябрьский район, хутор Ильичевка, ул. Заречная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1 695,0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1 695,0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1 567,8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127,2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1.3.4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сельского дома культуры, расположенного по адресу: ул. Победы Революции, 26, в  хуторе Ильичевка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 xml:space="preserve">№ 61-1-1-2-015333-2020 от 30.04.2020;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3-16-1-0906-22 от 01.12.2022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15 677,1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15677,1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1171,4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1.4. Персиановское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1.4.1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войны, расположенного по адресу: Ростовская область, Октябрьский район, п. Кадамовский в 20,00 м на юг здания СДК, расположенного по ул. Садовая 5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61-1-0200-19 от 14.03.2019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1.5. Керчикское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1.5.1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здания Муниципального учреждения культуры Керчикского сельского поселения «Керчикский сельский Дом культуры» расположенного по адресу: Ростовская область, Октябрьский район, хутор Керчик-Савров улица Советская, 36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61-1-1-2-061624-2022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от 26.08.2022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1.6. Красюковское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12 865,7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12865,7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11 808,1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11808,1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1 057,6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1 057,6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1.6.1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Выборочный капитальный ремонт сельского Дома культуры п. Новоперсиановка, по адресу: ул. Советская, 12, п. Новоперсиановка, Октябрьский район, Ростовская область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61-1-1-2-029135-2020 от 06.07.2020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3 080,2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3 080,2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1.6.2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здания Яново-Грушевского СДК Октябрьского района Ростовской области х. Яново-Грушевский ул. Восточная 7а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61-1-0721-19 от 26.07.2019;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3-16-1-0508-22 от 06.07.2022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9 785,5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9 785,5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1.7. Муниципальный район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1.7.1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здания Муниципального учреждения культуры Октябрьского района «Межпоселенческая центральная библиотека» расположенного по адресу: Ростовская область, Октябрьский район, р.п. Каменоломни, ул. Дзержинского, 78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61-1-0533-19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строительства и реконструкции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ремонта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75 623,9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областной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lastRenderedPageBreak/>
              <w:t>68 011,2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2652BA" w:rsidRDefault="002652BA" w:rsidP="002852B2">
      <w:pPr>
        <w:ind w:left="709"/>
        <w:rPr>
          <w:sz w:val="20"/>
        </w:rPr>
      </w:pPr>
    </w:p>
    <w:sectPr w:rsidR="002652BA" w:rsidSect="002652BA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B9D" w:rsidRDefault="00154B9D">
      <w:r>
        <w:separator/>
      </w:r>
    </w:p>
  </w:endnote>
  <w:endnote w:type="continuationSeparator" w:id="0">
    <w:p w:rsidR="00154B9D" w:rsidRDefault="00154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94A" w:rsidRDefault="00AE594A" w:rsidP="00DC2830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AE594A" w:rsidRDefault="00AE594A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B9D" w:rsidRDefault="00154B9D">
      <w:r>
        <w:separator/>
      </w:r>
    </w:p>
  </w:footnote>
  <w:footnote w:type="continuationSeparator" w:id="0">
    <w:p w:rsidR="00154B9D" w:rsidRDefault="00154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94A" w:rsidRDefault="00AE594A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14369B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5266E9B"/>
    <w:multiLevelType w:val="hybridMultilevel"/>
    <w:tmpl w:val="3A0A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E46679E"/>
    <w:multiLevelType w:val="hybridMultilevel"/>
    <w:tmpl w:val="A5A2B574"/>
    <w:lvl w:ilvl="0" w:tplc="587C042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6AA49EB"/>
    <w:multiLevelType w:val="hybridMultilevel"/>
    <w:tmpl w:val="AE8C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8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0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1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5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0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8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39"/>
  </w:num>
  <w:num w:numId="14">
    <w:abstractNumId w:val="22"/>
  </w:num>
  <w:num w:numId="15">
    <w:abstractNumId w:val="25"/>
  </w:num>
  <w:num w:numId="16">
    <w:abstractNumId w:val="35"/>
  </w:num>
  <w:num w:numId="17">
    <w:abstractNumId w:val="15"/>
  </w:num>
  <w:num w:numId="18">
    <w:abstractNumId w:val="29"/>
  </w:num>
  <w:num w:numId="19">
    <w:abstractNumId w:val="19"/>
  </w:num>
  <w:num w:numId="20">
    <w:abstractNumId w:val="13"/>
  </w:num>
  <w:num w:numId="21">
    <w:abstractNumId w:val="26"/>
  </w:num>
  <w:num w:numId="22">
    <w:abstractNumId w:val="37"/>
  </w:num>
  <w:num w:numId="23">
    <w:abstractNumId w:val="40"/>
  </w:num>
  <w:num w:numId="24">
    <w:abstractNumId w:val="30"/>
  </w:num>
  <w:num w:numId="25">
    <w:abstractNumId w:val="3"/>
  </w:num>
  <w:num w:numId="26">
    <w:abstractNumId w:val="27"/>
  </w:num>
  <w:num w:numId="27">
    <w:abstractNumId w:val="6"/>
  </w:num>
  <w:num w:numId="28">
    <w:abstractNumId w:val="24"/>
  </w:num>
  <w:num w:numId="29">
    <w:abstractNumId w:val="34"/>
  </w:num>
  <w:num w:numId="30">
    <w:abstractNumId w:val="8"/>
  </w:num>
  <w:num w:numId="31">
    <w:abstractNumId w:val="31"/>
  </w:num>
  <w:num w:numId="32">
    <w:abstractNumId w:val="23"/>
  </w:num>
  <w:num w:numId="33">
    <w:abstractNumId w:val="32"/>
  </w:num>
  <w:num w:numId="34">
    <w:abstractNumId w:val="11"/>
  </w:num>
  <w:num w:numId="35">
    <w:abstractNumId w:val="10"/>
  </w:num>
  <w:num w:numId="36">
    <w:abstractNumId w:val="20"/>
  </w:num>
  <w:num w:numId="37">
    <w:abstractNumId w:val="38"/>
  </w:num>
  <w:num w:numId="38">
    <w:abstractNumId w:val="1"/>
  </w:num>
  <w:num w:numId="39">
    <w:abstractNumId w:val="36"/>
  </w:num>
  <w:num w:numId="40">
    <w:abstractNumId w:val="17"/>
  </w:num>
  <w:num w:numId="41">
    <w:abstractNumId w:val="18"/>
  </w:num>
  <w:num w:numId="42">
    <w:abstractNumId w:val="12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61CE"/>
    <w:rsid w:val="00051B11"/>
    <w:rsid w:val="00053DA4"/>
    <w:rsid w:val="00084381"/>
    <w:rsid w:val="000A4A6F"/>
    <w:rsid w:val="001012B2"/>
    <w:rsid w:val="00105AAA"/>
    <w:rsid w:val="0012003A"/>
    <w:rsid w:val="0014369B"/>
    <w:rsid w:val="00154B9D"/>
    <w:rsid w:val="00164150"/>
    <w:rsid w:val="0017440E"/>
    <w:rsid w:val="001C47A8"/>
    <w:rsid w:val="001E6BE9"/>
    <w:rsid w:val="001F73B8"/>
    <w:rsid w:val="002652BA"/>
    <w:rsid w:val="002669DA"/>
    <w:rsid w:val="00280768"/>
    <w:rsid w:val="00281B00"/>
    <w:rsid w:val="002852B2"/>
    <w:rsid w:val="002E777D"/>
    <w:rsid w:val="00361F1B"/>
    <w:rsid w:val="003E1CB8"/>
    <w:rsid w:val="003E2EAB"/>
    <w:rsid w:val="004144EC"/>
    <w:rsid w:val="00493B5A"/>
    <w:rsid w:val="004F3678"/>
    <w:rsid w:val="00512F64"/>
    <w:rsid w:val="005737CF"/>
    <w:rsid w:val="005814F7"/>
    <w:rsid w:val="005A35B6"/>
    <w:rsid w:val="005C0B43"/>
    <w:rsid w:val="005C6B9E"/>
    <w:rsid w:val="006169B4"/>
    <w:rsid w:val="00636E83"/>
    <w:rsid w:val="00675CAE"/>
    <w:rsid w:val="00683F5D"/>
    <w:rsid w:val="006905F0"/>
    <w:rsid w:val="006914C5"/>
    <w:rsid w:val="006B0D51"/>
    <w:rsid w:val="006D7F66"/>
    <w:rsid w:val="006F7FD4"/>
    <w:rsid w:val="00711B63"/>
    <w:rsid w:val="0072135E"/>
    <w:rsid w:val="007460FE"/>
    <w:rsid w:val="00761002"/>
    <w:rsid w:val="007676A2"/>
    <w:rsid w:val="00783DD1"/>
    <w:rsid w:val="00787A8D"/>
    <w:rsid w:val="0079580F"/>
    <w:rsid w:val="00795C3D"/>
    <w:rsid w:val="007D70F5"/>
    <w:rsid w:val="007E06B3"/>
    <w:rsid w:val="008C5D62"/>
    <w:rsid w:val="008D4075"/>
    <w:rsid w:val="008D4FC0"/>
    <w:rsid w:val="0090483C"/>
    <w:rsid w:val="009A6659"/>
    <w:rsid w:val="009C692A"/>
    <w:rsid w:val="009C789B"/>
    <w:rsid w:val="009E3F3C"/>
    <w:rsid w:val="00A3718A"/>
    <w:rsid w:val="00AB0287"/>
    <w:rsid w:val="00AB425B"/>
    <w:rsid w:val="00AE594A"/>
    <w:rsid w:val="00B1455C"/>
    <w:rsid w:val="00B26096"/>
    <w:rsid w:val="00B4385E"/>
    <w:rsid w:val="00B672D6"/>
    <w:rsid w:val="00BD10A6"/>
    <w:rsid w:val="00BD702D"/>
    <w:rsid w:val="00BF412F"/>
    <w:rsid w:val="00BF6C1C"/>
    <w:rsid w:val="00C0177E"/>
    <w:rsid w:val="00C049A6"/>
    <w:rsid w:val="00C17081"/>
    <w:rsid w:val="00C61B28"/>
    <w:rsid w:val="00C72878"/>
    <w:rsid w:val="00C92D70"/>
    <w:rsid w:val="00CB33F3"/>
    <w:rsid w:val="00CB36D4"/>
    <w:rsid w:val="00CB79A5"/>
    <w:rsid w:val="00D36EED"/>
    <w:rsid w:val="00D43D6B"/>
    <w:rsid w:val="00DC2830"/>
    <w:rsid w:val="00E12ECE"/>
    <w:rsid w:val="00E223D2"/>
    <w:rsid w:val="00E53B86"/>
    <w:rsid w:val="00E90DFA"/>
    <w:rsid w:val="00EC0C5E"/>
    <w:rsid w:val="00ED7F0D"/>
    <w:rsid w:val="00EF3F67"/>
    <w:rsid w:val="00F40208"/>
    <w:rsid w:val="00F44A11"/>
    <w:rsid w:val="00F451F8"/>
    <w:rsid w:val="00F66A1E"/>
    <w:rsid w:val="00F92BF7"/>
    <w:rsid w:val="00FB63E1"/>
    <w:rsid w:val="00FB6B1E"/>
    <w:rsid w:val="00FD4F4B"/>
    <w:rsid w:val="00FF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11838</Words>
  <Characters>67477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52</cp:revision>
  <cp:lastPrinted>2024-01-26T11:50:00Z</cp:lastPrinted>
  <dcterms:created xsi:type="dcterms:W3CDTF">2023-11-22T07:57:00Z</dcterms:created>
  <dcterms:modified xsi:type="dcterms:W3CDTF">2024-01-26T11:53:00Z</dcterms:modified>
</cp:coreProperties>
</file>