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09"/>
        <w:gridCol w:w="1631"/>
        <w:gridCol w:w="3439"/>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0E7204" w:rsidRDefault="000E7204" w:rsidP="007E779A">
            <w:pPr>
              <w:rPr>
                <w:b/>
                <w:noProof/>
                <w:sz w:val="28"/>
              </w:rPr>
            </w:pPr>
            <w:bookmarkStart w:id="1" w:name="REGDATESTAMP"/>
            <w:bookmarkEnd w:id="1"/>
            <w:r w:rsidRPr="000E7204">
              <w:rPr>
                <w:b/>
                <w:noProof/>
                <w:sz w:val="28"/>
              </w:rPr>
              <w:t>28.12.2024</w:t>
            </w:r>
          </w:p>
        </w:tc>
        <w:tc>
          <w:tcPr>
            <w:tcW w:w="1696" w:type="pct"/>
            <w:gridSpan w:val="2"/>
          </w:tcPr>
          <w:p w:rsidR="008D4FC0" w:rsidRPr="000E7204" w:rsidRDefault="000E7204" w:rsidP="000E7204">
            <w:pPr>
              <w:jc w:val="center"/>
              <w:rPr>
                <w:b/>
                <w:sz w:val="28"/>
                <w:szCs w:val="36"/>
              </w:rPr>
            </w:pPr>
            <w:bookmarkStart w:id="2" w:name="REGNUMSTAMP"/>
            <w:bookmarkEnd w:id="2"/>
            <w:r w:rsidRPr="000E7204">
              <w:rPr>
                <w:b/>
                <w:sz w:val="28"/>
                <w:szCs w:val="36"/>
              </w:rPr>
              <w:t>№ 1826</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4734B0" w:rsidP="000E7204">
            <w:pPr>
              <w:jc w:val="both"/>
              <w:rPr>
                <w:b/>
                <w:bCs/>
                <w:sz w:val="28"/>
                <w:szCs w:val="28"/>
              </w:rPr>
            </w:pPr>
            <w:r>
              <w:rPr>
                <w:b/>
                <w:color w:val="auto"/>
                <w:sz w:val="28"/>
              </w:rPr>
              <w:t>О внесении изменений                            в постановление Администрации Октябрьского района от 13.11.2018    № 1558</w:t>
            </w:r>
            <w:r>
              <w:rPr>
                <w:b/>
                <w:color w:val="auto"/>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4734B0" w:rsidRDefault="00BF412F">
      <w:pPr>
        <w:jc w:val="center"/>
        <w:rPr>
          <w:sz w:val="28"/>
        </w:rPr>
      </w:pPr>
    </w:p>
    <w:p w:rsidR="004734B0" w:rsidRDefault="004734B0" w:rsidP="004734B0">
      <w:pPr>
        <w:widowControl w:val="0"/>
        <w:autoSpaceDE w:val="0"/>
        <w:autoSpaceDN w:val="0"/>
        <w:adjustRightInd w:val="0"/>
        <w:ind w:left="34" w:firstLine="709"/>
        <w:jc w:val="both"/>
        <w:rPr>
          <w:sz w:val="28"/>
        </w:rPr>
      </w:pPr>
      <w:r>
        <w:rPr>
          <w:sz w:val="28"/>
          <w:szCs w:val="28"/>
        </w:rPr>
        <w:t xml:space="preserve">В соответствии с постановлениями Администрации Октябрьского района      от </w:t>
      </w:r>
      <w:r>
        <w:rPr>
          <w:bCs/>
          <w:sz w:val="28"/>
          <w:szCs w:val="28"/>
        </w:rPr>
        <w:t xml:space="preserve">04.10.2018 № 1354 «Об утверждении Порядка разработки, реализации и оценки эффективности муниципальных программ Октябрьского района» и </w:t>
      </w:r>
      <w:r>
        <w:rPr>
          <w:sz w:val="28"/>
          <w:szCs w:val="28"/>
        </w:rPr>
        <w:t xml:space="preserve">постановлением Администрации Октябрьского района </w:t>
      </w:r>
      <w:r>
        <w:rPr>
          <w:bCs/>
          <w:sz w:val="28"/>
          <w:szCs w:val="28"/>
        </w:rPr>
        <w:t xml:space="preserve">от 29.09.2018 № 1331 </w:t>
      </w:r>
      <w:r>
        <w:rPr>
          <w:sz w:val="28"/>
          <w:szCs w:val="28"/>
        </w:rPr>
        <w:t xml:space="preserve">«Об утверждении Перечня муниципальных программ Октябрьского района», руководствуясь </w:t>
      </w:r>
      <w:r>
        <w:rPr>
          <w:sz w:val="28"/>
        </w:rPr>
        <w:t>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4734B0" w:rsidRDefault="004734B0" w:rsidP="004734B0">
      <w:pPr>
        <w:numPr>
          <w:ilvl w:val="0"/>
          <w:numId w:val="1"/>
        </w:numPr>
        <w:tabs>
          <w:tab w:val="left" w:pos="0"/>
        </w:tabs>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4734B0" w:rsidRDefault="004734B0" w:rsidP="004734B0">
      <w:pPr>
        <w:numPr>
          <w:ilvl w:val="0"/>
          <w:numId w:val="1"/>
        </w:numPr>
        <w:suppressAutoHyphens/>
        <w:spacing w:before="100" w:beforeAutospacing="1"/>
        <w:ind w:left="0" w:firstLine="825"/>
        <w:jc w:val="both"/>
        <w:rPr>
          <w:sz w:val="27"/>
          <w:szCs w:val="27"/>
        </w:rPr>
      </w:pPr>
      <w:r>
        <w:rPr>
          <w:sz w:val="28"/>
          <w:szCs w:val="28"/>
        </w:rPr>
        <w:t xml:space="preserve">Признать утратившим силу постановление от 06.06.2024 № 650          «О внесении изменений в постановление Администрации Октябрьского района      от 13.11.2018 № 1558 «Об утверждении муниципальной программы Октябрьского </w:t>
      </w:r>
      <w:r>
        <w:rPr>
          <w:sz w:val="28"/>
          <w:szCs w:val="28"/>
        </w:rPr>
        <w:lastRenderedPageBreak/>
        <w:t xml:space="preserve">района </w:t>
      </w:r>
      <w:r>
        <w:rPr>
          <w:sz w:val="28"/>
          <w:szCs w:val="28"/>
          <w:shd w:val="clear" w:color="auto" w:fill="FFFFFF"/>
        </w:rPr>
        <w:t>«Поддержка социально ориентированных некоммерческих организаций        в Октябрьском районе».</w:t>
      </w:r>
    </w:p>
    <w:p w:rsidR="004734B0" w:rsidRDefault="004734B0" w:rsidP="004734B0">
      <w:pPr>
        <w:numPr>
          <w:ilvl w:val="0"/>
          <w:numId w:val="1"/>
        </w:numPr>
        <w:suppressAutoHyphens/>
        <w:spacing w:before="100" w:beforeAutospacing="1"/>
        <w:ind w:left="0" w:firstLine="825"/>
        <w:jc w:val="both"/>
        <w:rPr>
          <w:sz w:val="27"/>
          <w:szCs w:val="27"/>
        </w:rPr>
      </w:pPr>
      <w:r>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4734B0" w:rsidRDefault="004734B0" w:rsidP="004734B0">
      <w:pPr>
        <w:numPr>
          <w:ilvl w:val="0"/>
          <w:numId w:val="1"/>
        </w:numPr>
        <w:suppressAutoHyphens/>
        <w:spacing w:before="100" w:beforeAutospacing="1"/>
        <w:ind w:left="0" w:firstLine="825"/>
        <w:jc w:val="both"/>
        <w:rPr>
          <w:sz w:val="27"/>
          <w:szCs w:val="27"/>
        </w:rPr>
      </w:pPr>
      <w:proofErr w:type="gramStart"/>
      <w:r>
        <w:rPr>
          <w:sz w:val="28"/>
          <w:szCs w:val="28"/>
        </w:rPr>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0E7204" w:rsidP="0071075F">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0E7204" w:rsidP="0071075F">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5035"/>
      </w:tblGrid>
      <w:tr w:rsidR="0017440E" w:rsidTr="0017440E">
        <w:tc>
          <w:tcPr>
            <w:tcW w:w="5212" w:type="dxa"/>
          </w:tcPr>
          <w:p w:rsidR="0017440E" w:rsidRPr="0017440E" w:rsidRDefault="004734B0" w:rsidP="0017440E">
            <w:pPr>
              <w:ind w:right="34"/>
              <w:jc w:val="both"/>
              <w:rPr>
                <w:sz w:val="28"/>
              </w:rPr>
            </w:pPr>
            <w:r>
              <w:rPr>
                <w:color w:val="auto"/>
                <w:sz w:val="28"/>
                <w:szCs w:val="28"/>
              </w:rPr>
              <w:t>Постановление вносит отдел социально-политических коммуникаций Администрации Октябрьского района</w:t>
            </w:r>
          </w:p>
        </w:tc>
        <w:tc>
          <w:tcPr>
            <w:tcW w:w="5212" w:type="dxa"/>
          </w:tcPr>
          <w:p w:rsidR="0017440E" w:rsidRPr="004734B0"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4734B0" w:rsidRDefault="00FB6B1E" w:rsidP="007D70F5">
            <w:pPr>
              <w:tabs>
                <w:tab w:val="left" w:pos="4320"/>
                <w:tab w:val="center" w:pos="4875"/>
              </w:tabs>
              <w:autoSpaceDE w:val="0"/>
              <w:autoSpaceDN w:val="0"/>
              <w:adjustRightInd w:val="0"/>
              <w:jc w:val="both"/>
              <w:rPr>
                <w:sz w:val="22"/>
                <w:szCs w:val="22"/>
              </w:rPr>
            </w:pPr>
          </w:p>
        </w:tc>
      </w:tr>
    </w:tbl>
    <w:p w:rsidR="007D70F5" w:rsidRPr="004734B0"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7D70F5">
      <w:pPr>
        <w:ind w:left="709"/>
        <w:rPr>
          <w:sz w:val="20"/>
        </w:rPr>
      </w:pPr>
    </w:p>
    <w:p w:rsidR="004734B0" w:rsidRDefault="004734B0" w:rsidP="004734B0">
      <w:pPr>
        <w:jc w:val="right"/>
        <w:rPr>
          <w:snapToGrid w:val="0"/>
          <w:sz w:val="28"/>
        </w:rPr>
      </w:pPr>
      <w:r>
        <w:rPr>
          <w:snapToGrid w:val="0"/>
          <w:sz w:val="28"/>
        </w:rPr>
        <w:lastRenderedPageBreak/>
        <w:t>Приложение</w:t>
      </w:r>
    </w:p>
    <w:p w:rsidR="004734B0" w:rsidRDefault="004734B0" w:rsidP="004734B0">
      <w:pPr>
        <w:jc w:val="right"/>
        <w:rPr>
          <w:sz w:val="28"/>
          <w:szCs w:val="28"/>
        </w:rPr>
      </w:pPr>
      <w:r>
        <w:rPr>
          <w:snapToGrid w:val="0"/>
          <w:sz w:val="28"/>
        </w:rPr>
        <w:t>к постановлению Администрации</w:t>
      </w:r>
    </w:p>
    <w:p w:rsidR="004734B0" w:rsidRDefault="004734B0" w:rsidP="004734B0">
      <w:pPr>
        <w:jc w:val="right"/>
        <w:rPr>
          <w:sz w:val="28"/>
          <w:szCs w:val="28"/>
        </w:rPr>
      </w:pPr>
      <w:r>
        <w:rPr>
          <w:sz w:val="28"/>
          <w:szCs w:val="28"/>
        </w:rPr>
        <w:t>Октябрьского района</w:t>
      </w:r>
    </w:p>
    <w:p w:rsidR="004734B0" w:rsidRDefault="004734B0" w:rsidP="004734B0">
      <w:pPr>
        <w:jc w:val="right"/>
        <w:rPr>
          <w:sz w:val="28"/>
          <w:szCs w:val="28"/>
        </w:rPr>
      </w:pPr>
      <w:r>
        <w:rPr>
          <w:sz w:val="28"/>
          <w:szCs w:val="28"/>
        </w:rPr>
        <w:t xml:space="preserve">от </w:t>
      </w:r>
      <w:r w:rsidR="000E7204">
        <w:rPr>
          <w:sz w:val="28"/>
          <w:szCs w:val="28"/>
        </w:rPr>
        <w:t>28.12</w:t>
      </w:r>
      <w:r>
        <w:rPr>
          <w:sz w:val="28"/>
          <w:szCs w:val="28"/>
        </w:rPr>
        <w:t xml:space="preserve">.2024 № </w:t>
      </w:r>
      <w:r w:rsidR="000E7204">
        <w:rPr>
          <w:sz w:val="28"/>
          <w:szCs w:val="28"/>
        </w:rPr>
        <w:t>1826</w:t>
      </w:r>
    </w:p>
    <w:p w:rsidR="004734B0" w:rsidRDefault="004734B0" w:rsidP="007D70F5">
      <w:pPr>
        <w:ind w:left="709"/>
        <w:rPr>
          <w:sz w:val="20"/>
        </w:rPr>
      </w:pPr>
    </w:p>
    <w:p w:rsidR="004734B0" w:rsidRDefault="004734B0" w:rsidP="007D70F5">
      <w:pPr>
        <w:ind w:left="709"/>
        <w:rPr>
          <w:sz w:val="20"/>
        </w:rPr>
      </w:pPr>
    </w:p>
    <w:p w:rsidR="004734B0" w:rsidRDefault="004734B0" w:rsidP="004734B0">
      <w:pPr>
        <w:pStyle w:val="ad"/>
        <w:jc w:val="center"/>
        <w:rPr>
          <w:color w:val="auto"/>
          <w:sz w:val="28"/>
          <w:szCs w:val="28"/>
        </w:rPr>
      </w:pPr>
      <w:r>
        <w:rPr>
          <w:color w:val="auto"/>
          <w:sz w:val="28"/>
          <w:szCs w:val="28"/>
        </w:rPr>
        <w:t>1. ПАСПОРТ</w:t>
      </w:r>
    </w:p>
    <w:p w:rsidR="004734B0" w:rsidRDefault="004734B0" w:rsidP="004734B0">
      <w:pPr>
        <w:pStyle w:val="ad"/>
        <w:jc w:val="center"/>
        <w:rPr>
          <w:color w:val="auto"/>
          <w:sz w:val="28"/>
          <w:szCs w:val="28"/>
        </w:rPr>
      </w:pPr>
      <w:r>
        <w:rPr>
          <w:color w:val="auto"/>
          <w:sz w:val="28"/>
          <w:szCs w:val="28"/>
        </w:rPr>
        <w:t>муниципальной программы Октябрьского района «Поддержка социально</w:t>
      </w:r>
    </w:p>
    <w:p w:rsidR="004734B0" w:rsidRDefault="004734B0" w:rsidP="004734B0">
      <w:pPr>
        <w:pStyle w:val="ad"/>
        <w:jc w:val="center"/>
        <w:rPr>
          <w:color w:val="auto"/>
          <w:sz w:val="28"/>
          <w:szCs w:val="28"/>
        </w:rPr>
      </w:pPr>
      <w:r>
        <w:rPr>
          <w:color w:val="auto"/>
          <w:sz w:val="28"/>
          <w:szCs w:val="28"/>
        </w:rPr>
        <w:t>ориентированных некоммерческих организаций в Октябрьском районе»</w:t>
      </w:r>
    </w:p>
    <w:p w:rsidR="004734B0" w:rsidRDefault="004734B0" w:rsidP="004734B0">
      <w:pPr>
        <w:pStyle w:val="ad"/>
        <w:jc w:val="center"/>
        <w:rPr>
          <w:color w:val="auto"/>
          <w:sz w:val="28"/>
          <w:szCs w:val="28"/>
        </w:rPr>
      </w:pPr>
    </w:p>
    <w:tbl>
      <w:tblPr>
        <w:tblW w:w="0" w:type="auto"/>
        <w:tblLook w:val="04A0" w:firstRow="1" w:lastRow="0" w:firstColumn="1" w:lastColumn="0" w:noHBand="0" w:noVBand="1"/>
      </w:tblPr>
      <w:tblGrid>
        <w:gridCol w:w="2518"/>
        <w:gridCol w:w="7053"/>
      </w:tblGrid>
      <w:tr w:rsidR="004734B0" w:rsidTr="004734B0">
        <w:tc>
          <w:tcPr>
            <w:tcW w:w="2518" w:type="dxa"/>
          </w:tcPr>
          <w:p w:rsidR="004734B0" w:rsidRDefault="004734B0">
            <w:pPr>
              <w:pStyle w:val="ad"/>
              <w:rPr>
                <w:sz w:val="28"/>
                <w:szCs w:val="28"/>
              </w:rPr>
            </w:pPr>
            <w:r>
              <w:rPr>
                <w:sz w:val="28"/>
                <w:szCs w:val="28"/>
              </w:rPr>
              <w:t xml:space="preserve">Наименование </w:t>
            </w:r>
          </w:p>
          <w:p w:rsidR="004734B0" w:rsidRDefault="004734B0">
            <w:pPr>
              <w:pStyle w:val="ad"/>
              <w:rPr>
                <w:sz w:val="28"/>
                <w:szCs w:val="28"/>
              </w:rPr>
            </w:pPr>
            <w:r>
              <w:rPr>
                <w:sz w:val="28"/>
                <w:szCs w:val="28"/>
              </w:rPr>
              <w:t xml:space="preserve">муниципальной </w:t>
            </w:r>
          </w:p>
          <w:p w:rsidR="004734B0" w:rsidRDefault="004734B0">
            <w:pPr>
              <w:pStyle w:val="ad"/>
              <w:rPr>
                <w:sz w:val="28"/>
                <w:szCs w:val="28"/>
              </w:rPr>
            </w:pPr>
            <w:r>
              <w:rPr>
                <w:sz w:val="28"/>
                <w:szCs w:val="28"/>
              </w:rPr>
              <w:t xml:space="preserve">программы </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p w:rsidR="004734B0" w:rsidRDefault="004734B0">
            <w:pPr>
              <w:pStyle w:val="ad"/>
              <w:rPr>
                <w:sz w:val="16"/>
                <w:szCs w:val="16"/>
              </w:rPr>
            </w:pPr>
          </w:p>
        </w:tc>
        <w:tc>
          <w:tcPr>
            <w:tcW w:w="7053" w:type="dxa"/>
            <w:hideMark/>
          </w:tcPr>
          <w:p w:rsidR="004734B0" w:rsidRDefault="004734B0">
            <w:pPr>
              <w:pStyle w:val="ad"/>
              <w:rPr>
                <w:sz w:val="28"/>
                <w:szCs w:val="28"/>
              </w:rPr>
            </w:pPr>
            <w:r>
              <w:rPr>
                <w:sz w:val="28"/>
                <w:szCs w:val="28"/>
              </w:rPr>
              <w:t>«Поддержка социально ориентированных некоммерческих организаций в Октябрьском районе».</w:t>
            </w:r>
          </w:p>
        </w:tc>
      </w:tr>
      <w:tr w:rsidR="004734B0" w:rsidTr="004734B0">
        <w:tc>
          <w:tcPr>
            <w:tcW w:w="2518" w:type="dxa"/>
          </w:tcPr>
          <w:p w:rsidR="004734B0" w:rsidRDefault="004734B0">
            <w:pPr>
              <w:pStyle w:val="ad"/>
              <w:rPr>
                <w:sz w:val="28"/>
                <w:szCs w:val="28"/>
              </w:rPr>
            </w:pPr>
            <w:r>
              <w:rPr>
                <w:sz w:val="28"/>
                <w:szCs w:val="28"/>
              </w:rPr>
              <w:t xml:space="preserve">Ответственный </w:t>
            </w:r>
          </w:p>
          <w:p w:rsidR="004734B0" w:rsidRDefault="004734B0">
            <w:pPr>
              <w:pStyle w:val="ad"/>
              <w:rPr>
                <w:sz w:val="28"/>
                <w:szCs w:val="28"/>
              </w:rPr>
            </w:pPr>
            <w:r>
              <w:rPr>
                <w:sz w:val="28"/>
                <w:szCs w:val="28"/>
              </w:rPr>
              <w:t xml:space="preserve">исполнитель </w:t>
            </w:r>
          </w:p>
          <w:p w:rsidR="004734B0" w:rsidRDefault="004734B0">
            <w:pPr>
              <w:pStyle w:val="ad"/>
              <w:rPr>
                <w:sz w:val="28"/>
                <w:szCs w:val="28"/>
              </w:rPr>
            </w:pPr>
            <w:r>
              <w:rPr>
                <w:sz w:val="28"/>
                <w:szCs w:val="28"/>
              </w:rPr>
              <w:t>муниципальной</w:t>
            </w:r>
          </w:p>
          <w:p w:rsidR="004734B0" w:rsidRDefault="004734B0">
            <w:pPr>
              <w:pStyle w:val="ad"/>
              <w:rPr>
                <w:sz w:val="28"/>
                <w:szCs w:val="28"/>
              </w:rPr>
            </w:pPr>
            <w:r>
              <w:rPr>
                <w:sz w:val="28"/>
                <w:szCs w:val="28"/>
              </w:rPr>
              <w:t xml:space="preserve">программы </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p w:rsidR="004734B0" w:rsidRDefault="004734B0">
            <w:pPr>
              <w:pStyle w:val="ad"/>
              <w:rPr>
                <w:sz w:val="16"/>
                <w:szCs w:val="16"/>
              </w:rPr>
            </w:pPr>
          </w:p>
        </w:tc>
        <w:tc>
          <w:tcPr>
            <w:tcW w:w="7053" w:type="dxa"/>
            <w:hideMark/>
          </w:tcPr>
          <w:p w:rsidR="004734B0" w:rsidRDefault="004734B0">
            <w:pPr>
              <w:pStyle w:val="ad"/>
              <w:rPr>
                <w:sz w:val="28"/>
                <w:szCs w:val="28"/>
              </w:rPr>
            </w:pPr>
            <w:r>
              <w:rPr>
                <w:sz w:val="28"/>
                <w:szCs w:val="28"/>
              </w:rPr>
              <w:t>Администрация Октябрьского района в лице отдела социально-политических коммуникаций.</w:t>
            </w:r>
          </w:p>
        </w:tc>
      </w:tr>
      <w:tr w:rsidR="004734B0" w:rsidTr="004734B0">
        <w:tc>
          <w:tcPr>
            <w:tcW w:w="2518" w:type="dxa"/>
          </w:tcPr>
          <w:p w:rsidR="004734B0" w:rsidRDefault="004734B0">
            <w:pPr>
              <w:pStyle w:val="ad"/>
              <w:rPr>
                <w:sz w:val="28"/>
                <w:szCs w:val="28"/>
              </w:rPr>
            </w:pPr>
            <w:r>
              <w:rPr>
                <w:sz w:val="28"/>
                <w:szCs w:val="28"/>
              </w:rPr>
              <w:t xml:space="preserve">Соисполнители </w:t>
            </w:r>
          </w:p>
          <w:p w:rsidR="004734B0" w:rsidRDefault="004734B0">
            <w:pPr>
              <w:pStyle w:val="ad"/>
              <w:rPr>
                <w:sz w:val="28"/>
                <w:szCs w:val="28"/>
              </w:rPr>
            </w:pPr>
            <w:r>
              <w:rPr>
                <w:sz w:val="28"/>
                <w:szCs w:val="28"/>
              </w:rPr>
              <w:t xml:space="preserve">муниципальной </w:t>
            </w:r>
          </w:p>
          <w:p w:rsidR="004734B0" w:rsidRDefault="004734B0">
            <w:pPr>
              <w:pStyle w:val="ad"/>
              <w:rPr>
                <w:sz w:val="28"/>
                <w:szCs w:val="28"/>
              </w:rPr>
            </w:pPr>
            <w:r>
              <w:rPr>
                <w:sz w:val="28"/>
                <w:szCs w:val="28"/>
              </w:rPr>
              <w:t>программы</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p w:rsidR="004734B0" w:rsidRDefault="004734B0">
            <w:pPr>
              <w:pStyle w:val="ad"/>
              <w:rPr>
                <w:sz w:val="16"/>
                <w:szCs w:val="16"/>
              </w:rPr>
            </w:pPr>
          </w:p>
        </w:tc>
        <w:tc>
          <w:tcPr>
            <w:tcW w:w="7053" w:type="dxa"/>
            <w:hideMark/>
          </w:tcPr>
          <w:p w:rsidR="004734B0" w:rsidRDefault="004734B0">
            <w:pPr>
              <w:pStyle w:val="ad"/>
              <w:rPr>
                <w:sz w:val="28"/>
                <w:szCs w:val="28"/>
              </w:rPr>
            </w:pPr>
            <w:r>
              <w:rPr>
                <w:sz w:val="28"/>
                <w:szCs w:val="28"/>
              </w:rPr>
              <w:t>Отсутствуют.</w:t>
            </w:r>
          </w:p>
        </w:tc>
      </w:tr>
      <w:tr w:rsidR="004734B0" w:rsidTr="004734B0">
        <w:tc>
          <w:tcPr>
            <w:tcW w:w="2518" w:type="dxa"/>
          </w:tcPr>
          <w:p w:rsidR="004734B0" w:rsidRDefault="004734B0">
            <w:pPr>
              <w:pStyle w:val="ad"/>
              <w:rPr>
                <w:sz w:val="28"/>
                <w:szCs w:val="28"/>
              </w:rPr>
            </w:pPr>
            <w:r>
              <w:rPr>
                <w:sz w:val="28"/>
                <w:szCs w:val="28"/>
              </w:rPr>
              <w:t xml:space="preserve">Участники </w:t>
            </w:r>
          </w:p>
          <w:p w:rsidR="004734B0" w:rsidRDefault="004734B0">
            <w:pPr>
              <w:pStyle w:val="ad"/>
              <w:rPr>
                <w:sz w:val="28"/>
                <w:szCs w:val="28"/>
              </w:rPr>
            </w:pPr>
            <w:r>
              <w:rPr>
                <w:sz w:val="28"/>
                <w:szCs w:val="28"/>
              </w:rPr>
              <w:t xml:space="preserve">муниципальной </w:t>
            </w:r>
          </w:p>
          <w:p w:rsidR="004734B0" w:rsidRDefault="004734B0">
            <w:pPr>
              <w:pStyle w:val="ad"/>
              <w:rPr>
                <w:sz w:val="28"/>
                <w:szCs w:val="28"/>
              </w:rPr>
            </w:pPr>
            <w:r>
              <w:rPr>
                <w:sz w:val="28"/>
                <w:szCs w:val="28"/>
              </w:rPr>
              <w:t>программы</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p w:rsidR="004734B0" w:rsidRDefault="004734B0">
            <w:pPr>
              <w:pStyle w:val="ad"/>
              <w:rPr>
                <w:sz w:val="16"/>
                <w:szCs w:val="16"/>
              </w:rPr>
            </w:pPr>
          </w:p>
        </w:tc>
        <w:tc>
          <w:tcPr>
            <w:tcW w:w="7053" w:type="dxa"/>
            <w:hideMark/>
          </w:tcPr>
          <w:p w:rsidR="004734B0" w:rsidRDefault="004734B0">
            <w:pPr>
              <w:pStyle w:val="ad"/>
              <w:jc w:val="both"/>
              <w:rPr>
                <w:sz w:val="28"/>
                <w:szCs w:val="28"/>
              </w:rPr>
            </w:pPr>
            <w:r>
              <w:rPr>
                <w:sz w:val="28"/>
                <w:szCs w:val="28"/>
              </w:rPr>
              <w:t>Некоммерческие организации Октябрьского района.</w:t>
            </w:r>
          </w:p>
        </w:tc>
      </w:tr>
      <w:tr w:rsidR="004734B0" w:rsidTr="004734B0">
        <w:tc>
          <w:tcPr>
            <w:tcW w:w="2518" w:type="dxa"/>
            <w:hideMark/>
          </w:tcPr>
          <w:p w:rsidR="004734B0" w:rsidRDefault="004734B0">
            <w:pPr>
              <w:pStyle w:val="ad"/>
              <w:rPr>
                <w:sz w:val="28"/>
                <w:szCs w:val="28"/>
              </w:rPr>
            </w:pPr>
            <w:r>
              <w:rPr>
                <w:sz w:val="28"/>
                <w:szCs w:val="28"/>
              </w:rPr>
              <w:t xml:space="preserve">Подпрограммы </w:t>
            </w:r>
          </w:p>
          <w:p w:rsidR="004734B0" w:rsidRDefault="004734B0">
            <w:pPr>
              <w:pStyle w:val="ad"/>
              <w:rPr>
                <w:sz w:val="28"/>
                <w:szCs w:val="28"/>
              </w:rPr>
            </w:pPr>
            <w:r>
              <w:rPr>
                <w:sz w:val="28"/>
                <w:szCs w:val="28"/>
              </w:rPr>
              <w:t xml:space="preserve">муниципальной </w:t>
            </w:r>
          </w:p>
          <w:p w:rsidR="004734B0" w:rsidRDefault="004734B0">
            <w:pPr>
              <w:pStyle w:val="ad"/>
              <w:rPr>
                <w:sz w:val="28"/>
                <w:szCs w:val="28"/>
              </w:rPr>
            </w:pPr>
            <w:r>
              <w:rPr>
                <w:sz w:val="28"/>
                <w:szCs w:val="28"/>
              </w:rPr>
              <w:t>программы</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tc>
        <w:tc>
          <w:tcPr>
            <w:tcW w:w="7053" w:type="dxa"/>
          </w:tcPr>
          <w:p w:rsidR="004734B0" w:rsidRDefault="004734B0">
            <w:pPr>
              <w:ind w:right="-1"/>
              <w:jc w:val="both"/>
              <w:rPr>
                <w:sz w:val="28"/>
                <w:szCs w:val="28"/>
              </w:rPr>
            </w:pPr>
            <w:r>
              <w:rPr>
                <w:sz w:val="28"/>
                <w:szCs w:val="28"/>
              </w:rPr>
              <w:t>«Наращивание потенциала социально ориентированных некоммерческих организаций Октябрьского района»;</w:t>
            </w:r>
          </w:p>
          <w:p w:rsidR="004734B0" w:rsidRDefault="004734B0">
            <w:pPr>
              <w:pStyle w:val="ad"/>
              <w:ind w:right="-1"/>
              <w:jc w:val="both"/>
              <w:rPr>
                <w:sz w:val="28"/>
                <w:szCs w:val="28"/>
              </w:rPr>
            </w:pPr>
            <w:r>
              <w:rPr>
                <w:sz w:val="28"/>
                <w:szCs w:val="28"/>
              </w:rPr>
              <w:t>«Содействие развитию институтов и инициатив гражданского общества Октябрьского района».</w:t>
            </w:r>
          </w:p>
          <w:p w:rsidR="004734B0" w:rsidRDefault="004734B0">
            <w:pPr>
              <w:pStyle w:val="ad"/>
              <w:jc w:val="both"/>
              <w:rPr>
                <w:sz w:val="28"/>
                <w:szCs w:val="28"/>
              </w:rPr>
            </w:pPr>
          </w:p>
          <w:p w:rsidR="004734B0" w:rsidRDefault="004734B0">
            <w:pPr>
              <w:pStyle w:val="ad"/>
              <w:jc w:val="both"/>
              <w:rPr>
                <w:sz w:val="16"/>
                <w:szCs w:val="16"/>
              </w:rPr>
            </w:pPr>
          </w:p>
        </w:tc>
      </w:tr>
      <w:tr w:rsidR="004734B0" w:rsidTr="004734B0">
        <w:tc>
          <w:tcPr>
            <w:tcW w:w="2518" w:type="dxa"/>
            <w:hideMark/>
          </w:tcPr>
          <w:p w:rsidR="004734B0" w:rsidRDefault="004734B0">
            <w:pPr>
              <w:pStyle w:val="ad"/>
              <w:rPr>
                <w:sz w:val="28"/>
                <w:szCs w:val="28"/>
              </w:rPr>
            </w:pPr>
            <w:r>
              <w:rPr>
                <w:sz w:val="28"/>
                <w:szCs w:val="28"/>
              </w:rPr>
              <w:t xml:space="preserve">Цели </w:t>
            </w:r>
          </w:p>
          <w:p w:rsidR="004734B0" w:rsidRDefault="004734B0">
            <w:pPr>
              <w:pStyle w:val="ad"/>
              <w:rPr>
                <w:sz w:val="28"/>
                <w:szCs w:val="28"/>
              </w:rPr>
            </w:pPr>
            <w:r>
              <w:rPr>
                <w:sz w:val="28"/>
                <w:szCs w:val="28"/>
              </w:rPr>
              <w:t xml:space="preserve">муниципальной </w:t>
            </w:r>
          </w:p>
          <w:p w:rsidR="004734B0" w:rsidRDefault="004734B0">
            <w:pPr>
              <w:pStyle w:val="ad"/>
              <w:rPr>
                <w:sz w:val="28"/>
                <w:szCs w:val="28"/>
              </w:rPr>
            </w:pPr>
            <w:r>
              <w:rPr>
                <w:sz w:val="28"/>
                <w:szCs w:val="28"/>
              </w:rPr>
              <w:t>программы</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tc>
        <w:tc>
          <w:tcPr>
            <w:tcW w:w="7053" w:type="dxa"/>
          </w:tcPr>
          <w:p w:rsidR="004734B0" w:rsidRDefault="004734B0">
            <w:pPr>
              <w:pStyle w:val="ad"/>
              <w:ind w:right="-1"/>
              <w:jc w:val="both"/>
              <w:rPr>
                <w:sz w:val="28"/>
                <w:szCs w:val="28"/>
              </w:rPr>
            </w:pPr>
            <w:r>
              <w:rPr>
                <w:sz w:val="28"/>
                <w:szCs w:val="28"/>
              </w:rPr>
              <w:t>- 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p w:rsidR="004734B0" w:rsidRDefault="004734B0">
            <w:pPr>
              <w:pStyle w:val="ad"/>
              <w:jc w:val="both"/>
              <w:rPr>
                <w:sz w:val="28"/>
                <w:szCs w:val="28"/>
              </w:rPr>
            </w:pPr>
            <w:r>
              <w:rPr>
                <w:sz w:val="28"/>
                <w:szCs w:val="28"/>
              </w:rPr>
              <w:lastRenderedPageBreak/>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4734B0" w:rsidRDefault="004734B0">
            <w:pPr>
              <w:pStyle w:val="ad"/>
              <w:jc w:val="both"/>
              <w:rPr>
                <w:sz w:val="16"/>
                <w:szCs w:val="16"/>
              </w:rPr>
            </w:pPr>
          </w:p>
        </w:tc>
      </w:tr>
      <w:tr w:rsidR="004734B0" w:rsidTr="004734B0">
        <w:tc>
          <w:tcPr>
            <w:tcW w:w="2518" w:type="dxa"/>
          </w:tcPr>
          <w:p w:rsidR="004734B0" w:rsidRDefault="004734B0">
            <w:pPr>
              <w:pStyle w:val="ad"/>
              <w:rPr>
                <w:sz w:val="28"/>
                <w:szCs w:val="28"/>
              </w:rPr>
            </w:pPr>
            <w:r>
              <w:rPr>
                <w:sz w:val="28"/>
                <w:szCs w:val="28"/>
              </w:rPr>
              <w:lastRenderedPageBreak/>
              <w:t xml:space="preserve">Задачи </w:t>
            </w:r>
          </w:p>
          <w:p w:rsidR="004734B0" w:rsidRDefault="004734B0">
            <w:pPr>
              <w:pStyle w:val="ad"/>
              <w:rPr>
                <w:sz w:val="28"/>
                <w:szCs w:val="28"/>
              </w:rPr>
            </w:pPr>
            <w:r>
              <w:rPr>
                <w:sz w:val="28"/>
                <w:szCs w:val="28"/>
              </w:rPr>
              <w:t xml:space="preserve">муниципальной </w:t>
            </w:r>
          </w:p>
          <w:p w:rsidR="004734B0" w:rsidRDefault="004734B0">
            <w:pPr>
              <w:pStyle w:val="ad"/>
              <w:rPr>
                <w:sz w:val="28"/>
                <w:szCs w:val="28"/>
              </w:rPr>
            </w:pPr>
            <w:r>
              <w:rPr>
                <w:sz w:val="28"/>
                <w:szCs w:val="28"/>
              </w:rPr>
              <w:t>программы</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p w:rsidR="004734B0" w:rsidRDefault="004734B0">
            <w:pPr>
              <w:pStyle w:val="ad"/>
              <w:rPr>
                <w:sz w:val="28"/>
                <w:szCs w:val="28"/>
              </w:rPr>
            </w:pPr>
          </w:p>
        </w:tc>
        <w:tc>
          <w:tcPr>
            <w:tcW w:w="7053" w:type="dxa"/>
            <w:hideMark/>
          </w:tcPr>
          <w:p w:rsidR="004734B0" w:rsidRDefault="004734B0">
            <w:pPr>
              <w:tabs>
                <w:tab w:val="left" w:pos="332"/>
              </w:tabs>
              <w:autoSpaceDE w:val="0"/>
              <w:autoSpaceDN w:val="0"/>
              <w:adjustRightInd w:val="0"/>
              <w:ind w:left="34" w:right="-1"/>
              <w:jc w:val="both"/>
              <w:rPr>
                <w:sz w:val="28"/>
                <w:szCs w:val="28"/>
              </w:rPr>
            </w:pPr>
            <w:r>
              <w:rPr>
                <w:sz w:val="28"/>
                <w:szCs w:val="28"/>
              </w:rPr>
              <w:t>- Создание условий для повышения роли СО НКО в реализации социально-экономической политики Октябрьского района;</w:t>
            </w:r>
          </w:p>
          <w:p w:rsidR="004734B0" w:rsidRDefault="004734B0">
            <w:pPr>
              <w:widowControl w:val="0"/>
              <w:autoSpaceDE w:val="0"/>
              <w:autoSpaceDN w:val="0"/>
              <w:adjustRightInd w:val="0"/>
              <w:ind w:left="34"/>
              <w:jc w:val="both"/>
              <w:rPr>
                <w:sz w:val="28"/>
                <w:szCs w:val="28"/>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Pr>
                <w:sz w:val="28"/>
                <w:szCs w:val="28"/>
              </w:rPr>
              <w:t>;</w:t>
            </w:r>
          </w:p>
          <w:p w:rsidR="004734B0" w:rsidRDefault="004734B0">
            <w:pPr>
              <w:tabs>
                <w:tab w:val="left" w:pos="332"/>
              </w:tabs>
              <w:autoSpaceDE w:val="0"/>
              <w:autoSpaceDN w:val="0"/>
              <w:adjustRightInd w:val="0"/>
              <w:ind w:left="34" w:right="-1"/>
              <w:jc w:val="both"/>
              <w:rPr>
                <w:sz w:val="28"/>
                <w:szCs w:val="28"/>
              </w:rPr>
            </w:pPr>
            <w:r>
              <w:rPr>
                <w:sz w:val="28"/>
                <w:szCs w:val="28"/>
              </w:rPr>
              <w:t>- 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4734B0" w:rsidRDefault="004734B0">
            <w:pPr>
              <w:widowControl w:val="0"/>
              <w:autoSpaceDE w:val="0"/>
              <w:autoSpaceDN w:val="0"/>
              <w:adjustRightInd w:val="0"/>
              <w:ind w:left="3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4734B0" w:rsidRDefault="004734B0">
            <w:pPr>
              <w:widowControl w:val="0"/>
              <w:autoSpaceDE w:val="0"/>
              <w:autoSpaceDN w:val="0"/>
              <w:adjustRightInd w:val="0"/>
              <w:ind w:left="34"/>
              <w:jc w:val="both"/>
              <w:rPr>
                <w:sz w:val="28"/>
                <w:szCs w:val="28"/>
              </w:rPr>
            </w:pPr>
            <w:r>
              <w:rPr>
                <w:sz w:val="28"/>
                <w:szCs w:val="28"/>
              </w:rPr>
              <w:t>- развитие кадрового потенциала СО НКО, содействие в повышении эффективности и профессионализма деятельности СО НКО;</w:t>
            </w:r>
          </w:p>
          <w:p w:rsidR="004734B0" w:rsidRDefault="004734B0">
            <w:pPr>
              <w:tabs>
                <w:tab w:val="left" w:pos="332"/>
              </w:tabs>
              <w:autoSpaceDE w:val="0"/>
              <w:autoSpaceDN w:val="0"/>
              <w:adjustRightInd w:val="0"/>
              <w:ind w:left="34" w:right="-1"/>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4734B0" w:rsidRDefault="004734B0">
            <w:pPr>
              <w:tabs>
                <w:tab w:val="left" w:pos="332"/>
              </w:tabs>
              <w:autoSpaceDE w:val="0"/>
              <w:autoSpaceDN w:val="0"/>
              <w:adjustRightInd w:val="0"/>
              <w:ind w:left="141" w:right="-1"/>
              <w:jc w:val="both"/>
              <w:rPr>
                <w:sz w:val="28"/>
                <w:szCs w:val="28"/>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Cs w:val="28"/>
                <w:shd w:val="clear" w:color="auto" w:fill="FFFFFF"/>
              </w:rPr>
              <w:t> </w:t>
            </w:r>
            <w:r>
              <w:rPr>
                <w:bCs/>
                <w:sz w:val="28"/>
                <w:szCs w:val="28"/>
                <w:shd w:val="clear" w:color="auto" w:fill="FFFFFF"/>
              </w:rPr>
              <w:t>местных</w:t>
            </w:r>
            <w:r>
              <w:rPr>
                <w:rStyle w:val="apple-converted-space"/>
                <w:szCs w:val="28"/>
                <w:shd w:val="clear" w:color="auto" w:fill="FFFFFF"/>
              </w:rPr>
              <w:t> </w:t>
            </w:r>
            <w:r>
              <w:rPr>
                <w:sz w:val="28"/>
                <w:szCs w:val="28"/>
                <w:shd w:val="clear" w:color="auto" w:fill="FFFFFF"/>
              </w:rPr>
              <w:t>сообществ</w:t>
            </w:r>
            <w:proofErr w:type="gramEnd"/>
            <w:r>
              <w:rPr>
                <w:sz w:val="28"/>
                <w:szCs w:val="28"/>
                <w:shd w:val="clear" w:color="auto" w:fill="FFFFFF"/>
              </w:rPr>
              <w:t>;</w:t>
            </w:r>
          </w:p>
          <w:p w:rsidR="004734B0" w:rsidRDefault="004734B0">
            <w:pPr>
              <w:tabs>
                <w:tab w:val="left" w:pos="332"/>
              </w:tabs>
              <w:autoSpaceDE w:val="0"/>
              <w:autoSpaceDN w:val="0"/>
              <w:adjustRightInd w:val="0"/>
              <w:ind w:left="141" w:right="-1"/>
              <w:jc w:val="both"/>
              <w:rPr>
                <w:sz w:val="28"/>
                <w:szCs w:val="28"/>
              </w:rPr>
            </w:pPr>
            <w:r>
              <w:rPr>
                <w:sz w:val="28"/>
                <w:szCs w:val="28"/>
              </w:rPr>
              <w:t>-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4734B0" w:rsidTr="004734B0">
        <w:tc>
          <w:tcPr>
            <w:tcW w:w="2518" w:type="dxa"/>
          </w:tcPr>
          <w:p w:rsidR="004734B0" w:rsidRDefault="004734B0">
            <w:pPr>
              <w:pStyle w:val="ad"/>
              <w:rPr>
                <w:sz w:val="28"/>
                <w:szCs w:val="28"/>
              </w:rPr>
            </w:pPr>
          </w:p>
          <w:p w:rsidR="004734B0" w:rsidRDefault="004734B0">
            <w:pPr>
              <w:pStyle w:val="ad"/>
              <w:rPr>
                <w:sz w:val="28"/>
                <w:szCs w:val="28"/>
              </w:rPr>
            </w:pPr>
            <w:r>
              <w:rPr>
                <w:sz w:val="28"/>
                <w:szCs w:val="28"/>
              </w:rPr>
              <w:t xml:space="preserve">Целевые </w:t>
            </w:r>
          </w:p>
          <w:p w:rsidR="004734B0" w:rsidRDefault="004734B0">
            <w:pPr>
              <w:pStyle w:val="ad"/>
              <w:rPr>
                <w:sz w:val="28"/>
                <w:szCs w:val="28"/>
              </w:rPr>
            </w:pPr>
            <w:r>
              <w:rPr>
                <w:sz w:val="28"/>
                <w:szCs w:val="28"/>
              </w:rPr>
              <w:t xml:space="preserve">показатели </w:t>
            </w:r>
          </w:p>
          <w:p w:rsidR="004734B0" w:rsidRDefault="004734B0">
            <w:pPr>
              <w:pStyle w:val="ad"/>
              <w:rPr>
                <w:sz w:val="28"/>
                <w:szCs w:val="28"/>
              </w:rPr>
            </w:pPr>
            <w:r>
              <w:rPr>
                <w:sz w:val="28"/>
                <w:szCs w:val="28"/>
              </w:rPr>
              <w:t>муниципальной</w:t>
            </w:r>
          </w:p>
          <w:p w:rsidR="004734B0" w:rsidRDefault="004734B0">
            <w:pPr>
              <w:pStyle w:val="ad"/>
              <w:rPr>
                <w:sz w:val="28"/>
                <w:szCs w:val="28"/>
              </w:rPr>
            </w:pPr>
            <w:r>
              <w:rPr>
                <w:sz w:val="28"/>
                <w:szCs w:val="28"/>
              </w:rPr>
              <w:t xml:space="preserve">программы </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p w:rsidR="004734B0" w:rsidRDefault="004734B0">
            <w:pPr>
              <w:pStyle w:val="ad"/>
              <w:rPr>
                <w:sz w:val="28"/>
                <w:szCs w:val="28"/>
              </w:rPr>
            </w:pPr>
          </w:p>
        </w:tc>
        <w:tc>
          <w:tcPr>
            <w:tcW w:w="7053" w:type="dxa"/>
          </w:tcPr>
          <w:p w:rsidR="004734B0" w:rsidRDefault="004734B0">
            <w:pPr>
              <w:pStyle w:val="ad"/>
              <w:jc w:val="both"/>
              <w:rPr>
                <w:sz w:val="28"/>
                <w:szCs w:val="28"/>
              </w:rPr>
            </w:pPr>
          </w:p>
          <w:p w:rsidR="004734B0" w:rsidRDefault="004734B0">
            <w:pPr>
              <w:pStyle w:val="ad"/>
              <w:jc w:val="both"/>
              <w:rPr>
                <w:sz w:val="28"/>
                <w:szCs w:val="28"/>
              </w:rPr>
            </w:pPr>
            <w:r>
              <w:rPr>
                <w:sz w:val="28"/>
                <w:szCs w:val="28"/>
              </w:rPr>
              <w:t>- 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p w:rsidR="004734B0" w:rsidRDefault="004734B0">
            <w:pPr>
              <w:pStyle w:val="ad"/>
              <w:jc w:val="both"/>
              <w:rPr>
                <w:sz w:val="28"/>
                <w:szCs w:val="28"/>
              </w:rPr>
            </w:pPr>
            <w:r>
              <w:rPr>
                <w:sz w:val="28"/>
                <w:szCs w:val="28"/>
              </w:rPr>
              <w:t xml:space="preserve">- число социально ориентированных некоммерческих организаций, получивших информационную и консультационную, методическую, организационную </w:t>
            </w:r>
            <w:r>
              <w:rPr>
                <w:sz w:val="28"/>
                <w:szCs w:val="28"/>
              </w:rPr>
              <w:lastRenderedPageBreak/>
              <w:t>поддержку в реализации (социально) значимых инициатив, проектов на территории Октябрьского района;</w:t>
            </w:r>
          </w:p>
          <w:p w:rsidR="004734B0" w:rsidRDefault="004734B0">
            <w:pPr>
              <w:pStyle w:val="ad"/>
              <w:jc w:val="both"/>
              <w:rPr>
                <w:sz w:val="28"/>
                <w:szCs w:val="28"/>
              </w:rPr>
            </w:pPr>
            <w:r>
              <w:rPr>
                <w:sz w:val="28"/>
                <w:szCs w:val="28"/>
              </w:rPr>
              <w:t>- 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p w:rsidR="004734B0" w:rsidRDefault="004734B0">
            <w:pPr>
              <w:pStyle w:val="ad"/>
              <w:jc w:val="both"/>
              <w:rPr>
                <w:sz w:val="28"/>
                <w:szCs w:val="28"/>
              </w:rPr>
            </w:pPr>
            <w:r>
              <w:rPr>
                <w:sz w:val="28"/>
                <w:szCs w:val="28"/>
              </w:rPr>
              <w:t>- 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p w:rsidR="004734B0" w:rsidRDefault="004734B0">
            <w:pPr>
              <w:tabs>
                <w:tab w:val="left" w:pos="332"/>
              </w:tabs>
              <w:autoSpaceDE w:val="0"/>
              <w:autoSpaceDN w:val="0"/>
              <w:adjustRightInd w:val="0"/>
              <w:ind w:right="147"/>
              <w:jc w:val="both"/>
              <w:rPr>
                <w:sz w:val="28"/>
                <w:szCs w:val="28"/>
              </w:rPr>
            </w:pPr>
          </w:p>
        </w:tc>
      </w:tr>
      <w:tr w:rsidR="004734B0" w:rsidTr="004734B0">
        <w:tc>
          <w:tcPr>
            <w:tcW w:w="2518" w:type="dxa"/>
          </w:tcPr>
          <w:p w:rsidR="004734B0" w:rsidRDefault="004734B0">
            <w:pPr>
              <w:pStyle w:val="ad"/>
              <w:rPr>
                <w:sz w:val="28"/>
                <w:szCs w:val="28"/>
              </w:rPr>
            </w:pPr>
            <w:r>
              <w:rPr>
                <w:sz w:val="28"/>
                <w:szCs w:val="28"/>
              </w:rPr>
              <w:lastRenderedPageBreak/>
              <w:t xml:space="preserve">Этапы и сроки </w:t>
            </w:r>
          </w:p>
          <w:p w:rsidR="004734B0" w:rsidRDefault="004734B0">
            <w:pPr>
              <w:pStyle w:val="ad"/>
              <w:rPr>
                <w:sz w:val="28"/>
                <w:szCs w:val="28"/>
              </w:rPr>
            </w:pPr>
            <w:r>
              <w:rPr>
                <w:sz w:val="28"/>
                <w:szCs w:val="28"/>
              </w:rPr>
              <w:t xml:space="preserve">реализации </w:t>
            </w:r>
          </w:p>
          <w:p w:rsidR="004734B0" w:rsidRDefault="004734B0">
            <w:pPr>
              <w:pStyle w:val="ad"/>
              <w:rPr>
                <w:sz w:val="28"/>
                <w:szCs w:val="28"/>
              </w:rPr>
            </w:pPr>
            <w:r>
              <w:rPr>
                <w:sz w:val="28"/>
                <w:szCs w:val="28"/>
              </w:rPr>
              <w:t xml:space="preserve">муниципальной </w:t>
            </w:r>
          </w:p>
          <w:p w:rsidR="004734B0" w:rsidRDefault="004734B0">
            <w:pPr>
              <w:pStyle w:val="ad"/>
              <w:rPr>
                <w:sz w:val="28"/>
                <w:szCs w:val="28"/>
              </w:rPr>
            </w:pPr>
            <w:r>
              <w:rPr>
                <w:sz w:val="28"/>
                <w:szCs w:val="28"/>
              </w:rPr>
              <w:t xml:space="preserve">программы </w:t>
            </w:r>
          </w:p>
          <w:p w:rsidR="004734B0" w:rsidRDefault="004734B0">
            <w:pPr>
              <w:pStyle w:val="ad"/>
              <w:rPr>
                <w:sz w:val="28"/>
                <w:szCs w:val="28"/>
              </w:rPr>
            </w:pPr>
            <w:r>
              <w:rPr>
                <w:sz w:val="28"/>
                <w:szCs w:val="28"/>
              </w:rPr>
              <w:t>Октябрьского района:</w:t>
            </w:r>
          </w:p>
          <w:p w:rsidR="004734B0" w:rsidRDefault="004734B0">
            <w:pPr>
              <w:pStyle w:val="ad"/>
              <w:rPr>
                <w:sz w:val="28"/>
                <w:szCs w:val="28"/>
              </w:rPr>
            </w:pPr>
          </w:p>
        </w:tc>
        <w:tc>
          <w:tcPr>
            <w:tcW w:w="7053" w:type="dxa"/>
          </w:tcPr>
          <w:p w:rsidR="004734B0" w:rsidRDefault="004734B0">
            <w:pPr>
              <w:pStyle w:val="ad"/>
              <w:jc w:val="both"/>
              <w:rPr>
                <w:sz w:val="28"/>
                <w:szCs w:val="28"/>
              </w:rPr>
            </w:pPr>
            <w:r>
              <w:rPr>
                <w:sz w:val="28"/>
                <w:szCs w:val="28"/>
              </w:rPr>
              <w:t>2019 - 2030 годы.</w:t>
            </w:r>
          </w:p>
          <w:p w:rsidR="004734B0" w:rsidRDefault="004734B0">
            <w:pPr>
              <w:pStyle w:val="ad"/>
              <w:jc w:val="both"/>
              <w:rPr>
                <w:sz w:val="28"/>
                <w:szCs w:val="28"/>
              </w:rPr>
            </w:pPr>
            <w:r>
              <w:rPr>
                <w:sz w:val="28"/>
                <w:szCs w:val="28"/>
              </w:rPr>
              <w:t>Этапы реализации не выделяются.</w:t>
            </w:r>
          </w:p>
          <w:p w:rsidR="004734B0" w:rsidRDefault="004734B0">
            <w:pPr>
              <w:pStyle w:val="ad"/>
              <w:rPr>
                <w:sz w:val="28"/>
                <w:szCs w:val="28"/>
              </w:rPr>
            </w:pPr>
          </w:p>
        </w:tc>
      </w:tr>
      <w:tr w:rsidR="004734B0" w:rsidTr="004734B0">
        <w:tc>
          <w:tcPr>
            <w:tcW w:w="2518" w:type="dxa"/>
          </w:tcPr>
          <w:p w:rsidR="004734B0" w:rsidRDefault="004734B0">
            <w:pPr>
              <w:pStyle w:val="ad"/>
              <w:rPr>
                <w:sz w:val="28"/>
                <w:szCs w:val="28"/>
              </w:rPr>
            </w:pPr>
            <w:r>
              <w:rPr>
                <w:sz w:val="28"/>
                <w:szCs w:val="28"/>
              </w:rPr>
              <w:t xml:space="preserve">Ресурсное </w:t>
            </w:r>
          </w:p>
          <w:p w:rsidR="004734B0" w:rsidRDefault="004734B0">
            <w:pPr>
              <w:pStyle w:val="ad"/>
              <w:rPr>
                <w:sz w:val="28"/>
                <w:szCs w:val="28"/>
              </w:rPr>
            </w:pPr>
            <w:r>
              <w:rPr>
                <w:sz w:val="28"/>
                <w:szCs w:val="28"/>
              </w:rPr>
              <w:t xml:space="preserve">обеспечение </w:t>
            </w:r>
          </w:p>
          <w:p w:rsidR="004734B0" w:rsidRDefault="004734B0">
            <w:pPr>
              <w:pStyle w:val="ad"/>
              <w:rPr>
                <w:sz w:val="28"/>
                <w:szCs w:val="28"/>
              </w:rPr>
            </w:pPr>
            <w:r>
              <w:rPr>
                <w:sz w:val="28"/>
                <w:szCs w:val="28"/>
              </w:rPr>
              <w:t>муниципальной</w:t>
            </w:r>
          </w:p>
          <w:p w:rsidR="004734B0" w:rsidRDefault="004734B0">
            <w:pPr>
              <w:pStyle w:val="ad"/>
              <w:rPr>
                <w:sz w:val="28"/>
                <w:szCs w:val="28"/>
              </w:rPr>
            </w:pPr>
            <w:r>
              <w:rPr>
                <w:sz w:val="28"/>
                <w:szCs w:val="28"/>
              </w:rPr>
              <w:t xml:space="preserve">программы </w:t>
            </w:r>
          </w:p>
          <w:p w:rsidR="004734B0" w:rsidRDefault="004734B0">
            <w:pPr>
              <w:pStyle w:val="ad"/>
              <w:rPr>
                <w:sz w:val="28"/>
                <w:szCs w:val="28"/>
              </w:rPr>
            </w:pPr>
            <w:r>
              <w:rPr>
                <w:sz w:val="28"/>
                <w:szCs w:val="28"/>
              </w:rPr>
              <w:t xml:space="preserve">Октябрьского </w:t>
            </w:r>
          </w:p>
          <w:p w:rsidR="004734B0" w:rsidRDefault="004734B0">
            <w:pPr>
              <w:pStyle w:val="ad"/>
              <w:rPr>
                <w:sz w:val="28"/>
                <w:szCs w:val="28"/>
              </w:rPr>
            </w:pPr>
            <w:r>
              <w:rPr>
                <w:sz w:val="28"/>
                <w:szCs w:val="28"/>
              </w:rPr>
              <w:t>района:</w:t>
            </w:r>
          </w:p>
          <w:p w:rsidR="004734B0" w:rsidRDefault="004734B0">
            <w:pPr>
              <w:pStyle w:val="ad"/>
              <w:rPr>
                <w:sz w:val="28"/>
                <w:szCs w:val="28"/>
              </w:rPr>
            </w:pPr>
          </w:p>
        </w:tc>
        <w:tc>
          <w:tcPr>
            <w:tcW w:w="7053" w:type="dxa"/>
            <w:hideMark/>
          </w:tcPr>
          <w:p w:rsidR="004734B0" w:rsidRDefault="004734B0">
            <w:pPr>
              <w:pStyle w:val="ad"/>
              <w:jc w:val="both"/>
              <w:rPr>
                <w:sz w:val="28"/>
                <w:szCs w:val="28"/>
              </w:rPr>
            </w:pPr>
            <w:r>
              <w:rPr>
                <w:sz w:val="28"/>
                <w:szCs w:val="28"/>
              </w:rPr>
              <w:t>Достижение исполнения показателей муниципальной программы «Поддержка социально ориентированных некоммерческих организаций в Октябрьском районе»</w:t>
            </w:r>
            <w:r>
              <w:rPr>
                <w:sz w:val="28"/>
                <w:szCs w:val="28"/>
                <w:shd w:val="clear" w:color="auto" w:fill="FFFFFF"/>
              </w:rPr>
              <w:t xml:space="preserve"> осуществить за  счет средств Октябрьского района и внебюджетных источников, общий объем финансирования составляет – 15255,0 тысяч рублей:</w:t>
            </w:r>
          </w:p>
          <w:p w:rsidR="004734B0" w:rsidRDefault="004734B0">
            <w:pPr>
              <w:pStyle w:val="ad"/>
              <w:ind w:firstLine="709"/>
              <w:jc w:val="both"/>
              <w:rPr>
                <w:sz w:val="28"/>
                <w:szCs w:val="28"/>
              </w:rPr>
            </w:pPr>
            <w:r>
              <w:rPr>
                <w:sz w:val="28"/>
                <w:szCs w:val="28"/>
                <w:shd w:val="clear" w:color="auto" w:fill="FFFFFF"/>
              </w:rPr>
              <w:t xml:space="preserve">2019 год – </w:t>
            </w:r>
            <w:r>
              <w:rPr>
                <w:sz w:val="28"/>
                <w:szCs w:val="28"/>
              </w:rPr>
              <w:t>1373,3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2020 год – </w:t>
            </w:r>
            <w:r>
              <w:rPr>
                <w:sz w:val="28"/>
                <w:szCs w:val="28"/>
              </w:rPr>
              <w:t>725,7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2021 год – </w:t>
            </w:r>
            <w:r>
              <w:rPr>
                <w:sz w:val="28"/>
                <w:szCs w:val="28"/>
              </w:rPr>
              <w:t>849,3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2022 год – </w:t>
            </w:r>
            <w:r>
              <w:rPr>
                <w:sz w:val="28"/>
                <w:szCs w:val="28"/>
              </w:rPr>
              <w:t>581,8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2023 год – </w:t>
            </w:r>
            <w:r>
              <w:rPr>
                <w:sz w:val="28"/>
                <w:szCs w:val="28"/>
              </w:rPr>
              <w:t>936,1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2024 год – </w:t>
            </w:r>
            <w:r>
              <w:rPr>
                <w:sz w:val="28"/>
                <w:szCs w:val="28"/>
              </w:rPr>
              <w:t>920,0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2025 год – </w:t>
            </w:r>
            <w:r>
              <w:rPr>
                <w:sz w:val="28"/>
                <w:szCs w:val="28"/>
              </w:rPr>
              <w:t>1199,4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2026 год – </w:t>
            </w:r>
            <w:r>
              <w:rPr>
                <w:sz w:val="28"/>
                <w:szCs w:val="28"/>
              </w:rPr>
              <w:t>1199,4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2027 год – </w:t>
            </w:r>
            <w:r>
              <w:rPr>
                <w:sz w:val="28"/>
                <w:szCs w:val="28"/>
              </w:rPr>
              <w:t>1560,0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2028 год – </w:t>
            </w:r>
            <w:r>
              <w:rPr>
                <w:sz w:val="28"/>
                <w:szCs w:val="28"/>
              </w:rPr>
              <w:t>1970,0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2029 год – 1970,0 </w:t>
            </w:r>
            <w:r>
              <w:rPr>
                <w:sz w:val="28"/>
                <w:szCs w:val="28"/>
              </w:rPr>
              <w:t>тыс. руб.</w:t>
            </w:r>
          </w:p>
          <w:p w:rsidR="004734B0" w:rsidRDefault="004734B0">
            <w:pPr>
              <w:pStyle w:val="ad"/>
              <w:ind w:firstLine="709"/>
              <w:jc w:val="both"/>
              <w:rPr>
                <w:sz w:val="28"/>
                <w:szCs w:val="28"/>
              </w:rPr>
            </w:pPr>
            <w:r>
              <w:rPr>
                <w:sz w:val="28"/>
                <w:szCs w:val="28"/>
                <w:shd w:val="clear" w:color="auto" w:fill="FFFFFF"/>
              </w:rPr>
              <w:t xml:space="preserve">2030 год – </w:t>
            </w:r>
            <w:r>
              <w:rPr>
                <w:sz w:val="28"/>
                <w:szCs w:val="28"/>
              </w:rPr>
              <w:t>1970,0 тыс. руб.</w:t>
            </w:r>
          </w:p>
          <w:p w:rsidR="004734B0" w:rsidRDefault="004734B0">
            <w:pPr>
              <w:pStyle w:val="ad"/>
              <w:jc w:val="both"/>
              <w:rPr>
                <w:sz w:val="28"/>
                <w:szCs w:val="28"/>
                <w:shd w:val="clear" w:color="auto" w:fill="FFFFFF"/>
              </w:rPr>
            </w:pPr>
            <w:r>
              <w:rPr>
                <w:sz w:val="28"/>
                <w:szCs w:val="28"/>
                <w:shd w:val="clear" w:color="auto" w:fill="FFFFFF"/>
              </w:rPr>
              <w:t>Средства Октябрьского района – 915</w:t>
            </w:r>
            <w:r w:rsidR="000E6086">
              <w:rPr>
                <w:sz w:val="28"/>
                <w:szCs w:val="28"/>
                <w:shd w:val="clear" w:color="auto" w:fill="FFFFFF"/>
              </w:rPr>
              <w:t xml:space="preserve">5,0 </w:t>
            </w:r>
            <w:r>
              <w:rPr>
                <w:sz w:val="28"/>
                <w:szCs w:val="28"/>
                <w:shd w:val="clear" w:color="auto" w:fill="FFFFFF"/>
              </w:rPr>
              <w:t>тысяч рублей:</w:t>
            </w:r>
          </w:p>
          <w:p w:rsidR="004734B0" w:rsidRDefault="004734B0">
            <w:pPr>
              <w:pStyle w:val="ad"/>
              <w:ind w:firstLine="709"/>
              <w:jc w:val="both"/>
              <w:rPr>
                <w:sz w:val="28"/>
                <w:szCs w:val="28"/>
              </w:rPr>
            </w:pPr>
            <w:r>
              <w:rPr>
                <w:sz w:val="28"/>
                <w:szCs w:val="28"/>
                <w:shd w:val="clear" w:color="auto" w:fill="FFFFFF"/>
              </w:rPr>
              <w:t xml:space="preserve">2019 год – </w:t>
            </w:r>
            <w:r>
              <w:rPr>
                <w:sz w:val="28"/>
                <w:szCs w:val="28"/>
              </w:rPr>
              <w:t>1173,3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2020 год – </w:t>
            </w:r>
            <w:r>
              <w:rPr>
                <w:sz w:val="28"/>
                <w:szCs w:val="28"/>
              </w:rPr>
              <w:t>525,7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2021 год – </w:t>
            </w:r>
            <w:r>
              <w:rPr>
                <w:sz w:val="28"/>
                <w:szCs w:val="28"/>
              </w:rPr>
              <w:t>549,3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2022 год – </w:t>
            </w:r>
            <w:r>
              <w:rPr>
                <w:sz w:val="28"/>
                <w:szCs w:val="28"/>
              </w:rPr>
              <w:t>181,8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2023 год – </w:t>
            </w:r>
            <w:r>
              <w:rPr>
                <w:sz w:val="28"/>
                <w:szCs w:val="28"/>
              </w:rPr>
              <w:t>536,1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2024 год – </w:t>
            </w:r>
            <w:r>
              <w:rPr>
                <w:sz w:val="28"/>
                <w:szCs w:val="28"/>
              </w:rPr>
              <w:t>520,0 тыс. руб.</w:t>
            </w:r>
          </w:p>
          <w:p w:rsidR="004734B0" w:rsidRDefault="004734B0">
            <w:pPr>
              <w:pStyle w:val="ad"/>
              <w:ind w:firstLine="709"/>
              <w:jc w:val="both"/>
              <w:rPr>
                <w:sz w:val="28"/>
                <w:szCs w:val="28"/>
                <w:shd w:val="clear" w:color="auto" w:fill="FFFFFF"/>
              </w:rPr>
            </w:pPr>
            <w:r>
              <w:rPr>
                <w:sz w:val="28"/>
                <w:szCs w:val="28"/>
                <w:shd w:val="clear" w:color="auto" w:fill="FFFFFF"/>
              </w:rPr>
              <w:lastRenderedPageBreak/>
              <w:t xml:space="preserve">2025 год – </w:t>
            </w:r>
            <w:r>
              <w:rPr>
                <w:sz w:val="28"/>
                <w:szCs w:val="28"/>
              </w:rPr>
              <w:t>599,4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2026 год – </w:t>
            </w:r>
            <w:r>
              <w:rPr>
                <w:sz w:val="28"/>
                <w:szCs w:val="28"/>
              </w:rPr>
              <w:t>599,4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2027 год – </w:t>
            </w:r>
            <w:r>
              <w:rPr>
                <w:sz w:val="28"/>
                <w:szCs w:val="28"/>
              </w:rPr>
              <w:t>960,0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2028 год – </w:t>
            </w:r>
            <w:r>
              <w:rPr>
                <w:sz w:val="28"/>
                <w:szCs w:val="28"/>
              </w:rPr>
              <w:t>1170,0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2029 год – 1170,0 </w:t>
            </w:r>
            <w:r>
              <w:rPr>
                <w:sz w:val="28"/>
                <w:szCs w:val="28"/>
              </w:rPr>
              <w:t>тыс. руб.</w:t>
            </w:r>
          </w:p>
          <w:p w:rsidR="004734B0" w:rsidRDefault="004734B0">
            <w:pPr>
              <w:pStyle w:val="ad"/>
              <w:ind w:firstLine="709"/>
              <w:jc w:val="both"/>
              <w:rPr>
                <w:sz w:val="28"/>
                <w:szCs w:val="28"/>
              </w:rPr>
            </w:pPr>
            <w:r>
              <w:rPr>
                <w:sz w:val="28"/>
                <w:szCs w:val="28"/>
                <w:shd w:val="clear" w:color="auto" w:fill="FFFFFF"/>
              </w:rPr>
              <w:t xml:space="preserve">2030 год – </w:t>
            </w:r>
            <w:r>
              <w:rPr>
                <w:sz w:val="28"/>
                <w:szCs w:val="28"/>
              </w:rPr>
              <w:t>1170,0 тыс. руб.</w:t>
            </w:r>
          </w:p>
          <w:p w:rsidR="004734B0" w:rsidRDefault="004734B0">
            <w:pPr>
              <w:pStyle w:val="ad"/>
              <w:rPr>
                <w:sz w:val="28"/>
                <w:szCs w:val="28"/>
              </w:rPr>
            </w:pPr>
            <w:r>
              <w:rPr>
                <w:sz w:val="28"/>
                <w:szCs w:val="28"/>
              </w:rPr>
              <w:t>Внебюджетные источники – 6100,0 тысяч рублей:</w:t>
            </w:r>
          </w:p>
          <w:p w:rsidR="004734B0" w:rsidRDefault="004734B0">
            <w:pPr>
              <w:pStyle w:val="ad"/>
              <w:ind w:firstLine="709"/>
              <w:jc w:val="both"/>
              <w:rPr>
                <w:sz w:val="28"/>
                <w:szCs w:val="28"/>
              </w:rPr>
            </w:pPr>
            <w:r>
              <w:rPr>
                <w:sz w:val="28"/>
                <w:szCs w:val="28"/>
                <w:shd w:val="clear" w:color="auto" w:fill="FFFFFF"/>
              </w:rPr>
              <w:t xml:space="preserve">2019 год – </w:t>
            </w:r>
            <w:r>
              <w:rPr>
                <w:sz w:val="28"/>
                <w:szCs w:val="28"/>
              </w:rPr>
              <w:t>200,0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2020 год – </w:t>
            </w:r>
            <w:r>
              <w:rPr>
                <w:sz w:val="28"/>
                <w:szCs w:val="28"/>
              </w:rPr>
              <w:t>200,0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2021 год – </w:t>
            </w:r>
            <w:r>
              <w:rPr>
                <w:sz w:val="28"/>
                <w:szCs w:val="28"/>
              </w:rPr>
              <w:t>300,0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2022 год – </w:t>
            </w:r>
            <w:r>
              <w:rPr>
                <w:sz w:val="28"/>
                <w:szCs w:val="28"/>
              </w:rPr>
              <w:t>400,0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2023 год – </w:t>
            </w:r>
            <w:r>
              <w:rPr>
                <w:sz w:val="28"/>
                <w:szCs w:val="28"/>
              </w:rPr>
              <w:t>400,0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2024 год – </w:t>
            </w:r>
            <w:r>
              <w:rPr>
                <w:sz w:val="28"/>
                <w:szCs w:val="28"/>
              </w:rPr>
              <w:t>400,0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2025 год – </w:t>
            </w:r>
            <w:r>
              <w:rPr>
                <w:sz w:val="28"/>
                <w:szCs w:val="28"/>
              </w:rPr>
              <w:t>600,0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2026 год – </w:t>
            </w:r>
            <w:r>
              <w:rPr>
                <w:sz w:val="28"/>
                <w:szCs w:val="28"/>
              </w:rPr>
              <w:t>600,0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2027 год – </w:t>
            </w:r>
            <w:r>
              <w:rPr>
                <w:sz w:val="28"/>
                <w:szCs w:val="28"/>
              </w:rPr>
              <w:t>600,0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2028 год – </w:t>
            </w:r>
            <w:r>
              <w:rPr>
                <w:sz w:val="28"/>
                <w:szCs w:val="28"/>
              </w:rPr>
              <w:t>800,0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2029 год – 800,0 </w:t>
            </w:r>
            <w:r>
              <w:rPr>
                <w:sz w:val="28"/>
                <w:szCs w:val="28"/>
              </w:rPr>
              <w:t>тыс. руб.</w:t>
            </w:r>
          </w:p>
          <w:p w:rsidR="004734B0" w:rsidRDefault="004734B0">
            <w:pPr>
              <w:pStyle w:val="ad"/>
              <w:ind w:firstLine="709"/>
              <w:jc w:val="both"/>
              <w:rPr>
                <w:sz w:val="28"/>
                <w:szCs w:val="28"/>
              </w:rPr>
            </w:pPr>
            <w:r>
              <w:rPr>
                <w:sz w:val="28"/>
                <w:szCs w:val="28"/>
                <w:shd w:val="clear" w:color="auto" w:fill="FFFFFF"/>
              </w:rPr>
              <w:t xml:space="preserve">2030 год – </w:t>
            </w:r>
            <w:r>
              <w:rPr>
                <w:sz w:val="28"/>
                <w:szCs w:val="28"/>
              </w:rPr>
              <w:t>800,0 тыс. руб.</w:t>
            </w:r>
          </w:p>
        </w:tc>
      </w:tr>
      <w:tr w:rsidR="004734B0" w:rsidTr="004734B0">
        <w:tc>
          <w:tcPr>
            <w:tcW w:w="2518" w:type="dxa"/>
            <w:hideMark/>
          </w:tcPr>
          <w:p w:rsidR="004734B0" w:rsidRDefault="004734B0">
            <w:pPr>
              <w:pStyle w:val="ad"/>
              <w:rPr>
                <w:sz w:val="28"/>
                <w:szCs w:val="28"/>
              </w:rPr>
            </w:pPr>
            <w:r>
              <w:rPr>
                <w:sz w:val="28"/>
                <w:szCs w:val="28"/>
              </w:rPr>
              <w:lastRenderedPageBreak/>
              <w:t xml:space="preserve">Ожидаемые </w:t>
            </w:r>
          </w:p>
          <w:p w:rsidR="004734B0" w:rsidRDefault="004734B0">
            <w:pPr>
              <w:pStyle w:val="ad"/>
              <w:rPr>
                <w:sz w:val="28"/>
                <w:szCs w:val="28"/>
              </w:rPr>
            </w:pPr>
            <w:r>
              <w:rPr>
                <w:sz w:val="28"/>
                <w:szCs w:val="28"/>
              </w:rPr>
              <w:t xml:space="preserve">результаты </w:t>
            </w:r>
          </w:p>
          <w:p w:rsidR="004734B0" w:rsidRDefault="004734B0">
            <w:pPr>
              <w:pStyle w:val="ad"/>
              <w:rPr>
                <w:sz w:val="28"/>
                <w:szCs w:val="28"/>
              </w:rPr>
            </w:pPr>
            <w:r>
              <w:rPr>
                <w:sz w:val="28"/>
                <w:szCs w:val="28"/>
              </w:rPr>
              <w:t>реализации</w:t>
            </w:r>
          </w:p>
          <w:p w:rsidR="004734B0" w:rsidRDefault="004734B0">
            <w:pPr>
              <w:pStyle w:val="ad"/>
              <w:rPr>
                <w:sz w:val="28"/>
                <w:szCs w:val="28"/>
              </w:rPr>
            </w:pPr>
            <w:r>
              <w:rPr>
                <w:sz w:val="28"/>
                <w:szCs w:val="28"/>
              </w:rPr>
              <w:t xml:space="preserve">муниципальной программы </w:t>
            </w:r>
          </w:p>
          <w:p w:rsidR="004734B0" w:rsidRDefault="004734B0">
            <w:pPr>
              <w:pStyle w:val="ad"/>
              <w:rPr>
                <w:sz w:val="28"/>
                <w:szCs w:val="28"/>
              </w:rPr>
            </w:pPr>
            <w:r>
              <w:rPr>
                <w:sz w:val="28"/>
                <w:szCs w:val="28"/>
              </w:rPr>
              <w:t>Октябрьского</w:t>
            </w:r>
          </w:p>
          <w:p w:rsidR="004734B0" w:rsidRDefault="004734B0">
            <w:pPr>
              <w:pStyle w:val="ad"/>
              <w:rPr>
                <w:sz w:val="28"/>
                <w:szCs w:val="28"/>
              </w:rPr>
            </w:pPr>
            <w:r>
              <w:rPr>
                <w:sz w:val="28"/>
                <w:szCs w:val="28"/>
              </w:rPr>
              <w:t>района</w:t>
            </w:r>
          </w:p>
        </w:tc>
        <w:tc>
          <w:tcPr>
            <w:tcW w:w="7053" w:type="dxa"/>
            <w:hideMark/>
          </w:tcPr>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p>
          <w:p w:rsidR="004734B0" w:rsidRDefault="004734B0">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p>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 общественного самоуправления;</w:t>
            </w:r>
          </w:p>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tc>
      </w:tr>
    </w:tbl>
    <w:p w:rsidR="004734B0" w:rsidRDefault="004734B0" w:rsidP="004734B0">
      <w:pPr>
        <w:spacing w:line="276" w:lineRule="auto"/>
        <w:jc w:val="center"/>
        <w:rPr>
          <w:szCs w:val="28"/>
        </w:rPr>
      </w:pPr>
    </w:p>
    <w:p w:rsidR="004734B0" w:rsidRDefault="004734B0" w:rsidP="004734B0">
      <w:pPr>
        <w:spacing w:line="276" w:lineRule="auto"/>
        <w:jc w:val="center"/>
        <w:rPr>
          <w:szCs w:val="28"/>
        </w:rPr>
      </w:pPr>
    </w:p>
    <w:p w:rsidR="004734B0" w:rsidRDefault="004734B0" w:rsidP="004734B0">
      <w:pPr>
        <w:spacing w:line="276" w:lineRule="auto"/>
        <w:jc w:val="center"/>
        <w:rPr>
          <w:szCs w:val="28"/>
        </w:rPr>
      </w:pPr>
    </w:p>
    <w:p w:rsidR="004734B0" w:rsidRDefault="004734B0" w:rsidP="004734B0">
      <w:pPr>
        <w:spacing w:line="276" w:lineRule="auto"/>
        <w:jc w:val="center"/>
        <w:rPr>
          <w:szCs w:val="28"/>
        </w:rPr>
      </w:pPr>
    </w:p>
    <w:p w:rsidR="004734B0" w:rsidRDefault="004734B0" w:rsidP="004734B0">
      <w:pPr>
        <w:spacing w:line="276" w:lineRule="auto"/>
        <w:jc w:val="center"/>
        <w:rPr>
          <w:szCs w:val="28"/>
        </w:rPr>
      </w:pPr>
    </w:p>
    <w:p w:rsidR="004734B0" w:rsidRDefault="004734B0" w:rsidP="004734B0">
      <w:pPr>
        <w:spacing w:line="276" w:lineRule="auto"/>
        <w:jc w:val="center"/>
        <w:rPr>
          <w:szCs w:val="28"/>
        </w:rPr>
      </w:pPr>
    </w:p>
    <w:p w:rsidR="004734B0" w:rsidRDefault="004734B0" w:rsidP="004734B0">
      <w:pPr>
        <w:spacing w:line="276" w:lineRule="auto"/>
        <w:jc w:val="center"/>
        <w:rPr>
          <w:szCs w:val="28"/>
        </w:rPr>
      </w:pPr>
    </w:p>
    <w:p w:rsidR="004734B0" w:rsidRDefault="004734B0" w:rsidP="004734B0">
      <w:pPr>
        <w:spacing w:line="276" w:lineRule="auto"/>
        <w:jc w:val="center"/>
        <w:rPr>
          <w:szCs w:val="28"/>
        </w:rPr>
      </w:pPr>
      <w:r>
        <w:rPr>
          <w:szCs w:val="28"/>
        </w:rPr>
        <w:lastRenderedPageBreak/>
        <w:t>ПАСПОРТ</w:t>
      </w:r>
    </w:p>
    <w:p w:rsidR="004734B0" w:rsidRDefault="004734B0" w:rsidP="004734B0">
      <w:pPr>
        <w:pStyle w:val="ad"/>
        <w:shd w:val="clear" w:color="auto" w:fill="FFFFFF"/>
        <w:ind w:right="285" w:firstLine="709"/>
        <w:jc w:val="center"/>
        <w:rPr>
          <w:color w:val="auto"/>
          <w:sz w:val="28"/>
          <w:szCs w:val="28"/>
        </w:rPr>
      </w:pPr>
      <w:r>
        <w:rPr>
          <w:color w:val="auto"/>
          <w:sz w:val="28"/>
          <w:szCs w:val="28"/>
        </w:rPr>
        <w:t>подпрограммы «Наращивание потенциала социально ориентированных некоммерческих организаций Октябрьского района» муниципальной программы Октябрьского района «Поддержка социально ориентированных некоммерческих организаций в Октябрьском районе»</w:t>
      </w:r>
    </w:p>
    <w:p w:rsidR="004734B0" w:rsidRDefault="004734B0" w:rsidP="004734B0">
      <w:pPr>
        <w:pStyle w:val="ad"/>
        <w:shd w:val="clear" w:color="auto" w:fill="FFFFFF"/>
        <w:ind w:firstLine="709"/>
        <w:jc w:val="center"/>
        <w:rPr>
          <w:color w:val="auto"/>
          <w:sz w:val="28"/>
          <w:szCs w:val="28"/>
        </w:rPr>
      </w:pPr>
    </w:p>
    <w:tbl>
      <w:tblPr>
        <w:tblW w:w="0" w:type="auto"/>
        <w:tblLook w:val="04A0" w:firstRow="1" w:lastRow="0" w:firstColumn="1" w:lastColumn="0" w:noHBand="0" w:noVBand="1"/>
      </w:tblPr>
      <w:tblGrid>
        <w:gridCol w:w="2802"/>
        <w:gridCol w:w="6769"/>
      </w:tblGrid>
      <w:tr w:rsidR="004734B0" w:rsidTr="004734B0">
        <w:tc>
          <w:tcPr>
            <w:tcW w:w="2802" w:type="dxa"/>
          </w:tcPr>
          <w:p w:rsidR="004734B0" w:rsidRDefault="004734B0">
            <w:pPr>
              <w:pStyle w:val="ad"/>
              <w:spacing w:before="30" w:after="30"/>
              <w:jc w:val="both"/>
              <w:rPr>
                <w:sz w:val="28"/>
                <w:szCs w:val="28"/>
              </w:rPr>
            </w:pPr>
            <w:r>
              <w:rPr>
                <w:sz w:val="28"/>
                <w:szCs w:val="28"/>
              </w:rPr>
              <w:t xml:space="preserve">Наименование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1</w:t>
            </w:r>
          </w:p>
          <w:p w:rsidR="004734B0" w:rsidRDefault="004734B0">
            <w:pPr>
              <w:pStyle w:val="ad"/>
              <w:spacing w:before="30" w:after="30"/>
              <w:jc w:val="both"/>
              <w:rPr>
                <w:sz w:val="28"/>
                <w:szCs w:val="28"/>
              </w:rPr>
            </w:pPr>
          </w:p>
        </w:tc>
        <w:tc>
          <w:tcPr>
            <w:tcW w:w="6769" w:type="dxa"/>
            <w:hideMark/>
          </w:tcPr>
          <w:p w:rsidR="004734B0" w:rsidRDefault="004734B0">
            <w:pPr>
              <w:pStyle w:val="ad"/>
              <w:spacing w:before="30" w:after="30"/>
              <w:jc w:val="both"/>
              <w:rPr>
                <w:sz w:val="28"/>
                <w:szCs w:val="28"/>
              </w:rPr>
            </w:pPr>
            <w:r>
              <w:rPr>
                <w:sz w:val="28"/>
                <w:szCs w:val="28"/>
              </w:rPr>
              <w:t>«Наращивание потенциала социально ориентированных некоммерческих организаций Октябрьского района».</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Ответственный </w:t>
            </w:r>
          </w:p>
          <w:p w:rsidR="004734B0" w:rsidRDefault="004734B0">
            <w:pPr>
              <w:pStyle w:val="ad"/>
              <w:spacing w:before="30" w:after="30"/>
              <w:jc w:val="both"/>
              <w:rPr>
                <w:sz w:val="28"/>
                <w:szCs w:val="28"/>
              </w:rPr>
            </w:pPr>
            <w:r>
              <w:rPr>
                <w:sz w:val="28"/>
                <w:szCs w:val="28"/>
              </w:rPr>
              <w:t xml:space="preserve">исполнитель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 xml:space="preserve">подпрограммы 1 </w:t>
            </w:r>
          </w:p>
          <w:p w:rsidR="004734B0" w:rsidRDefault="004734B0">
            <w:pPr>
              <w:pStyle w:val="ad"/>
              <w:spacing w:before="30" w:after="30"/>
              <w:jc w:val="both"/>
              <w:rPr>
                <w:sz w:val="28"/>
                <w:szCs w:val="28"/>
              </w:rPr>
            </w:pPr>
          </w:p>
        </w:tc>
        <w:tc>
          <w:tcPr>
            <w:tcW w:w="6769" w:type="dxa"/>
            <w:hideMark/>
          </w:tcPr>
          <w:p w:rsidR="004734B0" w:rsidRDefault="004734B0">
            <w:pPr>
              <w:pStyle w:val="ad"/>
              <w:spacing w:before="30" w:after="30"/>
              <w:jc w:val="both"/>
              <w:rPr>
                <w:sz w:val="28"/>
                <w:szCs w:val="28"/>
              </w:rPr>
            </w:pPr>
            <w:r>
              <w:rPr>
                <w:sz w:val="28"/>
                <w:szCs w:val="28"/>
              </w:rPr>
              <w:t>Администрация Октябрьского района в лице отдела социально-политических коммуникаций.</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Участники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1</w:t>
            </w:r>
          </w:p>
          <w:p w:rsidR="004734B0" w:rsidRDefault="004734B0">
            <w:pPr>
              <w:pStyle w:val="ad"/>
              <w:spacing w:before="30" w:after="30"/>
              <w:jc w:val="both"/>
              <w:rPr>
                <w:sz w:val="28"/>
                <w:szCs w:val="28"/>
              </w:rPr>
            </w:pPr>
          </w:p>
        </w:tc>
        <w:tc>
          <w:tcPr>
            <w:tcW w:w="6769" w:type="dxa"/>
            <w:hideMark/>
          </w:tcPr>
          <w:p w:rsidR="004734B0" w:rsidRDefault="004734B0">
            <w:pPr>
              <w:pStyle w:val="ad"/>
              <w:spacing w:before="30" w:after="30"/>
              <w:jc w:val="both"/>
              <w:rPr>
                <w:sz w:val="28"/>
                <w:szCs w:val="28"/>
              </w:rPr>
            </w:pPr>
            <w:r>
              <w:rPr>
                <w:sz w:val="28"/>
                <w:szCs w:val="28"/>
              </w:rPr>
              <w:t>Некоммерческие организации Октябрьского района.</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Цель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1</w:t>
            </w:r>
          </w:p>
          <w:p w:rsidR="004734B0" w:rsidRDefault="004734B0">
            <w:pPr>
              <w:pStyle w:val="ad"/>
              <w:spacing w:before="30" w:after="30"/>
              <w:jc w:val="both"/>
              <w:rPr>
                <w:sz w:val="28"/>
                <w:szCs w:val="28"/>
              </w:rPr>
            </w:pPr>
          </w:p>
        </w:tc>
        <w:tc>
          <w:tcPr>
            <w:tcW w:w="6769" w:type="dxa"/>
            <w:hideMark/>
          </w:tcPr>
          <w:p w:rsidR="004734B0" w:rsidRDefault="004734B0">
            <w:pPr>
              <w:pStyle w:val="ad"/>
              <w:spacing w:before="30" w:after="30"/>
              <w:jc w:val="both"/>
              <w:rPr>
                <w:sz w:val="28"/>
                <w:szCs w:val="28"/>
                <w:shd w:val="clear" w:color="auto" w:fill="FFFFFF"/>
              </w:rPr>
            </w:pPr>
            <w:r>
              <w:rPr>
                <w:sz w:val="28"/>
                <w:szCs w:val="28"/>
                <w:shd w:val="clear" w:color="auto" w:fill="FFFFFF"/>
              </w:rPr>
              <w:t xml:space="preserve">Формирование благоприятных условий для развития </w:t>
            </w:r>
            <w:r>
              <w:rPr>
                <w:sz w:val="28"/>
                <w:szCs w:val="28"/>
              </w:rPr>
              <w:t xml:space="preserve">социально ориентированных некоммерческих организаций, создание устойчивой </w:t>
            </w:r>
            <w:proofErr w:type="gramStart"/>
            <w:r>
              <w:rPr>
                <w:sz w:val="28"/>
                <w:szCs w:val="28"/>
              </w:rPr>
              <w:t>системы поддержки</w:t>
            </w:r>
            <w:r>
              <w:rPr>
                <w:sz w:val="28"/>
                <w:szCs w:val="28"/>
                <w:shd w:val="clear" w:color="auto" w:fill="FFFFFF"/>
              </w:rPr>
              <w:t xml:space="preserve"> деятельности некоммерческого сектора Октябрьского района</w:t>
            </w:r>
            <w:proofErr w:type="gramEnd"/>
            <w:r>
              <w:rPr>
                <w:sz w:val="28"/>
                <w:szCs w:val="28"/>
                <w:shd w:val="clear" w:color="auto" w:fill="FFFFFF"/>
              </w:rPr>
              <w:t>.</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Задачи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1</w:t>
            </w:r>
          </w:p>
          <w:p w:rsidR="004734B0" w:rsidRDefault="004734B0">
            <w:pPr>
              <w:pStyle w:val="ad"/>
              <w:spacing w:before="30" w:after="30"/>
              <w:jc w:val="both"/>
              <w:rPr>
                <w:sz w:val="28"/>
                <w:szCs w:val="28"/>
              </w:rPr>
            </w:pPr>
          </w:p>
        </w:tc>
        <w:tc>
          <w:tcPr>
            <w:tcW w:w="6769" w:type="dxa"/>
          </w:tcPr>
          <w:p w:rsidR="004734B0" w:rsidRDefault="004734B0">
            <w:pPr>
              <w:tabs>
                <w:tab w:val="left" w:pos="332"/>
              </w:tabs>
              <w:autoSpaceDE w:val="0"/>
              <w:autoSpaceDN w:val="0"/>
              <w:adjustRightInd w:val="0"/>
              <w:ind w:left="34" w:right="-1"/>
              <w:jc w:val="both"/>
              <w:rPr>
                <w:sz w:val="28"/>
                <w:szCs w:val="28"/>
              </w:rPr>
            </w:pPr>
            <w:r>
              <w:rPr>
                <w:sz w:val="28"/>
                <w:szCs w:val="28"/>
              </w:rPr>
              <w:t>- Создание условий для повышения роли СО НКО в реализации социально-экономической политики Октябрьского района;</w:t>
            </w:r>
          </w:p>
          <w:p w:rsidR="004734B0" w:rsidRDefault="004734B0">
            <w:pPr>
              <w:widowControl w:val="0"/>
              <w:autoSpaceDE w:val="0"/>
              <w:autoSpaceDN w:val="0"/>
              <w:adjustRightInd w:val="0"/>
              <w:ind w:left="34"/>
              <w:jc w:val="both"/>
              <w:rPr>
                <w:sz w:val="28"/>
                <w:szCs w:val="28"/>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Pr>
                <w:sz w:val="28"/>
                <w:szCs w:val="28"/>
              </w:rPr>
              <w:t>;</w:t>
            </w:r>
          </w:p>
          <w:p w:rsidR="004734B0" w:rsidRDefault="004734B0">
            <w:pPr>
              <w:tabs>
                <w:tab w:val="left" w:pos="332"/>
                <w:tab w:val="left" w:pos="6553"/>
              </w:tabs>
              <w:autoSpaceDE w:val="0"/>
              <w:autoSpaceDN w:val="0"/>
              <w:adjustRightInd w:val="0"/>
              <w:ind w:left="34" w:right="-1"/>
              <w:jc w:val="both"/>
              <w:rPr>
                <w:sz w:val="28"/>
                <w:szCs w:val="28"/>
              </w:rPr>
            </w:pPr>
            <w:r>
              <w:rPr>
                <w:sz w:val="28"/>
                <w:szCs w:val="28"/>
              </w:rPr>
              <w:t>- 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4734B0" w:rsidRDefault="004734B0">
            <w:pPr>
              <w:widowControl w:val="0"/>
              <w:autoSpaceDE w:val="0"/>
              <w:autoSpaceDN w:val="0"/>
              <w:adjustRightInd w:val="0"/>
              <w:ind w:left="3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4734B0" w:rsidRDefault="004734B0">
            <w:pPr>
              <w:widowControl w:val="0"/>
              <w:autoSpaceDE w:val="0"/>
              <w:autoSpaceDN w:val="0"/>
              <w:adjustRightInd w:val="0"/>
              <w:ind w:left="34"/>
              <w:jc w:val="both"/>
              <w:rPr>
                <w:sz w:val="28"/>
                <w:szCs w:val="28"/>
              </w:rPr>
            </w:pPr>
            <w:r>
              <w:rPr>
                <w:sz w:val="28"/>
                <w:szCs w:val="28"/>
              </w:rPr>
              <w:t xml:space="preserve">- развитие кадрового потенциала СО НКО, </w:t>
            </w:r>
            <w:r>
              <w:rPr>
                <w:sz w:val="28"/>
                <w:szCs w:val="28"/>
              </w:rPr>
              <w:lastRenderedPageBreak/>
              <w:t>содействие в повышении эффективности и профессионализма деятельности СО НКО.</w:t>
            </w:r>
          </w:p>
          <w:p w:rsidR="004734B0" w:rsidRDefault="004734B0">
            <w:pPr>
              <w:tabs>
                <w:tab w:val="left" w:pos="33"/>
              </w:tabs>
              <w:autoSpaceDE w:val="0"/>
              <w:autoSpaceDN w:val="0"/>
              <w:adjustRightInd w:val="0"/>
              <w:ind w:left="33" w:right="-1" w:hanging="33"/>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4734B0" w:rsidRDefault="004734B0">
            <w:pPr>
              <w:tabs>
                <w:tab w:val="left" w:pos="332"/>
              </w:tabs>
              <w:autoSpaceDE w:val="0"/>
              <w:autoSpaceDN w:val="0"/>
              <w:adjustRightInd w:val="0"/>
              <w:ind w:left="141" w:right="147"/>
              <w:jc w:val="both"/>
              <w:rPr>
                <w:sz w:val="28"/>
                <w:szCs w:val="28"/>
              </w:rPr>
            </w:pPr>
          </w:p>
        </w:tc>
      </w:tr>
      <w:tr w:rsidR="004734B0" w:rsidTr="004734B0">
        <w:tc>
          <w:tcPr>
            <w:tcW w:w="2802" w:type="dxa"/>
          </w:tcPr>
          <w:p w:rsidR="004734B0" w:rsidRDefault="004734B0">
            <w:pPr>
              <w:pStyle w:val="ad"/>
              <w:spacing w:before="30" w:after="30"/>
              <w:jc w:val="both"/>
              <w:rPr>
                <w:sz w:val="28"/>
                <w:szCs w:val="28"/>
              </w:rPr>
            </w:pPr>
            <w:r>
              <w:rPr>
                <w:sz w:val="28"/>
                <w:szCs w:val="28"/>
              </w:rPr>
              <w:lastRenderedPageBreak/>
              <w:t>Целевые показатели</w:t>
            </w:r>
          </w:p>
          <w:p w:rsidR="004734B0" w:rsidRDefault="004734B0">
            <w:pPr>
              <w:pStyle w:val="ad"/>
              <w:spacing w:before="30" w:after="30"/>
              <w:jc w:val="both"/>
              <w:rPr>
                <w:sz w:val="28"/>
                <w:szCs w:val="28"/>
              </w:rPr>
            </w:pPr>
            <w:r>
              <w:rPr>
                <w:sz w:val="28"/>
                <w:szCs w:val="28"/>
              </w:rPr>
              <w:t>муниципальной</w:t>
            </w:r>
          </w:p>
          <w:p w:rsidR="004734B0" w:rsidRDefault="004734B0">
            <w:pPr>
              <w:pStyle w:val="ad"/>
              <w:spacing w:before="30" w:after="30"/>
              <w:jc w:val="both"/>
              <w:rPr>
                <w:sz w:val="28"/>
                <w:szCs w:val="28"/>
              </w:rPr>
            </w:pPr>
            <w:r>
              <w:rPr>
                <w:sz w:val="28"/>
                <w:szCs w:val="28"/>
              </w:rPr>
              <w:t>подпрограммы 1</w:t>
            </w:r>
          </w:p>
          <w:p w:rsidR="004734B0" w:rsidRDefault="004734B0">
            <w:pPr>
              <w:pStyle w:val="ad"/>
              <w:spacing w:before="30" w:after="30"/>
              <w:jc w:val="both"/>
              <w:rPr>
                <w:sz w:val="28"/>
                <w:szCs w:val="28"/>
              </w:rPr>
            </w:pPr>
          </w:p>
        </w:tc>
        <w:tc>
          <w:tcPr>
            <w:tcW w:w="6769" w:type="dxa"/>
          </w:tcPr>
          <w:p w:rsidR="004734B0" w:rsidRDefault="004734B0">
            <w:pPr>
              <w:pStyle w:val="ad"/>
              <w:jc w:val="both"/>
              <w:rPr>
                <w:sz w:val="28"/>
                <w:szCs w:val="28"/>
              </w:rPr>
            </w:pPr>
            <w:r>
              <w:rPr>
                <w:sz w:val="28"/>
                <w:szCs w:val="28"/>
              </w:rPr>
              <w:t>- Число реализованных (социально) значимых инициатив, проектов некоммерческим сектором Октябрьского района;</w:t>
            </w:r>
          </w:p>
          <w:p w:rsidR="004734B0" w:rsidRDefault="004734B0">
            <w:pPr>
              <w:tabs>
                <w:tab w:val="left" w:pos="332"/>
              </w:tabs>
              <w:autoSpaceDE w:val="0"/>
              <w:autoSpaceDN w:val="0"/>
              <w:adjustRightInd w:val="0"/>
              <w:ind w:right="-1"/>
              <w:jc w:val="both"/>
              <w:rPr>
                <w:sz w:val="28"/>
                <w:szCs w:val="28"/>
              </w:rPr>
            </w:pPr>
            <w:r>
              <w:rPr>
                <w:sz w:val="28"/>
                <w:szCs w:val="28"/>
              </w:rPr>
              <w:t xml:space="preserve">- число мероприятий, направленных на повышение уровня знаний руководителей и </w:t>
            </w:r>
            <w:proofErr w:type="gramStart"/>
            <w:r>
              <w:rPr>
                <w:sz w:val="28"/>
                <w:szCs w:val="28"/>
              </w:rPr>
              <w:t>работников</w:t>
            </w:r>
            <w:proofErr w:type="gramEnd"/>
            <w:r>
              <w:rPr>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p w:rsidR="004734B0" w:rsidRDefault="004734B0">
            <w:pPr>
              <w:widowControl w:val="0"/>
              <w:autoSpaceDE w:val="0"/>
              <w:autoSpaceDN w:val="0"/>
              <w:adjustRightInd w:val="0"/>
              <w:ind w:left="34"/>
              <w:jc w:val="both"/>
              <w:rPr>
                <w:sz w:val="28"/>
                <w:szCs w:val="28"/>
              </w:rPr>
            </w:pPr>
            <w:r>
              <w:rPr>
                <w:sz w:val="28"/>
                <w:szCs w:val="28"/>
              </w:rPr>
              <w:t>- число публикации в СМИ, позиционирующих  деятельность социально ориентированных некоммерческих организаций;</w:t>
            </w:r>
          </w:p>
          <w:p w:rsidR="004734B0" w:rsidRDefault="004734B0">
            <w:pPr>
              <w:tabs>
                <w:tab w:val="left" w:pos="332"/>
                <w:tab w:val="left" w:pos="6553"/>
              </w:tabs>
              <w:autoSpaceDE w:val="0"/>
              <w:autoSpaceDN w:val="0"/>
              <w:adjustRightInd w:val="0"/>
              <w:ind w:right="-1"/>
              <w:jc w:val="both"/>
              <w:rPr>
                <w:sz w:val="28"/>
                <w:szCs w:val="28"/>
              </w:rPr>
            </w:pPr>
            <w:r>
              <w:rPr>
                <w:sz w:val="28"/>
                <w:szCs w:val="28"/>
              </w:rPr>
              <w:t>- 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p w:rsidR="004734B0" w:rsidRDefault="004734B0">
            <w:pPr>
              <w:pStyle w:val="ad"/>
              <w:jc w:val="both"/>
              <w:rPr>
                <w:sz w:val="28"/>
                <w:szCs w:val="28"/>
              </w:rPr>
            </w:pP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Этапы и сроки </w:t>
            </w:r>
          </w:p>
          <w:p w:rsidR="004734B0" w:rsidRDefault="004734B0">
            <w:pPr>
              <w:pStyle w:val="ad"/>
              <w:spacing w:before="30" w:after="30"/>
              <w:jc w:val="both"/>
              <w:rPr>
                <w:sz w:val="28"/>
                <w:szCs w:val="28"/>
              </w:rPr>
            </w:pPr>
            <w:r>
              <w:rPr>
                <w:sz w:val="28"/>
                <w:szCs w:val="28"/>
              </w:rPr>
              <w:t xml:space="preserve">реализации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 xml:space="preserve">подпрограммы 1 </w:t>
            </w:r>
          </w:p>
          <w:p w:rsidR="004734B0" w:rsidRDefault="004734B0">
            <w:pPr>
              <w:pStyle w:val="ad"/>
              <w:spacing w:before="30" w:after="30"/>
              <w:jc w:val="both"/>
              <w:rPr>
                <w:sz w:val="28"/>
                <w:szCs w:val="28"/>
              </w:rPr>
            </w:pPr>
          </w:p>
        </w:tc>
        <w:tc>
          <w:tcPr>
            <w:tcW w:w="6769" w:type="dxa"/>
          </w:tcPr>
          <w:p w:rsidR="004734B0" w:rsidRDefault="004734B0">
            <w:pPr>
              <w:pStyle w:val="ad"/>
              <w:jc w:val="both"/>
              <w:rPr>
                <w:sz w:val="28"/>
                <w:szCs w:val="28"/>
              </w:rPr>
            </w:pPr>
            <w:r>
              <w:rPr>
                <w:sz w:val="28"/>
                <w:szCs w:val="28"/>
              </w:rPr>
              <w:t>2019 - 2030 годы.</w:t>
            </w:r>
          </w:p>
          <w:p w:rsidR="004734B0" w:rsidRDefault="004734B0">
            <w:pPr>
              <w:pStyle w:val="ad"/>
              <w:jc w:val="both"/>
              <w:rPr>
                <w:sz w:val="28"/>
                <w:szCs w:val="28"/>
              </w:rPr>
            </w:pPr>
            <w:r>
              <w:rPr>
                <w:sz w:val="28"/>
                <w:szCs w:val="28"/>
              </w:rPr>
              <w:t>Этапы реализации не выделяются.</w:t>
            </w:r>
          </w:p>
          <w:p w:rsidR="004734B0" w:rsidRDefault="004734B0">
            <w:pPr>
              <w:pStyle w:val="ad"/>
              <w:spacing w:before="30" w:after="30"/>
              <w:jc w:val="both"/>
              <w:rPr>
                <w:sz w:val="28"/>
                <w:szCs w:val="28"/>
              </w:rPr>
            </w:pPr>
          </w:p>
        </w:tc>
      </w:tr>
      <w:tr w:rsidR="004734B0" w:rsidTr="004734B0">
        <w:tc>
          <w:tcPr>
            <w:tcW w:w="2802" w:type="dxa"/>
            <w:hideMark/>
          </w:tcPr>
          <w:p w:rsidR="004734B0" w:rsidRDefault="004734B0">
            <w:pPr>
              <w:pStyle w:val="ad"/>
              <w:spacing w:before="30" w:after="30"/>
              <w:jc w:val="both"/>
              <w:rPr>
                <w:sz w:val="28"/>
                <w:szCs w:val="28"/>
              </w:rPr>
            </w:pPr>
            <w:r>
              <w:rPr>
                <w:sz w:val="28"/>
                <w:szCs w:val="28"/>
              </w:rPr>
              <w:t>Ресурсное обеспечение муниципальной подпрограммы 1</w:t>
            </w:r>
          </w:p>
        </w:tc>
        <w:tc>
          <w:tcPr>
            <w:tcW w:w="6769" w:type="dxa"/>
          </w:tcPr>
          <w:p w:rsidR="004734B0" w:rsidRDefault="004734B0">
            <w:pPr>
              <w:pStyle w:val="ad"/>
              <w:jc w:val="both"/>
              <w:rPr>
                <w:sz w:val="28"/>
                <w:szCs w:val="28"/>
                <w:shd w:val="clear" w:color="auto" w:fill="FFFFFF"/>
              </w:rPr>
            </w:pPr>
            <w:r>
              <w:rPr>
                <w:sz w:val="28"/>
                <w:szCs w:val="28"/>
              </w:rPr>
              <w:t>Достижение исполнения показателей муниципальной подпрограммы «Наращивание потенциала социально ориентированных некоммерческих организаций Октябрьского района»</w:t>
            </w:r>
            <w:r>
              <w:rPr>
                <w:sz w:val="28"/>
                <w:szCs w:val="28"/>
                <w:shd w:val="clear" w:color="auto" w:fill="FFFFFF"/>
              </w:rPr>
              <w:t xml:space="preserve"> планируется осуществить за счет средств Октябрьского района и внебюджетных источников – 14806,2 тысяч рублей:</w:t>
            </w:r>
          </w:p>
          <w:p w:rsidR="004734B0" w:rsidRDefault="004734B0">
            <w:pPr>
              <w:pStyle w:val="ad"/>
              <w:ind w:firstLine="709"/>
              <w:jc w:val="both"/>
              <w:rPr>
                <w:sz w:val="28"/>
                <w:szCs w:val="28"/>
              </w:rPr>
            </w:pPr>
            <w:r>
              <w:rPr>
                <w:sz w:val="28"/>
                <w:szCs w:val="28"/>
                <w:shd w:val="clear" w:color="auto" w:fill="FFFFFF"/>
              </w:rPr>
              <w:t xml:space="preserve">2019 год – </w:t>
            </w:r>
            <w:r>
              <w:rPr>
                <w:sz w:val="28"/>
                <w:szCs w:val="28"/>
              </w:rPr>
              <w:t>1338,0 тыс. руб.</w:t>
            </w:r>
          </w:p>
          <w:p w:rsidR="004734B0" w:rsidRDefault="004734B0">
            <w:pPr>
              <w:pStyle w:val="ad"/>
              <w:ind w:firstLine="709"/>
              <w:jc w:val="both"/>
              <w:rPr>
                <w:sz w:val="28"/>
                <w:szCs w:val="28"/>
                <w:shd w:val="clear" w:color="auto" w:fill="FFFFFF"/>
              </w:rPr>
            </w:pPr>
            <w:r>
              <w:rPr>
                <w:sz w:val="28"/>
                <w:szCs w:val="28"/>
                <w:shd w:val="clear" w:color="auto" w:fill="FFFFFF"/>
              </w:rPr>
              <w:t>2020 год – 690,4</w:t>
            </w:r>
            <w:r>
              <w:rPr>
                <w:sz w:val="28"/>
                <w:szCs w:val="28"/>
              </w:rPr>
              <w:t xml:space="preserve">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2021 год – </w:t>
            </w:r>
            <w:r>
              <w:rPr>
                <w:sz w:val="28"/>
                <w:szCs w:val="28"/>
              </w:rPr>
              <w:t>820,0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2022 год – </w:t>
            </w:r>
            <w:r>
              <w:rPr>
                <w:sz w:val="28"/>
                <w:szCs w:val="28"/>
              </w:rPr>
              <w:t>564,1  тыс. руб.</w:t>
            </w:r>
          </w:p>
          <w:p w:rsidR="004734B0" w:rsidRDefault="004734B0">
            <w:pPr>
              <w:pStyle w:val="ad"/>
              <w:ind w:firstLine="709"/>
              <w:jc w:val="both"/>
              <w:rPr>
                <w:sz w:val="28"/>
                <w:szCs w:val="28"/>
                <w:shd w:val="clear" w:color="auto" w:fill="FFFFFF"/>
              </w:rPr>
            </w:pPr>
            <w:r>
              <w:rPr>
                <w:sz w:val="28"/>
                <w:szCs w:val="28"/>
                <w:shd w:val="clear" w:color="auto" w:fill="FFFFFF"/>
              </w:rPr>
              <w:t>2023 год – 900,8</w:t>
            </w:r>
            <w:r>
              <w:rPr>
                <w:sz w:val="28"/>
                <w:szCs w:val="28"/>
              </w:rPr>
              <w:t xml:space="preserve">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2024 год – </w:t>
            </w:r>
            <w:r>
              <w:rPr>
                <w:sz w:val="28"/>
                <w:szCs w:val="28"/>
              </w:rPr>
              <w:t>884,7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2025 год – </w:t>
            </w:r>
            <w:r>
              <w:rPr>
                <w:sz w:val="28"/>
                <w:szCs w:val="28"/>
              </w:rPr>
              <w:t>1164,1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2026 год – </w:t>
            </w:r>
            <w:r>
              <w:rPr>
                <w:sz w:val="28"/>
                <w:szCs w:val="28"/>
              </w:rPr>
              <w:t>1164,1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2027 год – </w:t>
            </w:r>
            <w:r>
              <w:rPr>
                <w:sz w:val="28"/>
                <w:szCs w:val="28"/>
              </w:rPr>
              <w:t>1520,0  тыс. руб.</w:t>
            </w:r>
          </w:p>
          <w:p w:rsidR="004734B0" w:rsidRDefault="004734B0">
            <w:pPr>
              <w:pStyle w:val="ad"/>
              <w:ind w:firstLine="709"/>
              <w:jc w:val="both"/>
              <w:rPr>
                <w:sz w:val="28"/>
                <w:szCs w:val="28"/>
                <w:shd w:val="clear" w:color="auto" w:fill="FFFFFF"/>
              </w:rPr>
            </w:pPr>
            <w:r>
              <w:rPr>
                <w:sz w:val="28"/>
                <w:szCs w:val="28"/>
                <w:shd w:val="clear" w:color="auto" w:fill="FFFFFF"/>
              </w:rPr>
              <w:lastRenderedPageBreak/>
              <w:t xml:space="preserve">2028 год – </w:t>
            </w:r>
            <w:r>
              <w:rPr>
                <w:sz w:val="28"/>
                <w:szCs w:val="28"/>
              </w:rPr>
              <w:t>1920,0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2029 год – </w:t>
            </w:r>
            <w:r>
              <w:rPr>
                <w:sz w:val="28"/>
                <w:szCs w:val="28"/>
              </w:rPr>
              <w:t>1920,0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2030 год – </w:t>
            </w:r>
            <w:r>
              <w:rPr>
                <w:sz w:val="28"/>
                <w:szCs w:val="28"/>
              </w:rPr>
              <w:t>1920,0  тыс. руб.</w:t>
            </w:r>
          </w:p>
          <w:p w:rsidR="004734B0" w:rsidRDefault="004734B0">
            <w:pPr>
              <w:pStyle w:val="ad"/>
              <w:jc w:val="both"/>
              <w:rPr>
                <w:sz w:val="28"/>
                <w:szCs w:val="28"/>
                <w:shd w:val="clear" w:color="auto" w:fill="FFFFFF"/>
              </w:rPr>
            </w:pPr>
            <w:r>
              <w:rPr>
                <w:sz w:val="28"/>
                <w:szCs w:val="28"/>
                <w:shd w:val="clear" w:color="auto" w:fill="FFFFFF"/>
              </w:rPr>
              <w:t xml:space="preserve">Средства Октябрьского района – </w:t>
            </w:r>
            <w:r w:rsidR="000E6086">
              <w:rPr>
                <w:sz w:val="28"/>
                <w:szCs w:val="28"/>
                <w:shd w:val="clear" w:color="auto" w:fill="FFFFFF"/>
              </w:rPr>
              <w:t>8706,</w:t>
            </w:r>
            <w:r w:rsidR="00036C70">
              <w:rPr>
                <w:sz w:val="28"/>
                <w:szCs w:val="28"/>
                <w:shd w:val="clear" w:color="auto" w:fill="FFFFFF"/>
              </w:rPr>
              <w:t>2</w:t>
            </w:r>
            <w:r>
              <w:rPr>
                <w:sz w:val="28"/>
                <w:szCs w:val="28"/>
                <w:shd w:val="clear" w:color="auto" w:fill="FFFFFF"/>
              </w:rPr>
              <w:t xml:space="preserve"> тысяч рублей:</w:t>
            </w:r>
          </w:p>
          <w:p w:rsidR="004734B0" w:rsidRDefault="004734B0">
            <w:pPr>
              <w:pStyle w:val="ad"/>
              <w:ind w:firstLine="709"/>
              <w:jc w:val="both"/>
              <w:rPr>
                <w:sz w:val="28"/>
                <w:szCs w:val="28"/>
              </w:rPr>
            </w:pPr>
            <w:r>
              <w:rPr>
                <w:sz w:val="28"/>
                <w:szCs w:val="28"/>
                <w:shd w:val="clear" w:color="auto" w:fill="FFFFFF"/>
              </w:rPr>
              <w:t xml:space="preserve">2019 год – </w:t>
            </w:r>
            <w:r>
              <w:rPr>
                <w:sz w:val="28"/>
                <w:szCs w:val="28"/>
              </w:rPr>
              <w:t>1138,0 тыс. руб.</w:t>
            </w:r>
          </w:p>
          <w:p w:rsidR="004734B0" w:rsidRDefault="004734B0">
            <w:pPr>
              <w:pStyle w:val="ad"/>
              <w:ind w:firstLine="709"/>
              <w:jc w:val="both"/>
              <w:rPr>
                <w:sz w:val="28"/>
                <w:szCs w:val="28"/>
                <w:shd w:val="clear" w:color="auto" w:fill="FFFFFF"/>
              </w:rPr>
            </w:pPr>
            <w:r>
              <w:rPr>
                <w:sz w:val="28"/>
                <w:szCs w:val="28"/>
                <w:shd w:val="clear" w:color="auto" w:fill="FFFFFF"/>
              </w:rPr>
              <w:t>2020 год – 490,4</w:t>
            </w:r>
            <w:r>
              <w:rPr>
                <w:sz w:val="28"/>
                <w:szCs w:val="28"/>
              </w:rPr>
              <w:t xml:space="preserve">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2021 год – </w:t>
            </w:r>
            <w:r>
              <w:rPr>
                <w:sz w:val="28"/>
                <w:szCs w:val="28"/>
              </w:rPr>
              <w:t>520,0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2022 год – </w:t>
            </w:r>
            <w:r>
              <w:rPr>
                <w:sz w:val="28"/>
                <w:szCs w:val="28"/>
              </w:rPr>
              <w:t>164,1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2023 год – 500,8  </w:t>
            </w:r>
            <w:r>
              <w:rPr>
                <w:sz w:val="28"/>
                <w:szCs w:val="28"/>
              </w:rPr>
              <w:t>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2024 год – </w:t>
            </w:r>
            <w:r>
              <w:rPr>
                <w:sz w:val="28"/>
                <w:szCs w:val="28"/>
              </w:rPr>
              <w:t>484,7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2025 год – </w:t>
            </w:r>
            <w:r>
              <w:rPr>
                <w:sz w:val="28"/>
                <w:szCs w:val="28"/>
              </w:rPr>
              <w:t>564,1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2026 год – </w:t>
            </w:r>
            <w:r>
              <w:rPr>
                <w:sz w:val="28"/>
                <w:szCs w:val="28"/>
              </w:rPr>
              <w:t>564,1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2027 год – </w:t>
            </w:r>
            <w:r>
              <w:rPr>
                <w:sz w:val="28"/>
                <w:szCs w:val="28"/>
              </w:rPr>
              <w:t>920,0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2028 год – </w:t>
            </w:r>
            <w:r>
              <w:rPr>
                <w:sz w:val="28"/>
                <w:szCs w:val="28"/>
              </w:rPr>
              <w:t>1120,0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2029 год – </w:t>
            </w:r>
            <w:r>
              <w:rPr>
                <w:sz w:val="28"/>
                <w:szCs w:val="28"/>
              </w:rPr>
              <w:t>1120,0  тыс. руб.</w:t>
            </w:r>
          </w:p>
          <w:p w:rsidR="004734B0" w:rsidRDefault="004734B0">
            <w:pPr>
              <w:pStyle w:val="ad"/>
              <w:ind w:firstLine="709"/>
              <w:jc w:val="both"/>
              <w:rPr>
                <w:sz w:val="28"/>
                <w:szCs w:val="28"/>
              </w:rPr>
            </w:pPr>
            <w:r>
              <w:rPr>
                <w:sz w:val="28"/>
                <w:szCs w:val="28"/>
                <w:shd w:val="clear" w:color="auto" w:fill="FFFFFF"/>
              </w:rPr>
              <w:t xml:space="preserve">2030 год – </w:t>
            </w:r>
            <w:r>
              <w:rPr>
                <w:sz w:val="28"/>
                <w:szCs w:val="28"/>
              </w:rPr>
              <w:t>1120,0  тыс. руб.</w:t>
            </w:r>
          </w:p>
          <w:p w:rsidR="004734B0" w:rsidRDefault="004734B0">
            <w:pPr>
              <w:pStyle w:val="ad"/>
              <w:rPr>
                <w:sz w:val="28"/>
                <w:szCs w:val="28"/>
              </w:rPr>
            </w:pPr>
            <w:r>
              <w:rPr>
                <w:sz w:val="28"/>
                <w:szCs w:val="28"/>
              </w:rPr>
              <w:t>Внебюджетные источники – 6100,0 тысяч рублей:</w:t>
            </w:r>
          </w:p>
          <w:p w:rsidR="004734B0" w:rsidRDefault="004734B0">
            <w:pPr>
              <w:pStyle w:val="ad"/>
              <w:ind w:firstLine="709"/>
              <w:jc w:val="both"/>
              <w:rPr>
                <w:sz w:val="28"/>
                <w:szCs w:val="28"/>
              </w:rPr>
            </w:pPr>
            <w:r>
              <w:rPr>
                <w:sz w:val="28"/>
                <w:szCs w:val="28"/>
                <w:shd w:val="clear" w:color="auto" w:fill="FFFFFF"/>
              </w:rPr>
              <w:t xml:space="preserve">2019 год – </w:t>
            </w:r>
            <w:r>
              <w:rPr>
                <w:sz w:val="28"/>
                <w:szCs w:val="28"/>
              </w:rPr>
              <w:t>200,0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2020 год – </w:t>
            </w:r>
            <w:r>
              <w:rPr>
                <w:sz w:val="28"/>
                <w:szCs w:val="28"/>
              </w:rPr>
              <w:t>200,0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2021 год – </w:t>
            </w:r>
            <w:r>
              <w:rPr>
                <w:sz w:val="28"/>
                <w:szCs w:val="28"/>
              </w:rPr>
              <w:t>300,0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2022 год – </w:t>
            </w:r>
            <w:r>
              <w:rPr>
                <w:sz w:val="28"/>
                <w:szCs w:val="28"/>
              </w:rPr>
              <w:t>400,0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2023 год – </w:t>
            </w:r>
            <w:r>
              <w:rPr>
                <w:sz w:val="28"/>
                <w:szCs w:val="28"/>
              </w:rPr>
              <w:t>400,0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2024 год – </w:t>
            </w:r>
            <w:r>
              <w:rPr>
                <w:sz w:val="28"/>
                <w:szCs w:val="28"/>
              </w:rPr>
              <w:t>400,0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2025 год – </w:t>
            </w:r>
            <w:r>
              <w:rPr>
                <w:sz w:val="28"/>
                <w:szCs w:val="28"/>
              </w:rPr>
              <w:t>600,0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2026 год – </w:t>
            </w:r>
            <w:r>
              <w:rPr>
                <w:sz w:val="28"/>
                <w:szCs w:val="28"/>
              </w:rPr>
              <w:t>600,0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2027 год – </w:t>
            </w:r>
            <w:r>
              <w:rPr>
                <w:sz w:val="28"/>
                <w:szCs w:val="28"/>
              </w:rPr>
              <w:t>600,0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2028 год – </w:t>
            </w:r>
            <w:r>
              <w:rPr>
                <w:sz w:val="28"/>
                <w:szCs w:val="28"/>
              </w:rPr>
              <w:t>800,0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2029 год – 800,0 </w:t>
            </w:r>
            <w:r>
              <w:rPr>
                <w:sz w:val="28"/>
                <w:szCs w:val="28"/>
              </w:rPr>
              <w:t>тыс. руб.</w:t>
            </w:r>
          </w:p>
          <w:p w:rsidR="004734B0" w:rsidRDefault="004734B0">
            <w:pPr>
              <w:pStyle w:val="ad"/>
              <w:ind w:firstLine="709"/>
              <w:jc w:val="both"/>
              <w:rPr>
                <w:sz w:val="28"/>
                <w:szCs w:val="28"/>
              </w:rPr>
            </w:pPr>
            <w:r>
              <w:rPr>
                <w:sz w:val="28"/>
                <w:szCs w:val="28"/>
                <w:shd w:val="clear" w:color="auto" w:fill="FFFFFF"/>
              </w:rPr>
              <w:t xml:space="preserve">2030 год – </w:t>
            </w:r>
            <w:r>
              <w:rPr>
                <w:sz w:val="28"/>
                <w:szCs w:val="28"/>
              </w:rPr>
              <w:t>800,0 тыс. руб.</w:t>
            </w:r>
          </w:p>
          <w:p w:rsidR="004734B0" w:rsidRDefault="004734B0">
            <w:pPr>
              <w:pStyle w:val="ad"/>
              <w:spacing w:before="30" w:after="30"/>
              <w:jc w:val="both"/>
              <w:rPr>
                <w:sz w:val="28"/>
                <w:szCs w:val="28"/>
              </w:rPr>
            </w:pPr>
          </w:p>
        </w:tc>
      </w:tr>
      <w:tr w:rsidR="004734B0" w:rsidTr="004734B0">
        <w:tc>
          <w:tcPr>
            <w:tcW w:w="2802" w:type="dxa"/>
          </w:tcPr>
          <w:p w:rsidR="004734B0" w:rsidRDefault="004734B0">
            <w:pPr>
              <w:pStyle w:val="ad"/>
              <w:spacing w:before="30" w:after="30"/>
              <w:jc w:val="both"/>
              <w:rPr>
                <w:sz w:val="28"/>
                <w:szCs w:val="28"/>
              </w:rPr>
            </w:pPr>
            <w:r>
              <w:rPr>
                <w:sz w:val="28"/>
                <w:szCs w:val="28"/>
              </w:rPr>
              <w:lastRenderedPageBreak/>
              <w:t xml:space="preserve">Ожидаемые </w:t>
            </w:r>
          </w:p>
          <w:p w:rsidR="004734B0" w:rsidRDefault="004734B0">
            <w:pPr>
              <w:pStyle w:val="ad"/>
              <w:spacing w:before="30" w:after="30"/>
              <w:jc w:val="both"/>
              <w:rPr>
                <w:sz w:val="28"/>
                <w:szCs w:val="28"/>
              </w:rPr>
            </w:pPr>
            <w:r>
              <w:rPr>
                <w:sz w:val="28"/>
                <w:szCs w:val="28"/>
              </w:rPr>
              <w:t xml:space="preserve">результаты </w:t>
            </w:r>
          </w:p>
          <w:p w:rsidR="004734B0" w:rsidRDefault="004734B0">
            <w:pPr>
              <w:pStyle w:val="ad"/>
              <w:spacing w:before="30" w:after="30"/>
              <w:jc w:val="both"/>
              <w:rPr>
                <w:sz w:val="28"/>
                <w:szCs w:val="28"/>
              </w:rPr>
            </w:pPr>
            <w:r>
              <w:rPr>
                <w:sz w:val="28"/>
                <w:szCs w:val="28"/>
              </w:rPr>
              <w:t>реализации</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программы 1</w:t>
            </w:r>
          </w:p>
          <w:p w:rsidR="004734B0" w:rsidRDefault="004734B0">
            <w:pPr>
              <w:pStyle w:val="ad"/>
              <w:spacing w:before="30" w:after="30"/>
              <w:jc w:val="both"/>
              <w:rPr>
                <w:sz w:val="28"/>
                <w:szCs w:val="28"/>
              </w:rPr>
            </w:pPr>
          </w:p>
        </w:tc>
        <w:tc>
          <w:tcPr>
            <w:tcW w:w="6769" w:type="dxa"/>
          </w:tcPr>
          <w:p w:rsidR="004734B0" w:rsidRDefault="004734B0">
            <w:pPr>
              <w:pStyle w:val="ad"/>
              <w:jc w:val="both"/>
              <w:rPr>
                <w:sz w:val="28"/>
                <w:szCs w:val="28"/>
              </w:rPr>
            </w:pPr>
            <w:r>
              <w:rPr>
                <w:sz w:val="28"/>
                <w:szCs w:val="28"/>
              </w:rPr>
              <w:t>В результате реализации муниципальной программы к 2030 году предполагается:</w:t>
            </w:r>
          </w:p>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p>
          <w:p w:rsidR="004734B0" w:rsidRDefault="004734B0">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p>
          <w:p w:rsidR="004734B0" w:rsidRDefault="004734B0">
            <w:pPr>
              <w:pStyle w:val="ad"/>
              <w:shd w:val="clear" w:color="auto" w:fill="FFFFFF"/>
              <w:spacing w:before="30" w:after="30"/>
              <w:ind w:firstLine="709"/>
              <w:jc w:val="both"/>
              <w:rPr>
                <w:sz w:val="28"/>
                <w:szCs w:val="28"/>
              </w:rPr>
            </w:pPr>
          </w:p>
        </w:tc>
      </w:tr>
    </w:tbl>
    <w:p w:rsidR="004734B0" w:rsidRDefault="004734B0" w:rsidP="004734B0">
      <w:pPr>
        <w:spacing w:line="276" w:lineRule="auto"/>
        <w:jc w:val="center"/>
        <w:rPr>
          <w:szCs w:val="28"/>
        </w:rPr>
      </w:pPr>
      <w:r>
        <w:rPr>
          <w:szCs w:val="28"/>
        </w:rPr>
        <w:lastRenderedPageBreak/>
        <w:t>ПАСПОРТ</w:t>
      </w:r>
    </w:p>
    <w:p w:rsidR="004734B0" w:rsidRDefault="004734B0" w:rsidP="004734B0">
      <w:pPr>
        <w:pStyle w:val="ad"/>
        <w:ind w:right="285"/>
        <w:jc w:val="center"/>
        <w:rPr>
          <w:color w:val="auto"/>
          <w:sz w:val="28"/>
          <w:szCs w:val="28"/>
        </w:rPr>
      </w:pPr>
      <w:r>
        <w:rPr>
          <w:color w:val="auto"/>
          <w:sz w:val="28"/>
          <w:szCs w:val="28"/>
        </w:rPr>
        <w:t>подпрограммы «Содействие развитию институтов и инициатив</w:t>
      </w:r>
    </w:p>
    <w:p w:rsidR="004734B0" w:rsidRDefault="004734B0" w:rsidP="004734B0">
      <w:pPr>
        <w:pStyle w:val="ad"/>
        <w:ind w:right="285"/>
        <w:jc w:val="center"/>
        <w:rPr>
          <w:color w:val="auto"/>
          <w:sz w:val="28"/>
          <w:szCs w:val="28"/>
        </w:rPr>
      </w:pPr>
      <w:r>
        <w:rPr>
          <w:color w:val="auto"/>
          <w:sz w:val="28"/>
          <w:szCs w:val="28"/>
        </w:rPr>
        <w:t>гражданского общества Октябрьского района» муниципальной программы</w:t>
      </w:r>
    </w:p>
    <w:p w:rsidR="004734B0" w:rsidRDefault="004734B0" w:rsidP="004734B0">
      <w:pPr>
        <w:pStyle w:val="ad"/>
        <w:ind w:right="285"/>
        <w:jc w:val="center"/>
        <w:rPr>
          <w:color w:val="auto"/>
          <w:sz w:val="28"/>
          <w:szCs w:val="28"/>
        </w:rPr>
      </w:pPr>
      <w:r>
        <w:rPr>
          <w:color w:val="auto"/>
          <w:sz w:val="28"/>
          <w:szCs w:val="28"/>
        </w:rPr>
        <w:t xml:space="preserve">Октябрьского района «Поддержка социально </w:t>
      </w:r>
      <w:proofErr w:type="gramStart"/>
      <w:r>
        <w:rPr>
          <w:color w:val="auto"/>
          <w:sz w:val="28"/>
          <w:szCs w:val="28"/>
        </w:rPr>
        <w:t>ориентированных</w:t>
      </w:r>
      <w:proofErr w:type="gramEnd"/>
    </w:p>
    <w:p w:rsidR="004734B0" w:rsidRDefault="004734B0" w:rsidP="004734B0">
      <w:pPr>
        <w:pStyle w:val="ad"/>
        <w:ind w:right="285"/>
        <w:jc w:val="center"/>
        <w:rPr>
          <w:color w:val="auto"/>
          <w:sz w:val="28"/>
          <w:szCs w:val="28"/>
        </w:rPr>
      </w:pPr>
      <w:r>
        <w:rPr>
          <w:color w:val="auto"/>
          <w:sz w:val="28"/>
          <w:szCs w:val="28"/>
        </w:rPr>
        <w:t>некоммерческих организаций в Октябрьском районе»</w:t>
      </w:r>
    </w:p>
    <w:p w:rsidR="004734B0" w:rsidRDefault="004734B0" w:rsidP="004734B0">
      <w:pPr>
        <w:pStyle w:val="ad"/>
        <w:shd w:val="clear" w:color="auto" w:fill="FFFFFF"/>
        <w:ind w:firstLine="709"/>
        <w:jc w:val="center"/>
        <w:rPr>
          <w:color w:val="auto"/>
          <w:sz w:val="28"/>
          <w:szCs w:val="28"/>
          <w:highlight w:val="yellow"/>
        </w:rPr>
      </w:pPr>
    </w:p>
    <w:tbl>
      <w:tblPr>
        <w:tblW w:w="0" w:type="auto"/>
        <w:tblLook w:val="04A0" w:firstRow="1" w:lastRow="0" w:firstColumn="1" w:lastColumn="0" w:noHBand="0" w:noVBand="1"/>
      </w:tblPr>
      <w:tblGrid>
        <w:gridCol w:w="2802"/>
        <w:gridCol w:w="6769"/>
      </w:tblGrid>
      <w:tr w:rsidR="004734B0" w:rsidTr="004734B0">
        <w:tc>
          <w:tcPr>
            <w:tcW w:w="2802" w:type="dxa"/>
          </w:tcPr>
          <w:p w:rsidR="004734B0" w:rsidRDefault="004734B0">
            <w:pPr>
              <w:pStyle w:val="ad"/>
              <w:spacing w:before="30" w:after="30"/>
              <w:jc w:val="both"/>
              <w:rPr>
                <w:sz w:val="28"/>
                <w:szCs w:val="28"/>
              </w:rPr>
            </w:pPr>
            <w:r>
              <w:rPr>
                <w:sz w:val="28"/>
                <w:szCs w:val="28"/>
              </w:rPr>
              <w:t xml:space="preserve">Наименование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highlight w:val="yellow"/>
              </w:rPr>
            </w:pPr>
          </w:p>
        </w:tc>
        <w:tc>
          <w:tcPr>
            <w:tcW w:w="6769" w:type="dxa"/>
            <w:hideMark/>
          </w:tcPr>
          <w:p w:rsidR="004734B0" w:rsidRDefault="004734B0">
            <w:pPr>
              <w:pStyle w:val="ad"/>
              <w:spacing w:before="30" w:after="30"/>
              <w:jc w:val="both"/>
              <w:rPr>
                <w:sz w:val="28"/>
                <w:szCs w:val="28"/>
              </w:rPr>
            </w:pPr>
            <w:r>
              <w:rPr>
                <w:sz w:val="28"/>
                <w:szCs w:val="28"/>
              </w:rPr>
              <w:t>«Содействие развитию институтов и инициатив</w:t>
            </w:r>
          </w:p>
          <w:p w:rsidR="004734B0" w:rsidRDefault="004734B0">
            <w:pPr>
              <w:pStyle w:val="ad"/>
              <w:spacing w:before="30" w:after="30"/>
              <w:jc w:val="both"/>
              <w:rPr>
                <w:sz w:val="28"/>
                <w:szCs w:val="28"/>
              </w:rPr>
            </w:pPr>
            <w:r>
              <w:rPr>
                <w:sz w:val="28"/>
                <w:szCs w:val="28"/>
              </w:rPr>
              <w:t>гражданского общества Октябрьского района»</w:t>
            </w:r>
          </w:p>
          <w:p w:rsidR="004734B0" w:rsidRDefault="004734B0">
            <w:pPr>
              <w:pStyle w:val="ad"/>
              <w:spacing w:before="30" w:after="30"/>
              <w:jc w:val="both"/>
              <w:rPr>
                <w:sz w:val="28"/>
                <w:szCs w:val="28"/>
                <w:highlight w:val="yellow"/>
              </w:rPr>
            </w:pPr>
            <w:r>
              <w:rPr>
                <w:sz w:val="28"/>
                <w:szCs w:val="28"/>
              </w:rPr>
              <w:t>(далее - подпрограмма 2)</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Ответственный </w:t>
            </w:r>
          </w:p>
          <w:p w:rsidR="004734B0" w:rsidRDefault="004734B0">
            <w:pPr>
              <w:pStyle w:val="ad"/>
              <w:spacing w:before="30" w:after="30"/>
              <w:jc w:val="both"/>
              <w:rPr>
                <w:sz w:val="28"/>
                <w:szCs w:val="28"/>
              </w:rPr>
            </w:pPr>
            <w:r>
              <w:rPr>
                <w:sz w:val="28"/>
                <w:szCs w:val="28"/>
              </w:rPr>
              <w:t xml:space="preserve">исполнитель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rPr>
            </w:pPr>
          </w:p>
        </w:tc>
        <w:tc>
          <w:tcPr>
            <w:tcW w:w="6769" w:type="dxa"/>
            <w:hideMark/>
          </w:tcPr>
          <w:p w:rsidR="004734B0" w:rsidRDefault="004734B0">
            <w:pPr>
              <w:pStyle w:val="ad"/>
              <w:spacing w:before="30" w:after="30"/>
              <w:jc w:val="both"/>
              <w:rPr>
                <w:sz w:val="28"/>
                <w:szCs w:val="28"/>
              </w:rPr>
            </w:pPr>
            <w:r>
              <w:rPr>
                <w:sz w:val="28"/>
                <w:szCs w:val="28"/>
              </w:rPr>
              <w:t>Администрация Октябрьского района в лице отдела социально-политических коммуникаций.</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Участники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rPr>
            </w:pPr>
          </w:p>
        </w:tc>
        <w:tc>
          <w:tcPr>
            <w:tcW w:w="6769" w:type="dxa"/>
            <w:hideMark/>
          </w:tcPr>
          <w:p w:rsidR="004734B0" w:rsidRDefault="004734B0">
            <w:pPr>
              <w:pStyle w:val="ad"/>
              <w:spacing w:before="30" w:after="30"/>
              <w:jc w:val="both"/>
              <w:rPr>
                <w:sz w:val="28"/>
                <w:szCs w:val="28"/>
              </w:rPr>
            </w:pPr>
            <w:r>
              <w:rPr>
                <w:sz w:val="28"/>
                <w:szCs w:val="28"/>
              </w:rPr>
              <w:t>Некоммерческие организации Октябрьского района.</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Цель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highlight w:val="yellow"/>
              </w:rPr>
            </w:pPr>
          </w:p>
        </w:tc>
        <w:tc>
          <w:tcPr>
            <w:tcW w:w="6769" w:type="dxa"/>
          </w:tcPr>
          <w:p w:rsidR="004734B0" w:rsidRDefault="004734B0">
            <w:pPr>
              <w:pStyle w:val="ad"/>
              <w:jc w:val="both"/>
              <w:rPr>
                <w:sz w:val="28"/>
                <w:szCs w:val="28"/>
              </w:rPr>
            </w:pPr>
            <w:r>
              <w:rPr>
                <w:sz w:val="28"/>
                <w:szCs w:val="28"/>
                <w:shd w:val="clear" w:color="auto" w:fill="FFFFFF"/>
              </w:rPr>
              <w:t xml:space="preserve">Создание благоприятных условий для </w:t>
            </w:r>
            <w:r>
              <w:rPr>
                <w:sz w:val="28"/>
                <w:szCs w:val="28"/>
              </w:rPr>
              <w:t xml:space="preserve">развития добровольчества и благотворительности, социального предпринимательства в Октябрьском районе как ресурса развития общества. </w:t>
            </w:r>
          </w:p>
          <w:p w:rsidR="004734B0" w:rsidRDefault="004734B0">
            <w:pPr>
              <w:pStyle w:val="ad"/>
              <w:jc w:val="both"/>
              <w:rPr>
                <w:sz w:val="28"/>
                <w:szCs w:val="28"/>
                <w:highlight w:val="yellow"/>
              </w:rPr>
            </w:pP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Задачи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rPr>
            </w:pPr>
          </w:p>
          <w:p w:rsidR="004734B0" w:rsidRDefault="004734B0">
            <w:pPr>
              <w:pStyle w:val="ad"/>
              <w:spacing w:before="30" w:after="30"/>
              <w:jc w:val="both"/>
              <w:rPr>
                <w:sz w:val="28"/>
                <w:szCs w:val="28"/>
                <w:highlight w:val="yellow"/>
              </w:rPr>
            </w:pPr>
          </w:p>
        </w:tc>
        <w:tc>
          <w:tcPr>
            <w:tcW w:w="6769" w:type="dxa"/>
            <w:hideMark/>
          </w:tcPr>
          <w:p w:rsidR="004734B0" w:rsidRDefault="004734B0">
            <w:pPr>
              <w:tabs>
                <w:tab w:val="left" w:pos="332"/>
              </w:tabs>
              <w:autoSpaceDE w:val="0"/>
              <w:autoSpaceDN w:val="0"/>
              <w:adjustRightInd w:val="0"/>
              <w:ind w:left="141" w:right="-1"/>
              <w:jc w:val="both"/>
              <w:rPr>
                <w:rFonts w:ascii="Arial" w:hAnsi="Arial" w:cs="Arial"/>
                <w:sz w:val="19"/>
                <w:szCs w:val="19"/>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 w:val="28"/>
                <w:szCs w:val="28"/>
                <w:shd w:val="clear" w:color="auto" w:fill="FFFFFF"/>
              </w:rPr>
              <w:t xml:space="preserve"> </w:t>
            </w:r>
            <w:r>
              <w:rPr>
                <w:bCs/>
                <w:sz w:val="28"/>
                <w:szCs w:val="28"/>
                <w:shd w:val="clear" w:color="auto" w:fill="FFFFFF"/>
              </w:rPr>
              <w:t>местных</w:t>
            </w:r>
            <w:r>
              <w:rPr>
                <w:rStyle w:val="apple-converted-space"/>
                <w:sz w:val="28"/>
                <w:szCs w:val="28"/>
                <w:shd w:val="clear" w:color="auto" w:fill="FFFFFF"/>
              </w:rPr>
              <w:t xml:space="preserve"> </w:t>
            </w:r>
            <w:r>
              <w:rPr>
                <w:sz w:val="28"/>
                <w:szCs w:val="28"/>
                <w:shd w:val="clear" w:color="auto" w:fill="FFFFFF"/>
              </w:rPr>
              <w:t>сообществ</w:t>
            </w:r>
            <w:proofErr w:type="gramEnd"/>
            <w:r>
              <w:rPr>
                <w:sz w:val="28"/>
                <w:szCs w:val="28"/>
                <w:shd w:val="clear" w:color="auto" w:fill="FFFFFF"/>
              </w:rPr>
              <w:t>;</w:t>
            </w:r>
          </w:p>
          <w:p w:rsidR="004734B0" w:rsidRDefault="004734B0">
            <w:pPr>
              <w:tabs>
                <w:tab w:val="left" w:pos="332"/>
              </w:tabs>
              <w:autoSpaceDE w:val="0"/>
              <w:autoSpaceDN w:val="0"/>
              <w:adjustRightInd w:val="0"/>
              <w:ind w:left="141" w:right="-1"/>
              <w:jc w:val="both"/>
              <w:rPr>
                <w:sz w:val="28"/>
                <w:szCs w:val="28"/>
                <w:highlight w:val="yellow"/>
              </w:rPr>
            </w:pPr>
            <w:r>
              <w:rPr>
                <w:sz w:val="28"/>
                <w:szCs w:val="28"/>
              </w:rPr>
              <w:t>-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Целевые показатели </w:t>
            </w:r>
          </w:p>
          <w:p w:rsidR="004734B0" w:rsidRDefault="004734B0">
            <w:pPr>
              <w:pStyle w:val="ad"/>
              <w:spacing w:before="30" w:after="30"/>
              <w:jc w:val="both"/>
              <w:rPr>
                <w:sz w:val="28"/>
                <w:szCs w:val="28"/>
              </w:rPr>
            </w:pPr>
            <w:r>
              <w:rPr>
                <w:sz w:val="28"/>
                <w:szCs w:val="28"/>
              </w:rPr>
              <w:t>муниципальной</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highlight w:val="yellow"/>
              </w:rPr>
            </w:pPr>
          </w:p>
        </w:tc>
        <w:tc>
          <w:tcPr>
            <w:tcW w:w="6769" w:type="dxa"/>
          </w:tcPr>
          <w:p w:rsidR="004734B0" w:rsidRDefault="004734B0">
            <w:pPr>
              <w:tabs>
                <w:tab w:val="left" w:pos="332"/>
              </w:tabs>
              <w:autoSpaceDE w:val="0"/>
              <w:autoSpaceDN w:val="0"/>
              <w:adjustRightInd w:val="0"/>
              <w:ind w:right="-1"/>
              <w:jc w:val="both"/>
              <w:rPr>
                <w:sz w:val="28"/>
                <w:szCs w:val="28"/>
              </w:rPr>
            </w:pPr>
            <w:r>
              <w:rPr>
                <w:sz w:val="28"/>
                <w:szCs w:val="28"/>
              </w:rPr>
              <w:t>- Число мероприятий, направленных на стимулирование конструктивной и созидательной гражданской активности, в том числе на развитие добровольчества и благотворительности, социального предпринимательства как ресурса развития общества;</w:t>
            </w:r>
          </w:p>
          <w:p w:rsidR="004734B0" w:rsidRDefault="004734B0">
            <w:pPr>
              <w:pStyle w:val="ad"/>
              <w:jc w:val="both"/>
              <w:rPr>
                <w:sz w:val="28"/>
                <w:szCs w:val="28"/>
              </w:rPr>
            </w:pPr>
            <w:r>
              <w:rPr>
                <w:sz w:val="28"/>
                <w:szCs w:val="28"/>
              </w:rPr>
              <w:t>- число реализованных (социально) значимых инициатив, проектов активными гражданами Октябрьского района;</w:t>
            </w:r>
          </w:p>
          <w:p w:rsidR="004734B0" w:rsidRDefault="004734B0">
            <w:pPr>
              <w:tabs>
                <w:tab w:val="left" w:pos="332"/>
              </w:tabs>
              <w:autoSpaceDE w:val="0"/>
              <w:autoSpaceDN w:val="0"/>
              <w:adjustRightInd w:val="0"/>
              <w:ind w:right="-1"/>
              <w:jc w:val="both"/>
              <w:rPr>
                <w:sz w:val="28"/>
                <w:szCs w:val="28"/>
              </w:rPr>
            </w:pPr>
            <w:r>
              <w:rPr>
                <w:sz w:val="28"/>
                <w:szCs w:val="28"/>
              </w:rPr>
              <w:t>- создание центра местной активности  на территории Октябрьского района.</w:t>
            </w:r>
          </w:p>
          <w:p w:rsidR="004734B0" w:rsidRDefault="004734B0">
            <w:pPr>
              <w:pStyle w:val="ad"/>
              <w:jc w:val="both"/>
              <w:rPr>
                <w:sz w:val="28"/>
                <w:szCs w:val="28"/>
                <w:highlight w:val="yellow"/>
              </w:rPr>
            </w:pPr>
          </w:p>
        </w:tc>
      </w:tr>
      <w:tr w:rsidR="004734B0" w:rsidTr="004734B0">
        <w:tc>
          <w:tcPr>
            <w:tcW w:w="2802" w:type="dxa"/>
          </w:tcPr>
          <w:p w:rsidR="004734B0" w:rsidRDefault="004734B0">
            <w:pPr>
              <w:pStyle w:val="ad"/>
              <w:spacing w:before="30" w:after="30"/>
              <w:jc w:val="both"/>
              <w:rPr>
                <w:sz w:val="28"/>
                <w:szCs w:val="28"/>
              </w:rPr>
            </w:pPr>
            <w:r>
              <w:rPr>
                <w:sz w:val="28"/>
                <w:szCs w:val="28"/>
              </w:rPr>
              <w:lastRenderedPageBreak/>
              <w:t xml:space="preserve">Этапы и сроки </w:t>
            </w:r>
          </w:p>
          <w:p w:rsidR="004734B0" w:rsidRDefault="004734B0">
            <w:pPr>
              <w:pStyle w:val="ad"/>
              <w:spacing w:before="30" w:after="30"/>
              <w:jc w:val="both"/>
              <w:rPr>
                <w:sz w:val="28"/>
                <w:szCs w:val="28"/>
              </w:rPr>
            </w:pPr>
            <w:r>
              <w:rPr>
                <w:sz w:val="28"/>
                <w:szCs w:val="28"/>
              </w:rPr>
              <w:t xml:space="preserve">реализации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rPr>
            </w:pPr>
          </w:p>
        </w:tc>
        <w:tc>
          <w:tcPr>
            <w:tcW w:w="6769" w:type="dxa"/>
          </w:tcPr>
          <w:p w:rsidR="004734B0" w:rsidRDefault="004734B0">
            <w:pPr>
              <w:pStyle w:val="ad"/>
              <w:jc w:val="both"/>
              <w:rPr>
                <w:sz w:val="28"/>
                <w:szCs w:val="28"/>
              </w:rPr>
            </w:pPr>
            <w:r>
              <w:rPr>
                <w:sz w:val="28"/>
                <w:szCs w:val="28"/>
              </w:rPr>
              <w:t>2019 - 2030 годы.</w:t>
            </w:r>
          </w:p>
          <w:p w:rsidR="004734B0" w:rsidRDefault="004734B0">
            <w:pPr>
              <w:pStyle w:val="ad"/>
              <w:jc w:val="both"/>
              <w:rPr>
                <w:sz w:val="28"/>
                <w:szCs w:val="28"/>
              </w:rPr>
            </w:pPr>
            <w:r>
              <w:rPr>
                <w:sz w:val="28"/>
                <w:szCs w:val="28"/>
              </w:rPr>
              <w:t>Этапы реализации не выделяются.</w:t>
            </w:r>
          </w:p>
          <w:p w:rsidR="004734B0" w:rsidRDefault="004734B0">
            <w:pPr>
              <w:pStyle w:val="ad"/>
              <w:spacing w:before="30" w:after="30"/>
              <w:jc w:val="both"/>
              <w:rPr>
                <w:sz w:val="28"/>
                <w:szCs w:val="28"/>
              </w:rPr>
            </w:pP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Ресурсное </w:t>
            </w:r>
          </w:p>
          <w:p w:rsidR="004734B0" w:rsidRDefault="004734B0">
            <w:pPr>
              <w:pStyle w:val="ad"/>
              <w:spacing w:before="30" w:after="30"/>
              <w:jc w:val="both"/>
              <w:rPr>
                <w:sz w:val="28"/>
                <w:szCs w:val="28"/>
              </w:rPr>
            </w:pPr>
            <w:r>
              <w:rPr>
                <w:sz w:val="28"/>
                <w:szCs w:val="28"/>
              </w:rPr>
              <w:t xml:space="preserve">обеспечение </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rPr>
            </w:pPr>
          </w:p>
        </w:tc>
        <w:tc>
          <w:tcPr>
            <w:tcW w:w="6769" w:type="dxa"/>
            <w:hideMark/>
          </w:tcPr>
          <w:p w:rsidR="004734B0" w:rsidRDefault="004734B0">
            <w:pPr>
              <w:pStyle w:val="ad"/>
              <w:jc w:val="both"/>
              <w:rPr>
                <w:sz w:val="28"/>
                <w:szCs w:val="28"/>
                <w:shd w:val="clear" w:color="auto" w:fill="FFFFFF"/>
              </w:rPr>
            </w:pPr>
            <w:r>
              <w:rPr>
                <w:sz w:val="28"/>
                <w:szCs w:val="28"/>
              </w:rPr>
              <w:t>Достижение исполнения показателей муниципальной подпрограммы «Содействие развитию институтов и инициатив гражданского общества Октябрьского района»</w:t>
            </w:r>
            <w:r>
              <w:rPr>
                <w:sz w:val="28"/>
                <w:szCs w:val="28"/>
                <w:shd w:val="clear" w:color="auto" w:fill="FFFFFF"/>
              </w:rPr>
              <w:t xml:space="preserve"> планируется осуществить за счет средств Октябрьского района – 448,</w:t>
            </w:r>
            <w:r w:rsidR="00137282">
              <w:rPr>
                <w:sz w:val="28"/>
                <w:szCs w:val="28"/>
                <w:shd w:val="clear" w:color="auto" w:fill="FFFFFF"/>
              </w:rPr>
              <w:t>8</w:t>
            </w:r>
            <w:r>
              <w:rPr>
                <w:sz w:val="28"/>
                <w:szCs w:val="28"/>
                <w:shd w:val="clear" w:color="auto" w:fill="FFFFFF"/>
              </w:rPr>
              <w:t xml:space="preserve"> тысяч рублей:</w:t>
            </w:r>
          </w:p>
          <w:p w:rsidR="004734B0" w:rsidRDefault="004734B0">
            <w:pPr>
              <w:pStyle w:val="ad"/>
              <w:ind w:firstLine="709"/>
              <w:jc w:val="both"/>
              <w:rPr>
                <w:sz w:val="28"/>
                <w:szCs w:val="28"/>
              </w:rPr>
            </w:pPr>
            <w:r>
              <w:rPr>
                <w:sz w:val="28"/>
                <w:szCs w:val="28"/>
                <w:shd w:val="clear" w:color="auto" w:fill="FFFFFF"/>
              </w:rPr>
              <w:t xml:space="preserve">2019 год – </w:t>
            </w:r>
            <w:r>
              <w:rPr>
                <w:sz w:val="28"/>
                <w:szCs w:val="28"/>
              </w:rPr>
              <w:t>35,3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2020 год – </w:t>
            </w:r>
            <w:r>
              <w:rPr>
                <w:sz w:val="28"/>
                <w:szCs w:val="28"/>
              </w:rPr>
              <w:t>35,3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2021 год – </w:t>
            </w:r>
            <w:r>
              <w:rPr>
                <w:sz w:val="28"/>
                <w:szCs w:val="28"/>
              </w:rPr>
              <w:t>29,3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2022 год – </w:t>
            </w:r>
            <w:r>
              <w:rPr>
                <w:sz w:val="28"/>
                <w:szCs w:val="28"/>
              </w:rPr>
              <w:t>17,7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2023 год – </w:t>
            </w:r>
            <w:r>
              <w:rPr>
                <w:sz w:val="28"/>
                <w:szCs w:val="28"/>
              </w:rPr>
              <w:t>35,3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2024 год – </w:t>
            </w:r>
            <w:r>
              <w:rPr>
                <w:sz w:val="28"/>
                <w:szCs w:val="28"/>
              </w:rPr>
              <w:t>35,3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2025 год – </w:t>
            </w:r>
            <w:r>
              <w:rPr>
                <w:sz w:val="28"/>
                <w:szCs w:val="28"/>
              </w:rPr>
              <w:t>35,3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2026 год – </w:t>
            </w:r>
            <w:r>
              <w:rPr>
                <w:sz w:val="28"/>
                <w:szCs w:val="28"/>
              </w:rPr>
              <w:t>35,3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2027 год – </w:t>
            </w:r>
            <w:r>
              <w:rPr>
                <w:sz w:val="28"/>
                <w:szCs w:val="28"/>
              </w:rPr>
              <w:t>40,0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2028 год – </w:t>
            </w:r>
            <w:r>
              <w:rPr>
                <w:sz w:val="28"/>
                <w:szCs w:val="28"/>
              </w:rPr>
              <w:t>50,0  тыс. руб.</w:t>
            </w:r>
          </w:p>
          <w:p w:rsidR="004734B0" w:rsidRDefault="004734B0">
            <w:pPr>
              <w:pStyle w:val="ad"/>
              <w:ind w:firstLine="709"/>
              <w:jc w:val="both"/>
              <w:rPr>
                <w:sz w:val="28"/>
                <w:szCs w:val="28"/>
                <w:shd w:val="clear" w:color="auto" w:fill="FFFFFF"/>
              </w:rPr>
            </w:pPr>
            <w:r>
              <w:rPr>
                <w:sz w:val="28"/>
                <w:szCs w:val="28"/>
                <w:shd w:val="clear" w:color="auto" w:fill="FFFFFF"/>
              </w:rPr>
              <w:t xml:space="preserve">2029 год – </w:t>
            </w:r>
            <w:r>
              <w:rPr>
                <w:sz w:val="28"/>
                <w:szCs w:val="28"/>
              </w:rPr>
              <w:t>50,0  тыс. руб.</w:t>
            </w:r>
          </w:p>
          <w:p w:rsidR="004734B0" w:rsidRDefault="004734B0">
            <w:pPr>
              <w:pStyle w:val="ad"/>
              <w:ind w:firstLine="709"/>
              <w:jc w:val="both"/>
              <w:rPr>
                <w:sz w:val="28"/>
                <w:szCs w:val="28"/>
              </w:rPr>
            </w:pPr>
            <w:r>
              <w:rPr>
                <w:sz w:val="28"/>
                <w:szCs w:val="28"/>
                <w:shd w:val="clear" w:color="auto" w:fill="FFFFFF"/>
              </w:rPr>
              <w:t xml:space="preserve">2030 год – </w:t>
            </w:r>
            <w:r>
              <w:rPr>
                <w:sz w:val="28"/>
                <w:szCs w:val="28"/>
              </w:rPr>
              <w:t>50,0  тыс. руб.</w:t>
            </w:r>
          </w:p>
        </w:tc>
      </w:tr>
      <w:tr w:rsidR="004734B0" w:rsidTr="004734B0">
        <w:tc>
          <w:tcPr>
            <w:tcW w:w="2802" w:type="dxa"/>
          </w:tcPr>
          <w:p w:rsidR="004734B0" w:rsidRDefault="004734B0">
            <w:pPr>
              <w:pStyle w:val="ad"/>
              <w:spacing w:before="30" w:after="30"/>
              <w:jc w:val="both"/>
              <w:rPr>
                <w:sz w:val="28"/>
                <w:szCs w:val="28"/>
              </w:rPr>
            </w:pPr>
            <w:r>
              <w:rPr>
                <w:sz w:val="28"/>
                <w:szCs w:val="28"/>
              </w:rPr>
              <w:t xml:space="preserve">Ожидаемые </w:t>
            </w:r>
          </w:p>
          <w:p w:rsidR="004734B0" w:rsidRDefault="004734B0">
            <w:pPr>
              <w:pStyle w:val="ad"/>
              <w:spacing w:before="30" w:after="30"/>
              <w:jc w:val="both"/>
              <w:rPr>
                <w:sz w:val="28"/>
                <w:szCs w:val="28"/>
              </w:rPr>
            </w:pPr>
            <w:r>
              <w:rPr>
                <w:sz w:val="28"/>
                <w:szCs w:val="28"/>
              </w:rPr>
              <w:t xml:space="preserve">результаты </w:t>
            </w:r>
          </w:p>
          <w:p w:rsidR="004734B0" w:rsidRDefault="004734B0">
            <w:pPr>
              <w:pStyle w:val="ad"/>
              <w:spacing w:before="30" w:after="30"/>
              <w:jc w:val="both"/>
              <w:rPr>
                <w:sz w:val="28"/>
                <w:szCs w:val="28"/>
              </w:rPr>
            </w:pPr>
            <w:r>
              <w:rPr>
                <w:sz w:val="28"/>
                <w:szCs w:val="28"/>
              </w:rPr>
              <w:t>реализации</w:t>
            </w:r>
          </w:p>
          <w:p w:rsidR="004734B0" w:rsidRDefault="004734B0">
            <w:pPr>
              <w:pStyle w:val="ad"/>
              <w:spacing w:before="30" w:after="30"/>
              <w:jc w:val="both"/>
              <w:rPr>
                <w:sz w:val="28"/>
                <w:szCs w:val="28"/>
              </w:rPr>
            </w:pPr>
            <w:r>
              <w:rPr>
                <w:sz w:val="28"/>
                <w:szCs w:val="28"/>
              </w:rPr>
              <w:t xml:space="preserve">муниципальной </w:t>
            </w:r>
          </w:p>
          <w:p w:rsidR="004734B0" w:rsidRDefault="004734B0">
            <w:pPr>
              <w:pStyle w:val="ad"/>
              <w:spacing w:before="30" w:after="30"/>
              <w:jc w:val="both"/>
              <w:rPr>
                <w:sz w:val="28"/>
                <w:szCs w:val="28"/>
              </w:rPr>
            </w:pPr>
            <w:r>
              <w:rPr>
                <w:sz w:val="28"/>
                <w:szCs w:val="28"/>
              </w:rPr>
              <w:t>подпрограммы 2</w:t>
            </w:r>
          </w:p>
          <w:p w:rsidR="004734B0" w:rsidRDefault="004734B0">
            <w:pPr>
              <w:pStyle w:val="ad"/>
              <w:spacing w:before="30" w:after="30"/>
              <w:jc w:val="both"/>
              <w:rPr>
                <w:sz w:val="28"/>
                <w:szCs w:val="28"/>
              </w:rPr>
            </w:pPr>
          </w:p>
        </w:tc>
        <w:tc>
          <w:tcPr>
            <w:tcW w:w="6769" w:type="dxa"/>
            <w:hideMark/>
          </w:tcPr>
          <w:p w:rsidR="004734B0" w:rsidRDefault="004734B0">
            <w:pPr>
              <w:pStyle w:val="ad"/>
              <w:jc w:val="both"/>
              <w:rPr>
                <w:sz w:val="28"/>
                <w:szCs w:val="28"/>
              </w:rPr>
            </w:pPr>
            <w:r>
              <w:rPr>
                <w:sz w:val="28"/>
                <w:szCs w:val="28"/>
              </w:rPr>
              <w:t>В результате реализации муниципальной программы к 2030 году предполагается:</w:t>
            </w:r>
          </w:p>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 общественного самоуправления;</w:t>
            </w:r>
          </w:p>
          <w:p w:rsidR="004734B0" w:rsidRDefault="004734B0">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tc>
      </w:tr>
    </w:tbl>
    <w:p w:rsidR="004734B0" w:rsidRDefault="004734B0" w:rsidP="004734B0">
      <w:pPr>
        <w:rPr>
          <w:sz w:val="28"/>
          <w:szCs w:val="28"/>
        </w:rPr>
      </w:pPr>
    </w:p>
    <w:p w:rsidR="004734B0" w:rsidRDefault="004734B0" w:rsidP="004734B0">
      <w:pPr>
        <w:ind w:left="142" w:firstLine="708"/>
        <w:jc w:val="center"/>
        <w:rPr>
          <w:sz w:val="28"/>
          <w:szCs w:val="28"/>
        </w:rPr>
      </w:pPr>
    </w:p>
    <w:p w:rsidR="004734B0" w:rsidRDefault="004734B0" w:rsidP="004734B0">
      <w:pPr>
        <w:ind w:left="142" w:firstLine="708"/>
        <w:jc w:val="center"/>
        <w:rPr>
          <w:sz w:val="28"/>
          <w:szCs w:val="28"/>
        </w:rPr>
      </w:pPr>
    </w:p>
    <w:p w:rsidR="004734B0" w:rsidRDefault="004734B0" w:rsidP="004734B0">
      <w:pPr>
        <w:ind w:left="142" w:firstLine="708"/>
        <w:jc w:val="center"/>
        <w:rPr>
          <w:sz w:val="28"/>
          <w:szCs w:val="28"/>
        </w:rPr>
      </w:pPr>
    </w:p>
    <w:p w:rsidR="004734B0" w:rsidRDefault="004734B0" w:rsidP="004734B0">
      <w:pPr>
        <w:ind w:left="142" w:firstLine="708"/>
        <w:jc w:val="center"/>
        <w:rPr>
          <w:sz w:val="28"/>
          <w:szCs w:val="28"/>
        </w:rPr>
      </w:pPr>
      <w:r>
        <w:rPr>
          <w:sz w:val="28"/>
          <w:szCs w:val="28"/>
        </w:rPr>
        <w:t>Приоритеты и цели муниципальной программы</w:t>
      </w:r>
    </w:p>
    <w:p w:rsidR="004734B0" w:rsidRDefault="004734B0" w:rsidP="004734B0">
      <w:pPr>
        <w:ind w:left="142" w:firstLine="708"/>
        <w:jc w:val="center"/>
        <w:rPr>
          <w:sz w:val="28"/>
          <w:szCs w:val="28"/>
        </w:rPr>
      </w:pPr>
      <w:r>
        <w:rPr>
          <w:sz w:val="28"/>
          <w:szCs w:val="28"/>
        </w:rPr>
        <w:t>Октябрьского района</w:t>
      </w:r>
    </w:p>
    <w:p w:rsidR="004734B0" w:rsidRDefault="004734B0" w:rsidP="004734B0">
      <w:pPr>
        <w:shd w:val="clear" w:color="auto" w:fill="FFFFFF"/>
        <w:rPr>
          <w:sz w:val="28"/>
          <w:szCs w:val="28"/>
        </w:rPr>
      </w:pPr>
    </w:p>
    <w:p w:rsidR="004734B0" w:rsidRDefault="004734B0" w:rsidP="004734B0">
      <w:pPr>
        <w:ind w:firstLine="709"/>
        <w:jc w:val="both"/>
        <w:rPr>
          <w:szCs w:val="24"/>
          <w:highlight w:val="yellow"/>
        </w:rPr>
      </w:pPr>
      <w:r>
        <w:rPr>
          <w:sz w:val="28"/>
          <w:szCs w:val="28"/>
        </w:rPr>
        <w:t xml:space="preserve">В наше время работа с некоммерческими организациями находится в приоритете - это подчеркивают в своих выступлениях и Президент Российской </w:t>
      </w:r>
      <w:proofErr w:type="gramStart"/>
      <w:r>
        <w:rPr>
          <w:sz w:val="28"/>
          <w:szCs w:val="28"/>
        </w:rPr>
        <w:t>Федерации</w:t>
      </w:r>
      <w:proofErr w:type="gramEnd"/>
      <w:r>
        <w:rPr>
          <w:sz w:val="28"/>
          <w:szCs w:val="28"/>
        </w:rPr>
        <w:t xml:space="preserve"> и Губернатор Ростовской области. Сегодня особенно важна готовность общества </w:t>
      </w:r>
      <w:proofErr w:type="gramStart"/>
      <w:r>
        <w:rPr>
          <w:sz w:val="28"/>
          <w:szCs w:val="28"/>
        </w:rPr>
        <w:t>помогать</w:t>
      </w:r>
      <w:proofErr w:type="gramEnd"/>
      <w:r>
        <w:rPr>
          <w:sz w:val="28"/>
          <w:szCs w:val="28"/>
        </w:rPr>
        <w:t xml:space="preserve"> государству, и даже брать на себя некоторые из его функций и одним из  важных направлений работы Администрации Октябрьского </w:t>
      </w:r>
      <w:r>
        <w:rPr>
          <w:sz w:val="28"/>
          <w:szCs w:val="28"/>
        </w:rPr>
        <w:lastRenderedPageBreak/>
        <w:t>района является развитие социально ориентированных некоммерческих организаций, которые должны выступать равноправными поставщиками социальных услуг.  Некоммерческие организации в муниципальном образовании - это инструмент социально-экономического развития и модернизации. Они выступают своего рода буфером между государством и населением, ведь</w:t>
      </w:r>
      <w:r>
        <w:t xml:space="preserve"> </w:t>
      </w:r>
      <w:r>
        <w:rPr>
          <w:sz w:val="28"/>
          <w:szCs w:val="28"/>
        </w:rPr>
        <w:t xml:space="preserve"> большинство НКО создаются для решения конкретных социальных проблем, они  являются независимыми структурами, свободными и открытыми для простых людей учитывающие интересы малых групп и могут предложить новые технологии и модели в работе с обществом</w:t>
      </w:r>
      <w:r>
        <w:t>.</w:t>
      </w:r>
      <w:r>
        <w:rPr>
          <w:sz w:val="28"/>
          <w:szCs w:val="28"/>
        </w:rPr>
        <w:t xml:space="preserve"> С появлением НКО снижается социальная напряженность в муниципальном образовании, экономятся бюджетные средства за счет передачи некоммерческому сектору некоторых административных функций, привлекаются дополнительные  источники финансирования путем создания силами НКО социально значимых проектов и программ, получения грантов на их реализацию, использования ресурсов благотворительности и потенциала волонтерской деятельности.</w:t>
      </w:r>
    </w:p>
    <w:p w:rsidR="004734B0" w:rsidRDefault="004734B0" w:rsidP="004734B0">
      <w:pPr>
        <w:shd w:val="clear" w:color="auto" w:fill="FFFFFF"/>
        <w:jc w:val="both"/>
        <w:rPr>
          <w:sz w:val="28"/>
          <w:szCs w:val="28"/>
        </w:rPr>
      </w:pPr>
      <w:r>
        <w:rPr>
          <w:sz w:val="28"/>
          <w:szCs w:val="28"/>
        </w:rPr>
        <w:tab/>
      </w:r>
      <w:proofErr w:type="gramStart"/>
      <w:r>
        <w:rPr>
          <w:sz w:val="28"/>
          <w:szCs w:val="28"/>
        </w:rPr>
        <w:t>Основными целями Программы является реализация мероприятий, направленных на создание условий для развития некоммерческого сектора,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w:t>
      </w:r>
      <w:proofErr w:type="gramEnd"/>
      <w:r>
        <w:rPr>
          <w:sz w:val="28"/>
          <w:szCs w:val="28"/>
        </w:rPr>
        <w:t xml:space="preserve">, направленных на достижение общественных благ. </w:t>
      </w:r>
    </w:p>
    <w:p w:rsidR="004734B0" w:rsidRDefault="004734B0" w:rsidP="004734B0">
      <w:pPr>
        <w:shd w:val="clear" w:color="auto" w:fill="FFFFFF"/>
        <w:ind w:firstLine="708"/>
        <w:jc w:val="both"/>
        <w:rPr>
          <w:sz w:val="28"/>
          <w:szCs w:val="28"/>
        </w:rPr>
      </w:pPr>
      <w:r>
        <w:rPr>
          <w:sz w:val="28"/>
          <w:szCs w:val="28"/>
        </w:rPr>
        <w:t xml:space="preserve">Некоммерческий сектор — это источник социальных инноваций. Многие образовательные, управленческие и информационные технологии, современные методы социальной работы были впервые внедрены именно некоммерческими организациями, а затем стали частью государственной и муниципальной политики (конкурсы социальных и образовательных проектов, кризисные центры для пострадавших от насилия и т.п.). Некоммерческий сектор — это и сфера, обеспечивающая занятость и </w:t>
      </w:r>
      <w:proofErr w:type="spellStart"/>
      <w:r>
        <w:rPr>
          <w:sz w:val="28"/>
          <w:szCs w:val="28"/>
        </w:rPr>
        <w:t>самозанятость</w:t>
      </w:r>
      <w:proofErr w:type="spellEnd"/>
      <w:r>
        <w:rPr>
          <w:sz w:val="28"/>
          <w:szCs w:val="28"/>
        </w:rPr>
        <w:t xml:space="preserve"> населения. С этой точки зрения некоммерческий сектор во многом схож с малым бизнесом, однако он дополнительно обеспечивает социально-психологическую поддержку своих сотрудников и добровольцев, более активен в вовлечении в экономическую деятельность социально уязвимой части населения (инвалиды, родители детей-инвалидов, безработные женщины старших возрастов и т.п.). Работа в некоммерческой организации, сочетающая материальный интерес и социальную интеграцию, стала для многих таких людей способом выйти из состояния бедности.</w:t>
      </w:r>
    </w:p>
    <w:p w:rsidR="004734B0" w:rsidRDefault="004734B0" w:rsidP="004734B0">
      <w:pPr>
        <w:shd w:val="clear" w:color="auto" w:fill="FFFFFF"/>
        <w:ind w:firstLine="708"/>
        <w:jc w:val="both"/>
        <w:rPr>
          <w:sz w:val="28"/>
          <w:szCs w:val="28"/>
        </w:rPr>
      </w:pPr>
      <w:r>
        <w:rPr>
          <w:sz w:val="28"/>
          <w:szCs w:val="28"/>
        </w:rPr>
        <w:t xml:space="preserve">Деятельность некоммерческих организаций помогает улучшить показатели уровня образования и здоровья нации, что, согласно современным исследованиям, увеличивает эффективность экономики и обеспечивает более высокие темпы экономического роста. Улучшая социальный климат в стране, некоммерческие организации вносят вклад в обеспечение социальной и политической </w:t>
      </w:r>
      <w:r>
        <w:rPr>
          <w:sz w:val="28"/>
          <w:szCs w:val="28"/>
        </w:rPr>
        <w:lastRenderedPageBreak/>
        <w:t xml:space="preserve">стабильности, которые являются необходимыми условиями экономического развития. </w:t>
      </w:r>
    </w:p>
    <w:p w:rsidR="004734B0" w:rsidRDefault="004734B0" w:rsidP="004734B0">
      <w:pPr>
        <w:shd w:val="clear" w:color="auto" w:fill="FFFFFF"/>
        <w:ind w:firstLine="708"/>
        <w:jc w:val="both"/>
        <w:rPr>
          <w:sz w:val="28"/>
          <w:szCs w:val="28"/>
        </w:rPr>
      </w:pPr>
      <w:r>
        <w:rPr>
          <w:sz w:val="28"/>
          <w:szCs w:val="28"/>
        </w:rPr>
        <w:t>Некоммерческий сектор рассматривается как организационная основа гражданского общества. Некоммерческие организации занимаются защитой прав человека, через механизмы общественной экспертизы и контроля способствуют прозрачности и эффективности работы государственных служб и судебной системы. Некоммерческие организации - катализатор реализации механизмов обратной связи между гражданами и правительством. Это в свою очередь способствует возникновению у граждан чувства патриотизма и ответственности, формированию активной жизненной позиции, самоорганизации и самоуправления.</w:t>
      </w:r>
    </w:p>
    <w:p w:rsidR="004734B0" w:rsidRDefault="004734B0" w:rsidP="004734B0">
      <w:pPr>
        <w:shd w:val="clear" w:color="auto" w:fill="FFFFFF"/>
        <w:ind w:firstLine="708"/>
        <w:jc w:val="both"/>
        <w:rPr>
          <w:sz w:val="28"/>
          <w:szCs w:val="28"/>
        </w:rPr>
      </w:pPr>
      <w:r>
        <w:rPr>
          <w:sz w:val="28"/>
          <w:szCs w:val="28"/>
        </w:rPr>
        <w:t>Отражая интересы различных, в том числе незащищенных слоев населения, а также различных профессиональных групп и деловых кругов, некоммерческие организации играют важную роль в развитии демократии. Они заняты лоббизмом и представительством интересов различных групп общества, обеспечивают им широкие возможности участвовать в процессе выработки и принятия решений; формируют общественное мнение. В странах с развитой демократией роль некоммерческие организации в выработке социально-экономической политики на общенациональном и местном уровне публично признается и поощряется государством.</w:t>
      </w:r>
    </w:p>
    <w:p w:rsidR="004734B0" w:rsidRDefault="004734B0" w:rsidP="004734B0">
      <w:pPr>
        <w:shd w:val="clear" w:color="auto" w:fill="FFFFFF"/>
        <w:ind w:firstLine="708"/>
        <w:jc w:val="both"/>
        <w:rPr>
          <w:sz w:val="28"/>
          <w:szCs w:val="28"/>
        </w:rPr>
      </w:pPr>
      <w:r>
        <w:rPr>
          <w:sz w:val="28"/>
          <w:szCs w:val="28"/>
        </w:rPr>
        <w:t xml:space="preserve">Взаимовыгодный характер носит и сотрудничество коммерческого и некоммерческого сектора: первому оно приносит не только улучшение имиджа и формирование лояльности потребителей, но и повышение стабильности среды для ведения бизнеса; второму - ресурсы для выполнения общественной миссии и организационного развития. </w:t>
      </w:r>
    </w:p>
    <w:p w:rsidR="004734B0" w:rsidRDefault="004734B0" w:rsidP="004734B0">
      <w:pPr>
        <w:pStyle w:val="ad"/>
        <w:ind w:firstLine="708"/>
        <w:jc w:val="both"/>
        <w:rPr>
          <w:color w:val="auto"/>
          <w:sz w:val="28"/>
          <w:szCs w:val="28"/>
        </w:rPr>
      </w:pPr>
      <w:r>
        <w:rPr>
          <w:color w:val="auto"/>
          <w:sz w:val="28"/>
          <w:szCs w:val="28"/>
        </w:rPr>
        <w:t>Некоммерческие организации вносят элемент конкуренции в производство и распределение социально значимых благ, повышают эффективность этой сферы. Улучшение эффективности означает, что для выполнения того же объема социальных функций из экономики будет изъято меньшее количество ресурсов (то есть появится возможность снижения налоговой нагрузки), а значит, большее количество ресурсов можно будет инвестировать в обеспечение роста в будущем.</w:t>
      </w:r>
    </w:p>
    <w:p w:rsidR="004734B0" w:rsidRDefault="004734B0" w:rsidP="004734B0">
      <w:pPr>
        <w:pStyle w:val="ad"/>
        <w:ind w:firstLine="708"/>
        <w:jc w:val="both"/>
        <w:rPr>
          <w:color w:val="auto"/>
          <w:sz w:val="28"/>
          <w:szCs w:val="28"/>
        </w:rPr>
      </w:pPr>
      <w:r>
        <w:rPr>
          <w:color w:val="auto"/>
          <w:sz w:val="28"/>
          <w:szCs w:val="28"/>
        </w:rPr>
        <w:t>Таким образом, некоммерческий сектор вносит вклад не только в удовлетворение потребностей населения, но и в создание благоприятного делового климата, стабильность экономического развития и политической системы, основанной на принципах демократии, прозрачности и ответственности.</w:t>
      </w:r>
    </w:p>
    <w:p w:rsidR="004734B0" w:rsidRDefault="004734B0" w:rsidP="004734B0">
      <w:pPr>
        <w:pStyle w:val="ad"/>
        <w:ind w:firstLine="708"/>
        <w:jc w:val="both"/>
        <w:rPr>
          <w:color w:val="auto"/>
          <w:sz w:val="28"/>
          <w:szCs w:val="28"/>
        </w:rPr>
      </w:pPr>
      <w:r>
        <w:rPr>
          <w:color w:val="auto"/>
          <w:sz w:val="28"/>
          <w:szCs w:val="28"/>
        </w:rPr>
        <w:t>Сильный некоммерческий сектор - важный фактор обеспечения социальной и политической стабильности, повышения жизненного уровня населения и, в конечном счете, устойчивого развития страны.</w:t>
      </w:r>
    </w:p>
    <w:p w:rsidR="004734B0" w:rsidRDefault="004734B0" w:rsidP="004734B0">
      <w:pPr>
        <w:pStyle w:val="ad"/>
        <w:ind w:firstLine="708"/>
        <w:jc w:val="both"/>
        <w:rPr>
          <w:color w:val="auto"/>
          <w:sz w:val="28"/>
          <w:szCs w:val="28"/>
        </w:rPr>
      </w:pPr>
      <w:r>
        <w:rPr>
          <w:color w:val="auto"/>
          <w:sz w:val="28"/>
          <w:szCs w:val="28"/>
        </w:rPr>
        <w:t xml:space="preserve">Российский некоммерческий сектор уже играет заметную роль в социально-экономической жизни страны, выступая источником различных социальных инноваций. Он развивается динамично и работает эффективно, о чем свидетельствуют высокие темпы роста выпуска продукции и услуг некоммерческих организаций в сложных условиях нестабильного финансирования, основанного на безвозмездных поступлениях от юридических и </w:t>
      </w:r>
      <w:r>
        <w:rPr>
          <w:color w:val="auto"/>
          <w:sz w:val="28"/>
          <w:szCs w:val="28"/>
        </w:rPr>
        <w:lastRenderedPageBreak/>
        <w:t>физических лиц. Однако потенциал российского некоммерческого сектора остается существенно не раскрытым. Некоммерческие организации практически не включены систему предоставления общественно значимых услуг, финансируемых государством, не развивают платные услуги для населения. Это существенно ограничивает возможности участия сектора в решении общенациональных задач, в том числе в области борьбы с бедностью. Сдерживающим фактором является налоговое законодательство в отношении некоммерческого сектора и благотворительности.</w:t>
      </w:r>
    </w:p>
    <w:p w:rsidR="004734B0" w:rsidRDefault="004734B0" w:rsidP="004734B0">
      <w:pPr>
        <w:widowControl w:val="0"/>
        <w:autoSpaceDE w:val="0"/>
        <w:autoSpaceDN w:val="0"/>
        <w:adjustRightInd w:val="0"/>
        <w:ind w:left="34" w:firstLine="674"/>
        <w:jc w:val="both"/>
        <w:rPr>
          <w:sz w:val="28"/>
          <w:szCs w:val="28"/>
        </w:rPr>
      </w:pPr>
      <w:proofErr w:type="gramStart"/>
      <w:r>
        <w:rPr>
          <w:sz w:val="28"/>
          <w:szCs w:val="28"/>
        </w:rPr>
        <w:t xml:space="preserve">В связи с вышеизложенным поставленные задачи программы направлены на повышение эффективности деятельности некоммерческих организаций, их роли в реализации социально-экономической политики Октябрьского района, формирование системы сопровождения общественно значимых инициатив и социальных проектов некоммерческого сектора и активных граждан, </w:t>
      </w:r>
      <w:r>
        <w:rPr>
          <w:sz w:val="28"/>
          <w:szCs w:val="28"/>
          <w:shd w:val="clear" w:color="auto" w:fill="FFFFFF"/>
        </w:rPr>
        <w:t>выстраивание партнерских отношений между НКО, бизнесом и властью</w:t>
      </w:r>
      <w:r>
        <w:rPr>
          <w:sz w:val="28"/>
          <w:szCs w:val="28"/>
        </w:rPr>
        <w:t xml:space="preserve"> Октябрьского района</w:t>
      </w:r>
      <w:r>
        <w:rPr>
          <w:sz w:val="28"/>
          <w:szCs w:val="28"/>
          <w:shd w:val="clear" w:color="auto" w:fill="FFFFFF"/>
        </w:rPr>
        <w:t>.</w:t>
      </w:r>
      <w:proofErr w:type="gramEnd"/>
    </w:p>
    <w:p w:rsidR="004734B0" w:rsidRDefault="004734B0" w:rsidP="004734B0">
      <w:pPr>
        <w:pStyle w:val="tekstob"/>
        <w:shd w:val="clear" w:color="auto" w:fill="FFFFFF"/>
        <w:spacing w:before="0" w:beforeAutospacing="0" w:after="0" w:afterAutospacing="0"/>
        <w:jc w:val="both"/>
        <w:rPr>
          <w:sz w:val="28"/>
          <w:szCs w:val="28"/>
          <w:shd w:val="clear" w:color="auto" w:fill="FFFFFF"/>
        </w:rPr>
      </w:pPr>
      <w:r>
        <w:rPr>
          <w:sz w:val="28"/>
          <w:szCs w:val="28"/>
          <w:shd w:val="clear" w:color="auto" w:fill="FFFFFF"/>
        </w:rPr>
        <w:tab/>
      </w:r>
      <w:proofErr w:type="gramStart"/>
      <w:r>
        <w:rPr>
          <w:sz w:val="28"/>
          <w:szCs w:val="28"/>
          <w:shd w:val="clear" w:color="auto" w:fill="FFFFFF"/>
        </w:rPr>
        <w:t xml:space="preserve">В </w:t>
      </w:r>
      <w:r>
        <w:rPr>
          <w:sz w:val="28"/>
          <w:szCs w:val="28"/>
        </w:rPr>
        <w:t xml:space="preserve">результате реализации муниципальной Программы к 2030 году предполагается: развитие сектора социально ориентированных некоммерческих организаций в Октябрьском районе, </w:t>
      </w:r>
      <w:r>
        <w:rPr>
          <w:sz w:val="28"/>
          <w:szCs w:val="28"/>
          <w:shd w:val="clear" w:color="auto" w:fill="FFFFFF"/>
        </w:rPr>
        <w:t xml:space="preserve">решение приоритетных задач в социальной сфере за счет использования потенциала некоммерческих организаций, а так же </w:t>
      </w:r>
      <w:r>
        <w:rPr>
          <w:sz w:val="28"/>
          <w:szCs w:val="28"/>
        </w:rPr>
        <w:t xml:space="preserve">развитие благотворительной деятельности и добровольчества, социального предпринимательства, </w:t>
      </w:r>
      <w:r>
        <w:rPr>
          <w:sz w:val="28"/>
          <w:szCs w:val="28"/>
          <w:shd w:val="clear" w:color="auto" w:fill="FFFFFF"/>
        </w:rPr>
        <w:t>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w:t>
      </w:r>
      <w:proofErr w:type="gramEnd"/>
      <w:r>
        <w:rPr>
          <w:sz w:val="28"/>
          <w:szCs w:val="28"/>
          <w:shd w:val="clear" w:color="auto" w:fill="FFFFFF"/>
        </w:rPr>
        <w:t xml:space="preserve"> общественного самоуправления, снижение социальной напряженности в муниципальном образовании.</w:t>
      </w:r>
    </w:p>
    <w:p w:rsidR="004734B0" w:rsidRDefault="004734B0" w:rsidP="004734B0">
      <w:pPr>
        <w:pStyle w:val="tekstob"/>
        <w:shd w:val="clear" w:color="auto" w:fill="FFFFFF"/>
        <w:spacing w:before="0" w:beforeAutospacing="0" w:after="0" w:afterAutospacing="0"/>
        <w:ind w:firstLine="708"/>
        <w:jc w:val="both"/>
        <w:rPr>
          <w:sz w:val="28"/>
          <w:szCs w:val="28"/>
        </w:rPr>
      </w:pPr>
      <w:r>
        <w:rPr>
          <w:sz w:val="28"/>
          <w:szCs w:val="28"/>
        </w:rPr>
        <w:t>Исходя из целей, задач, ожидаемых результатов, а также снижения рисков проектируемых возможностей по эффективной реализации и целесообразности, муниципальную программу планируется реализовать без выделения этапов с 2019 по 2030 годы</w:t>
      </w:r>
      <w:r>
        <w:rPr>
          <w:szCs w:val="28"/>
        </w:rPr>
        <w:t>.</w:t>
      </w:r>
    </w:p>
    <w:p w:rsidR="004734B0" w:rsidRDefault="004734B0" w:rsidP="004734B0">
      <w:pPr>
        <w:shd w:val="clear" w:color="auto" w:fill="FFFFFF"/>
        <w:rPr>
          <w:sz w:val="28"/>
          <w:szCs w:val="28"/>
        </w:rPr>
      </w:pPr>
    </w:p>
    <w:p w:rsidR="004734B0" w:rsidRDefault="004734B0" w:rsidP="004734B0">
      <w:pPr>
        <w:shd w:val="clear" w:color="auto" w:fill="FFFFFF"/>
        <w:rPr>
          <w:sz w:val="28"/>
          <w:szCs w:val="28"/>
        </w:rPr>
      </w:pPr>
    </w:p>
    <w:p w:rsidR="004734B0" w:rsidRDefault="004734B0" w:rsidP="004734B0">
      <w:pPr>
        <w:shd w:val="clear" w:color="auto" w:fill="FFFFFF"/>
        <w:rPr>
          <w:sz w:val="28"/>
          <w:szCs w:val="28"/>
        </w:rPr>
      </w:pPr>
    </w:p>
    <w:p w:rsidR="004734B0" w:rsidRDefault="004734B0" w:rsidP="004734B0">
      <w:pPr>
        <w:shd w:val="clear" w:color="auto" w:fill="FFFFFF"/>
        <w:rPr>
          <w:sz w:val="28"/>
          <w:szCs w:val="28"/>
        </w:rPr>
      </w:pPr>
      <w:r>
        <w:rPr>
          <w:sz w:val="28"/>
          <w:szCs w:val="28"/>
        </w:rPr>
        <w:t>Управляющий делами</w:t>
      </w:r>
    </w:p>
    <w:p w:rsidR="004734B0" w:rsidRDefault="004734B0" w:rsidP="004734B0">
      <w:pPr>
        <w:rPr>
          <w:color w:val="auto"/>
          <w:sz w:val="28"/>
          <w:szCs w:val="28"/>
        </w:rPr>
      </w:pPr>
      <w:r>
        <w:rPr>
          <w:color w:val="auto"/>
          <w:sz w:val="28"/>
          <w:szCs w:val="28"/>
        </w:rPr>
        <w:t xml:space="preserve">Администрации Октябрьского района </w:t>
      </w:r>
      <w:r>
        <w:rPr>
          <w:color w:val="auto"/>
          <w:sz w:val="28"/>
          <w:szCs w:val="28"/>
        </w:rPr>
        <w:tab/>
      </w:r>
      <w:r>
        <w:rPr>
          <w:color w:val="auto"/>
          <w:sz w:val="28"/>
          <w:szCs w:val="28"/>
        </w:rPr>
        <w:tab/>
      </w:r>
      <w:r>
        <w:rPr>
          <w:color w:val="auto"/>
          <w:sz w:val="28"/>
          <w:szCs w:val="28"/>
        </w:rPr>
        <w:tab/>
      </w:r>
      <w:r>
        <w:rPr>
          <w:color w:val="auto"/>
          <w:sz w:val="28"/>
          <w:szCs w:val="28"/>
        </w:rPr>
        <w:tab/>
        <w:t xml:space="preserve">А.А. </w:t>
      </w:r>
      <w:proofErr w:type="spellStart"/>
      <w:r>
        <w:rPr>
          <w:color w:val="auto"/>
          <w:sz w:val="28"/>
          <w:szCs w:val="28"/>
        </w:rPr>
        <w:t>Пригородова</w:t>
      </w:r>
      <w:proofErr w:type="spellEnd"/>
    </w:p>
    <w:p w:rsidR="004734B0" w:rsidRDefault="004734B0" w:rsidP="004734B0">
      <w:pPr>
        <w:rPr>
          <w:rFonts w:eastAsia="Calibri"/>
          <w:color w:val="auto"/>
          <w:sz w:val="28"/>
          <w:szCs w:val="28"/>
        </w:rPr>
        <w:sectPr w:rsidR="004734B0" w:rsidSect="004734B0">
          <w:type w:val="continuous"/>
          <w:pgSz w:w="11909" w:h="16834"/>
          <w:pgMar w:top="1276" w:right="567" w:bottom="1134" w:left="1418" w:header="720" w:footer="720" w:gutter="0"/>
          <w:cols w:space="720"/>
        </w:sectPr>
      </w:pPr>
    </w:p>
    <w:p w:rsidR="004734B0" w:rsidRDefault="004734B0" w:rsidP="004734B0">
      <w:pPr>
        <w:jc w:val="right"/>
        <w:rPr>
          <w:snapToGrid w:val="0"/>
          <w:sz w:val="28"/>
        </w:rPr>
        <w:sectPr w:rsidR="004734B0">
          <w:type w:val="continuous"/>
          <w:pgSz w:w="11909" w:h="16834"/>
          <w:pgMar w:top="1134" w:right="567" w:bottom="1134" w:left="1134" w:header="720" w:footer="720" w:gutter="0"/>
          <w:cols w:space="720"/>
        </w:sectPr>
      </w:pP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1</w:t>
      </w: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4734B0" w:rsidRDefault="004734B0" w:rsidP="004734B0">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Поддержка социально</w:t>
      </w:r>
    </w:p>
    <w:p w:rsidR="004734B0" w:rsidRDefault="004734B0" w:rsidP="004734B0">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ориентированных некоммерческих</w:t>
      </w:r>
    </w:p>
    <w:p w:rsidR="004734B0" w:rsidRDefault="004734B0" w:rsidP="004734B0">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4734B0" w:rsidRDefault="004734B0" w:rsidP="004734B0">
      <w:pPr>
        <w:rPr>
          <w:color w:val="auto"/>
          <w:sz w:val="28"/>
          <w:szCs w:val="28"/>
        </w:rPr>
      </w:pPr>
    </w:p>
    <w:p w:rsidR="004734B0" w:rsidRDefault="004734B0" w:rsidP="004734B0">
      <w:pPr>
        <w:widowControl w:val="0"/>
        <w:tabs>
          <w:tab w:val="left" w:pos="9610"/>
        </w:tabs>
        <w:autoSpaceDE w:val="0"/>
        <w:autoSpaceDN w:val="0"/>
        <w:adjustRightInd w:val="0"/>
        <w:jc w:val="center"/>
        <w:rPr>
          <w:rFonts w:eastAsia="Calibri"/>
          <w:sz w:val="28"/>
          <w:szCs w:val="28"/>
        </w:rPr>
      </w:pPr>
      <w:r>
        <w:rPr>
          <w:rFonts w:eastAsia="Calibri"/>
          <w:sz w:val="28"/>
          <w:szCs w:val="28"/>
        </w:rPr>
        <w:t>СВЕДЕНИЯ</w:t>
      </w:r>
    </w:p>
    <w:p w:rsidR="004734B0" w:rsidRDefault="004734B0" w:rsidP="004734B0">
      <w:pPr>
        <w:widowControl w:val="0"/>
        <w:autoSpaceDE w:val="0"/>
        <w:autoSpaceDN w:val="0"/>
        <w:adjustRightInd w:val="0"/>
        <w:jc w:val="center"/>
        <w:rPr>
          <w:rFonts w:eastAsia="Calibri"/>
          <w:sz w:val="28"/>
          <w:szCs w:val="28"/>
        </w:rPr>
      </w:pPr>
      <w:r>
        <w:rPr>
          <w:rFonts w:eastAsia="Calibri"/>
          <w:sz w:val="28"/>
          <w:szCs w:val="28"/>
        </w:rPr>
        <w:t>о показателях муниципальной программы, подпрограмм муниципальной программы и их значениях на период</w:t>
      </w:r>
    </w:p>
    <w:p w:rsidR="004734B0" w:rsidRDefault="004734B0" w:rsidP="004734B0">
      <w:pPr>
        <w:rPr>
          <w:rFonts w:eastAsia="Calibri"/>
          <w:color w:val="auto"/>
          <w:sz w:val="28"/>
          <w:szCs w:val="28"/>
        </w:rPr>
      </w:pPr>
    </w:p>
    <w:tbl>
      <w:tblPr>
        <w:tblW w:w="15165" w:type="dxa"/>
        <w:tblInd w:w="217" w:type="dxa"/>
        <w:tblLayout w:type="fixed"/>
        <w:tblCellMar>
          <w:left w:w="75" w:type="dxa"/>
          <w:right w:w="75" w:type="dxa"/>
        </w:tblCellMar>
        <w:tblLook w:val="04A0" w:firstRow="1" w:lastRow="0" w:firstColumn="1" w:lastColumn="0" w:noHBand="0" w:noVBand="1"/>
      </w:tblPr>
      <w:tblGrid>
        <w:gridCol w:w="502"/>
        <w:gridCol w:w="3178"/>
        <w:gridCol w:w="143"/>
        <w:gridCol w:w="1274"/>
        <w:gridCol w:w="1419"/>
        <w:gridCol w:w="709"/>
        <w:gridCol w:w="709"/>
        <w:gridCol w:w="567"/>
        <w:gridCol w:w="567"/>
        <w:gridCol w:w="709"/>
        <w:gridCol w:w="142"/>
        <w:gridCol w:w="567"/>
        <w:gridCol w:w="708"/>
        <w:gridCol w:w="709"/>
        <w:gridCol w:w="709"/>
        <w:gridCol w:w="567"/>
        <w:gridCol w:w="567"/>
        <w:gridCol w:w="709"/>
        <w:gridCol w:w="710"/>
      </w:tblGrid>
      <w:tr w:rsidR="004734B0" w:rsidTr="004734B0">
        <w:trPr>
          <w:trHeight w:val="360"/>
        </w:trPr>
        <w:tc>
          <w:tcPr>
            <w:tcW w:w="502"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w:t>
            </w:r>
            <w:r>
              <w:br/>
            </w:r>
            <w:proofErr w:type="gramStart"/>
            <w:r>
              <w:t>п</w:t>
            </w:r>
            <w:proofErr w:type="gramEnd"/>
            <w:r>
              <w:t>/п</w:t>
            </w:r>
          </w:p>
        </w:tc>
        <w:tc>
          <w:tcPr>
            <w:tcW w:w="3321" w:type="dxa"/>
            <w:gridSpan w:val="2"/>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Номер и наименование </w:t>
            </w:r>
          </w:p>
          <w:p w:rsidR="004734B0" w:rsidRDefault="004734B0">
            <w:pPr>
              <w:widowControl w:val="0"/>
              <w:autoSpaceDE w:val="0"/>
              <w:autoSpaceDN w:val="0"/>
              <w:adjustRightInd w:val="0"/>
              <w:jc w:val="center"/>
              <w:rPr>
                <w:szCs w:val="24"/>
              </w:rPr>
            </w:pPr>
            <w:r>
              <w:t xml:space="preserve">показателя </w:t>
            </w:r>
          </w:p>
        </w:tc>
        <w:tc>
          <w:tcPr>
            <w:tcW w:w="1274"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Вид </w:t>
            </w:r>
          </w:p>
          <w:p w:rsidR="004734B0" w:rsidRDefault="004734B0">
            <w:pPr>
              <w:widowControl w:val="0"/>
              <w:autoSpaceDE w:val="0"/>
              <w:autoSpaceDN w:val="0"/>
              <w:adjustRightInd w:val="0"/>
              <w:jc w:val="center"/>
              <w:rPr>
                <w:szCs w:val="24"/>
              </w:rPr>
            </w:pPr>
            <w:r>
              <w:t xml:space="preserve">показателя </w:t>
            </w:r>
          </w:p>
        </w:tc>
        <w:tc>
          <w:tcPr>
            <w:tcW w:w="1419"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Единица измерения</w:t>
            </w:r>
          </w:p>
        </w:tc>
        <w:tc>
          <w:tcPr>
            <w:tcW w:w="8649" w:type="dxa"/>
            <w:gridSpan w:val="14"/>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Значения показателей</w:t>
            </w:r>
          </w:p>
        </w:tc>
      </w:tr>
      <w:tr w:rsidR="004734B0" w:rsidTr="004734B0">
        <w:trPr>
          <w:cantSplit/>
          <w:trHeight w:val="1134"/>
        </w:trPr>
        <w:tc>
          <w:tcPr>
            <w:tcW w:w="502"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3321" w:type="dxa"/>
            <w:gridSpan w:val="2"/>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2018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2021</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2022</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2023</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2024</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2025</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2026</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2027</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2029</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113" w:right="113"/>
              <w:jc w:val="center"/>
              <w:rPr>
                <w:szCs w:val="24"/>
              </w:rPr>
            </w:pPr>
            <w:r>
              <w:t>2030</w:t>
            </w:r>
          </w:p>
        </w:tc>
      </w:tr>
      <w:tr w:rsidR="004734B0" w:rsidTr="004734B0">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w:t>
            </w:r>
          </w:p>
        </w:tc>
        <w:tc>
          <w:tcPr>
            <w:tcW w:w="3321" w:type="dxa"/>
            <w:gridSpan w:val="2"/>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3</w:t>
            </w:r>
          </w:p>
        </w:tc>
        <w:tc>
          <w:tcPr>
            <w:tcW w:w="141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4</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5</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6</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9</w:t>
            </w:r>
          </w:p>
        </w:tc>
        <w:tc>
          <w:tcPr>
            <w:tcW w:w="709"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15</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16</w:t>
            </w:r>
          </w:p>
        </w:tc>
        <w:tc>
          <w:tcPr>
            <w:tcW w:w="71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17</w:t>
            </w:r>
          </w:p>
        </w:tc>
      </w:tr>
      <w:tr w:rsidR="004734B0" w:rsidTr="004734B0">
        <w:trPr>
          <w:trHeight w:val="191"/>
        </w:trPr>
        <w:tc>
          <w:tcPr>
            <w:tcW w:w="502" w:type="dxa"/>
            <w:tcBorders>
              <w:top w:val="nil"/>
              <w:left w:val="single" w:sz="4" w:space="0" w:color="auto"/>
              <w:bottom w:val="single" w:sz="4" w:space="0" w:color="auto"/>
              <w:right w:val="single" w:sz="4" w:space="0" w:color="auto"/>
            </w:tcBorders>
          </w:tcPr>
          <w:p w:rsidR="004734B0" w:rsidRDefault="004734B0">
            <w:pPr>
              <w:widowControl w:val="0"/>
              <w:autoSpaceDE w:val="0"/>
              <w:autoSpaceDN w:val="0"/>
              <w:adjustRightInd w:val="0"/>
              <w:jc w:val="center"/>
              <w:rPr>
                <w:szCs w:val="24"/>
              </w:rPr>
            </w:pPr>
          </w:p>
        </w:tc>
        <w:tc>
          <w:tcPr>
            <w:tcW w:w="14663" w:type="dxa"/>
            <w:gridSpan w:val="18"/>
            <w:tcBorders>
              <w:top w:val="nil"/>
              <w:left w:val="single" w:sz="4" w:space="0" w:color="auto"/>
              <w:bottom w:val="single" w:sz="4" w:space="0" w:color="auto"/>
              <w:right w:val="single" w:sz="4" w:space="0" w:color="auto"/>
            </w:tcBorders>
            <w:hideMark/>
          </w:tcPr>
          <w:p w:rsidR="004734B0" w:rsidRDefault="004734B0">
            <w:pPr>
              <w:ind w:left="142"/>
              <w:jc w:val="center"/>
              <w:rPr>
                <w:szCs w:val="24"/>
              </w:rPr>
            </w:pPr>
            <w:r>
              <w:t xml:space="preserve">Муниципальная программа Октябрьского района </w:t>
            </w:r>
          </w:p>
          <w:p w:rsidR="004734B0" w:rsidRDefault="004734B0">
            <w:pPr>
              <w:widowControl w:val="0"/>
              <w:tabs>
                <w:tab w:val="left" w:pos="9610"/>
              </w:tabs>
              <w:autoSpaceDE w:val="0"/>
              <w:autoSpaceDN w:val="0"/>
              <w:adjustRightInd w:val="0"/>
              <w:jc w:val="center"/>
              <w:rPr>
                <w:szCs w:val="24"/>
              </w:rPr>
            </w:pPr>
            <w:r>
              <w:t>«</w:t>
            </w:r>
            <w:r>
              <w:rPr>
                <w:shd w:val="clear" w:color="auto" w:fill="FFFFFF"/>
              </w:rPr>
              <w:t>Поддержка социально ориентированных некоммерческих организаций в Октябрьском районе</w:t>
            </w:r>
            <w:r>
              <w:t>»</w:t>
            </w:r>
          </w:p>
        </w:tc>
      </w:tr>
      <w:tr w:rsidR="004734B0" w:rsidTr="004734B0">
        <w:trPr>
          <w:trHeight w:val="191"/>
        </w:trPr>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w:t>
            </w:r>
          </w:p>
        </w:tc>
        <w:tc>
          <w:tcPr>
            <w:tcW w:w="3321" w:type="dxa"/>
            <w:gridSpan w:val="2"/>
            <w:tcBorders>
              <w:top w:val="nil"/>
              <w:left w:val="single" w:sz="4" w:space="0" w:color="auto"/>
              <w:bottom w:val="single" w:sz="4" w:space="0" w:color="auto"/>
              <w:right w:val="single" w:sz="4" w:space="0" w:color="auto"/>
            </w:tcBorders>
            <w:vAlign w:val="bottom"/>
            <w:hideMark/>
          </w:tcPr>
          <w:p w:rsidR="004734B0" w:rsidRDefault="004734B0">
            <w:pPr>
              <w:pStyle w:val="ad"/>
              <w:jc w:val="both"/>
              <w:rPr>
                <w:szCs w:val="24"/>
              </w:rPr>
            </w:pPr>
            <w:r>
              <w:rPr>
                <w:szCs w:val="24"/>
              </w:rPr>
              <w:t>Показатель 1.</w:t>
            </w:r>
          </w:p>
          <w:p w:rsidR="004734B0" w:rsidRDefault="004734B0">
            <w:pPr>
              <w:pStyle w:val="ad"/>
              <w:jc w:val="both"/>
              <w:rPr>
                <w:szCs w:val="24"/>
              </w:rPr>
            </w:pPr>
            <w:r>
              <w:rPr>
                <w:szCs w:val="24"/>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76</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77</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78</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79</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80</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82</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84</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87</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90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93</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96</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98</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highlight w:val="yellow"/>
              </w:rPr>
            </w:pPr>
            <w:r>
              <w:rPr>
                <w:bCs/>
              </w:rPr>
              <w:t>100</w:t>
            </w:r>
          </w:p>
        </w:tc>
      </w:tr>
      <w:tr w:rsidR="004734B0" w:rsidTr="004734B0">
        <w:trPr>
          <w:trHeight w:val="191"/>
        </w:trPr>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w:t>
            </w:r>
          </w:p>
        </w:tc>
        <w:tc>
          <w:tcPr>
            <w:tcW w:w="3321" w:type="dxa"/>
            <w:gridSpan w:val="2"/>
            <w:tcBorders>
              <w:top w:val="nil"/>
              <w:left w:val="single" w:sz="4" w:space="0" w:color="auto"/>
              <w:bottom w:val="single" w:sz="4" w:space="0" w:color="auto"/>
              <w:right w:val="single" w:sz="4" w:space="0" w:color="auto"/>
            </w:tcBorders>
            <w:vAlign w:val="bottom"/>
            <w:hideMark/>
          </w:tcPr>
          <w:p w:rsidR="004734B0" w:rsidRDefault="004734B0">
            <w:pPr>
              <w:pStyle w:val="ad"/>
              <w:jc w:val="both"/>
              <w:rPr>
                <w:szCs w:val="24"/>
              </w:rPr>
            </w:pPr>
            <w:r>
              <w:rPr>
                <w:szCs w:val="24"/>
              </w:rPr>
              <w:t>Показатель 2.</w:t>
            </w:r>
          </w:p>
          <w:p w:rsidR="004734B0" w:rsidRDefault="004734B0">
            <w:pPr>
              <w:rPr>
                <w:szCs w:val="24"/>
              </w:rPr>
            </w:pPr>
            <w:r>
              <w:t xml:space="preserve">число социально ориентированных некоммерческих организаций, получивших информационную и консультационную, методическую, </w:t>
            </w:r>
            <w:r>
              <w:lastRenderedPageBreak/>
              <w:t>организационную поддержку в реализации (социально) значимых инициатив, проектов на территории Октябрьского района</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50</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50</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52</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53</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55</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55</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55</w:t>
            </w:r>
          </w:p>
        </w:tc>
      </w:tr>
      <w:tr w:rsidR="004734B0" w:rsidTr="004734B0">
        <w:trPr>
          <w:trHeight w:val="191"/>
        </w:trPr>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lastRenderedPageBreak/>
              <w:t>3</w:t>
            </w:r>
          </w:p>
        </w:tc>
        <w:tc>
          <w:tcPr>
            <w:tcW w:w="3321" w:type="dxa"/>
            <w:gridSpan w:val="2"/>
            <w:tcBorders>
              <w:top w:val="nil"/>
              <w:left w:val="single" w:sz="4" w:space="0" w:color="auto"/>
              <w:bottom w:val="single" w:sz="4" w:space="0" w:color="auto"/>
              <w:right w:val="single" w:sz="4" w:space="0" w:color="auto"/>
            </w:tcBorders>
            <w:vAlign w:val="center"/>
            <w:hideMark/>
          </w:tcPr>
          <w:p w:rsidR="004734B0" w:rsidRDefault="004734B0">
            <w:pPr>
              <w:pStyle w:val="ad"/>
              <w:jc w:val="both"/>
              <w:rPr>
                <w:szCs w:val="24"/>
              </w:rPr>
            </w:pPr>
            <w:r>
              <w:rPr>
                <w:szCs w:val="24"/>
              </w:rPr>
              <w:t>Показатель 3.</w:t>
            </w:r>
          </w:p>
          <w:p w:rsidR="004734B0" w:rsidRDefault="004734B0">
            <w:pPr>
              <w:pStyle w:val="ad"/>
              <w:jc w:val="both"/>
              <w:rPr>
                <w:szCs w:val="24"/>
              </w:rPr>
            </w:pPr>
            <w:r>
              <w:rPr>
                <w:szCs w:val="24"/>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r>
      <w:tr w:rsidR="004734B0" w:rsidTr="004734B0">
        <w:trPr>
          <w:trHeight w:val="191"/>
        </w:trPr>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4</w:t>
            </w:r>
          </w:p>
        </w:tc>
        <w:tc>
          <w:tcPr>
            <w:tcW w:w="3321" w:type="dxa"/>
            <w:gridSpan w:val="2"/>
            <w:tcBorders>
              <w:top w:val="nil"/>
              <w:left w:val="single" w:sz="4" w:space="0" w:color="auto"/>
              <w:bottom w:val="single" w:sz="4" w:space="0" w:color="auto"/>
              <w:right w:val="single" w:sz="4" w:space="0" w:color="auto"/>
            </w:tcBorders>
            <w:vAlign w:val="center"/>
            <w:hideMark/>
          </w:tcPr>
          <w:p w:rsidR="004734B0" w:rsidRDefault="004734B0">
            <w:pPr>
              <w:pStyle w:val="ad"/>
              <w:jc w:val="both"/>
              <w:rPr>
                <w:szCs w:val="24"/>
              </w:rPr>
            </w:pPr>
            <w:r>
              <w:rPr>
                <w:szCs w:val="24"/>
              </w:rPr>
              <w:t>Показатель 4.</w:t>
            </w:r>
          </w:p>
          <w:p w:rsidR="004734B0" w:rsidRDefault="004734B0">
            <w:pPr>
              <w:pStyle w:val="ad"/>
              <w:jc w:val="both"/>
              <w:rPr>
                <w:szCs w:val="24"/>
              </w:rPr>
            </w:pPr>
            <w:r>
              <w:rPr>
                <w:szCs w:val="24"/>
              </w:rPr>
              <w:t>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w:t>
            </w:r>
          </w:p>
        </w:tc>
      </w:tr>
      <w:tr w:rsidR="004734B0" w:rsidTr="004734B0">
        <w:trPr>
          <w:trHeight w:val="191"/>
        </w:trPr>
        <w:tc>
          <w:tcPr>
            <w:tcW w:w="502" w:type="dxa"/>
            <w:tcBorders>
              <w:top w:val="nil"/>
              <w:left w:val="single" w:sz="4" w:space="0" w:color="auto"/>
              <w:bottom w:val="single" w:sz="4" w:space="0" w:color="auto"/>
              <w:right w:val="single" w:sz="4" w:space="0" w:color="auto"/>
            </w:tcBorders>
          </w:tcPr>
          <w:p w:rsidR="004734B0" w:rsidRDefault="004734B0">
            <w:pPr>
              <w:jc w:val="center"/>
              <w:rPr>
                <w:bCs/>
                <w:szCs w:val="24"/>
              </w:rPr>
            </w:pPr>
          </w:p>
        </w:tc>
        <w:tc>
          <w:tcPr>
            <w:tcW w:w="14663" w:type="dxa"/>
            <w:gridSpan w:val="18"/>
            <w:tcBorders>
              <w:top w:val="nil"/>
              <w:left w:val="single" w:sz="4" w:space="0" w:color="auto"/>
              <w:bottom w:val="single" w:sz="4" w:space="0" w:color="auto"/>
              <w:right w:val="single" w:sz="4" w:space="0" w:color="auto"/>
            </w:tcBorders>
            <w:hideMark/>
          </w:tcPr>
          <w:p w:rsidR="004734B0" w:rsidRDefault="004734B0">
            <w:pPr>
              <w:jc w:val="center"/>
              <w:rPr>
                <w:bCs/>
                <w:szCs w:val="24"/>
              </w:rPr>
            </w:pPr>
            <w:r>
              <w:t>Подпрограмма 1 «Наращивание потенциала социально ориентированных некоммерческих организаций Октябрьского района»</w:t>
            </w:r>
          </w:p>
        </w:tc>
      </w:tr>
      <w:tr w:rsidR="004734B0" w:rsidTr="004734B0">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1.1</w:t>
            </w:r>
          </w:p>
        </w:tc>
        <w:tc>
          <w:tcPr>
            <w:tcW w:w="3321" w:type="dxa"/>
            <w:gridSpan w:val="2"/>
            <w:tcBorders>
              <w:top w:val="nil"/>
              <w:left w:val="single" w:sz="4" w:space="0" w:color="auto"/>
              <w:bottom w:val="single" w:sz="4" w:space="0" w:color="auto"/>
              <w:right w:val="single" w:sz="4" w:space="0" w:color="auto"/>
            </w:tcBorders>
            <w:vAlign w:val="bottom"/>
            <w:hideMark/>
          </w:tcPr>
          <w:p w:rsidR="004734B0" w:rsidRDefault="004734B0">
            <w:pPr>
              <w:pStyle w:val="ad"/>
              <w:jc w:val="both"/>
              <w:rPr>
                <w:szCs w:val="24"/>
              </w:rPr>
            </w:pPr>
            <w:r>
              <w:rPr>
                <w:szCs w:val="24"/>
              </w:rPr>
              <w:t>Показатель 1.1.</w:t>
            </w:r>
          </w:p>
          <w:p w:rsidR="004734B0" w:rsidRDefault="004734B0">
            <w:pPr>
              <w:pStyle w:val="ad"/>
              <w:jc w:val="both"/>
              <w:rPr>
                <w:szCs w:val="24"/>
              </w:rPr>
            </w:pPr>
            <w:r>
              <w:rPr>
                <w:szCs w:val="24"/>
              </w:rPr>
              <w:t>число реализованных (социально) значимых инициатив, проектов некоммерческим сектором Октябрьского района</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14</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16</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18</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20</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24</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28</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32</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35</w:t>
            </w:r>
          </w:p>
        </w:tc>
      </w:tr>
      <w:tr w:rsidR="004734B0" w:rsidTr="004734B0">
        <w:trPr>
          <w:trHeight w:val="397"/>
        </w:trPr>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1.2</w:t>
            </w:r>
          </w:p>
        </w:tc>
        <w:tc>
          <w:tcPr>
            <w:tcW w:w="3321" w:type="dxa"/>
            <w:gridSpan w:val="2"/>
            <w:tcBorders>
              <w:top w:val="nil"/>
              <w:left w:val="single" w:sz="4" w:space="0" w:color="auto"/>
              <w:bottom w:val="single" w:sz="4" w:space="0" w:color="auto"/>
              <w:right w:val="single" w:sz="4" w:space="0" w:color="auto"/>
            </w:tcBorders>
            <w:vAlign w:val="center"/>
            <w:hideMark/>
          </w:tcPr>
          <w:p w:rsidR="004734B0" w:rsidRDefault="004734B0">
            <w:pPr>
              <w:pStyle w:val="ad"/>
              <w:jc w:val="both"/>
              <w:rPr>
                <w:szCs w:val="24"/>
              </w:rPr>
            </w:pPr>
            <w:r>
              <w:rPr>
                <w:szCs w:val="24"/>
              </w:rPr>
              <w:t>Показатель 1.2.</w:t>
            </w:r>
          </w:p>
          <w:p w:rsidR="004734B0" w:rsidRDefault="004734B0">
            <w:pPr>
              <w:rPr>
                <w:szCs w:val="24"/>
              </w:rPr>
            </w:pPr>
            <w:r>
              <w:t xml:space="preserve">число мероприятий, </w:t>
            </w:r>
            <w:r>
              <w:lastRenderedPageBreak/>
              <w:t xml:space="preserve">направленных на повышение уровня знаний руководителей и </w:t>
            </w:r>
            <w:proofErr w:type="gramStart"/>
            <w:r>
              <w:t>работников</w:t>
            </w:r>
            <w:proofErr w:type="gramEnd"/>
            <w: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14</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16</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32</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35</w:t>
            </w:r>
          </w:p>
        </w:tc>
      </w:tr>
      <w:tr w:rsidR="004734B0" w:rsidTr="004734B0">
        <w:trPr>
          <w:trHeight w:val="397"/>
        </w:trPr>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lastRenderedPageBreak/>
              <w:t>1.3</w:t>
            </w:r>
          </w:p>
        </w:tc>
        <w:tc>
          <w:tcPr>
            <w:tcW w:w="3321" w:type="dxa"/>
            <w:gridSpan w:val="2"/>
            <w:tcBorders>
              <w:top w:val="nil"/>
              <w:left w:val="single" w:sz="4" w:space="0" w:color="auto"/>
              <w:bottom w:val="single" w:sz="4" w:space="0" w:color="auto"/>
              <w:right w:val="single" w:sz="4" w:space="0" w:color="auto"/>
            </w:tcBorders>
            <w:vAlign w:val="center"/>
            <w:hideMark/>
          </w:tcPr>
          <w:p w:rsidR="004734B0" w:rsidRDefault="004734B0">
            <w:pPr>
              <w:pStyle w:val="ad"/>
              <w:jc w:val="both"/>
              <w:rPr>
                <w:szCs w:val="24"/>
              </w:rPr>
            </w:pPr>
            <w:r>
              <w:rPr>
                <w:szCs w:val="24"/>
              </w:rPr>
              <w:t>Показатель 1.3.</w:t>
            </w:r>
          </w:p>
          <w:p w:rsidR="004734B0" w:rsidRDefault="004734B0">
            <w:pPr>
              <w:rPr>
                <w:szCs w:val="24"/>
              </w:rPr>
            </w:pPr>
            <w:r>
              <w:t>число публикации в СМИ, позиционирующих  деятельность социально ориентированных некоммерческих организаций</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32</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36</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44</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48</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52</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56</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60</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65</w:t>
            </w:r>
          </w:p>
        </w:tc>
      </w:tr>
      <w:tr w:rsidR="004734B0" w:rsidTr="004734B0">
        <w:trPr>
          <w:trHeight w:val="397"/>
        </w:trPr>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1.4</w:t>
            </w:r>
          </w:p>
        </w:tc>
        <w:tc>
          <w:tcPr>
            <w:tcW w:w="3321" w:type="dxa"/>
            <w:gridSpan w:val="2"/>
            <w:tcBorders>
              <w:top w:val="nil"/>
              <w:left w:val="single" w:sz="4" w:space="0" w:color="auto"/>
              <w:bottom w:val="single" w:sz="4" w:space="0" w:color="auto"/>
              <w:right w:val="single" w:sz="4" w:space="0" w:color="auto"/>
            </w:tcBorders>
            <w:hideMark/>
          </w:tcPr>
          <w:p w:rsidR="004734B0" w:rsidRDefault="004734B0">
            <w:pPr>
              <w:pStyle w:val="ad"/>
              <w:jc w:val="both"/>
              <w:rPr>
                <w:szCs w:val="24"/>
              </w:rPr>
            </w:pPr>
            <w:r>
              <w:rPr>
                <w:szCs w:val="24"/>
              </w:rPr>
              <w:t>Показатель 1.4.</w:t>
            </w:r>
          </w:p>
          <w:p w:rsidR="004734B0" w:rsidRDefault="004734B0">
            <w:pPr>
              <w:rPr>
                <w:szCs w:val="24"/>
              </w:rPr>
            </w:pPr>
            <w: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1274"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rPr>
            </w:pPr>
            <w:r>
              <w:rPr>
                <w:sz w:val="20"/>
              </w:rPr>
              <w:t>Тыс. руб.</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1500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100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200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300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400</w:t>
            </w:r>
          </w:p>
        </w:tc>
        <w:tc>
          <w:tcPr>
            <w:tcW w:w="709"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400</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400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600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800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800</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800</w:t>
            </w:r>
          </w:p>
        </w:tc>
      </w:tr>
      <w:tr w:rsidR="004734B0" w:rsidTr="004734B0">
        <w:tc>
          <w:tcPr>
            <w:tcW w:w="502" w:type="dxa"/>
            <w:tcBorders>
              <w:top w:val="nil"/>
              <w:left w:val="single" w:sz="4" w:space="0" w:color="auto"/>
              <w:bottom w:val="single" w:sz="4" w:space="0" w:color="auto"/>
              <w:right w:val="single" w:sz="4" w:space="0" w:color="auto"/>
            </w:tcBorders>
          </w:tcPr>
          <w:p w:rsidR="004734B0" w:rsidRDefault="004734B0">
            <w:pPr>
              <w:widowControl w:val="0"/>
              <w:autoSpaceDE w:val="0"/>
              <w:autoSpaceDN w:val="0"/>
              <w:adjustRightInd w:val="0"/>
              <w:rPr>
                <w:szCs w:val="24"/>
              </w:rPr>
            </w:pPr>
          </w:p>
        </w:tc>
        <w:tc>
          <w:tcPr>
            <w:tcW w:w="14663" w:type="dxa"/>
            <w:gridSpan w:val="18"/>
            <w:tcBorders>
              <w:top w:val="nil"/>
              <w:left w:val="single" w:sz="4" w:space="0" w:color="auto"/>
              <w:bottom w:val="single" w:sz="4" w:space="0" w:color="auto"/>
              <w:right w:val="single" w:sz="4" w:space="0" w:color="auto"/>
            </w:tcBorders>
            <w:hideMark/>
          </w:tcPr>
          <w:p w:rsidR="004734B0" w:rsidRDefault="004734B0">
            <w:pPr>
              <w:pStyle w:val="ad"/>
              <w:spacing w:before="100" w:beforeAutospacing="1" w:after="100" w:afterAutospacing="1"/>
              <w:jc w:val="center"/>
              <w:rPr>
                <w:szCs w:val="24"/>
              </w:rPr>
            </w:pPr>
            <w:r>
              <w:rPr>
                <w:szCs w:val="24"/>
              </w:rPr>
              <w:t>Подпрограмма 2 «Содействие развитию институтов и инициатив гражданского общества Октябрьского района»</w:t>
            </w:r>
          </w:p>
        </w:tc>
      </w:tr>
      <w:tr w:rsidR="004734B0" w:rsidTr="004734B0">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2.1</w:t>
            </w:r>
          </w:p>
        </w:tc>
        <w:tc>
          <w:tcPr>
            <w:tcW w:w="3178" w:type="dxa"/>
            <w:tcBorders>
              <w:top w:val="nil"/>
              <w:left w:val="single" w:sz="4" w:space="0" w:color="auto"/>
              <w:bottom w:val="single" w:sz="4" w:space="0" w:color="auto"/>
              <w:right w:val="single" w:sz="4" w:space="0" w:color="auto"/>
            </w:tcBorders>
            <w:vAlign w:val="bottom"/>
            <w:hideMark/>
          </w:tcPr>
          <w:p w:rsidR="004734B0" w:rsidRDefault="004734B0">
            <w:pPr>
              <w:pStyle w:val="ad"/>
              <w:jc w:val="both"/>
              <w:rPr>
                <w:szCs w:val="24"/>
              </w:rPr>
            </w:pPr>
            <w:r>
              <w:rPr>
                <w:szCs w:val="24"/>
              </w:rPr>
              <w:t>Показатель 2.1.</w:t>
            </w:r>
          </w:p>
          <w:p w:rsidR="004734B0" w:rsidRDefault="004734B0">
            <w:pPr>
              <w:rPr>
                <w:szCs w:val="24"/>
              </w:rPr>
            </w:pPr>
            <w:r>
              <w:t xml:space="preserve">число мероприятий, направленных на стимулирование конструктивной и созидательной гражданской активности,  развитие добровольчества и благотворительности, социального </w:t>
            </w:r>
            <w:r>
              <w:lastRenderedPageBreak/>
              <w:t>предпринимательства как ресурса развития общества</w:t>
            </w:r>
          </w:p>
        </w:tc>
        <w:tc>
          <w:tcPr>
            <w:tcW w:w="1417" w:type="dxa"/>
            <w:gridSpan w:val="2"/>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14</w:t>
            </w:r>
          </w:p>
        </w:tc>
        <w:tc>
          <w:tcPr>
            <w:tcW w:w="851"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16</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32</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35</w:t>
            </w:r>
          </w:p>
        </w:tc>
      </w:tr>
      <w:tr w:rsidR="004734B0" w:rsidTr="004734B0">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lastRenderedPageBreak/>
              <w:t>2.2</w:t>
            </w:r>
          </w:p>
        </w:tc>
        <w:tc>
          <w:tcPr>
            <w:tcW w:w="3178" w:type="dxa"/>
            <w:tcBorders>
              <w:top w:val="nil"/>
              <w:left w:val="single" w:sz="4" w:space="0" w:color="auto"/>
              <w:bottom w:val="single" w:sz="4" w:space="0" w:color="auto"/>
              <w:right w:val="single" w:sz="4" w:space="0" w:color="auto"/>
            </w:tcBorders>
            <w:vAlign w:val="center"/>
            <w:hideMark/>
          </w:tcPr>
          <w:p w:rsidR="004734B0" w:rsidRDefault="004734B0">
            <w:pPr>
              <w:pStyle w:val="ad"/>
              <w:spacing w:before="100" w:beforeAutospacing="1"/>
              <w:jc w:val="both"/>
              <w:rPr>
                <w:szCs w:val="24"/>
              </w:rPr>
            </w:pPr>
            <w:r>
              <w:rPr>
                <w:szCs w:val="24"/>
              </w:rPr>
              <w:t>Показатель 2.2.</w:t>
            </w:r>
          </w:p>
          <w:p w:rsidR="004734B0" w:rsidRDefault="004734B0">
            <w:pPr>
              <w:rPr>
                <w:szCs w:val="24"/>
              </w:rPr>
            </w:pPr>
            <w:r>
              <w:t>число реализованных (социально) значимых инициатив, проектов активными гражданами Октябрьского района</w:t>
            </w:r>
          </w:p>
        </w:tc>
        <w:tc>
          <w:tcPr>
            <w:tcW w:w="1417" w:type="dxa"/>
            <w:gridSpan w:val="2"/>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70</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72</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74</w:t>
            </w:r>
          </w:p>
        </w:tc>
        <w:tc>
          <w:tcPr>
            <w:tcW w:w="851"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76</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78</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80</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82</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84</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86</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88</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90</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95</w:t>
            </w:r>
          </w:p>
        </w:tc>
      </w:tr>
      <w:tr w:rsidR="004734B0" w:rsidTr="004734B0">
        <w:tc>
          <w:tcPr>
            <w:tcW w:w="502"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2.3</w:t>
            </w:r>
          </w:p>
        </w:tc>
        <w:tc>
          <w:tcPr>
            <w:tcW w:w="3178" w:type="dxa"/>
            <w:tcBorders>
              <w:top w:val="nil"/>
              <w:left w:val="single" w:sz="4" w:space="0" w:color="auto"/>
              <w:bottom w:val="single" w:sz="4" w:space="0" w:color="auto"/>
              <w:right w:val="single" w:sz="4" w:space="0" w:color="auto"/>
            </w:tcBorders>
            <w:vAlign w:val="bottom"/>
            <w:hideMark/>
          </w:tcPr>
          <w:p w:rsidR="004734B0" w:rsidRDefault="004734B0">
            <w:pPr>
              <w:pStyle w:val="ad"/>
              <w:spacing w:before="100" w:beforeAutospacing="1"/>
              <w:jc w:val="both"/>
              <w:rPr>
                <w:szCs w:val="24"/>
              </w:rPr>
            </w:pPr>
            <w:r>
              <w:rPr>
                <w:szCs w:val="24"/>
              </w:rPr>
              <w:t>Показатель 2.3.</w:t>
            </w:r>
          </w:p>
          <w:p w:rsidR="004734B0" w:rsidRDefault="004734B0">
            <w:pPr>
              <w:rPr>
                <w:szCs w:val="24"/>
              </w:rPr>
            </w:pPr>
            <w:r>
              <w:t>создание центра местной активности  на территории Октябрьского района</w:t>
            </w:r>
          </w:p>
        </w:tc>
        <w:tc>
          <w:tcPr>
            <w:tcW w:w="1417" w:type="dxa"/>
            <w:gridSpan w:val="2"/>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4734B0" w:rsidRDefault="004734B0">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tcPr>
          <w:p w:rsidR="004734B0" w:rsidRDefault="004734B0">
            <w:pPr>
              <w:jc w:val="center"/>
              <w:rPr>
                <w:bCs/>
                <w:szCs w:val="24"/>
              </w:rPr>
            </w:pPr>
          </w:p>
        </w:tc>
        <w:tc>
          <w:tcPr>
            <w:tcW w:w="709" w:type="dxa"/>
            <w:tcBorders>
              <w:top w:val="nil"/>
              <w:left w:val="single" w:sz="4" w:space="0" w:color="auto"/>
              <w:bottom w:val="single" w:sz="4" w:space="0" w:color="auto"/>
              <w:right w:val="single" w:sz="4" w:space="0" w:color="auto"/>
            </w:tcBorders>
            <w:vAlign w:val="center"/>
          </w:tcPr>
          <w:p w:rsidR="004734B0" w:rsidRDefault="004734B0">
            <w:pPr>
              <w:jc w:val="center"/>
              <w:rPr>
                <w:bCs/>
                <w:szCs w:val="24"/>
              </w:rPr>
            </w:pP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851" w:type="dxa"/>
            <w:gridSpan w:val="2"/>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708"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1</w:t>
            </w:r>
          </w:p>
        </w:tc>
        <w:tc>
          <w:tcPr>
            <w:tcW w:w="710" w:type="dxa"/>
            <w:tcBorders>
              <w:top w:val="nil"/>
              <w:left w:val="single" w:sz="4" w:space="0" w:color="auto"/>
              <w:bottom w:val="single" w:sz="4" w:space="0" w:color="auto"/>
              <w:right w:val="single" w:sz="4" w:space="0" w:color="auto"/>
            </w:tcBorders>
            <w:vAlign w:val="center"/>
            <w:hideMark/>
          </w:tcPr>
          <w:p w:rsidR="004734B0" w:rsidRDefault="004734B0">
            <w:pPr>
              <w:jc w:val="center"/>
              <w:rPr>
                <w:bCs/>
                <w:szCs w:val="24"/>
              </w:rPr>
            </w:pPr>
            <w:r>
              <w:rPr>
                <w:bCs/>
              </w:rPr>
              <w:t>2</w:t>
            </w:r>
          </w:p>
        </w:tc>
      </w:tr>
    </w:tbl>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2</w:t>
      </w: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4734B0" w:rsidRDefault="004734B0" w:rsidP="004734B0">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4734B0" w:rsidRDefault="004734B0" w:rsidP="004734B0">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4734B0" w:rsidRDefault="004734B0" w:rsidP="004734B0">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4734B0" w:rsidRDefault="004734B0" w:rsidP="004734B0">
      <w:pPr>
        <w:widowControl w:val="0"/>
        <w:autoSpaceDE w:val="0"/>
        <w:autoSpaceDN w:val="0"/>
        <w:adjustRightInd w:val="0"/>
        <w:jc w:val="center"/>
        <w:rPr>
          <w:rFonts w:eastAsia="Calibri"/>
          <w:sz w:val="28"/>
          <w:szCs w:val="28"/>
        </w:rPr>
      </w:pPr>
    </w:p>
    <w:p w:rsidR="004734B0" w:rsidRDefault="004734B0" w:rsidP="004734B0">
      <w:pPr>
        <w:widowControl w:val="0"/>
        <w:autoSpaceDE w:val="0"/>
        <w:autoSpaceDN w:val="0"/>
        <w:adjustRightInd w:val="0"/>
        <w:jc w:val="center"/>
        <w:rPr>
          <w:rFonts w:eastAsia="Calibri"/>
          <w:sz w:val="28"/>
          <w:szCs w:val="28"/>
        </w:rPr>
      </w:pPr>
      <w:r>
        <w:rPr>
          <w:rFonts w:eastAsia="Calibri"/>
          <w:sz w:val="28"/>
          <w:szCs w:val="28"/>
        </w:rPr>
        <w:t>ПЕРЕЧЕНЬ</w:t>
      </w:r>
    </w:p>
    <w:p w:rsidR="004734B0" w:rsidRDefault="004734B0" w:rsidP="004734B0">
      <w:pPr>
        <w:widowControl w:val="0"/>
        <w:autoSpaceDE w:val="0"/>
        <w:autoSpaceDN w:val="0"/>
        <w:adjustRightInd w:val="0"/>
        <w:jc w:val="center"/>
        <w:rPr>
          <w:rFonts w:eastAsia="Calibri"/>
          <w:sz w:val="28"/>
          <w:szCs w:val="28"/>
        </w:rPr>
      </w:pPr>
      <w:r>
        <w:rPr>
          <w:rFonts w:eastAsia="Calibri"/>
          <w:sz w:val="28"/>
          <w:szCs w:val="28"/>
        </w:rPr>
        <w:t>подпрограмм, основных мероприятий, приоритетных основных мероприятий муниципальной программы</w:t>
      </w:r>
    </w:p>
    <w:p w:rsidR="004734B0" w:rsidRDefault="004734B0" w:rsidP="004734B0">
      <w:pPr>
        <w:rPr>
          <w:rFonts w:eastAsia="Calibri"/>
          <w:color w:val="auto"/>
          <w:sz w:val="28"/>
          <w:szCs w:val="28"/>
        </w:rPr>
      </w:pPr>
    </w:p>
    <w:tbl>
      <w:tblPr>
        <w:tblW w:w="20550" w:type="dxa"/>
        <w:tblInd w:w="217" w:type="dxa"/>
        <w:tblLayout w:type="fixed"/>
        <w:tblCellMar>
          <w:left w:w="75" w:type="dxa"/>
          <w:right w:w="75" w:type="dxa"/>
        </w:tblCellMar>
        <w:tblLook w:val="04A0" w:firstRow="1" w:lastRow="0" w:firstColumn="1" w:lastColumn="0" w:noHBand="0" w:noVBand="1"/>
      </w:tblPr>
      <w:tblGrid>
        <w:gridCol w:w="566"/>
        <w:gridCol w:w="3260"/>
        <w:gridCol w:w="1985"/>
        <w:gridCol w:w="1417"/>
        <w:gridCol w:w="1418"/>
        <w:gridCol w:w="2268"/>
        <w:gridCol w:w="1920"/>
        <w:gridCol w:w="13"/>
        <w:gridCol w:w="2033"/>
        <w:gridCol w:w="13"/>
        <w:gridCol w:w="2822"/>
        <w:gridCol w:w="2835"/>
      </w:tblGrid>
      <w:tr w:rsidR="004734B0" w:rsidTr="004734B0">
        <w:trPr>
          <w:gridAfter w:val="2"/>
          <w:wAfter w:w="5657" w:type="dxa"/>
        </w:trPr>
        <w:tc>
          <w:tcPr>
            <w:tcW w:w="566"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w:t>
            </w:r>
            <w:r>
              <w:br/>
            </w:r>
            <w:proofErr w:type="gramStart"/>
            <w:r>
              <w:t>п</w:t>
            </w:r>
            <w:proofErr w:type="gramEnd"/>
            <w:r>
              <w:t>/п</w:t>
            </w:r>
          </w:p>
        </w:tc>
        <w:tc>
          <w:tcPr>
            <w:tcW w:w="3260" w:type="dxa"/>
            <w:vMerge w:val="restart"/>
            <w:tcBorders>
              <w:top w:val="single" w:sz="4" w:space="0" w:color="auto"/>
              <w:left w:val="single" w:sz="4" w:space="0" w:color="auto"/>
              <w:bottom w:val="single" w:sz="4" w:space="0" w:color="auto"/>
              <w:right w:val="single" w:sz="4" w:space="0" w:color="auto"/>
            </w:tcBorders>
          </w:tcPr>
          <w:p w:rsidR="004734B0" w:rsidRDefault="004734B0">
            <w:pPr>
              <w:widowControl w:val="0"/>
              <w:autoSpaceDE w:val="0"/>
              <w:autoSpaceDN w:val="0"/>
              <w:adjustRightInd w:val="0"/>
              <w:jc w:val="center"/>
              <w:rPr>
                <w:szCs w:val="24"/>
              </w:rPr>
            </w:pPr>
            <w:r>
              <w:t xml:space="preserve">Номер и наименование </w:t>
            </w:r>
            <w:r>
              <w:br/>
              <w:t xml:space="preserve">основного мероприятия, </w:t>
            </w:r>
          </w:p>
          <w:p w:rsidR="004734B0" w:rsidRDefault="004734B0">
            <w:pPr>
              <w:widowControl w:val="0"/>
              <w:autoSpaceDE w:val="0"/>
              <w:autoSpaceDN w:val="0"/>
              <w:adjustRightInd w:val="0"/>
              <w:jc w:val="center"/>
            </w:pPr>
            <w:r>
              <w:t xml:space="preserve">приоритетного основного </w:t>
            </w:r>
          </w:p>
          <w:p w:rsidR="004734B0" w:rsidRDefault="004734B0">
            <w:pPr>
              <w:widowControl w:val="0"/>
              <w:autoSpaceDE w:val="0"/>
              <w:autoSpaceDN w:val="0"/>
              <w:adjustRightInd w:val="0"/>
              <w:jc w:val="center"/>
            </w:pPr>
            <w:r>
              <w:t>мероприятия</w:t>
            </w:r>
          </w:p>
          <w:p w:rsidR="004734B0" w:rsidRDefault="004734B0">
            <w:pPr>
              <w:widowControl w:val="0"/>
              <w:autoSpaceDE w:val="0"/>
              <w:autoSpaceDN w:val="0"/>
              <w:adjustRightInd w:val="0"/>
              <w:jc w:val="center"/>
            </w:pPr>
          </w:p>
          <w:p w:rsidR="004734B0" w:rsidRDefault="004734B0">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Ожидаемый </w:t>
            </w:r>
            <w:r>
              <w:br/>
              <w:t xml:space="preserve">результат </w:t>
            </w:r>
            <w: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Последствия </w:t>
            </w:r>
            <w:r>
              <w:br/>
            </w:r>
            <w:proofErr w:type="spellStart"/>
            <w:r>
              <w:t>нереализации</w:t>
            </w:r>
            <w:proofErr w:type="spellEnd"/>
            <w:r>
              <w:t xml:space="preserve"> основного </w:t>
            </w:r>
            <w:r>
              <w:br/>
              <w:t xml:space="preserve">мероприятия, приоритетного основного  мероприятия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Связь с </w:t>
            </w:r>
            <w:r>
              <w:br/>
              <w:t xml:space="preserve">показателями </w:t>
            </w:r>
          </w:p>
          <w:p w:rsidR="004734B0" w:rsidRDefault="004734B0">
            <w:pPr>
              <w:widowControl w:val="0"/>
              <w:autoSpaceDE w:val="0"/>
              <w:autoSpaceDN w:val="0"/>
              <w:adjustRightInd w:val="0"/>
              <w:jc w:val="center"/>
              <w:rPr>
                <w:szCs w:val="24"/>
              </w:rPr>
            </w:pPr>
            <w:r>
              <w:t>муниципальной</w:t>
            </w:r>
            <w:r>
              <w:br/>
              <w:t xml:space="preserve">программы </w:t>
            </w:r>
            <w:r>
              <w:br/>
              <w:t>(подпрограммы)</w:t>
            </w:r>
          </w:p>
        </w:tc>
      </w:tr>
      <w:tr w:rsidR="004734B0" w:rsidTr="004734B0">
        <w:trPr>
          <w:gridAfter w:val="2"/>
          <w:wAfter w:w="565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141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начала </w:t>
            </w:r>
            <w:r>
              <w:br/>
              <w:t>реализации</w:t>
            </w:r>
          </w:p>
        </w:tc>
        <w:tc>
          <w:tcPr>
            <w:tcW w:w="1418"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окончания </w:t>
            </w:r>
            <w: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3979" w:type="dxa"/>
            <w:gridSpan w:val="2"/>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716" w:type="dxa"/>
            <w:gridSpan w:val="2"/>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r>
      <w:tr w:rsidR="004734B0" w:rsidTr="004734B0">
        <w:trPr>
          <w:gridAfter w:val="2"/>
          <w:wAfter w:w="5657" w:type="dxa"/>
        </w:trPr>
        <w:tc>
          <w:tcPr>
            <w:tcW w:w="566"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w:t>
            </w:r>
          </w:p>
        </w:tc>
        <w:tc>
          <w:tcPr>
            <w:tcW w:w="3260"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w:t>
            </w:r>
          </w:p>
        </w:tc>
        <w:tc>
          <w:tcPr>
            <w:tcW w:w="1985"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3</w:t>
            </w:r>
          </w:p>
        </w:tc>
        <w:tc>
          <w:tcPr>
            <w:tcW w:w="141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4</w:t>
            </w:r>
          </w:p>
        </w:tc>
        <w:tc>
          <w:tcPr>
            <w:tcW w:w="1418"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5</w:t>
            </w:r>
          </w:p>
        </w:tc>
        <w:tc>
          <w:tcPr>
            <w:tcW w:w="2268"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6</w:t>
            </w:r>
          </w:p>
        </w:tc>
        <w:tc>
          <w:tcPr>
            <w:tcW w:w="1933" w:type="dxa"/>
            <w:gridSpan w:val="2"/>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7</w:t>
            </w:r>
          </w:p>
        </w:tc>
        <w:tc>
          <w:tcPr>
            <w:tcW w:w="2046" w:type="dxa"/>
            <w:gridSpan w:val="2"/>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8</w:t>
            </w:r>
          </w:p>
        </w:tc>
      </w:tr>
      <w:tr w:rsidR="004734B0" w:rsidTr="004734B0">
        <w:trPr>
          <w:gridAfter w:val="2"/>
          <w:wAfter w:w="5657" w:type="dxa"/>
        </w:trPr>
        <w:tc>
          <w:tcPr>
            <w:tcW w:w="566" w:type="dxa"/>
            <w:tcBorders>
              <w:top w:val="nil"/>
              <w:left w:val="single" w:sz="4" w:space="0" w:color="auto"/>
              <w:bottom w:val="single" w:sz="4" w:space="0" w:color="auto"/>
              <w:right w:val="single" w:sz="4" w:space="0" w:color="auto"/>
            </w:tcBorders>
          </w:tcPr>
          <w:p w:rsidR="004734B0" w:rsidRDefault="004734B0">
            <w:pPr>
              <w:widowControl w:val="0"/>
              <w:autoSpaceDE w:val="0"/>
              <w:autoSpaceDN w:val="0"/>
              <w:adjustRightInd w:val="0"/>
              <w:rPr>
                <w:szCs w:val="24"/>
              </w:rPr>
            </w:pPr>
          </w:p>
        </w:tc>
        <w:tc>
          <w:tcPr>
            <w:tcW w:w="14327" w:type="dxa"/>
            <w:gridSpan w:val="9"/>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Подпрограмма 1 «Наращивание потенциала социально ориентированных некоммерческих организаций Октябрьского района»</w:t>
            </w:r>
          </w:p>
        </w:tc>
      </w:tr>
      <w:tr w:rsidR="004734B0" w:rsidTr="004734B0">
        <w:trPr>
          <w:gridAfter w:val="3"/>
          <w:wAfter w:w="5670" w:type="dxa"/>
        </w:trPr>
        <w:tc>
          <w:tcPr>
            <w:tcW w:w="566" w:type="dxa"/>
            <w:tcBorders>
              <w:top w:val="nil"/>
              <w:left w:val="single" w:sz="4" w:space="0" w:color="auto"/>
              <w:bottom w:val="single" w:sz="4" w:space="0" w:color="auto"/>
              <w:right w:val="single" w:sz="4" w:space="0" w:color="auto"/>
            </w:tcBorders>
          </w:tcPr>
          <w:p w:rsidR="004734B0" w:rsidRDefault="004734B0">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4734B0" w:rsidRDefault="004734B0">
            <w:pPr>
              <w:pStyle w:val="ad"/>
              <w:spacing w:before="100" w:beforeAutospacing="1" w:after="100" w:afterAutospacing="1"/>
              <w:jc w:val="center"/>
              <w:rPr>
                <w:szCs w:val="24"/>
              </w:rPr>
            </w:pPr>
            <w:r>
              <w:rPr>
                <w:szCs w:val="24"/>
              </w:rPr>
              <w:t xml:space="preserve">Цель. </w:t>
            </w:r>
            <w:r>
              <w:rPr>
                <w:szCs w:val="24"/>
                <w:shd w:val="clear" w:color="auto" w:fill="FFFFFF"/>
              </w:rPr>
              <w:t xml:space="preserve">Формирование благоприятных условий для развития </w:t>
            </w:r>
            <w:r>
              <w:rPr>
                <w:szCs w:val="24"/>
              </w:rPr>
              <w:t xml:space="preserve">социально ориентированных некоммерческих организаций, </w:t>
            </w:r>
          </w:p>
          <w:p w:rsidR="004734B0" w:rsidRDefault="004734B0">
            <w:pPr>
              <w:pStyle w:val="ad"/>
              <w:spacing w:before="100" w:beforeAutospacing="1" w:after="100" w:afterAutospacing="1"/>
              <w:jc w:val="center"/>
              <w:rPr>
                <w:szCs w:val="24"/>
              </w:rPr>
            </w:pPr>
            <w:r>
              <w:rPr>
                <w:szCs w:val="24"/>
              </w:rPr>
              <w:t xml:space="preserve">создание устойчивой </w:t>
            </w:r>
            <w:proofErr w:type="gramStart"/>
            <w:r>
              <w:rPr>
                <w:szCs w:val="24"/>
              </w:rPr>
              <w:t>системы поддержки</w:t>
            </w:r>
            <w:r>
              <w:rPr>
                <w:szCs w:val="24"/>
                <w:shd w:val="clear" w:color="auto" w:fill="FFFFFF"/>
              </w:rPr>
              <w:t xml:space="preserve"> деятельности некоммерческого сектора Октябрьского района</w:t>
            </w:r>
            <w:proofErr w:type="gramEnd"/>
          </w:p>
        </w:tc>
      </w:tr>
      <w:tr w:rsidR="004734B0" w:rsidTr="004734B0">
        <w:trPr>
          <w:gridAfter w:val="3"/>
          <w:wAfter w:w="5670" w:type="dxa"/>
        </w:trPr>
        <w:tc>
          <w:tcPr>
            <w:tcW w:w="566" w:type="dxa"/>
            <w:tcBorders>
              <w:top w:val="nil"/>
              <w:left w:val="single" w:sz="4" w:space="0" w:color="auto"/>
              <w:bottom w:val="single" w:sz="4" w:space="0" w:color="auto"/>
              <w:right w:val="single" w:sz="4" w:space="0" w:color="auto"/>
            </w:tcBorders>
          </w:tcPr>
          <w:p w:rsidR="004734B0" w:rsidRDefault="004734B0">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Задача. 1подпрограммы 1 Создание условий для повышения роли СО НКО в реализации социально-экономической политики Октябрьского района </w:t>
            </w:r>
          </w:p>
        </w:tc>
      </w:tr>
      <w:tr w:rsidR="004734B0" w:rsidTr="004734B0">
        <w:trPr>
          <w:gridAfter w:val="3"/>
          <w:wAfter w:w="5670" w:type="dxa"/>
          <w:trHeight w:val="3588"/>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1.1</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w:t>
            </w:r>
          </w:p>
          <w:p w:rsidR="004734B0" w:rsidRDefault="004734B0">
            <w:pPr>
              <w:pStyle w:val="ConsPlusCell"/>
              <w:ind w:left="34"/>
              <w:rPr>
                <w:rFonts w:ascii="Times New Roman" w:hAnsi="Times New Roman" w:cs="Times New Roman"/>
                <w:color w:val="000000"/>
                <w:sz w:val="24"/>
                <w:szCs w:val="24"/>
                <w:highlight w:val="yellow"/>
              </w:rPr>
            </w:pPr>
            <w:r>
              <w:rPr>
                <w:rFonts w:ascii="Times New Roman" w:hAnsi="Times New Roman" w:cs="Times New Roman"/>
                <w:color w:val="000000"/>
                <w:sz w:val="24"/>
                <w:szCs w:val="24"/>
              </w:rPr>
              <w:t xml:space="preserve">Разработка и принятие нормативно-правовых актов Октябрьского района, обеспечивающих  успешное </w:t>
            </w:r>
            <w:r>
              <w:rPr>
                <w:rFonts w:ascii="Times New Roman" w:hAnsi="Times New Roman" w:cs="Times New Roman"/>
                <w:color w:val="000000"/>
                <w:sz w:val="24"/>
                <w:szCs w:val="24"/>
                <w:shd w:val="clear" w:color="auto" w:fill="FFFFFF"/>
              </w:rPr>
              <w:t xml:space="preserve">развитие </w:t>
            </w:r>
            <w:r>
              <w:rPr>
                <w:rFonts w:ascii="Times New Roman" w:hAnsi="Times New Roman" w:cs="Times New Roman"/>
                <w:color w:val="000000"/>
                <w:sz w:val="24"/>
                <w:szCs w:val="24"/>
              </w:rPr>
              <w:t xml:space="preserve">социально ориентированных некоммерческих организаций </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создание благоприятной среды для реализации уставной деятельности социально ориентированных некоммерческих организаций и повышения роли СО НКО в реализации социально-экономической политики Октябрьского</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pStyle w:val="ad"/>
              <w:spacing w:before="100" w:beforeAutospacing="1" w:after="100" w:afterAutospacing="1"/>
              <w:rPr>
                <w:szCs w:val="24"/>
              </w:rPr>
            </w:pPr>
            <w:r>
              <w:rPr>
                <w:szCs w:val="24"/>
              </w:rPr>
              <w:t>Показатель 2</w:t>
            </w: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1.2</w:t>
            </w:r>
          </w:p>
        </w:tc>
        <w:tc>
          <w:tcPr>
            <w:tcW w:w="3260" w:type="dxa"/>
            <w:tcBorders>
              <w:top w:val="nil"/>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1.2.</w:t>
            </w:r>
          </w:p>
          <w:p w:rsidR="004734B0" w:rsidRDefault="004734B0">
            <w:pPr>
              <w:pStyle w:val="ConsPlusCell"/>
              <w:ind w:left="34"/>
              <w:rPr>
                <w:rFonts w:ascii="Times New Roman" w:hAnsi="Times New Roman" w:cs="Times New Roman"/>
                <w:color w:val="000000"/>
                <w:sz w:val="24"/>
                <w:szCs w:val="24"/>
                <w:highlight w:val="yellow"/>
              </w:rPr>
            </w:pPr>
            <w:r>
              <w:rPr>
                <w:rFonts w:ascii="Times New Roman" w:hAnsi="Times New Roman" w:cs="Times New Roman"/>
                <w:color w:val="000000"/>
                <w:sz w:val="24"/>
                <w:szCs w:val="24"/>
              </w:rPr>
              <w:t>Создание и ведение реестра социально ориентированных некоммерческих организаций.</w:t>
            </w:r>
          </w:p>
        </w:tc>
        <w:tc>
          <w:tcPr>
            <w:tcW w:w="1985" w:type="dxa"/>
            <w:tcBorders>
              <w:top w:val="nil"/>
              <w:left w:val="single" w:sz="4" w:space="0" w:color="auto"/>
              <w:bottom w:val="single" w:sz="4" w:space="0" w:color="auto"/>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shd w:val="clear" w:color="auto" w:fill="FFFFFF"/>
              </w:rPr>
            </w:pPr>
            <w:r>
              <w:rPr>
                <w:shd w:val="clear" w:color="auto" w:fill="FFFFFF"/>
              </w:rPr>
              <w:t>создание «</w:t>
            </w:r>
            <w:r>
              <w:rPr>
                <w:bCs/>
                <w:shd w:val="clear" w:color="auto" w:fill="FFFFFF"/>
              </w:rPr>
              <w:t>реестра</w:t>
            </w:r>
            <w:r>
              <w:rPr>
                <w:rStyle w:val="apple-converted-space"/>
                <w:shd w:val="clear" w:color="auto" w:fill="FFFFFF"/>
              </w:rPr>
              <w:t> </w:t>
            </w:r>
            <w:r>
              <w:rPr>
                <w:shd w:val="clear" w:color="auto" w:fill="FFFFFF"/>
              </w:rPr>
              <w:t>поставщиков социальных услуг»;</w:t>
            </w:r>
          </w:p>
          <w:p w:rsidR="004734B0" w:rsidRDefault="004734B0">
            <w:pPr>
              <w:widowControl w:val="0"/>
              <w:autoSpaceDE w:val="0"/>
              <w:autoSpaceDN w:val="0"/>
              <w:adjustRightInd w:val="0"/>
              <w:rPr>
                <w:shd w:val="clear" w:color="auto" w:fill="FFFFFF"/>
              </w:rPr>
            </w:pPr>
            <w:r>
              <w:rPr>
                <w:shd w:val="clear" w:color="auto" w:fill="FFFFFF"/>
              </w:rPr>
              <w:t>информационная и консультационная, финансовая, имущественная поддержка данных СО НКО;</w:t>
            </w:r>
          </w:p>
          <w:p w:rsidR="004734B0" w:rsidRDefault="004734B0">
            <w:pPr>
              <w:widowControl w:val="0"/>
              <w:autoSpaceDE w:val="0"/>
              <w:autoSpaceDN w:val="0"/>
              <w:adjustRightInd w:val="0"/>
              <w:rPr>
                <w:szCs w:val="24"/>
                <w:highlight w:val="yellow"/>
              </w:rPr>
            </w:pPr>
            <w:r>
              <w:rPr>
                <w:shd w:val="clear" w:color="auto" w:fill="FFFFFF"/>
              </w:rPr>
              <w:t>позиционирование деятельности некоммерческого сектора на территории района</w:t>
            </w:r>
          </w:p>
        </w:tc>
        <w:tc>
          <w:tcPr>
            <w:tcW w:w="1920"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отсутствие представления о зарегистрированных СО НКО на территории района, предоставляемых ими социальных услугах, отсутствие со стороны муниципалитета поддержки в развитии деятельности некоммерческого сектора</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pStyle w:val="ad"/>
              <w:spacing w:before="100" w:beforeAutospacing="1" w:after="100" w:afterAutospacing="1"/>
              <w:rPr>
                <w:szCs w:val="24"/>
              </w:rPr>
            </w:pPr>
            <w:r>
              <w:rPr>
                <w:szCs w:val="24"/>
              </w:rPr>
              <w:t>Показатель 1</w:t>
            </w:r>
          </w:p>
        </w:tc>
      </w:tr>
      <w:tr w:rsidR="004734B0" w:rsidTr="004734B0">
        <w:trPr>
          <w:gridAfter w:val="3"/>
          <w:wAfter w:w="5670" w:type="dxa"/>
        </w:trPr>
        <w:tc>
          <w:tcPr>
            <w:tcW w:w="566"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1.3</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1.3.</w:t>
            </w:r>
          </w:p>
          <w:p w:rsidR="004734B0" w:rsidRDefault="004734B0">
            <w:pPr>
              <w:pStyle w:val="ConsPlusCell"/>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t>Оказание содействия в проведении социально ориентированными некоммерческими организациями публичных мероприятий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позиционирование деятельности некоммерческого сектора района;</w:t>
            </w:r>
          </w:p>
          <w:p w:rsidR="004734B0" w:rsidRDefault="004734B0">
            <w:pPr>
              <w:widowControl w:val="0"/>
              <w:autoSpaceDE w:val="0"/>
              <w:autoSpaceDN w:val="0"/>
              <w:adjustRightInd w:val="0"/>
            </w:pPr>
            <w:r>
              <w:t>привлечение добровольцев;</w:t>
            </w:r>
          </w:p>
          <w:p w:rsidR="004734B0" w:rsidRDefault="004734B0">
            <w:pPr>
              <w:widowControl w:val="0"/>
              <w:autoSpaceDE w:val="0"/>
              <w:autoSpaceDN w:val="0"/>
              <w:adjustRightInd w:val="0"/>
            </w:pPr>
            <w:r>
              <w:t>развитие благотворительной деятельности;</w:t>
            </w:r>
          </w:p>
          <w:p w:rsidR="004734B0" w:rsidRDefault="004734B0">
            <w:pPr>
              <w:widowControl w:val="0"/>
              <w:autoSpaceDE w:val="0"/>
              <w:autoSpaceDN w:val="0"/>
              <w:adjustRightInd w:val="0"/>
              <w:rPr>
                <w:szCs w:val="24"/>
                <w:highlight w:val="yellow"/>
              </w:rPr>
            </w:pPr>
            <w:r>
              <w:t xml:space="preserve">поиск дополнительных источников финансирования </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 xml:space="preserve">отсутствие </w:t>
            </w:r>
            <w:proofErr w:type="gramStart"/>
            <w:r>
              <w:t>системы поддержки</w:t>
            </w:r>
            <w:r>
              <w:rPr>
                <w:shd w:val="clear" w:color="auto" w:fill="FFFFFF"/>
              </w:rPr>
              <w:t xml:space="preserve"> деятельности некоммерческого сектора Октябрьского района</w:t>
            </w:r>
            <w:proofErr w:type="gramEnd"/>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pStyle w:val="ad"/>
              <w:spacing w:before="100" w:beforeAutospacing="1" w:after="100" w:afterAutospacing="1"/>
              <w:rPr>
                <w:szCs w:val="24"/>
              </w:rPr>
            </w:pPr>
            <w:r>
              <w:rPr>
                <w:szCs w:val="24"/>
              </w:rPr>
              <w:t>Показатели 2, 3, 4, 1.1, 1.2, 2.1,</w:t>
            </w:r>
          </w:p>
          <w:p w:rsidR="004734B0" w:rsidRDefault="004734B0">
            <w:pPr>
              <w:pStyle w:val="ad"/>
              <w:spacing w:before="100" w:beforeAutospacing="1" w:after="100" w:afterAutospacing="1"/>
              <w:rPr>
                <w:szCs w:val="24"/>
              </w:rPr>
            </w:pPr>
            <w:r>
              <w:rPr>
                <w:szCs w:val="24"/>
              </w:rPr>
              <w:t>2.2</w:t>
            </w:r>
          </w:p>
        </w:tc>
      </w:tr>
      <w:tr w:rsidR="004734B0" w:rsidTr="004734B0">
        <w:tc>
          <w:tcPr>
            <w:tcW w:w="14880" w:type="dxa"/>
            <w:gridSpan w:val="9"/>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Задача 2. Подпрограммы 2Развитие муниципальной системы  поддержки деятельности СО НКО, формирование системы сопровождения общественно </w:t>
            </w:r>
          </w:p>
          <w:p w:rsidR="004734B0" w:rsidRDefault="004734B0">
            <w:pPr>
              <w:widowControl w:val="0"/>
              <w:autoSpaceDE w:val="0"/>
              <w:autoSpaceDN w:val="0"/>
              <w:adjustRightInd w:val="0"/>
              <w:jc w:val="center"/>
              <w:rPr>
                <w:shd w:val="clear" w:color="auto" w:fill="FFFFFF"/>
              </w:rPr>
            </w:pPr>
            <w:r>
              <w:t xml:space="preserve">значимых инициатив и социальных проектов некоммерческого сектора, </w:t>
            </w:r>
            <w:r>
              <w:rPr>
                <w:shd w:val="clear" w:color="auto" w:fill="FFFFFF"/>
              </w:rPr>
              <w:t xml:space="preserve">выстраивание партнерских отношений СОНКО </w:t>
            </w:r>
          </w:p>
          <w:p w:rsidR="004734B0" w:rsidRDefault="004734B0">
            <w:pPr>
              <w:widowControl w:val="0"/>
              <w:autoSpaceDE w:val="0"/>
              <w:autoSpaceDN w:val="0"/>
              <w:adjustRightInd w:val="0"/>
              <w:jc w:val="center"/>
              <w:rPr>
                <w:szCs w:val="24"/>
              </w:rPr>
            </w:pPr>
            <w:r>
              <w:rPr>
                <w:shd w:val="clear" w:color="auto" w:fill="FFFFFF"/>
              </w:rPr>
              <w:t>с органами местного самоуправления</w:t>
            </w:r>
          </w:p>
        </w:tc>
        <w:tc>
          <w:tcPr>
            <w:tcW w:w="2835" w:type="dxa"/>
            <w:gridSpan w:val="2"/>
          </w:tcPr>
          <w:p w:rsidR="004734B0" w:rsidRDefault="004734B0">
            <w:pPr>
              <w:widowControl w:val="0"/>
              <w:autoSpaceDE w:val="0"/>
              <w:autoSpaceDN w:val="0"/>
              <w:adjustRightInd w:val="0"/>
              <w:rPr>
                <w:szCs w:val="24"/>
                <w:highlight w:val="yellow"/>
              </w:rPr>
            </w:pPr>
          </w:p>
        </w:tc>
        <w:tc>
          <w:tcPr>
            <w:tcW w:w="2835" w:type="dxa"/>
          </w:tcPr>
          <w:p w:rsidR="004734B0" w:rsidRDefault="004734B0">
            <w:pPr>
              <w:widowControl w:val="0"/>
              <w:autoSpaceDE w:val="0"/>
              <w:autoSpaceDN w:val="0"/>
              <w:adjustRightInd w:val="0"/>
              <w:rPr>
                <w:szCs w:val="24"/>
                <w:highlight w:val="yellow"/>
              </w:rPr>
            </w:pPr>
          </w:p>
        </w:tc>
      </w:tr>
      <w:tr w:rsidR="004734B0" w:rsidTr="004734B0">
        <w:trPr>
          <w:gridAfter w:val="3"/>
          <w:wAfter w:w="5670" w:type="dxa"/>
          <w:trHeight w:val="4972"/>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1. 4</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1.4.</w:t>
            </w:r>
          </w:p>
          <w:p w:rsidR="004734B0" w:rsidRDefault="004734B0">
            <w:pPr>
              <w:widowControl w:val="0"/>
              <w:autoSpaceDE w:val="0"/>
              <w:autoSpaceDN w:val="0"/>
              <w:adjustRightInd w:val="0"/>
              <w:rPr>
                <w:szCs w:val="24"/>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реализация проектов;</w:t>
            </w:r>
          </w:p>
          <w:p w:rsidR="004734B0" w:rsidRDefault="004734B0">
            <w:pPr>
              <w:widowControl w:val="0"/>
              <w:autoSpaceDE w:val="0"/>
              <w:autoSpaceDN w:val="0"/>
              <w:adjustRightInd w:val="0"/>
            </w:pPr>
            <w:r>
              <w:t>участия некоммерческого сектора в мероприятиях и конкурсах различного уровня, в том числе на привлечение финансирования и позиционирования своей деятельности;</w:t>
            </w:r>
          </w:p>
          <w:p w:rsidR="004734B0" w:rsidRDefault="004734B0">
            <w:pPr>
              <w:widowControl w:val="0"/>
              <w:autoSpaceDE w:val="0"/>
              <w:autoSpaceDN w:val="0"/>
              <w:adjustRightInd w:val="0"/>
              <w:rPr>
                <w:highlight w:val="yellow"/>
              </w:rPr>
            </w:pPr>
            <w:r>
              <w:t>повышение эффективности и профессионализма деятельности СО НКО,</w:t>
            </w:r>
          </w:p>
          <w:p w:rsidR="004734B0" w:rsidRDefault="004734B0">
            <w:pPr>
              <w:widowControl w:val="0"/>
              <w:autoSpaceDE w:val="0"/>
              <w:autoSpaceDN w:val="0"/>
              <w:adjustRightInd w:val="0"/>
              <w:rPr>
                <w:szCs w:val="24"/>
                <w:highlight w:val="yellow"/>
              </w:rPr>
            </w:pPr>
            <w:r>
              <w:lastRenderedPageBreak/>
              <w:t>развитие кадрового потенциала</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Показатель 1.1, 2, 1.2, 1.3, 2.1</w:t>
            </w:r>
          </w:p>
        </w:tc>
      </w:tr>
      <w:tr w:rsidR="004734B0" w:rsidTr="004734B0">
        <w:trPr>
          <w:gridAfter w:val="3"/>
          <w:wAfter w:w="5670" w:type="dxa"/>
          <w:trHeight w:val="5240"/>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1.5</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1.5.</w:t>
            </w:r>
          </w:p>
          <w:p w:rsidR="004734B0" w:rsidRDefault="004734B0">
            <w:pPr>
              <w:widowControl w:val="0"/>
              <w:autoSpaceDE w:val="0"/>
              <w:autoSpaceDN w:val="0"/>
              <w:adjustRightInd w:val="0"/>
              <w:rPr>
                <w:szCs w:val="24"/>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2019-2021</w:t>
            </w:r>
          </w:p>
          <w:p w:rsidR="004734B0" w:rsidRDefault="004734B0">
            <w:pPr>
              <w:widowControl w:val="0"/>
              <w:autoSpaceDE w:val="0"/>
              <w:autoSpaceDN w:val="0"/>
              <w:adjustRightInd w:val="0"/>
              <w:jc w:val="center"/>
              <w:rPr>
                <w:szCs w:val="24"/>
                <w:highlight w:val="yellow"/>
              </w:rPr>
            </w:pPr>
            <w:r>
              <w:t>2023-2030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реализация социально значимых проектов на территории района;</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отсутствие муниципальной системы  поддержки деятельности СО НКО, отсутствие развития некоммерческого сектора района;</w:t>
            </w:r>
          </w:p>
          <w:p w:rsidR="004734B0" w:rsidRDefault="004734B0">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Показатель 3</w:t>
            </w:r>
          </w:p>
        </w:tc>
      </w:tr>
      <w:tr w:rsidR="004734B0" w:rsidTr="004734B0">
        <w:trPr>
          <w:gridAfter w:val="3"/>
          <w:wAfter w:w="5670" w:type="dxa"/>
          <w:trHeight w:val="4971"/>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1.6</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1.6.</w:t>
            </w:r>
          </w:p>
          <w:p w:rsidR="004734B0" w:rsidRDefault="004734B0">
            <w:pPr>
              <w:widowControl w:val="0"/>
              <w:autoSpaceDE w:val="0"/>
              <w:autoSpaceDN w:val="0"/>
              <w:adjustRightInd w:val="0"/>
              <w:rPr>
                <w:szCs w:val="24"/>
              </w:rPr>
            </w:pPr>
            <w:r>
              <w:t>Имущественная поддержка социально ориентированным некоммерческим организациям Администрацией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shd w:val="clear" w:color="auto" w:fill="FFFFFF"/>
              </w:rPr>
            </w:pPr>
            <w:r>
              <w:rPr>
                <w:shd w:val="clear" w:color="auto" w:fill="FFFFFF"/>
              </w:rPr>
              <w:t>Эффективное</w:t>
            </w:r>
          </w:p>
          <w:p w:rsidR="004734B0" w:rsidRDefault="004734B0">
            <w:pPr>
              <w:widowControl w:val="0"/>
              <w:autoSpaceDE w:val="0"/>
              <w:autoSpaceDN w:val="0"/>
              <w:adjustRightInd w:val="0"/>
              <w:rPr>
                <w:szCs w:val="24"/>
                <w:highlight w:val="yellow"/>
              </w:rPr>
            </w:pPr>
            <w:r>
              <w:rPr>
                <w:shd w:val="clear" w:color="auto" w:fill="FFFFFF"/>
              </w:rPr>
              <w:t>оказания социальных сервисов населению</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Показатель 4</w:t>
            </w: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1.7</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1.7.</w:t>
            </w:r>
          </w:p>
          <w:p w:rsidR="004734B0" w:rsidRDefault="004734B0">
            <w:pPr>
              <w:widowControl w:val="0"/>
              <w:autoSpaceDE w:val="0"/>
              <w:autoSpaceDN w:val="0"/>
              <w:adjustRightInd w:val="0"/>
              <w:rPr>
                <w:szCs w:val="24"/>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реализация социально значимых проектов на территории района;</w:t>
            </w:r>
          </w:p>
          <w:p w:rsidR="004734B0" w:rsidRDefault="004734B0">
            <w:pPr>
              <w:widowControl w:val="0"/>
              <w:autoSpaceDE w:val="0"/>
              <w:autoSpaceDN w:val="0"/>
              <w:adjustRightInd w:val="0"/>
            </w:pPr>
            <w:r>
              <w:t>привлечение ресурсов добровольчества и благотворительности;</w:t>
            </w:r>
          </w:p>
          <w:p w:rsidR="004734B0" w:rsidRDefault="004734B0">
            <w:pPr>
              <w:widowControl w:val="0"/>
              <w:autoSpaceDE w:val="0"/>
              <w:autoSpaceDN w:val="0"/>
              <w:adjustRightInd w:val="0"/>
              <w:rPr>
                <w:szCs w:val="24"/>
                <w:highlight w:val="yellow"/>
              </w:rPr>
            </w:pPr>
            <w:r>
              <w:t>развитие некоммерческого сектора района</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Показатели 2, 2.3</w:t>
            </w:r>
          </w:p>
        </w:tc>
      </w:tr>
      <w:tr w:rsidR="004734B0" w:rsidTr="004734B0">
        <w:tc>
          <w:tcPr>
            <w:tcW w:w="14880" w:type="dxa"/>
            <w:gridSpan w:val="9"/>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Задача 3. формирование благоприятных условий для обеспечения доступа СО НКО к оказанию услуг в социальной сфере, </w:t>
            </w:r>
          </w:p>
          <w:p w:rsidR="004734B0" w:rsidRDefault="004734B0">
            <w:pPr>
              <w:widowControl w:val="0"/>
              <w:autoSpaceDE w:val="0"/>
              <w:autoSpaceDN w:val="0"/>
              <w:adjustRightInd w:val="0"/>
              <w:jc w:val="center"/>
              <w:rPr>
                <w:szCs w:val="24"/>
              </w:rPr>
            </w:pPr>
            <w:r>
              <w:t>развитие местного рынка социальных услуг</w:t>
            </w:r>
          </w:p>
        </w:tc>
        <w:tc>
          <w:tcPr>
            <w:tcW w:w="2835" w:type="dxa"/>
            <w:gridSpan w:val="2"/>
          </w:tcPr>
          <w:p w:rsidR="004734B0" w:rsidRDefault="004734B0">
            <w:pPr>
              <w:widowControl w:val="0"/>
              <w:autoSpaceDE w:val="0"/>
              <w:autoSpaceDN w:val="0"/>
              <w:adjustRightInd w:val="0"/>
              <w:rPr>
                <w:szCs w:val="24"/>
                <w:highlight w:val="yellow"/>
              </w:rPr>
            </w:pPr>
          </w:p>
        </w:tc>
        <w:tc>
          <w:tcPr>
            <w:tcW w:w="2835" w:type="dxa"/>
          </w:tcPr>
          <w:p w:rsidR="004734B0" w:rsidRDefault="004734B0">
            <w:pPr>
              <w:widowControl w:val="0"/>
              <w:autoSpaceDE w:val="0"/>
              <w:autoSpaceDN w:val="0"/>
              <w:adjustRightInd w:val="0"/>
              <w:rPr>
                <w:szCs w:val="24"/>
                <w:highlight w:val="yellow"/>
              </w:rPr>
            </w:pP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1.8</w:t>
            </w:r>
          </w:p>
        </w:tc>
        <w:tc>
          <w:tcPr>
            <w:tcW w:w="3260" w:type="dxa"/>
            <w:tcBorders>
              <w:top w:val="single" w:sz="4" w:space="0" w:color="auto"/>
              <w:left w:val="single" w:sz="4" w:space="0" w:color="auto"/>
              <w:bottom w:val="single" w:sz="4" w:space="0" w:color="auto"/>
              <w:right w:val="single" w:sz="4" w:space="0" w:color="auto"/>
            </w:tcBorders>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1.8.</w:t>
            </w:r>
          </w:p>
          <w:p w:rsidR="004734B0" w:rsidRDefault="004734B0">
            <w:pPr>
              <w:autoSpaceDE w:val="0"/>
              <w:autoSpaceDN w:val="0"/>
              <w:adjustRightInd w:val="0"/>
              <w:ind w:left="67"/>
              <w:rPr>
                <w:szCs w:val="24"/>
              </w:rPr>
            </w:pPr>
            <w:r>
              <w:t xml:space="preserve">Проведение мониторинга </w:t>
            </w:r>
            <w:r>
              <w:lastRenderedPageBreak/>
              <w:t>предоставления  услуг в социальной сфере социально ориентированными некоммерческими  организациями и услуг, оказываемых в данной сфере стационарными и коммерческими организациями, определение категории граждан, нуждающихся в услугах социальной сферы и наиболее востребованных услуг, определение услуг, оказываемых государственными и муниципальными которые можно передать на аутсорсинг  СО НКО</w:t>
            </w:r>
          </w:p>
          <w:p w:rsidR="004734B0" w:rsidRDefault="004734B0">
            <w:pPr>
              <w:autoSpaceDE w:val="0"/>
              <w:autoSpaceDN w:val="0"/>
              <w:adjustRightInd w:val="0"/>
              <w:ind w:left="142"/>
              <w:rPr>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lastRenderedPageBreak/>
              <w:t xml:space="preserve">Администрация Октябрьского </w:t>
            </w:r>
            <w:r>
              <w:lastRenderedPageBreak/>
              <w:t>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lastRenderedPageBreak/>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bCs/>
                <w:szCs w:val="24"/>
                <w:shd w:val="clear" w:color="auto" w:fill="FFFFFF"/>
              </w:rPr>
            </w:pPr>
            <w:r>
              <w:rPr>
                <w:shd w:val="clear" w:color="auto" w:fill="FFFFFF"/>
              </w:rPr>
              <w:t xml:space="preserve">эффективное оказание </w:t>
            </w:r>
            <w:r>
              <w:rPr>
                <w:shd w:val="clear" w:color="auto" w:fill="FFFFFF"/>
              </w:rPr>
              <w:lastRenderedPageBreak/>
              <w:t>социальных сервисов населению, характеризующихся высоким качеством и низкими издержками, в том числе из-за привлечения добровольцев к деятельности</w:t>
            </w:r>
            <w:r>
              <w:rPr>
                <w:rStyle w:val="apple-converted-space"/>
              </w:rPr>
              <w:t> </w:t>
            </w:r>
            <w:r>
              <w:rPr>
                <w:bCs/>
                <w:shd w:val="clear" w:color="auto" w:fill="FFFFFF"/>
              </w:rPr>
              <w:t>СО</w:t>
            </w:r>
            <w:r>
              <w:rPr>
                <w:rStyle w:val="apple-converted-space"/>
              </w:rPr>
              <w:t> </w:t>
            </w:r>
            <w:r>
              <w:rPr>
                <w:bCs/>
                <w:shd w:val="clear" w:color="auto" w:fill="FFFFFF"/>
              </w:rPr>
              <w:t>НКО;</w:t>
            </w:r>
          </w:p>
          <w:p w:rsidR="004734B0" w:rsidRDefault="004734B0">
            <w:pPr>
              <w:widowControl w:val="0"/>
              <w:autoSpaceDE w:val="0"/>
              <w:autoSpaceDN w:val="0"/>
              <w:adjustRightInd w:val="0"/>
              <w:rPr>
                <w:szCs w:val="24"/>
                <w:highlight w:val="yellow"/>
              </w:rPr>
            </w:pPr>
            <w:r>
              <w:rPr>
                <w:shd w:val="clear" w:color="auto" w:fill="FFFFFF"/>
              </w:rPr>
              <w:t>развитие местного рынка социальных услуг 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r>
              <w:rPr>
                <w:rStyle w:val="apple-converted-space"/>
              </w:rPr>
              <w:t> </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низкий уровень</w:t>
            </w:r>
            <w:r>
              <w:rPr>
                <w:shd w:val="clear" w:color="auto" w:fill="FFFFFF"/>
              </w:rPr>
              <w:t xml:space="preserve"> социальных </w:t>
            </w:r>
            <w:r>
              <w:rPr>
                <w:shd w:val="clear" w:color="auto" w:fill="FFFFFF"/>
              </w:rPr>
              <w:lastRenderedPageBreak/>
              <w:t xml:space="preserve">сервисов </w:t>
            </w:r>
            <w:proofErr w:type="gramStart"/>
            <w:r>
              <w:rPr>
                <w:shd w:val="clear" w:color="auto" w:fill="FFFFFF"/>
              </w:rPr>
              <w:t>среди</w:t>
            </w:r>
            <w:proofErr w:type="gramEnd"/>
            <w:r>
              <w:rPr>
                <w:shd w:val="clear" w:color="auto" w:fill="FFFFFF"/>
              </w:rPr>
              <w:t xml:space="preserve"> 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 xml:space="preserve">Показатель 1 </w:t>
            </w: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1.9</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1.9.</w:t>
            </w:r>
          </w:p>
          <w:p w:rsidR="004734B0" w:rsidRDefault="004734B0">
            <w:pPr>
              <w:autoSpaceDE w:val="0"/>
              <w:autoSpaceDN w:val="0"/>
              <w:adjustRightInd w:val="0"/>
              <w:ind w:left="67"/>
              <w:rPr>
                <w:szCs w:val="24"/>
              </w:rPr>
            </w:pPr>
            <w:r>
              <w:t>Проведение информационных кампаний о деятельности и услугах СО НКО, благотворительности и добровольчества</w:t>
            </w:r>
          </w:p>
        </w:tc>
        <w:tc>
          <w:tcPr>
            <w:tcW w:w="1985" w:type="dxa"/>
            <w:tcBorders>
              <w:top w:val="nil"/>
              <w:left w:val="single" w:sz="4" w:space="0" w:color="auto"/>
              <w:bottom w:val="single" w:sz="4" w:space="0" w:color="auto"/>
              <w:right w:val="single" w:sz="4" w:space="0" w:color="auto"/>
            </w:tcBorders>
            <w:hideMark/>
          </w:tcPr>
          <w:p w:rsidR="004734B0" w:rsidRDefault="004734B0">
            <w:pPr>
              <w:rPr>
                <w:szCs w:val="24"/>
              </w:rPr>
            </w:pPr>
            <w:r>
              <w:t>Администрация Октябрьского района в лице отдела социально-политических коммуникаций;</w:t>
            </w:r>
          </w:p>
          <w:p w:rsidR="004734B0" w:rsidRDefault="004734B0">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rPr>
                <w:color w:val="333333"/>
                <w:shd w:val="clear" w:color="auto" w:fill="FFFFFF"/>
              </w:rPr>
              <w:t>признание значимости</w:t>
            </w:r>
            <w:r>
              <w:rPr>
                <w:rStyle w:val="apple-converted-space"/>
                <w:color w:val="333333"/>
              </w:rPr>
              <w:t> </w:t>
            </w:r>
            <w:r>
              <w:rPr>
                <w:bCs/>
                <w:color w:val="333333"/>
                <w:shd w:val="clear" w:color="auto" w:fill="FFFFFF"/>
              </w:rPr>
              <w:t>некоммерческих</w:t>
            </w:r>
            <w:r>
              <w:rPr>
                <w:rStyle w:val="apple-converted-space"/>
                <w:color w:val="333333"/>
              </w:rPr>
              <w:t> </w:t>
            </w:r>
            <w:r>
              <w:rPr>
                <w:bCs/>
                <w:color w:val="333333"/>
                <w:shd w:val="clear" w:color="auto" w:fill="FFFFFF"/>
              </w:rPr>
              <w:t>организаций</w:t>
            </w:r>
            <w:r>
              <w:rPr>
                <w:rStyle w:val="apple-converted-space"/>
                <w:color w:val="333333"/>
              </w:rPr>
              <w:t> </w:t>
            </w:r>
            <w:r>
              <w:rPr>
                <w:color w:val="333333"/>
                <w:shd w:val="clear" w:color="auto" w:fill="FFFFFF"/>
              </w:rPr>
              <w:t>как субъектов развития социальной сферы;</w:t>
            </w:r>
            <w:r>
              <w:rPr>
                <w:rFonts w:ascii="Arial" w:hAnsi="Arial" w:cs="Arial"/>
                <w:color w:val="333333"/>
                <w:sz w:val="20"/>
                <w:shd w:val="clear" w:color="auto" w:fill="FFFFFF"/>
              </w:rPr>
              <w:t xml:space="preserve"> </w:t>
            </w:r>
            <w:r>
              <w:rPr>
                <w:shd w:val="clear" w:color="auto" w:fill="FFFFFF"/>
              </w:rPr>
              <w:t>вовлечение</w:t>
            </w:r>
            <w:r>
              <w:rPr>
                <w:rStyle w:val="apple-converted-space"/>
              </w:rPr>
              <w:t> </w:t>
            </w:r>
            <w:r>
              <w:rPr>
                <w:bCs/>
                <w:shd w:val="clear" w:color="auto" w:fill="FFFFFF"/>
              </w:rPr>
              <w:t>СО</w:t>
            </w:r>
            <w:r>
              <w:rPr>
                <w:rStyle w:val="apple-converted-space"/>
              </w:rPr>
              <w:t> </w:t>
            </w:r>
            <w:r>
              <w:rPr>
                <w:bCs/>
                <w:shd w:val="clear" w:color="auto" w:fill="FFFFFF"/>
              </w:rPr>
              <w:t>НКО</w:t>
            </w:r>
            <w:r>
              <w:rPr>
                <w:rStyle w:val="apple-converted-space"/>
              </w:rPr>
              <w:t> </w:t>
            </w:r>
            <w:r>
              <w:rPr>
                <w:shd w:val="clear" w:color="auto" w:fill="FFFFFF"/>
              </w:rPr>
              <w:t>в решение вопросов местного значения</w:t>
            </w:r>
          </w:p>
        </w:tc>
        <w:tc>
          <w:tcPr>
            <w:tcW w:w="1920" w:type="dxa"/>
            <w:tcBorders>
              <w:top w:val="nil"/>
              <w:left w:val="single" w:sz="4" w:space="0" w:color="auto"/>
              <w:bottom w:val="single" w:sz="4" w:space="0" w:color="auto"/>
              <w:right w:val="single" w:sz="4" w:space="0" w:color="auto"/>
            </w:tcBorders>
            <w:hideMark/>
          </w:tcPr>
          <w:p w:rsidR="004734B0" w:rsidRDefault="004734B0">
            <w:pPr>
              <w:autoSpaceDE w:val="0"/>
              <w:autoSpaceDN w:val="0"/>
              <w:adjustRightInd w:val="0"/>
              <w:ind w:left="67"/>
              <w:rPr>
                <w:szCs w:val="24"/>
                <w:shd w:val="clear" w:color="auto" w:fill="FFFFFF"/>
              </w:rPr>
            </w:pPr>
            <w:r>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4734B0" w:rsidRDefault="004734B0">
            <w:pPr>
              <w:autoSpaceDE w:val="0"/>
              <w:autoSpaceDN w:val="0"/>
              <w:adjustRightInd w:val="0"/>
              <w:ind w:left="67"/>
              <w:rPr>
                <w:szCs w:val="24"/>
                <w:highlight w:val="yellow"/>
              </w:rPr>
            </w:pPr>
            <w:r>
              <w:rPr>
                <w:shd w:val="clear" w:color="auto" w:fill="FFFFFF"/>
              </w:rPr>
              <w:t xml:space="preserve">отсутствие развития </w:t>
            </w:r>
            <w:r>
              <w:t xml:space="preserve">благотворительности и добровольчества </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Показатели 1.3, 2.1</w:t>
            </w: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1.10</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1.10.</w:t>
            </w:r>
          </w:p>
          <w:p w:rsidR="004734B0" w:rsidRDefault="004734B0">
            <w:pPr>
              <w:autoSpaceDE w:val="0"/>
              <w:autoSpaceDN w:val="0"/>
              <w:adjustRightInd w:val="0"/>
              <w:ind w:left="67"/>
              <w:jc w:val="both"/>
              <w:rPr>
                <w:szCs w:val="24"/>
              </w:rPr>
            </w:pPr>
            <w:r>
              <w:t xml:space="preserve">Разработка методических материалов по обеспечению доступа СО НКО на рынок </w:t>
            </w:r>
            <w:r>
              <w:lastRenderedPageBreak/>
              <w:t>социальных услуг</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lastRenderedPageBreak/>
              <w:t xml:space="preserve">Администрация Октябрьского района в лице отдела </w:t>
            </w:r>
            <w:r>
              <w:lastRenderedPageBreak/>
              <w:t>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lastRenderedPageBreak/>
              <w:t>2025-2030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rPr>
                <w:shd w:val="clear" w:color="auto" w:fill="FFFFFF"/>
              </w:rPr>
              <w:t>создание «</w:t>
            </w:r>
            <w:r>
              <w:rPr>
                <w:bCs/>
                <w:shd w:val="clear" w:color="auto" w:fill="FFFFFF"/>
              </w:rPr>
              <w:t>реестра</w:t>
            </w:r>
            <w:r>
              <w:rPr>
                <w:rStyle w:val="apple-converted-space"/>
              </w:rPr>
              <w:t> </w:t>
            </w:r>
            <w:r>
              <w:rPr>
                <w:shd w:val="clear" w:color="auto" w:fill="FFFFFF"/>
              </w:rPr>
              <w:t xml:space="preserve">поставщиков социальных услуг»; развитие </w:t>
            </w:r>
            <w:r>
              <w:rPr>
                <w:shd w:val="clear" w:color="auto" w:fill="FFFFFF"/>
              </w:rPr>
              <w:lastRenderedPageBreak/>
              <w:t>местного рынка социальных услуг 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p>
        </w:tc>
        <w:tc>
          <w:tcPr>
            <w:tcW w:w="1920" w:type="dxa"/>
            <w:tcBorders>
              <w:top w:val="single" w:sz="4" w:space="0" w:color="auto"/>
              <w:left w:val="single" w:sz="4" w:space="0" w:color="auto"/>
              <w:bottom w:val="single" w:sz="4" w:space="0" w:color="auto"/>
              <w:right w:val="single" w:sz="4" w:space="0" w:color="auto"/>
            </w:tcBorders>
          </w:tcPr>
          <w:p w:rsidR="004734B0" w:rsidRDefault="004734B0">
            <w:pPr>
              <w:autoSpaceDE w:val="0"/>
              <w:autoSpaceDN w:val="0"/>
              <w:adjustRightInd w:val="0"/>
              <w:ind w:left="67"/>
              <w:rPr>
                <w:szCs w:val="24"/>
                <w:shd w:val="clear" w:color="auto" w:fill="FFFFFF"/>
              </w:rPr>
            </w:pPr>
            <w:r>
              <w:lastRenderedPageBreak/>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4734B0" w:rsidRDefault="004734B0">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Показатели 2 , 1.2</w:t>
            </w:r>
          </w:p>
        </w:tc>
      </w:tr>
      <w:tr w:rsidR="004734B0" w:rsidTr="004734B0">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lastRenderedPageBreak/>
              <w:t>Задача 4.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4734B0" w:rsidTr="004734B0">
        <w:trPr>
          <w:gridAfter w:val="3"/>
          <w:wAfter w:w="5670" w:type="dxa"/>
          <w:trHeight w:val="278"/>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1. 11</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1.11.</w:t>
            </w:r>
          </w:p>
          <w:p w:rsidR="004734B0" w:rsidRDefault="004734B0">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Администрация Октябрьского района в лице отдела социально-политических коммуникаций;</w:t>
            </w:r>
          </w:p>
          <w:p w:rsidR="004734B0" w:rsidRDefault="004734B0">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4734B0" w:rsidRDefault="004734B0">
            <w:pPr>
              <w:widowControl w:val="0"/>
              <w:autoSpaceDE w:val="0"/>
              <w:autoSpaceDN w:val="0"/>
              <w:adjustRightInd w:val="0"/>
              <w:rPr>
                <w:shd w:val="clear" w:color="auto" w:fill="FFFFFF"/>
              </w:rPr>
            </w:pPr>
            <w:r>
              <w:rPr>
                <w:shd w:val="clear" w:color="auto" w:fill="FFFFFF"/>
              </w:rPr>
              <w:t xml:space="preserve">деятельности </w:t>
            </w:r>
          </w:p>
          <w:p w:rsidR="004734B0" w:rsidRDefault="004734B0">
            <w:pPr>
              <w:widowControl w:val="0"/>
              <w:autoSpaceDE w:val="0"/>
              <w:autoSpaceDN w:val="0"/>
              <w:adjustRightInd w:val="0"/>
              <w:rPr>
                <w:shd w:val="clear" w:color="auto" w:fill="FFFFFF"/>
              </w:rPr>
            </w:pPr>
            <w:r>
              <w:rPr>
                <w:shd w:val="clear" w:color="auto" w:fill="FFFFFF"/>
              </w:rPr>
              <w:t xml:space="preserve">СО НКО; </w:t>
            </w:r>
          </w:p>
          <w:p w:rsidR="004734B0" w:rsidRDefault="004734B0">
            <w:pPr>
              <w:widowControl w:val="0"/>
              <w:autoSpaceDE w:val="0"/>
              <w:autoSpaceDN w:val="0"/>
              <w:adjustRightInd w:val="0"/>
              <w:rPr>
                <w:shd w:val="clear" w:color="auto" w:fill="FFFFFF"/>
              </w:rPr>
            </w:pPr>
            <w:r>
              <w:rPr>
                <w:shd w:val="clear" w:color="auto" w:fill="FFFFFF"/>
              </w:rPr>
              <w:t>развитие социальных сервисов СО НКО;</w:t>
            </w:r>
          </w:p>
          <w:p w:rsidR="004734B0" w:rsidRDefault="004734B0">
            <w:pPr>
              <w:autoSpaceDE w:val="0"/>
              <w:autoSpaceDN w:val="0"/>
              <w:adjustRightInd w:val="0"/>
              <w:rPr>
                <w:shd w:val="clear" w:color="auto" w:fill="FFFFFF"/>
              </w:rPr>
            </w:pPr>
            <w:r>
              <w:rPr>
                <w:shd w:val="clear" w:color="auto" w:fill="FFFFFF"/>
              </w:rPr>
              <w:t xml:space="preserve">развитие благотворительности и добровольчества; </w:t>
            </w:r>
          </w:p>
          <w:p w:rsidR="004734B0" w:rsidRDefault="004734B0">
            <w:pPr>
              <w:widowControl w:val="0"/>
              <w:autoSpaceDE w:val="0"/>
              <w:autoSpaceDN w:val="0"/>
              <w:adjustRightInd w:val="0"/>
              <w:rPr>
                <w:szCs w:val="24"/>
                <w:highlight w:val="yellow"/>
              </w:rPr>
            </w:pPr>
            <w:r>
              <w:rPr>
                <w:shd w:val="clear" w:color="auto" w:fill="FFFFFF"/>
              </w:rPr>
              <w:t xml:space="preserve">привлечение СО НКО дополнительных ресурсов в реализации уставной деятельности </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 xml:space="preserve">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Показатели 1.3</w:t>
            </w:r>
          </w:p>
        </w:tc>
      </w:tr>
      <w:tr w:rsidR="004734B0" w:rsidTr="004734B0">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lastRenderedPageBreak/>
              <w:t>12</w:t>
            </w:r>
          </w:p>
        </w:tc>
        <w:tc>
          <w:tcPr>
            <w:tcW w:w="3260" w:type="dxa"/>
            <w:tcBorders>
              <w:top w:val="single" w:sz="4" w:space="0" w:color="auto"/>
              <w:left w:val="single" w:sz="4" w:space="0" w:color="auto"/>
              <w:bottom w:val="nil"/>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1.12.</w:t>
            </w:r>
          </w:p>
          <w:p w:rsidR="004734B0" w:rsidRDefault="004734B0">
            <w:pPr>
              <w:widowControl w:val="0"/>
              <w:autoSpaceDE w:val="0"/>
              <w:autoSpaceDN w:val="0"/>
              <w:adjustRightInd w:val="0"/>
              <w:rPr>
                <w:szCs w:val="24"/>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985" w:type="dxa"/>
            <w:tcBorders>
              <w:top w:val="single" w:sz="4" w:space="0" w:color="auto"/>
              <w:left w:val="single" w:sz="4" w:space="0" w:color="auto"/>
              <w:bottom w:val="nil"/>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t>позиционирование деятельности некоммерческого сектора района;</w:t>
            </w:r>
          </w:p>
          <w:p w:rsidR="004734B0" w:rsidRDefault="004734B0">
            <w:pPr>
              <w:widowControl w:val="0"/>
              <w:autoSpaceDE w:val="0"/>
              <w:autoSpaceDN w:val="0"/>
              <w:adjustRightInd w:val="0"/>
              <w:rPr>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4734B0" w:rsidRDefault="004734B0">
            <w:pPr>
              <w:widowControl w:val="0"/>
              <w:autoSpaceDE w:val="0"/>
              <w:autoSpaceDN w:val="0"/>
              <w:adjustRightInd w:val="0"/>
              <w:rPr>
                <w:shd w:val="clear" w:color="auto" w:fill="FFFFFF"/>
              </w:rPr>
            </w:pPr>
            <w:r>
              <w:rPr>
                <w:shd w:val="clear" w:color="auto" w:fill="FFFFFF"/>
              </w:rPr>
              <w:t xml:space="preserve">деятельности </w:t>
            </w:r>
          </w:p>
          <w:p w:rsidR="004734B0" w:rsidRDefault="004734B0">
            <w:pPr>
              <w:widowControl w:val="0"/>
              <w:autoSpaceDE w:val="0"/>
              <w:autoSpaceDN w:val="0"/>
              <w:adjustRightInd w:val="0"/>
              <w:rPr>
                <w:shd w:val="clear" w:color="auto" w:fill="FFFFFF"/>
              </w:rPr>
            </w:pPr>
            <w:r>
              <w:rPr>
                <w:shd w:val="clear" w:color="auto" w:fill="FFFFFF"/>
              </w:rPr>
              <w:t xml:space="preserve">СО НКО; </w:t>
            </w:r>
          </w:p>
          <w:p w:rsidR="004734B0" w:rsidRDefault="004734B0">
            <w:pPr>
              <w:widowControl w:val="0"/>
              <w:autoSpaceDE w:val="0"/>
              <w:autoSpaceDN w:val="0"/>
              <w:adjustRightInd w:val="0"/>
              <w:rPr>
                <w:shd w:val="clear" w:color="auto" w:fill="FFFFFF"/>
              </w:rPr>
            </w:pPr>
            <w:r>
              <w:rPr>
                <w:shd w:val="clear" w:color="auto" w:fill="FFFFFF"/>
              </w:rPr>
              <w:t>развитие социальных сервисов СО НКО;</w:t>
            </w:r>
          </w:p>
          <w:p w:rsidR="004734B0" w:rsidRDefault="004734B0">
            <w:pPr>
              <w:widowControl w:val="0"/>
              <w:autoSpaceDE w:val="0"/>
              <w:autoSpaceDN w:val="0"/>
              <w:adjustRightInd w:val="0"/>
              <w:rPr>
                <w:shd w:val="clear" w:color="auto" w:fill="FFFFFF"/>
              </w:rPr>
            </w:pPr>
            <w:r>
              <w:t>развитие кадрового потенциала СО НКО;</w:t>
            </w:r>
          </w:p>
          <w:p w:rsidR="004734B0" w:rsidRDefault="004734B0">
            <w:pPr>
              <w:widowControl w:val="0"/>
              <w:autoSpaceDE w:val="0"/>
              <w:autoSpaceDN w:val="0"/>
              <w:adjustRightInd w:val="0"/>
              <w:rPr>
                <w:shd w:val="clear" w:color="auto" w:fill="FFFFFF"/>
              </w:rPr>
            </w:pPr>
            <w:r>
              <w:rPr>
                <w:shd w:val="clear" w:color="auto" w:fill="FFFFFF"/>
              </w:rPr>
              <w:t>новые методы и формы в работе;</w:t>
            </w:r>
          </w:p>
          <w:p w:rsidR="004734B0" w:rsidRDefault="004734B0">
            <w:pPr>
              <w:widowControl w:val="0"/>
              <w:autoSpaceDE w:val="0"/>
              <w:autoSpaceDN w:val="0"/>
              <w:adjustRightInd w:val="0"/>
              <w:rPr>
                <w:shd w:val="clear" w:color="auto" w:fill="FFFFFF"/>
              </w:rPr>
            </w:pPr>
            <w:r>
              <w:rPr>
                <w:shd w:val="clear" w:color="auto" w:fill="FFFFFF"/>
              </w:rPr>
              <w:t xml:space="preserve">применение и тиражирование успешного опыта СО НКО; </w:t>
            </w:r>
          </w:p>
          <w:p w:rsidR="004734B0" w:rsidRDefault="004734B0">
            <w:pPr>
              <w:widowControl w:val="0"/>
              <w:autoSpaceDE w:val="0"/>
              <w:autoSpaceDN w:val="0"/>
              <w:adjustRightInd w:val="0"/>
              <w:rPr>
                <w:szCs w:val="24"/>
                <w:highlight w:val="yellow"/>
              </w:rPr>
            </w:pPr>
            <w:r>
              <w:rPr>
                <w:shd w:val="clear" w:color="auto" w:fill="FFFFFF"/>
              </w:rPr>
              <w:t>привлечение дополнительных ресурсов благотворительности и добровольчества</w:t>
            </w:r>
          </w:p>
        </w:tc>
        <w:tc>
          <w:tcPr>
            <w:tcW w:w="1920" w:type="dxa"/>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t>отсутствие развития некоммерческого сектора района;</w:t>
            </w:r>
          </w:p>
          <w:p w:rsidR="004734B0" w:rsidRDefault="004734B0">
            <w:pPr>
              <w:widowControl w:val="0"/>
              <w:autoSpaceDE w:val="0"/>
              <w:autoSpaceDN w:val="0"/>
              <w:adjustRightInd w:val="0"/>
              <w:rPr>
                <w:szCs w:val="24"/>
                <w:highlight w:val="yellow"/>
              </w:rPr>
            </w:pPr>
            <w:r>
              <w:t>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t>Показатель 2</w:t>
            </w:r>
          </w:p>
        </w:tc>
      </w:tr>
      <w:tr w:rsidR="004734B0" w:rsidTr="004734B0">
        <w:tc>
          <w:tcPr>
            <w:tcW w:w="566" w:type="dxa"/>
            <w:tcBorders>
              <w:top w:val="single" w:sz="4" w:space="0" w:color="auto"/>
              <w:left w:val="single" w:sz="4" w:space="0" w:color="auto"/>
              <w:bottom w:val="single" w:sz="4" w:space="0" w:color="auto"/>
              <w:right w:val="single" w:sz="4" w:space="0" w:color="auto"/>
            </w:tcBorders>
          </w:tcPr>
          <w:p w:rsidR="004734B0" w:rsidRDefault="004734B0">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Задача 5. Развитие кадрового потенциала СО НКО, содействие в повышении эффективности и профессионализма деятельности СО НКО</w:t>
            </w:r>
          </w:p>
        </w:tc>
        <w:tc>
          <w:tcPr>
            <w:tcW w:w="2835" w:type="dxa"/>
            <w:gridSpan w:val="2"/>
          </w:tcPr>
          <w:p w:rsidR="004734B0" w:rsidRDefault="004734B0">
            <w:pPr>
              <w:widowControl w:val="0"/>
              <w:autoSpaceDE w:val="0"/>
              <w:autoSpaceDN w:val="0"/>
              <w:adjustRightInd w:val="0"/>
              <w:rPr>
                <w:szCs w:val="24"/>
                <w:highlight w:val="yellow"/>
              </w:rPr>
            </w:pPr>
          </w:p>
        </w:tc>
        <w:tc>
          <w:tcPr>
            <w:tcW w:w="2835" w:type="dxa"/>
          </w:tcPr>
          <w:p w:rsidR="004734B0" w:rsidRDefault="004734B0">
            <w:pPr>
              <w:widowControl w:val="0"/>
              <w:autoSpaceDE w:val="0"/>
              <w:autoSpaceDN w:val="0"/>
              <w:adjustRightInd w:val="0"/>
              <w:rPr>
                <w:szCs w:val="24"/>
                <w:highlight w:val="yellow"/>
              </w:rPr>
            </w:pPr>
          </w:p>
        </w:tc>
      </w:tr>
      <w:tr w:rsidR="004734B0" w:rsidTr="004734B0">
        <w:trPr>
          <w:gridAfter w:val="3"/>
          <w:wAfter w:w="5670" w:type="dxa"/>
          <w:trHeight w:val="3312"/>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13</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1.13.</w:t>
            </w:r>
          </w:p>
          <w:p w:rsidR="004734B0" w:rsidRDefault="004734B0">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2019-2019</w:t>
            </w:r>
          </w:p>
          <w:p w:rsidR="004734B0" w:rsidRDefault="004734B0">
            <w:pPr>
              <w:widowControl w:val="0"/>
              <w:autoSpaceDE w:val="0"/>
              <w:autoSpaceDN w:val="0"/>
              <w:adjustRightInd w:val="0"/>
              <w:jc w:val="center"/>
              <w:rPr>
                <w:szCs w:val="24"/>
                <w:highlight w:val="yellow"/>
              </w:rPr>
            </w:pPr>
            <w:r>
              <w:t>2021-2021</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proofErr w:type="gramStart"/>
            <w:r>
              <w:t>повышении</w:t>
            </w:r>
            <w:proofErr w:type="gramEnd"/>
            <w:r>
              <w:t xml:space="preserve"> эффективности и профессионализма деятельности СО НКО</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autoSpaceDE w:val="0"/>
              <w:autoSpaceDN w:val="0"/>
              <w:adjustRightInd w:val="0"/>
              <w:ind w:left="67"/>
              <w:rPr>
                <w:szCs w:val="24"/>
                <w:shd w:val="clear" w:color="auto" w:fill="FFFFFF"/>
              </w:rPr>
            </w:pPr>
            <w:r>
              <w:t>отсутствие развития некоммерческого сектора района; 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w:t>
            </w:r>
          </w:p>
          <w:p w:rsidR="004734B0" w:rsidRDefault="004734B0">
            <w:pPr>
              <w:autoSpaceDE w:val="0"/>
              <w:autoSpaceDN w:val="0"/>
              <w:adjustRightInd w:val="0"/>
              <w:ind w:left="67"/>
              <w:rPr>
                <w:szCs w:val="24"/>
                <w:highlight w:val="yellow"/>
              </w:rPr>
            </w:pPr>
            <w:r>
              <w:rPr>
                <w:shd w:val="clear" w:color="auto" w:fill="FFFFFF"/>
              </w:rPr>
              <w:t>низкий уровень реализации социальных проектов 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Показатели 2, 1.2, 2.1</w:t>
            </w:r>
          </w:p>
        </w:tc>
      </w:tr>
      <w:tr w:rsidR="004734B0" w:rsidTr="004734B0">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lastRenderedPageBreak/>
              <w:t>14</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1.14.</w:t>
            </w:r>
          </w:p>
          <w:p w:rsidR="004734B0" w:rsidRDefault="004734B0">
            <w:pPr>
              <w:widowControl w:val="0"/>
              <w:autoSpaceDE w:val="0"/>
              <w:autoSpaceDN w:val="0"/>
              <w:adjustRightInd w:val="0"/>
              <w:rPr>
                <w:szCs w:val="24"/>
                <w:highlight w:val="yellow"/>
              </w:rPr>
            </w:pPr>
            <w:r>
              <w:t xml:space="preserve">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 </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повышение эффективности и профессионализма деятельности специалистов Администрации Октябрьского района с некоммерческим сектором;</w:t>
            </w:r>
          </w:p>
          <w:p w:rsidR="004734B0" w:rsidRDefault="004734B0">
            <w:pPr>
              <w:widowControl w:val="0"/>
              <w:autoSpaceDE w:val="0"/>
              <w:autoSpaceDN w:val="0"/>
              <w:adjustRightInd w:val="0"/>
            </w:pPr>
            <w:r>
              <w:t>новые методы и формы поддержки СО НКО;</w:t>
            </w:r>
          </w:p>
          <w:p w:rsidR="004734B0" w:rsidRDefault="004734B0">
            <w:pPr>
              <w:widowControl w:val="0"/>
              <w:autoSpaceDE w:val="0"/>
              <w:autoSpaceDN w:val="0"/>
              <w:adjustRightInd w:val="0"/>
              <w:rPr>
                <w:szCs w:val="24"/>
                <w:highlight w:val="yellow"/>
              </w:rPr>
            </w:pPr>
            <w:r>
              <w:t xml:space="preserve">развитие партнерских отношений между обществом, бизнесом и властью </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отсутствие развитие кадрового потенциала как сотрудников Администрации, работающих в сфере поддержки СО НКО, так и руководителей и специалистов СО НКО, отсутствие развития некоммерческого сектора района, его муниципальной системы  поддержки и формирования благоприятных условий для обеспечения доступа СО НКО к оказанию услуг в социальной сфере</w:t>
            </w:r>
          </w:p>
        </w:tc>
        <w:tc>
          <w:tcPr>
            <w:tcW w:w="2046" w:type="dxa"/>
            <w:gridSpan w:val="2"/>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highlight w:val="yellow"/>
              </w:rPr>
            </w:pPr>
            <w:r>
              <w:t xml:space="preserve">Показатели 2, 2.1. </w:t>
            </w: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15</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1.15.</w:t>
            </w:r>
          </w:p>
          <w:p w:rsidR="004734B0" w:rsidRDefault="004734B0">
            <w:pPr>
              <w:widowControl w:val="0"/>
              <w:autoSpaceDE w:val="0"/>
              <w:autoSpaceDN w:val="0"/>
              <w:adjustRightInd w:val="0"/>
              <w:rPr>
                <w:szCs w:val="24"/>
                <w:highlight w:val="yellow"/>
              </w:rPr>
            </w:pPr>
            <w:r>
              <w:t xml:space="preserve">Организация участия руководителей и специалистов СО НКО в районных, областных и </w:t>
            </w:r>
            <w:r>
              <w:lastRenderedPageBreak/>
              <w:t xml:space="preserve">федеральных мероприятиях по обмену опытом,  семинарах, конференциях, форумах  и содействие СО НКО в реализации социально значимых проектов </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lastRenderedPageBreak/>
              <w:t>Администрация Октябрьского района в лице отдела социально-</w:t>
            </w:r>
            <w:r>
              <w:lastRenderedPageBreak/>
              <w:t>политических коммуникаций;</w:t>
            </w:r>
          </w:p>
          <w:p w:rsidR="004734B0" w:rsidRDefault="004734B0">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lastRenderedPageBreak/>
              <w:t>2022-2030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proofErr w:type="gramStart"/>
            <w:r>
              <w:t>повышении</w:t>
            </w:r>
            <w:proofErr w:type="gramEnd"/>
            <w:r>
              <w:t xml:space="preserve"> эффективности и профессионализма деятельности СО НКО;</w:t>
            </w:r>
          </w:p>
          <w:p w:rsidR="004734B0" w:rsidRDefault="004734B0">
            <w:pPr>
              <w:widowControl w:val="0"/>
              <w:autoSpaceDE w:val="0"/>
              <w:autoSpaceDN w:val="0"/>
              <w:adjustRightInd w:val="0"/>
            </w:pPr>
            <w:r>
              <w:lastRenderedPageBreak/>
              <w:t>позиционирование деятельности некоммерческого сектора Октябрьского района;</w:t>
            </w:r>
          </w:p>
          <w:p w:rsidR="004734B0" w:rsidRDefault="004734B0">
            <w:pPr>
              <w:widowControl w:val="0"/>
              <w:autoSpaceDE w:val="0"/>
              <w:autoSpaceDN w:val="0"/>
              <w:adjustRightInd w:val="0"/>
            </w:pPr>
            <w:r>
              <w:t xml:space="preserve">новые методы, формы ресурсы; </w:t>
            </w:r>
          </w:p>
          <w:p w:rsidR="004734B0" w:rsidRDefault="004734B0">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tcPr>
          <w:p w:rsidR="004734B0" w:rsidRDefault="004734B0">
            <w:pPr>
              <w:widowControl w:val="0"/>
              <w:autoSpaceDE w:val="0"/>
              <w:autoSpaceDN w:val="0"/>
              <w:adjustRightInd w:val="0"/>
              <w:rPr>
                <w:szCs w:val="24"/>
              </w:rPr>
            </w:pPr>
            <w:r>
              <w:lastRenderedPageBreak/>
              <w:t>отсутствие развития кадрового потенциала СО НКО;</w:t>
            </w:r>
          </w:p>
          <w:p w:rsidR="004734B0" w:rsidRDefault="004734B0">
            <w:pPr>
              <w:widowControl w:val="0"/>
              <w:autoSpaceDE w:val="0"/>
              <w:autoSpaceDN w:val="0"/>
              <w:adjustRightInd w:val="0"/>
              <w:rPr>
                <w:highlight w:val="yellow"/>
              </w:rPr>
            </w:pPr>
            <w:r>
              <w:lastRenderedPageBreak/>
              <w:t>Отсутствие развития некоммерческого сектора района;</w:t>
            </w:r>
          </w:p>
          <w:p w:rsidR="004734B0" w:rsidRDefault="004734B0">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lastRenderedPageBreak/>
              <w:t>Показатели 2, 1.1, 1.2,  2.1</w:t>
            </w:r>
          </w:p>
        </w:tc>
      </w:tr>
      <w:tr w:rsidR="004734B0" w:rsidTr="004734B0">
        <w:tc>
          <w:tcPr>
            <w:tcW w:w="566" w:type="dxa"/>
            <w:tcBorders>
              <w:top w:val="single" w:sz="4" w:space="0" w:color="auto"/>
              <w:left w:val="single" w:sz="4" w:space="0" w:color="auto"/>
              <w:bottom w:val="single" w:sz="4" w:space="0" w:color="auto"/>
              <w:right w:val="single" w:sz="4" w:space="0" w:color="auto"/>
            </w:tcBorders>
          </w:tcPr>
          <w:p w:rsidR="004734B0" w:rsidRDefault="004734B0">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highlight w:val="yellow"/>
              </w:rPr>
            </w:pPr>
            <w:r>
              <w:t>Задача 6.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c>
          <w:tcPr>
            <w:tcW w:w="2835" w:type="dxa"/>
            <w:gridSpan w:val="2"/>
          </w:tcPr>
          <w:p w:rsidR="004734B0" w:rsidRDefault="004734B0">
            <w:pPr>
              <w:widowControl w:val="0"/>
              <w:autoSpaceDE w:val="0"/>
              <w:autoSpaceDN w:val="0"/>
              <w:adjustRightInd w:val="0"/>
              <w:rPr>
                <w:szCs w:val="24"/>
                <w:highlight w:val="yellow"/>
              </w:rPr>
            </w:pPr>
          </w:p>
        </w:tc>
        <w:tc>
          <w:tcPr>
            <w:tcW w:w="2835" w:type="dxa"/>
          </w:tcPr>
          <w:p w:rsidR="004734B0" w:rsidRDefault="004734B0">
            <w:pPr>
              <w:widowControl w:val="0"/>
              <w:autoSpaceDE w:val="0"/>
              <w:autoSpaceDN w:val="0"/>
              <w:adjustRightInd w:val="0"/>
              <w:rPr>
                <w:szCs w:val="24"/>
                <w:highlight w:val="yellow"/>
              </w:rPr>
            </w:pP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1. 16</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1.16.</w:t>
            </w:r>
          </w:p>
          <w:p w:rsidR="004734B0" w:rsidRDefault="004734B0">
            <w:pPr>
              <w:widowControl w:val="0"/>
              <w:autoSpaceDE w:val="0"/>
              <w:autoSpaceDN w:val="0"/>
              <w:adjustRightInd w:val="0"/>
              <w:rPr>
                <w:szCs w:val="24"/>
                <w:highlight w:val="yellow"/>
              </w:rPr>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t>привлечение внебюджетного финансирования для реализации целей общественно значимых инициатив и социальных проектов некоммерческого сектора;</w:t>
            </w:r>
          </w:p>
          <w:p w:rsidR="004734B0" w:rsidRDefault="004734B0">
            <w:pPr>
              <w:widowControl w:val="0"/>
              <w:autoSpaceDE w:val="0"/>
              <w:autoSpaceDN w:val="0"/>
              <w:adjustRightInd w:val="0"/>
            </w:pPr>
            <w:r>
              <w:t>реализация социально значимых инициатив и социальных проектов некоммерческим сектором района;</w:t>
            </w:r>
          </w:p>
          <w:p w:rsidR="004734B0" w:rsidRDefault="004734B0">
            <w:pPr>
              <w:widowControl w:val="0"/>
              <w:autoSpaceDE w:val="0"/>
              <w:autoSpaceDN w:val="0"/>
              <w:adjustRightInd w:val="0"/>
              <w:rPr>
                <w:szCs w:val="24"/>
                <w:highlight w:val="yellow"/>
              </w:rPr>
            </w:pPr>
            <w:r>
              <w:t xml:space="preserve">позиционирование </w:t>
            </w:r>
            <w:r>
              <w:lastRenderedPageBreak/>
              <w:t>деятельности СО НКО района</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Отсутствие дополнительного финансирования для реализации целей общественно значимых инициатив и социальных проектов некоммерческого сектора района;</w:t>
            </w:r>
          </w:p>
          <w:p w:rsidR="004734B0" w:rsidRDefault="004734B0">
            <w:pPr>
              <w:widowControl w:val="0"/>
              <w:autoSpaceDE w:val="0"/>
              <w:autoSpaceDN w:val="0"/>
              <w:adjustRightInd w:val="0"/>
              <w:rPr>
                <w:szCs w:val="24"/>
              </w:rPr>
            </w:pPr>
            <w:r>
              <w:t xml:space="preserve">Низкий уровень реализации социально значимых инициатив, проектов, </w:t>
            </w:r>
            <w:r>
              <w:lastRenderedPageBreak/>
              <w:t xml:space="preserve">низкий уровень предоставляемых социальных услуг СО НКО </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pStyle w:val="ConsPlusCell"/>
              <w:jc w:val="both"/>
              <w:rPr>
                <w:rFonts w:ascii="Times New Roman" w:hAnsi="Times New Roman" w:cs="Times New Roman"/>
                <w:color w:val="000000"/>
                <w:sz w:val="24"/>
                <w:szCs w:val="24"/>
                <w:highlight w:val="yellow"/>
              </w:rPr>
            </w:pPr>
            <w:r>
              <w:rPr>
                <w:rFonts w:ascii="Times New Roman" w:hAnsi="Times New Roman" w:cs="Times New Roman"/>
                <w:color w:val="000000"/>
                <w:sz w:val="24"/>
                <w:szCs w:val="24"/>
              </w:rPr>
              <w:lastRenderedPageBreak/>
              <w:t>Показатель 1.4</w:t>
            </w:r>
          </w:p>
        </w:tc>
      </w:tr>
      <w:tr w:rsidR="004734B0" w:rsidTr="004734B0">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lastRenderedPageBreak/>
              <w:t>Подпрограмма 2 «Содействие развитию институтов и инициатив гражданского общества Октябрьского района»</w:t>
            </w:r>
          </w:p>
        </w:tc>
      </w:tr>
      <w:tr w:rsidR="004734B0" w:rsidTr="004734B0">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4734B0" w:rsidRDefault="004734B0">
            <w:pPr>
              <w:pStyle w:val="ad"/>
              <w:spacing w:before="100" w:beforeAutospacing="1" w:after="100" w:afterAutospacing="1"/>
              <w:jc w:val="center"/>
              <w:rPr>
                <w:szCs w:val="24"/>
              </w:rPr>
            </w:pPr>
            <w:r>
              <w:rPr>
                <w:szCs w:val="24"/>
              </w:rPr>
              <w:t xml:space="preserve">Цель. </w:t>
            </w:r>
            <w:r>
              <w:rPr>
                <w:szCs w:val="24"/>
                <w:shd w:val="clear" w:color="auto" w:fill="FFFFFF"/>
              </w:rPr>
              <w:t xml:space="preserve">Создание благоприятных условий для </w:t>
            </w:r>
            <w:r>
              <w:rPr>
                <w:szCs w:val="24"/>
              </w:rPr>
              <w:t xml:space="preserve">развития добровольчества и благотворительности, социального предпринимательства </w:t>
            </w:r>
          </w:p>
          <w:p w:rsidR="004734B0" w:rsidRDefault="004734B0">
            <w:pPr>
              <w:pStyle w:val="ad"/>
              <w:spacing w:before="100" w:beforeAutospacing="1" w:after="100" w:afterAutospacing="1"/>
              <w:jc w:val="center"/>
              <w:rPr>
                <w:szCs w:val="24"/>
              </w:rPr>
            </w:pPr>
            <w:r>
              <w:rPr>
                <w:szCs w:val="24"/>
              </w:rPr>
              <w:t>в Октябрьском районе как ресурса развития общества</w:t>
            </w:r>
          </w:p>
        </w:tc>
      </w:tr>
      <w:tr w:rsidR="004734B0" w:rsidTr="004734B0">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shd w:val="clear" w:color="auto" w:fill="FFFFFF"/>
              </w:rPr>
            </w:pPr>
            <w:r>
              <w:t xml:space="preserve">Задача. 1 </w:t>
            </w:r>
            <w:r>
              <w:rPr>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
          <w:p w:rsidR="004734B0" w:rsidRDefault="004734B0">
            <w:pPr>
              <w:widowControl w:val="0"/>
              <w:autoSpaceDE w:val="0"/>
              <w:autoSpaceDN w:val="0"/>
              <w:adjustRightInd w:val="0"/>
              <w:jc w:val="center"/>
              <w:rPr>
                <w:szCs w:val="24"/>
              </w:rPr>
            </w:pPr>
            <w:r>
              <w:rPr>
                <w:shd w:val="clear" w:color="auto" w:fill="FFFFFF"/>
              </w:rPr>
              <w:t>вопросов улучшения качества жизни</w:t>
            </w:r>
            <w:r>
              <w:rPr>
                <w:rStyle w:val="apple-converted-space"/>
              </w:rPr>
              <w:t> </w:t>
            </w:r>
            <w:r>
              <w:rPr>
                <w:bCs/>
                <w:shd w:val="clear" w:color="auto" w:fill="FFFFFF"/>
              </w:rPr>
              <w:t>местных</w:t>
            </w:r>
            <w:r>
              <w:rPr>
                <w:rStyle w:val="apple-converted-space"/>
              </w:rPr>
              <w:t> </w:t>
            </w:r>
            <w:r>
              <w:rPr>
                <w:shd w:val="clear" w:color="auto" w:fill="FFFFFF"/>
              </w:rPr>
              <w:t>сообществ</w:t>
            </w:r>
          </w:p>
        </w:tc>
      </w:tr>
      <w:tr w:rsidR="004734B0" w:rsidTr="004734B0">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2.1</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2.1.</w:t>
            </w:r>
          </w:p>
          <w:p w:rsidR="004734B0" w:rsidRDefault="004734B0">
            <w:pPr>
              <w:widowControl w:val="0"/>
              <w:autoSpaceDE w:val="0"/>
              <w:autoSpaceDN w:val="0"/>
              <w:adjustRightInd w:val="0"/>
              <w:jc w:val="both"/>
              <w:rPr>
                <w:szCs w:val="24"/>
                <w:highlight w:val="yellow"/>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t>Успешная реализация инициатив граждан, социальных проектов жителями и некоммерческими организациями Октябрьского района;</w:t>
            </w:r>
          </w:p>
          <w:p w:rsidR="004734B0" w:rsidRDefault="004734B0">
            <w:pPr>
              <w:widowControl w:val="0"/>
              <w:autoSpaceDE w:val="0"/>
              <w:autoSpaceDN w:val="0"/>
              <w:adjustRightInd w:val="0"/>
            </w:pPr>
            <w:r>
              <w:t>улучшение качества жизни местных сообществ;</w:t>
            </w:r>
          </w:p>
          <w:p w:rsidR="004734B0" w:rsidRDefault="004734B0">
            <w:pPr>
              <w:widowControl w:val="0"/>
              <w:autoSpaceDE w:val="0"/>
              <w:autoSpaceDN w:val="0"/>
              <w:adjustRightInd w:val="0"/>
            </w:pPr>
            <w:r>
              <w:t>благоустройство населенных пунктов района;</w:t>
            </w:r>
          </w:p>
          <w:p w:rsidR="004734B0" w:rsidRDefault="004734B0">
            <w:pPr>
              <w:widowControl w:val="0"/>
              <w:autoSpaceDE w:val="0"/>
              <w:autoSpaceDN w:val="0"/>
              <w:adjustRightInd w:val="0"/>
            </w:pPr>
            <w:r>
              <w:t>снижение социального напряжения среди населения;</w:t>
            </w:r>
          </w:p>
          <w:p w:rsidR="004734B0" w:rsidRDefault="004734B0">
            <w:pPr>
              <w:widowControl w:val="0"/>
              <w:autoSpaceDE w:val="0"/>
              <w:autoSpaceDN w:val="0"/>
              <w:adjustRightInd w:val="0"/>
            </w:pPr>
            <w:r>
              <w:t>развитие ТОС;</w:t>
            </w:r>
          </w:p>
          <w:p w:rsidR="004734B0" w:rsidRDefault="004734B0">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 xml:space="preserve">низкий уровень доверия граждан; </w:t>
            </w:r>
          </w:p>
          <w:p w:rsidR="004734B0" w:rsidRDefault="004734B0">
            <w:pPr>
              <w:widowControl w:val="0"/>
              <w:autoSpaceDE w:val="0"/>
              <w:autoSpaceDN w:val="0"/>
              <w:adjustRightInd w:val="0"/>
            </w:pPr>
            <w:r>
              <w:t xml:space="preserve">социальная напряженность среди населения района; </w:t>
            </w:r>
          </w:p>
          <w:p w:rsidR="004734B0" w:rsidRDefault="004734B0">
            <w:pPr>
              <w:widowControl w:val="0"/>
              <w:autoSpaceDE w:val="0"/>
              <w:autoSpaceDN w:val="0"/>
              <w:adjustRightInd w:val="0"/>
              <w:rPr>
                <w:szCs w:val="24"/>
                <w:highlight w:val="yellow"/>
              </w:rPr>
            </w:pPr>
            <w:r>
              <w:t>отсутствие роста показателя «качества жизни местных сообществ»</w:t>
            </w:r>
            <w:r>
              <w:rPr>
                <w:highlight w:val="yellow"/>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highlight w:val="yellow"/>
              </w:rPr>
            </w:pPr>
            <w:r>
              <w:t>Показатели 2, 3, 4, 1.1, 1.2, 1.3, 2.1</w:t>
            </w:r>
          </w:p>
        </w:tc>
      </w:tr>
      <w:tr w:rsidR="004734B0" w:rsidTr="004734B0">
        <w:trPr>
          <w:gridAfter w:val="3"/>
          <w:wAfter w:w="5670" w:type="dxa"/>
          <w:trHeight w:val="105"/>
        </w:trPr>
        <w:tc>
          <w:tcPr>
            <w:tcW w:w="14880" w:type="dxa"/>
            <w:gridSpan w:val="9"/>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lastRenderedPageBreak/>
              <w:t>Задача. 2 подпрограммы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4734B0" w:rsidTr="004734B0">
        <w:trPr>
          <w:gridAfter w:val="3"/>
          <w:wAfter w:w="5670" w:type="dxa"/>
          <w:trHeight w:val="5796"/>
        </w:trPr>
        <w:tc>
          <w:tcPr>
            <w:tcW w:w="566" w:type="dxa"/>
            <w:tcBorders>
              <w:top w:val="single" w:sz="4" w:space="0" w:color="auto"/>
              <w:left w:val="single" w:sz="4" w:space="0" w:color="auto"/>
              <w:bottom w:val="nil"/>
              <w:right w:val="single" w:sz="4" w:space="0" w:color="auto"/>
            </w:tcBorders>
            <w:hideMark/>
          </w:tcPr>
          <w:p w:rsidR="004734B0" w:rsidRDefault="004734B0">
            <w:pPr>
              <w:widowControl w:val="0"/>
              <w:autoSpaceDE w:val="0"/>
              <w:autoSpaceDN w:val="0"/>
              <w:adjustRightInd w:val="0"/>
              <w:rPr>
                <w:szCs w:val="24"/>
              </w:rPr>
            </w:pPr>
            <w:r>
              <w:t>2.2</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2.2.</w:t>
            </w:r>
          </w:p>
          <w:p w:rsidR="004734B0" w:rsidRDefault="004734B0">
            <w:pPr>
              <w:widowControl w:val="0"/>
              <w:autoSpaceDE w:val="0"/>
              <w:autoSpaceDN w:val="0"/>
              <w:adjustRightInd w:val="0"/>
              <w:rPr>
                <w:szCs w:val="24"/>
                <w:highlight w:val="yellow"/>
              </w:rPr>
            </w:pPr>
            <w:r>
              <w:t>Разработка системы поддержки добровольческой деятельности и развитие соответствующей инфраструктуры, в том числе проведение районных конкурсов: «Лучший проект», «Доброволец года», «Я гражданский активист» др.</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повышение уровня конструктивной и созидательной гражданской активности населения Октябрьского района;</w:t>
            </w:r>
          </w:p>
          <w:p w:rsidR="004734B0" w:rsidRDefault="004734B0">
            <w:pPr>
              <w:widowControl w:val="0"/>
              <w:autoSpaceDE w:val="0"/>
              <w:autoSpaceDN w:val="0"/>
              <w:adjustRightInd w:val="0"/>
            </w:pPr>
            <w:r>
              <w:t>повышение уровня вовлеченности населения Октябрьского района в создание общественных благ;</w:t>
            </w:r>
          </w:p>
          <w:p w:rsidR="004734B0" w:rsidRDefault="004734B0">
            <w:pPr>
              <w:widowControl w:val="0"/>
              <w:autoSpaceDE w:val="0"/>
              <w:autoSpaceDN w:val="0"/>
              <w:adjustRightInd w:val="0"/>
            </w:pPr>
            <w:r>
              <w:t>развитие добровольчества и благотворительности;</w:t>
            </w:r>
          </w:p>
          <w:p w:rsidR="004734B0" w:rsidRDefault="004734B0">
            <w:pPr>
              <w:widowControl w:val="0"/>
              <w:autoSpaceDE w:val="0"/>
              <w:autoSpaceDN w:val="0"/>
              <w:adjustRightInd w:val="0"/>
              <w:rPr>
                <w:szCs w:val="24"/>
                <w:highlight w:val="yellow"/>
              </w:rPr>
            </w:pPr>
            <w:r>
              <w:t>рост числа «местных инициатив» и проектов, реализованных активными гражданами района</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highlight w:val="yellow"/>
              </w:rPr>
            </w:pPr>
            <w:r>
              <w:t>низкий уровень гражданской активности населения, в том числе  в реализации проектов по созданию комфортных условий для проживания и благоустройства территорий района</w:t>
            </w:r>
          </w:p>
        </w:tc>
        <w:tc>
          <w:tcPr>
            <w:tcW w:w="2046" w:type="dxa"/>
            <w:gridSpan w:val="2"/>
            <w:tcBorders>
              <w:top w:val="single" w:sz="4" w:space="0" w:color="auto"/>
              <w:left w:val="single" w:sz="4" w:space="0" w:color="auto"/>
              <w:bottom w:val="nil"/>
              <w:right w:val="single" w:sz="4" w:space="0" w:color="auto"/>
            </w:tcBorders>
            <w:hideMark/>
          </w:tcPr>
          <w:p w:rsidR="004734B0" w:rsidRDefault="004734B0">
            <w:pPr>
              <w:rPr>
                <w:szCs w:val="24"/>
              </w:rPr>
            </w:pPr>
            <w:r>
              <w:t>Показатели  2.1.</w:t>
            </w:r>
          </w:p>
        </w:tc>
      </w:tr>
      <w:tr w:rsidR="004734B0" w:rsidTr="004734B0">
        <w:trPr>
          <w:gridAfter w:val="3"/>
          <w:wAfter w:w="5670" w:type="dxa"/>
          <w:trHeight w:val="423"/>
        </w:trPr>
        <w:tc>
          <w:tcPr>
            <w:tcW w:w="566"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2.3</w:t>
            </w:r>
          </w:p>
        </w:tc>
        <w:tc>
          <w:tcPr>
            <w:tcW w:w="3260" w:type="dxa"/>
            <w:tcBorders>
              <w:top w:val="single" w:sz="4" w:space="0" w:color="auto"/>
              <w:left w:val="single" w:sz="4" w:space="0" w:color="auto"/>
              <w:bottom w:val="single" w:sz="4" w:space="0" w:color="auto"/>
              <w:right w:val="single" w:sz="4" w:space="0" w:color="auto"/>
            </w:tcBorders>
            <w:hideMark/>
          </w:tcPr>
          <w:p w:rsidR="004734B0" w:rsidRDefault="004734B0">
            <w:pPr>
              <w:pStyle w:val="ConsPlusCell"/>
              <w:ind w:left="34"/>
              <w:rPr>
                <w:rFonts w:ascii="Times New Roman" w:hAnsi="Times New Roman" w:cs="Times New Roman"/>
                <w:color w:val="000000"/>
                <w:sz w:val="22"/>
                <w:szCs w:val="22"/>
              </w:rPr>
            </w:pPr>
            <w:r>
              <w:rPr>
                <w:rFonts w:ascii="Times New Roman" w:hAnsi="Times New Roman" w:cs="Times New Roman"/>
                <w:color w:val="000000"/>
                <w:sz w:val="22"/>
                <w:szCs w:val="22"/>
              </w:rPr>
              <w:t>Основное мероприятие 2.3.</w:t>
            </w:r>
          </w:p>
          <w:p w:rsidR="004734B0" w:rsidRDefault="004734B0">
            <w:pPr>
              <w:widowControl w:val="0"/>
              <w:autoSpaceDE w:val="0"/>
              <w:autoSpaceDN w:val="0"/>
              <w:adjustRightInd w:val="0"/>
              <w:rPr>
                <w:sz w:val="22"/>
                <w:szCs w:val="22"/>
              </w:rPr>
            </w:pPr>
            <w:r>
              <w:rPr>
                <w:sz w:val="22"/>
                <w:szCs w:val="22"/>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985" w:type="dxa"/>
            <w:tcBorders>
              <w:top w:val="single" w:sz="4" w:space="0" w:color="auto"/>
              <w:left w:val="single" w:sz="4" w:space="0" w:color="auto"/>
              <w:bottom w:val="single" w:sz="4" w:space="0" w:color="auto"/>
              <w:right w:val="single" w:sz="4" w:space="0" w:color="auto"/>
            </w:tcBorders>
            <w:hideMark/>
          </w:tcPr>
          <w:p w:rsidR="004734B0" w:rsidRDefault="004734B0">
            <w:pPr>
              <w:rPr>
                <w:sz w:val="22"/>
                <w:szCs w:val="22"/>
                <w:highlight w:val="yellow"/>
              </w:rPr>
            </w:pPr>
            <w:r>
              <w:rPr>
                <w:sz w:val="22"/>
                <w:szCs w:val="22"/>
              </w:rP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2"/>
                <w:szCs w:val="22"/>
                <w:highlight w:val="yellow"/>
              </w:rPr>
            </w:pPr>
            <w:r>
              <w:rPr>
                <w:sz w:val="22"/>
                <w:szCs w:val="22"/>
              </w:rPr>
              <w:t>2019-2030</w:t>
            </w:r>
          </w:p>
        </w:tc>
        <w:tc>
          <w:tcPr>
            <w:tcW w:w="226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 w:val="22"/>
                <w:szCs w:val="22"/>
              </w:rPr>
            </w:pPr>
            <w:r>
              <w:rPr>
                <w:sz w:val="22"/>
                <w:szCs w:val="22"/>
              </w:rPr>
              <w:t>повышение гражданской активности населения Октябрьского района;</w:t>
            </w:r>
          </w:p>
          <w:p w:rsidR="004734B0" w:rsidRDefault="004734B0">
            <w:pPr>
              <w:widowControl w:val="0"/>
              <w:autoSpaceDE w:val="0"/>
              <w:autoSpaceDN w:val="0"/>
              <w:adjustRightInd w:val="0"/>
              <w:rPr>
                <w:sz w:val="22"/>
                <w:szCs w:val="22"/>
              </w:rPr>
            </w:pPr>
            <w:r>
              <w:rPr>
                <w:sz w:val="22"/>
                <w:szCs w:val="22"/>
              </w:rPr>
              <w:t>вовлеченность населения Октябрьского района в создание общественных благ;</w:t>
            </w:r>
          </w:p>
          <w:p w:rsidR="004734B0" w:rsidRDefault="004734B0">
            <w:pPr>
              <w:widowControl w:val="0"/>
              <w:autoSpaceDE w:val="0"/>
              <w:autoSpaceDN w:val="0"/>
              <w:adjustRightInd w:val="0"/>
              <w:rPr>
                <w:sz w:val="22"/>
                <w:szCs w:val="22"/>
                <w:highlight w:val="yellow"/>
              </w:rPr>
            </w:pPr>
            <w:r>
              <w:rPr>
                <w:sz w:val="22"/>
                <w:szCs w:val="22"/>
              </w:rPr>
              <w:lastRenderedPageBreak/>
              <w:t>развитие добровольчества и благотворительности</w:t>
            </w:r>
          </w:p>
        </w:tc>
        <w:tc>
          <w:tcPr>
            <w:tcW w:w="1920"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 w:val="22"/>
                <w:szCs w:val="22"/>
                <w:highlight w:val="yellow"/>
              </w:rPr>
            </w:pPr>
            <w:r>
              <w:rPr>
                <w:sz w:val="22"/>
                <w:szCs w:val="22"/>
              </w:rPr>
              <w:lastRenderedPageBreak/>
              <w:t xml:space="preserve">низкий уровень гражданской активности населения, в том числе  в реализации проектов по созданию комфортных </w:t>
            </w:r>
            <w:r>
              <w:rPr>
                <w:sz w:val="22"/>
                <w:szCs w:val="22"/>
              </w:rPr>
              <w:lastRenderedPageBreak/>
              <w:t xml:space="preserve">условий для проживания и благоустройства территорий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4734B0" w:rsidRDefault="004734B0">
            <w:pPr>
              <w:jc w:val="center"/>
              <w:rPr>
                <w:sz w:val="22"/>
                <w:szCs w:val="22"/>
              </w:rPr>
            </w:pPr>
            <w:r>
              <w:rPr>
                <w:sz w:val="22"/>
                <w:szCs w:val="22"/>
              </w:rPr>
              <w:lastRenderedPageBreak/>
              <w:t>Показатели 2, 2.1.</w:t>
            </w:r>
          </w:p>
        </w:tc>
      </w:tr>
    </w:tbl>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rPr>
          <w:rFonts w:eastAsia="Calibri"/>
          <w:color w:val="auto"/>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3</w:t>
      </w: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4734B0" w:rsidRDefault="004734B0" w:rsidP="004734B0">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4734B0" w:rsidRDefault="004734B0" w:rsidP="004734B0">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4734B0" w:rsidRDefault="004734B0" w:rsidP="004734B0">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4734B0" w:rsidRDefault="004734B0" w:rsidP="004734B0">
      <w:pPr>
        <w:widowControl w:val="0"/>
        <w:autoSpaceDE w:val="0"/>
        <w:autoSpaceDN w:val="0"/>
        <w:adjustRightInd w:val="0"/>
        <w:jc w:val="center"/>
        <w:rPr>
          <w:rFonts w:eastAsia="Calibri"/>
          <w:sz w:val="28"/>
          <w:szCs w:val="28"/>
        </w:rPr>
      </w:pPr>
      <w:r>
        <w:rPr>
          <w:rFonts w:eastAsia="Calibri"/>
          <w:sz w:val="28"/>
          <w:szCs w:val="28"/>
        </w:rPr>
        <w:t>РАСХОДЫ</w:t>
      </w:r>
    </w:p>
    <w:p w:rsidR="004734B0" w:rsidRDefault="004734B0" w:rsidP="004734B0">
      <w:pPr>
        <w:widowControl w:val="0"/>
        <w:autoSpaceDE w:val="0"/>
        <w:autoSpaceDN w:val="0"/>
        <w:adjustRightInd w:val="0"/>
        <w:jc w:val="center"/>
        <w:rPr>
          <w:rFonts w:eastAsia="Calibri"/>
          <w:sz w:val="28"/>
          <w:szCs w:val="28"/>
        </w:rPr>
      </w:pPr>
      <w:r>
        <w:rPr>
          <w:rFonts w:eastAsia="Calibri"/>
          <w:sz w:val="28"/>
          <w:szCs w:val="28"/>
        </w:rPr>
        <w:t>Бюджета Октябрьского района на реализацию муниципальной программы на период с 2019 по 2030 год</w:t>
      </w:r>
    </w:p>
    <w:p w:rsidR="004734B0" w:rsidRDefault="004734B0" w:rsidP="004734B0">
      <w:pPr>
        <w:rPr>
          <w:rFonts w:eastAsia="Calibri"/>
          <w:color w:val="auto"/>
          <w:sz w:val="28"/>
          <w:szCs w:val="28"/>
        </w:rPr>
      </w:pPr>
    </w:p>
    <w:tbl>
      <w:tblPr>
        <w:tblW w:w="14745" w:type="dxa"/>
        <w:tblInd w:w="217" w:type="dxa"/>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4734B0" w:rsidTr="004734B0">
        <w:trPr>
          <w:trHeight w:val="720"/>
        </w:trPr>
        <w:tc>
          <w:tcPr>
            <w:tcW w:w="2552"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Номер и наименование </w:t>
            </w:r>
            <w:r>
              <w:br/>
              <w:t>подпрограммы, основного мероприятия, приоритетного основного мероприятия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Ответственный</w:t>
            </w:r>
          </w:p>
          <w:p w:rsidR="004734B0" w:rsidRDefault="004734B0">
            <w:pPr>
              <w:widowControl w:val="0"/>
              <w:autoSpaceDE w:val="0"/>
              <w:autoSpaceDN w:val="0"/>
              <w:adjustRightInd w:val="0"/>
              <w:jc w:val="center"/>
            </w:pPr>
            <w:r>
              <w:t>исполнитель,</w:t>
            </w:r>
          </w:p>
          <w:p w:rsidR="004734B0" w:rsidRDefault="004734B0">
            <w:pPr>
              <w:widowControl w:val="0"/>
              <w:autoSpaceDE w:val="0"/>
              <w:autoSpaceDN w:val="0"/>
              <w:adjustRightInd w:val="0"/>
              <w:jc w:val="center"/>
            </w:pPr>
            <w:r>
              <w:t>соисполнители,</w:t>
            </w:r>
          </w:p>
          <w:p w:rsidR="004734B0" w:rsidRDefault="004734B0">
            <w:pPr>
              <w:widowControl w:val="0"/>
              <w:autoSpaceDE w:val="0"/>
              <w:autoSpaceDN w:val="0"/>
              <w:adjustRightInd w:val="0"/>
              <w:jc w:val="center"/>
              <w:rPr>
                <w:szCs w:val="24"/>
              </w:rPr>
            </w:pPr>
            <w:r>
              <w:t xml:space="preserve"> участники</w:t>
            </w:r>
          </w:p>
        </w:tc>
        <w:tc>
          <w:tcPr>
            <w:tcW w:w="2410" w:type="dxa"/>
            <w:gridSpan w:val="4"/>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Код бюджетной   </w:t>
            </w:r>
            <w:r>
              <w:b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Объем расходов </w:t>
            </w:r>
          </w:p>
          <w:p w:rsidR="004734B0" w:rsidRDefault="004734B0">
            <w:pPr>
              <w:widowControl w:val="0"/>
              <w:autoSpaceDE w:val="0"/>
              <w:autoSpaceDN w:val="0"/>
              <w:adjustRightInd w:val="0"/>
              <w:jc w:val="center"/>
              <w:rPr>
                <w:szCs w:val="24"/>
              </w:rPr>
            </w:pPr>
            <w:r>
              <w:t>всего</w:t>
            </w:r>
            <w:r>
              <w:br/>
              <w:t>(тыс. руб.)</w:t>
            </w:r>
          </w:p>
        </w:tc>
        <w:tc>
          <w:tcPr>
            <w:tcW w:w="6946" w:type="dxa"/>
            <w:gridSpan w:val="1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в том числе по годам реализации</w:t>
            </w:r>
          </w:p>
          <w:p w:rsidR="004734B0" w:rsidRDefault="004734B0">
            <w:pPr>
              <w:widowControl w:val="0"/>
              <w:autoSpaceDE w:val="0"/>
              <w:autoSpaceDN w:val="0"/>
              <w:adjustRightInd w:val="0"/>
              <w:jc w:val="center"/>
              <w:rPr>
                <w:szCs w:val="24"/>
              </w:rPr>
            </w:pPr>
            <w:r>
              <w:t xml:space="preserve">муниципальной программы </w:t>
            </w:r>
          </w:p>
        </w:tc>
      </w:tr>
      <w:tr w:rsidR="004734B0" w:rsidTr="004734B0">
        <w:trPr>
          <w:cantSplit/>
          <w:trHeight w:val="2012"/>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ГРБС</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proofErr w:type="spellStart"/>
            <w:r>
              <w:rPr>
                <w:sz w:val="20"/>
              </w:rPr>
              <w:t>РзПр</w:t>
            </w:r>
            <w:proofErr w:type="spellEnd"/>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ЦСР</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proofErr w:type="gramStart"/>
            <w:r>
              <w:rPr>
                <w:sz w:val="20"/>
              </w:rPr>
              <w:t>КР</w:t>
            </w:r>
            <w:proofErr w:type="gramEnd"/>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75"/>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75"/>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75"/>
              <w:jc w:val="center"/>
              <w:rPr>
                <w:szCs w:val="24"/>
              </w:rPr>
            </w:pPr>
            <w:r>
              <w:t>2021</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2022</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2023</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2024</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2025</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2026</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2027</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2028</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2029</w:t>
            </w:r>
          </w:p>
        </w:tc>
        <w:tc>
          <w:tcPr>
            <w:tcW w:w="567" w:type="dxa"/>
            <w:tcBorders>
              <w:top w:val="nil"/>
              <w:left w:val="single" w:sz="4" w:space="0" w:color="auto"/>
              <w:bottom w:val="single" w:sz="4" w:space="0" w:color="auto"/>
              <w:right w:val="single" w:sz="4" w:space="0" w:color="auto"/>
            </w:tcBorders>
            <w:textDirection w:val="btLr"/>
            <w:hideMark/>
          </w:tcPr>
          <w:p w:rsidR="004734B0" w:rsidRDefault="004734B0">
            <w:pPr>
              <w:widowControl w:val="0"/>
              <w:autoSpaceDE w:val="0"/>
              <w:autoSpaceDN w:val="0"/>
              <w:adjustRightInd w:val="0"/>
              <w:ind w:left="-75" w:right="113"/>
              <w:jc w:val="center"/>
              <w:rPr>
                <w:szCs w:val="24"/>
              </w:rPr>
            </w:pPr>
            <w:r>
              <w:t>2030</w:t>
            </w:r>
          </w:p>
        </w:tc>
      </w:tr>
    </w:tbl>
    <w:p w:rsidR="004734B0" w:rsidRDefault="004734B0" w:rsidP="004734B0">
      <w:pPr>
        <w:widowControl w:val="0"/>
        <w:autoSpaceDE w:val="0"/>
        <w:autoSpaceDN w:val="0"/>
        <w:adjustRightInd w:val="0"/>
        <w:jc w:val="center"/>
        <w:rPr>
          <w:rFonts w:eastAsia="Calibri"/>
          <w:sz w:val="4"/>
          <w:szCs w:val="4"/>
        </w:rPr>
      </w:pPr>
    </w:p>
    <w:tbl>
      <w:tblPr>
        <w:tblW w:w="14745"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4734B0" w:rsidTr="004734B0">
        <w:trPr>
          <w:cantSplit/>
          <w:tblHeader/>
        </w:trPr>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w:t>
            </w:r>
          </w:p>
        </w:tc>
        <w:tc>
          <w:tcPr>
            <w:tcW w:w="1843"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2</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5</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6</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8</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9</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11</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15</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16</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18</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19</w:t>
            </w:r>
          </w:p>
        </w:tc>
      </w:tr>
      <w:tr w:rsidR="004734B0" w:rsidTr="004734B0">
        <w:trPr>
          <w:trHeight w:val="540"/>
        </w:trPr>
        <w:tc>
          <w:tcPr>
            <w:tcW w:w="2554" w:type="dxa"/>
            <w:vMerge w:val="restart"/>
            <w:tcBorders>
              <w:top w:val="single" w:sz="4" w:space="0" w:color="auto"/>
              <w:left w:val="single" w:sz="4" w:space="0" w:color="auto"/>
              <w:bottom w:val="single" w:sz="4" w:space="0" w:color="auto"/>
              <w:right w:val="single" w:sz="4" w:space="0" w:color="auto"/>
            </w:tcBorders>
          </w:tcPr>
          <w:p w:rsidR="004734B0" w:rsidRDefault="004734B0">
            <w:pPr>
              <w:pStyle w:val="ad"/>
              <w:spacing w:before="100" w:beforeAutospacing="1" w:after="100" w:afterAutospacing="1"/>
              <w:jc w:val="center"/>
              <w:rPr>
                <w:szCs w:val="24"/>
              </w:rPr>
            </w:pPr>
            <w:r>
              <w:rPr>
                <w:szCs w:val="24"/>
              </w:rPr>
              <w:t xml:space="preserve">Муниципальная программа «Поддержка социально </w:t>
            </w:r>
          </w:p>
          <w:p w:rsidR="004734B0" w:rsidRDefault="004734B0">
            <w:pPr>
              <w:ind w:left="142"/>
              <w:jc w:val="center"/>
              <w:rPr>
                <w:rFonts w:eastAsia="Calibri"/>
                <w:szCs w:val="24"/>
              </w:rPr>
            </w:pPr>
            <w:r>
              <w:t>ориентированных некоммерческих организаций в Октябрьском  районе»</w:t>
            </w:r>
          </w:p>
          <w:p w:rsidR="004734B0" w:rsidRDefault="004734B0">
            <w:pPr>
              <w:widowControl w:val="0"/>
              <w:autoSpaceDE w:val="0"/>
              <w:autoSpaceDN w:val="0"/>
              <w:adjustRightInd w:val="0"/>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 xml:space="preserve">всего, </w:t>
            </w:r>
          </w:p>
          <w:p w:rsidR="004734B0" w:rsidRDefault="004734B0">
            <w:pPr>
              <w:widowControl w:val="0"/>
              <w:autoSpaceDE w:val="0"/>
              <w:autoSpaceDN w:val="0"/>
              <w:adjustRightInd w:val="0"/>
              <w:rPr>
                <w:szCs w:val="24"/>
              </w:rPr>
            </w:pPr>
            <w:r>
              <w:t xml:space="preserve">в том числе:           </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9155,0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rPr>
                <w:sz w:val="18"/>
                <w:szCs w:val="18"/>
              </w:rPr>
              <w:t>520,0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599,4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r>
      <w:tr w:rsidR="004734B0" w:rsidTr="004734B0">
        <w:trPr>
          <w:trHeight w:val="525"/>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9155,0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rPr>
                <w:sz w:val="18"/>
                <w:szCs w:val="18"/>
              </w:rPr>
              <w:t>520,0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599,4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r>
      <w:tr w:rsidR="004734B0" w:rsidTr="004734B0">
        <w:trPr>
          <w:trHeight w:val="199"/>
        </w:trPr>
        <w:tc>
          <w:tcPr>
            <w:tcW w:w="2554"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rPr>
                <w:rFonts w:eastAsia="Calibri"/>
              </w:rPr>
              <w:t>Подпрограмма «</w:t>
            </w:r>
            <w:r>
              <w:t xml:space="preserve">Наращивание потенциала социально ориентированных </w:t>
            </w:r>
            <w:r>
              <w:lastRenderedPageBreak/>
              <w:t>некоммерческих организаций Октябрьского района</w:t>
            </w:r>
            <w:r>
              <w:rPr>
                <w:rFonts w:eastAsia="Calibri"/>
              </w:rPr>
              <w:t>»</w:t>
            </w:r>
          </w:p>
        </w:tc>
        <w:tc>
          <w:tcPr>
            <w:tcW w:w="1843"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 xml:space="preserve">всего, </w:t>
            </w:r>
          </w:p>
          <w:p w:rsidR="004734B0" w:rsidRDefault="004734B0">
            <w:pPr>
              <w:widowControl w:val="0"/>
              <w:autoSpaceDE w:val="0"/>
              <w:autoSpaceDN w:val="0"/>
              <w:adjustRightInd w:val="0"/>
              <w:rPr>
                <w:szCs w:val="24"/>
              </w:rPr>
            </w:pPr>
            <w:r>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8706,2</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1138,0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490,4</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520,0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 w:val="18"/>
                <w:szCs w:val="18"/>
              </w:rPr>
            </w:pPr>
            <w:r>
              <w:rPr>
                <w:sz w:val="18"/>
                <w:szCs w:val="18"/>
              </w:rPr>
              <w:t>164,1</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Cs w:val="24"/>
                <w:highlight w:val="yellow"/>
              </w:rPr>
            </w:pPr>
            <w:r>
              <w:rPr>
                <w:sz w:val="18"/>
                <w:szCs w:val="18"/>
              </w:rPr>
              <w:t>500,8</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rPr>
                <w:sz w:val="18"/>
                <w:szCs w:val="18"/>
              </w:rPr>
              <w:t>484,7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920,0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1120,0</w:t>
            </w:r>
          </w:p>
        </w:tc>
      </w:tr>
      <w:tr w:rsidR="004734B0" w:rsidTr="004734B0">
        <w:trPr>
          <w:trHeight w:val="343"/>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 xml:space="preserve">Администрация </w:t>
            </w:r>
            <w:r>
              <w:lastRenderedPageBreak/>
              <w:t>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lastRenderedPageBreak/>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highlight w:val="yellow"/>
              </w:rPr>
            </w:pPr>
            <w:r>
              <w:rPr>
                <w:sz w:val="20"/>
              </w:rPr>
              <w:t>8706,2</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1138,0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490,4</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520,0</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18"/>
                <w:szCs w:val="18"/>
              </w:rPr>
            </w:pPr>
            <w:r>
              <w:rPr>
                <w:sz w:val="18"/>
                <w:szCs w:val="18"/>
              </w:rPr>
              <w:t>164,1</w:t>
            </w:r>
          </w:p>
        </w:tc>
        <w:tc>
          <w:tcPr>
            <w:tcW w:w="567" w:type="dxa"/>
            <w:tcBorders>
              <w:top w:val="nil"/>
              <w:left w:val="single" w:sz="4" w:space="0" w:color="auto"/>
              <w:bottom w:val="single" w:sz="4" w:space="0" w:color="auto"/>
              <w:right w:val="single" w:sz="4" w:space="0" w:color="auto"/>
            </w:tcBorders>
            <w:hideMark/>
          </w:tcPr>
          <w:p w:rsidR="004734B0" w:rsidRDefault="004734B0">
            <w:pPr>
              <w:rPr>
                <w:szCs w:val="24"/>
                <w:highlight w:val="yellow"/>
              </w:rPr>
            </w:pPr>
            <w:r>
              <w:rPr>
                <w:sz w:val="18"/>
                <w:szCs w:val="18"/>
              </w:rPr>
              <w:t>500,8</w:t>
            </w:r>
          </w:p>
        </w:tc>
        <w:tc>
          <w:tcPr>
            <w:tcW w:w="567" w:type="dxa"/>
            <w:tcBorders>
              <w:top w:val="nil"/>
              <w:left w:val="single" w:sz="4" w:space="0" w:color="auto"/>
              <w:bottom w:val="single" w:sz="4" w:space="0" w:color="auto"/>
              <w:right w:val="single" w:sz="4" w:space="0" w:color="auto"/>
            </w:tcBorders>
            <w:hideMark/>
          </w:tcPr>
          <w:p w:rsidR="004734B0" w:rsidRDefault="004734B0">
            <w:pPr>
              <w:rPr>
                <w:szCs w:val="24"/>
              </w:rPr>
            </w:pPr>
            <w:r>
              <w:rPr>
                <w:sz w:val="18"/>
                <w:szCs w:val="18"/>
              </w:rPr>
              <w:t>484,7</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highlight w:val="yellow"/>
              </w:rPr>
            </w:pPr>
            <w:r>
              <w:rPr>
                <w:sz w:val="18"/>
                <w:szCs w:val="18"/>
              </w:rPr>
              <w:t>920,0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1120,0</w:t>
            </w:r>
          </w:p>
        </w:tc>
      </w:tr>
      <w:tr w:rsidR="004734B0" w:rsidTr="004734B0">
        <w:trPr>
          <w:trHeight w:val="343"/>
        </w:trPr>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outlineLvl w:val="1"/>
              <w:rPr>
                <w:rFonts w:eastAsia="Calibri"/>
                <w:szCs w:val="24"/>
                <w:lang w:eastAsia="en-US"/>
              </w:rPr>
            </w:pPr>
            <w:r>
              <w:rPr>
                <w:rFonts w:eastAsia="Calibri"/>
                <w:lang w:eastAsia="en-US"/>
              </w:rPr>
              <w:lastRenderedPageBreak/>
              <w:t xml:space="preserve">Основное мероприятие 1.5. </w:t>
            </w:r>
          </w:p>
          <w:p w:rsidR="004734B0" w:rsidRDefault="004734B0">
            <w:pPr>
              <w:widowControl w:val="0"/>
              <w:autoSpaceDE w:val="0"/>
              <w:autoSpaceDN w:val="0"/>
              <w:adjustRightInd w:val="0"/>
              <w:outlineLvl w:val="1"/>
              <w:rPr>
                <w:rFonts w:eastAsia="Calibri"/>
                <w:szCs w:val="24"/>
                <w:lang w:eastAsia="en-US"/>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902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0113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2210069090</w:t>
            </w:r>
          </w:p>
        </w:tc>
        <w:tc>
          <w:tcPr>
            <w:tcW w:w="567" w:type="dxa"/>
            <w:tcBorders>
              <w:top w:val="single" w:sz="4" w:space="0" w:color="auto"/>
              <w:left w:val="single" w:sz="4" w:space="0" w:color="auto"/>
              <w:bottom w:val="single" w:sz="4" w:space="0" w:color="auto"/>
              <w:right w:val="single" w:sz="4" w:space="0" w:color="auto"/>
            </w:tcBorders>
          </w:tcPr>
          <w:p w:rsidR="004734B0" w:rsidRDefault="004734B0">
            <w:pPr>
              <w:widowControl w:val="0"/>
              <w:autoSpaceDE w:val="0"/>
              <w:autoSpaceDN w:val="0"/>
              <w:adjustRightInd w:val="0"/>
              <w:jc w:val="center"/>
              <w:rPr>
                <w:sz w:val="18"/>
                <w:szCs w:val="18"/>
              </w:rPr>
            </w:pPr>
            <w:r>
              <w:rPr>
                <w:sz w:val="18"/>
                <w:szCs w:val="18"/>
              </w:rPr>
              <w:t>630</w:t>
            </w:r>
          </w:p>
          <w:p w:rsidR="004734B0" w:rsidRDefault="004734B0">
            <w:pPr>
              <w:widowControl w:val="0"/>
              <w:autoSpaceDE w:val="0"/>
              <w:autoSpaceDN w:val="0"/>
              <w:adjustRightInd w:val="0"/>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highlight w:val="yellow"/>
              </w:rPr>
            </w:pPr>
            <w:r>
              <w:rPr>
                <w:sz w:val="20"/>
              </w:rPr>
              <w:t>6229,7</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1000,0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372,4</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highlight w:val="yellow"/>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336,7</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320,6</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600,0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800,0</w:t>
            </w:r>
          </w:p>
        </w:tc>
      </w:tr>
      <w:tr w:rsidR="004734B0" w:rsidTr="004734B0">
        <w:trPr>
          <w:trHeight w:val="343"/>
        </w:trPr>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outlineLvl w:val="1"/>
              <w:rPr>
                <w:rFonts w:eastAsia="Calibri"/>
                <w:szCs w:val="24"/>
                <w:lang w:eastAsia="en-US"/>
              </w:rPr>
            </w:pPr>
            <w:r>
              <w:rPr>
                <w:rFonts w:eastAsia="Calibri"/>
                <w:lang w:eastAsia="en-US"/>
              </w:rPr>
              <w:t>Основное мероприятие  1.10.</w:t>
            </w:r>
          </w:p>
          <w:p w:rsidR="004734B0" w:rsidRDefault="004734B0">
            <w:pPr>
              <w:pStyle w:val="ConsPlusCell"/>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Разработка методических материалов по обеспечению доступа СО НКО на рынок социальных услуг</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80,0</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highlight w:val="red"/>
              </w:rPr>
            </w:pPr>
            <w:r>
              <w:rPr>
                <w:sz w:val="20"/>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20,0</w:t>
            </w:r>
          </w:p>
        </w:tc>
      </w:tr>
      <w:tr w:rsidR="004734B0" w:rsidTr="004734B0">
        <w:trPr>
          <w:trHeight w:val="343"/>
        </w:trPr>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outlineLvl w:val="1"/>
              <w:rPr>
                <w:rFonts w:eastAsia="Calibri"/>
                <w:szCs w:val="24"/>
                <w:lang w:eastAsia="en-US"/>
              </w:rPr>
            </w:pPr>
            <w:r>
              <w:rPr>
                <w:rFonts w:eastAsia="Calibri"/>
                <w:lang w:eastAsia="en-US"/>
              </w:rPr>
              <w:t>Основное мероприятие 1.11.</w:t>
            </w:r>
          </w:p>
          <w:p w:rsidR="004734B0" w:rsidRDefault="004734B0">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2210026020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829,7</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72,0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77,0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60,0</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18"/>
                <w:szCs w:val="18"/>
              </w:rPr>
            </w:pPr>
            <w:r>
              <w:rPr>
                <w:sz w:val="18"/>
                <w:szCs w:val="18"/>
              </w:rPr>
              <w:t>73,4</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18"/>
                <w:szCs w:val="18"/>
              </w:rPr>
            </w:pPr>
            <w:r>
              <w:rPr>
                <w:sz w:val="18"/>
                <w:szCs w:val="18"/>
              </w:rPr>
              <w:t>59,1</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18"/>
                <w:szCs w:val="18"/>
              </w:rPr>
            </w:pPr>
            <w:r>
              <w:rPr>
                <w:sz w:val="18"/>
                <w:szCs w:val="18"/>
              </w:rPr>
              <w:t>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44,1</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44,1</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100,0</w:t>
            </w:r>
          </w:p>
        </w:tc>
      </w:tr>
      <w:tr w:rsidR="004734B0" w:rsidTr="004734B0">
        <w:trPr>
          <w:trHeight w:val="343"/>
        </w:trPr>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outlineLvl w:val="1"/>
              <w:rPr>
                <w:rFonts w:eastAsia="Calibri"/>
                <w:szCs w:val="24"/>
                <w:lang w:eastAsia="en-US"/>
              </w:rPr>
            </w:pPr>
            <w:r>
              <w:rPr>
                <w:rFonts w:eastAsia="Calibri"/>
                <w:lang w:eastAsia="en-US"/>
              </w:rPr>
              <w:lastRenderedPageBreak/>
              <w:t>Основное мероприятие 1.12.</w:t>
            </w:r>
          </w:p>
          <w:p w:rsidR="004734B0" w:rsidRDefault="004734B0">
            <w:pPr>
              <w:widowControl w:val="0"/>
              <w:autoSpaceDE w:val="0"/>
              <w:autoSpaceDN w:val="0"/>
              <w:adjustRightInd w:val="0"/>
              <w:rPr>
                <w:szCs w:val="24"/>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2210026040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479,3</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highlight w:val="yellow"/>
              </w:rPr>
            </w:pPr>
            <w:r>
              <w:rPr>
                <w:sz w:val="20"/>
              </w:rPr>
              <w:t>46,0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41,0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40,0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44,3</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28,0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40,0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20"/>
              </w:rPr>
            </w:pPr>
            <w:r>
              <w:rPr>
                <w:sz w:val="20"/>
              </w:rPr>
              <w:t>50,0</w:t>
            </w:r>
          </w:p>
        </w:tc>
      </w:tr>
      <w:tr w:rsidR="004734B0" w:rsidTr="004734B0">
        <w:trPr>
          <w:trHeight w:val="343"/>
        </w:trPr>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outlineLvl w:val="1"/>
              <w:rPr>
                <w:rFonts w:eastAsia="Calibri"/>
                <w:szCs w:val="24"/>
                <w:lang w:eastAsia="en-US"/>
              </w:rPr>
            </w:pPr>
            <w:r>
              <w:rPr>
                <w:rFonts w:eastAsia="Calibri"/>
                <w:lang w:eastAsia="en-US"/>
              </w:rPr>
              <w:t>Основное мероприятие 1.13.</w:t>
            </w:r>
          </w:p>
          <w:p w:rsidR="004734B0" w:rsidRDefault="004734B0">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2210026030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64,1</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highlight w:val="yellow"/>
              </w:rPr>
            </w:pPr>
            <w:r>
              <w:rPr>
                <w:sz w:val="18"/>
                <w:szCs w:val="18"/>
              </w:rPr>
              <w:t>24,1</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Cs w:val="24"/>
              </w:rPr>
            </w:pPr>
            <w:r>
              <w:rPr>
                <w:sz w:val="18"/>
                <w:szCs w:val="18"/>
              </w:rPr>
              <w:t>-</w:t>
            </w:r>
          </w:p>
        </w:tc>
      </w:tr>
      <w:tr w:rsidR="004734B0" w:rsidTr="004734B0">
        <w:trPr>
          <w:trHeight w:val="343"/>
        </w:trPr>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outlineLvl w:val="1"/>
              <w:rPr>
                <w:rFonts w:eastAsia="Calibri"/>
                <w:szCs w:val="24"/>
                <w:lang w:eastAsia="en-US"/>
              </w:rPr>
            </w:pPr>
            <w:r>
              <w:rPr>
                <w:rFonts w:eastAsia="Calibri"/>
                <w:lang w:eastAsia="en-US"/>
              </w:rPr>
              <w:t>Основное мероприятие 1.15.</w:t>
            </w:r>
          </w:p>
          <w:p w:rsidR="004734B0" w:rsidRDefault="004734B0">
            <w:pPr>
              <w:widowControl w:val="0"/>
              <w:autoSpaceDE w:val="0"/>
              <w:autoSpaceDN w:val="0"/>
              <w:adjustRightInd w:val="0"/>
              <w:outlineLvl w:val="1"/>
              <w:rPr>
                <w:rFonts w:eastAsia="Calibri"/>
                <w:szCs w:val="24"/>
                <w:lang w:eastAsia="en-US"/>
              </w:rPr>
            </w:pPr>
            <w:r>
              <w:t xml:space="preserve">Организация участия руководителей и </w:t>
            </w:r>
            <w:r>
              <w:lastRenderedPageBreak/>
              <w:t>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2210026060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1023,4</w:t>
            </w:r>
          </w:p>
        </w:tc>
        <w:tc>
          <w:tcPr>
            <w:tcW w:w="709"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46,4</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77,0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4734B0" w:rsidRDefault="004734B0">
            <w:pPr>
              <w:rPr>
                <w:sz w:val="18"/>
                <w:szCs w:val="18"/>
              </w:rPr>
            </w:pPr>
            <w:r>
              <w:rPr>
                <w:sz w:val="18"/>
                <w:szCs w:val="18"/>
              </w:rPr>
              <w:t>150,0</w:t>
            </w:r>
          </w:p>
        </w:tc>
      </w:tr>
      <w:tr w:rsidR="004734B0" w:rsidTr="004734B0">
        <w:trPr>
          <w:trHeight w:val="343"/>
        </w:trPr>
        <w:tc>
          <w:tcPr>
            <w:tcW w:w="2554"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lastRenderedPageBreak/>
              <w:t>Подпрограмма «Содействие развитию институтов и инициатив гражданского общества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 xml:space="preserve">всего, </w:t>
            </w:r>
          </w:p>
          <w:p w:rsidR="004734B0" w:rsidRDefault="004734B0">
            <w:pPr>
              <w:widowControl w:val="0"/>
              <w:autoSpaceDE w:val="0"/>
              <w:autoSpaceDN w:val="0"/>
              <w:adjustRightInd w:val="0"/>
              <w:rPr>
                <w:szCs w:val="24"/>
              </w:rPr>
            </w:pPr>
            <w:r>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50,0</w:t>
            </w:r>
          </w:p>
        </w:tc>
      </w:tr>
      <w:tr w:rsidR="004734B0" w:rsidTr="004734B0">
        <w:trPr>
          <w:trHeight w:val="360"/>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50,0</w:t>
            </w:r>
          </w:p>
        </w:tc>
      </w:tr>
      <w:tr w:rsidR="004734B0" w:rsidTr="004734B0">
        <w:tc>
          <w:tcPr>
            <w:tcW w:w="2554"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both"/>
              <w:rPr>
                <w:szCs w:val="24"/>
              </w:rPr>
            </w:pPr>
            <w:r>
              <w:rPr>
                <w:rFonts w:eastAsia="Calibri"/>
                <w:lang w:eastAsia="en-US"/>
              </w:rPr>
              <w:t xml:space="preserve">Основное мероприятие </w:t>
            </w:r>
            <w:r>
              <w:t>2.2.</w:t>
            </w:r>
          </w:p>
          <w:p w:rsidR="004734B0" w:rsidRDefault="004734B0">
            <w:pPr>
              <w:widowControl w:val="0"/>
              <w:autoSpaceDE w:val="0"/>
              <w:autoSpaceDN w:val="0"/>
              <w:adjustRightInd w:val="0"/>
              <w:rPr>
                <w:szCs w:val="24"/>
                <w:highlight w:val="yellow"/>
              </w:rPr>
            </w:pPr>
            <w:r>
              <w:t>Разработка системы и поддержки добровольческой деятельности и развитие соответствующей инфраструктуры, в том числе проведение районных конкурсов: «Доброволец года», «Я гражданский активист» др.</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2220026050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50,0</w:t>
            </w:r>
          </w:p>
        </w:tc>
      </w:tr>
    </w:tbl>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4</w:t>
      </w:r>
    </w:p>
    <w:p w:rsidR="004734B0" w:rsidRDefault="004734B0" w:rsidP="004734B0">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4734B0" w:rsidRDefault="004734B0" w:rsidP="004734B0">
      <w:pPr>
        <w:widowControl w:val="0"/>
        <w:tabs>
          <w:tab w:val="left" w:pos="9610"/>
        </w:tabs>
        <w:autoSpaceDE w:val="0"/>
        <w:autoSpaceDN w:val="0"/>
        <w:adjustRightInd w:val="0"/>
        <w:jc w:val="right"/>
        <w:rPr>
          <w:sz w:val="28"/>
          <w:szCs w:val="28"/>
        </w:rPr>
      </w:pPr>
      <w:r>
        <w:rPr>
          <w:sz w:val="28"/>
          <w:szCs w:val="28"/>
        </w:rPr>
        <w:t xml:space="preserve">«Поддержка социально </w:t>
      </w:r>
    </w:p>
    <w:p w:rsidR="004734B0" w:rsidRDefault="004734B0" w:rsidP="004734B0">
      <w:pPr>
        <w:widowControl w:val="0"/>
        <w:tabs>
          <w:tab w:val="left" w:pos="9610"/>
        </w:tabs>
        <w:autoSpaceDE w:val="0"/>
        <w:autoSpaceDN w:val="0"/>
        <w:adjustRightInd w:val="0"/>
        <w:jc w:val="right"/>
        <w:rPr>
          <w:sz w:val="28"/>
          <w:szCs w:val="28"/>
        </w:rPr>
      </w:pPr>
      <w:r>
        <w:rPr>
          <w:sz w:val="28"/>
          <w:szCs w:val="28"/>
        </w:rPr>
        <w:t xml:space="preserve">ориентированных некоммерческих </w:t>
      </w:r>
    </w:p>
    <w:p w:rsidR="004734B0" w:rsidRDefault="004734B0" w:rsidP="004734B0">
      <w:pPr>
        <w:widowControl w:val="0"/>
        <w:tabs>
          <w:tab w:val="left" w:pos="9610"/>
        </w:tabs>
        <w:autoSpaceDE w:val="0"/>
        <w:autoSpaceDN w:val="0"/>
        <w:adjustRightInd w:val="0"/>
        <w:jc w:val="right"/>
        <w:rPr>
          <w:rFonts w:eastAsia="Calibri"/>
          <w:sz w:val="28"/>
          <w:szCs w:val="28"/>
        </w:rPr>
      </w:pPr>
      <w:r>
        <w:rPr>
          <w:sz w:val="28"/>
          <w:szCs w:val="28"/>
        </w:rPr>
        <w:t>организаций в Октябрьском  районе»</w:t>
      </w:r>
    </w:p>
    <w:p w:rsidR="004734B0" w:rsidRDefault="004734B0" w:rsidP="004734B0">
      <w:pPr>
        <w:widowControl w:val="0"/>
        <w:autoSpaceDE w:val="0"/>
        <w:autoSpaceDN w:val="0"/>
        <w:adjustRightInd w:val="0"/>
        <w:jc w:val="right"/>
        <w:outlineLvl w:val="2"/>
        <w:rPr>
          <w:rFonts w:eastAsia="Calibri"/>
          <w:sz w:val="28"/>
          <w:szCs w:val="28"/>
        </w:rPr>
      </w:pPr>
    </w:p>
    <w:p w:rsidR="004734B0" w:rsidRDefault="004734B0" w:rsidP="004734B0">
      <w:pPr>
        <w:widowControl w:val="0"/>
        <w:autoSpaceDE w:val="0"/>
        <w:autoSpaceDN w:val="0"/>
        <w:adjustRightInd w:val="0"/>
        <w:jc w:val="center"/>
        <w:outlineLvl w:val="2"/>
        <w:rPr>
          <w:rFonts w:eastAsia="Calibri"/>
          <w:sz w:val="28"/>
          <w:szCs w:val="28"/>
        </w:rPr>
      </w:pPr>
      <w:r>
        <w:rPr>
          <w:rFonts w:eastAsia="Calibri"/>
          <w:sz w:val="28"/>
          <w:szCs w:val="28"/>
        </w:rPr>
        <w:t>РАСХОДЫ</w:t>
      </w:r>
    </w:p>
    <w:p w:rsidR="004734B0" w:rsidRDefault="004734B0" w:rsidP="004734B0">
      <w:pPr>
        <w:widowControl w:val="0"/>
        <w:autoSpaceDE w:val="0"/>
        <w:autoSpaceDN w:val="0"/>
        <w:adjustRightInd w:val="0"/>
        <w:jc w:val="center"/>
        <w:rPr>
          <w:rFonts w:eastAsia="Calibri"/>
          <w:sz w:val="28"/>
          <w:szCs w:val="28"/>
        </w:rPr>
      </w:pPr>
      <w:r>
        <w:rPr>
          <w:rFonts w:eastAsia="Calibri"/>
          <w:sz w:val="28"/>
          <w:szCs w:val="28"/>
        </w:rPr>
        <w:t>на реализацию муниципальной программы в период с 2019 по 2030 год</w:t>
      </w:r>
    </w:p>
    <w:p w:rsidR="004734B0" w:rsidRDefault="004734B0" w:rsidP="004734B0">
      <w:pPr>
        <w:widowControl w:val="0"/>
        <w:autoSpaceDE w:val="0"/>
        <w:autoSpaceDN w:val="0"/>
        <w:adjustRightInd w:val="0"/>
        <w:jc w:val="center"/>
        <w:rPr>
          <w:rFonts w:eastAsia="Calibri"/>
          <w:szCs w:val="24"/>
        </w:rPr>
      </w:pPr>
    </w:p>
    <w:tbl>
      <w:tblPr>
        <w:tblW w:w="14880" w:type="dxa"/>
        <w:tblInd w:w="108" w:type="dxa"/>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4734B0" w:rsidTr="004734B0">
        <w:trPr>
          <w:trHeight w:val="300"/>
        </w:trPr>
        <w:tc>
          <w:tcPr>
            <w:tcW w:w="2268"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2977" w:type="dxa"/>
            <w:vMerge w:val="restart"/>
            <w:tcBorders>
              <w:top w:val="single" w:sz="4" w:space="0" w:color="auto"/>
              <w:left w:val="single" w:sz="4" w:space="0" w:color="auto"/>
              <w:bottom w:val="single" w:sz="4" w:space="0" w:color="auto"/>
              <w:right w:val="single" w:sz="4" w:space="0" w:color="auto"/>
            </w:tcBorders>
            <w:hideMark/>
          </w:tcPr>
          <w:p w:rsidR="004734B0" w:rsidRDefault="004734B0">
            <w:pPr>
              <w:jc w:val="center"/>
              <w:rPr>
                <w:bCs/>
                <w:szCs w:val="24"/>
              </w:rPr>
            </w:pPr>
            <w:r>
              <w:rPr>
                <w:bCs/>
              </w:rPr>
              <w:t>Источники</w:t>
            </w:r>
          </w:p>
          <w:p w:rsidR="004734B0" w:rsidRDefault="004734B0">
            <w:pPr>
              <w:jc w:val="center"/>
              <w:rPr>
                <w:bCs/>
                <w:szCs w:val="24"/>
              </w:rPr>
            </w:pPr>
            <w:r>
              <w:rPr>
                <w:bCs/>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4734B0" w:rsidRDefault="004734B0">
            <w:pPr>
              <w:jc w:val="center"/>
              <w:rPr>
                <w:rFonts w:eastAsia="Calibri"/>
                <w:szCs w:val="24"/>
              </w:rPr>
            </w:pPr>
            <w:r>
              <w:rPr>
                <w:rFonts w:eastAsia="Calibri"/>
              </w:rPr>
              <w:t xml:space="preserve">Объем </w:t>
            </w:r>
          </w:p>
          <w:p w:rsidR="004734B0" w:rsidRDefault="004734B0">
            <w:pPr>
              <w:jc w:val="center"/>
              <w:rPr>
                <w:rFonts w:eastAsia="Calibri"/>
              </w:rPr>
            </w:pPr>
            <w:r>
              <w:rPr>
                <w:rFonts w:eastAsia="Calibri"/>
              </w:rPr>
              <w:t>расходов всего</w:t>
            </w:r>
            <w:r>
              <w:rPr>
                <w:rFonts w:eastAsia="Calibri"/>
              </w:rPr>
              <w:br/>
              <w:t>(тыс. руб.)</w:t>
            </w:r>
          </w:p>
          <w:p w:rsidR="004734B0" w:rsidRDefault="004734B0">
            <w:pPr>
              <w:jc w:val="center"/>
              <w:rPr>
                <w:szCs w:val="24"/>
              </w:rPr>
            </w:pPr>
          </w:p>
        </w:tc>
        <w:tc>
          <w:tcPr>
            <w:tcW w:w="8505" w:type="dxa"/>
            <w:gridSpan w:val="12"/>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Cs w:val="24"/>
              </w:rPr>
            </w:pPr>
            <w:r>
              <w:t>в том числе по годам реализации</w:t>
            </w:r>
          </w:p>
          <w:p w:rsidR="004734B0" w:rsidRDefault="004734B0">
            <w:pPr>
              <w:widowControl w:val="0"/>
              <w:autoSpaceDE w:val="0"/>
              <w:autoSpaceDN w:val="0"/>
              <w:adjustRightInd w:val="0"/>
              <w:jc w:val="center"/>
              <w:rPr>
                <w:szCs w:val="24"/>
              </w:rPr>
            </w:pPr>
            <w:r>
              <w:rPr>
                <w:rFonts w:eastAsia="Calibri"/>
              </w:rPr>
              <w:t>муниципальной программы</w:t>
            </w:r>
          </w:p>
        </w:tc>
      </w:tr>
      <w:tr w:rsidR="004734B0" w:rsidTr="004734B0">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rFonts w:cs="Calibri"/>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bCs/>
                <w:szCs w:val="24"/>
              </w:rPr>
            </w:pPr>
          </w:p>
        </w:tc>
        <w:tc>
          <w:tcPr>
            <w:tcW w:w="1134" w:type="dxa"/>
            <w:vMerge/>
            <w:tcBorders>
              <w:top w:val="single" w:sz="4" w:space="0" w:color="auto"/>
              <w:left w:val="nil"/>
              <w:bottom w:val="single" w:sz="4" w:space="0" w:color="auto"/>
              <w:right w:val="single" w:sz="4" w:space="0" w:color="auto"/>
            </w:tcBorders>
            <w:vAlign w:val="center"/>
            <w:hideMark/>
          </w:tcPr>
          <w:p w:rsidR="004734B0" w:rsidRDefault="004734B0">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4734B0" w:rsidRDefault="004734B0">
            <w:pPr>
              <w:ind w:left="-108" w:right="-108"/>
              <w:jc w:val="center"/>
              <w:rPr>
                <w:szCs w:val="24"/>
              </w:rPr>
            </w:pPr>
            <w:r>
              <w:t>2019</w:t>
            </w:r>
          </w:p>
        </w:tc>
        <w:tc>
          <w:tcPr>
            <w:tcW w:w="709" w:type="dxa"/>
            <w:tcBorders>
              <w:top w:val="nil"/>
              <w:left w:val="single" w:sz="4" w:space="0" w:color="auto"/>
              <w:bottom w:val="single" w:sz="4" w:space="0" w:color="auto"/>
              <w:right w:val="single" w:sz="4" w:space="0" w:color="auto"/>
            </w:tcBorders>
            <w:textDirection w:val="btLr"/>
            <w:hideMark/>
          </w:tcPr>
          <w:p w:rsidR="004734B0" w:rsidRDefault="004734B0">
            <w:pPr>
              <w:ind w:left="-108" w:right="-108"/>
              <w:jc w:val="center"/>
              <w:rPr>
                <w:szCs w:val="24"/>
              </w:rPr>
            </w:pPr>
            <w:r>
              <w:t>2020</w:t>
            </w:r>
          </w:p>
        </w:tc>
        <w:tc>
          <w:tcPr>
            <w:tcW w:w="708" w:type="dxa"/>
            <w:tcBorders>
              <w:top w:val="nil"/>
              <w:left w:val="single" w:sz="4" w:space="0" w:color="auto"/>
              <w:bottom w:val="single" w:sz="4" w:space="0" w:color="auto"/>
              <w:right w:val="single" w:sz="4" w:space="0" w:color="auto"/>
            </w:tcBorders>
            <w:textDirection w:val="btLr"/>
            <w:hideMark/>
          </w:tcPr>
          <w:p w:rsidR="004734B0" w:rsidRDefault="004734B0">
            <w:pPr>
              <w:ind w:left="-108" w:right="-108"/>
              <w:jc w:val="center"/>
              <w:rPr>
                <w:szCs w:val="24"/>
              </w:rPr>
            </w:pPr>
            <w:r>
              <w:t>2021</w:t>
            </w:r>
          </w:p>
        </w:tc>
        <w:tc>
          <w:tcPr>
            <w:tcW w:w="709" w:type="dxa"/>
            <w:tcBorders>
              <w:top w:val="nil"/>
              <w:left w:val="nil"/>
              <w:bottom w:val="single" w:sz="4" w:space="0" w:color="auto"/>
              <w:right w:val="single" w:sz="4" w:space="0" w:color="auto"/>
            </w:tcBorders>
            <w:textDirection w:val="btLr"/>
            <w:hideMark/>
          </w:tcPr>
          <w:p w:rsidR="004734B0" w:rsidRDefault="004734B0">
            <w:pPr>
              <w:ind w:left="113" w:right="113"/>
              <w:jc w:val="center"/>
              <w:rPr>
                <w:szCs w:val="24"/>
              </w:rPr>
            </w:pPr>
            <w:r>
              <w:t>2022</w:t>
            </w:r>
          </w:p>
        </w:tc>
        <w:tc>
          <w:tcPr>
            <w:tcW w:w="709"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2023</w:t>
            </w:r>
          </w:p>
        </w:tc>
        <w:tc>
          <w:tcPr>
            <w:tcW w:w="709"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2024</w:t>
            </w:r>
          </w:p>
        </w:tc>
        <w:tc>
          <w:tcPr>
            <w:tcW w:w="708"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2025</w:t>
            </w:r>
          </w:p>
        </w:tc>
        <w:tc>
          <w:tcPr>
            <w:tcW w:w="709"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2026</w:t>
            </w:r>
          </w:p>
        </w:tc>
        <w:tc>
          <w:tcPr>
            <w:tcW w:w="709"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2027</w:t>
            </w:r>
          </w:p>
        </w:tc>
        <w:tc>
          <w:tcPr>
            <w:tcW w:w="709"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2028</w:t>
            </w:r>
          </w:p>
        </w:tc>
        <w:tc>
          <w:tcPr>
            <w:tcW w:w="708"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2029</w:t>
            </w:r>
          </w:p>
        </w:tc>
        <w:tc>
          <w:tcPr>
            <w:tcW w:w="709" w:type="dxa"/>
            <w:tcBorders>
              <w:top w:val="nil"/>
              <w:left w:val="nil"/>
              <w:bottom w:val="single" w:sz="4" w:space="0" w:color="auto"/>
              <w:right w:val="single" w:sz="4" w:space="0" w:color="auto"/>
            </w:tcBorders>
            <w:textDirection w:val="btLr"/>
            <w:hideMark/>
          </w:tcPr>
          <w:p w:rsidR="004734B0" w:rsidRDefault="004734B0">
            <w:pPr>
              <w:tabs>
                <w:tab w:val="left" w:pos="884"/>
              </w:tabs>
              <w:ind w:left="-108" w:right="113"/>
              <w:jc w:val="center"/>
              <w:rPr>
                <w:szCs w:val="24"/>
              </w:rPr>
            </w:pPr>
            <w:r>
              <w:t>2030</w:t>
            </w:r>
          </w:p>
        </w:tc>
      </w:tr>
    </w:tbl>
    <w:p w:rsidR="004734B0" w:rsidRDefault="004734B0" w:rsidP="004734B0">
      <w:pPr>
        <w:widowControl w:val="0"/>
        <w:autoSpaceDE w:val="0"/>
        <w:autoSpaceDN w:val="0"/>
        <w:adjustRightInd w:val="0"/>
        <w:jc w:val="right"/>
        <w:outlineLvl w:val="2"/>
        <w:rPr>
          <w:rFonts w:eastAsia="Calibri"/>
          <w:sz w:val="4"/>
          <w:szCs w:val="4"/>
        </w:rPr>
      </w:pPr>
    </w:p>
    <w:tbl>
      <w:tblPr>
        <w:tblW w:w="14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4734B0" w:rsidTr="004734B0">
        <w:trPr>
          <w:trHeight w:val="315"/>
          <w:tblHeader/>
        </w:trPr>
        <w:tc>
          <w:tcPr>
            <w:tcW w:w="2266"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1</w:t>
            </w: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bCs/>
                <w:szCs w:val="24"/>
              </w:rPr>
            </w:pPr>
            <w:r>
              <w:rPr>
                <w:bCs/>
              </w:rPr>
              <w:t>2</w:t>
            </w:r>
          </w:p>
        </w:tc>
        <w:tc>
          <w:tcPr>
            <w:tcW w:w="1134"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bCs/>
                <w:szCs w:val="24"/>
              </w:rPr>
            </w:pPr>
            <w:r>
              <w:rPr>
                <w:bCs/>
              </w:rPr>
              <w:t>3</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4</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5</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6</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9</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10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13</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14</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jc w:val="center"/>
              <w:rPr>
                <w:szCs w:val="24"/>
              </w:rPr>
            </w:pPr>
            <w:r>
              <w:t>15</w:t>
            </w:r>
          </w:p>
        </w:tc>
      </w:tr>
      <w:tr w:rsidR="004734B0" w:rsidTr="004734B0">
        <w:trPr>
          <w:trHeight w:val="297"/>
        </w:trPr>
        <w:tc>
          <w:tcPr>
            <w:tcW w:w="2266" w:type="dxa"/>
            <w:vMerge w:val="restart"/>
            <w:tcBorders>
              <w:top w:val="single" w:sz="4" w:space="0" w:color="auto"/>
              <w:left w:val="single" w:sz="4" w:space="0" w:color="auto"/>
              <w:bottom w:val="single" w:sz="4" w:space="0" w:color="auto"/>
              <w:right w:val="single" w:sz="4" w:space="0" w:color="auto"/>
            </w:tcBorders>
          </w:tcPr>
          <w:p w:rsidR="004734B0" w:rsidRDefault="004734B0">
            <w:pPr>
              <w:widowControl w:val="0"/>
              <w:tabs>
                <w:tab w:val="left" w:pos="9610"/>
              </w:tabs>
              <w:autoSpaceDE w:val="0"/>
              <w:autoSpaceDN w:val="0"/>
              <w:adjustRightInd w:val="0"/>
              <w:rPr>
                <w:szCs w:val="24"/>
              </w:rPr>
            </w:pPr>
            <w:r>
              <w:t xml:space="preserve">Муниципальная программа «Поддержка социально </w:t>
            </w:r>
          </w:p>
          <w:p w:rsidR="004734B0" w:rsidRDefault="004734B0">
            <w:pPr>
              <w:widowControl w:val="0"/>
              <w:tabs>
                <w:tab w:val="left" w:pos="9610"/>
              </w:tabs>
              <w:autoSpaceDE w:val="0"/>
              <w:autoSpaceDN w:val="0"/>
              <w:adjustRightInd w:val="0"/>
            </w:pPr>
            <w:r>
              <w:t xml:space="preserve">ориентированных некоммерческих </w:t>
            </w:r>
          </w:p>
          <w:p w:rsidR="004734B0" w:rsidRDefault="004734B0">
            <w:r>
              <w:t>организаций в Октябрьском  районе»</w:t>
            </w:r>
          </w:p>
          <w:p w:rsidR="004734B0" w:rsidRDefault="004734B0"/>
          <w:p w:rsidR="004734B0" w:rsidRDefault="004734B0"/>
          <w:p w:rsidR="004734B0" w:rsidRDefault="004734B0"/>
          <w:p w:rsidR="004734B0" w:rsidRDefault="004734B0"/>
          <w:p w:rsidR="004734B0" w:rsidRDefault="004734B0"/>
          <w:p w:rsidR="004734B0" w:rsidRDefault="004734B0">
            <w:pPr>
              <w:rPr>
                <w:color w:val="auto"/>
              </w:rPr>
            </w:pPr>
            <w:r>
              <w:rPr>
                <w:color w:val="auto"/>
              </w:rPr>
              <w:lastRenderedPageBreak/>
              <w:t>Подпрограмма «Наращивание потенциала социально ориентированных некоммерческих организаций Октябрьского района»</w:t>
            </w:r>
          </w:p>
          <w:p w:rsidR="004734B0" w:rsidRDefault="004734B0">
            <w:pPr>
              <w:rPr>
                <w:color w:val="auto"/>
              </w:rPr>
            </w:pPr>
          </w:p>
          <w:p w:rsidR="004734B0" w:rsidRDefault="004734B0">
            <w:pPr>
              <w:rPr>
                <w:color w:val="auto"/>
              </w:rPr>
            </w:pPr>
          </w:p>
          <w:p w:rsidR="004734B0" w:rsidRDefault="004734B0">
            <w:pPr>
              <w:rPr>
                <w:color w:val="auto"/>
              </w:rPr>
            </w:pPr>
          </w:p>
          <w:p w:rsidR="004734B0" w:rsidRDefault="004734B0">
            <w:pPr>
              <w:rPr>
                <w:color w:val="auto"/>
              </w:rPr>
            </w:pPr>
          </w:p>
          <w:p w:rsidR="004734B0" w:rsidRDefault="004734B0">
            <w:pPr>
              <w:rPr>
                <w:color w:val="auto"/>
              </w:rPr>
            </w:pPr>
          </w:p>
          <w:p w:rsidR="004734B0" w:rsidRDefault="004734B0">
            <w:pPr>
              <w:rPr>
                <w:color w:val="auto"/>
              </w:rPr>
            </w:pPr>
          </w:p>
          <w:p w:rsidR="004734B0" w:rsidRDefault="004734B0">
            <w:pPr>
              <w:rPr>
                <w:color w:val="auto"/>
              </w:rPr>
            </w:pPr>
          </w:p>
          <w:p w:rsidR="004734B0" w:rsidRDefault="004734B0">
            <w:pPr>
              <w:rPr>
                <w:color w:val="auto"/>
              </w:rPr>
            </w:pPr>
          </w:p>
          <w:p w:rsidR="004734B0" w:rsidRDefault="004734B0">
            <w:pPr>
              <w:rPr>
                <w:szCs w:val="24"/>
              </w:rPr>
            </w:pPr>
            <w:r>
              <w:rPr>
                <w:color w:val="auto"/>
              </w:rPr>
              <w:t>Подпрограмма «Содействие развитию институтов и инициатив гражданского общества Октябрьского района»</w:t>
            </w:r>
          </w:p>
        </w:tc>
        <w:tc>
          <w:tcPr>
            <w:tcW w:w="2975" w:type="dxa"/>
            <w:tcBorders>
              <w:top w:val="single" w:sz="4" w:space="0" w:color="auto"/>
              <w:left w:val="single" w:sz="4" w:space="0" w:color="auto"/>
              <w:bottom w:val="single" w:sz="4" w:space="0" w:color="auto"/>
              <w:right w:val="single" w:sz="4" w:space="0" w:color="auto"/>
            </w:tcBorders>
            <w:noWrap/>
            <w:hideMark/>
          </w:tcPr>
          <w:p w:rsidR="004734B0" w:rsidRDefault="004734B0">
            <w:pPr>
              <w:rPr>
                <w:szCs w:val="24"/>
              </w:rPr>
            </w:pPr>
            <w:r>
              <w:lastRenderedPageBreak/>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r>
              <w:rPr>
                <w:sz w:val="20"/>
              </w:rPr>
              <w:t>15255,0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1373,3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highlight w:val="yellow"/>
              </w:rPr>
            </w:pPr>
            <w:r>
              <w:rPr>
                <w:sz w:val="18"/>
                <w:szCs w:val="18"/>
              </w:rPr>
              <w:t>725,7</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849,3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581,8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936,1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920,0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1199,4</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1199,4</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highlight w:val="yellow"/>
              </w:rPr>
            </w:pPr>
            <w:r>
              <w:rPr>
                <w:sz w:val="16"/>
                <w:szCs w:val="16"/>
              </w:rPr>
              <w:t>1560,0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1970,0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highlight w:val="yellow"/>
              </w:rPr>
            </w:pPr>
            <w:r>
              <w:rPr>
                <w:sz w:val="16"/>
                <w:szCs w:val="16"/>
              </w:rPr>
              <w:t>1970,0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highlight w:val="yellow"/>
              </w:rPr>
            </w:pPr>
            <w:r>
              <w:rPr>
                <w:sz w:val="16"/>
                <w:szCs w:val="16"/>
              </w:rPr>
              <w:t>1970,0</w:t>
            </w: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 xml:space="preserve">Бюджет </w:t>
            </w:r>
            <w:proofErr w:type="gramStart"/>
            <w:r>
              <w:t>Октябрьского</w:t>
            </w:r>
            <w:proofErr w:type="gramEnd"/>
          </w:p>
          <w:p w:rsidR="004734B0" w:rsidRDefault="004734B0">
            <w:pPr>
              <w:rPr>
                <w:szCs w:val="24"/>
              </w:rPr>
            </w:pPr>
            <w:r>
              <w:t xml:space="preserve">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Cs w:val="24"/>
              </w:rPr>
            </w:pPr>
            <w:r>
              <w:rPr>
                <w:sz w:val="20"/>
              </w:rPr>
              <w:t>9155,0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1173,3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525,7</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549,3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highlight w:val="yellow"/>
              </w:rPr>
            </w:pPr>
            <w:r>
              <w:rPr>
                <w:sz w:val="18"/>
                <w:szCs w:val="18"/>
              </w:rPr>
              <w:t>181,8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536,1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520,0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599,4</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599,4</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960,0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1170,0</w:t>
            </w:r>
          </w:p>
        </w:tc>
      </w:tr>
      <w:tr w:rsidR="004734B0" w:rsidTr="004734B0">
        <w:trPr>
          <w:trHeight w:val="34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4734B0" w:rsidRDefault="004734B0">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 w:val="16"/>
                <w:szCs w:val="16"/>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4734B0" w:rsidRDefault="004734B0">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 w:val="16"/>
                <w:szCs w:val="16"/>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4734B0" w:rsidRDefault="004734B0">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 w:val="16"/>
                <w:szCs w:val="16"/>
              </w:rPr>
            </w:pPr>
          </w:p>
        </w:tc>
      </w:tr>
      <w:tr w:rsidR="004734B0" w:rsidTr="004734B0">
        <w:trPr>
          <w:trHeight w:val="33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rPr>
                <w:bCs/>
                <w:szCs w:val="24"/>
              </w:rPr>
            </w:pPr>
            <w:r>
              <w:rPr>
                <w:bCs/>
              </w:rPr>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4734B0" w:rsidRDefault="004734B0">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 w:val="16"/>
                <w:szCs w:val="16"/>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4734B0" w:rsidRDefault="004734B0">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8" w:type="dxa"/>
            <w:tcBorders>
              <w:top w:val="single" w:sz="4" w:space="0" w:color="auto"/>
              <w:left w:val="single" w:sz="4" w:space="0" w:color="auto"/>
              <w:bottom w:val="single" w:sz="4" w:space="0" w:color="auto"/>
              <w:right w:val="single" w:sz="4" w:space="0" w:color="auto"/>
            </w:tcBorders>
          </w:tcPr>
          <w:p w:rsidR="004734B0" w:rsidRDefault="004734B0">
            <w:pPr>
              <w:rPr>
                <w:szCs w:val="24"/>
              </w:rPr>
            </w:pPr>
          </w:p>
        </w:tc>
        <w:tc>
          <w:tcPr>
            <w:tcW w:w="709" w:type="dxa"/>
            <w:tcBorders>
              <w:top w:val="single" w:sz="4" w:space="0" w:color="auto"/>
              <w:left w:val="single" w:sz="4" w:space="0" w:color="auto"/>
              <w:bottom w:val="single" w:sz="4" w:space="0" w:color="auto"/>
              <w:right w:val="single" w:sz="4" w:space="0" w:color="auto"/>
            </w:tcBorders>
          </w:tcPr>
          <w:p w:rsidR="004734B0" w:rsidRDefault="004734B0">
            <w:pPr>
              <w:rPr>
                <w:sz w:val="16"/>
                <w:szCs w:val="16"/>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rPr>
                <w:szCs w:val="24"/>
              </w:rPr>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r>
              <w:rPr>
                <w:sz w:val="20"/>
              </w:rPr>
              <w:t>6100,0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200,0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800,0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18"/>
                <w:szCs w:val="18"/>
              </w:rPr>
            </w:pPr>
            <w:r>
              <w:rPr>
                <w:sz w:val="18"/>
                <w:szCs w:val="18"/>
              </w:rPr>
              <w:t>800,0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16"/>
                <w:szCs w:val="16"/>
              </w:rPr>
            </w:pPr>
            <w:r>
              <w:rPr>
                <w:sz w:val="16"/>
                <w:szCs w:val="16"/>
              </w:rPr>
              <w:t>800,0</w:t>
            </w: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r>
              <w:t xml:space="preserve">Подпрограмма «Наращивание потенциала социально ориентированных некоммерческих организаций Октябрьского района» </w:t>
            </w:r>
          </w:p>
          <w:p w:rsidR="004734B0" w:rsidRDefault="004734B0">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r>
              <w:t>14806,2</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1338,0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690,4</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820,0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900,8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884,7</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1164,1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1164,1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1520,0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1920,0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1920,0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1920,0</w:t>
            </w: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 xml:space="preserve">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r>
              <w:t>8706,2</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1138,0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490,4</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520,0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164,1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500,8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484,7</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564,1</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920,0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1120,0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1120,0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1120,0</w:t>
            </w: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r>
              <w:t>6100,0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200,0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600,0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600,0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800,0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800,0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800,0</w:t>
            </w: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r>
              <w:t xml:space="preserve">Подпрограмма «Содействие развитию институтов и инициатив гражданского общества Октябрьского района» </w:t>
            </w:r>
          </w:p>
          <w:p w:rsidR="004734B0" w:rsidRDefault="004734B0">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r>
              <w:t>448,8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35,3</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29,3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17,7</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35,3</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35,3</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40,0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50,0</w:t>
            </w: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r>
              <w:t>448,8</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35,3</w:t>
            </w: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29,3</w:t>
            </w: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widowControl w:val="0"/>
              <w:autoSpaceDE w:val="0"/>
              <w:autoSpaceDN w:val="0"/>
              <w:adjustRightInd w:val="0"/>
              <w:jc w:val="center"/>
              <w:rPr>
                <w:sz w:val="18"/>
                <w:szCs w:val="18"/>
              </w:rPr>
            </w:pPr>
            <w:r>
              <w:rPr>
                <w:sz w:val="18"/>
                <w:szCs w:val="18"/>
              </w:rPr>
              <w:t>17,7</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35,3</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8"/>
                <w:szCs w:val="18"/>
              </w:rPr>
            </w:pPr>
            <w:r>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35,3</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40,0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50,0</w:t>
            </w: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50,0</w:t>
            </w: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autoSpaceDE w:val="0"/>
              <w:autoSpaceDN w:val="0"/>
              <w:adjustRightInd w:val="0"/>
              <w:jc w:val="center"/>
              <w:rPr>
                <w:sz w:val="16"/>
                <w:szCs w:val="16"/>
              </w:rPr>
            </w:pPr>
            <w:r>
              <w:rPr>
                <w:sz w:val="16"/>
                <w:szCs w:val="16"/>
              </w:rPr>
              <w:t>50,0</w:t>
            </w: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 xml:space="preserve">безвозмездные поступления в бюджет </w:t>
            </w:r>
            <w:r>
              <w:lastRenderedPageBreak/>
              <w:t xml:space="preserve">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r w:rsidR="004734B0" w:rsidTr="004734B0">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4734B0" w:rsidRDefault="004734B0">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4734B0" w:rsidRDefault="004734B0">
            <w:pPr>
              <w:widowControl w:val="0"/>
              <w:tabs>
                <w:tab w:val="left" w:pos="9610"/>
              </w:tabs>
              <w:autoSpaceDE w:val="0"/>
              <w:autoSpaceDN w:val="0"/>
              <w:adjustRightInd w:val="0"/>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8"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c>
          <w:tcPr>
            <w:tcW w:w="709" w:type="dxa"/>
            <w:tcBorders>
              <w:top w:val="single" w:sz="4" w:space="0" w:color="auto"/>
              <w:left w:val="single" w:sz="4" w:space="0" w:color="auto"/>
              <w:bottom w:val="single" w:sz="4" w:space="0" w:color="auto"/>
              <w:right w:val="single" w:sz="4" w:space="0" w:color="auto"/>
            </w:tcBorders>
            <w:hideMark/>
          </w:tcPr>
          <w:p w:rsidR="004734B0" w:rsidRDefault="004734B0">
            <w:pPr>
              <w:rPr>
                <w:sz w:val="20"/>
              </w:rPr>
            </w:pPr>
          </w:p>
        </w:tc>
      </w:tr>
    </w:tbl>
    <w:p w:rsidR="004734B0" w:rsidRDefault="004734B0" w:rsidP="004734B0">
      <w:pPr>
        <w:rPr>
          <w:rFonts w:eastAsia="Calibri"/>
          <w:color w:val="auto"/>
          <w:sz w:val="28"/>
          <w:szCs w:val="28"/>
        </w:rPr>
        <w:sectPr w:rsidR="004734B0" w:rsidSect="004734B0">
          <w:type w:val="continuous"/>
          <w:pgSz w:w="16834" w:h="11909" w:orient="landscape"/>
          <w:pgMar w:top="1560" w:right="674" w:bottom="567" w:left="1134" w:header="720" w:footer="720" w:gutter="0"/>
          <w:cols w:space="720"/>
        </w:sectPr>
      </w:pPr>
    </w:p>
    <w:p w:rsidR="004734B0" w:rsidRDefault="004734B0" w:rsidP="007D70F5">
      <w:pPr>
        <w:ind w:left="709"/>
        <w:rPr>
          <w:sz w:val="20"/>
        </w:rPr>
      </w:pPr>
    </w:p>
    <w:sectPr w:rsidR="004734B0" w:rsidSect="004734B0">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52CA"/>
    <w:multiLevelType w:val="hybridMultilevel"/>
    <w:tmpl w:val="D470661A"/>
    <w:lvl w:ilvl="0" w:tplc="7786DE82">
      <w:start w:val="1"/>
      <w:numFmt w:val="decimal"/>
      <w:lvlText w:val="%1."/>
      <w:lvlJc w:val="left"/>
      <w:pPr>
        <w:ind w:left="1185" w:hanging="36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6C70"/>
    <w:rsid w:val="000E6086"/>
    <w:rsid w:val="000E7204"/>
    <w:rsid w:val="00137282"/>
    <w:rsid w:val="0017440E"/>
    <w:rsid w:val="002E777D"/>
    <w:rsid w:val="004734B0"/>
    <w:rsid w:val="00600E63"/>
    <w:rsid w:val="006905F0"/>
    <w:rsid w:val="006D7F66"/>
    <w:rsid w:val="00787A8D"/>
    <w:rsid w:val="007D70F5"/>
    <w:rsid w:val="008D4FC0"/>
    <w:rsid w:val="009C692A"/>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4734B0"/>
    <w:pPr>
      <w:tabs>
        <w:tab w:val="center" w:pos="4677"/>
        <w:tab w:val="right" w:pos="9355"/>
      </w:tabs>
    </w:pPr>
  </w:style>
  <w:style w:type="paragraph" w:customStyle="1" w:styleId="tekstob">
    <w:name w:val="tekstob"/>
    <w:basedOn w:val="a"/>
    <w:uiPriority w:val="99"/>
    <w:qFormat/>
    <w:rsid w:val="004734B0"/>
    <w:pPr>
      <w:spacing w:before="100" w:beforeAutospacing="1" w:after="100" w:afterAutospacing="1"/>
    </w:pPr>
    <w:rPr>
      <w:color w:val="auto"/>
      <w:szCs w:val="24"/>
    </w:rPr>
  </w:style>
  <w:style w:type="character" w:customStyle="1" w:styleId="apple-converted-space">
    <w:name w:val="apple-converted-space"/>
    <w:rsid w:val="004734B0"/>
  </w:style>
  <w:style w:type="character" w:styleId="ae">
    <w:name w:val="FollowedHyperlink"/>
    <w:basedOn w:val="a0"/>
    <w:uiPriority w:val="99"/>
    <w:semiHidden/>
    <w:unhideWhenUsed/>
    <w:rsid w:val="004734B0"/>
    <w:rPr>
      <w:color w:val="800080" w:themeColor="followedHyperlink"/>
      <w:u w:val="single"/>
    </w:rPr>
  </w:style>
  <w:style w:type="character" w:customStyle="1" w:styleId="af">
    <w:name w:val="Верхний колонтитул Знак"/>
    <w:basedOn w:val="a0"/>
    <w:link w:val="af0"/>
    <w:uiPriority w:val="99"/>
    <w:semiHidden/>
    <w:locked/>
    <w:rsid w:val="004734B0"/>
    <w:rPr>
      <w:sz w:val="24"/>
    </w:rPr>
  </w:style>
  <w:style w:type="character" w:customStyle="1" w:styleId="af1">
    <w:name w:val="Нижний колонтитул Знак"/>
    <w:basedOn w:val="a0"/>
    <w:link w:val="af2"/>
    <w:uiPriority w:val="99"/>
    <w:semiHidden/>
    <w:locked/>
    <w:rsid w:val="004734B0"/>
    <w:rPr>
      <w:sz w:val="24"/>
    </w:rPr>
  </w:style>
  <w:style w:type="paragraph" w:customStyle="1" w:styleId="ConsPlusCell">
    <w:name w:val="ConsPlusCell"/>
    <w:uiPriority w:val="99"/>
    <w:qFormat/>
    <w:rsid w:val="004734B0"/>
    <w:pPr>
      <w:widowControl w:val="0"/>
      <w:suppressAutoHyphens/>
      <w:autoSpaceDE w:val="0"/>
    </w:pPr>
    <w:rPr>
      <w:rFonts w:ascii="Arial" w:eastAsia="Arial" w:hAnsi="Arial" w:cs="Arial"/>
      <w:color w:val="auto"/>
      <w:lang w:eastAsia="ar-SA"/>
    </w:rPr>
  </w:style>
  <w:style w:type="character" w:customStyle="1" w:styleId="16">
    <w:name w:val="Основной текст Знак1"/>
    <w:basedOn w:val="a0"/>
    <w:semiHidden/>
    <w:rsid w:val="004734B0"/>
    <w:rPr>
      <w:sz w:val="24"/>
    </w:rPr>
  </w:style>
  <w:style w:type="character" w:customStyle="1" w:styleId="310">
    <w:name w:val="Основной текст 3 Знак1"/>
    <w:basedOn w:val="a0"/>
    <w:semiHidden/>
    <w:rsid w:val="004734B0"/>
    <w:rPr>
      <w:sz w:val="16"/>
      <w:szCs w:val="16"/>
    </w:rPr>
  </w:style>
  <w:style w:type="character" w:customStyle="1" w:styleId="17">
    <w:name w:val="Текст выноски Знак1"/>
    <w:basedOn w:val="a0"/>
    <w:semiHidden/>
    <w:rsid w:val="004734B0"/>
    <w:rPr>
      <w:rFonts w:ascii="Tahoma" w:hAnsi="Tahoma" w:cs="Tahoma"/>
      <w:sz w:val="16"/>
      <w:szCs w:val="16"/>
    </w:rPr>
  </w:style>
  <w:style w:type="character" w:customStyle="1" w:styleId="18">
    <w:name w:val="Подзаголовок Знак1"/>
    <w:basedOn w:val="a0"/>
    <w:uiPriority w:val="11"/>
    <w:rsid w:val="004734B0"/>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4734B0"/>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4734B0"/>
    <w:pPr>
      <w:tabs>
        <w:tab w:val="center" w:pos="4677"/>
        <w:tab w:val="right" w:pos="9355"/>
      </w:tabs>
    </w:pPr>
  </w:style>
  <w:style w:type="character" w:customStyle="1" w:styleId="1a">
    <w:name w:val="Верхний колонтитул Знак1"/>
    <w:basedOn w:val="a0"/>
    <w:uiPriority w:val="99"/>
    <w:semiHidden/>
    <w:rsid w:val="004734B0"/>
    <w:rPr>
      <w:sz w:val="24"/>
    </w:rPr>
  </w:style>
  <w:style w:type="paragraph" w:styleId="af2">
    <w:name w:val="footer"/>
    <w:basedOn w:val="a"/>
    <w:link w:val="af1"/>
    <w:uiPriority w:val="99"/>
    <w:semiHidden/>
    <w:unhideWhenUsed/>
    <w:rsid w:val="004734B0"/>
    <w:pPr>
      <w:tabs>
        <w:tab w:val="center" w:pos="4677"/>
        <w:tab w:val="right" w:pos="9355"/>
      </w:tabs>
    </w:pPr>
  </w:style>
  <w:style w:type="character" w:customStyle="1" w:styleId="1b">
    <w:name w:val="Нижний колонтитул Знак1"/>
    <w:basedOn w:val="a0"/>
    <w:uiPriority w:val="99"/>
    <w:semiHidden/>
    <w:rsid w:val="004734B0"/>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qFormat/>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4734B0"/>
    <w:pPr>
      <w:tabs>
        <w:tab w:val="center" w:pos="4677"/>
        <w:tab w:val="right" w:pos="9355"/>
      </w:tabs>
    </w:pPr>
  </w:style>
  <w:style w:type="paragraph" w:customStyle="1" w:styleId="tekstob">
    <w:name w:val="tekstob"/>
    <w:basedOn w:val="a"/>
    <w:uiPriority w:val="99"/>
    <w:qFormat/>
    <w:rsid w:val="004734B0"/>
    <w:pPr>
      <w:spacing w:before="100" w:beforeAutospacing="1" w:after="100" w:afterAutospacing="1"/>
    </w:pPr>
    <w:rPr>
      <w:color w:val="auto"/>
      <w:szCs w:val="24"/>
    </w:rPr>
  </w:style>
  <w:style w:type="character" w:customStyle="1" w:styleId="apple-converted-space">
    <w:name w:val="apple-converted-space"/>
    <w:rsid w:val="004734B0"/>
  </w:style>
  <w:style w:type="character" w:styleId="ae">
    <w:name w:val="FollowedHyperlink"/>
    <w:basedOn w:val="a0"/>
    <w:uiPriority w:val="99"/>
    <w:semiHidden/>
    <w:unhideWhenUsed/>
    <w:rsid w:val="004734B0"/>
    <w:rPr>
      <w:color w:val="800080" w:themeColor="followedHyperlink"/>
      <w:u w:val="single"/>
    </w:rPr>
  </w:style>
  <w:style w:type="character" w:customStyle="1" w:styleId="af">
    <w:name w:val="Верхний колонтитул Знак"/>
    <w:basedOn w:val="a0"/>
    <w:link w:val="af0"/>
    <w:uiPriority w:val="99"/>
    <w:semiHidden/>
    <w:locked/>
    <w:rsid w:val="004734B0"/>
    <w:rPr>
      <w:sz w:val="24"/>
    </w:rPr>
  </w:style>
  <w:style w:type="character" w:customStyle="1" w:styleId="af1">
    <w:name w:val="Нижний колонтитул Знак"/>
    <w:basedOn w:val="a0"/>
    <w:link w:val="af2"/>
    <w:uiPriority w:val="99"/>
    <w:semiHidden/>
    <w:locked/>
    <w:rsid w:val="004734B0"/>
    <w:rPr>
      <w:sz w:val="24"/>
    </w:rPr>
  </w:style>
  <w:style w:type="paragraph" w:customStyle="1" w:styleId="ConsPlusCell">
    <w:name w:val="ConsPlusCell"/>
    <w:uiPriority w:val="99"/>
    <w:qFormat/>
    <w:rsid w:val="004734B0"/>
    <w:pPr>
      <w:widowControl w:val="0"/>
      <w:suppressAutoHyphens/>
      <w:autoSpaceDE w:val="0"/>
    </w:pPr>
    <w:rPr>
      <w:rFonts w:ascii="Arial" w:eastAsia="Arial" w:hAnsi="Arial" w:cs="Arial"/>
      <w:color w:val="auto"/>
      <w:lang w:eastAsia="ar-SA"/>
    </w:rPr>
  </w:style>
  <w:style w:type="character" w:customStyle="1" w:styleId="16">
    <w:name w:val="Основной текст Знак1"/>
    <w:basedOn w:val="a0"/>
    <w:semiHidden/>
    <w:rsid w:val="004734B0"/>
    <w:rPr>
      <w:sz w:val="24"/>
    </w:rPr>
  </w:style>
  <w:style w:type="character" w:customStyle="1" w:styleId="310">
    <w:name w:val="Основной текст 3 Знак1"/>
    <w:basedOn w:val="a0"/>
    <w:semiHidden/>
    <w:rsid w:val="004734B0"/>
    <w:rPr>
      <w:sz w:val="16"/>
      <w:szCs w:val="16"/>
    </w:rPr>
  </w:style>
  <w:style w:type="character" w:customStyle="1" w:styleId="17">
    <w:name w:val="Текст выноски Знак1"/>
    <w:basedOn w:val="a0"/>
    <w:semiHidden/>
    <w:rsid w:val="004734B0"/>
    <w:rPr>
      <w:rFonts w:ascii="Tahoma" w:hAnsi="Tahoma" w:cs="Tahoma"/>
      <w:sz w:val="16"/>
      <w:szCs w:val="16"/>
    </w:rPr>
  </w:style>
  <w:style w:type="character" w:customStyle="1" w:styleId="18">
    <w:name w:val="Подзаголовок Знак1"/>
    <w:basedOn w:val="a0"/>
    <w:uiPriority w:val="11"/>
    <w:rsid w:val="004734B0"/>
    <w:rPr>
      <w:rFonts w:asciiTheme="majorHAnsi" w:eastAsiaTheme="majorEastAsia" w:hAnsiTheme="majorHAnsi" w:cstheme="majorBidi"/>
      <w:i/>
      <w:iCs/>
      <w:color w:val="4F81BD" w:themeColor="accent1"/>
      <w:spacing w:val="15"/>
      <w:sz w:val="24"/>
      <w:szCs w:val="24"/>
    </w:rPr>
  </w:style>
  <w:style w:type="character" w:customStyle="1" w:styleId="19">
    <w:name w:val="Название Знак1"/>
    <w:basedOn w:val="a0"/>
    <w:uiPriority w:val="10"/>
    <w:rsid w:val="004734B0"/>
    <w:rPr>
      <w:rFonts w:asciiTheme="majorHAnsi" w:eastAsiaTheme="majorEastAsia" w:hAnsiTheme="majorHAnsi" w:cstheme="majorBidi"/>
      <w:color w:val="17365D" w:themeColor="text2" w:themeShade="BF"/>
      <w:spacing w:val="5"/>
      <w:kern w:val="28"/>
      <w:sz w:val="52"/>
      <w:szCs w:val="52"/>
    </w:rPr>
  </w:style>
  <w:style w:type="paragraph" w:styleId="af0">
    <w:name w:val="header"/>
    <w:basedOn w:val="a"/>
    <w:link w:val="af"/>
    <w:uiPriority w:val="99"/>
    <w:semiHidden/>
    <w:unhideWhenUsed/>
    <w:rsid w:val="004734B0"/>
    <w:pPr>
      <w:tabs>
        <w:tab w:val="center" w:pos="4677"/>
        <w:tab w:val="right" w:pos="9355"/>
      </w:tabs>
    </w:pPr>
  </w:style>
  <w:style w:type="character" w:customStyle="1" w:styleId="1a">
    <w:name w:val="Верхний колонтитул Знак1"/>
    <w:basedOn w:val="a0"/>
    <w:uiPriority w:val="99"/>
    <w:semiHidden/>
    <w:rsid w:val="004734B0"/>
    <w:rPr>
      <w:sz w:val="24"/>
    </w:rPr>
  </w:style>
  <w:style w:type="paragraph" w:styleId="af2">
    <w:name w:val="footer"/>
    <w:basedOn w:val="a"/>
    <w:link w:val="af1"/>
    <w:uiPriority w:val="99"/>
    <w:semiHidden/>
    <w:unhideWhenUsed/>
    <w:rsid w:val="004734B0"/>
    <w:pPr>
      <w:tabs>
        <w:tab w:val="center" w:pos="4677"/>
        <w:tab w:val="right" w:pos="9355"/>
      </w:tabs>
    </w:pPr>
  </w:style>
  <w:style w:type="character" w:customStyle="1" w:styleId="1b">
    <w:name w:val="Нижний колонтитул Знак1"/>
    <w:basedOn w:val="a0"/>
    <w:uiPriority w:val="99"/>
    <w:semiHidden/>
    <w:rsid w:val="004734B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059111">
      <w:bodyDiv w:val="1"/>
      <w:marLeft w:val="0"/>
      <w:marRight w:val="0"/>
      <w:marTop w:val="0"/>
      <w:marBottom w:val="0"/>
      <w:divBdr>
        <w:top w:val="none" w:sz="0" w:space="0" w:color="auto"/>
        <w:left w:val="none" w:sz="0" w:space="0" w:color="auto"/>
        <w:bottom w:val="none" w:sz="0" w:space="0" w:color="auto"/>
        <w:right w:val="none" w:sz="0" w:space="0" w:color="auto"/>
      </w:divBdr>
    </w:div>
    <w:div w:id="813064984">
      <w:bodyDiv w:val="1"/>
      <w:marLeft w:val="0"/>
      <w:marRight w:val="0"/>
      <w:marTop w:val="0"/>
      <w:marBottom w:val="0"/>
      <w:divBdr>
        <w:top w:val="none" w:sz="0" w:space="0" w:color="auto"/>
        <w:left w:val="none" w:sz="0" w:space="0" w:color="auto"/>
        <w:bottom w:val="none" w:sz="0" w:space="0" w:color="auto"/>
        <w:right w:val="none" w:sz="0" w:space="0" w:color="auto"/>
      </w:divBdr>
    </w:div>
    <w:div w:id="976181925">
      <w:bodyDiv w:val="1"/>
      <w:marLeft w:val="0"/>
      <w:marRight w:val="0"/>
      <w:marTop w:val="0"/>
      <w:marBottom w:val="0"/>
      <w:divBdr>
        <w:top w:val="none" w:sz="0" w:space="0" w:color="auto"/>
        <w:left w:val="none" w:sz="0" w:space="0" w:color="auto"/>
        <w:bottom w:val="none" w:sz="0" w:space="0" w:color="auto"/>
        <w:right w:val="none" w:sz="0" w:space="0" w:color="auto"/>
      </w:divBdr>
    </w:div>
    <w:div w:id="138032340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31695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5278F-0679-40B6-8898-63029216A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7350</Words>
  <Characters>41901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2025-01-28T07:16:00Z</cp:lastPrinted>
  <dcterms:created xsi:type="dcterms:W3CDTF">2025-01-28T07:29:00Z</dcterms:created>
  <dcterms:modified xsi:type="dcterms:W3CDTF">2025-01-28T07:29:00Z</dcterms:modified>
</cp:coreProperties>
</file>