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924A4D" w:rsidRDefault="00924A4D" w:rsidP="007E779A">
            <w:pPr>
              <w:rPr>
                <w:noProof/>
                <w:sz w:val="28"/>
                <w:szCs w:val="28"/>
              </w:rPr>
            </w:pPr>
            <w:bookmarkStart w:id="0" w:name="REGDATESTAMP"/>
            <w:bookmarkEnd w:id="0"/>
            <w:r w:rsidRPr="00924A4D">
              <w:rPr>
                <w:noProof/>
                <w:sz w:val="28"/>
                <w:szCs w:val="28"/>
              </w:rPr>
              <w:t>20.06.2024</w:t>
            </w:r>
            <w:r>
              <w:rPr>
                <w:noProof/>
                <w:sz w:val="28"/>
                <w:szCs w:val="28"/>
              </w:rPr>
              <w:t xml:space="preserve">                                                                        </w:t>
            </w:r>
          </w:p>
        </w:tc>
        <w:tc>
          <w:tcPr>
            <w:tcW w:w="1696" w:type="pct"/>
            <w:gridSpan w:val="2"/>
          </w:tcPr>
          <w:p w:rsidR="008D4FC0" w:rsidRPr="00924A4D" w:rsidRDefault="00924A4D" w:rsidP="009C692A">
            <w:pPr>
              <w:ind w:left="964"/>
              <w:jc w:val="center"/>
              <w:rPr>
                <w:sz w:val="28"/>
                <w:szCs w:val="28"/>
              </w:rPr>
            </w:pPr>
            <w:bookmarkStart w:id="1" w:name="REGNUMSTAMP"/>
            <w:bookmarkEnd w:id="1"/>
            <w:r w:rsidRPr="00924A4D">
              <w:rPr>
                <w:sz w:val="28"/>
                <w:szCs w:val="28"/>
              </w:rPr>
              <w:t>№ 717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B22C0" w:rsidP="009D7338">
            <w:pPr>
              <w:tabs>
                <w:tab w:val="left" w:pos="4253"/>
              </w:tabs>
              <w:contextualSpacing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7966C6">
              <w:rPr>
                <w:b/>
                <w:sz w:val="28"/>
                <w:szCs w:val="28"/>
              </w:rPr>
              <w:t>О</w:t>
            </w:r>
            <w:r w:rsidR="009D7338">
              <w:rPr>
                <w:b/>
                <w:sz w:val="28"/>
                <w:szCs w:val="28"/>
              </w:rPr>
              <w:t xml:space="preserve"> внесении изменений в</w:t>
            </w:r>
            <w:r w:rsidR="007966C6">
              <w:rPr>
                <w:b/>
                <w:sz w:val="28"/>
                <w:szCs w:val="28"/>
              </w:rPr>
              <w:t xml:space="preserve"> </w:t>
            </w:r>
            <w:r w:rsidR="009D7338">
              <w:rPr>
                <w:b/>
                <w:sz w:val="28"/>
                <w:szCs w:val="28"/>
              </w:rPr>
              <w:t>постановл</w:t>
            </w:r>
            <w:r w:rsidR="009D7338">
              <w:rPr>
                <w:b/>
                <w:sz w:val="28"/>
                <w:szCs w:val="28"/>
              </w:rPr>
              <w:t>е</w:t>
            </w:r>
            <w:r w:rsidR="009D7338">
              <w:rPr>
                <w:b/>
                <w:sz w:val="28"/>
                <w:szCs w:val="28"/>
              </w:rPr>
              <w:t>ние Администрации Октябрьского района от 29.12.2023 № 1632 об утве</w:t>
            </w:r>
            <w:r w:rsidR="009D7338">
              <w:rPr>
                <w:b/>
                <w:sz w:val="28"/>
                <w:szCs w:val="28"/>
              </w:rPr>
              <w:t>р</w:t>
            </w:r>
            <w:r w:rsidR="009D7338">
              <w:rPr>
                <w:b/>
                <w:sz w:val="28"/>
                <w:szCs w:val="28"/>
              </w:rPr>
              <w:t xml:space="preserve">ждении </w:t>
            </w:r>
            <w:r w:rsidR="007966C6">
              <w:rPr>
                <w:b/>
                <w:sz w:val="28"/>
                <w:szCs w:val="28"/>
              </w:rPr>
              <w:t>план</w:t>
            </w:r>
            <w:r w:rsidR="009D7338">
              <w:rPr>
                <w:b/>
                <w:sz w:val="28"/>
                <w:szCs w:val="28"/>
              </w:rPr>
              <w:t>а</w:t>
            </w:r>
            <w:r w:rsidR="007966C6">
              <w:rPr>
                <w:b/>
                <w:sz w:val="28"/>
                <w:szCs w:val="28"/>
              </w:rPr>
              <w:t xml:space="preserve"> реализации муниц</w:t>
            </w:r>
            <w:r w:rsidR="007966C6">
              <w:rPr>
                <w:b/>
                <w:sz w:val="28"/>
                <w:szCs w:val="28"/>
              </w:rPr>
              <w:t>и</w:t>
            </w:r>
            <w:r w:rsidR="007966C6">
              <w:rPr>
                <w:b/>
                <w:sz w:val="28"/>
                <w:szCs w:val="28"/>
              </w:rPr>
              <w:t xml:space="preserve">пальной программы Октябрьского района </w:t>
            </w:r>
            <w:r w:rsidR="007966C6">
              <w:rPr>
                <w:b/>
                <w:snapToGrid w:val="0"/>
                <w:sz w:val="28"/>
                <w:szCs w:val="28"/>
              </w:rPr>
              <w:t>«Территориальное планиров</w:t>
            </w:r>
            <w:r w:rsidR="007966C6">
              <w:rPr>
                <w:b/>
                <w:snapToGrid w:val="0"/>
                <w:sz w:val="28"/>
                <w:szCs w:val="28"/>
              </w:rPr>
              <w:t>а</w:t>
            </w:r>
            <w:r w:rsidR="007966C6">
              <w:rPr>
                <w:b/>
                <w:snapToGrid w:val="0"/>
                <w:sz w:val="28"/>
                <w:szCs w:val="28"/>
              </w:rPr>
              <w:t>ние и обеспечение доступным и ко</w:t>
            </w:r>
            <w:r w:rsidR="007966C6">
              <w:rPr>
                <w:b/>
                <w:snapToGrid w:val="0"/>
                <w:sz w:val="28"/>
                <w:szCs w:val="28"/>
              </w:rPr>
              <w:t>м</w:t>
            </w:r>
            <w:r w:rsidR="007966C6">
              <w:rPr>
                <w:b/>
                <w:snapToGrid w:val="0"/>
                <w:sz w:val="28"/>
                <w:szCs w:val="28"/>
              </w:rPr>
              <w:t>фортным жильем населения Октябр</w:t>
            </w:r>
            <w:r w:rsidR="007966C6">
              <w:rPr>
                <w:b/>
                <w:snapToGrid w:val="0"/>
                <w:sz w:val="28"/>
                <w:szCs w:val="28"/>
              </w:rPr>
              <w:t>ь</w:t>
            </w:r>
            <w:r w:rsidR="007966C6">
              <w:rPr>
                <w:b/>
                <w:snapToGrid w:val="0"/>
                <w:sz w:val="28"/>
                <w:szCs w:val="28"/>
              </w:rPr>
              <w:t xml:space="preserve">ского района» </w:t>
            </w:r>
            <w:r w:rsidR="007966C6">
              <w:rPr>
                <w:b/>
                <w:sz w:val="28"/>
                <w:szCs w:val="28"/>
              </w:rPr>
              <w:t>на 202</w:t>
            </w:r>
            <w:r w:rsidR="003468A3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966C6" w:rsidRDefault="00BF412F">
      <w:pPr>
        <w:jc w:val="center"/>
        <w:rPr>
          <w:sz w:val="28"/>
        </w:rPr>
      </w:pPr>
    </w:p>
    <w:p w:rsidR="007966C6" w:rsidRDefault="007966C6" w:rsidP="007966C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</w:t>
      </w:r>
      <w:r>
        <w:rPr>
          <w:sz w:val="28"/>
          <w:szCs w:val="28"/>
        </w:rPr>
        <w:t>ф</w:t>
      </w:r>
      <w:r>
        <w:rPr>
          <w:sz w:val="28"/>
          <w:szCs w:val="28"/>
        </w:rPr>
        <w:t>фективности муниципальных программ Октябрьского района», в целях реализации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района, утвержденного постановлением Администрации Октябрьского района от 14.11.2018 № 1567,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966C6" w:rsidRDefault="008D4FC0" w:rsidP="008D4FC0">
      <w:pPr>
        <w:jc w:val="center"/>
        <w:rPr>
          <w:sz w:val="28"/>
        </w:rPr>
      </w:pPr>
    </w:p>
    <w:p w:rsidR="004B5A61" w:rsidRDefault="007966C6" w:rsidP="004B5A61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9525D">
        <w:rPr>
          <w:sz w:val="28"/>
          <w:szCs w:val="28"/>
        </w:rPr>
        <w:t>Внести изменения в постановление Администрации Октябрьского района от 29.12.2023 № 1632 об у</w:t>
      </w:r>
      <w:r>
        <w:rPr>
          <w:sz w:val="28"/>
          <w:szCs w:val="28"/>
        </w:rPr>
        <w:t>твер</w:t>
      </w:r>
      <w:r w:rsidR="0089525D">
        <w:rPr>
          <w:sz w:val="28"/>
          <w:szCs w:val="28"/>
        </w:rPr>
        <w:t>ждении</w:t>
      </w:r>
      <w:r w:rsidR="00CB22C0">
        <w:rPr>
          <w:sz w:val="28"/>
          <w:szCs w:val="28"/>
        </w:rPr>
        <w:t xml:space="preserve"> </w:t>
      </w:r>
      <w:r>
        <w:rPr>
          <w:sz w:val="28"/>
          <w:szCs w:val="28"/>
        </w:rPr>
        <w:t>пла</w:t>
      </w:r>
      <w:r w:rsidR="00CB22C0">
        <w:rPr>
          <w:sz w:val="28"/>
          <w:szCs w:val="28"/>
        </w:rPr>
        <w:t>н</w:t>
      </w:r>
      <w:r w:rsidR="0089525D">
        <w:rPr>
          <w:sz w:val="28"/>
          <w:szCs w:val="28"/>
        </w:rPr>
        <w:t>а</w:t>
      </w:r>
      <w:r>
        <w:rPr>
          <w:sz w:val="28"/>
          <w:szCs w:val="28"/>
        </w:rPr>
        <w:t xml:space="preserve"> реализации муниципальной программы Октябрьского района «</w:t>
      </w:r>
      <w:r>
        <w:rPr>
          <w:snapToGrid w:val="0"/>
          <w:sz w:val="28"/>
          <w:szCs w:val="28"/>
        </w:rPr>
        <w:t>Территориальное планирование и обеспечение доступным и комфортным жильем населения Октябрьского района»</w:t>
      </w:r>
      <w:r>
        <w:rPr>
          <w:sz w:val="28"/>
          <w:szCs w:val="28"/>
        </w:rPr>
        <w:t xml:space="preserve"> на 202</w:t>
      </w:r>
      <w:r w:rsidR="003468A3">
        <w:rPr>
          <w:sz w:val="28"/>
          <w:szCs w:val="28"/>
        </w:rPr>
        <w:t>4</w:t>
      </w:r>
      <w:r>
        <w:rPr>
          <w:sz w:val="28"/>
          <w:szCs w:val="28"/>
        </w:rPr>
        <w:t xml:space="preserve"> год»</w:t>
      </w:r>
      <w:r w:rsidR="004B5A6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B5A61">
        <w:rPr>
          <w:sz w:val="28"/>
          <w:szCs w:val="28"/>
        </w:rPr>
        <w:t>изложив пр</w:t>
      </w:r>
      <w:r w:rsidR="004B5A61">
        <w:rPr>
          <w:sz w:val="28"/>
          <w:szCs w:val="28"/>
        </w:rPr>
        <w:t>и</w:t>
      </w:r>
      <w:r w:rsidR="004B5A61">
        <w:rPr>
          <w:sz w:val="28"/>
          <w:szCs w:val="28"/>
        </w:rPr>
        <w:t>ложение к постановлению в новой редакции согласно приложению к настоящему постановлению.</w:t>
      </w:r>
    </w:p>
    <w:p w:rsidR="007966C6" w:rsidRDefault="007966C6" w:rsidP="007966C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Настоящее постановление вступает в силу 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и подлежит размещению на официальном сайте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района.</w:t>
      </w:r>
    </w:p>
    <w:p w:rsidR="007D70F5" w:rsidRPr="006F30E8" w:rsidRDefault="007966C6" w:rsidP="006F30E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стителя главы Администрации Октябрьского района </w:t>
      </w:r>
      <w:proofErr w:type="spellStart"/>
      <w:r w:rsidR="006F30E8">
        <w:rPr>
          <w:sz w:val="28"/>
          <w:szCs w:val="28"/>
        </w:rPr>
        <w:t>Байздренко</w:t>
      </w:r>
      <w:proofErr w:type="spellEnd"/>
      <w:r w:rsidR="006F30E8">
        <w:rPr>
          <w:sz w:val="28"/>
          <w:szCs w:val="28"/>
        </w:rPr>
        <w:t xml:space="preserve"> А.С.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6F30E8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</w:t>
            </w:r>
          </w:p>
          <w:p w:rsidR="006F30E8" w:rsidRPr="00ED3C6E" w:rsidRDefault="006F30E8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6F30E8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7966C6" w:rsidRDefault="0017440E" w:rsidP="007966C6">
            <w:pPr>
              <w:contextualSpacing/>
              <w:jc w:val="both"/>
            </w:pPr>
            <w:r>
              <w:rPr>
                <w:sz w:val="28"/>
              </w:rPr>
              <w:t>Постановление вносит</w:t>
            </w:r>
            <w:r w:rsidR="007966C6">
              <w:rPr>
                <w:sz w:val="28"/>
              </w:rPr>
              <w:t xml:space="preserve"> </w:t>
            </w:r>
            <w:r w:rsidR="007966C6">
              <w:rPr>
                <w:sz w:val="28"/>
                <w:szCs w:val="28"/>
              </w:rPr>
              <w:t>сектор по орган</w:t>
            </w:r>
            <w:r w:rsidR="007966C6">
              <w:rPr>
                <w:sz w:val="28"/>
                <w:szCs w:val="28"/>
              </w:rPr>
              <w:t>и</w:t>
            </w:r>
            <w:r w:rsidR="007966C6">
              <w:rPr>
                <w:sz w:val="28"/>
                <w:szCs w:val="28"/>
              </w:rPr>
              <w:t>зации строительства и создания условий для жилищного строительства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7966C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966C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966C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  <w:sectPr w:rsidR="006E0D22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6E0D22" w:rsidRDefault="006E0D22" w:rsidP="006E0D22">
      <w:pPr>
        <w:tabs>
          <w:tab w:val="left" w:pos="15735"/>
        </w:tabs>
        <w:spacing w:line="0" w:lineRule="atLeast"/>
        <w:ind w:left="1573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6E0D22" w:rsidRDefault="006E0D22" w:rsidP="006E0D22">
      <w:pPr>
        <w:tabs>
          <w:tab w:val="left" w:pos="15735"/>
        </w:tabs>
        <w:spacing w:line="0" w:lineRule="atLeast"/>
        <w:ind w:left="15735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6E0D22" w:rsidRDefault="006E0D22" w:rsidP="006E0D22">
      <w:pPr>
        <w:tabs>
          <w:tab w:val="left" w:pos="15735"/>
        </w:tabs>
        <w:spacing w:line="0" w:lineRule="atLeast"/>
        <w:ind w:left="15735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6E0D22" w:rsidRDefault="00FE163A" w:rsidP="006E0D22">
      <w:pPr>
        <w:tabs>
          <w:tab w:val="left" w:pos="15735"/>
        </w:tabs>
        <w:spacing w:line="0" w:lineRule="atLeast"/>
        <w:ind w:left="15735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6E0D22">
        <w:rPr>
          <w:sz w:val="28"/>
          <w:szCs w:val="28"/>
        </w:rPr>
        <w:t>т</w:t>
      </w:r>
      <w:r>
        <w:rPr>
          <w:sz w:val="28"/>
          <w:szCs w:val="28"/>
        </w:rPr>
        <w:t xml:space="preserve"> 20.06.2024</w:t>
      </w:r>
      <w:r w:rsidR="006E0D22">
        <w:rPr>
          <w:sz w:val="28"/>
          <w:szCs w:val="28"/>
        </w:rPr>
        <w:t xml:space="preserve"> № </w:t>
      </w:r>
      <w:bookmarkStart w:id="5" w:name="_GoBack"/>
      <w:r w:rsidR="006E0D22" w:rsidRPr="00FE163A">
        <w:rPr>
          <w:sz w:val="28"/>
          <w:szCs w:val="28"/>
          <w:u w:val="single"/>
        </w:rPr>
        <w:t>_</w:t>
      </w:r>
      <w:r w:rsidRPr="00FE163A">
        <w:rPr>
          <w:sz w:val="28"/>
          <w:szCs w:val="28"/>
          <w:u w:val="single"/>
        </w:rPr>
        <w:t>717</w:t>
      </w:r>
      <w:bookmarkEnd w:id="5"/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ПЛАН РЕАЛИЗАЦИИ</w:t>
      </w: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Октябрьского района </w:t>
      </w: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napToGrid w:val="0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  <w:r>
        <w:rPr>
          <w:sz w:val="28"/>
          <w:szCs w:val="28"/>
        </w:rPr>
        <w:t xml:space="preserve"> </w:t>
      </w: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3468A3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4A7D40" w:rsidRDefault="004A7D40" w:rsidP="006E0D22">
      <w:pPr>
        <w:spacing w:line="0" w:lineRule="atLeast"/>
        <w:jc w:val="center"/>
        <w:rPr>
          <w:sz w:val="28"/>
          <w:szCs w:val="28"/>
        </w:rPr>
      </w:pPr>
    </w:p>
    <w:tbl>
      <w:tblPr>
        <w:tblW w:w="21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3540"/>
        <w:gridCol w:w="5392"/>
        <w:gridCol w:w="4252"/>
        <w:gridCol w:w="1841"/>
        <w:gridCol w:w="1552"/>
        <w:gridCol w:w="18"/>
        <w:gridCol w:w="1457"/>
        <w:gridCol w:w="45"/>
        <w:gridCol w:w="1412"/>
        <w:gridCol w:w="44"/>
        <w:gridCol w:w="19"/>
        <w:gridCol w:w="1418"/>
      </w:tblGrid>
      <w:tr w:rsidR="006E0D22" w:rsidTr="00530697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новного мероприятия,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оритетного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</w:t>
            </w:r>
          </w:p>
        </w:tc>
        <w:tc>
          <w:tcPr>
            <w:tcW w:w="5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тель, участник (должность, Ф.И.О.)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Ожидаемый результат (краткое описание)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Плановый срок реал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зации</w:t>
            </w:r>
          </w:p>
        </w:tc>
        <w:tc>
          <w:tcPr>
            <w:tcW w:w="5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расходов, тыс. руб.</w:t>
            </w:r>
          </w:p>
        </w:tc>
      </w:tr>
      <w:tr w:rsidR="006E0D22" w:rsidTr="00530697"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 и безво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мездные поступл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в бюджет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Бюджеты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пальных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жетные источн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1: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территорий для жилищного строительства в Октябрьском районе»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47078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0346F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перспекти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земельных участков документами территор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планирования  и планировки территорий с целью формирования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риторий для жилищного строительства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Администрации Октябрьского района (главный архитектор Герасименко И.Ю.)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сформированные территории для жилищного строительства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530697"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комплексных кадастровых работ в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кадастровых 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талов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комитета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сведений об объектах недвижимости, содержащихся в картах-планах территорий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жимости 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7B275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1E5EF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1.3.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предприним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тельского климата в сфере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строительства,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создания жилья эконом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ческого класса путем обе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печения мероприятий по снижению администрати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барьеров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 xml:space="preserve">Администрация Октябрьского района в лице отдела архитектуры и сопровождения проектов Администрации Октябрьского </w:t>
            </w:r>
            <w:r>
              <w:rPr>
                <w:sz w:val="28"/>
                <w:szCs w:val="28"/>
              </w:rPr>
              <w:lastRenderedPageBreak/>
              <w:t>района (главный архитектор Герасименко И.Ю.), сектор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), комитет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(председатель – Прох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ренко Е.Н.), муниципальные образования сельских и городского поселений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(Главы Администраций поселений)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снижение административных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рьеров, увеличение темпов 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ительства, в том числе стандар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ного жилья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Контрольное событие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1: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С.Н.)</w:t>
            </w:r>
            <w:r>
              <w:rPr>
                <w:sz w:val="28"/>
                <w:szCs w:val="28"/>
              </w:rPr>
              <w:t>, комитета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 (председатель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хоренко Е.Н.), отдел архитектуры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вождения проектов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(главный архитектор Герасименко И.Ю.),  муниципальные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 (Главы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страций поселений)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Темп ввода жилья в эксплуат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цию до 136,0 %;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Удельный вес введенной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общей площади жилых домов по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шению к общей площади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лищного фонда   - 1,79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сведений об объектах недвижимости, содержащихся в картах-планах территорий 3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жимости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2: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«Стимулирование развития рынка жилья»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Основное мероприятия 2.1.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Создание условий для ра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з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вития рынка доступного жилья, развития жилищн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го строительства, в том числе строительства ста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дартного жилья, включая малоэтажное жилищное строительство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</w:rPr>
              <w:t>отдел архитектуры и сопровождения проектов Администрации Октябрьского района (главный архитектор Герасименко И.Ю.)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комитет по управлению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пальным имуществом Администрации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(председатель – Прох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ренко Е.Н.), муниципальные образования сельских и городского поселений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Главы Администраций поселений), организации и предприятия строительного комплекса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 (ООО СК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ЮгКранСервис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Стройгарант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и т.д.)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доступный рынок жилья, в том числе стандартного класса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Контрольное событие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программы 2: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</w:rPr>
              <w:t>отдел архитектуры и сопровождения проектов Администрации Октябрьского района (главный архитектор Герасименко И.Ю.)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муниципальные образования 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 и городского поселений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 (главы Администраций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ний), организации и предприятия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тельного комплекса Октябрьского района (ООО СК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ЮгКранСервис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гарант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и т.д.)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 xml:space="preserve">Снижение средней рыночной стоимости одного квадратного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метра жилья на первичном рынке – 0 %,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Уменьшение средней цены одн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 квадратного метра на перви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ном рынке жилья – до 68 992,0 рублей;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Уменьшение коэффициента д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ступности жилья до 6,6 лет.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3: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«Оказание мер госуда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ственной поддержки в улучшении жилищных условий отдельным кат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гориям граждан»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C19" w:rsidRPr="00470782" w:rsidRDefault="00410204" w:rsidP="00BF714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46E6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BF7145">
              <w:rPr>
                <w:rFonts w:ascii="Times New Roman" w:hAnsi="Times New Roman" w:cs="Times New Roman"/>
                <w:sz w:val="28"/>
                <w:szCs w:val="28"/>
              </w:rPr>
              <w:t>808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F71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F97900" w:rsidRDefault="001B2D18" w:rsidP="00BF714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154289,7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F97900" w:rsidRDefault="00F46E67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01F1F" w:rsidRPr="00F97900">
              <w:rPr>
                <w:rFonts w:ascii="Times New Roman" w:hAnsi="Times New Roman" w:cs="Times New Roman"/>
                <w:sz w:val="28"/>
                <w:szCs w:val="28"/>
              </w:rPr>
              <w:t>518,6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A74CF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Переселение граждан из многоквартирного жилого фонда, признанного непр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годным для проживания, аварийным и подлежащим сносу или реконструкции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ликвидация аварийного жили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фонда, переселение граждан из многоквартирного аварийного жилищного фонда 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BF7145" w:rsidP="001B2D1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46E6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B2D18">
              <w:rPr>
                <w:rFonts w:ascii="Times New Roman" w:hAnsi="Times New Roman" w:cs="Times New Roman"/>
                <w:sz w:val="28"/>
                <w:szCs w:val="28"/>
              </w:rPr>
              <w:t>632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B2D1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1B2D1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83293,0</w:t>
            </w:r>
            <w:r w:rsidR="00BF7145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1B2D18" w:rsidP="0006418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1339,6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A74CF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жильем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дан, состоящих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жилых помещениях, предоставляемых по дог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ворам социального найма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муниципального фонда гражданам, состоящим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лых помещениях, предоставля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мых по договорам социального найма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3.3.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жильем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лодых семей в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ском районе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), муниципальные образования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 и городского поселений 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района (главы Администраций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жилищных условий молодых семей – участников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новного мероприятия 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3B532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3433,3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3B532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3433,3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2327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мероприятия 3.4.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Обеспечение предоставл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ния жилых помещений д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тям-сиротам и детям, оставшимся без попечения родителей, лицам из их числа по договорам найма специализированных ж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лых помещений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 xml:space="preserve">), отдел образования Администрации Октябрьского района (начальник – </w:t>
            </w:r>
            <w:proofErr w:type="spellStart"/>
            <w:r>
              <w:rPr>
                <w:sz w:val="28"/>
                <w:szCs w:val="28"/>
              </w:rPr>
              <w:t>Тара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ко</w:t>
            </w:r>
            <w:proofErr w:type="spellEnd"/>
            <w:r>
              <w:rPr>
                <w:sz w:val="28"/>
                <w:szCs w:val="28"/>
              </w:rPr>
              <w:t xml:space="preserve"> А.А.)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tabs>
                <w:tab w:val="left" w:pos="1206"/>
              </w:tabs>
              <w:contextualSpacing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проблемы детей-сирот и детей, оставшихся без попечения родителей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3B5326">
            <w:pPr>
              <w:tabs>
                <w:tab w:val="left" w:pos="1206"/>
              </w:tabs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65356,5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3B5326" w:rsidRDefault="003B532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65356,5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70782" w:rsidTr="00530697">
        <w:trPr>
          <w:trHeight w:val="2327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47078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47078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3.5</w:t>
            </w:r>
          </w:p>
          <w:p w:rsidR="00470782" w:rsidRDefault="0047078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Расходы на снос расселе</w:t>
            </w: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ных аварийных домов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470782" w:rsidP="004E3F61">
            <w:pPr>
              <w:contextualSpacing/>
              <w:jc w:val="both"/>
              <w:rPr>
                <w:sz w:val="28"/>
                <w:szCs w:val="28"/>
              </w:rPr>
            </w:pPr>
            <w:r w:rsidRPr="00470782"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 w:rsidRPr="00470782">
              <w:rPr>
                <w:sz w:val="28"/>
                <w:szCs w:val="28"/>
              </w:rPr>
              <w:t>ь</w:t>
            </w:r>
            <w:r w:rsidRPr="00470782"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Pr="00470782">
              <w:rPr>
                <w:sz w:val="28"/>
                <w:szCs w:val="28"/>
              </w:rPr>
              <w:t>Шаповалова</w:t>
            </w:r>
            <w:proofErr w:type="spellEnd"/>
            <w:r w:rsidRPr="00470782">
              <w:rPr>
                <w:sz w:val="28"/>
                <w:szCs w:val="28"/>
              </w:rPr>
              <w:t xml:space="preserve"> С.Н.)</w:t>
            </w:r>
            <w:r w:rsidR="00A74CFB">
              <w:rPr>
                <w:sz w:val="28"/>
                <w:szCs w:val="28"/>
              </w:rPr>
              <w:t>, муниципальные образования сел</w:t>
            </w:r>
            <w:r w:rsidR="00A74CFB">
              <w:rPr>
                <w:sz w:val="28"/>
                <w:szCs w:val="28"/>
              </w:rPr>
              <w:t>ь</w:t>
            </w:r>
            <w:r w:rsidR="00A74CFB">
              <w:rPr>
                <w:sz w:val="28"/>
                <w:szCs w:val="28"/>
              </w:rPr>
              <w:t>ских и городского поселений Октябрьск</w:t>
            </w:r>
            <w:r w:rsidR="00A74CFB">
              <w:rPr>
                <w:sz w:val="28"/>
                <w:szCs w:val="28"/>
              </w:rPr>
              <w:t>о</w:t>
            </w:r>
            <w:r w:rsidR="00A74CFB">
              <w:rPr>
                <w:sz w:val="28"/>
                <w:szCs w:val="28"/>
              </w:rPr>
              <w:t>го района (главы Администраций посел</w:t>
            </w:r>
            <w:r w:rsidR="00A74CFB">
              <w:rPr>
                <w:sz w:val="28"/>
                <w:szCs w:val="28"/>
              </w:rPr>
              <w:t>е</w:t>
            </w:r>
            <w:r w:rsidR="00A74CFB">
              <w:rPr>
                <w:sz w:val="28"/>
                <w:szCs w:val="28"/>
              </w:rPr>
              <w:t>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470782" w:rsidP="00AA3C19">
            <w:pPr>
              <w:tabs>
                <w:tab w:val="left" w:pos="1206"/>
              </w:tabs>
              <w:contextualSpacing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Ликвидация аварийного жилья</w:t>
            </w:r>
            <w:r w:rsidR="00AA3C19">
              <w:rPr>
                <w:kern w:val="2"/>
                <w:sz w:val="28"/>
                <w:szCs w:val="28"/>
                <w:lang w:eastAsia="en-US"/>
              </w:rPr>
              <w:t xml:space="preserve"> и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включен</w:t>
            </w:r>
            <w:r w:rsidR="00AA3C19">
              <w:rPr>
                <w:kern w:val="2"/>
                <w:sz w:val="28"/>
                <w:szCs w:val="28"/>
                <w:lang w:eastAsia="en-US"/>
              </w:rPr>
              <w:t>ие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в оборот земельного участка после сноса</w:t>
            </w:r>
            <w:r w:rsidR="00AA3C19">
              <w:rPr>
                <w:kern w:val="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782" w:rsidRDefault="0047078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F46E67">
            <w:pPr>
              <w:tabs>
                <w:tab w:val="left" w:pos="1206"/>
              </w:tabs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2</w:t>
            </w:r>
            <w:r w:rsidR="004E0BB4">
              <w:rPr>
                <w:kern w:val="2"/>
                <w:sz w:val="28"/>
                <w:szCs w:val="28"/>
                <w:lang w:eastAsia="en-US"/>
              </w:rPr>
              <w:t>385</w:t>
            </w:r>
            <w:r w:rsidR="00E835F7">
              <w:rPr>
                <w:kern w:val="2"/>
                <w:sz w:val="28"/>
                <w:szCs w:val="28"/>
                <w:lang w:eastAsia="en-US"/>
              </w:rPr>
              <w:t>,9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F01F1F" w:rsidP="00E835F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2206,9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4E0B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179,0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A74CF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40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47078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</w:t>
            </w:r>
            <w:r w:rsidR="0047078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Предоставление по догов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ру социального найма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t>лых помещений гражд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kern w:val="2"/>
                <w:sz w:val="28"/>
                <w:szCs w:val="28"/>
                <w:lang w:eastAsia="en-US"/>
              </w:rPr>
              <w:t>нам, состоящим на учете в качестве нуждающихся в жилых помещениях, в с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ставе семьи которых им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ется трое или более детей-близнецов и десять или б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лее несовершеннолетних детей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), муниципальные образования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 и городского поселений 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района (главы Администраций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проблемы граждан, в составе семьи кот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рых имеется трое или более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тей-близнецов и десять или более </w:t>
            </w:r>
            <w:r>
              <w:rPr>
                <w:kern w:val="2"/>
                <w:sz w:val="28"/>
                <w:szCs w:val="28"/>
              </w:rPr>
              <w:t>несовершеннолетних детей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40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AA3C19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Контрольное событие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 3: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молодых семей – претендентов на получение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циальных выплат – 1 семь</w:t>
            </w:r>
            <w:r w:rsidR="000A333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;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детей-сирот и детей, оставшихся без попечения род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телей, лиц из числа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подлежащих обеспечению жильем – 2</w:t>
            </w:r>
            <w:r w:rsidR="000A333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;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жилых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ний, приобретаемых (строящи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ся) молодыми семьями – прете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дентами на получение социал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выплат – 0,07 тыс. кв. м;</w:t>
            </w:r>
          </w:p>
          <w:p w:rsidR="006E0D22" w:rsidRDefault="006E0D22" w:rsidP="000A3331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жилых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ний, приобретаемых (строящи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 xml:space="preserve">ся) для детей-сирот и детей, </w:t>
            </w:r>
            <w:r>
              <w:rPr>
                <w:sz w:val="28"/>
                <w:szCs w:val="28"/>
              </w:rPr>
              <w:lastRenderedPageBreak/>
              <w:t>оставшихся без попечения род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телей, лиц из числа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 – 0,8</w:t>
            </w:r>
            <w:r w:rsidR="000A333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тыс. кв. 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31.12.202</w:t>
            </w:r>
            <w:r w:rsidR="003468A3">
              <w:rPr>
                <w:kern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6A84" w:rsidTr="00E010D5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контрольному событию подпрограммы 1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E835F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E835F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835F7" w:rsidTr="00E010D5">
        <w:trPr>
          <w:trHeight w:val="408"/>
        </w:trPr>
        <w:tc>
          <w:tcPr>
            <w:tcW w:w="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35F7" w:rsidRDefault="00E835F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35F7" w:rsidRDefault="00E835F7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Администрации Октябрьского района (главный архитектор Герасименко И.Ю.)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 w:rsidP="00CB6AB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 w:rsidP="00CB6AB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76A84" w:rsidTr="00685902">
        <w:trPr>
          <w:trHeight w:val="408"/>
        </w:trPr>
        <w:tc>
          <w:tcPr>
            <w:tcW w:w="9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контрольному событию подпрограммы 2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контрольному событию подпрограммы 3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470782" w:rsidRDefault="00A02133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155808,3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470782" w:rsidRDefault="0018190A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154289,7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470782" w:rsidRDefault="00F01F1F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1 518,6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0697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697" w:rsidRDefault="00530697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697" w:rsidRDefault="00530697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Pr="004E3F61">
              <w:rPr>
                <w:sz w:val="28"/>
                <w:szCs w:val="28"/>
              </w:rPr>
              <w:t>Шаповалова</w:t>
            </w:r>
            <w:proofErr w:type="spellEnd"/>
            <w:r w:rsidRP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Pr="00470782" w:rsidRDefault="00A02133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155808,3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18190A" w:rsidP="00A02133">
            <w:pPr>
              <w:jc w:val="center"/>
            </w:pPr>
            <w:r>
              <w:rPr>
                <w:sz w:val="28"/>
                <w:szCs w:val="28"/>
              </w:rPr>
              <w:t>154289,7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9E1B07" w:rsidP="009E1B07">
            <w:pPr>
              <w:jc w:val="center"/>
            </w:pPr>
            <w:r>
              <w:rPr>
                <w:sz w:val="28"/>
                <w:szCs w:val="28"/>
              </w:rPr>
              <w:t>1 518,6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F01F1F"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1F1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E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муниципальной программе: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8D5933" w:rsidP="00661C7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156654,5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D6ED5" w:rsidRDefault="00E66B06" w:rsidP="00C933E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155135,9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D6ED5" w:rsidRDefault="00F01F1F" w:rsidP="00840CC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1 518,6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697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697" w:rsidRDefault="00530697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697" w:rsidRDefault="00530697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Pr="004E3F61">
              <w:rPr>
                <w:sz w:val="28"/>
                <w:szCs w:val="28"/>
              </w:rPr>
              <w:t>Шаповалова</w:t>
            </w:r>
            <w:proofErr w:type="spellEnd"/>
            <w:r w:rsidRP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Pr="00470782" w:rsidRDefault="002D24FB" w:rsidP="00F46E6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155808,3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2D24FB" w:rsidP="00BE1ED1">
            <w:pPr>
              <w:jc w:val="center"/>
            </w:pPr>
            <w:r>
              <w:rPr>
                <w:sz w:val="28"/>
                <w:szCs w:val="28"/>
              </w:rPr>
              <w:t>154289,7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9E1B07" w:rsidP="009E1B07">
            <w:pPr>
              <w:jc w:val="center"/>
            </w:pPr>
            <w:r>
              <w:rPr>
                <w:sz w:val="28"/>
                <w:szCs w:val="28"/>
              </w:rPr>
              <w:t>1 518,6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Pr="00470782" w:rsidRDefault="00530697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 комитета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(председатель Прох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ренко Е.Н..)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E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Администрации Октябрьского района (главный архитектор Герасименко И.Ю.)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образования сельских и </w:t>
            </w:r>
            <w:r>
              <w:rPr>
                <w:sz w:val="28"/>
                <w:szCs w:val="28"/>
              </w:rPr>
              <w:lastRenderedPageBreak/>
              <w:t>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6E0D22" w:rsidRDefault="006E0D22" w:rsidP="006E0D22">
      <w:pPr>
        <w:pStyle w:val="16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</w:p>
    <w:p w:rsidR="006E0D22" w:rsidRDefault="006E0D22" w:rsidP="006E0D22">
      <w:pPr>
        <w:pStyle w:val="16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Управляющий делами </w:t>
      </w:r>
    </w:p>
    <w:p w:rsidR="006E0D22" w:rsidRDefault="006E0D22" w:rsidP="006E0D22">
      <w:pPr>
        <w:pStyle w:val="16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А.А. </w:t>
      </w:r>
      <w:proofErr w:type="spellStart"/>
      <w:r>
        <w:rPr>
          <w:rFonts w:ascii="Times New Roman" w:hAnsi="Times New Roman" w:cs="Times New Roman"/>
          <w:sz w:val="28"/>
        </w:rPr>
        <w:t>Пригородова</w:t>
      </w:r>
      <w:proofErr w:type="spellEnd"/>
    </w:p>
    <w:p w:rsidR="006E0D22" w:rsidRDefault="006E0D22" w:rsidP="006E0D22">
      <w:pPr>
        <w:ind w:left="709"/>
        <w:rPr>
          <w:sz w:val="20"/>
        </w:rPr>
      </w:pPr>
    </w:p>
    <w:sectPr w:rsidR="006E0D22" w:rsidSect="006E0D22">
      <w:type w:val="continuous"/>
      <w:pgSz w:w="23814" w:h="16840" w:orient="landscape" w:code="9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46F3"/>
    <w:rsid w:val="00064181"/>
    <w:rsid w:val="000A3331"/>
    <w:rsid w:val="000D6346"/>
    <w:rsid w:val="001612F4"/>
    <w:rsid w:val="0017440E"/>
    <w:rsid w:val="0018190A"/>
    <w:rsid w:val="001B2D18"/>
    <w:rsid w:val="001D0DC6"/>
    <w:rsid w:val="001E5EF1"/>
    <w:rsid w:val="00231C2C"/>
    <w:rsid w:val="002D24FB"/>
    <w:rsid w:val="002E777D"/>
    <w:rsid w:val="003468A3"/>
    <w:rsid w:val="003A7C91"/>
    <w:rsid w:val="003B5326"/>
    <w:rsid w:val="003E0EE9"/>
    <w:rsid w:val="00410204"/>
    <w:rsid w:val="00470782"/>
    <w:rsid w:val="004A7D40"/>
    <w:rsid w:val="004B2EA3"/>
    <w:rsid w:val="004B5A61"/>
    <w:rsid w:val="004E0BB4"/>
    <w:rsid w:val="004E3F61"/>
    <w:rsid w:val="00530697"/>
    <w:rsid w:val="005426C2"/>
    <w:rsid w:val="005846D1"/>
    <w:rsid w:val="005A3880"/>
    <w:rsid w:val="005C5F28"/>
    <w:rsid w:val="006268B7"/>
    <w:rsid w:val="00661C70"/>
    <w:rsid w:val="006905F0"/>
    <w:rsid w:val="006D7F66"/>
    <w:rsid w:val="006E0D22"/>
    <w:rsid w:val="006F30E8"/>
    <w:rsid w:val="00715428"/>
    <w:rsid w:val="007651E2"/>
    <w:rsid w:val="00787A8D"/>
    <w:rsid w:val="007966C6"/>
    <w:rsid w:val="007B2752"/>
    <w:rsid w:val="007D70F5"/>
    <w:rsid w:val="00840CC5"/>
    <w:rsid w:val="0089525D"/>
    <w:rsid w:val="008D4FC0"/>
    <w:rsid w:val="008D5933"/>
    <w:rsid w:val="00924A4D"/>
    <w:rsid w:val="009C692A"/>
    <w:rsid w:val="009D7338"/>
    <w:rsid w:val="009E1B07"/>
    <w:rsid w:val="00A02133"/>
    <w:rsid w:val="00A74CFB"/>
    <w:rsid w:val="00A836A2"/>
    <w:rsid w:val="00A8410E"/>
    <w:rsid w:val="00AA3C19"/>
    <w:rsid w:val="00AC1470"/>
    <w:rsid w:val="00B26096"/>
    <w:rsid w:val="00B4385E"/>
    <w:rsid w:val="00BE1ED1"/>
    <w:rsid w:val="00BF412F"/>
    <w:rsid w:val="00BF6C1C"/>
    <w:rsid w:val="00BF7145"/>
    <w:rsid w:val="00CB22C0"/>
    <w:rsid w:val="00D12985"/>
    <w:rsid w:val="00DB59D8"/>
    <w:rsid w:val="00E160B6"/>
    <w:rsid w:val="00E66B06"/>
    <w:rsid w:val="00E835F7"/>
    <w:rsid w:val="00F01F1F"/>
    <w:rsid w:val="00F31DD0"/>
    <w:rsid w:val="00F46E67"/>
    <w:rsid w:val="00F76A84"/>
    <w:rsid w:val="00F83B19"/>
    <w:rsid w:val="00F97900"/>
    <w:rsid w:val="00FB6B1E"/>
    <w:rsid w:val="00FD6ED5"/>
    <w:rsid w:val="00FE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Без интервала1"/>
    <w:uiPriority w:val="1"/>
    <w:qFormat/>
    <w:rsid w:val="006E0D22"/>
    <w:pPr>
      <w:widowControl w:val="0"/>
      <w:suppressAutoHyphens/>
      <w:autoSpaceDE w:val="0"/>
      <w:spacing w:after="200" w:line="276" w:lineRule="auto"/>
    </w:pPr>
    <w:rPr>
      <w:rFonts w:ascii="Calibri" w:eastAsia="Calibri" w:hAnsi="Calibri" w:cs="Calibri"/>
      <w:color w:val="auto"/>
      <w:sz w:val="22"/>
      <w:szCs w:val="24"/>
      <w:lang w:eastAsia="hi-IN" w:bidi="hi-IN"/>
    </w:rPr>
  </w:style>
  <w:style w:type="character" w:customStyle="1" w:styleId="ConsPlusCell">
    <w:name w:val="ConsPlusCell Знак"/>
    <w:link w:val="ConsPlusCell0"/>
    <w:uiPriority w:val="99"/>
    <w:locked/>
    <w:rsid w:val="006E0D22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6E0D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6E0D2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Без интервала1"/>
    <w:uiPriority w:val="1"/>
    <w:qFormat/>
    <w:rsid w:val="006E0D22"/>
    <w:pPr>
      <w:widowControl w:val="0"/>
      <w:suppressAutoHyphens/>
      <w:autoSpaceDE w:val="0"/>
      <w:spacing w:after="200" w:line="276" w:lineRule="auto"/>
    </w:pPr>
    <w:rPr>
      <w:rFonts w:ascii="Calibri" w:eastAsia="Calibri" w:hAnsi="Calibri" w:cs="Calibri"/>
      <w:color w:val="auto"/>
      <w:sz w:val="22"/>
      <w:szCs w:val="24"/>
      <w:lang w:eastAsia="hi-IN" w:bidi="hi-IN"/>
    </w:rPr>
  </w:style>
  <w:style w:type="character" w:customStyle="1" w:styleId="ConsPlusCell">
    <w:name w:val="ConsPlusCell Знак"/>
    <w:link w:val="ConsPlusCell0"/>
    <w:uiPriority w:val="99"/>
    <w:locked/>
    <w:rsid w:val="006E0D22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6E0D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6E0D2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4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8</Pages>
  <Words>1958</Words>
  <Characters>11163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2024-06-20T15:23:00Z</cp:lastPrinted>
  <dcterms:created xsi:type="dcterms:W3CDTF">2024-02-28T14:24:00Z</dcterms:created>
  <dcterms:modified xsi:type="dcterms:W3CDTF">2024-06-21T09:41:00Z</dcterms:modified>
</cp:coreProperties>
</file>