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73" w:type="dxa"/>
        <w:tblLayout w:type="fixed"/>
        <w:tblLook w:val="04A0" w:firstRow="1" w:lastRow="0" w:firstColumn="1" w:lastColumn="0" w:noHBand="0" w:noVBand="1"/>
      </w:tblPr>
      <w:tblGrid>
        <w:gridCol w:w="3352"/>
        <w:gridCol w:w="1860"/>
        <w:gridCol w:w="1676"/>
        <w:gridCol w:w="3285"/>
      </w:tblGrid>
      <w:tr w:rsidR="006B1D77" w:rsidRPr="006B1D77" w:rsidTr="00DF4CF8">
        <w:trPr>
          <w:trHeight w:val="428"/>
        </w:trPr>
        <w:tc>
          <w:tcPr>
            <w:tcW w:w="10173" w:type="dxa"/>
            <w:gridSpan w:val="4"/>
            <w:shd w:val="clear" w:color="auto" w:fill="auto"/>
          </w:tcPr>
          <w:p w:rsidR="006B1D77" w:rsidRPr="006B1D77" w:rsidRDefault="00907B98" w:rsidP="006B1D77">
            <w:pPr>
              <w:jc w:val="center"/>
              <w:rPr>
                <w:b/>
                <w:noProof/>
                <w:color w:val="000000"/>
                <w:sz w:val="24"/>
                <w:szCs w:val="24"/>
              </w:rPr>
            </w:pPr>
            <w:r>
              <w:rPr>
                <w:b/>
                <w:noProof/>
                <w:color w:val="000000"/>
                <w:sz w:val="24"/>
                <w:szCs w:val="24"/>
              </w:rPr>
              <w:drawing>
                <wp:inline distT="0" distB="0" distL="0" distR="0" wp14:anchorId="0420FD0A" wp14:editId="00981D16">
                  <wp:extent cx="571500" cy="908050"/>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8050"/>
                          </a:xfrm>
                          <a:prstGeom prst="rect">
                            <a:avLst/>
                          </a:prstGeom>
                          <a:noFill/>
                          <a:ln>
                            <a:noFill/>
                          </a:ln>
                        </pic:spPr>
                      </pic:pic>
                    </a:graphicData>
                  </a:graphic>
                </wp:inline>
              </w:drawing>
            </w:r>
          </w:p>
        </w:tc>
      </w:tr>
      <w:tr w:rsidR="006B1D77" w:rsidRPr="006B1D77" w:rsidTr="00DF4CF8">
        <w:trPr>
          <w:trHeight w:val="428"/>
        </w:trPr>
        <w:tc>
          <w:tcPr>
            <w:tcW w:w="10173" w:type="dxa"/>
            <w:gridSpan w:val="4"/>
            <w:shd w:val="clear" w:color="auto" w:fill="auto"/>
          </w:tcPr>
          <w:p w:rsidR="006B1D77" w:rsidRPr="006B1D77" w:rsidRDefault="006B1D77" w:rsidP="006B1D77">
            <w:pPr>
              <w:jc w:val="both"/>
              <w:rPr>
                <w:b/>
              </w:rPr>
            </w:pPr>
          </w:p>
          <w:p w:rsidR="006B1D77" w:rsidRPr="006B1D77" w:rsidRDefault="006B1D77" w:rsidP="006B1D77">
            <w:pPr>
              <w:jc w:val="center"/>
              <w:rPr>
                <w:b/>
                <w:caps/>
                <w:color w:val="000000"/>
                <w:sz w:val="32"/>
                <w:szCs w:val="32"/>
              </w:rPr>
            </w:pPr>
            <w:r w:rsidRPr="006B1D77">
              <w:rPr>
                <w:b/>
                <w:caps/>
                <w:color w:val="000000"/>
                <w:sz w:val="32"/>
                <w:szCs w:val="32"/>
              </w:rPr>
              <w:t>Российская Федерация</w:t>
            </w:r>
          </w:p>
          <w:p w:rsidR="006B1D77" w:rsidRPr="006B1D77" w:rsidRDefault="006B1D77" w:rsidP="006B1D77">
            <w:pPr>
              <w:jc w:val="center"/>
              <w:rPr>
                <w:b/>
                <w:caps/>
                <w:color w:val="000000"/>
                <w:sz w:val="32"/>
                <w:szCs w:val="32"/>
              </w:rPr>
            </w:pPr>
            <w:r w:rsidRPr="006B1D77">
              <w:rPr>
                <w:b/>
                <w:caps/>
                <w:color w:val="000000"/>
                <w:sz w:val="32"/>
                <w:szCs w:val="32"/>
              </w:rPr>
              <w:t>Ростовская область</w:t>
            </w:r>
          </w:p>
          <w:p w:rsidR="006B1D77" w:rsidRPr="006B1D77" w:rsidRDefault="006B1D77" w:rsidP="006B1D77">
            <w:pPr>
              <w:jc w:val="center"/>
              <w:rPr>
                <w:b/>
                <w:caps/>
                <w:color w:val="000000"/>
                <w:sz w:val="32"/>
                <w:szCs w:val="32"/>
              </w:rPr>
            </w:pPr>
          </w:p>
          <w:p w:rsidR="006B1D77" w:rsidRPr="006B1D77" w:rsidRDefault="006B1D77" w:rsidP="006B1D77">
            <w:pPr>
              <w:jc w:val="center"/>
              <w:rPr>
                <w:b/>
                <w:color w:val="000000"/>
                <w:sz w:val="28"/>
                <w:szCs w:val="28"/>
              </w:rPr>
            </w:pPr>
            <w:r w:rsidRPr="006B1D77">
              <w:rPr>
                <w:b/>
                <w:color w:val="000000"/>
                <w:sz w:val="28"/>
                <w:szCs w:val="28"/>
              </w:rPr>
              <w:t>Муниципальное образование «Октябрьский район»</w:t>
            </w:r>
          </w:p>
          <w:p w:rsidR="006B1D77" w:rsidRPr="006B1D77" w:rsidRDefault="006B1D77" w:rsidP="006B1D77">
            <w:pPr>
              <w:jc w:val="center"/>
              <w:rPr>
                <w:b/>
                <w:color w:val="000000"/>
                <w:sz w:val="28"/>
                <w:szCs w:val="28"/>
              </w:rPr>
            </w:pPr>
            <w:r w:rsidRPr="006B1D77">
              <w:rPr>
                <w:b/>
                <w:color w:val="000000"/>
                <w:sz w:val="28"/>
                <w:szCs w:val="28"/>
              </w:rPr>
              <w:t>Администрация Октябрьского района</w:t>
            </w:r>
          </w:p>
          <w:p w:rsidR="006B1D77" w:rsidRPr="006B1D77" w:rsidRDefault="006B1D77" w:rsidP="006B1D77">
            <w:pPr>
              <w:jc w:val="both"/>
              <w:rPr>
                <w:b/>
                <w:color w:val="000000"/>
                <w:sz w:val="28"/>
                <w:szCs w:val="28"/>
              </w:rPr>
            </w:pPr>
          </w:p>
          <w:p w:rsidR="006B1D77" w:rsidRPr="006B1D77" w:rsidRDefault="006B1D77" w:rsidP="006B1D77">
            <w:pPr>
              <w:shd w:val="clear" w:color="auto" w:fill="FFFFFF"/>
              <w:ind w:left="72"/>
              <w:jc w:val="center"/>
              <w:rPr>
                <w:b/>
                <w:color w:val="000000"/>
                <w:sz w:val="44"/>
                <w:szCs w:val="44"/>
              </w:rPr>
            </w:pPr>
            <w:r w:rsidRPr="006B1D77">
              <w:rPr>
                <w:b/>
                <w:color w:val="000000"/>
                <w:sz w:val="44"/>
                <w:szCs w:val="44"/>
              </w:rPr>
              <w:t>ПОСТАНОВЛЕНИЕ</w:t>
            </w:r>
          </w:p>
          <w:p w:rsidR="006B1D77" w:rsidRPr="006B1D77" w:rsidRDefault="006B1D77" w:rsidP="006B1D77">
            <w:pPr>
              <w:jc w:val="both"/>
              <w:rPr>
                <w:b/>
              </w:rPr>
            </w:pPr>
          </w:p>
        </w:tc>
      </w:tr>
      <w:tr w:rsidR="006B1D77" w:rsidRPr="006B1D77" w:rsidTr="00DF4CF8">
        <w:trPr>
          <w:trHeight w:val="428"/>
        </w:trPr>
        <w:tc>
          <w:tcPr>
            <w:tcW w:w="3352" w:type="dxa"/>
            <w:shd w:val="clear" w:color="auto" w:fill="auto"/>
          </w:tcPr>
          <w:p w:rsidR="006B1D77" w:rsidRPr="006B1D77" w:rsidRDefault="00C32E3C" w:rsidP="006B1D77">
            <w:pPr>
              <w:rPr>
                <w:b/>
                <w:noProof/>
                <w:sz w:val="28"/>
                <w:szCs w:val="28"/>
              </w:rPr>
            </w:pPr>
            <w:bookmarkStart w:id="0" w:name="REGDATESTAMP"/>
            <w:bookmarkEnd w:id="0"/>
            <w:r>
              <w:rPr>
                <w:b/>
                <w:noProof/>
                <w:sz w:val="28"/>
                <w:szCs w:val="28"/>
              </w:rPr>
              <w:t>29.02.2024</w:t>
            </w:r>
          </w:p>
        </w:tc>
        <w:tc>
          <w:tcPr>
            <w:tcW w:w="3536" w:type="dxa"/>
            <w:gridSpan w:val="2"/>
            <w:shd w:val="clear" w:color="auto" w:fill="auto"/>
          </w:tcPr>
          <w:p w:rsidR="006B1D77" w:rsidRPr="006B1D77" w:rsidRDefault="006B1D77" w:rsidP="00C32E3C">
            <w:pPr>
              <w:ind w:left="-91"/>
              <w:jc w:val="center"/>
              <w:rPr>
                <w:b/>
                <w:sz w:val="28"/>
                <w:szCs w:val="28"/>
              </w:rPr>
            </w:pPr>
            <w:bookmarkStart w:id="1" w:name="REGNUMSTAMP"/>
            <w:bookmarkEnd w:id="1"/>
            <w:r w:rsidRPr="006B1D77">
              <w:rPr>
                <w:b/>
                <w:sz w:val="28"/>
                <w:szCs w:val="28"/>
              </w:rPr>
              <w:t xml:space="preserve">№ </w:t>
            </w:r>
            <w:r w:rsidR="00C32E3C">
              <w:rPr>
                <w:b/>
                <w:sz w:val="28"/>
                <w:szCs w:val="28"/>
              </w:rPr>
              <w:t>202</w:t>
            </w:r>
          </w:p>
        </w:tc>
        <w:tc>
          <w:tcPr>
            <w:tcW w:w="3285" w:type="dxa"/>
            <w:shd w:val="clear" w:color="auto" w:fill="auto"/>
          </w:tcPr>
          <w:p w:rsidR="006B1D77" w:rsidRPr="006B1D77" w:rsidRDefault="006B1D77" w:rsidP="006B1D77">
            <w:pPr>
              <w:jc w:val="right"/>
              <w:rPr>
                <w:color w:val="000000"/>
                <w:sz w:val="24"/>
                <w:szCs w:val="36"/>
                <w:lang w:val="en-US"/>
              </w:rPr>
            </w:pPr>
            <w:proofErr w:type="spellStart"/>
            <w:r w:rsidRPr="006B1D77">
              <w:rPr>
                <w:b/>
                <w:bCs/>
                <w:color w:val="000000"/>
                <w:sz w:val="28"/>
                <w:szCs w:val="28"/>
              </w:rPr>
              <w:t>р.п</w:t>
            </w:r>
            <w:proofErr w:type="spellEnd"/>
            <w:r w:rsidRPr="006B1D77">
              <w:rPr>
                <w:b/>
                <w:bCs/>
                <w:color w:val="000000"/>
                <w:sz w:val="28"/>
                <w:szCs w:val="28"/>
              </w:rPr>
              <w:t>. Каменоломни</w:t>
            </w:r>
          </w:p>
        </w:tc>
      </w:tr>
      <w:tr w:rsidR="006B1D77" w:rsidRPr="006B1D77" w:rsidTr="00DF4CF8">
        <w:trPr>
          <w:trHeight w:val="428"/>
        </w:trPr>
        <w:tc>
          <w:tcPr>
            <w:tcW w:w="10173" w:type="dxa"/>
            <w:gridSpan w:val="4"/>
            <w:shd w:val="clear" w:color="auto" w:fill="auto"/>
          </w:tcPr>
          <w:p w:rsidR="006B1D77" w:rsidRPr="006B1D77" w:rsidRDefault="006B1D77" w:rsidP="006B1D77">
            <w:pPr>
              <w:jc w:val="right"/>
              <w:rPr>
                <w:b/>
                <w:bCs/>
                <w:color w:val="000000"/>
                <w:sz w:val="28"/>
                <w:szCs w:val="28"/>
              </w:rPr>
            </w:pPr>
          </w:p>
        </w:tc>
      </w:tr>
      <w:tr w:rsidR="006B1D77" w:rsidRPr="006B1D77" w:rsidTr="00DF4CF8">
        <w:trPr>
          <w:trHeight w:val="428"/>
        </w:trPr>
        <w:tc>
          <w:tcPr>
            <w:tcW w:w="5212" w:type="dxa"/>
            <w:gridSpan w:val="2"/>
            <w:shd w:val="clear" w:color="auto" w:fill="auto"/>
          </w:tcPr>
          <w:p w:rsidR="006B1D77" w:rsidRPr="006B1D77" w:rsidRDefault="006B1D77" w:rsidP="006B1D77">
            <w:pPr>
              <w:jc w:val="both"/>
              <w:rPr>
                <w:b/>
                <w:bCs/>
                <w:color w:val="000000"/>
                <w:sz w:val="28"/>
                <w:szCs w:val="28"/>
              </w:rPr>
            </w:pPr>
            <w:r>
              <w:rPr>
                <w:b/>
                <w:color w:val="000000"/>
                <w:sz w:val="28"/>
                <w:szCs w:val="28"/>
              </w:rPr>
              <w:t xml:space="preserve"> </w:t>
            </w:r>
            <w:r w:rsidRPr="009C5371">
              <w:rPr>
                <w:b/>
                <w:sz w:val="28"/>
                <w:szCs w:val="28"/>
                <w:lang w:eastAsia="ar-SA"/>
              </w:rPr>
              <w:t>О внесении изменений в постановление Администрации Октябрьского района от 2</w:t>
            </w:r>
            <w:r>
              <w:rPr>
                <w:b/>
                <w:sz w:val="28"/>
                <w:szCs w:val="28"/>
                <w:lang w:eastAsia="ar-SA"/>
              </w:rPr>
              <w:t>8</w:t>
            </w:r>
            <w:r w:rsidRPr="009C5371">
              <w:rPr>
                <w:b/>
                <w:sz w:val="28"/>
                <w:szCs w:val="28"/>
                <w:lang w:eastAsia="ar-SA"/>
              </w:rPr>
              <w:t>.05.2018 №746 «Об утверждении порядка предоставления из бюджета Октябрьского района субсидий иным некоммерческим организациям, не являющимся</w:t>
            </w:r>
            <w:r>
              <w:rPr>
                <w:b/>
                <w:sz w:val="28"/>
                <w:szCs w:val="28"/>
                <w:lang w:eastAsia="ar-SA"/>
              </w:rPr>
              <w:t xml:space="preserve"> государственными (муниципаль</w:t>
            </w:r>
            <w:r w:rsidRPr="009C5371">
              <w:rPr>
                <w:b/>
                <w:sz w:val="28"/>
                <w:szCs w:val="28"/>
                <w:lang w:eastAsia="ar-SA"/>
              </w:rPr>
              <w:t>ными) учреждениями»</w:t>
            </w:r>
          </w:p>
        </w:tc>
        <w:tc>
          <w:tcPr>
            <w:tcW w:w="4961" w:type="dxa"/>
            <w:gridSpan w:val="2"/>
            <w:shd w:val="clear" w:color="auto" w:fill="auto"/>
          </w:tcPr>
          <w:p w:rsidR="006B1D77" w:rsidRPr="006B1D77" w:rsidRDefault="006B1D77" w:rsidP="006B1D77">
            <w:pPr>
              <w:jc w:val="right"/>
              <w:rPr>
                <w:b/>
                <w:bCs/>
                <w:color w:val="000000"/>
                <w:sz w:val="28"/>
                <w:szCs w:val="28"/>
              </w:rPr>
            </w:pPr>
          </w:p>
        </w:tc>
      </w:tr>
    </w:tbl>
    <w:p w:rsidR="006B1D77" w:rsidRPr="006B1D77" w:rsidRDefault="006B1D77" w:rsidP="006B1D77">
      <w:pPr>
        <w:jc w:val="center"/>
        <w:rPr>
          <w:color w:val="000000"/>
          <w:sz w:val="28"/>
        </w:rPr>
      </w:pPr>
    </w:p>
    <w:p w:rsidR="006B1D77" w:rsidRPr="002E4187" w:rsidRDefault="006B1D77" w:rsidP="002E4187">
      <w:pPr>
        <w:pStyle w:val="1"/>
      </w:pPr>
      <w:r w:rsidRPr="002E4187">
        <w:t xml:space="preserve"> </w:t>
      </w:r>
      <w:r w:rsidR="007C71AA" w:rsidRPr="002E4187">
        <w:t xml:space="preserve">         </w:t>
      </w:r>
      <w:proofErr w:type="gramStart"/>
      <w:r w:rsidRPr="002E4187">
        <w:t xml:space="preserve">В соответствии со  статьями 69, 78.1  Бюджетного кодекса Российской Федерации, </w:t>
      </w:r>
      <w:hyperlink r:id="rId10" w:history="1">
        <w:r w:rsidRPr="002E4187">
          <w:t>Федеральным законом от 06.10.2003 № 131-ФЗ «Об общих принци</w:t>
        </w:r>
        <w:r w:rsidRPr="002E4187">
          <w:softHyphen/>
          <w:t>пах организации местного самоуправления в Российской Федерации»</w:t>
        </w:r>
      </w:hyperlink>
      <w:r w:rsidRPr="002E4187">
        <w:t xml:space="preserve">, Постановлением Правительства РФ от </w:t>
      </w:r>
      <w:smartTag w:uri="urn:schemas-microsoft-com:office:smarttags" w:element="date">
        <w:smartTagPr>
          <w:attr w:name="Year" w:val="2023"/>
          <w:attr w:name="Day" w:val="25"/>
          <w:attr w:name="Month" w:val="10"/>
          <w:attr w:name="ls" w:val="trans"/>
        </w:smartTagPr>
        <w:r w:rsidR="00F32AFC" w:rsidRPr="002E4187">
          <w:t>25.10.2023</w:t>
        </w:r>
      </w:smartTag>
      <w:r w:rsidRPr="002E4187">
        <w:t xml:space="preserve"> №1</w:t>
      </w:r>
      <w:r w:rsidR="00F32AFC" w:rsidRPr="002E4187">
        <w:t>782</w:t>
      </w:r>
      <w:r w:rsidRPr="002E4187">
        <w:t xml:space="preserve"> </w:t>
      </w:r>
      <w:r w:rsidR="007C71AA" w:rsidRPr="002E4187">
        <w:t>«Об утверждении общих требований к нормативным правовым актам</w:t>
      </w:r>
      <w:r w:rsidR="006C14DB" w:rsidRPr="002E4187">
        <w:t>,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w:t>
      </w:r>
      <w:proofErr w:type="gramEnd"/>
      <w:r w:rsidR="006C14DB" w:rsidRPr="002E4187">
        <w:t>,</w:t>
      </w:r>
      <w:r w:rsidR="0033207A" w:rsidRPr="002E4187">
        <w:t xml:space="preserve"> </w:t>
      </w:r>
      <w:r w:rsidR="006C14DB" w:rsidRPr="002E4187">
        <w:t>индивидуальным предпринимателям, а также физическим лицам – производителям товаров,</w:t>
      </w:r>
      <w:r w:rsidR="0033207A" w:rsidRPr="002E4187">
        <w:t xml:space="preserve"> </w:t>
      </w:r>
      <w:r w:rsidR="006C14DB" w:rsidRPr="002E4187">
        <w:t>работ, услуг и проведение отборов получателей указанных субсидий, в том числе грантов в форме субсидий»</w:t>
      </w:r>
      <w:r w:rsidRPr="002E4187">
        <w:t>, руководствуясь частью 9 статьи 52 Устава муниципального образования «Октябрьский район»,</w:t>
      </w:r>
    </w:p>
    <w:p w:rsidR="006B1D77" w:rsidRPr="006B1D77" w:rsidRDefault="006B1D77" w:rsidP="006B1D77">
      <w:pPr>
        <w:jc w:val="center"/>
        <w:rPr>
          <w:sz w:val="28"/>
          <w:szCs w:val="28"/>
        </w:rPr>
      </w:pPr>
      <w:r w:rsidRPr="006B1D77">
        <w:rPr>
          <w:sz w:val="28"/>
          <w:szCs w:val="28"/>
        </w:rPr>
        <w:t>ПОСТАНОВЛЯЮ:</w:t>
      </w:r>
    </w:p>
    <w:p w:rsidR="006B1D77" w:rsidRPr="006B1D77" w:rsidRDefault="006B1D77" w:rsidP="006B1D77">
      <w:pPr>
        <w:jc w:val="center"/>
        <w:rPr>
          <w:color w:val="000000"/>
          <w:sz w:val="28"/>
        </w:rPr>
      </w:pPr>
    </w:p>
    <w:p w:rsidR="006B1D77" w:rsidRDefault="006B1D77" w:rsidP="006B1D77">
      <w:pPr>
        <w:tabs>
          <w:tab w:val="left" w:pos="1134"/>
        </w:tabs>
        <w:suppressAutoHyphens/>
        <w:ind w:firstLine="709"/>
        <w:jc w:val="both"/>
        <w:rPr>
          <w:sz w:val="28"/>
          <w:szCs w:val="28"/>
          <w:lang w:eastAsia="ar-SA"/>
        </w:rPr>
      </w:pPr>
      <w:r>
        <w:rPr>
          <w:color w:val="000000"/>
          <w:sz w:val="28"/>
          <w:szCs w:val="28"/>
        </w:rPr>
        <w:t xml:space="preserve"> </w:t>
      </w:r>
      <w:r w:rsidRPr="000C29EC">
        <w:rPr>
          <w:sz w:val="28"/>
          <w:szCs w:val="28"/>
          <w:lang w:eastAsia="ar-SA"/>
        </w:rPr>
        <w:t xml:space="preserve">1. </w:t>
      </w:r>
      <w:r w:rsidRPr="00EC5129">
        <w:rPr>
          <w:sz w:val="28"/>
          <w:szCs w:val="28"/>
          <w:lang w:eastAsia="ar-SA"/>
        </w:rPr>
        <w:t>Внести изменения в постановление Администрации Октябрьского района от 2</w:t>
      </w:r>
      <w:r>
        <w:rPr>
          <w:sz w:val="28"/>
          <w:szCs w:val="28"/>
          <w:lang w:eastAsia="ar-SA"/>
        </w:rPr>
        <w:t>8</w:t>
      </w:r>
      <w:r w:rsidRPr="00EC5129">
        <w:rPr>
          <w:sz w:val="28"/>
          <w:szCs w:val="28"/>
          <w:lang w:eastAsia="ar-SA"/>
        </w:rPr>
        <w:t xml:space="preserve">.05.2018 №746 «Об утверждении порядка предоставления из бюджета Октябрьского района субсидий иным некоммерческим организациям, </w:t>
      </w:r>
      <w:r w:rsidRPr="00EC5129">
        <w:rPr>
          <w:sz w:val="28"/>
          <w:szCs w:val="28"/>
          <w:lang w:eastAsia="ar-SA"/>
        </w:rPr>
        <w:lastRenderedPageBreak/>
        <w:t>не являющимся государственным</w:t>
      </w:r>
      <w:r>
        <w:rPr>
          <w:sz w:val="28"/>
          <w:szCs w:val="28"/>
          <w:lang w:eastAsia="ar-SA"/>
        </w:rPr>
        <w:t>и (муниципальными) учреждениями», изложив приложение к постановлению в редакции, согласно приложению к настоящему постановлению.</w:t>
      </w:r>
    </w:p>
    <w:p w:rsidR="006B1D77" w:rsidRPr="0095189A" w:rsidRDefault="006B1D77" w:rsidP="006B1D77">
      <w:pPr>
        <w:suppressAutoHyphens/>
        <w:ind w:firstLine="709"/>
        <w:jc w:val="both"/>
        <w:rPr>
          <w:sz w:val="28"/>
          <w:szCs w:val="28"/>
          <w:lang w:eastAsia="ar-SA"/>
        </w:rPr>
      </w:pPr>
      <w:r>
        <w:rPr>
          <w:sz w:val="28"/>
          <w:szCs w:val="28"/>
          <w:lang w:eastAsia="ar-SA"/>
        </w:rPr>
        <w:t>2. П</w:t>
      </w:r>
      <w:r w:rsidRPr="0095189A">
        <w:rPr>
          <w:sz w:val="28"/>
          <w:szCs w:val="28"/>
          <w:lang w:eastAsia="ar-SA"/>
        </w:rPr>
        <w:t xml:space="preserve">остановление Администрации Октябрьского района от </w:t>
      </w:r>
      <w:r w:rsidR="0011500D">
        <w:rPr>
          <w:sz w:val="28"/>
          <w:szCs w:val="28"/>
          <w:lang w:eastAsia="ar-SA"/>
        </w:rPr>
        <w:t>22</w:t>
      </w:r>
      <w:r>
        <w:rPr>
          <w:sz w:val="28"/>
          <w:szCs w:val="28"/>
          <w:lang w:eastAsia="ar-SA"/>
        </w:rPr>
        <w:t>.0</w:t>
      </w:r>
      <w:r w:rsidR="0011500D">
        <w:rPr>
          <w:sz w:val="28"/>
          <w:szCs w:val="28"/>
          <w:lang w:eastAsia="ar-SA"/>
        </w:rPr>
        <w:t>2</w:t>
      </w:r>
      <w:r>
        <w:rPr>
          <w:sz w:val="28"/>
          <w:szCs w:val="28"/>
          <w:lang w:eastAsia="ar-SA"/>
        </w:rPr>
        <w:t>.202</w:t>
      </w:r>
      <w:r w:rsidR="0011500D">
        <w:rPr>
          <w:sz w:val="28"/>
          <w:szCs w:val="28"/>
          <w:lang w:eastAsia="ar-SA"/>
        </w:rPr>
        <w:t>3</w:t>
      </w:r>
      <w:r w:rsidRPr="0095189A">
        <w:rPr>
          <w:sz w:val="28"/>
          <w:szCs w:val="28"/>
          <w:lang w:eastAsia="ar-SA"/>
        </w:rPr>
        <w:t xml:space="preserve"> №</w:t>
      </w:r>
      <w:r w:rsidR="0011500D">
        <w:rPr>
          <w:sz w:val="28"/>
          <w:szCs w:val="28"/>
          <w:lang w:eastAsia="ar-SA"/>
        </w:rPr>
        <w:t>1</w:t>
      </w:r>
      <w:r>
        <w:rPr>
          <w:sz w:val="28"/>
          <w:szCs w:val="28"/>
          <w:lang w:eastAsia="ar-SA"/>
        </w:rPr>
        <w:t>8</w:t>
      </w:r>
      <w:r w:rsidR="0011500D">
        <w:rPr>
          <w:sz w:val="28"/>
          <w:szCs w:val="28"/>
          <w:lang w:eastAsia="ar-SA"/>
        </w:rPr>
        <w:t>0</w:t>
      </w:r>
      <w:proofErr w:type="gramStart"/>
      <w:r>
        <w:rPr>
          <w:sz w:val="28"/>
          <w:szCs w:val="28"/>
          <w:lang w:eastAsia="ar-SA"/>
        </w:rPr>
        <w:t xml:space="preserve"> О</w:t>
      </w:r>
      <w:proofErr w:type="gramEnd"/>
      <w:r>
        <w:rPr>
          <w:sz w:val="28"/>
          <w:szCs w:val="28"/>
          <w:lang w:eastAsia="ar-SA"/>
        </w:rPr>
        <w:t xml:space="preserve"> внесении изменений в постановление Администрации Октябрьского района от 28.05.2018 №746 </w:t>
      </w:r>
      <w:r w:rsidRPr="0095189A">
        <w:rPr>
          <w:sz w:val="28"/>
          <w:szCs w:val="28"/>
          <w:lang w:eastAsia="ar-SA"/>
        </w:rPr>
        <w:t xml:space="preserve">«Об утверждении порядка предоставления из бюджета Октябрьского района субсидий иным некоммерческим организациям, не являющимся государственными </w:t>
      </w:r>
      <w:r>
        <w:rPr>
          <w:sz w:val="28"/>
          <w:szCs w:val="28"/>
          <w:lang w:eastAsia="ar-SA"/>
        </w:rPr>
        <w:t>(муниципаль</w:t>
      </w:r>
      <w:r w:rsidRPr="0095189A">
        <w:rPr>
          <w:sz w:val="28"/>
          <w:szCs w:val="28"/>
          <w:lang w:eastAsia="ar-SA"/>
        </w:rPr>
        <w:t>ными) учреждениями»</w:t>
      </w:r>
      <w:r>
        <w:rPr>
          <w:sz w:val="28"/>
          <w:szCs w:val="28"/>
          <w:lang w:eastAsia="ar-SA"/>
        </w:rPr>
        <w:t xml:space="preserve"> признать утратившим силу.</w:t>
      </w:r>
    </w:p>
    <w:p w:rsidR="006B1D77" w:rsidRDefault="006B1D77" w:rsidP="006B1D77">
      <w:pPr>
        <w:suppressAutoHyphens/>
        <w:ind w:firstLine="709"/>
        <w:jc w:val="both"/>
        <w:rPr>
          <w:sz w:val="28"/>
          <w:szCs w:val="28"/>
          <w:lang w:eastAsia="ar-SA"/>
        </w:rPr>
      </w:pPr>
      <w:r>
        <w:rPr>
          <w:sz w:val="28"/>
          <w:szCs w:val="28"/>
          <w:lang w:eastAsia="ar-SA"/>
        </w:rPr>
        <w:t>3</w:t>
      </w:r>
      <w:r w:rsidRPr="000C29EC">
        <w:rPr>
          <w:sz w:val="28"/>
          <w:szCs w:val="28"/>
          <w:lang w:eastAsia="ar-SA"/>
        </w:rPr>
        <w:t>. Настоящее постановление вст</w:t>
      </w:r>
      <w:r>
        <w:rPr>
          <w:sz w:val="28"/>
          <w:szCs w:val="28"/>
          <w:lang w:eastAsia="ar-SA"/>
        </w:rPr>
        <w:t xml:space="preserve">упает в силу </w:t>
      </w:r>
      <w:proofErr w:type="gramStart"/>
      <w:r>
        <w:rPr>
          <w:sz w:val="28"/>
          <w:szCs w:val="28"/>
          <w:lang w:eastAsia="ar-SA"/>
        </w:rPr>
        <w:t>с даты</w:t>
      </w:r>
      <w:proofErr w:type="gramEnd"/>
      <w:r>
        <w:rPr>
          <w:sz w:val="28"/>
          <w:szCs w:val="28"/>
          <w:lang w:eastAsia="ar-SA"/>
        </w:rPr>
        <w:t xml:space="preserve"> его подписания и распространяется на правоотношения, </w:t>
      </w:r>
      <w:r w:rsidRPr="00BF1842">
        <w:rPr>
          <w:sz w:val="28"/>
          <w:szCs w:val="28"/>
          <w:lang w:eastAsia="ar-SA"/>
        </w:rPr>
        <w:t>возникшие с 01.0</w:t>
      </w:r>
      <w:r>
        <w:rPr>
          <w:sz w:val="28"/>
          <w:szCs w:val="28"/>
          <w:lang w:eastAsia="ar-SA"/>
        </w:rPr>
        <w:t>1</w:t>
      </w:r>
      <w:r w:rsidRPr="00BF1842">
        <w:rPr>
          <w:sz w:val="28"/>
          <w:szCs w:val="28"/>
          <w:lang w:eastAsia="ar-SA"/>
        </w:rPr>
        <w:t>.20</w:t>
      </w:r>
      <w:r>
        <w:rPr>
          <w:sz w:val="28"/>
          <w:szCs w:val="28"/>
          <w:lang w:eastAsia="ar-SA"/>
        </w:rPr>
        <w:t>2</w:t>
      </w:r>
      <w:r w:rsidR="0011500D">
        <w:rPr>
          <w:sz w:val="28"/>
          <w:szCs w:val="28"/>
          <w:lang w:eastAsia="ar-SA"/>
        </w:rPr>
        <w:t>4</w:t>
      </w:r>
      <w:r w:rsidRPr="00BF1842">
        <w:rPr>
          <w:sz w:val="28"/>
          <w:szCs w:val="28"/>
          <w:lang w:eastAsia="ar-SA"/>
        </w:rPr>
        <w:t>.</w:t>
      </w:r>
    </w:p>
    <w:p w:rsidR="006B1D77" w:rsidRDefault="006B1D77" w:rsidP="006B1D77">
      <w:pPr>
        <w:suppressAutoHyphens/>
        <w:ind w:firstLine="709"/>
        <w:jc w:val="both"/>
        <w:rPr>
          <w:sz w:val="28"/>
          <w:szCs w:val="28"/>
        </w:rPr>
      </w:pPr>
      <w:r>
        <w:rPr>
          <w:sz w:val="28"/>
          <w:szCs w:val="28"/>
          <w:lang w:eastAsia="ar-SA"/>
        </w:rPr>
        <w:t>4.</w:t>
      </w:r>
      <w:r>
        <w:rPr>
          <w:sz w:val="28"/>
          <w:szCs w:val="28"/>
        </w:rPr>
        <w:t xml:space="preserve"> </w:t>
      </w:r>
      <w:proofErr w:type="gramStart"/>
      <w:r>
        <w:rPr>
          <w:sz w:val="28"/>
          <w:szCs w:val="28"/>
        </w:rPr>
        <w:t>Контроль за</w:t>
      </w:r>
      <w:proofErr w:type="gramEnd"/>
      <w:r>
        <w:rPr>
          <w:sz w:val="28"/>
          <w:szCs w:val="28"/>
        </w:rPr>
        <w:t xml:space="preserve"> исполнением настоящего постановления возложить на  заместителя главы  Администрации Октябрьского района  </w:t>
      </w:r>
      <w:proofErr w:type="spellStart"/>
      <w:r>
        <w:rPr>
          <w:sz w:val="28"/>
          <w:szCs w:val="28"/>
        </w:rPr>
        <w:t>Байздренко</w:t>
      </w:r>
      <w:proofErr w:type="spellEnd"/>
      <w:r>
        <w:rPr>
          <w:sz w:val="28"/>
          <w:szCs w:val="28"/>
        </w:rPr>
        <w:t xml:space="preserve"> А.С.</w:t>
      </w:r>
    </w:p>
    <w:p w:rsidR="006B1D77" w:rsidRPr="006B1D77" w:rsidRDefault="006B1D77" w:rsidP="006B1D77">
      <w:pPr>
        <w:ind w:firstLine="700"/>
        <w:jc w:val="both"/>
        <w:rPr>
          <w:color w:val="000000"/>
          <w:sz w:val="28"/>
          <w:szCs w:val="28"/>
        </w:rPr>
      </w:pPr>
    </w:p>
    <w:p w:rsidR="006B1D77" w:rsidRPr="006B1D77" w:rsidRDefault="006B1D77" w:rsidP="006B1D77">
      <w:pPr>
        <w:jc w:val="both"/>
        <w:rPr>
          <w:color w:val="000000"/>
        </w:rPr>
      </w:pPr>
    </w:p>
    <w:tbl>
      <w:tblPr>
        <w:tblW w:w="10178" w:type="dxa"/>
        <w:tblInd w:w="-5" w:type="dxa"/>
        <w:tblLayout w:type="fixed"/>
        <w:tblLook w:val="0000" w:firstRow="0" w:lastRow="0" w:firstColumn="0" w:lastColumn="0" w:noHBand="0" w:noVBand="0"/>
      </w:tblPr>
      <w:tblGrid>
        <w:gridCol w:w="3549"/>
        <w:gridCol w:w="3686"/>
        <w:gridCol w:w="2943"/>
      </w:tblGrid>
      <w:tr w:rsidR="006B1D77" w:rsidRPr="006B1D77" w:rsidTr="00AC096D">
        <w:trPr>
          <w:trHeight w:val="1485"/>
        </w:trPr>
        <w:tc>
          <w:tcPr>
            <w:tcW w:w="3549" w:type="dxa"/>
            <w:shd w:val="clear" w:color="auto" w:fill="auto"/>
          </w:tcPr>
          <w:p w:rsidR="006B1D77" w:rsidRPr="006B1D77" w:rsidRDefault="00C32E3C" w:rsidP="00AC096D">
            <w:pPr>
              <w:rPr>
                <w:color w:val="000000"/>
                <w:sz w:val="28"/>
                <w:szCs w:val="28"/>
              </w:rPr>
            </w:pPr>
            <w:bookmarkStart w:id="2" w:name="SIGNERPOST1"/>
            <w:bookmarkEnd w:id="2"/>
            <w:r>
              <w:rPr>
                <w:color w:val="000000"/>
                <w:sz w:val="28"/>
                <w:szCs w:val="28"/>
              </w:rPr>
              <w:t>Глава Администрации Октябрьского района</w:t>
            </w:r>
          </w:p>
        </w:tc>
        <w:tc>
          <w:tcPr>
            <w:tcW w:w="3686" w:type="dxa"/>
          </w:tcPr>
          <w:p w:rsidR="006B1D77" w:rsidRPr="006B1D77" w:rsidRDefault="006B1D77" w:rsidP="006B1D77">
            <w:pPr>
              <w:rPr>
                <w:color w:val="000000"/>
                <w:sz w:val="28"/>
                <w:szCs w:val="28"/>
              </w:rPr>
            </w:pPr>
            <w:bookmarkStart w:id="3" w:name="SIGNERSTAMP1"/>
            <w:bookmarkEnd w:id="3"/>
          </w:p>
        </w:tc>
        <w:tc>
          <w:tcPr>
            <w:tcW w:w="2943" w:type="dxa"/>
            <w:shd w:val="clear" w:color="auto" w:fill="auto"/>
          </w:tcPr>
          <w:p w:rsidR="006B1D77" w:rsidRPr="006B1D77" w:rsidRDefault="00C32E3C" w:rsidP="00AC096D">
            <w:pPr>
              <w:rPr>
                <w:color w:val="000000"/>
                <w:sz w:val="28"/>
                <w:szCs w:val="28"/>
              </w:rPr>
            </w:pPr>
            <w:bookmarkStart w:id="4" w:name="SIGNERNAME1"/>
            <w:bookmarkEnd w:id="4"/>
            <w:r>
              <w:rPr>
                <w:color w:val="000000"/>
                <w:sz w:val="28"/>
                <w:szCs w:val="28"/>
              </w:rPr>
              <w:t xml:space="preserve">Л.В. </w:t>
            </w:r>
            <w:proofErr w:type="spellStart"/>
            <w:r>
              <w:rPr>
                <w:color w:val="000000"/>
                <w:sz w:val="28"/>
                <w:szCs w:val="28"/>
              </w:rPr>
              <w:t>Овчиева</w:t>
            </w:r>
            <w:proofErr w:type="spellEnd"/>
          </w:p>
        </w:tc>
      </w:tr>
    </w:tbl>
    <w:p w:rsidR="006B1D77" w:rsidRPr="006B1D77" w:rsidRDefault="006B1D77" w:rsidP="006B1D77">
      <w:pPr>
        <w:jc w:val="both"/>
        <w:rPr>
          <w:color w:val="000000"/>
        </w:rPr>
      </w:pPr>
    </w:p>
    <w:p w:rsidR="006B1D77" w:rsidRPr="006B1D77" w:rsidRDefault="006B1D77" w:rsidP="006B1D77">
      <w:pPr>
        <w:jc w:val="both"/>
        <w:rPr>
          <w:color w:val="000000"/>
        </w:rPr>
      </w:pPr>
    </w:p>
    <w:p w:rsidR="006B1D77" w:rsidRPr="006B1D77" w:rsidRDefault="006B1D77" w:rsidP="006B1D77">
      <w:pPr>
        <w:jc w:val="both"/>
        <w:rPr>
          <w:color w:val="000000"/>
        </w:rPr>
      </w:pPr>
    </w:p>
    <w:p w:rsidR="006B1D77" w:rsidRPr="006B1D77" w:rsidRDefault="006B1D77" w:rsidP="006B1D77">
      <w:pPr>
        <w:jc w:val="both"/>
        <w:rPr>
          <w:color w:val="000000"/>
        </w:rPr>
      </w:pPr>
    </w:p>
    <w:p w:rsidR="006B1D77" w:rsidRPr="006B1D77" w:rsidRDefault="006B1D77" w:rsidP="006B1D77">
      <w:pPr>
        <w:jc w:val="both"/>
        <w:rPr>
          <w:color w:val="000000"/>
        </w:rPr>
      </w:pPr>
    </w:p>
    <w:tbl>
      <w:tblPr>
        <w:tblW w:w="0" w:type="auto"/>
        <w:tblLook w:val="04A0" w:firstRow="1" w:lastRow="0" w:firstColumn="1" w:lastColumn="0" w:noHBand="0" w:noVBand="1"/>
      </w:tblPr>
      <w:tblGrid>
        <w:gridCol w:w="4994"/>
        <w:gridCol w:w="4853"/>
      </w:tblGrid>
      <w:tr w:rsidR="006B1D77" w:rsidRPr="006B1D77" w:rsidTr="00570945">
        <w:tc>
          <w:tcPr>
            <w:tcW w:w="5212" w:type="dxa"/>
            <w:shd w:val="clear" w:color="auto" w:fill="auto"/>
          </w:tcPr>
          <w:p w:rsidR="006B1D77" w:rsidRPr="006B1D77" w:rsidRDefault="006B1D77" w:rsidP="006B1D77">
            <w:pPr>
              <w:ind w:right="34"/>
              <w:jc w:val="both"/>
              <w:rPr>
                <w:color w:val="000000"/>
                <w:sz w:val="28"/>
              </w:rPr>
            </w:pPr>
            <w:r w:rsidRPr="006B1D77">
              <w:rPr>
                <w:color w:val="000000"/>
                <w:sz w:val="28"/>
              </w:rPr>
              <w:t>Постановление вносит заведующий сектором по казачеству и связям с общественными организациями Администрации Октябрьского района</w:t>
            </w:r>
          </w:p>
        </w:tc>
        <w:tc>
          <w:tcPr>
            <w:tcW w:w="5212" w:type="dxa"/>
            <w:shd w:val="clear" w:color="auto" w:fill="auto"/>
          </w:tcPr>
          <w:p w:rsidR="006B1D77" w:rsidRPr="006B1D77" w:rsidRDefault="006B1D77" w:rsidP="006B1D77">
            <w:pPr>
              <w:tabs>
                <w:tab w:val="left" w:pos="4320"/>
                <w:tab w:val="center" w:pos="4875"/>
              </w:tabs>
              <w:autoSpaceDE w:val="0"/>
              <w:autoSpaceDN w:val="0"/>
              <w:adjustRightInd w:val="0"/>
              <w:jc w:val="both"/>
              <w:rPr>
                <w:color w:val="000000"/>
                <w:sz w:val="22"/>
                <w:szCs w:val="22"/>
              </w:rPr>
            </w:pPr>
          </w:p>
        </w:tc>
      </w:tr>
      <w:tr w:rsidR="006B1D77" w:rsidRPr="006B1D77" w:rsidTr="00570945">
        <w:tc>
          <w:tcPr>
            <w:tcW w:w="5212" w:type="dxa"/>
            <w:shd w:val="clear" w:color="auto" w:fill="auto"/>
          </w:tcPr>
          <w:p w:rsidR="006B1D77" w:rsidRPr="006B1D77" w:rsidRDefault="006B1D77" w:rsidP="006B1D77">
            <w:pPr>
              <w:ind w:right="34"/>
              <w:jc w:val="both"/>
              <w:rPr>
                <w:color w:val="000000"/>
                <w:sz w:val="28"/>
              </w:rPr>
            </w:pPr>
          </w:p>
        </w:tc>
        <w:tc>
          <w:tcPr>
            <w:tcW w:w="5212" w:type="dxa"/>
            <w:shd w:val="clear" w:color="auto" w:fill="auto"/>
          </w:tcPr>
          <w:p w:rsidR="006B1D77" w:rsidRPr="006B1D77" w:rsidRDefault="006B1D77" w:rsidP="006B1D77">
            <w:pPr>
              <w:tabs>
                <w:tab w:val="left" w:pos="4320"/>
                <w:tab w:val="center" w:pos="4875"/>
              </w:tabs>
              <w:autoSpaceDE w:val="0"/>
              <w:autoSpaceDN w:val="0"/>
              <w:adjustRightInd w:val="0"/>
              <w:jc w:val="both"/>
              <w:rPr>
                <w:color w:val="000000"/>
                <w:sz w:val="22"/>
                <w:szCs w:val="22"/>
              </w:rPr>
            </w:pPr>
          </w:p>
        </w:tc>
      </w:tr>
    </w:tbl>
    <w:p w:rsidR="006B1D77" w:rsidRPr="006B1D77" w:rsidRDefault="006B1D77" w:rsidP="006B1D77">
      <w:pPr>
        <w:tabs>
          <w:tab w:val="left" w:pos="4320"/>
          <w:tab w:val="center" w:pos="4875"/>
        </w:tabs>
        <w:autoSpaceDE w:val="0"/>
        <w:autoSpaceDN w:val="0"/>
        <w:adjustRightInd w:val="0"/>
        <w:jc w:val="both"/>
        <w:rPr>
          <w:color w:val="000000"/>
          <w:sz w:val="22"/>
          <w:szCs w:val="22"/>
        </w:rPr>
      </w:pPr>
    </w:p>
    <w:p w:rsidR="002075FF" w:rsidRDefault="002075FF" w:rsidP="002075FF">
      <w:pPr>
        <w:jc w:val="both"/>
        <w:rPr>
          <w:sz w:val="28"/>
          <w:szCs w:val="28"/>
        </w:rPr>
      </w:pPr>
    </w:p>
    <w:p w:rsidR="002075FF" w:rsidRDefault="002075FF" w:rsidP="00BC6D58">
      <w:pPr>
        <w:jc w:val="both"/>
        <w:rPr>
          <w:sz w:val="28"/>
          <w:szCs w:val="28"/>
        </w:rPr>
      </w:pPr>
    </w:p>
    <w:p w:rsidR="001208AF" w:rsidRDefault="001208AF" w:rsidP="00A46178">
      <w:pPr>
        <w:ind w:left="7799"/>
        <w:jc w:val="center"/>
        <w:rPr>
          <w:sz w:val="28"/>
          <w:szCs w:val="28"/>
        </w:rPr>
      </w:pPr>
    </w:p>
    <w:p w:rsidR="001208AF" w:rsidRDefault="001208AF" w:rsidP="00A46178">
      <w:pPr>
        <w:ind w:left="7799"/>
        <w:jc w:val="center"/>
        <w:rPr>
          <w:sz w:val="28"/>
          <w:szCs w:val="28"/>
        </w:rPr>
      </w:pPr>
    </w:p>
    <w:p w:rsidR="001208AF" w:rsidRDefault="001208AF" w:rsidP="00A46178">
      <w:pPr>
        <w:ind w:left="7799"/>
        <w:jc w:val="center"/>
        <w:rPr>
          <w:sz w:val="28"/>
          <w:szCs w:val="28"/>
        </w:rPr>
      </w:pPr>
    </w:p>
    <w:p w:rsidR="001208AF" w:rsidRDefault="001208AF" w:rsidP="00A46178">
      <w:pPr>
        <w:ind w:left="7799"/>
        <w:jc w:val="center"/>
        <w:rPr>
          <w:sz w:val="28"/>
          <w:szCs w:val="28"/>
        </w:rPr>
      </w:pPr>
    </w:p>
    <w:p w:rsidR="001208AF" w:rsidRDefault="001208AF" w:rsidP="00A46178">
      <w:pPr>
        <w:ind w:left="7799"/>
        <w:jc w:val="center"/>
        <w:rPr>
          <w:sz w:val="28"/>
          <w:szCs w:val="28"/>
        </w:rPr>
      </w:pPr>
    </w:p>
    <w:p w:rsidR="001208AF" w:rsidRDefault="001208AF" w:rsidP="00A46178">
      <w:pPr>
        <w:ind w:left="7799"/>
        <w:jc w:val="center"/>
        <w:rPr>
          <w:sz w:val="28"/>
          <w:szCs w:val="28"/>
        </w:rPr>
      </w:pPr>
    </w:p>
    <w:p w:rsidR="001208AF" w:rsidRDefault="001208AF" w:rsidP="00A46178">
      <w:pPr>
        <w:ind w:left="7799"/>
        <w:jc w:val="center"/>
        <w:rPr>
          <w:sz w:val="28"/>
          <w:szCs w:val="28"/>
        </w:rPr>
      </w:pPr>
    </w:p>
    <w:p w:rsidR="001208AF" w:rsidRDefault="001208AF" w:rsidP="00A46178">
      <w:pPr>
        <w:ind w:left="7799"/>
        <w:jc w:val="center"/>
        <w:rPr>
          <w:sz w:val="28"/>
          <w:szCs w:val="28"/>
        </w:rPr>
      </w:pPr>
    </w:p>
    <w:p w:rsidR="001208AF" w:rsidRDefault="001208AF" w:rsidP="00A46178">
      <w:pPr>
        <w:ind w:left="7799"/>
        <w:jc w:val="center"/>
        <w:rPr>
          <w:sz w:val="28"/>
          <w:szCs w:val="28"/>
        </w:rPr>
      </w:pPr>
    </w:p>
    <w:p w:rsidR="001208AF" w:rsidRDefault="001208AF" w:rsidP="00A46178">
      <w:pPr>
        <w:ind w:left="7799"/>
        <w:jc w:val="center"/>
        <w:rPr>
          <w:sz w:val="28"/>
          <w:szCs w:val="28"/>
        </w:rPr>
      </w:pPr>
    </w:p>
    <w:p w:rsidR="001208AF" w:rsidRDefault="001208AF" w:rsidP="00A46178">
      <w:pPr>
        <w:ind w:left="7799"/>
        <w:jc w:val="center"/>
        <w:rPr>
          <w:sz w:val="28"/>
          <w:szCs w:val="28"/>
        </w:rPr>
      </w:pPr>
    </w:p>
    <w:p w:rsidR="001208AF" w:rsidRDefault="001208AF" w:rsidP="00A46178">
      <w:pPr>
        <w:ind w:left="7799"/>
        <w:jc w:val="center"/>
        <w:rPr>
          <w:sz w:val="28"/>
          <w:szCs w:val="28"/>
        </w:rPr>
      </w:pPr>
    </w:p>
    <w:p w:rsidR="001208AF" w:rsidRDefault="001208AF" w:rsidP="00A46178">
      <w:pPr>
        <w:ind w:left="7799"/>
        <w:jc w:val="center"/>
        <w:rPr>
          <w:sz w:val="28"/>
          <w:szCs w:val="28"/>
        </w:rPr>
      </w:pPr>
    </w:p>
    <w:p w:rsidR="00AB73F6" w:rsidRPr="00AC74ED" w:rsidRDefault="003060E8" w:rsidP="00C32E3C">
      <w:pPr>
        <w:ind w:left="7799"/>
        <w:jc w:val="right"/>
        <w:rPr>
          <w:sz w:val="28"/>
          <w:szCs w:val="28"/>
        </w:rPr>
      </w:pPr>
      <w:bookmarkStart w:id="5" w:name="_GoBack"/>
      <w:r w:rsidRPr="00AC74ED">
        <w:rPr>
          <w:sz w:val="28"/>
          <w:szCs w:val="28"/>
        </w:rPr>
        <w:lastRenderedPageBreak/>
        <w:t>Приложение</w:t>
      </w:r>
      <w:r w:rsidR="0089576B">
        <w:rPr>
          <w:sz w:val="28"/>
          <w:szCs w:val="28"/>
        </w:rPr>
        <w:t xml:space="preserve"> </w:t>
      </w:r>
    </w:p>
    <w:p w:rsidR="0047699E" w:rsidRPr="00AC74ED" w:rsidRDefault="003060E8" w:rsidP="00C32E3C">
      <w:pPr>
        <w:jc w:val="right"/>
        <w:rPr>
          <w:sz w:val="28"/>
          <w:szCs w:val="28"/>
        </w:rPr>
      </w:pPr>
      <w:r w:rsidRPr="00AC74ED">
        <w:rPr>
          <w:sz w:val="28"/>
          <w:szCs w:val="28"/>
        </w:rPr>
        <w:t xml:space="preserve">к </w:t>
      </w:r>
      <w:r w:rsidR="008E35C8">
        <w:rPr>
          <w:sz w:val="28"/>
          <w:szCs w:val="28"/>
        </w:rPr>
        <w:t>постановл</w:t>
      </w:r>
      <w:r w:rsidRPr="00AC74ED">
        <w:rPr>
          <w:sz w:val="28"/>
          <w:szCs w:val="28"/>
        </w:rPr>
        <w:t>ению</w:t>
      </w:r>
      <w:r w:rsidR="00AB73F6" w:rsidRPr="00AC74ED">
        <w:rPr>
          <w:sz w:val="28"/>
          <w:szCs w:val="28"/>
        </w:rPr>
        <w:t xml:space="preserve"> </w:t>
      </w:r>
    </w:p>
    <w:p w:rsidR="003060E8" w:rsidRPr="00AC74ED" w:rsidRDefault="0047699E" w:rsidP="00C32E3C">
      <w:pPr>
        <w:jc w:val="right"/>
        <w:rPr>
          <w:sz w:val="28"/>
          <w:szCs w:val="28"/>
        </w:rPr>
      </w:pPr>
      <w:r w:rsidRPr="00AC74ED">
        <w:rPr>
          <w:sz w:val="28"/>
          <w:szCs w:val="28"/>
        </w:rPr>
        <w:t>Администрации</w:t>
      </w:r>
    </w:p>
    <w:p w:rsidR="003060E8" w:rsidRDefault="003060E8" w:rsidP="00C32E3C">
      <w:pPr>
        <w:jc w:val="right"/>
        <w:rPr>
          <w:sz w:val="28"/>
          <w:szCs w:val="28"/>
        </w:rPr>
      </w:pPr>
      <w:r w:rsidRPr="00AC74ED">
        <w:rPr>
          <w:sz w:val="28"/>
          <w:szCs w:val="28"/>
        </w:rPr>
        <w:t>Октябрьского района</w:t>
      </w:r>
    </w:p>
    <w:p w:rsidR="003060E8" w:rsidRPr="00AC74ED" w:rsidRDefault="00370F07" w:rsidP="00C32E3C">
      <w:pPr>
        <w:jc w:val="right"/>
        <w:rPr>
          <w:b/>
          <w:sz w:val="28"/>
          <w:szCs w:val="28"/>
        </w:rPr>
      </w:pPr>
      <w:r w:rsidRPr="006E325E">
        <w:rPr>
          <w:sz w:val="28"/>
          <w:szCs w:val="28"/>
        </w:rPr>
        <w:t xml:space="preserve">                                                                                        </w:t>
      </w:r>
      <w:r w:rsidR="00882259">
        <w:rPr>
          <w:sz w:val="28"/>
          <w:szCs w:val="28"/>
        </w:rPr>
        <w:t xml:space="preserve">    </w:t>
      </w:r>
      <w:r w:rsidR="002F5AB9" w:rsidRPr="006E325E">
        <w:rPr>
          <w:sz w:val="28"/>
          <w:szCs w:val="28"/>
        </w:rPr>
        <w:t>о</w:t>
      </w:r>
      <w:r w:rsidR="006A0AF4" w:rsidRPr="006E325E">
        <w:rPr>
          <w:sz w:val="28"/>
          <w:szCs w:val="28"/>
        </w:rPr>
        <w:t>т</w:t>
      </w:r>
      <w:r w:rsidR="002F5AB9" w:rsidRPr="006E325E">
        <w:rPr>
          <w:sz w:val="28"/>
          <w:szCs w:val="28"/>
        </w:rPr>
        <w:t xml:space="preserve"> </w:t>
      </w:r>
      <w:r w:rsidR="00C32E3C">
        <w:rPr>
          <w:sz w:val="28"/>
          <w:szCs w:val="28"/>
        </w:rPr>
        <w:t>29.02.2024</w:t>
      </w:r>
      <w:r w:rsidR="00EC5129">
        <w:rPr>
          <w:sz w:val="28"/>
          <w:szCs w:val="28"/>
        </w:rPr>
        <w:t xml:space="preserve"> </w:t>
      </w:r>
      <w:r w:rsidR="0047699E" w:rsidRPr="006E325E">
        <w:rPr>
          <w:sz w:val="28"/>
          <w:szCs w:val="28"/>
        </w:rPr>
        <w:t>№</w:t>
      </w:r>
      <w:r w:rsidR="00144F5E">
        <w:rPr>
          <w:sz w:val="28"/>
          <w:szCs w:val="28"/>
        </w:rPr>
        <w:t xml:space="preserve"> </w:t>
      </w:r>
      <w:r w:rsidR="00C32E3C">
        <w:rPr>
          <w:sz w:val="28"/>
          <w:szCs w:val="28"/>
        </w:rPr>
        <w:t>202</w:t>
      </w:r>
      <w:r w:rsidR="007C0EAA">
        <w:rPr>
          <w:sz w:val="28"/>
          <w:szCs w:val="28"/>
        </w:rPr>
        <w:t xml:space="preserve"> </w:t>
      </w:r>
    </w:p>
    <w:bookmarkEnd w:id="5"/>
    <w:p w:rsidR="00AC74ED" w:rsidRPr="00AC74ED" w:rsidRDefault="00AC74ED" w:rsidP="00AC74ED">
      <w:pPr>
        <w:widowControl w:val="0"/>
        <w:autoSpaceDE w:val="0"/>
        <w:autoSpaceDN w:val="0"/>
        <w:jc w:val="both"/>
        <w:rPr>
          <w:sz w:val="28"/>
          <w:szCs w:val="28"/>
        </w:rPr>
      </w:pPr>
    </w:p>
    <w:p w:rsidR="000C29EC" w:rsidRPr="000C29EC" w:rsidRDefault="000C29EC" w:rsidP="000C29EC">
      <w:pPr>
        <w:suppressAutoHyphens/>
        <w:jc w:val="center"/>
        <w:rPr>
          <w:b/>
          <w:sz w:val="28"/>
          <w:szCs w:val="28"/>
          <w:lang w:eastAsia="ar-SA"/>
        </w:rPr>
      </w:pPr>
      <w:bookmarkStart w:id="6" w:name="P35"/>
      <w:bookmarkEnd w:id="6"/>
      <w:r w:rsidRPr="000C29EC">
        <w:rPr>
          <w:b/>
          <w:sz w:val="28"/>
          <w:szCs w:val="28"/>
          <w:lang w:eastAsia="ar-SA"/>
        </w:rPr>
        <w:t>Порядок</w:t>
      </w:r>
      <w:r w:rsidR="009F549B">
        <w:rPr>
          <w:b/>
          <w:sz w:val="28"/>
          <w:szCs w:val="28"/>
          <w:lang w:eastAsia="ar-SA"/>
        </w:rPr>
        <w:t xml:space="preserve"> </w:t>
      </w:r>
      <w:r w:rsidRPr="000C29EC">
        <w:rPr>
          <w:b/>
          <w:sz w:val="28"/>
          <w:szCs w:val="28"/>
          <w:lang w:eastAsia="ar-SA"/>
        </w:rPr>
        <w:t xml:space="preserve"> предоставления субсидий</w:t>
      </w:r>
    </w:p>
    <w:p w:rsidR="000C29EC" w:rsidRPr="000C29EC" w:rsidRDefault="000C29EC" w:rsidP="000C29EC">
      <w:pPr>
        <w:tabs>
          <w:tab w:val="left" w:pos="1134"/>
        </w:tabs>
        <w:suppressAutoHyphens/>
        <w:jc w:val="center"/>
        <w:rPr>
          <w:b/>
          <w:sz w:val="28"/>
          <w:szCs w:val="28"/>
          <w:lang w:eastAsia="ar-SA"/>
        </w:rPr>
      </w:pPr>
      <w:r w:rsidRPr="000C29EC">
        <w:rPr>
          <w:b/>
          <w:sz w:val="28"/>
          <w:szCs w:val="28"/>
          <w:lang w:eastAsia="ar-SA"/>
        </w:rPr>
        <w:t xml:space="preserve">иным некоммерческим организациям, </w:t>
      </w:r>
    </w:p>
    <w:p w:rsidR="000C29EC" w:rsidRPr="000C29EC" w:rsidRDefault="000C29EC" w:rsidP="000C29EC">
      <w:pPr>
        <w:tabs>
          <w:tab w:val="left" w:pos="1134"/>
        </w:tabs>
        <w:suppressAutoHyphens/>
        <w:jc w:val="center"/>
        <w:rPr>
          <w:b/>
          <w:sz w:val="28"/>
          <w:szCs w:val="28"/>
          <w:lang w:eastAsia="ar-SA"/>
        </w:rPr>
      </w:pPr>
      <w:proofErr w:type="gramStart"/>
      <w:r w:rsidRPr="000C29EC">
        <w:rPr>
          <w:b/>
          <w:sz w:val="28"/>
          <w:szCs w:val="28"/>
          <w:lang w:eastAsia="ar-SA"/>
        </w:rPr>
        <w:t xml:space="preserve">не являющимся </w:t>
      </w:r>
      <w:r w:rsidR="009F549B">
        <w:rPr>
          <w:b/>
          <w:sz w:val="28"/>
          <w:szCs w:val="28"/>
          <w:lang w:eastAsia="ar-SA"/>
        </w:rPr>
        <w:t>государственными (</w:t>
      </w:r>
      <w:r w:rsidRPr="000C29EC">
        <w:rPr>
          <w:b/>
          <w:sz w:val="28"/>
          <w:szCs w:val="28"/>
          <w:lang w:eastAsia="ar-SA"/>
        </w:rPr>
        <w:t>муниципальными</w:t>
      </w:r>
      <w:r w:rsidR="009F549B">
        <w:rPr>
          <w:b/>
          <w:sz w:val="28"/>
          <w:szCs w:val="28"/>
          <w:lang w:eastAsia="ar-SA"/>
        </w:rPr>
        <w:t>)</w:t>
      </w:r>
      <w:r w:rsidRPr="000C29EC">
        <w:rPr>
          <w:b/>
          <w:sz w:val="28"/>
          <w:szCs w:val="28"/>
          <w:lang w:eastAsia="ar-SA"/>
        </w:rPr>
        <w:t xml:space="preserve"> учреждениями</w:t>
      </w:r>
      <w:proofErr w:type="gramEnd"/>
    </w:p>
    <w:p w:rsidR="000C29EC" w:rsidRPr="000C29EC" w:rsidRDefault="000C29EC" w:rsidP="000C29EC">
      <w:pPr>
        <w:suppressAutoHyphens/>
        <w:jc w:val="center"/>
        <w:rPr>
          <w:sz w:val="28"/>
          <w:szCs w:val="28"/>
          <w:lang w:eastAsia="ar-SA"/>
        </w:rPr>
      </w:pPr>
    </w:p>
    <w:p w:rsidR="000C29EC" w:rsidRPr="000C29EC" w:rsidRDefault="000C29EC" w:rsidP="000C29EC">
      <w:pPr>
        <w:suppressAutoHyphens/>
        <w:jc w:val="center"/>
        <w:rPr>
          <w:b/>
          <w:bCs/>
          <w:sz w:val="28"/>
          <w:szCs w:val="28"/>
          <w:lang w:eastAsia="en-US"/>
        </w:rPr>
      </w:pPr>
      <w:r w:rsidRPr="000C29EC">
        <w:rPr>
          <w:b/>
          <w:bCs/>
          <w:sz w:val="28"/>
          <w:szCs w:val="28"/>
          <w:lang w:eastAsia="en-US"/>
        </w:rPr>
        <w:t>1. Общие положения</w:t>
      </w:r>
    </w:p>
    <w:p w:rsidR="000C29EC" w:rsidRPr="000C29EC" w:rsidRDefault="000C29EC" w:rsidP="000C29EC">
      <w:pPr>
        <w:suppressAutoHyphens/>
        <w:ind w:firstLine="709"/>
        <w:jc w:val="center"/>
        <w:rPr>
          <w:bCs/>
          <w:sz w:val="28"/>
          <w:szCs w:val="28"/>
          <w:lang w:eastAsia="en-US"/>
        </w:rPr>
      </w:pPr>
    </w:p>
    <w:p w:rsidR="000C29EC" w:rsidRPr="000C29EC" w:rsidRDefault="000C29EC" w:rsidP="000C29EC">
      <w:pPr>
        <w:numPr>
          <w:ilvl w:val="1"/>
          <w:numId w:val="19"/>
        </w:numPr>
        <w:suppressAutoHyphens/>
        <w:ind w:left="0" w:firstLine="709"/>
        <w:contextualSpacing/>
        <w:jc w:val="both"/>
        <w:rPr>
          <w:rFonts w:eastAsia="Calibri"/>
          <w:spacing w:val="2"/>
          <w:sz w:val="28"/>
          <w:szCs w:val="28"/>
          <w:shd w:val="clear" w:color="auto" w:fill="FFFFFF"/>
        </w:rPr>
      </w:pPr>
      <w:proofErr w:type="gramStart"/>
      <w:r w:rsidRPr="000C29EC">
        <w:rPr>
          <w:rFonts w:eastAsia="Calibri"/>
          <w:spacing w:val="2"/>
          <w:sz w:val="28"/>
          <w:szCs w:val="28"/>
          <w:shd w:val="clear" w:color="auto" w:fill="FFFFFF"/>
        </w:rPr>
        <w:t>Порядок предоставления субсидий иным некоммерческим организациям (далее - Порядок) разработан в соответствии со статьями 69, 78.1  </w:t>
      </w:r>
      <w:hyperlink r:id="rId11" w:history="1">
        <w:r w:rsidRPr="000C29EC">
          <w:rPr>
            <w:rFonts w:eastAsia="Calibri"/>
            <w:spacing w:val="2"/>
            <w:sz w:val="28"/>
            <w:szCs w:val="28"/>
            <w:shd w:val="clear" w:color="auto" w:fill="FFFFFF"/>
          </w:rPr>
          <w:t>Бюджетного кодекса Российской Федерации</w:t>
        </w:r>
      </w:hyperlink>
      <w:r w:rsidRPr="000C29EC">
        <w:rPr>
          <w:rFonts w:eastAsia="Calibri"/>
          <w:spacing w:val="2"/>
          <w:sz w:val="28"/>
          <w:szCs w:val="28"/>
          <w:shd w:val="clear" w:color="auto" w:fill="FFFFFF"/>
        </w:rPr>
        <w:t>, </w:t>
      </w:r>
      <w:hyperlink r:id="rId12" w:history="1">
        <w:r w:rsidRPr="000C29EC">
          <w:rPr>
            <w:rFonts w:eastAsia="Calibri"/>
            <w:spacing w:val="2"/>
            <w:sz w:val="28"/>
            <w:szCs w:val="28"/>
            <w:shd w:val="clear" w:color="auto" w:fill="FFFFFF"/>
          </w:rPr>
          <w:t>Федеральным законом от 06.10.2003 № 131-ФЗ «Об общих принципах организации местного самоуправления в Российской Федерации»</w:t>
        </w:r>
      </w:hyperlink>
      <w:r w:rsidRPr="000C29EC">
        <w:rPr>
          <w:rFonts w:eastAsia="Calibri"/>
          <w:spacing w:val="2"/>
          <w:sz w:val="28"/>
          <w:szCs w:val="28"/>
          <w:shd w:val="clear" w:color="auto" w:fill="FFFFFF"/>
        </w:rPr>
        <w:t>, постановлением Правительства Российской Федерации от 07.05.2017 № 541 «Об общих требованиях к нормативным правовым актам, муниципальным правовым актам, регулирующим предоставление субсидий некоммерческим организациям, не являющимся государственными (муниципальными) учреждениями»</w:t>
      </w:r>
      <w:r w:rsidRPr="000C29EC">
        <w:rPr>
          <w:rFonts w:eastAsia="Calibri"/>
          <w:sz w:val="28"/>
          <w:szCs w:val="28"/>
        </w:rPr>
        <w:t>.</w:t>
      </w:r>
      <w:proofErr w:type="gramEnd"/>
    </w:p>
    <w:p w:rsidR="000C29EC" w:rsidRPr="000C29EC" w:rsidRDefault="000C29EC" w:rsidP="000C29EC">
      <w:pPr>
        <w:numPr>
          <w:ilvl w:val="1"/>
          <w:numId w:val="19"/>
        </w:numPr>
        <w:suppressAutoHyphens/>
        <w:ind w:left="0" w:firstLine="709"/>
        <w:contextualSpacing/>
        <w:jc w:val="both"/>
        <w:rPr>
          <w:rFonts w:eastAsia="Calibri"/>
          <w:sz w:val="28"/>
          <w:szCs w:val="28"/>
        </w:rPr>
      </w:pPr>
      <w:r w:rsidRPr="000C29EC">
        <w:rPr>
          <w:rFonts w:eastAsia="Calibri"/>
          <w:spacing w:val="2"/>
          <w:sz w:val="28"/>
          <w:szCs w:val="28"/>
          <w:shd w:val="clear" w:color="auto" w:fill="FFFFFF"/>
        </w:rPr>
        <w:t>Порядок определяет цели предоставления субсидий иным некоммерческим организациям (далее - субсидии), категории и критерии отбора иных некоммерческих организаций, имеющих право на получение субсидий, условия и порядок предоставления субсидий, требования к отчетности, требования об осуществлении контроля</w:t>
      </w:r>
      <w:r w:rsidR="009F549B">
        <w:rPr>
          <w:rFonts w:eastAsia="Calibri"/>
          <w:spacing w:val="2"/>
          <w:sz w:val="28"/>
          <w:szCs w:val="28"/>
          <w:shd w:val="clear" w:color="auto" w:fill="FFFFFF"/>
        </w:rPr>
        <w:t>,</w:t>
      </w:r>
      <w:r w:rsidRPr="000C29EC">
        <w:rPr>
          <w:rFonts w:eastAsia="Calibri"/>
          <w:spacing w:val="2"/>
          <w:sz w:val="28"/>
          <w:szCs w:val="28"/>
          <w:shd w:val="clear" w:color="auto" w:fill="FFFFFF"/>
        </w:rPr>
        <w:t xml:space="preserve"> за соблюдением условий, целей и порядка предоставления субсидий их получателями и ответственности за их нарушение.</w:t>
      </w:r>
    </w:p>
    <w:p w:rsidR="000C29EC" w:rsidRPr="00802C12" w:rsidRDefault="000C29EC" w:rsidP="000C29EC">
      <w:pPr>
        <w:suppressAutoHyphens/>
        <w:ind w:firstLine="709"/>
        <w:jc w:val="both"/>
        <w:rPr>
          <w:sz w:val="28"/>
          <w:szCs w:val="28"/>
          <w:lang w:eastAsia="ar-SA"/>
        </w:rPr>
      </w:pPr>
      <w:r w:rsidRPr="000C29EC">
        <w:rPr>
          <w:sz w:val="28"/>
          <w:szCs w:val="28"/>
          <w:lang w:eastAsia="ar-SA"/>
        </w:rPr>
        <w:t>1.3. Целью предоставления субсидии является оказание поддержки иным некоммерческим организациям, не являющимся муниципальными учреждениями (далее - получатели субсидии), в том числе на возмещение фактически понесенных затрат или финансовое обеспечение затрат, связанных с осуществлением деятельности, направленной на решение вопросов в соответствии с уставными целями.</w:t>
      </w:r>
      <w:r w:rsidR="00802C12">
        <w:rPr>
          <w:sz w:val="28"/>
          <w:szCs w:val="28"/>
          <w:lang w:eastAsia="ar-SA"/>
        </w:rPr>
        <w:t xml:space="preserve"> </w:t>
      </w:r>
      <w:r w:rsidR="00802C12">
        <w:rPr>
          <w:spacing w:val="2"/>
          <w:sz w:val="28"/>
          <w:szCs w:val="28"/>
          <w:shd w:val="clear" w:color="auto" w:fill="FFFFFF"/>
          <w:lang w:eastAsia="ar-SA"/>
        </w:rPr>
        <w:t xml:space="preserve">Расходы на </w:t>
      </w:r>
      <w:proofErr w:type="spellStart"/>
      <w:r w:rsidR="00802C12">
        <w:rPr>
          <w:spacing w:val="2"/>
          <w:sz w:val="28"/>
          <w:szCs w:val="28"/>
          <w:shd w:val="clear" w:color="auto" w:fill="FFFFFF"/>
          <w:lang w:eastAsia="ar-SA"/>
        </w:rPr>
        <w:t>софинансирование</w:t>
      </w:r>
      <w:proofErr w:type="spellEnd"/>
      <w:r w:rsidR="00802C12">
        <w:rPr>
          <w:spacing w:val="2"/>
          <w:sz w:val="28"/>
          <w:szCs w:val="28"/>
          <w:shd w:val="clear" w:color="auto" w:fill="FFFFFF"/>
          <w:lang w:eastAsia="ar-SA"/>
        </w:rPr>
        <w:t xml:space="preserve"> средств областного бюджета направленных на обеспечение исполнения членами казачьих обществ обязательств по оказанию содействия органам местного самоуправления в осуществлении задач и функций, предусмо</w:t>
      </w:r>
      <w:r w:rsidR="009E5EA7">
        <w:rPr>
          <w:spacing w:val="2"/>
          <w:sz w:val="28"/>
          <w:szCs w:val="28"/>
          <w:shd w:val="clear" w:color="auto" w:fill="FFFFFF"/>
          <w:lang w:eastAsia="ar-SA"/>
        </w:rPr>
        <w:t>тренных договорами,</w:t>
      </w:r>
      <w:r w:rsidR="00802C12">
        <w:rPr>
          <w:spacing w:val="2"/>
          <w:sz w:val="28"/>
          <w:szCs w:val="28"/>
          <w:shd w:val="clear" w:color="auto" w:fill="FFFFFF"/>
          <w:lang w:eastAsia="ar-SA"/>
        </w:rPr>
        <w:t xml:space="preserve"> </w:t>
      </w:r>
      <w:r w:rsidR="009E5EA7">
        <w:rPr>
          <w:spacing w:val="2"/>
          <w:sz w:val="28"/>
          <w:szCs w:val="28"/>
          <w:shd w:val="clear" w:color="auto" w:fill="FFFFFF"/>
          <w:lang w:eastAsia="ar-SA"/>
        </w:rPr>
        <w:t>з</w:t>
      </w:r>
      <w:r w:rsidR="00802C12">
        <w:rPr>
          <w:spacing w:val="2"/>
          <w:sz w:val="28"/>
          <w:szCs w:val="28"/>
          <w:shd w:val="clear" w:color="auto" w:fill="FFFFFF"/>
          <w:lang w:eastAsia="ar-SA"/>
        </w:rPr>
        <w:t xml:space="preserve">аключенными в соответствии с областным законом </w:t>
      </w:r>
      <w:r w:rsidR="009E5EA7">
        <w:rPr>
          <w:spacing w:val="2"/>
          <w:sz w:val="28"/>
          <w:szCs w:val="28"/>
          <w:shd w:val="clear" w:color="auto" w:fill="FFFFFF"/>
          <w:lang w:eastAsia="ar-SA"/>
        </w:rPr>
        <w:br/>
      </w:r>
      <w:r w:rsidR="00802C12">
        <w:rPr>
          <w:spacing w:val="2"/>
          <w:sz w:val="28"/>
          <w:szCs w:val="28"/>
          <w:shd w:val="clear" w:color="auto" w:fill="FFFFFF"/>
          <w:lang w:eastAsia="ar-SA"/>
        </w:rPr>
        <w:t>от 29 сентября 1999 года №47-ЗС «О казачьих дружинах в Ростовской области» в рамках подпрограммы «Создание условий для привлечения членов</w:t>
      </w:r>
      <w:r w:rsidR="009E5EA7">
        <w:rPr>
          <w:spacing w:val="2"/>
          <w:sz w:val="28"/>
          <w:szCs w:val="28"/>
          <w:shd w:val="clear" w:color="auto" w:fill="FFFFFF"/>
          <w:lang w:eastAsia="ar-SA"/>
        </w:rPr>
        <w:t xml:space="preserve"> казачьих обществ к несению государственной и иной службы» муниципальной программы «Поддержка казачьих обществ в Октябрьском районе.</w:t>
      </w:r>
    </w:p>
    <w:p w:rsidR="000C29EC" w:rsidRPr="000C29EC" w:rsidRDefault="000C29EC" w:rsidP="000C29EC">
      <w:pPr>
        <w:suppressAutoHyphens/>
        <w:ind w:firstLine="709"/>
        <w:jc w:val="both"/>
        <w:rPr>
          <w:sz w:val="28"/>
          <w:szCs w:val="28"/>
          <w:lang w:eastAsia="ar-SA"/>
        </w:rPr>
      </w:pPr>
      <w:r w:rsidRPr="000C29EC">
        <w:rPr>
          <w:sz w:val="28"/>
          <w:szCs w:val="28"/>
          <w:lang w:eastAsia="ar-SA"/>
        </w:rPr>
        <w:lastRenderedPageBreak/>
        <w:t xml:space="preserve">1.4. Главным распорядителем бюджетных средств </w:t>
      </w:r>
      <w:r>
        <w:rPr>
          <w:sz w:val="28"/>
          <w:szCs w:val="28"/>
          <w:lang w:eastAsia="ar-SA"/>
        </w:rPr>
        <w:t>Октябрьского</w:t>
      </w:r>
      <w:r w:rsidRPr="000C29EC">
        <w:rPr>
          <w:sz w:val="28"/>
          <w:szCs w:val="28"/>
          <w:lang w:eastAsia="ar-SA"/>
        </w:rPr>
        <w:t xml:space="preserve"> района по предоставлению субсидии является Администрация </w:t>
      </w:r>
      <w:r>
        <w:rPr>
          <w:sz w:val="28"/>
          <w:szCs w:val="28"/>
          <w:lang w:eastAsia="ar-SA"/>
        </w:rPr>
        <w:t>Октябрьского</w:t>
      </w:r>
      <w:r w:rsidRPr="000C29EC">
        <w:rPr>
          <w:sz w:val="28"/>
          <w:szCs w:val="28"/>
          <w:lang w:eastAsia="ar-SA"/>
        </w:rPr>
        <w:t xml:space="preserve"> района (далее – Администрация).</w:t>
      </w:r>
    </w:p>
    <w:p w:rsidR="000C29EC" w:rsidRDefault="000C29EC" w:rsidP="000C29EC">
      <w:pPr>
        <w:suppressAutoHyphens/>
        <w:ind w:firstLine="709"/>
        <w:jc w:val="both"/>
        <w:rPr>
          <w:spacing w:val="2"/>
          <w:sz w:val="28"/>
          <w:szCs w:val="28"/>
          <w:shd w:val="clear" w:color="auto" w:fill="FFFFFF"/>
          <w:lang w:eastAsia="ar-SA"/>
        </w:rPr>
      </w:pPr>
      <w:r w:rsidRPr="000C29EC">
        <w:rPr>
          <w:sz w:val="28"/>
          <w:szCs w:val="28"/>
          <w:lang w:eastAsia="ar-SA"/>
        </w:rPr>
        <w:t xml:space="preserve">1.5. </w:t>
      </w:r>
      <w:r w:rsidRPr="000C29EC">
        <w:rPr>
          <w:spacing w:val="2"/>
          <w:sz w:val="28"/>
          <w:szCs w:val="28"/>
          <w:shd w:val="clear" w:color="auto" w:fill="FFFFFF"/>
          <w:lang w:eastAsia="ar-SA"/>
        </w:rPr>
        <w:t xml:space="preserve">Субсидии предоставляются следующей категории получателей субсидии: </w:t>
      </w:r>
    </w:p>
    <w:p w:rsidR="000C29EC" w:rsidRPr="000C29EC" w:rsidRDefault="008E339D" w:rsidP="00EC5129">
      <w:pPr>
        <w:tabs>
          <w:tab w:val="left" w:pos="709"/>
          <w:tab w:val="left" w:pos="851"/>
          <w:tab w:val="left" w:pos="993"/>
          <w:tab w:val="left" w:pos="1134"/>
        </w:tabs>
        <w:suppressAutoHyphens/>
        <w:jc w:val="both"/>
        <w:rPr>
          <w:spacing w:val="2"/>
          <w:sz w:val="28"/>
          <w:szCs w:val="28"/>
          <w:shd w:val="clear" w:color="auto" w:fill="FFFFFF"/>
          <w:lang w:eastAsia="ar-SA"/>
        </w:rPr>
      </w:pPr>
      <w:r>
        <w:rPr>
          <w:spacing w:val="2"/>
          <w:sz w:val="28"/>
          <w:szCs w:val="28"/>
          <w:shd w:val="clear" w:color="auto" w:fill="FFFFFF"/>
          <w:lang w:eastAsia="ar-SA"/>
        </w:rPr>
        <w:t xml:space="preserve">         - </w:t>
      </w:r>
      <w:proofErr w:type="gramStart"/>
      <w:r w:rsidR="000C29EC" w:rsidRPr="000C29EC">
        <w:rPr>
          <w:spacing w:val="2"/>
          <w:sz w:val="28"/>
          <w:szCs w:val="28"/>
          <w:shd w:val="clear" w:color="auto" w:fill="FFFFFF"/>
          <w:lang w:eastAsia="ar-SA"/>
        </w:rPr>
        <w:t>зарегистрированных</w:t>
      </w:r>
      <w:proofErr w:type="gramEnd"/>
      <w:r w:rsidR="000C29EC" w:rsidRPr="000C29EC">
        <w:rPr>
          <w:spacing w:val="2"/>
          <w:sz w:val="28"/>
          <w:szCs w:val="28"/>
          <w:shd w:val="clear" w:color="auto" w:fill="FFFFFF"/>
          <w:lang w:eastAsia="ar-SA"/>
        </w:rPr>
        <w:t xml:space="preserve"> на территории </w:t>
      </w:r>
      <w:r w:rsidR="00EC5129">
        <w:rPr>
          <w:spacing w:val="2"/>
          <w:sz w:val="28"/>
          <w:szCs w:val="28"/>
          <w:shd w:val="clear" w:color="auto" w:fill="FFFFFF"/>
          <w:lang w:eastAsia="ar-SA"/>
        </w:rPr>
        <w:t>Ростовской области и осуществляющих свою деятельность на территории Октябрьского района</w:t>
      </w:r>
      <w:r w:rsidR="000C29EC" w:rsidRPr="000C29EC">
        <w:rPr>
          <w:spacing w:val="2"/>
          <w:sz w:val="28"/>
          <w:szCs w:val="28"/>
          <w:shd w:val="clear" w:color="auto" w:fill="FFFFFF"/>
          <w:lang w:eastAsia="ar-SA"/>
        </w:rPr>
        <w:t>;</w:t>
      </w:r>
      <w:r w:rsidR="000C29EC" w:rsidRPr="000C29EC">
        <w:rPr>
          <w:spacing w:val="2"/>
          <w:sz w:val="28"/>
          <w:szCs w:val="28"/>
          <w:shd w:val="clear" w:color="auto" w:fill="FFFFFF"/>
          <w:lang w:eastAsia="ar-SA"/>
        </w:rPr>
        <w:br/>
        <w:t xml:space="preserve">         - не являющихся муниципальными учреждениями, государственными корпорациями, государственными компаниями, политическими партиями; </w:t>
      </w:r>
      <w:r w:rsidR="000C29EC" w:rsidRPr="000C29EC">
        <w:rPr>
          <w:spacing w:val="2"/>
          <w:sz w:val="28"/>
          <w:szCs w:val="28"/>
          <w:shd w:val="clear" w:color="auto" w:fill="FFFFFF"/>
          <w:lang w:eastAsia="ar-SA"/>
        </w:rPr>
        <w:br/>
        <w:t xml:space="preserve">        - не осуществляющих иную деятельность, приносящую доход, не предусмотренной в уставе.</w:t>
      </w:r>
    </w:p>
    <w:p w:rsidR="000C29EC" w:rsidRPr="000C29EC" w:rsidRDefault="000C29EC" w:rsidP="000C29EC">
      <w:pPr>
        <w:suppressAutoHyphens/>
        <w:ind w:firstLine="709"/>
        <w:jc w:val="both"/>
        <w:rPr>
          <w:spacing w:val="2"/>
          <w:sz w:val="28"/>
          <w:szCs w:val="28"/>
          <w:shd w:val="clear" w:color="auto" w:fill="FFFFFF"/>
          <w:lang w:eastAsia="ar-SA"/>
        </w:rPr>
      </w:pPr>
      <w:r w:rsidRPr="000C29EC">
        <w:rPr>
          <w:spacing w:val="2"/>
          <w:sz w:val="28"/>
          <w:szCs w:val="28"/>
          <w:shd w:val="clear" w:color="auto" w:fill="FFFFFF"/>
          <w:lang w:eastAsia="ar-SA"/>
        </w:rPr>
        <w:t>1.6. Критерием отбора получателей субсидии, имеющих право на получение субсидии, является наличие общественной значимости мероприятий,</w:t>
      </w:r>
      <w:r w:rsidRPr="000C29EC">
        <w:rPr>
          <w:sz w:val="28"/>
          <w:szCs w:val="28"/>
          <w:lang w:eastAsia="ar-SA"/>
        </w:rPr>
        <w:t xml:space="preserve"> направленных на решение вопросов в соответствии с уставными целями.</w:t>
      </w:r>
    </w:p>
    <w:p w:rsidR="000C29EC" w:rsidRPr="000C29EC" w:rsidRDefault="000C29EC" w:rsidP="000C29EC">
      <w:pPr>
        <w:shd w:val="clear" w:color="auto" w:fill="FFFFFF"/>
        <w:suppressAutoHyphens/>
        <w:ind w:firstLine="709"/>
        <w:jc w:val="both"/>
        <w:textAlignment w:val="baseline"/>
        <w:rPr>
          <w:spacing w:val="2"/>
          <w:sz w:val="28"/>
          <w:szCs w:val="28"/>
          <w:lang w:eastAsia="ar-SA"/>
        </w:rPr>
      </w:pPr>
      <w:r w:rsidRPr="000C29EC">
        <w:rPr>
          <w:sz w:val="28"/>
          <w:szCs w:val="28"/>
          <w:lang w:eastAsia="ar-SA"/>
        </w:rPr>
        <w:t xml:space="preserve">1.7. Субсидии предоставляются в пределах бюджетных ассигнований и лимитов  бюджетных обязательств, предусмотренных в бюджете </w:t>
      </w:r>
      <w:r>
        <w:rPr>
          <w:sz w:val="28"/>
          <w:szCs w:val="28"/>
          <w:lang w:eastAsia="ar-SA"/>
        </w:rPr>
        <w:t>Октябрьского</w:t>
      </w:r>
      <w:r w:rsidRPr="000C29EC">
        <w:rPr>
          <w:sz w:val="28"/>
          <w:szCs w:val="28"/>
          <w:lang w:eastAsia="ar-SA"/>
        </w:rPr>
        <w:t xml:space="preserve"> района </w:t>
      </w:r>
      <w:r w:rsidRPr="000C29EC">
        <w:rPr>
          <w:spacing w:val="2"/>
          <w:sz w:val="28"/>
          <w:szCs w:val="28"/>
          <w:lang w:eastAsia="ar-SA"/>
        </w:rPr>
        <w:t>на указанные цели на соответствующий финансовый год и плановый период.</w:t>
      </w:r>
    </w:p>
    <w:p w:rsidR="000C29EC" w:rsidRDefault="000C29EC" w:rsidP="000C29EC">
      <w:pPr>
        <w:shd w:val="clear" w:color="auto" w:fill="FFFFFF"/>
        <w:suppressAutoHyphens/>
        <w:ind w:firstLine="709"/>
        <w:jc w:val="both"/>
        <w:textAlignment w:val="baseline"/>
        <w:rPr>
          <w:spacing w:val="2"/>
          <w:sz w:val="28"/>
          <w:szCs w:val="28"/>
          <w:lang w:eastAsia="ar-SA"/>
        </w:rPr>
      </w:pPr>
      <w:r w:rsidRPr="000C29EC">
        <w:rPr>
          <w:spacing w:val="2"/>
          <w:sz w:val="28"/>
          <w:szCs w:val="28"/>
          <w:lang w:eastAsia="ar-SA"/>
        </w:rPr>
        <w:t>Субсидии носят целевой характер и не могут быть использованы на другие цели.</w:t>
      </w:r>
    </w:p>
    <w:p w:rsidR="00607BDB" w:rsidRPr="00FB61D0" w:rsidRDefault="006657CC" w:rsidP="007033D1">
      <w:pPr>
        <w:ind w:firstLine="709"/>
        <w:rPr>
          <w:sz w:val="28"/>
          <w:szCs w:val="28"/>
        </w:rPr>
      </w:pPr>
      <w:r w:rsidRPr="00FB61D0">
        <w:rPr>
          <w:sz w:val="28"/>
          <w:szCs w:val="28"/>
        </w:rPr>
        <w:t>1.8</w:t>
      </w:r>
      <w:r w:rsidR="00607BDB" w:rsidRPr="00FB61D0">
        <w:rPr>
          <w:sz w:val="28"/>
          <w:szCs w:val="28"/>
        </w:rPr>
        <w:t>. Субсидия предоставляется на безвозмездной и безвозвратной основе некоммерческой организации, не являющейся муниципальным учреждением (далее - субсидия), на обеспечение исполнения членами казачьих обществ обязательств по оказанию содействия органу местного самоуправления в осуществлении установленных задач и функций:</w:t>
      </w:r>
    </w:p>
    <w:p w:rsidR="00AC5EE7" w:rsidRPr="00FB61D0" w:rsidRDefault="006657CC" w:rsidP="00EF26BF">
      <w:pPr>
        <w:ind w:firstLine="709"/>
        <w:rPr>
          <w:sz w:val="28"/>
          <w:szCs w:val="28"/>
        </w:rPr>
      </w:pPr>
      <w:r w:rsidRPr="00FB61D0">
        <w:rPr>
          <w:sz w:val="28"/>
          <w:szCs w:val="28"/>
        </w:rPr>
        <w:t>1.8</w:t>
      </w:r>
      <w:r w:rsidR="00AC5EE7" w:rsidRPr="00FB61D0">
        <w:rPr>
          <w:sz w:val="28"/>
          <w:szCs w:val="28"/>
        </w:rPr>
        <w:t>.1. Участие в профилактике терроризма и экстремизма, а также в минимизации и (или) ликвидации последствий проявлений терроризма и экстремизма;</w:t>
      </w:r>
    </w:p>
    <w:p w:rsidR="00AC5EE7" w:rsidRPr="00FB61D0" w:rsidRDefault="006657CC" w:rsidP="00EF26BF">
      <w:pPr>
        <w:ind w:firstLine="709"/>
        <w:jc w:val="both"/>
        <w:rPr>
          <w:sz w:val="28"/>
          <w:szCs w:val="28"/>
        </w:rPr>
      </w:pPr>
      <w:r w:rsidRPr="00FB61D0">
        <w:rPr>
          <w:sz w:val="28"/>
          <w:szCs w:val="28"/>
        </w:rPr>
        <w:t>1.8</w:t>
      </w:r>
      <w:r w:rsidR="00AC5EE7" w:rsidRPr="00FB61D0">
        <w:rPr>
          <w:sz w:val="28"/>
          <w:szCs w:val="28"/>
        </w:rPr>
        <w:t xml:space="preserve">.2. Участие в предупреждении и ликвидации последствий чрезвычайных ситуаций; </w:t>
      </w:r>
    </w:p>
    <w:p w:rsidR="00AC5EE7" w:rsidRPr="00FB61D0" w:rsidRDefault="006657CC" w:rsidP="00EF26BF">
      <w:pPr>
        <w:ind w:firstLine="709"/>
        <w:jc w:val="both"/>
        <w:rPr>
          <w:sz w:val="28"/>
          <w:szCs w:val="28"/>
        </w:rPr>
      </w:pPr>
      <w:r w:rsidRPr="00FB61D0">
        <w:rPr>
          <w:sz w:val="28"/>
          <w:szCs w:val="28"/>
        </w:rPr>
        <w:t>1.8</w:t>
      </w:r>
      <w:r w:rsidR="00AC5EE7" w:rsidRPr="00FB61D0">
        <w:rPr>
          <w:sz w:val="28"/>
          <w:szCs w:val="28"/>
        </w:rPr>
        <w:t>.3. Участие в мероприятиях по защите населения и территории от чрезвычайных ситуаций природного и техногенного характера;</w:t>
      </w:r>
    </w:p>
    <w:p w:rsidR="00AC5EE7" w:rsidRPr="00FB61D0" w:rsidRDefault="006657CC" w:rsidP="00EF26BF">
      <w:pPr>
        <w:ind w:firstLine="709"/>
        <w:jc w:val="both"/>
        <w:rPr>
          <w:sz w:val="28"/>
          <w:szCs w:val="28"/>
        </w:rPr>
      </w:pPr>
      <w:r w:rsidRPr="00FB61D0">
        <w:rPr>
          <w:sz w:val="28"/>
          <w:szCs w:val="28"/>
        </w:rPr>
        <w:t>1.8.</w:t>
      </w:r>
      <w:r w:rsidR="00AC5EE7" w:rsidRPr="00FB61D0">
        <w:rPr>
          <w:sz w:val="28"/>
          <w:szCs w:val="28"/>
        </w:rPr>
        <w:t>4. Участие в мероприятиях по охране окружающей среды;</w:t>
      </w:r>
    </w:p>
    <w:p w:rsidR="00AC5EE7" w:rsidRPr="00FB61D0" w:rsidRDefault="006657CC" w:rsidP="00EF26BF">
      <w:pPr>
        <w:ind w:firstLine="709"/>
        <w:jc w:val="both"/>
        <w:rPr>
          <w:sz w:val="28"/>
          <w:szCs w:val="28"/>
        </w:rPr>
      </w:pPr>
      <w:r w:rsidRPr="00FB61D0">
        <w:rPr>
          <w:sz w:val="28"/>
          <w:szCs w:val="28"/>
        </w:rPr>
        <w:t>1.8</w:t>
      </w:r>
      <w:r w:rsidR="00AC5EE7" w:rsidRPr="00FB61D0">
        <w:rPr>
          <w:sz w:val="28"/>
          <w:szCs w:val="28"/>
        </w:rPr>
        <w:t>.5. Участие в мероприятиях  по профилактике и предупреждению правонарушений;</w:t>
      </w:r>
    </w:p>
    <w:p w:rsidR="00AC5EE7" w:rsidRPr="00FB61D0" w:rsidRDefault="006657CC" w:rsidP="00EF26BF">
      <w:pPr>
        <w:ind w:firstLine="709"/>
        <w:jc w:val="both"/>
        <w:rPr>
          <w:sz w:val="28"/>
          <w:szCs w:val="28"/>
        </w:rPr>
      </w:pPr>
      <w:r w:rsidRPr="00FB61D0">
        <w:rPr>
          <w:sz w:val="28"/>
          <w:szCs w:val="28"/>
        </w:rPr>
        <w:t>1.8</w:t>
      </w:r>
      <w:r w:rsidR="00AC5EE7" w:rsidRPr="00FB61D0">
        <w:rPr>
          <w:sz w:val="28"/>
          <w:szCs w:val="28"/>
        </w:rPr>
        <w:t>.6. Участие в мероприятиях по обеспечению первичных мер пожарной безопасности;</w:t>
      </w:r>
    </w:p>
    <w:p w:rsidR="00AC5EE7" w:rsidRPr="00FB61D0" w:rsidRDefault="006657CC" w:rsidP="00EF26BF">
      <w:pPr>
        <w:ind w:firstLine="709"/>
        <w:jc w:val="both"/>
        <w:rPr>
          <w:sz w:val="28"/>
          <w:szCs w:val="28"/>
        </w:rPr>
      </w:pPr>
      <w:r w:rsidRPr="00FB61D0">
        <w:rPr>
          <w:sz w:val="28"/>
          <w:szCs w:val="28"/>
        </w:rPr>
        <w:t>1.8</w:t>
      </w:r>
      <w:r w:rsidR="00AC5EE7" w:rsidRPr="00FB61D0">
        <w:rPr>
          <w:sz w:val="28"/>
          <w:szCs w:val="28"/>
        </w:rPr>
        <w:t>.7. Участие в деятельности по предупреждению детской безнадзорности;</w:t>
      </w:r>
    </w:p>
    <w:p w:rsidR="00AC5EE7" w:rsidRPr="00FB61D0" w:rsidRDefault="006657CC" w:rsidP="00EF26BF">
      <w:pPr>
        <w:ind w:firstLine="709"/>
        <w:jc w:val="both"/>
        <w:rPr>
          <w:sz w:val="28"/>
          <w:szCs w:val="28"/>
        </w:rPr>
      </w:pPr>
      <w:r w:rsidRPr="00FB61D0">
        <w:rPr>
          <w:sz w:val="28"/>
          <w:szCs w:val="28"/>
        </w:rPr>
        <w:t>1.8</w:t>
      </w:r>
      <w:r w:rsidR="00AC5EE7" w:rsidRPr="00FB61D0">
        <w:rPr>
          <w:sz w:val="28"/>
          <w:szCs w:val="28"/>
        </w:rPr>
        <w:t>.8. Участие в мероприятиях по противодействию незаконному обороту наркотических средств</w:t>
      </w:r>
    </w:p>
    <w:p w:rsidR="00AC5EE7" w:rsidRPr="00AC5EE7" w:rsidRDefault="006657CC" w:rsidP="00EF26BF">
      <w:pPr>
        <w:ind w:firstLine="709"/>
        <w:jc w:val="both"/>
        <w:rPr>
          <w:sz w:val="28"/>
          <w:szCs w:val="28"/>
        </w:rPr>
      </w:pPr>
      <w:r w:rsidRPr="00FB61D0">
        <w:rPr>
          <w:sz w:val="28"/>
          <w:szCs w:val="28"/>
        </w:rPr>
        <w:t>1.8</w:t>
      </w:r>
      <w:r w:rsidR="00AC5EE7" w:rsidRPr="00FB61D0">
        <w:rPr>
          <w:sz w:val="28"/>
          <w:szCs w:val="28"/>
        </w:rPr>
        <w:t>.9. Участие в мероприятиях по соблюдению санитарных норм на территории Октябрьского района.</w:t>
      </w:r>
    </w:p>
    <w:p w:rsidR="000C29EC" w:rsidRPr="000C29EC" w:rsidRDefault="000C29EC" w:rsidP="000C29EC">
      <w:pPr>
        <w:suppressAutoHyphens/>
        <w:ind w:firstLine="709"/>
        <w:jc w:val="both"/>
        <w:rPr>
          <w:sz w:val="16"/>
          <w:szCs w:val="16"/>
          <w:lang w:eastAsia="ar-SA"/>
        </w:rPr>
      </w:pPr>
    </w:p>
    <w:p w:rsidR="000C29EC" w:rsidRPr="000C29EC" w:rsidRDefault="000C29EC" w:rsidP="000C29EC">
      <w:pPr>
        <w:suppressAutoHyphens/>
        <w:jc w:val="center"/>
        <w:rPr>
          <w:b/>
          <w:sz w:val="28"/>
          <w:szCs w:val="28"/>
          <w:lang w:eastAsia="ar-SA"/>
        </w:rPr>
      </w:pPr>
      <w:r w:rsidRPr="000C29EC">
        <w:rPr>
          <w:b/>
          <w:sz w:val="28"/>
          <w:szCs w:val="28"/>
          <w:lang w:eastAsia="ar-SA"/>
        </w:rPr>
        <w:t>2. Условия и порядок предоставления субсидии</w:t>
      </w:r>
    </w:p>
    <w:p w:rsidR="000C29EC" w:rsidRPr="000C29EC" w:rsidRDefault="000C29EC" w:rsidP="000C29EC">
      <w:pPr>
        <w:suppressAutoHyphens/>
        <w:jc w:val="both"/>
        <w:rPr>
          <w:sz w:val="28"/>
          <w:szCs w:val="28"/>
          <w:lang w:eastAsia="ar-SA"/>
        </w:rPr>
      </w:pPr>
    </w:p>
    <w:p w:rsidR="000C29EC" w:rsidRPr="000C29EC" w:rsidRDefault="000C29EC" w:rsidP="000C29EC">
      <w:pPr>
        <w:suppressAutoHyphens/>
        <w:ind w:firstLine="709"/>
        <w:jc w:val="both"/>
        <w:rPr>
          <w:spacing w:val="2"/>
          <w:sz w:val="28"/>
          <w:szCs w:val="28"/>
          <w:shd w:val="clear" w:color="auto" w:fill="FFFFFF"/>
          <w:lang w:eastAsia="ar-SA"/>
        </w:rPr>
      </w:pPr>
      <w:r w:rsidRPr="000C29EC">
        <w:rPr>
          <w:sz w:val="28"/>
          <w:szCs w:val="28"/>
          <w:lang w:eastAsia="ar-SA"/>
        </w:rPr>
        <w:t xml:space="preserve">2.1. </w:t>
      </w:r>
      <w:r w:rsidRPr="000C29EC">
        <w:rPr>
          <w:spacing w:val="2"/>
          <w:sz w:val="28"/>
          <w:szCs w:val="28"/>
          <w:shd w:val="clear" w:color="auto" w:fill="FFFFFF"/>
          <w:lang w:eastAsia="ar-SA"/>
        </w:rPr>
        <w:t>Для получения субсидии получатель субсидии представляет в Администрацию следующие документы:</w:t>
      </w:r>
    </w:p>
    <w:p w:rsidR="00E153F2" w:rsidRDefault="000C29EC" w:rsidP="000C29EC">
      <w:pPr>
        <w:suppressAutoHyphens/>
        <w:ind w:firstLine="709"/>
        <w:jc w:val="both"/>
        <w:rPr>
          <w:spacing w:val="2"/>
          <w:sz w:val="28"/>
          <w:szCs w:val="28"/>
          <w:shd w:val="clear" w:color="auto" w:fill="FFFFFF"/>
          <w:lang w:eastAsia="ar-SA"/>
        </w:rPr>
      </w:pPr>
      <w:r w:rsidRPr="000C29EC">
        <w:rPr>
          <w:spacing w:val="2"/>
          <w:sz w:val="28"/>
          <w:szCs w:val="28"/>
          <w:shd w:val="clear" w:color="auto" w:fill="FFFFFF"/>
          <w:lang w:eastAsia="ar-SA"/>
        </w:rPr>
        <w:t>а) заявка на получение субсидии, заверенная подписями руководителя и главного бухгалтера получателя субсидии и скрепленная печатью получателя субсидии, содержащая следующие сведения (полное наименование получателя субсидии, основание предоставления субсидии, дата направления заявки и срок,  в течение которого необходимо перечислить субсидию, размер предоставляемой субсидии (цифрами с 2 десятичными знаками после запятой)</w:t>
      </w:r>
      <w:r w:rsidR="00E153F2">
        <w:rPr>
          <w:spacing w:val="2"/>
          <w:sz w:val="28"/>
          <w:szCs w:val="28"/>
          <w:shd w:val="clear" w:color="auto" w:fill="FFFFFF"/>
          <w:lang w:eastAsia="ar-SA"/>
        </w:rPr>
        <w:t>,</w:t>
      </w:r>
    </w:p>
    <w:p w:rsidR="000C29EC" w:rsidRPr="00A529D6" w:rsidRDefault="000C29EC" w:rsidP="000C29EC">
      <w:pPr>
        <w:suppressAutoHyphens/>
        <w:ind w:firstLine="709"/>
        <w:jc w:val="both"/>
        <w:rPr>
          <w:color w:val="00B0F0"/>
          <w:spacing w:val="2"/>
          <w:sz w:val="28"/>
          <w:szCs w:val="28"/>
          <w:shd w:val="clear" w:color="auto" w:fill="FFFFFF"/>
          <w:lang w:eastAsia="ar-SA"/>
        </w:rPr>
      </w:pPr>
      <w:r w:rsidRPr="000C29EC">
        <w:rPr>
          <w:spacing w:val="2"/>
          <w:sz w:val="28"/>
          <w:szCs w:val="28"/>
          <w:shd w:val="clear" w:color="auto" w:fill="FFFFFF"/>
          <w:lang w:eastAsia="ar-SA"/>
        </w:rPr>
        <w:t xml:space="preserve">б) документы, удостоверяющие личность и подтверждающие полномочия представителя </w:t>
      </w:r>
      <w:r w:rsidR="00A529D6" w:rsidRPr="00E604D7">
        <w:rPr>
          <w:spacing w:val="2"/>
          <w:sz w:val="28"/>
          <w:szCs w:val="28"/>
          <w:shd w:val="clear" w:color="auto" w:fill="FFFFFF"/>
          <w:lang w:eastAsia="ar-SA"/>
        </w:rPr>
        <w:t>(доверенного лица)</w:t>
      </w:r>
      <w:r w:rsidR="00A529D6">
        <w:rPr>
          <w:color w:val="00B0F0"/>
          <w:spacing w:val="2"/>
          <w:sz w:val="28"/>
          <w:szCs w:val="28"/>
          <w:shd w:val="clear" w:color="auto" w:fill="FFFFFF"/>
          <w:lang w:eastAsia="ar-SA"/>
        </w:rPr>
        <w:t xml:space="preserve"> </w:t>
      </w:r>
      <w:r w:rsidRPr="000C29EC">
        <w:rPr>
          <w:spacing w:val="2"/>
          <w:sz w:val="28"/>
          <w:szCs w:val="28"/>
          <w:shd w:val="clear" w:color="auto" w:fill="FFFFFF"/>
          <w:lang w:eastAsia="ar-SA"/>
        </w:rPr>
        <w:t>получателя субсидии</w:t>
      </w:r>
      <w:r w:rsidR="00E153F2">
        <w:rPr>
          <w:spacing w:val="2"/>
          <w:sz w:val="28"/>
          <w:szCs w:val="28"/>
          <w:shd w:val="clear" w:color="auto" w:fill="FFFFFF"/>
          <w:lang w:eastAsia="ar-SA"/>
        </w:rPr>
        <w:t>,</w:t>
      </w:r>
    </w:p>
    <w:p w:rsidR="000C29EC" w:rsidRPr="000C29EC" w:rsidRDefault="000C29EC" w:rsidP="000C29EC">
      <w:pPr>
        <w:suppressAutoHyphens/>
        <w:ind w:firstLine="709"/>
        <w:jc w:val="both"/>
        <w:rPr>
          <w:spacing w:val="2"/>
          <w:sz w:val="28"/>
          <w:szCs w:val="28"/>
          <w:shd w:val="clear" w:color="auto" w:fill="FFFFFF"/>
          <w:lang w:eastAsia="ar-SA"/>
        </w:rPr>
      </w:pPr>
      <w:r w:rsidRPr="000C29EC">
        <w:rPr>
          <w:spacing w:val="2"/>
          <w:sz w:val="28"/>
          <w:szCs w:val="28"/>
          <w:shd w:val="clear" w:color="auto" w:fill="FFFFFF"/>
          <w:lang w:eastAsia="ar-SA"/>
        </w:rPr>
        <w:t>в) копии учредительных документов,</w:t>
      </w:r>
    </w:p>
    <w:p w:rsidR="000C29EC" w:rsidRPr="000C29EC" w:rsidRDefault="000C29EC" w:rsidP="000C29EC">
      <w:pPr>
        <w:suppressAutoHyphens/>
        <w:ind w:firstLine="709"/>
        <w:jc w:val="both"/>
        <w:rPr>
          <w:spacing w:val="2"/>
          <w:sz w:val="28"/>
          <w:szCs w:val="28"/>
          <w:shd w:val="clear" w:color="auto" w:fill="FFFFFF"/>
          <w:lang w:eastAsia="ar-SA"/>
        </w:rPr>
      </w:pPr>
      <w:proofErr w:type="gramStart"/>
      <w:r w:rsidRPr="000C29EC">
        <w:rPr>
          <w:spacing w:val="2"/>
          <w:sz w:val="28"/>
          <w:szCs w:val="28"/>
          <w:shd w:val="clear" w:color="auto" w:fill="FFFFFF"/>
          <w:lang w:eastAsia="ar-SA"/>
        </w:rPr>
        <w:t>д) справки, подписанн</w:t>
      </w:r>
      <w:r w:rsidR="00A529D6" w:rsidRPr="00E604D7">
        <w:rPr>
          <w:spacing w:val="2"/>
          <w:sz w:val="28"/>
          <w:szCs w:val="28"/>
          <w:shd w:val="clear" w:color="auto" w:fill="FFFFFF"/>
          <w:lang w:eastAsia="ar-SA"/>
        </w:rPr>
        <w:t>ой</w:t>
      </w:r>
      <w:r w:rsidRPr="000C29EC">
        <w:rPr>
          <w:spacing w:val="2"/>
          <w:sz w:val="28"/>
          <w:szCs w:val="28"/>
          <w:shd w:val="clear" w:color="auto" w:fill="FFFFFF"/>
          <w:lang w:eastAsia="ar-SA"/>
        </w:rPr>
        <w:t xml:space="preserve"> руководителем (иным уполномоченным лицом), подтверждающ</w:t>
      </w:r>
      <w:r w:rsidR="00A529D6" w:rsidRPr="00E604D7">
        <w:rPr>
          <w:spacing w:val="2"/>
          <w:sz w:val="28"/>
          <w:szCs w:val="28"/>
          <w:shd w:val="clear" w:color="auto" w:fill="FFFFFF"/>
          <w:lang w:eastAsia="ar-SA"/>
        </w:rPr>
        <w:t>ей</w:t>
      </w:r>
      <w:r w:rsidRPr="000C29EC">
        <w:rPr>
          <w:spacing w:val="2"/>
          <w:sz w:val="28"/>
          <w:szCs w:val="28"/>
          <w:shd w:val="clear" w:color="auto" w:fill="FFFFFF"/>
          <w:lang w:eastAsia="ar-SA"/>
        </w:rPr>
        <w:t xml:space="preserve"> отсутствие у получателя субсидии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а также просроченной задолженности по возврату в местный бюджет субсидий, бюджетных инвестиций, предоставленных, в том числе в соответствии с иными правовыми актами, и иной просроченной</w:t>
      </w:r>
      <w:proofErr w:type="gramEnd"/>
      <w:r w:rsidRPr="000C29EC">
        <w:rPr>
          <w:spacing w:val="2"/>
          <w:sz w:val="28"/>
          <w:szCs w:val="28"/>
          <w:shd w:val="clear" w:color="auto" w:fill="FFFFFF"/>
          <w:lang w:eastAsia="ar-SA"/>
        </w:rPr>
        <w:t xml:space="preserve"> задолженности перед местным бюджетом на первое число месяца, предшествующего месяцу, в котором планируется заключение Соглашения (договора) о предоставлении субсидии Адми</w:t>
      </w:r>
      <w:r w:rsidR="00E153F2">
        <w:rPr>
          <w:spacing w:val="2"/>
          <w:sz w:val="28"/>
          <w:szCs w:val="28"/>
          <w:shd w:val="clear" w:color="auto" w:fill="FFFFFF"/>
          <w:lang w:eastAsia="ar-SA"/>
        </w:rPr>
        <w:t>нистрацией получателям субсидии,</w:t>
      </w:r>
    </w:p>
    <w:p w:rsidR="000C29EC" w:rsidRDefault="000C29EC" w:rsidP="000C29EC">
      <w:pPr>
        <w:suppressAutoHyphens/>
        <w:ind w:firstLine="709"/>
        <w:jc w:val="both"/>
        <w:rPr>
          <w:sz w:val="28"/>
          <w:szCs w:val="28"/>
          <w:lang w:eastAsia="ar-SA"/>
        </w:rPr>
      </w:pPr>
      <w:r w:rsidRPr="000C29EC">
        <w:rPr>
          <w:spacing w:val="2"/>
          <w:sz w:val="28"/>
          <w:szCs w:val="28"/>
          <w:shd w:val="clear" w:color="auto" w:fill="FFFFFF"/>
          <w:lang w:eastAsia="ar-SA"/>
        </w:rPr>
        <w:t>е) смета расходов, необходимая для реализации мероприятий,</w:t>
      </w:r>
      <w:r w:rsidRPr="000C29EC">
        <w:rPr>
          <w:sz w:val="28"/>
          <w:szCs w:val="28"/>
          <w:lang w:eastAsia="ar-SA"/>
        </w:rPr>
        <w:t xml:space="preserve"> направленных на решение вопросов в соответствии с уставными целями</w:t>
      </w:r>
      <w:r w:rsidR="00E153F2">
        <w:rPr>
          <w:sz w:val="28"/>
          <w:szCs w:val="28"/>
          <w:lang w:eastAsia="ar-SA"/>
        </w:rPr>
        <w:t>.</w:t>
      </w:r>
    </w:p>
    <w:p w:rsidR="000C29EC" w:rsidRPr="000C29EC" w:rsidRDefault="000C29EC" w:rsidP="000C29EC">
      <w:pPr>
        <w:suppressAutoHyphens/>
        <w:ind w:firstLine="709"/>
        <w:jc w:val="both"/>
        <w:rPr>
          <w:spacing w:val="2"/>
          <w:sz w:val="28"/>
          <w:szCs w:val="28"/>
          <w:shd w:val="clear" w:color="auto" w:fill="FFFFFF"/>
          <w:lang w:eastAsia="ar-SA"/>
        </w:rPr>
      </w:pPr>
      <w:r w:rsidRPr="000C29EC">
        <w:rPr>
          <w:spacing w:val="2"/>
          <w:sz w:val="28"/>
          <w:szCs w:val="28"/>
          <w:shd w:val="clear" w:color="auto" w:fill="FFFFFF"/>
          <w:lang w:eastAsia="ar-SA"/>
        </w:rPr>
        <w:t>2.2 Получатель субсидии вправе представить дополнительные документы, которые, по его мнению, имеют значение для принятия решения о предоставлении субсидии.</w:t>
      </w:r>
    </w:p>
    <w:p w:rsidR="000C29EC" w:rsidRPr="000C29EC" w:rsidRDefault="000C29EC" w:rsidP="000C29EC">
      <w:pPr>
        <w:suppressAutoHyphens/>
        <w:ind w:firstLine="709"/>
        <w:jc w:val="both"/>
        <w:rPr>
          <w:spacing w:val="2"/>
          <w:sz w:val="28"/>
          <w:szCs w:val="28"/>
          <w:shd w:val="clear" w:color="auto" w:fill="FFFFFF"/>
          <w:lang w:eastAsia="ar-SA"/>
        </w:rPr>
      </w:pPr>
      <w:r w:rsidRPr="000C29EC">
        <w:rPr>
          <w:spacing w:val="2"/>
          <w:sz w:val="28"/>
          <w:szCs w:val="28"/>
          <w:shd w:val="clear" w:color="auto" w:fill="FFFFFF"/>
          <w:lang w:eastAsia="ar-SA"/>
        </w:rPr>
        <w:t>2.3. Копии документов принимаются при предъявлении подлинников документов (в случае если копии не заверены нотариально).</w:t>
      </w:r>
    </w:p>
    <w:p w:rsidR="000C29EC" w:rsidRPr="000C29EC" w:rsidRDefault="000C29EC" w:rsidP="000C29EC">
      <w:pPr>
        <w:suppressAutoHyphens/>
        <w:ind w:firstLine="709"/>
        <w:jc w:val="both"/>
        <w:rPr>
          <w:spacing w:val="2"/>
          <w:sz w:val="28"/>
          <w:szCs w:val="28"/>
          <w:shd w:val="clear" w:color="auto" w:fill="FFFFFF"/>
          <w:lang w:eastAsia="ar-SA"/>
        </w:rPr>
      </w:pPr>
      <w:r w:rsidRPr="000C29EC">
        <w:rPr>
          <w:spacing w:val="2"/>
          <w:sz w:val="28"/>
          <w:szCs w:val="28"/>
          <w:shd w:val="clear" w:color="auto" w:fill="FFFFFF"/>
          <w:lang w:eastAsia="ar-SA"/>
        </w:rPr>
        <w:t>2.4 Обязательными условиями для предоставления субсидии получателям субсидии являются:</w:t>
      </w:r>
    </w:p>
    <w:p w:rsidR="000C29EC" w:rsidRPr="000C29EC" w:rsidRDefault="000C29EC" w:rsidP="000C29EC">
      <w:pPr>
        <w:suppressAutoHyphens/>
        <w:ind w:firstLine="709"/>
        <w:jc w:val="both"/>
        <w:rPr>
          <w:spacing w:val="2"/>
          <w:sz w:val="28"/>
          <w:szCs w:val="28"/>
          <w:shd w:val="clear" w:color="auto" w:fill="FFFFFF"/>
          <w:lang w:eastAsia="ar-SA"/>
        </w:rPr>
      </w:pPr>
      <w:r w:rsidRPr="000C29EC">
        <w:rPr>
          <w:spacing w:val="2"/>
          <w:sz w:val="28"/>
          <w:szCs w:val="28"/>
          <w:shd w:val="clear" w:color="auto" w:fill="FFFFFF"/>
          <w:lang w:eastAsia="ar-SA"/>
        </w:rPr>
        <w:t xml:space="preserve">а) согласие получателей субсидии на осуществление Администрацией, </w:t>
      </w:r>
      <w:r>
        <w:rPr>
          <w:spacing w:val="2"/>
          <w:sz w:val="28"/>
          <w:szCs w:val="28"/>
          <w:shd w:val="clear" w:color="auto" w:fill="FFFFFF"/>
          <w:lang w:eastAsia="ar-SA"/>
        </w:rPr>
        <w:t>Финансово – экономическим управлением</w:t>
      </w:r>
      <w:r w:rsidRPr="000C29EC">
        <w:rPr>
          <w:spacing w:val="2"/>
          <w:sz w:val="28"/>
          <w:szCs w:val="28"/>
          <w:shd w:val="clear" w:color="auto" w:fill="FFFFFF"/>
          <w:lang w:eastAsia="ar-SA"/>
        </w:rPr>
        <w:t xml:space="preserve"> Администрации </w:t>
      </w:r>
      <w:r>
        <w:rPr>
          <w:spacing w:val="2"/>
          <w:sz w:val="28"/>
          <w:szCs w:val="28"/>
          <w:shd w:val="clear" w:color="auto" w:fill="FFFFFF"/>
          <w:lang w:eastAsia="ar-SA"/>
        </w:rPr>
        <w:t>Октябрьского</w:t>
      </w:r>
      <w:r w:rsidRPr="000C29EC">
        <w:rPr>
          <w:spacing w:val="2"/>
          <w:sz w:val="28"/>
          <w:szCs w:val="28"/>
          <w:shd w:val="clear" w:color="auto" w:fill="FFFFFF"/>
          <w:lang w:eastAsia="ar-SA"/>
        </w:rPr>
        <w:t xml:space="preserve"> района (далее - </w:t>
      </w:r>
      <w:r>
        <w:rPr>
          <w:spacing w:val="2"/>
          <w:sz w:val="28"/>
          <w:szCs w:val="28"/>
          <w:shd w:val="clear" w:color="auto" w:fill="FFFFFF"/>
          <w:lang w:eastAsia="ar-SA"/>
        </w:rPr>
        <w:t>ФЭУ</w:t>
      </w:r>
      <w:r w:rsidRPr="000C29EC">
        <w:rPr>
          <w:spacing w:val="2"/>
          <w:sz w:val="28"/>
          <w:szCs w:val="28"/>
          <w:shd w:val="clear" w:color="auto" w:fill="FFFFFF"/>
          <w:lang w:eastAsia="ar-SA"/>
        </w:rPr>
        <w:t xml:space="preserve">) и Контрольно-счетной палатой </w:t>
      </w:r>
      <w:r>
        <w:rPr>
          <w:spacing w:val="2"/>
          <w:sz w:val="28"/>
          <w:szCs w:val="28"/>
          <w:shd w:val="clear" w:color="auto" w:fill="FFFFFF"/>
          <w:lang w:eastAsia="ar-SA"/>
        </w:rPr>
        <w:t>Октябрьского</w:t>
      </w:r>
      <w:r w:rsidRPr="000C29EC">
        <w:rPr>
          <w:spacing w:val="2"/>
          <w:sz w:val="28"/>
          <w:szCs w:val="28"/>
          <w:shd w:val="clear" w:color="auto" w:fill="FFFFFF"/>
          <w:lang w:eastAsia="ar-SA"/>
        </w:rPr>
        <w:t xml:space="preserve"> района (далее Контрольно-счетная палата) контроля проверок соблюдения ими условий, целей и </w:t>
      </w:r>
      <w:r w:rsidR="00E153F2">
        <w:rPr>
          <w:spacing w:val="2"/>
          <w:sz w:val="28"/>
          <w:szCs w:val="28"/>
          <w:shd w:val="clear" w:color="auto" w:fill="FFFFFF"/>
          <w:lang w:eastAsia="ar-SA"/>
        </w:rPr>
        <w:t>порядка предоставления субсидий,</w:t>
      </w:r>
    </w:p>
    <w:p w:rsidR="000C29EC" w:rsidRPr="000C29EC" w:rsidRDefault="000C29EC" w:rsidP="000C29EC">
      <w:pPr>
        <w:suppressAutoHyphens/>
        <w:ind w:firstLine="709"/>
        <w:jc w:val="both"/>
        <w:rPr>
          <w:spacing w:val="2"/>
          <w:sz w:val="28"/>
          <w:szCs w:val="28"/>
          <w:shd w:val="clear" w:color="auto" w:fill="FFFFFF"/>
          <w:lang w:eastAsia="ar-SA"/>
        </w:rPr>
      </w:pPr>
      <w:r w:rsidRPr="000C29EC">
        <w:rPr>
          <w:spacing w:val="2"/>
          <w:sz w:val="28"/>
          <w:szCs w:val="28"/>
          <w:shd w:val="clear" w:color="auto" w:fill="FFFFFF"/>
          <w:lang w:eastAsia="ar-SA"/>
        </w:rPr>
        <w:t xml:space="preserve">б) запрет приобретения за счет полученных средств, предоставленных в целях финансового обеспечения затрат получателей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w:t>
      </w:r>
      <w:r w:rsidRPr="000C29EC">
        <w:rPr>
          <w:spacing w:val="2"/>
          <w:sz w:val="28"/>
          <w:szCs w:val="28"/>
          <w:shd w:val="clear" w:color="auto" w:fill="FFFFFF"/>
          <w:lang w:eastAsia="ar-SA"/>
        </w:rPr>
        <w:lastRenderedPageBreak/>
        <w:t>высокотехнологичного импортного оборудования, сырья и комплектующих изделий.</w:t>
      </w:r>
    </w:p>
    <w:p w:rsidR="000C29EC" w:rsidRPr="000C29EC" w:rsidRDefault="000C29EC" w:rsidP="000C29EC">
      <w:pPr>
        <w:widowControl w:val="0"/>
        <w:suppressAutoHyphens/>
        <w:autoSpaceDE w:val="0"/>
        <w:ind w:firstLine="709"/>
        <w:jc w:val="both"/>
        <w:rPr>
          <w:rFonts w:eastAsia="Arial"/>
          <w:sz w:val="28"/>
          <w:szCs w:val="28"/>
          <w:lang w:eastAsia="ar-SA"/>
        </w:rPr>
      </w:pPr>
      <w:r w:rsidRPr="000C29EC">
        <w:rPr>
          <w:rFonts w:eastAsia="Arial"/>
          <w:sz w:val="28"/>
          <w:szCs w:val="28"/>
          <w:lang w:eastAsia="ar-SA"/>
        </w:rPr>
        <w:t>2.5. Администрация осуществляет рассмотрение документов, предусмотренных в пункте 2.1 настоящего Порядка, и принимает решение о предоставлении субсидии или об отказе в ее предоставлении в течение 20 рабочих дней  со дня представления документов.</w:t>
      </w:r>
    </w:p>
    <w:p w:rsidR="000C29EC" w:rsidRPr="000C29EC" w:rsidRDefault="000C29EC" w:rsidP="000C29EC">
      <w:pPr>
        <w:widowControl w:val="0"/>
        <w:suppressAutoHyphens/>
        <w:autoSpaceDE w:val="0"/>
        <w:ind w:firstLine="709"/>
        <w:jc w:val="both"/>
        <w:rPr>
          <w:rFonts w:eastAsia="Arial"/>
          <w:sz w:val="28"/>
          <w:szCs w:val="28"/>
          <w:lang w:eastAsia="ar-SA"/>
        </w:rPr>
      </w:pPr>
      <w:bookmarkStart w:id="7" w:name="P76"/>
      <w:bookmarkEnd w:id="7"/>
      <w:r w:rsidRPr="000C29EC">
        <w:rPr>
          <w:rFonts w:eastAsia="Arial"/>
          <w:sz w:val="28"/>
          <w:szCs w:val="28"/>
          <w:lang w:eastAsia="ar-SA"/>
        </w:rPr>
        <w:t>2.6. Основанием для отказа получателю субсидии в предоставлении субсидии является:</w:t>
      </w:r>
    </w:p>
    <w:p w:rsidR="000C29EC" w:rsidRPr="000C29EC" w:rsidRDefault="000C29EC" w:rsidP="000C29EC">
      <w:pPr>
        <w:widowControl w:val="0"/>
        <w:suppressAutoHyphens/>
        <w:autoSpaceDE w:val="0"/>
        <w:ind w:firstLine="709"/>
        <w:jc w:val="both"/>
        <w:rPr>
          <w:rFonts w:eastAsia="Arial"/>
          <w:sz w:val="28"/>
          <w:szCs w:val="28"/>
          <w:lang w:eastAsia="ar-SA"/>
        </w:rPr>
      </w:pPr>
      <w:r w:rsidRPr="000C29EC">
        <w:rPr>
          <w:rFonts w:eastAsia="Arial"/>
          <w:sz w:val="28"/>
          <w:szCs w:val="28"/>
          <w:lang w:eastAsia="ar-SA"/>
        </w:rPr>
        <w:t>а) несоответствие представленных получателем субсидии документов требованиям, определенным пунктом 2.1 настоящего раздела, или непредставление (представление не в полном</w:t>
      </w:r>
      <w:r w:rsidR="00E153F2">
        <w:rPr>
          <w:rFonts w:eastAsia="Arial"/>
          <w:sz w:val="28"/>
          <w:szCs w:val="28"/>
          <w:lang w:eastAsia="ar-SA"/>
        </w:rPr>
        <w:t xml:space="preserve"> объеме) указанных документов,</w:t>
      </w:r>
    </w:p>
    <w:p w:rsidR="000C29EC" w:rsidRPr="000C29EC" w:rsidRDefault="000C29EC" w:rsidP="000C29EC">
      <w:pPr>
        <w:widowControl w:val="0"/>
        <w:suppressAutoHyphens/>
        <w:autoSpaceDE w:val="0"/>
        <w:ind w:firstLine="709"/>
        <w:jc w:val="both"/>
        <w:rPr>
          <w:rFonts w:eastAsia="Arial"/>
          <w:sz w:val="28"/>
          <w:szCs w:val="28"/>
          <w:lang w:eastAsia="ar-SA"/>
        </w:rPr>
      </w:pPr>
      <w:r w:rsidRPr="000C29EC">
        <w:rPr>
          <w:rFonts w:eastAsia="Arial"/>
          <w:sz w:val="28"/>
          <w:szCs w:val="28"/>
          <w:lang w:eastAsia="ar-SA"/>
        </w:rPr>
        <w:t>б) недостоверность представленной получателем субсидии информации.</w:t>
      </w:r>
    </w:p>
    <w:p w:rsidR="00B24621" w:rsidRDefault="000C29EC" w:rsidP="000C29EC">
      <w:pPr>
        <w:widowControl w:val="0"/>
        <w:suppressAutoHyphens/>
        <w:autoSpaceDE w:val="0"/>
        <w:ind w:firstLine="709"/>
        <w:jc w:val="both"/>
        <w:rPr>
          <w:rFonts w:eastAsia="Arial"/>
          <w:sz w:val="28"/>
          <w:szCs w:val="28"/>
          <w:lang w:eastAsia="ar-SA"/>
        </w:rPr>
      </w:pPr>
      <w:r w:rsidRPr="000C29EC">
        <w:rPr>
          <w:rFonts w:eastAsia="Arial"/>
          <w:sz w:val="28"/>
          <w:szCs w:val="28"/>
          <w:lang w:eastAsia="ar-SA"/>
        </w:rPr>
        <w:t>Получатели субсидии несут ответственность за достоверность предоставляемой в Администрацию информации.</w:t>
      </w:r>
    </w:p>
    <w:p w:rsidR="000C29EC" w:rsidRDefault="000C29EC" w:rsidP="000C29EC">
      <w:pPr>
        <w:widowControl w:val="0"/>
        <w:suppressAutoHyphens/>
        <w:autoSpaceDE w:val="0"/>
        <w:ind w:firstLine="709"/>
        <w:jc w:val="both"/>
        <w:rPr>
          <w:rFonts w:eastAsia="Arial"/>
          <w:sz w:val="28"/>
          <w:szCs w:val="28"/>
          <w:lang w:eastAsia="ar-SA"/>
        </w:rPr>
      </w:pPr>
      <w:r w:rsidRPr="000C29EC">
        <w:rPr>
          <w:rFonts w:eastAsia="Arial"/>
          <w:sz w:val="28"/>
          <w:szCs w:val="28"/>
          <w:lang w:eastAsia="ar-SA"/>
        </w:rPr>
        <w:t xml:space="preserve"> </w:t>
      </w:r>
    </w:p>
    <w:p w:rsidR="0059493D" w:rsidRDefault="0059493D" w:rsidP="00406A4D">
      <w:pPr>
        <w:widowControl w:val="0"/>
        <w:suppressAutoHyphens/>
        <w:autoSpaceDE w:val="0"/>
        <w:ind w:firstLine="709"/>
        <w:jc w:val="both"/>
        <w:rPr>
          <w:rFonts w:eastAsia="Arial"/>
          <w:sz w:val="28"/>
          <w:szCs w:val="28"/>
          <w:lang w:eastAsia="ar-SA"/>
        </w:rPr>
      </w:pPr>
      <w:r w:rsidRPr="0059493D">
        <w:rPr>
          <w:rFonts w:eastAsia="Arial"/>
          <w:sz w:val="28"/>
          <w:szCs w:val="28"/>
          <w:lang w:eastAsia="ar-SA"/>
        </w:rPr>
        <w:t xml:space="preserve">2.7. Размер предоставляемой субсидии настоящего Порядка </w:t>
      </w:r>
      <w:r>
        <w:rPr>
          <w:rFonts w:eastAsia="Arial"/>
          <w:sz w:val="28"/>
          <w:szCs w:val="28"/>
          <w:lang w:eastAsia="ar-SA"/>
        </w:rPr>
        <w:t>определяется</w:t>
      </w:r>
      <w:r w:rsidRPr="0059493D">
        <w:rPr>
          <w:rFonts w:eastAsia="Arial"/>
          <w:sz w:val="28"/>
          <w:szCs w:val="28"/>
          <w:lang w:eastAsia="ar-SA"/>
        </w:rPr>
        <w:t xml:space="preserve"> </w:t>
      </w:r>
      <w:r>
        <w:rPr>
          <w:rFonts w:eastAsia="Arial"/>
          <w:sz w:val="28"/>
          <w:szCs w:val="28"/>
          <w:lang w:eastAsia="ar-SA"/>
        </w:rPr>
        <w:t>р</w:t>
      </w:r>
      <w:r w:rsidRPr="0059493D">
        <w:rPr>
          <w:rFonts w:eastAsia="Arial"/>
          <w:sz w:val="28"/>
          <w:szCs w:val="28"/>
          <w:lang w:eastAsia="ar-SA"/>
        </w:rPr>
        <w:t xml:space="preserve">ешением </w:t>
      </w:r>
      <w:r>
        <w:rPr>
          <w:rFonts w:eastAsia="Arial"/>
          <w:sz w:val="28"/>
          <w:szCs w:val="28"/>
          <w:lang w:eastAsia="ar-SA"/>
        </w:rPr>
        <w:t>Октябрьского района Ростовской области о бюджете района на очередной финансовый год и плановый период.</w:t>
      </w:r>
    </w:p>
    <w:p w:rsidR="0059493D" w:rsidRDefault="00423AEE" w:rsidP="00406A4D">
      <w:pPr>
        <w:widowControl w:val="0"/>
        <w:suppressAutoHyphens/>
        <w:autoSpaceDE w:val="0"/>
        <w:ind w:firstLine="709"/>
        <w:jc w:val="both"/>
        <w:rPr>
          <w:rFonts w:eastAsia="Arial"/>
          <w:sz w:val="28"/>
          <w:szCs w:val="28"/>
          <w:lang w:eastAsia="ar-SA"/>
        </w:rPr>
      </w:pPr>
      <w:r>
        <w:rPr>
          <w:rFonts w:eastAsia="Arial"/>
          <w:sz w:val="28"/>
          <w:szCs w:val="28"/>
          <w:lang w:eastAsia="ar-SA"/>
        </w:rPr>
        <w:t xml:space="preserve">а) за счет средств </w:t>
      </w:r>
      <w:r w:rsidRPr="00423AEE">
        <w:rPr>
          <w:rFonts w:eastAsia="Arial"/>
          <w:sz w:val="28"/>
          <w:szCs w:val="28"/>
          <w:lang w:eastAsia="ar-SA"/>
        </w:rPr>
        <w:t xml:space="preserve">иных межбюджетных трансфертов </w:t>
      </w:r>
      <w:r>
        <w:rPr>
          <w:rFonts w:eastAsia="Arial"/>
          <w:sz w:val="28"/>
          <w:szCs w:val="28"/>
          <w:lang w:eastAsia="ar-SA"/>
        </w:rPr>
        <w:t>из областного бюджета:</w:t>
      </w:r>
    </w:p>
    <w:p w:rsidR="00423AEE" w:rsidRDefault="00423AEE" w:rsidP="00406A4D">
      <w:pPr>
        <w:autoSpaceDE w:val="0"/>
        <w:autoSpaceDN w:val="0"/>
        <w:adjustRightInd w:val="0"/>
        <w:jc w:val="center"/>
        <w:rPr>
          <w:sz w:val="28"/>
          <w:szCs w:val="28"/>
        </w:rPr>
      </w:pPr>
      <w:proofErr w:type="spellStart"/>
      <w:r>
        <w:rPr>
          <w:sz w:val="28"/>
          <w:szCs w:val="28"/>
        </w:rPr>
        <w:t>О</w:t>
      </w:r>
      <w:r>
        <w:rPr>
          <w:sz w:val="28"/>
          <w:szCs w:val="28"/>
          <w:vertAlign w:val="subscript"/>
        </w:rPr>
        <w:t>i</w:t>
      </w:r>
      <w:proofErr w:type="spellEnd"/>
      <w:r>
        <w:rPr>
          <w:sz w:val="28"/>
          <w:szCs w:val="28"/>
        </w:rPr>
        <w:t xml:space="preserve"> = (</w:t>
      </w:r>
      <w:proofErr w:type="spellStart"/>
      <w:proofErr w:type="gramStart"/>
      <w:r>
        <w:rPr>
          <w:sz w:val="28"/>
          <w:szCs w:val="28"/>
        </w:rPr>
        <w:t>H</w:t>
      </w:r>
      <w:proofErr w:type="gramEnd"/>
      <w:r>
        <w:rPr>
          <w:sz w:val="28"/>
          <w:szCs w:val="28"/>
          <w:vertAlign w:val="subscript"/>
        </w:rPr>
        <w:t>зд</w:t>
      </w:r>
      <w:proofErr w:type="spellEnd"/>
      <w:r>
        <w:rPr>
          <w:sz w:val="28"/>
          <w:szCs w:val="28"/>
        </w:rPr>
        <w:t xml:space="preserve"> х </w:t>
      </w:r>
      <w:proofErr w:type="spellStart"/>
      <w:r>
        <w:rPr>
          <w:sz w:val="28"/>
          <w:szCs w:val="28"/>
        </w:rPr>
        <w:t>Ч</w:t>
      </w:r>
      <w:r>
        <w:rPr>
          <w:sz w:val="28"/>
          <w:szCs w:val="28"/>
          <w:vertAlign w:val="subscript"/>
        </w:rPr>
        <w:t>дi</w:t>
      </w:r>
      <w:proofErr w:type="spellEnd"/>
      <w:r>
        <w:rPr>
          <w:sz w:val="28"/>
          <w:szCs w:val="28"/>
        </w:rPr>
        <w:t>) + (</w:t>
      </w:r>
      <w:proofErr w:type="spellStart"/>
      <w:r>
        <w:rPr>
          <w:sz w:val="28"/>
          <w:szCs w:val="28"/>
        </w:rPr>
        <w:t>H</w:t>
      </w:r>
      <w:r>
        <w:rPr>
          <w:sz w:val="28"/>
          <w:szCs w:val="28"/>
          <w:vertAlign w:val="subscript"/>
        </w:rPr>
        <w:t>зкв</w:t>
      </w:r>
      <w:proofErr w:type="spellEnd"/>
      <w:r>
        <w:rPr>
          <w:sz w:val="28"/>
          <w:szCs w:val="28"/>
        </w:rPr>
        <w:t xml:space="preserve"> х </w:t>
      </w:r>
      <w:proofErr w:type="spellStart"/>
      <w:r>
        <w:rPr>
          <w:sz w:val="28"/>
          <w:szCs w:val="28"/>
        </w:rPr>
        <w:t>Ч</w:t>
      </w:r>
      <w:r>
        <w:rPr>
          <w:sz w:val="28"/>
          <w:szCs w:val="28"/>
          <w:vertAlign w:val="subscript"/>
        </w:rPr>
        <w:t>квi</w:t>
      </w:r>
      <w:proofErr w:type="spellEnd"/>
      <w:r>
        <w:rPr>
          <w:sz w:val="28"/>
          <w:szCs w:val="28"/>
        </w:rPr>
        <w:t>),</w:t>
      </w:r>
    </w:p>
    <w:p w:rsidR="00C8169D" w:rsidRDefault="00423AEE" w:rsidP="00C8169D">
      <w:pPr>
        <w:autoSpaceDE w:val="0"/>
        <w:autoSpaceDN w:val="0"/>
        <w:adjustRightInd w:val="0"/>
        <w:ind w:firstLine="540"/>
        <w:jc w:val="both"/>
        <w:rPr>
          <w:sz w:val="28"/>
          <w:szCs w:val="28"/>
        </w:rPr>
      </w:pPr>
      <w:r>
        <w:rPr>
          <w:sz w:val="28"/>
          <w:szCs w:val="28"/>
        </w:rPr>
        <w:t xml:space="preserve">где </w:t>
      </w:r>
      <w:proofErr w:type="spellStart"/>
      <w:r>
        <w:rPr>
          <w:sz w:val="28"/>
          <w:szCs w:val="28"/>
        </w:rPr>
        <w:t>О</w:t>
      </w:r>
      <w:proofErr w:type="gramStart"/>
      <w:r>
        <w:rPr>
          <w:sz w:val="28"/>
          <w:szCs w:val="28"/>
          <w:vertAlign w:val="subscript"/>
        </w:rPr>
        <w:t>i</w:t>
      </w:r>
      <w:proofErr w:type="spellEnd"/>
      <w:proofErr w:type="gramEnd"/>
      <w:r>
        <w:rPr>
          <w:sz w:val="28"/>
          <w:szCs w:val="28"/>
        </w:rPr>
        <w:t xml:space="preserve"> - объем иных межбюджетных трансфертов, направляемых Октябрьскому району;</w:t>
      </w:r>
    </w:p>
    <w:p w:rsidR="00C8169D" w:rsidRPr="007033D1" w:rsidRDefault="007033D1" w:rsidP="007033D1">
      <w:pPr>
        <w:rPr>
          <w:sz w:val="28"/>
          <w:szCs w:val="28"/>
        </w:rPr>
      </w:pPr>
      <w:r>
        <w:rPr>
          <w:sz w:val="28"/>
          <w:szCs w:val="28"/>
        </w:rPr>
        <w:t xml:space="preserve">        </w:t>
      </w:r>
      <w:proofErr w:type="spellStart"/>
      <w:r w:rsidR="00423AEE" w:rsidRPr="007033D1">
        <w:rPr>
          <w:sz w:val="28"/>
          <w:szCs w:val="28"/>
        </w:rPr>
        <w:t>Нзд</w:t>
      </w:r>
      <w:proofErr w:type="spellEnd"/>
      <w:r w:rsidR="00423AEE" w:rsidRPr="007033D1">
        <w:rPr>
          <w:sz w:val="28"/>
          <w:szCs w:val="28"/>
        </w:rPr>
        <w:t xml:space="preserve"> - норматив затрат на обеспечение исполнения обязательств одним дружинником казачьей дружины</w:t>
      </w:r>
      <w:r w:rsidR="006B32CD" w:rsidRPr="007033D1">
        <w:rPr>
          <w:sz w:val="28"/>
          <w:szCs w:val="28"/>
        </w:rPr>
        <w:t xml:space="preserve"> в части заработной платы </w:t>
      </w:r>
      <w:r w:rsidR="000D5F53" w:rsidRPr="007033D1">
        <w:rPr>
          <w:sz w:val="28"/>
          <w:szCs w:val="28"/>
        </w:rPr>
        <w:t>и</w:t>
      </w:r>
      <w:r w:rsidR="006B32CD" w:rsidRPr="007033D1">
        <w:rPr>
          <w:sz w:val="28"/>
          <w:szCs w:val="28"/>
        </w:rPr>
        <w:t xml:space="preserve"> материальных затрат </w:t>
      </w:r>
      <w:r w:rsidR="000D5F53" w:rsidRPr="007033D1">
        <w:rPr>
          <w:sz w:val="28"/>
          <w:szCs w:val="28"/>
        </w:rPr>
        <w:t>определяется приказом Департамента по делам казачества Ростовской области;</w:t>
      </w:r>
    </w:p>
    <w:p w:rsidR="00C8169D" w:rsidRDefault="00423AEE" w:rsidP="00C8169D">
      <w:pPr>
        <w:autoSpaceDE w:val="0"/>
        <w:autoSpaceDN w:val="0"/>
        <w:adjustRightInd w:val="0"/>
        <w:ind w:firstLine="540"/>
        <w:jc w:val="both"/>
        <w:rPr>
          <w:sz w:val="28"/>
          <w:szCs w:val="28"/>
        </w:rPr>
      </w:pPr>
      <w:proofErr w:type="spellStart"/>
      <w:r>
        <w:rPr>
          <w:sz w:val="28"/>
          <w:szCs w:val="28"/>
        </w:rPr>
        <w:t>Ч</w:t>
      </w:r>
      <w:r>
        <w:rPr>
          <w:sz w:val="28"/>
          <w:szCs w:val="28"/>
          <w:vertAlign w:val="subscript"/>
        </w:rPr>
        <w:t>д</w:t>
      </w:r>
      <w:proofErr w:type="gramStart"/>
      <w:r>
        <w:rPr>
          <w:sz w:val="28"/>
          <w:szCs w:val="28"/>
          <w:vertAlign w:val="subscript"/>
        </w:rPr>
        <w:t>i</w:t>
      </w:r>
      <w:proofErr w:type="spellEnd"/>
      <w:proofErr w:type="gramEnd"/>
      <w:r>
        <w:rPr>
          <w:sz w:val="28"/>
          <w:szCs w:val="28"/>
        </w:rPr>
        <w:t xml:space="preserve"> - численность дружинников казачьей дружины по i-</w:t>
      </w:r>
      <w:proofErr w:type="spellStart"/>
      <w:r>
        <w:rPr>
          <w:sz w:val="28"/>
          <w:szCs w:val="28"/>
        </w:rPr>
        <w:t>му</w:t>
      </w:r>
      <w:proofErr w:type="spellEnd"/>
      <w:r>
        <w:rPr>
          <w:sz w:val="28"/>
          <w:szCs w:val="28"/>
        </w:rPr>
        <w:t xml:space="preserve"> муниципальному образованию </w:t>
      </w:r>
      <w:r w:rsidRPr="007F135E">
        <w:rPr>
          <w:sz w:val="28"/>
          <w:szCs w:val="28"/>
        </w:rPr>
        <w:t xml:space="preserve">согласно </w:t>
      </w:r>
      <w:hyperlink r:id="rId13" w:history="1">
        <w:r w:rsidRPr="007F135E">
          <w:rPr>
            <w:sz w:val="28"/>
            <w:szCs w:val="28"/>
          </w:rPr>
          <w:t>приложению N 5</w:t>
        </w:r>
      </w:hyperlink>
      <w:r w:rsidRPr="007F135E">
        <w:rPr>
          <w:sz w:val="28"/>
          <w:szCs w:val="28"/>
        </w:rPr>
        <w:t xml:space="preserve"> к государственной программе Ростовской области </w:t>
      </w:r>
      <w:r w:rsidR="000D5F53">
        <w:rPr>
          <w:sz w:val="28"/>
          <w:szCs w:val="28"/>
        </w:rPr>
        <w:t>«</w:t>
      </w:r>
      <w:r w:rsidRPr="007F135E">
        <w:rPr>
          <w:sz w:val="28"/>
          <w:szCs w:val="28"/>
        </w:rPr>
        <w:t>Поддержка казачьих обществ Ростовской области</w:t>
      </w:r>
      <w:r w:rsidR="000D5F53">
        <w:rPr>
          <w:sz w:val="28"/>
          <w:szCs w:val="28"/>
        </w:rPr>
        <w:t>»</w:t>
      </w:r>
      <w:r w:rsidRPr="007F135E">
        <w:rPr>
          <w:sz w:val="28"/>
          <w:szCs w:val="28"/>
        </w:rPr>
        <w:t>;</w:t>
      </w:r>
    </w:p>
    <w:p w:rsidR="00C8169D" w:rsidRPr="007033D1" w:rsidRDefault="007033D1" w:rsidP="007033D1">
      <w:pPr>
        <w:rPr>
          <w:sz w:val="28"/>
          <w:szCs w:val="28"/>
        </w:rPr>
      </w:pPr>
      <w:r>
        <w:rPr>
          <w:sz w:val="28"/>
          <w:szCs w:val="28"/>
        </w:rPr>
        <w:t xml:space="preserve">        </w:t>
      </w:r>
      <w:proofErr w:type="spellStart"/>
      <w:r w:rsidR="00423AEE" w:rsidRPr="007033D1">
        <w:rPr>
          <w:sz w:val="28"/>
          <w:szCs w:val="28"/>
        </w:rPr>
        <w:t>Нзкв</w:t>
      </w:r>
      <w:proofErr w:type="spellEnd"/>
      <w:r w:rsidR="00423AEE" w:rsidRPr="007033D1">
        <w:rPr>
          <w:sz w:val="28"/>
          <w:szCs w:val="28"/>
        </w:rPr>
        <w:t xml:space="preserve"> - норматив затрат на обеспечение исполнения обязательств одним дружинником конного взвода казачьей дружины</w:t>
      </w:r>
      <w:r w:rsidR="006B32CD" w:rsidRPr="007033D1">
        <w:rPr>
          <w:sz w:val="28"/>
          <w:szCs w:val="28"/>
        </w:rPr>
        <w:t xml:space="preserve"> </w:t>
      </w:r>
      <w:r w:rsidR="000D5F53" w:rsidRPr="007033D1">
        <w:rPr>
          <w:sz w:val="28"/>
          <w:szCs w:val="28"/>
        </w:rPr>
        <w:t>в части заработной платы и материальных затрат определяется приказом Департамента по делам казачества Ростовской области</w:t>
      </w:r>
      <w:r w:rsidR="00423AEE" w:rsidRPr="007033D1">
        <w:rPr>
          <w:sz w:val="28"/>
          <w:szCs w:val="28"/>
        </w:rPr>
        <w:t>;</w:t>
      </w:r>
    </w:p>
    <w:p w:rsidR="00423AEE" w:rsidRDefault="00423AEE" w:rsidP="00C8169D">
      <w:pPr>
        <w:autoSpaceDE w:val="0"/>
        <w:autoSpaceDN w:val="0"/>
        <w:adjustRightInd w:val="0"/>
        <w:ind w:firstLine="540"/>
        <w:jc w:val="both"/>
        <w:rPr>
          <w:sz w:val="28"/>
          <w:szCs w:val="28"/>
        </w:rPr>
      </w:pPr>
      <w:proofErr w:type="spellStart"/>
      <w:r w:rsidRPr="007F135E">
        <w:rPr>
          <w:sz w:val="28"/>
          <w:szCs w:val="28"/>
        </w:rPr>
        <w:t>Ч</w:t>
      </w:r>
      <w:r w:rsidRPr="007F135E">
        <w:rPr>
          <w:sz w:val="28"/>
          <w:szCs w:val="28"/>
          <w:vertAlign w:val="subscript"/>
        </w:rPr>
        <w:t>кв</w:t>
      </w:r>
      <w:proofErr w:type="gramStart"/>
      <w:r w:rsidRPr="007F135E">
        <w:rPr>
          <w:sz w:val="28"/>
          <w:szCs w:val="28"/>
          <w:vertAlign w:val="subscript"/>
        </w:rPr>
        <w:t>i</w:t>
      </w:r>
      <w:proofErr w:type="spellEnd"/>
      <w:proofErr w:type="gramEnd"/>
      <w:r w:rsidRPr="007F135E">
        <w:rPr>
          <w:sz w:val="28"/>
          <w:szCs w:val="28"/>
        </w:rPr>
        <w:t xml:space="preserve"> - численность дружинников конного взвода казачьей дружины по i-</w:t>
      </w:r>
      <w:proofErr w:type="spellStart"/>
      <w:r w:rsidRPr="007F135E">
        <w:rPr>
          <w:sz w:val="28"/>
          <w:szCs w:val="28"/>
        </w:rPr>
        <w:t>му</w:t>
      </w:r>
      <w:proofErr w:type="spellEnd"/>
      <w:r w:rsidRPr="007F135E">
        <w:rPr>
          <w:sz w:val="28"/>
          <w:szCs w:val="28"/>
        </w:rPr>
        <w:t xml:space="preserve"> муниципальному образованию согласно </w:t>
      </w:r>
      <w:hyperlink r:id="rId14" w:history="1">
        <w:r w:rsidRPr="007F135E">
          <w:rPr>
            <w:sz w:val="28"/>
            <w:szCs w:val="28"/>
          </w:rPr>
          <w:t>приложению N 5</w:t>
        </w:r>
      </w:hyperlink>
      <w:r w:rsidRPr="007F135E">
        <w:rPr>
          <w:sz w:val="28"/>
          <w:szCs w:val="28"/>
        </w:rPr>
        <w:t xml:space="preserve"> к государственной программе Ростовской области "Поддержка казачьих обществ Ростовской области"</w:t>
      </w:r>
      <w:r w:rsidR="00E153F2">
        <w:rPr>
          <w:sz w:val="28"/>
          <w:szCs w:val="28"/>
        </w:rPr>
        <w:t>,</w:t>
      </w:r>
    </w:p>
    <w:p w:rsidR="00023862" w:rsidRDefault="00023862" w:rsidP="00C8169D">
      <w:pPr>
        <w:autoSpaceDE w:val="0"/>
        <w:autoSpaceDN w:val="0"/>
        <w:adjustRightInd w:val="0"/>
        <w:ind w:firstLine="540"/>
        <w:jc w:val="both"/>
        <w:rPr>
          <w:sz w:val="28"/>
          <w:szCs w:val="28"/>
        </w:rPr>
      </w:pPr>
    </w:p>
    <w:p w:rsidR="006B6B27" w:rsidRPr="007F135E" w:rsidRDefault="006B6B27" w:rsidP="00EF26BF">
      <w:pPr>
        <w:autoSpaceDE w:val="0"/>
        <w:autoSpaceDN w:val="0"/>
        <w:adjustRightInd w:val="0"/>
        <w:ind w:firstLine="540"/>
        <w:jc w:val="both"/>
        <w:rPr>
          <w:sz w:val="28"/>
          <w:szCs w:val="28"/>
        </w:rPr>
      </w:pPr>
      <w:r>
        <w:rPr>
          <w:sz w:val="28"/>
          <w:szCs w:val="28"/>
        </w:rPr>
        <w:t>б</w:t>
      </w:r>
      <w:r w:rsidRPr="007F135E">
        <w:rPr>
          <w:sz w:val="28"/>
          <w:szCs w:val="28"/>
        </w:rPr>
        <w:t>) за счет средств бюджета Октябрьского района:</w:t>
      </w:r>
    </w:p>
    <w:p w:rsidR="006B6B27" w:rsidRPr="007F135E" w:rsidRDefault="006B6B27" w:rsidP="00EF26BF">
      <w:pPr>
        <w:autoSpaceDE w:val="0"/>
        <w:autoSpaceDN w:val="0"/>
        <w:adjustRightInd w:val="0"/>
        <w:jc w:val="center"/>
        <w:rPr>
          <w:sz w:val="28"/>
          <w:szCs w:val="28"/>
        </w:rPr>
      </w:pPr>
      <w:proofErr w:type="spellStart"/>
      <w:r w:rsidRPr="007F135E">
        <w:rPr>
          <w:sz w:val="28"/>
          <w:szCs w:val="28"/>
        </w:rPr>
        <w:t>О</w:t>
      </w:r>
      <w:r w:rsidRPr="007F135E">
        <w:rPr>
          <w:sz w:val="28"/>
          <w:szCs w:val="28"/>
          <w:vertAlign w:val="subscript"/>
        </w:rPr>
        <w:t>i</w:t>
      </w:r>
      <w:proofErr w:type="spellEnd"/>
      <w:r w:rsidRPr="007F135E">
        <w:rPr>
          <w:sz w:val="28"/>
          <w:szCs w:val="28"/>
        </w:rPr>
        <w:t xml:space="preserve"> = </w:t>
      </w:r>
      <w:r w:rsidR="00072CE5">
        <w:rPr>
          <w:sz w:val="28"/>
          <w:szCs w:val="28"/>
        </w:rPr>
        <w:t>(</w:t>
      </w:r>
      <w:proofErr w:type="spellStart"/>
      <w:r w:rsidRPr="007F135E">
        <w:rPr>
          <w:sz w:val="28"/>
          <w:szCs w:val="28"/>
        </w:rPr>
        <w:t>H</w:t>
      </w:r>
      <w:r w:rsidR="00610513">
        <w:rPr>
          <w:sz w:val="28"/>
          <w:szCs w:val="28"/>
          <w:vertAlign w:val="subscript"/>
        </w:rPr>
        <w:t>проф</w:t>
      </w:r>
      <w:proofErr w:type="spellEnd"/>
      <w:r w:rsidRPr="007F135E">
        <w:rPr>
          <w:sz w:val="28"/>
          <w:szCs w:val="28"/>
        </w:rPr>
        <w:t xml:space="preserve"> </w:t>
      </w:r>
      <w:r w:rsidR="00584EC3" w:rsidRPr="007F135E">
        <w:rPr>
          <w:sz w:val="28"/>
          <w:szCs w:val="28"/>
        </w:rPr>
        <w:t xml:space="preserve">х </w:t>
      </w:r>
      <w:proofErr w:type="spellStart"/>
      <w:r w:rsidR="00584EC3">
        <w:rPr>
          <w:sz w:val="28"/>
          <w:szCs w:val="28"/>
        </w:rPr>
        <w:t>М</w:t>
      </w:r>
      <w:r w:rsidR="00584EC3">
        <w:rPr>
          <w:sz w:val="28"/>
          <w:szCs w:val="28"/>
          <w:vertAlign w:val="subscript"/>
        </w:rPr>
        <w:t>кол</w:t>
      </w:r>
      <w:proofErr w:type="spellEnd"/>
      <w:r w:rsidR="003C42E7">
        <w:rPr>
          <w:sz w:val="28"/>
          <w:szCs w:val="28"/>
          <w:vertAlign w:val="subscript"/>
        </w:rPr>
        <w:t xml:space="preserve"> </w:t>
      </w:r>
      <w:proofErr w:type="spellStart"/>
      <w:proofErr w:type="gramStart"/>
      <w:r w:rsidR="003C42E7">
        <w:rPr>
          <w:sz w:val="28"/>
          <w:szCs w:val="28"/>
          <w:vertAlign w:val="subscript"/>
        </w:rPr>
        <w:t>проф</w:t>
      </w:r>
      <w:proofErr w:type="spellEnd"/>
      <w:proofErr w:type="gramEnd"/>
      <w:r w:rsidR="00584EC3">
        <w:rPr>
          <w:sz w:val="28"/>
          <w:szCs w:val="28"/>
        </w:rPr>
        <w:t xml:space="preserve"> ) </w:t>
      </w:r>
      <w:r w:rsidR="00072CE5">
        <w:rPr>
          <w:sz w:val="28"/>
          <w:szCs w:val="28"/>
        </w:rPr>
        <w:t xml:space="preserve">+ </w:t>
      </w:r>
      <w:r w:rsidR="00584EC3">
        <w:rPr>
          <w:sz w:val="28"/>
          <w:szCs w:val="28"/>
        </w:rPr>
        <w:t>(</w:t>
      </w:r>
      <w:proofErr w:type="spellStart"/>
      <w:r w:rsidR="00072CE5">
        <w:rPr>
          <w:sz w:val="28"/>
          <w:szCs w:val="28"/>
        </w:rPr>
        <w:t>Н</w:t>
      </w:r>
      <w:r w:rsidR="00072CE5">
        <w:rPr>
          <w:sz w:val="28"/>
          <w:szCs w:val="28"/>
          <w:vertAlign w:val="subscript"/>
        </w:rPr>
        <w:t>п</w:t>
      </w:r>
      <w:r w:rsidR="00610513">
        <w:rPr>
          <w:sz w:val="28"/>
          <w:szCs w:val="28"/>
          <w:vertAlign w:val="subscript"/>
        </w:rPr>
        <w:t>ож</w:t>
      </w:r>
      <w:proofErr w:type="spellEnd"/>
      <w:r w:rsidR="00072CE5">
        <w:rPr>
          <w:sz w:val="28"/>
          <w:szCs w:val="28"/>
          <w:vertAlign w:val="subscript"/>
        </w:rPr>
        <w:t xml:space="preserve"> </w:t>
      </w:r>
      <w:r w:rsidR="00584EC3" w:rsidRPr="007F135E">
        <w:rPr>
          <w:sz w:val="28"/>
          <w:szCs w:val="28"/>
        </w:rPr>
        <w:t xml:space="preserve">х </w:t>
      </w:r>
      <w:proofErr w:type="spellStart"/>
      <w:r w:rsidR="00584EC3">
        <w:rPr>
          <w:sz w:val="28"/>
          <w:szCs w:val="28"/>
        </w:rPr>
        <w:t>М</w:t>
      </w:r>
      <w:r w:rsidR="00584EC3">
        <w:rPr>
          <w:sz w:val="28"/>
          <w:szCs w:val="28"/>
          <w:vertAlign w:val="subscript"/>
        </w:rPr>
        <w:t>кол</w:t>
      </w:r>
      <w:proofErr w:type="spellEnd"/>
      <w:r w:rsidR="003C42E7">
        <w:rPr>
          <w:sz w:val="28"/>
          <w:szCs w:val="28"/>
          <w:vertAlign w:val="subscript"/>
        </w:rPr>
        <w:t xml:space="preserve"> </w:t>
      </w:r>
      <w:proofErr w:type="spellStart"/>
      <w:r w:rsidR="003C42E7">
        <w:rPr>
          <w:sz w:val="28"/>
          <w:szCs w:val="28"/>
          <w:vertAlign w:val="subscript"/>
        </w:rPr>
        <w:t>пож</w:t>
      </w:r>
      <w:proofErr w:type="spellEnd"/>
      <w:r w:rsidR="00584EC3">
        <w:rPr>
          <w:sz w:val="28"/>
          <w:szCs w:val="28"/>
        </w:rPr>
        <w:t xml:space="preserve"> ) </w:t>
      </w:r>
      <w:r w:rsidR="00072CE5">
        <w:rPr>
          <w:sz w:val="28"/>
          <w:szCs w:val="28"/>
        </w:rPr>
        <w:t xml:space="preserve">+ </w:t>
      </w:r>
      <w:r w:rsidR="00584EC3">
        <w:rPr>
          <w:sz w:val="28"/>
          <w:szCs w:val="28"/>
        </w:rPr>
        <w:t>(</w:t>
      </w:r>
      <w:proofErr w:type="spellStart"/>
      <w:r w:rsidR="00072CE5">
        <w:rPr>
          <w:sz w:val="28"/>
          <w:szCs w:val="28"/>
        </w:rPr>
        <w:t>Н</w:t>
      </w:r>
      <w:r w:rsidR="00FA6893">
        <w:rPr>
          <w:sz w:val="28"/>
          <w:szCs w:val="28"/>
          <w:vertAlign w:val="subscript"/>
        </w:rPr>
        <w:t>безнадзор</w:t>
      </w:r>
      <w:proofErr w:type="spellEnd"/>
      <w:r w:rsidR="00072CE5">
        <w:rPr>
          <w:sz w:val="28"/>
          <w:szCs w:val="28"/>
          <w:vertAlign w:val="subscript"/>
        </w:rPr>
        <w:t xml:space="preserve"> </w:t>
      </w:r>
      <w:r w:rsidR="00584EC3" w:rsidRPr="007F135E">
        <w:rPr>
          <w:sz w:val="28"/>
          <w:szCs w:val="28"/>
        </w:rPr>
        <w:t xml:space="preserve">х </w:t>
      </w:r>
      <w:proofErr w:type="spellStart"/>
      <w:r w:rsidR="00584EC3">
        <w:rPr>
          <w:sz w:val="28"/>
          <w:szCs w:val="28"/>
        </w:rPr>
        <w:t>М</w:t>
      </w:r>
      <w:r w:rsidR="00584EC3">
        <w:rPr>
          <w:sz w:val="28"/>
          <w:szCs w:val="28"/>
          <w:vertAlign w:val="subscript"/>
        </w:rPr>
        <w:t>кол</w:t>
      </w:r>
      <w:proofErr w:type="spellEnd"/>
      <w:r w:rsidR="003C42E7">
        <w:rPr>
          <w:sz w:val="28"/>
          <w:szCs w:val="28"/>
          <w:vertAlign w:val="subscript"/>
        </w:rPr>
        <w:t xml:space="preserve"> </w:t>
      </w:r>
      <w:proofErr w:type="spellStart"/>
      <w:r w:rsidR="003C42E7">
        <w:rPr>
          <w:sz w:val="28"/>
          <w:szCs w:val="28"/>
          <w:vertAlign w:val="subscript"/>
        </w:rPr>
        <w:t>безнадзор</w:t>
      </w:r>
      <w:proofErr w:type="spellEnd"/>
      <w:r w:rsidR="00584EC3">
        <w:rPr>
          <w:sz w:val="28"/>
          <w:szCs w:val="28"/>
        </w:rPr>
        <w:t xml:space="preserve"> ) </w:t>
      </w:r>
      <w:r w:rsidR="00072CE5">
        <w:rPr>
          <w:sz w:val="28"/>
          <w:szCs w:val="28"/>
        </w:rPr>
        <w:t xml:space="preserve">+ </w:t>
      </w:r>
      <w:r w:rsidR="00584EC3">
        <w:rPr>
          <w:sz w:val="28"/>
          <w:szCs w:val="28"/>
        </w:rPr>
        <w:t>(</w:t>
      </w:r>
      <w:proofErr w:type="spellStart"/>
      <w:r w:rsidR="00072CE5">
        <w:rPr>
          <w:sz w:val="28"/>
          <w:szCs w:val="28"/>
        </w:rPr>
        <w:t>Н</w:t>
      </w:r>
      <w:r w:rsidR="00072CE5" w:rsidRPr="00072CE5">
        <w:rPr>
          <w:sz w:val="28"/>
          <w:szCs w:val="28"/>
          <w:vertAlign w:val="subscript"/>
        </w:rPr>
        <w:t>не</w:t>
      </w:r>
      <w:r w:rsidR="00FA6893">
        <w:rPr>
          <w:sz w:val="28"/>
          <w:szCs w:val="28"/>
          <w:vertAlign w:val="subscript"/>
        </w:rPr>
        <w:t>законоборот</w:t>
      </w:r>
      <w:proofErr w:type="spellEnd"/>
      <w:r w:rsidR="00584EC3" w:rsidRPr="00584EC3">
        <w:rPr>
          <w:sz w:val="28"/>
          <w:szCs w:val="28"/>
        </w:rPr>
        <w:t xml:space="preserve"> </w:t>
      </w:r>
      <w:r w:rsidR="00584EC3" w:rsidRPr="007F135E">
        <w:rPr>
          <w:sz w:val="28"/>
          <w:szCs w:val="28"/>
        </w:rPr>
        <w:t xml:space="preserve">х </w:t>
      </w:r>
      <w:proofErr w:type="spellStart"/>
      <w:r w:rsidR="00584EC3">
        <w:rPr>
          <w:sz w:val="28"/>
          <w:szCs w:val="28"/>
        </w:rPr>
        <w:t>М</w:t>
      </w:r>
      <w:r w:rsidR="00584EC3">
        <w:rPr>
          <w:sz w:val="28"/>
          <w:szCs w:val="28"/>
          <w:vertAlign w:val="subscript"/>
        </w:rPr>
        <w:t>кол</w:t>
      </w:r>
      <w:proofErr w:type="spellEnd"/>
      <w:r w:rsidR="003C42E7">
        <w:rPr>
          <w:sz w:val="28"/>
          <w:szCs w:val="28"/>
          <w:vertAlign w:val="subscript"/>
        </w:rPr>
        <w:t xml:space="preserve"> </w:t>
      </w:r>
      <w:proofErr w:type="spellStart"/>
      <w:r w:rsidR="003C42E7">
        <w:rPr>
          <w:sz w:val="28"/>
          <w:szCs w:val="28"/>
          <w:vertAlign w:val="subscript"/>
        </w:rPr>
        <w:t>незаконоборот</w:t>
      </w:r>
      <w:proofErr w:type="spellEnd"/>
      <w:r w:rsidR="00584EC3">
        <w:rPr>
          <w:sz w:val="28"/>
          <w:szCs w:val="28"/>
        </w:rPr>
        <w:t>)</w:t>
      </w:r>
      <w:r w:rsidR="00072CE5">
        <w:rPr>
          <w:sz w:val="28"/>
          <w:szCs w:val="28"/>
        </w:rPr>
        <w:t xml:space="preserve"> + </w:t>
      </w:r>
      <w:r w:rsidR="00584EC3">
        <w:rPr>
          <w:sz w:val="28"/>
          <w:szCs w:val="28"/>
        </w:rPr>
        <w:t>(</w:t>
      </w:r>
      <w:proofErr w:type="spellStart"/>
      <w:r w:rsidR="00072CE5">
        <w:rPr>
          <w:sz w:val="28"/>
          <w:szCs w:val="28"/>
        </w:rPr>
        <w:t>Н</w:t>
      </w:r>
      <w:r w:rsidR="003C42E7">
        <w:rPr>
          <w:sz w:val="28"/>
          <w:szCs w:val="28"/>
          <w:vertAlign w:val="subscript"/>
        </w:rPr>
        <w:t>саннорм</w:t>
      </w:r>
      <w:proofErr w:type="spellEnd"/>
      <w:r w:rsidR="003C42E7">
        <w:rPr>
          <w:sz w:val="28"/>
          <w:szCs w:val="28"/>
          <w:vertAlign w:val="subscript"/>
        </w:rPr>
        <w:t xml:space="preserve"> </w:t>
      </w:r>
      <w:r w:rsidRPr="007F135E">
        <w:rPr>
          <w:sz w:val="28"/>
          <w:szCs w:val="28"/>
        </w:rPr>
        <w:t xml:space="preserve">х </w:t>
      </w:r>
      <w:proofErr w:type="spellStart"/>
      <w:r w:rsidR="00E604D7">
        <w:rPr>
          <w:sz w:val="28"/>
          <w:szCs w:val="28"/>
        </w:rPr>
        <w:t>М</w:t>
      </w:r>
      <w:r w:rsidR="00E604D7">
        <w:rPr>
          <w:sz w:val="28"/>
          <w:szCs w:val="28"/>
          <w:vertAlign w:val="subscript"/>
        </w:rPr>
        <w:t>кол</w:t>
      </w:r>
      <w:proofErr w:type="spellEnd"/>
      <w:r w:rsidR="003C42E7">
        <w:rPr>
          <w:sz w:val="28"/>
          <w:szCs w:val="28"/>
          <w:vertAlign w:val="subscript"/>
        </w:rPr>
        <w:t xml:space="preserve"> </w:t>
      </w:r>
      <w:proofErr w:type="spellStart"/>
      <w:r w:rsidR="003C42E7">
        <w:rPr>
          <w:sz w:val="28"/>
          <w:szCs w:val="28"/>
          <w:vertAlign w:val="subscript"/>
        </w:rPr>
        <w:t>саннорм</w:t>
      </w:r>
      <w:proofErr w:type="spellEnd"/>
      <w:r w:rsidRPr="007F135E">
        <w:rPr>
          <w:sz w:val="28"/>
          <w:szCs w:val="28"/>
        </w:rPr>
        <w:t>),</w:t>
      </w:r>
    </w:p>
    <w:p w:rsidR="006B6B27" w:rsidRDefault="006B6B27" w:rsidP="00EF26BF">
      <w:pPr>
        <w:autoSpaceDE w:val="0"/>
        <w:autoSpaceDN w:val="0"/>
        <w:adjustRightInd w:val="0"/>
        <w:ind w:firstLine="540"/>
        <w:jc w:val="both"/>
        <w:rPr>
          <w:sz w:val="28"/>
          <w:szCs w:val="28"/>
        </w:rPr>
      </w:pPr>
      <w:r w:rsidRPr="007F135E">
        <w:rPr>
          <w:sz w:val="28"/>
          <w:szCs w:val="28"/>
        </w:rPr>
        <w:t xml:space="preserve">где </w:t>
      </w:r>
      <w:proofErr w:type="spellStart"/>
      <w:r w:rsidRPr="007F135E">
        <w:rPr>
          <w:sz w:val="28"/>
          <w:szCs w:val="28"/>
        </w:rPr>
        <w:t>О</w:t>
      </w:r>
      <w:proofErr w:type="gramStart"/>
      <w:r w:rsidRPr="007F135E">
        <w:rPr>
          <w:sz w:val="28"/>
          <w:szCs w:val="28"/>
          <w:vertAlign w:val="subscript"/>
        </w:rPr>
        <w:t>i</w:t>
      </w:r>
      <w:proofErr w:type="spellEnd"/>
      <w:proofErr w:type="gramEnd"/>
      <w:r w:rsidRPr="007F135E">
        <w:rPr>
          <w:sz w:val="28"/>
          <w:szCs w:val="28"/>
        </w:rPr>
        <w:t xml:space="preserve"> - объем средств бюджета Октябрьского района;</w:t>
      </w:r>
    </w:p>
    <w:p w:rsidR="006B6B27" w:rsidRPr="00000F8E" w:rsidRDefault="006B6B27" w:rsidP="006D1C2C">
      <w:pPr>
        <w:ind w:firstLine="540"/>
        <w:jc w:val="both"/>
        <w:rPr>
          <w:sz w:val="28"/>
          <w:szCs w:val="28"/>
        </w:rPr>
      </w:pPr>
      <w:proofErr w:type="spellStart"/>
      <w:r w:rsidRPr="007033D1">
        <w:rPr>
          <w:sz w:val="28"/>
          <w:szCs w:val="28"/>
        </w:rPr>
        <w:lastRenderedPageBreak/>
        <w:t>Н</w:t>
      </w:r>
      <w:r w:rsidR="00610513">
        <w:rPr>
          <w:sz w:val="28"/>
          <w:szCs w:val="28"/>
          <w:vertAlign w:val="subscript"/>
        </w:rPr>
        <w:t>проф</w:t>
      </w:r>
      <w:proofErr w:type="spellEnd"/>
      <w:r w:rsidRPr="007033D1">
        <w:rPr>
          <w:sz w:val="28"/>
          <w:szCs w:val="28"/>
        </w:rPr>
        <w:t xml:space="preserve"> </w:t>
      </w:r>
      <w:r>
        <w:rPr>
          <w:sz w:val="28"/>
          <w:szCs w:val="28"/>
        </w:rPr>
        <w:t>–</w:t>
      </w:r>
      <w:r w:rsidRPr="007033D1">
        <w:rPr>
          <w:sz w:val="28"/>
          <w:szCs w:val="28"/>
        </w:rPr>
        <w:t xml:space="preserve"> </w:t>
      </w:r>
      <w:r w:rsidRPr="00000F8E">
        <w:rPr>
          <w:sz w:val="28"/>
          <w:szCs w:val="28"/>
        </w:rPr>
        <w:t xml:space="preserve">размер оплаты (материального поощрения) </w:t>
      </w:r>
      <w:r w:rsidR="001F5C62" w:rsidRPr="00000F8E">
        <w:rPr>
          <w:sz w:val="28"/>
          <w:szCs w:val="28"/>
        </w:rPr>
        <w:t>за участие пеших дружинников в одном</w:t>
      </w:r>
      <w:r w:rsidR="00610513" w:rsidRPr="00000F8E">
        <w:rPr>
          <w:sz w:val="28"/>
          <w:szCs w:val="28"/>
        </w:rPr>
        <w:t xml:space="preserve"> мероприяти</w:t>
      </w:r>
      <w:r w:rsidR="001F5C62" w:rsidRPr="00000F8E">
        <w:rPr>
          <w:sz w:val="28"/>
          <w:szCs w:val="28"/>
        </w:rPr>
        <w:t>и</w:t>
      </w:r>
      <w:r w:rsidR="00610513" w:rsidRPr="00000F8E">
        <w:rPr>
          <w:sz w:val="28"/>
          <w:szCs w:val="28"/>
        </w:rPr>
        <w:t xml:space="preserve">  по профилактике и предупреждению правонарушений</w:t>
      </w:r>
      <w:r w:rsidRPr="00000F8E">
        <w:rPr>
          <w:sz w:val="28"/>
          <w:szCs w:val="28"/>
        </w:rPr>
        <w:t xml:space="preserve"> не должен превышать </w:t>
      </w:r>
      <w:r w:rsidR="00FE03A1">
        <w:rPr>
          <w:sz w:val="28"/>
          <w:szCs w:val="28"/>
        </w:rPr>
        <w:t>1255</w:t>
      </w:r>
      <w:r w:rsidR="004E1F8F" w:rsidRPr="00000F8E">
        <w:rPr>
          <w:sz w:val="28"/>
          <w:szCs w:val="28"/>
        </w:rPr>
        <w:t xml:space="preserve"> рублей </w:t>
      </w:r>
      <w:r w:rsidR="00FE03A1">
        <w:rPr>
          <w:sz w:val="28"/>
          <w:szCs w:val="28"/>
        </w:rPr>
        <w:t>0</w:t>
      </w:r>
      <w:r w:rsidR="004E1F8F">
        <w:rPr>
          <w:sz w:val="28"/>
          <w:szCs w:val="28"/>
        </w:rPr>
        <w:t>6</w:t>
      </w:r>
      <w:r w:rsidR="004E1F8F" w:rsidRPr="00000F8E">
        <w:rPr>
          <w:sz w:val="28"/>
          <w:szCs w:val="28"/>
        </w:rPr>
        <w:t xml:space="preserve"> копеек</w:t>
      </w:r>
      <w:r w:rsidRPr="00000F8E">
        <w:rPr>
          <w:sz w:val="28"/>
          <w:szCs w:val="28"/>
        </w:rPr>
        <w:t>;</w:t>
      </w:r>
    </w:p>
    <w:p w:rsidR="00072CE5" w:rsidRPr="00000F8E" w:rsidRDefault="00072CE5" w:rsidP="006D1C2C">
      <w:pPr>
        <w:ind w:firstLine="709"/>
        <w:jc w:val="both"/>
        <w:rPr>
          <w:sz w:val="28"/>
          <w:szCs w:val="28"/>
        </w:rPr>
      </w:pPr>
      <w:proofErr w:type="spellStart"/>
      <w:r w:rsidRPr="00000F8E">
        <w:rPr>
          <w:sz w:val="28"/>
          <w:szCs w:val="28"/>
        </w:rPr>
        <w:t>Н</w:t>
      </w:r>
      <w:r w:rsidRPr="00000F8E">
        <w:rPr>
          <w:sz w:val="28"/>
          <w:szCs w:val="28"/>
          <w:vertAlign w:val="subscript"/>
        </w:rPr>
        <w:t>п</w:t>
      </w:r>
      <w:r w:rsidR="00610513" w:rsidRPr="00000F8E">
        <w:rPr>
          <w:sz w:val="28"/>
          <w:szCs w:val="28"/>
          <w:vertAlign w:val="subscript"/>
        </w:rPr>
        <w:t>ож</w:t>
      </w:r>
      <w:proofErr w:type="spellEnd"/>
      <w:r w:rsidRPr="00000F8E">
        <w:rPr>
          <w:sz w:val="28"/>
          <w:szCs w:val="28"/>
        </w:rPr>
        <w:t xml:space="preserve"> – размер оплаты (материального поощрения)  </w:t>
      </w:r>
      <w:r w:rsidR="001F5C62" w:rsidRPr="00000F8E">
        <w:rPr>
          <w:sz w:val="28"/>
          <w:szCs w:val="28"/>
        </w:rPr>
        <w:t>за участие пеших дружинников в одном мероприятии</w:t>
      </w:r>
      <w:r w:rsidR="00610513" w:rsidRPr="00000F8E">
        <w:rPr>
          <w:sz w:val="28"/>
          <w:szCs w:val="28"/>
        </w:rPr>
        <w:t xml:space="preserve">  по обеспечению первичных мер пожарной безопасности</w:t>
      </w:r>
      <w:r w:rsidRPr="00000F8E">
        <w:rPr>
          <w:sz w:val="28"/>
          <w:szCs w:val="28"/>
        </w:rPr>
        <w:t xml:space="preserve"> не должен превышать </w:t>
      </w:r>
      <w:r w:rsidR="00FE03A1">
        <w:rPr>
          <w:sz w:val="28"/>
          <w:szCs w:val="28"/>
        </w:rPr>
        <w:t>1255</w:t>
      </w:r>
      <w:r w:rsidR="004E1F8F" w:rsidRPr="00000F8E">
        <w:rPr>
          <w:sz w:val="28"/>
          <w:szCs w:val="28"/>
        </w:rPr>
        <w:t xml:space="preserve"> рублей </w:t>
      </w:r>
      <w:r w:rsidR="00FE03A1">
        <w:rPr>
          <w:sz w:val="28"/>
          <w:szCs w:val="28"/>
        </w:rPr>
        <w:t>0</w:t>
      </w:r>
      <w:r w:rsidR="004E1F8F">
        <w:rPr>
          <w:sz w:val="28"/>
          <w:szCs w:val="28"/>
        </w:rPr>
        <w:t>6</w:t>
      </w:r>
      <w:r w:rsidR="004E1F8F" w:rsidRPr="00000F8E">
        <w:rPr>
          <w:sz w:val="28"/>
          <w:szCs w:val="28"/>
        </w:rPr>
        <w:t xml:space="preserve"> копеек</w:t>
      </w:r>
      <w:r w:rsidRPr="00000F8E">
        <w:rPr>
          <w:sz w:val="28"/>
          <w:szCs w:val="28"/>
        </w:rPr>
        <w:t>;</w:t>
      </w:r>
    </w:p>
    <w:p w:rsidR="00072CE5" w:rsidRPr="00000F8E" w:rsidRDefault="00072CE5" w:rsidP="006D1C2C">
      <w:pPr>
        <w:ind w:firstLine="709"/>
        <w:jc w:val="both"/>
        <w:rPr>
          <w:sz w:val="28"/>
          <w:szCs w:val="28"/>
        </w:rPr>
      </w:pPr>
      <w:proofErr w:type="spellStart"/>
      <w:r w:rsidRPr="00000F8E">
        <w:rPr>
          <w:sz w:val="28"/>
          <w:szCs w:val="28"/>
        </w:rPr>
        <w:t>Н</w:t>
      </w:r>
      <w:r w:rsidR="00FA6893" w:rsidRPr="00000F8E">
        <w:rPr>
          <w:sz w:val="28"/>
          <w:szCs w:val="28"/>
          <w:vertAlign w:val="subscript"/>
        </w:rPr>
        <w:t>безнадзор</w:t>
      </w:r>
      <w:proofErr w:type="spellEnd"/>
      <w:r w:rsidRPr="00000F8E">
        <w:rPr>
          <w:sz w:val="28"/>
          <w:szCs w:val="28"/>
        </w:rPr>
        <w:t xml:space="preserve"> – размер оплаты (материального поощрения) за </w:t>
      </w:r>
      <w:r w:rsidR="001F5C62" w:rsidRPr="00000F8E">
        <w:rPr>
          <w:sz w:val="28"/>
          <w:szCs w:val="28"/>
        </w:rPr>
        <w:t xml:space="preserve">участие пеших дружинников в одном мероприятии </w:t>
      </w:r>
      <w:r w:rsidR="00FA6893" w:rsidRPr="00000F8E">
        <w:rPr>
          <w:sz w:val="28"/>
          <w:szCs w:val="28"/>
        </w:rPr>
        <w:t xml:space="preserve">по предупреждению детской безнадзорности </w:t>
      </w:r>
      <w:r w:rsidRPr="00000F8E">
        <w:rPr>
          <w:sz w:val="28"/>
          <w:szCs w:val="28"/>
        </w:rPr>
        <w:t xml:space="preserve">не должен превышать </w:t>
      </w:r>
      <w:r w:rsidR="00FE03A1">
        <w:rPr>
          <w:sz w:val="28"/>
          <w:szCs w:val="28"/>
        </w:rPr>
        <w:t>1255</w:t>
      </w:r>
      <w:r w:rsidR="00FA6893" w:rsidRPr="00000F8E">
        <w:rPr>
          <w:sz w:val="28"/>
          <w:szCs w:val="28"/>
        </w:rPr>
        <w:t xml:space="preserve"> рублей </w:t>
      </w:r>
      <w:r w:rsidR="00FE03A1">
        <w:rPr>
          <w:sz w:val="28"/>
          <w:szCs w:val="28"/>
        </w:rPr>
        <w:t>0</w:t>
      </w:r>
      <w:r w:rsidR="004E1F8F">
        <w:rPr>
          <w:sz w:val="28"/>
          <w:szCs w:val="28"/>
        </w:rPr>
        <w:t>6</w:t>
      </w:r>
      <w:r w:rsidR="00FA6893" w:rsidRPr="00000F8E">
        <w:rPr>
          <w:sz w:val="28"/>
          <w:szCs w:val="28"/>
        </w:rPr>
        <w:t xml:space="preserve"> копеек</w:t>
      </w:r>
      <w:r w:rsidRPr="00000F8E">
        <w:rPr>
          <w:sz w:val="28"/>
          <w:szCs w:val="28"/>
        </w:rPr>
        <w:t>;</w:t>
      </w:r>
    </w:p>
    <w:p w:rsidR="00072CE5" w:rsidRPr="00000F8E" w:rsidRDefault="00072CE5" w:rsidP="006D1C2C">
      <w:pPr>
        <w:ind w:firstLine="709"/>
        <w:jc w:val="both"/>
        <w:rPr>
          <w:sz w:val="28"/>
          <w:szCs w:val="28"/>
        </w:rPr>
      </w:pPr>
      <w:proofErr w:type="spellStart"/>
      <w:r w:rsidRPr="00000F8E">
        <w:rPr>
          <w:sz w:val="28"/>
          <w:szCs w:val="28"/>
        </w:rPr>
        <w:t>Н</w:t>
      </w:r>
      <w:r w:rsidRPr="00000F8E">
        <w:rPr>
          <w:sz w:val="28"/>
          <w:szCs w:val="28"/>
          <w:vertAlign w:val="subscript"/>
        </w:rPr>
        <w:t>не</w:t>
      </w:r>
      <w:r w:rsidR="00FA6893" w:rsidRPr="00000F8E">
        <w:rPr>
          <w:sz w:val="28"/>
          <w:szCs w:val="28"/>
          <w:vertAlign w:val="subscript"/>
        </w:rPr>
        <w:t>законоборот</w:t>
      </w:r>
      <w:proofErr w:type="spellEnd"/>
      <w:r w:rsidRPr="00000F8E">
        <w:rPr>
          <w:sz w:val="28"/>
          <w:szCs w:val="28"/>
        </w:rPr>
        <w:t xml:space="preserve"> – размер оплаты (материального поощрения) </w:t>
      </w:r>
      <w:r w:rsidR="001F5C62" w:rsidRPr="00000F8E">
        <w:rPr>
          <w:sz w:val="28"/>
          <w:szCs w:val="28"/>
        </w:rPr>
        <w:t xml:space="preserve">за участие пеших дружинников в одном мероприятии </w:t>
      </w:r>
      <w:r w:rsidR="00FA6893" w:rsidRPr="00000F8E">
        <w:rPr>
          <w:sz w:val="28"/>
          <w:szCs w:val="28"/>
        </w:rPr>
        <w:t>по противодействию незаконному обороту наркотических средств</w:t>
      </w:r>
      <w:r w:rsidRPr="00000F8E">
        <w:rPr>
          <w:sz w:val="28"/>
          <w:szCs w:val="28"/>
        </w:rPr>
        <w:t xml:space="preserve"> не должен превышать </w:t>
      </w:r>
      <w:r w:rsidR="00FE03A1">
        <w:rPr>
          <w:sz w:val="28"/>
          <w:szCs w:val="28"/>
        </w:rPr>
        <w:t>1255</w:t>
      </w:r>
      <w:r w:rsidR="004E1F8F" w:rsidRPr="00000F8E">
        <w:rPr>
          <w:sz w:val="28"/>
          <w:szCs w:val="28"/>
        </w:rPr>
        <w:t xml:space="preserve"> рублей </w:t>
      </w:r>
      <w:r w:rsidR="00FE03A1">
        <w:rPr>
          <w:sz w:val="28"/>
          <w:szCs w:val="28"/>
        </w:rPr>
        <w:t>0</w:t>
      </w:r>
      <w:r w:rsidR="004E1F8F">
        <w:rPr>
          <w:sz w:val="28"/>
          <w:szCs w:val="28"/>
        </w:rPr>
        <w:t>6</w:t>
      </w:r>
      <w:r w:rsidR="004E1F8F" w:rsidRPr="00000F8E">
        <w:rPr>
          <w:sz w:val="28"/>
          <w:szCs w:val="28"/>
        </w:rPr>
        <w:t xml:space="preserve"> копеек</w:t>
      </w:r>
      <w:r w:rsidRPr="00000F8E">
        <w:rPr>
          <w:sz w:val="28"/>
          <w:szCs w:val="28"/>
        </w:rPr>
        <w:t>;</w:t>
      </w:r>
    </w:p>
    <w:p w:rsidR="001F5C62" w:rsidRDefault="00072CE5" w:rsidP="006D1C2C">
      <w:pPr>
        <w:ind w:firstLine="709"/>
        <w:jc w:val="both"/>
        <w:rPr>
          <w:sz w:val="28"/>
          <w:szCs w:val="28"/>
        </w:rPr>
      </w:pPr>
      <w:proofErr w:type="spellStart"/>
      <w:r w:rsidRPr="00000F8E">
        <w:rPr>
          <w:sz w:val="28"/>
          <w:szCs w:val="28"/>
        </w:rPr>
        <w:t>Н</w:t>
      </w:r>
      <w:r w:rsidR="003C42E7">
        <w:rPr>
          <w:sz w:val="28"/>
          <w:szCs w:val="28"/>
          <w:vertAlign w:val="subscript"/>
        </w:rPr>
        <w:t>саннорм</w:t>
      </w:r>
      <w:proofErr w:type="spellEnd"/>
      <w:r w:rsidRPr="00000F8E">
        <w:rPr>
          <w:sz w:val="28"/>
          <w:szCs w:val="28"/>
        </w:rPr>
        <w:t xml:space="preserve"> – размер оплаты (материального поощрения) </w:t>
      </w:r>
      <w:r w:rsidR="001F5C62" w:rsidRPr="00000F8E">
        <w:rPr>
          <w:sz w:val="28"/>
          <w:szCs w:val="28"/>
        </w:rPr>
        <w:t>за участие пеших дружинников в одном мероприятии</w:t>
      </w:r>
      <w:r w:rsidR="003C42E7">
        <w:rPr>
          <w:sz w:val="28"/>
          <w:szCs w:val="28"/>
        </w:rPr>
        <w:t xml:space="preserve"> </w:t>
      </w:r>
      <w:r w:rsidR="003C42E7" w:rsidRPr="003C42E7">
        <w:rPr>
          <w:sz w:val="28"/>
          <w:szCs w:val="28"/>
        </w:rPr>
        <w:t xml:space="preserve">по сохранению общественного порядка в деятельности, направленной на участие в мероприятиях по соблюдению санитарных норм </w:t>
      </w:r>
      <w:r w:rsidR="00FA6893" w:rsidRPr="00000F8E">
        <w:rPr>
          <w:sz w:val="28"/>
          <w:szCs w:val="28"/>
        </w:rPr>
        <w:t xml:space="preserve">на территории Октябрьского района </w:t>
      </w:r>
      <w:r w:rsidRPr="00000F8E">
        <w:rPr>
          <w:sz w:val="28"/>
          <w:szCs w:val="28"/>
        </w:rPr>
        <w:t xml:space="preserve">не должен превышать </w:t>
      </w:r>
      <w:r w:rsidR="004E1F8F">
        <w:rPr>
          <w:sz w:val="28"/>
          <w:szCs w:val="28"/>
        </w:rPr>
        <w:br/>
      </w:r>
      <w:r w:rsidR="00FE03A1">
        <w:rPr>
          <w:sz w:val="28"/>
          <w:szCs w:val="28"/>
        </w:rPr>
        <w:t>1255</w:t>
      </w:r>
      <w:r w:rsidR="004E1F8F" w:rsidRPr="00000F8E">
        <w:rPr>
          <w:sz w:val="28"/>
          <w:szCs w:val="28"/>
        </w:rPr>
        <w:t xml:space="preserve"> рублей </w:t>
      </w:r>
      <w:r w:rsidR="00FE03A1">
        <w:rPr>
          <w:sz w:val="28"/>
          <w:szCs w:val="28"/>
        </w:rPr>
        <w:t>0</w:t>
      </w:r>
      <w:r w:rsidR="004E1F8F">
        <w:rPr>
          <w:sz w:val="28"/>
          <w:szCs w:val="28"/>
        </w:rPr>
        <w:t>6</w:t>
      </w:r>
      <w:r w:rsidR="004E1F8F" w:rsidRPr="00000F8E">
        <w:rPr>
          <w:sz w:val="28"/>
          <w:szCs w:val="28"/>
        </w:rPr>
        <w:t xml:space="preserve"> копеек</w:t>
      </w:r>
      <w:r w:rsidRPr="00000F8E">
        <w:rPr>
          <w:sz w:val="28"/>
          <w:szCs w:val="28"/>
        </w:rPr>
        <w:t>;</w:t>
      </w:r>
    </w:p>
    <w:p w:rsidR="003C42E7" w:rsidRDefault="00E604D7" w:rsidP="006D1C2C">
      <w:pPr>
        <w:ind w:firstLine="709"/>
        <w:jc w:val="both"/>
        <w:rPr>
          <w:sz w:val="28"/>
          <w:szCs w:val="28"/>
        </w:rPr>
      </w:pPr>
      <w:proofErr w:type="spellStart"/>
      <w:r>
        <w:rPr>
          <w:sz w:val="28"/>
          <w:szCs w:val="28"/>
        </w:rPr>
        <w:t>М</w:t>
      </w:r>
      <w:r>
        <w:rPr>
          <w:sz w:val="28"/>
          <w:szCs w:val="28"/>
          <w:vertAlign w:val="subscript"/>
        </w:rPr>
        <w:t>кол</w:t>
      </w:r>
      <w:proofErr w:type="spellEnd"/>
      <w:r w:rsidR="003C42E7">
        <w:rPr>
          <w:sz w:val="28"/>
          <w:szCs w:val="28"/>
          <w:vertAlign w:val="subscript"/>
        </w:rPr>
        <w:t xml:space="preserve"> </w:t>
      </w:r>
      <w:proofErr w:type="spellStart"/>
      <w:proofErr w:type="gramStart"/>
      <w:r w:rsidR="003C42E7">
        <w:rPr>
          <w:sz w:val="28"/>
          <w:szCs w:val="28"/>
          <w:vertAlign w:val="subscript"/>
        </w:rPr>
        <w:t>проф</w:t>
      </w:r>
      <w:proofErr w:type="spellEnd"/>
      <w:proofErr w:type="gramEnd"/>
      <w:r w:rsidR="006B6B27" w:rsidRPr="007F135E">
        <w:rPr>
          <w:sz w:val="28"/>
          <w:szCs w:val="28"/>
        </w:rPr>
        <w:t xml:space="preserve"> </w:t>
      </w:r>
      <w:r>
        <w:rPr>
          <w:sz w:val="28"/>
          <w:szCs w:val="28"/>
        </w:rPr>
        <w:t>–</w:t>
      </w:r>
      <w:r w:rsidR="006B6B27" w:rsidRPr="007F135E">
        <w:rPr>
          <w:sz w:val="28"/>
          <w:szCs w:val="28"/>
        </w:rPr>
        <w:t xml:space="preserve"> </w:t>
      </w:r>
      <w:r>
        <w:rPr>
          <w:sz w:val="28"/>
          <w:szCs w:val="28"/>
        </w:rPr>
        <w:t>количество мероприятий, в которых участвуют</w:t>
      </w:r>
      <w:r w:rsidR="006B6B27" w:rsidRPr="007F135E">
        <w:rPr>
          <w:sz w:val="28"/>
          <w:szCs w:val="28"/>
        </w:rPr>
        <w:t xml:space="preserve"> </w:t>
      </w:r>
      <w:r w:rsidR="006B6B27">
        <w:rPr>
          <w:sz w:val="28"/>
          <w:szCs w:val="28"/>
        </w:rPr>
        <w:t>пеши</w:t>
      </w:r>
      <w:r>
        <w:rPr>
          <w:sz w:val="28"/>
          <w:szCs w:val="28"/>
        </w:rPr>
        <w:t>е</w:t>
      </w:r>
      <w:r w:rsidR="006B6B27">
        <w:rPr>
          <w:sz w:val="28"/>
          <w:szCs w:val="28"/>
        </w:rPr>
        <w:t xml:space="preserve"> </w:t>
      </w:r>
      <w:r w:rsidR="006B6B27" w:rsidRPr="007F135E">
        <w:rPr>
          <w:sz w:val="28"/>
          <w:szCs w:val="28"/>
        </w:rPr>
        <w:t>дружинник</w:t>
      </w:r>
      <w:r>
        <w:rPr>
          <w:sz w:val="28"/>
          <w:szCs w:val="28"/>
        </w:rPr>
        <w:t>и</w:t>
      </w:r>
      <w:r w:rsidR="006B6B27" w:rsidRPr="007F135E">
        <w:rPr>
          <w:sz w:val="28"/>
          <w:szCs w:val="28"/>
        </w:rPr>
        <w:t xml:space="preserve"> казачьей дружины</w:t>
      </w:r>
      <w:r w:rsidR="00A1643F">
        <w:rPr>
          <w:sz w:val="28"/>
          <w:szCs w:val="28"/>
        </w:rPr>
        <w:t xml:space="preserve"> на территории Октябрьского района</w:t>
      </w:r>
      <w:r w:rsidR="003C42E7">
        <w:rPr>
          <w:sz w:val="28"/>
          <w:szCs w:val="28"/>
        </w:rPr>
        <w:t xml:space="preserve"> </w:t>
      </w:r>
      <w:r w:rsidR="003C42E7" w:rsidRPr="003C42E7">
        <w:rPr>
          <w:sz w:val="28"/>
          <w:szCs w:val="28"/>
        </w:rPr>
        <w:t>по профилактике и предупреждению правонарушений</w:t>
      </w:r>
      <w:r w:rsidR="003C42E7">
        <w:rPr>
          <w:sz w:val="28"/>
          <w:szCs w:val="28"/>
        </w:rPr>
        <w:t>;</w:t>
      </w:r>
    </w:p>
    <w:p w:rsidR="003C42E7" w:rsidRDefault="006B6B27" w:rsidP="003C42E7">
      <w:pPr>
        <w:ind w:firstLine="709"/>
        <w:jc w:val="both"/>
        <w:rPr>
          <w:sz w:val="28"/>
          <w:szCs w:val="28"/>
        </w:rPr>
      </w:pPr>
      <w:r w:rsidRPr="007F135E">
        <w:rPr>
          <w:sz w:val="28"/>
          <w:szCs w:val="28"/>
        </w:rPr>
        <w:t xml:space="preserve"> </w:t>
      </w:r>
      <w:proofErr w:type="spellStart"/>
      <w:r w:rsidR="003C42E7">
        <w:rPr>
          <w:sz w:val="28"/>
          <w:szCs w:val="28"/>
        </w:rPr>
        <w:t>М</w:t>
      </w:r>
      <w:r w:rsidR="003C42E7">
        <w:rPr>
          <w:sz w:val="28"/>
          <w:szCs w:val="28"/>
          <w:vertAlign w:val="subscript"/>
        </w:rPr>
        <w:t>кол</w:t>
      </w:r>
      <w:proofErr w:type="spellEnd"/>
      <w:r w:rsidR="003C42E7">
        <w:rPr>
          <w:sz w:val="28"/>
          <w:szCs w:val="28"/>
          <w:vertAlign w:val="subscript"/>
        </w:rPr>
        <w:t xml:space="preserve"> </w:t>
      </w:r>
      <w:proofErr w:type="spellStart"/>
      <w:r w:rsidR="003C42E7">
        <w:rPr>
          <w:sz w:val="28"/>
          <w:szCs w:val="28"/>
          <w:vertAlign w:val="subscript"/>
        </w:rPr>
        <w:t>пож</w:t>
      </w:r>
      <w:proofErr w:type="spellEnd"/>
      <w:r w:rsidR="003C42E7" w:rsidRPr="007F135E">
        <w:rPr>
          <w:sz w:val="28"/>
          <w:szCs w:val="28"/>
        </w:rPr>
        <w:t xml:space="preserve"> </w:t>
      </w:r>
      <w:r w:rsidR="003C42E7">
        <w:rPr>
          <w:sz w:val="28"/>
          <w:szCs w:val="28"/>
        </w:rPr>
        <w:t>–</w:t>
      </w:r>
      <w:r w:rsidR="003C42E7" w:rsidRPr="007F135E">
        <w:rPr>
          <w:sz w:val="28"/>
          <w:szCs w:val="28"/>
        </w:rPr>
        <w:t xml:space="preserve"> </w:t>
      </w:r>
      <w:r w:rsidR="003C42E7">
        <w:rPr>
          <w:sz w:val="28"/>
          <w:szCs w:val="28"/>
        </w:rPr>
        <w:t>количество мероприятий, в которых участвуют</w:t>
      </w:r>
      <w:r w:rsidR="003C42E7" w:rsidRPr="007F135E">
        <w:rPr>
          <w:sz w:val="28"/>
          <w:szCs w:val="28"/>
        </w:rPr>
        <w:t xml:space="preserve"> </w:t>
      </w:r>
      <w:r w:rsidR="003C42E7">
        <w:rPr>
          <w:sz w:val="28"/>
          <w:szCs w:val="28"/>
        </w:rPr>
        <w:t xml:space="preserve">пешие </w:t>
      </w:r>
      <w:r w:rsidR="003C42E7" w:rsidRPr="007F135E">
        <w:rPr>
          <w:sz w:val="28"/>
          <w:szCs w:val="28"/>
        </w:rPr>
        <w:t>дружинник</w:t>
      </w:r>
      <w:r w:rsidR="003C42E7">
        <w:rPr>
          <w:sz w:val="28"/>
          <w:szCs w:val="28"/>
        </w:rPr>
        <w:t>и</w:t>
      </w:r>
      <w:r w:rsidR="003C42E7" w:rsidRPr="007F135E">
        <w:rPr>
          <w:sz w:val="28"/>
          <w:szCs w:val="28"/>
        </w:rPr>
        <w:t xml:space="preserve"> казачьей дружины</w:t>
      </w:r>
      <w:r w:rsidR="003C42E7">
        <w:rPr>
          <w:sz w:val="28"/>
          <w:szCs w:val="28"/>
        </w:rPr>
        <w:t xml:space="preserve"> на территории Октябрьского района </w:t>
      </w:r>
      <w:r w:rsidR="003C42E7" w:rsidRPr="003C42E7">
        <w:rPr>
          <w:sz w:val="28"/>
          <w:szCs w:val="28"/>
        </w:rPr>
        <w:t>по обеспечению первичных мер пожарной безопасности</w:t>
      </w:r>
      <w:r w:rsidR="003C42E7">
        <w:rPr>
          <w:sz w:val="28"/>
          <w:szCs w:val="28"/>
        </w:rPr>
        <w:t>;</w:t>
      </w:r>
    </w:p>
    <w:p w:rsidR="003C42E7" w:rsidRDefault="003C42E7" w:rsidP="003C42E7">
      <w:pPr>
        <w:ind w:firstLine="709"/>
        <w:jc w:val="both"/>
        <w:rPr>
          <w:sz w:val="28"/>
          <w:szCs w:val="28"/>
        </w:rPr>
      </w:pPr>
      <w:proofErr w:type="spellStart"/>
      <w:r>
        <w:rPr>
          <w:sz w:val="28"/>
          <w:szCs w:val="28"/>
        </w:rPr>
        <w:t>М</w:t>
      </w:r>
      <w:r>
        <w:rPr>
          <w:sz w:val="28"/>
          <w:szCs w:val="28"/>
          <w:vertAlign w:val="subscript"/>
        </w:rPr>
        <w:t>кол</w:t>
      </w:r>
      <w:proofErr w:type="spellEnd"/>
      <w:r>
        <w:rPr>
          <w:sz w:val="28"/>
          <w:szCs w:val="28"/>
          <w:vertAlign w:val="subscript"/>
        </w:rPr>
        <w:t xml:space="preserve"> </w:t>
      </w:r>
      <w:proofErr w:type="spellStart"/>
      <w:r>
        <w:rPr>
          <w:sz w:val="28"/>
          <w:szCs w:val="28"/>
          <w:vertAlign w:val="subscript"/>
        </w:rPr>
        <w:t>безнадзор</w:t>
      </w:r>
      <w:proofErr w:type="spellEnd"/>
      <w:r w:rsidRPr="007F135E">
        <w:rPr>
          <w:sz w:val="28"/>
          <w:szCs w:val="28"/>
        </w:rPr>
        <w:t xml:space="preserve"> </w:t>
      </w:r>
      <w:r>
        <w:rPr>
          <w:sz w:val="28"/>
          <w:szCs w:val="28"/>
        </w:rPr>
        <w:t>–</w:t>
      </w:r>
      <w:r w:rsidRPr="007F135E">
        <w:rPr>
          <w:sz w:val="28"/>
          <w:szCs w:val="28"/>
        </w:rPr>
        <w:t xml:space="preserve"> </w:t>
      </w:r>
      <w:r>
        <w:rPr>
          <w:sz w:val="28"/>
          <w:szCs w:val="28"/>
        </w:rPr>
        <w:t>количество мероприятий, в которых участвуют</w:t>
      </w:r>
      <w:r w:rsidRPr="007F135E">
        <w:rPr>
          <w:sz w:val="28"/>
          <w:szCs w:val="28"/>
        </w:rPr>
        <w:t xml:space="preserve"> </w:t>
      </w:r>
      <w:r>
        <w:rPr>
          <w:sz w:val="28"/>
          <w:szCs w:val="28"/>
        </w:rPr>
        <w:t xml:space="preserve">пешие </w:t>
      </w:r>
      <w:r w:rsidRPr="007F135E">
        <w:rPr>
          <w:sz w:val="28"/>
          <w:szCs w:val="28"/>
        </w:rPr>
        <w:t>дружинник</w:t>
      </w:r>
      <w:r>
        <w:rPr>
          <w:sz w:val="28"/>
          <w:szCs w:val="28"/>
        </w:rPr>
        <w:t>и</w:t>
      </w:r>
      <w:r w:rsidRPr="007F135E">
        <w:rPr>
          <w:sz w:val="28"/>
          <w:szCs w:val="28"/>
        </w:rPr>
        <w:t xml:space="preserve"> казачьей дружины</w:t>
      </w:r>
      <w:r>
        <w:rPr>
          <w:sz w:val="28"/>
          <w:szCs w:val="28"/>
        </w:rPr>
        <w:t xml:space="preserve"> на территории Октябрьского района </w:t>
      </w:r>
      <w:r w:rsidRPr="003C42E7">
        <w:rPr>
          <w:sz w:val="28"/>
          <w:szCs w:val="28"/>
        </w:rPr>
        <w:t>по предупреждению детской безнадзорности</w:t>
      </w:r>
      <w:r>
        <w:rPr>
          <w:sz w:val="28"/>
          <w:szCs w:val="28"/>
        </w:rPr>
        <w:t>;</w:t>
      </w:r>
    </w:p>
    <w:p w:rsidR="003C42E7" w:rsidRDefault="003C42E7" w:rsidP="003C42E7">
      <w:pPr>
        <w:ind w:firstLine="709"/>
        <w:jc w:val="both"/>
        <w:rPr>
          <w:sz w:val="28"/>
          <w:szCs w:val="28"/>
        </w:rPr>
      </w:pPr>
      <w:proofErr w:type="spellStart"/>
      <w:r>
        <w:rPr>
          <w:sz w:val="28"/>
          <w:szCs w:val="28"/>
        </w:rPr>
        <w:t>М</w:t>
      </w:r>
      <w:r>
        <w:rPr>
          <w:sz w:val="28"/>
          <w:szCs w:val="28"/>
          <w:vertAlign w:val="subscript"/>
        </w:rPr>
        <w:t>кол</w:t>
      </w:r>
      <w:proofErr w:type="spellEnd"/>
      <w:r>
        <w:rPr>
          <w:sz w:val="28"/>
          <w:szCs w:val="28"/>
          <w:vertAlign w:val="subscript"/>
        </w:rPr>
        <w:t xml:space="preserve"> </w:t>
      </w:r>
      <w:proofErr w:type="spellStart"/>
      <w:r>
        <w:rPr>
          <w:sz w:val="28"/>
          <w:szCs w:val="28"/>
          <w:vertAlign w:val="subscript"/>
        </w:rPr>
        <w:t>незаконоборо</w:t>
      </w:r>
      <w:proofErr w:type="gramStart"/>
      <w:r>
        <w:rPr>
          <w:sz w:val="28"/>
          <w:szCs w:val="28"/>
          <w:vertAlign w:val="subscript"/>
        </w:rPr>
        <w:t>т</w:t>
      </w:r>
      <w:proofErr w:type="spellEnd"/>
      <w:r>
        <w:rPr>
          <w:sz w:val="28"/>
          <w:szCs w:val="28"/>
        </w:rPr>
        <w:t>–</w:t>
      </w:r>
      <w:proofErr w:type="gramEnd"/>
      <w:r w:rsidRPr="007F135E">
        <w:rPr>
          <w:sz w:val="28"/>
          <w:szCs w:val="28"/>
        </w:rPr>
        <w:t xml:space="preserve"> </w:t>
      </w:r>
      <w:r>
        <w:rPr>
          <w:sz w:val="28"/>
          <w:szCs w:val="28"/>
        </w:rPr>
        <w:t>количество мероприятий, в которых участвуют</w:t>
      </w:r>
      <w:r w:rsidRPr="007F135E">
        <w:rPr>
          <w:sz w:val="28"/>
          <w:szCs w:val="28"/>
        </w:rPr>
        <w:t xml:space="preserve"> </w:t>
      </w:r>
      <w:r>
        <w:rPr>
          <w:sz w:val="28"/>
          <w:szCs w:val="28"/>
        </w:rPr>
        <w:t xml:space="preserve">пешие </w:t>
      </w:r>
      <w:r w:rsidRPr="007F135E">
        <w:rPr>
          <w:sz w:val="28"/>
          <w:szCs w:val="28"/>
        </w:rPr>
        <w:t>дружинник</w:t>
      </w:r>
      <w:r>
        <w:rPr>
          <w:sz w:val="28"/>
          <w:szCs w:val="28"/>
        </w:rPr>
        <w:t>и</w:t>
      </w:r>
      <w:r w:rsidRPr="007F135E">
        <w:rPr>
          <w:sz w:val="28"/>
          <w:szCs w:val="28"/>
        </w:rPr>
        <w:t xml:space="preserve"> казачьей дружины</w:t>
      </w:r>
      <w:r>
        <w:rPr>
          <w:sz w:val="28"/>
          <w:szCs w:val="28"/>
        </w:rPr>
        <w:t xml:space="preserve"> на территории Октябрьского района </w:t>
      </w:r>
      <w:r w:rsidRPr="003C42E7">
        <w:rPr>
          <w:sz w:val="28"/>
          <w:szCs w:val="28"/>
        </w:rPr>
        <w:t>по противодействию незаконному обороту наркотических средств</w:t>
      </w:r>
      <w:r>
        <w:rPr>
          <w:sz w:val="28"/>
          <w:szCs w:val="28"/>
        </w:rPr>
        <w:t>;</w:t>
      </w:r>
    </w:p>
    <w:p w:rsidR="003C42E7" w:rsidRDefault="003C42E7" w:rsidP="003C42E7">
      <w:pPr>
        <w:ind w:firstLine="709"/>
        <w:jc w:val="both"/>
        <w:rPr>
          <w:sz w:val="28"/>
          <w:szCs w:val="28"/>
        </w:rPr>
      </w:pPr>
      <w:proofErr w:type="spellStart"/>
      <w:r>
        <w:rPr>
          <w:sz w:val="28"/>
          <w:szCs w:val="28"/>
        </w:rPr>
        <w:t>М</w:t>
      </w:r>
      <w:r>
        <w:rPr>
          <w:sz w:val="28"/>
          <w:szCs w:val="28"/>
          <w:vertAlign w:val="subscript"/>
        </w:rPr>
        <w:t>кол</w:t>
      </w:r>
      <w:proofErr w:type="spellEnd"/>
      <w:r>
        <w:rPr>
          <w:sz w:val="28"/>
          <w:szCs w:val="28"/>
          <w:vertAlign w:val="subscript"/>
        </w:rPr>
        <w:t xml:space="preserve"> </w:t>
      </w:r>
      <w:proofErr w:type="spellStart"/>
      <w:r>
        <w:rPr>
          <w:sz w:val="28"/>
          <w:szCs w:val="28"/>
          <w:vertAlign w:val="subscript"/>
        </w:rPr>
        <w:t>саннорм</w:t>
      </w:r>
      <w:proofErr w:type="spellEnd"/>
      <w:r>
        <w:rPr>
          <w:sz w:val="28"/>
          <w:szCs w:val="28"/>
          <w:vertAlign w:val="subscript"/>
        </w:rPr>
        <w:t xml:space="preserve"> </w:t>
      </w:r>
      <w:r>
        <w:rPr>
          <w:sz w:val="28"/>
          <w:szCs w:val="28"/>
        </w:rPr>
        <w:t>–</w:t>
      </w:r>
      <w:r w:rsidRPr="007F135E">
        <w:rPr>
          <w:sz w:val="28"/>
          <w:szCs w:val="28"/>
        </w:rPr>
        <w:t xml:space="preserve"> </w:t>
      </w:r>
      <w:r>
        <w:rPr>
          <w:sz w:val="28"/>
          <w:szCs w:val="28"/>
        </w:rPr>
        <w:t>количество мероприятий, в которых участвуют</w:t>
      </w:r>
      <w:r w:rsidRPr="007F135E">
        <w:rPr>
          <w:sz w:val="28"/>
          <w:szCs w:val="28"/>
        </w:rPr>
        <w:t xml:space="preserve"> </w:t>
      </w:r>
      <w:r>
        <w:rPr>
          <w:sz w:val="28"/>
          <w:szCs w:val="28"/>
        </w:rPr>
        <w:t xml:space="preserve">пешие </w:t>
      </w:r>
      <w:r w:rsidRPr="007F135E">
        <w:rPr>
          <w:sz w:val="28"/>
          <w:szCs w:val="28"/>
        </w:rPr>
        <w:t>дружинник</w:t>
      </w:r>
      <w:r>
        <w:rPr>
          <w:sz w:val="28"/>
          <w:szCs w:val="28"/>
        </w:rPr>
        <w:t>и</w:t>
      </w:r>
      <w:r w:rsidRPr="007F135E">
        <w:rPr>
          <w:sz w:val="28"/>
          <w:szCs w:val="28"/>
        </w:rPr>
        <w:t xml:space="preserve"> казачьей дружины</w:t>
      </w:r>
      <w:r>
        <w:rPr>
          <w:sz w:val="28"/>
          <w:szCs w:val="28"/>
        </w:rPr>
        <w:t xml:space="preserve"> на территории Октябрьского района </w:t>
      </w:r>
      <w:r w:rsidRPr="003C42E7">
        <w:rPr>
          <w:sz w:val="28"/>
          <w:szCs w:val="28"/>
        </w:rPr>
        <w:t>по сохранению общественного порядка в деятельности, направленной на участие в мероприятиях по соблюдению санитарных норм</w:t>
      </w:r>
      <w:r w:rsidR="00E153F2">
        <w:rPr>
          <w:sz w:val="28"/>
          <w:szCs w:val="28"/>
        </w:rPr>
        <w:t>.</w:t>
      </w:r>
    </w:p>
    <w:p w:rsidR="00607BDB" w:rsidRPr="007033D1" w:rsidRDefault="007033D1" w:rsidP="00A63F5C">
      <w:pPr>
        <w:ind w:firstLine="709"/>
        <w:jc w:val="both"/>
        <w:rPr>
          <w:sz w:val="28"/>
          <w:szCs w:val="28"/>
        </w:rPr>
      </w:pPr>
      <w:r>
        <w:rPr>
          <w:sz w:val="28"/>
          <w:szCs w:val="28"/>
        </w:rPr>
        <w:t>2</w:t>
      </w:r>
      <w:r w:rsidR="004214C9" w:rsidRPr="007033D1">
        <w:rPr>
          <w:sz w:val="28"/>
          <w:szCs w:val="28"/>
        </w:rPr>
        <w:t xml:space="preserve">. 7. 1. </w:t>
      </w:r>
      <w:r w:rsidR="00607BDB" w:rsidRPr="007033D1">
        <w:rPr>
          <w:sz w:val="28"/>
          <w:szCs w:val="28"/>
        </w:rPr>
        <w:t xml:space="preserve">Субсидия предоставляется в соответствии с Порядком предоставления субсидии в пределах бюджетных ассигнований, предусмотренных в бюджете </w:t>
      </w:r>
      <w:r w:rsidR="00073359" w:rsidRPr="007033D1">
        <w:rPr>
          <w:sz w:val="28"/>
          <w:szCs w:val="28"/>
        </w:rPr>
        <w:t xml:space="preserve">Октябрьского района </w:t>
      </w:r>
      <w:r w:rsidR="00607BDB" w:rsidRPr="007033D1">
        <w:rPr>
          <w:sz w:val="28"/>
          <w:szCs w:val="28"/>
        </w:rPr>
        <w:t>на текущий финансовый год на цели, указанные в п. 2 раздела 1 настоящего Постановления и при представлении Получателем в Администрацию Октябрьского района следующих документов, в том числе:</w:t>
      </w:r>
    </w:p>
    <w:p w:rsidR="00607BDB" w:rsidRPr="007033D1" w:rsidRDefault="004214C9" w:rsidP="00A63F5C">
      <w:pPr>
        <w:ind w:firstLine="709"/>
        <w:jc w:val="both"/>
        <w:rPr>
          <w:sz w:val="28"/>
          <w:szCs w:val="28"/>
        </w:rPr>
      </w:pPr>
      <w:r w:rsidRPr="007033D1">
        <w:rPr>
          <w:sz w:val="28"/>
          <w:szCs w:val="28"/>
        </w:rPr>
        <w:t>- з</w:t>
      </w:r>
      <w:r w:rsidR="00607BDB" w:rsidRPr="007033D1">
        <w:rPr>
          <w:sz w:val="28"/>
          <w:szCs w:val="28"/>
        </w:rPr>
        <w:t>аявк</w:t>
      </w:r>
      <w:r w:rsidRPr="007033D1">
        <w:rPr>
          <w:sz w:val="28"/>
          <w:szCs w:val="28"/>
        </w:rPr>
        <w:t>и</w:t>
      </w:r>
      <w:r w:rsidR="00607BDB" w:rsidRPr="007033D1">
        <w:rPr>
          <w:sz w:val="28"/>
          <w:szCs w:val="28"/>
        </w:rPr>
        <w:t xml:space="preserve"> на получение субсидии, заверенная подписями руководителя и главного бухгалтера получателя субсидии и скрепленная печатью Получателя субсидии, содержащая следующие сведения: полное наименование Получателя субсидии, основание предоставления субсидии, дата направления заявки и срок, в течение которого необходимо перечислить субсидию, размер </w:t>
      </w:r>
      <w:r w:rsidR="00607BDB" w:rsidRPr="007033D1">
        <w:rPr>
          <w:sz w:val="28"/>
          <w:szCs w:val="28"/>
        </w:rPr>
        <w:lastRenderedPageBreak/>
        <w:t>предоставляемой субсидии с 2 десятичными знаками после запятой и прописью</w:t>
      </w:r>
      <w:r w:rsidRPr="007033D1">
        <w:rPr>
          <w:sz w:val="28"/>
          <w:szCs w:val="28"/>
        </w:rPr>
        <w:t>;</w:t>
      </w:r>
    </w:p>
    <w:p w:rsidR="00607BDB" w:rsidRPr="007033D1" w:rsidRDefault="004214C9" w:rsidP="00A63F5C">
      <w:pPr>
        <w:ind w:firstLine="709"/>
        <w:jc w:val="both"/>
        <w:rPr>
          <w:sz w:val="28"/>
          <w:szCs w:val="28"/>
        </w:rPr>
      </w:pPr>
      <w:proofErr w:type="gramStart"/>
      <w:r w:rsidRPr="007033D1">
        <w:rPr>
          <w:sz w:val="28"/>
          <w:szCs w:val="28"/>
        </w:rPr>
        <w:t>- с</w:t>
      </w:r>
      <w:r w:rsidR="00607BDB" w:rsidRPr="007033D1">
        <w:rPr>
          <w:sz w:val="28"/>
          <w:szCs w:val="28"/>
        </w:rPr>
        <w:t>правки, подписанные руководителем (иным уполномоченным лицом), подтверждающие отсутствие у получателя субсидии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а также просроченной задолженности по возврату в местный бюджет субсидий, бюджетных инвестиций, предоставленных, в том числе в соответствии с иными правовыми актами, и иной просроченной задолженности</w:t>
      </w:r>
      <w:proofErr w:type="gramEnd"/>
      <w:r w:rsidR="00607BDB" w:rsidRPr="007033D1">
        <w:rPr>
          <w:sz w:val="28"/>
          <w:szCs w:val="28"/>
        </w:rPr>
        <w:t xml:space="preserve"> перед местным бюджетом на первое число месяца, предшествующего месяцу, в котором планируется заключение Соглашения (договора) о предоставлении субсидии Адми</w:t>
      </w:r>
      <w:r w:rsidR="00E153F2">
        <w:rPr>
          <w:sz w:val="28"/>
          <w:szCs w:val="28"/>
        </w:rPr>
        <w:t>нистрацией получателям субсидии;</w:t>
      </w:r>
    </w:p>
    <w:p w:rsidR="00607BDB" w:rsidRPr="007033D1" w:rsidRDefault="004214C9" w:rsidP="007033D1">
      <w:pPr>
        <w:ind w:firstLine="709"/>
        <w:rPr>
          <w:sz w:val="28"/>
          <w:szCs w:val="28"/>
        </w:rPr>
      </w:pPr>
      <w:r w:rsidRPr="007033D1">
        <w:rPr>
          <w:sz w:val="28"/>
          <w:szCs w:val="28"/>
        </w:rPr>
        <w:t>- с</w:t>
      </w:r>
      <w:r w:rsidR="00607BDB" w:rsidRPr="007033D1">
        <w:rPr>
          <w:sz w:val="28"/>
          <w:szCs w:val="28"/>
        </w:rPr>
        <w:t>мета расходов, необходимая для реализации мероприятий, направленных на решение вопросов в соответствии с уставными целями</w:t>
      </w:r>
      <w:r w:rsidRPr="007033D1">
        <w:rPr>
          <w:sz w:val="28"/>
          <w:szCs w:val="28"/>
        </w:rPr>
        <w:t xml:space="preserve"> </w:t>
      </w:r>
      <w:r w:rsidR="00073359" w:rsidRPr="007033D1">
        <w:rPr>
          <w:sz w:val="28"/>
          <w:szCs w:val="28"/>
        </w:rPr>
        <w:t>н</w:t>
      </w:r>
      <w:r w:rsidR="00607BDB" w:rsidRPr="007033D1">
        <w:rPr>
          <w:sz w:val="28"/>
          <w:szCs w:val="28"/>
        </w:rPr>
        <w:t xml:space="preserve">а возмещение затрат </w:t>
      </w:r>
      <w:proofErr w:type="gramStart"/>
      <w:r w:rsidRPr="007033D1">
        <w:rPr>
          <w:sz w:val="28"/>
          <w:szCs w:val="28"/>
        </w:rPr>
        <w:t>по</w:t>
      </w:r>
      <w:proofErr w:type="gramEnd"/>
      <w:r w:rsidR="00607BDB" w:rsidRPr="007033D1">
        <w:rPr>
          <w:sz w:val="28"/>
          <w:szCs w:val="28"/>
        </w:rPr>
        <w:t xml:space="preserve">: </w:t>
      </w:r>
    </w:p>
    <w:p w:rsidR="00073359" w:rsidRPr="007033D1" w:rsidRDefault="00E153F2" w:rsidP="007033D1">
      <w:pPr>
        <w:ind w:firstLine="709"/>
        <w:rPr>
          <w:sz w:val="28"/>
          <w:szCs w:val="28"/>
        </w:rPr>
      </w:pPr>
      <w:r>
        <w:rPr>
          <w:sz w:val="28"/>
          <w:szCs w:val="28"/>
        </w:rPr>
        <w:t xml:space="preserve">- </w:t>
      </w:r>
      <w:r w:rsidR="00073359" w:rsidRPr="007033D1">
        <w:rPr>
          <w:sz w:val="28"/>
          <w:szCs w:val="28"/>
        </w:rPr>
        <w:t xml:space="preserve">заработной плате; </w:t>
      </w:r>
    </w:p>
    <w:p w:rsidR="00073359" w:rsidRPr="007033D1" w:rsidRDefault="00E153F2" w:rsidP="007033D1">
      <w:pPr>
        <w:ind w:firstLine="709"/>
        <w:rPr>
          <w:sz w:val="28"/>
          <w:szCs w:val="28"/>
        </w:rPr>
      </w:pPr>
      <w:r>
        <w:rPr>
          <w:sz w:val="28"/>
          <w:szCs w:val="28"/>
        </w:rPr>
        <w:t xml:space="preserve">- </w:t>
      </w:r>
      <w:r w:rsidR="00073359" w:rsidRPr="007033D1">
        <w:rPr>
          <w:sz w:val="28"/>
          <w:szCs w:val="28"/>
        </w:rPr>
        <w:t xml:space="preserve">начисления на оплату труда; </w:t>
      </w:r>
    </w:p>
    <w:p w:rsidR="00073359" w:rsidRPr="007033D1" w:rsidRDefault="00E153F2" w:rsidP="007033D1">
      <w:pPr>
        <w:ind w:firstLine="709"/>
        <w:rPr>
          <w:sz w:val="28"/>
          <w:szCs w:val="28"/>
        </w:rPr>
      </w:pPr>
      <w:r>
        <w:rPr>
          <w:sz w:val="28"/>
          <w:szCs w:val="28"/>
        </w:rPr>
        <w:t xml:space="preserve">- </w:t>
      </w:r>
      <w:r w:rsidR="00073359" w:rsidRPr="007033D1">
        <w:rPr>
          <w:sz w:val="28"/>
          <w:szCs w:val="28"/>
        </w:rPr>
        <w:t>командировочные расходы (в части оплаты проезда, проживания и суточных);</w:t>
      </w:r>
    </w:p>
    <w:p w:rsidR="00073359" w:rsidRPr="007033D1" w:rsidRDefault="00E153F2" w:rsidP="007033D1">
      <w:pPr>
        <w:ind w:firstLine="709"/>
        <w:rPr>
          <w:sz w:val="28"/>
          <w:szCs w:val="28"/>
        </w:rPr>
      </w:pPr>
      <w:r>
        <w:rPr>
          <w:sz w:val="28"/>
          <w:szCs w:val="28"/>
        </w:rPr>
        <w:t xml:space="preserve">- </w:t>
      </w:r>
      <w:r w:rsidR="00073359" w:rsidRPr="007033D1">
        <w:rPr>
          <w:sz w:val="28"/>
          <w:szCs w:val="28"/>
        </w:rPr>
        <w:t xml:space="preserve">по оплате налогов и госпошлин; </w:t>
      </w:r>
    </w:p>
    <w:p w:rsidR="00073359" w:rsidRPr="007033D1" w:rsidRDefault="00E153F2" w:rsidP="007033D1">
      <w:pPr>
        <w:ind w:firstLine="709"/>
        <w:rPr>
          <w:sz w:val="28"/>
          <w:szCs w:val="28"/>
        </w:rPr>
      </w:pPr>
      <w:r>
        <w:rPr>
          <w:sz w:val="28"/>
          <w:szCs w:val="28"/>
        </w:rPr>
        <w:t xml:space="preserve">- </w:t>
      </w:r>
      <w:r w:rsidR="00073359" w:rsidRPr="007033D1">
        <w:rPr>
          <w:sz w:val="28"/>
          <w:szCs w:val="28"/>
        </w:rPr>
        <w:t xml:space="preserve">услуги связи </w:t>
      </w:r>
      <w:r w:rsidR="00073359" w:rsidRPr="000C2A36">
        <w:rPr>
          <w:sz w:val="28"/>
          <w:szCs w:val="28"/>
        </w:rPr>
        <w:t>(сотовой связи</w:t>
      </w:r>
      <w:r w:rsidR="00073359" w:rsidRPr="007033D1">
        <w:rPr>
          <w:sz w:val="28"/>
          <w:szCs w:val="28"/>
        </w:rPr>
        <w:t xml:space="preserve">, абонентская линия, междугородной связи, интернета); </w:t>
      </w:r>
    </w:p>
    <w:p w:rsidR="00073359" w:rsidRPr="007033D1" w:rsidRDefault="00E153F2" w:rsidP="007033D1">
      <w:pPr>
        <w:ind w:firstLine="709"/>
        <w:rPr>
          <w:sz w:val="28"/>
          <w:szCs w:val="28"/>
        </w:rPr>
      </w:pPr>
      <w:r>
        <w:rPr>
          <w:sz w:val="28"/>
          <w:szCs w:val="28"/>
        </w:rPr>
        <w:t xml:space="preserve">- </w:t>
      </w:r>
      <w:r w:rsidR="00073359" w:rsidRPr="007033D1">
        <w:rPr>
          <w:sz w:val="28"/>
          <w:szCs w:val="28"/>
        </w:rPr>
        <w:t xml:space="preserve">на страхование жизни личного состава; </w:t>
      </w:r>
    </w:p>
    <w:p w:rsidR="00073359" w:rsidRPr="007033D1" w:rsidRDefault="00E153F2" w:rsidP="007033D1">
      <w:pPr>
        <w:ind w:firstLine="709"/>
        <w:rPr>
          <w:sz w:val="28"/>
          <w:szCs w:val="28"/>
        </w:rPr>
      </w:pPr>
      <w:r>
        <w:rPr>
          <w:sz w:val="28"/>
          <w:szCs w:val="28"/>
        </w:rPr>
        <w:t xml:space="preserve">- </w:t>
      </w:r>
      <w:r w:rsidR="00073359" w:rsidRPr="007033D1">
        <w:rPr>
          <w:sz w:val="28"/>
          <w:szCs w:val="28"/>
        </w:rPr>
        <w:t xml:space="preserve">по оплате услуг в области информационных технологий (обновление программ и обслуживание); </w:t>
      </w:r>
    </w:p>
    <w:p w:rsidR="00073359" w:rsidRPr="007033D1" w:rsidRDefault="00E153F2" w:rsidP="007033D1">
      <w:pPr>
        <w:ind w:firstLine="709"/>
        <w:rPr>
          <w:sz w:val="28"/>
          <w:szCs w:val="28"/>
        </w:rPr>
      </w:pPr>
      <w:r>
        <w:rPr>
          <w:sz w:val="28"/>
          <w:szCs w:val="28"/>
        </w:rPr>
        <w:t xml:space="preserve">- </w:t>
      </w:r>
      <w:r w:rsidR="00073359" w:rsidRPr="007033D1">
        <w:rPr>
          <w:sz w:val="28"/>
          <w:szCs w:val="28"/>
        </w:rPr>
        <w:t>на обязательное страхование гражданкой ответственности владельцев транс</w:t>
      </w:r>
      <w:r>
        <w:rPr>
          <w:sz w:val="28"/>
          <w:szCs w:val="28"/>
        </w:rPr>
        <w:t>портных средств;</w:t>
      </w:r>
      <w:r w:rsidR="00073359" w:rsidRPr="007033D1">
        <w:rPr>
          <w:sz w:val="28"/>
          <w:szCs w:val="28"/>
        </w:rPr>
        <w:t xml:space="preserve"> </w:t>
      </w:r>
    </w:p>
    <w:p w:rsidR="00073359" w:rsidRPr="007033D1" w:rsidRDefault="00E153F2" w:rsidP="007033D1">
      <w:pPr>
        <w:ind w:firstLine="709"/>
        <w:rPr>
          <w:sz w:val="28"/>
          <w:szCs w:val="28"/>
        </w:rPr>
      </w:pPr>
      <w:r>
        <w:rPr>
          <w:sz w:val="28"/>
          <w:szCs w:val="28"/>
        </w:rPr>
        <w:t>- на текущий ремонт оргтехники;</w:t>
      </w:r>
      <w:r w:rsidR="00073359" w:rsidRPr="007033D1">
        <w:rPr>
          <w:sz w:val="28"/>
          <w:szCs w:val="28"/>
        </w:rPr>
        <w:t xml:space="preserve"> </w:t>
      </w:r>
    </w:p>
    <w:p w:rsidR="00073359" w:rsidRPr="007033D1" w:rsidRDefault="00E153F2" w:rsidP="007033D1">
      <w:pPr>
        <w:ind w:firstLine="709"/>
        <w:rPr>
          <w:sz w:val="28"/>
          <w:szCs w:val="28"/>
        </w:rPr>
      </w:pPr>
      <w:r>
        <w:rPr>
          <w:sz w:val="28"/>
          <w:szCs w:val="28"/>
        </w:rPr>
        <w:t xml:space="preserve">- </w:t>
      </w:r>
      <w:r w:rsidR="00073359" w:rsidRPr="007033D1">
        <w:rPr>
          <w:sz w:val="28"/>
          <w:szCs w:val="28"/>
        </w:rPr>
        <w:t>на ремонт и обслуживание сплит-систем</w:t>
      </w:r>
      <w:r>
        <w:rPr>
          <w:sz w:val="28"/>
          <w:szCs w:val="28"/>
        </w:rPr>
        <w:t>;</w:t>
      </w:r>
      <w:r w:rsidR="00073359" w:rsidRPr="007033D1">
        <w:rPr>
          <w:sz w:val="28"/>
          <w:szCs w:val="28"/>
        </w:rPr>
        <w:t xml:space="preserve"> </w:t>
      </w:r>
    </w:p>
    <w:p w:rsidR="00073359" w:rsidRPr="007033D1" w:rsidRDefault="00E153F2" w:rsidP="007033D1">
      <w:pPr>
        <w:ind w:firstLine="709"/>
        <w:rPr>
          <w:sz w:val="28"/>
          <w:szCs w:val="28"/>
        </w:rPr>
      </w:pPr>
      <w:r>
        <w:rPr>
          <w:sz w:val="28"/>
          <w:szCs w:val="28"/>
        </w:rPr>
        <w:t xml:space="preserve">- </w:t>
      </w:r>
      <w:r w:rsidR="00073359" w:rsidRPr="007033D1">
        <w:rPr>
          <w:sz w:val="28"/>
          <w:szCs w:val="28"/>
        </w:rPr>
        <w:t>на оплату услуг банка по</w:t>
      </w:r>
      <w:r>
        <w:rPr>
          <w:sz w:val="28"/>
          <w:szCs w:val="28"/>
        </w:rPr>
        <w:t xml:space="preserve"> электронному переводу платежей;</w:t>
      </w:r>
      <w:r w:rsidR="00073359" w:rsidRPr="007033D1">
        <w:rPr>
          <w:sz w:val="28"/>
          <w:szCs w:val="28"/>
        </w:rPr>
        <w:t xml:space="preserve"> </w:t>
      </w:r>
    </w:p>
    <w:p w:rsidR="00073359" w:rsidRPr="007033D1" w:rsidRDefault="00E153F2" w:rsidP="007033D1">
      <w:pPr>
        <w:ind w:firstLine="709"/>
        <w:rPr>
          <w:sz w:val="28"/>
          <w:szCs w:val="28"/>
        </w:rPr>
      </w:pPr>
      <w:r>
        <w:rPr>
          <w:sz w:val="28"/>
          <w:szCs w:val="28"/>
        </w:rPr>
        <w:t xml:space="preserve">- </w:t>
      </w:r>
      <w:r w:rsidR="00073359" w:rsidRPr="007033D1">
        <w:rPr>
          <w:sz w:val="28"/>
          <w:szCs w:val="28"/>
        </w:rPr>
        <w:t>оплату услуг по обуч</w:t>
      </w:r>
      <w:r>
        <w:rPr>
          <w:sz w:val="28"/>
          <w:szCs w:val="28"/>
        </w:rPr>
        <w:t>ению (переподготовки) водителей;</w:t>
      </w:r>
      <w:r w:rsidR="00073359" w:rsidRPr="007033D1">
        <w:rPr>
          <w:sz w:val="28"/>
          <w:szCs w:val="28"/>
        </w:rPr>
        <w:t xml:space="preserve"> </w:t>
      </w:r>
    </w:p>
    <w:p w:rsidR="00073359" w:rsidRPr="007033D1" w:rsidRDefault="00E153F2" w:rsidP="007033D1">
      <w:pPr>
        <w:ind w:firstLine="709"/>
        <w:rPr>
          <w:sz w:val="28"/>
          <w:szCs w:val="28"/>
        </w:rPr>
      </w:pPr>
      <w:r>
        <w:rPr>
          <w:sz w:val="28"/>
          <w:szCs w:val="28"/>
        </w:rPr>
        <w:t xml:space="preserve">- </w:t>
      </w:r>
      <w:r w:rsidR="00073359" w:rsidRPr="007033D1">
        <w:rPr>
          <w:sz w:val="28"/>
          <w:szCs w:val="28"/>
        </w:rPr>
        <w:t xml:space="preserve">приобретение канцелярских принадлежностей; </w:t>
      </w:r>
    </w:p>
    <w:p w:rsidR="00073359" w:rsidRPr="007033D1" w:rsidRDefault="00E153F2" w:rsidP="007033D1">
      <w:pPr>
        <w:ind w:firstLine="709"/>
        <w:rPr>
          <w:sz w:val="28"/>
          <w:szCs w:val="28"/>
        </w:rPr>
      </w:pPr>
      <w:r>
        <w:rPr>
          <w:sz w:val="28"/>
          <w:szCs w:val="28"/>
        </w:rPr>
        <w:t xml:space="preserve">- </w:t>
      </w:r>
      <w:r w:rsidR="00073359" w:rsidRPr="007033D1">
        <w:rPr>
          <w:sz w:val="28"/>
          <w:szCs w:val="28"/>
        </w:rPr>
        <w:t xml:space="preserve">приобретение ГСМ; </w:t>
      </w:r>
    </w:p>
    <w:p w:rsidR="00073359" w:rsidRPr="007033D1" w:rsidRDefault="00E153F2" w:rsidP="007033D1">
      <w:pPr>
        <w:ind w:firstLine="709"/>
        <w:rPr>
          <w:sz w:val="28"/>
          <w:szCs w:val="28"/>
        </w:rPr>
      </w:pPr>
      <w:r>
        <w:rPr>
          <w:sz w:val="28"/>
          <w:szCs w:val="28"/>
        </w:rPr>
        <w:t xml:space="preserve">- </w:t>
      </w:r>
      <w:r w:rsidR="00073359" w:rsidRPr="007033D1">
        <w:rPr>
          <w:sz w:val="28"/>
          <w:szCs w:val="28"/>
        </w:rPr>
        <w:t>приобретение основных средств</w:t>
      </w:r>
      <w:r w:rsidR="00EF26BF">
        <w:rPr>
          <w:sz w:val="28"/>
          <w:szCs w:val="28"/>
        </w:rPr>
        <w:t xml:space="preserve"> </w:t>
      </w:r>
      <w:r>
        <w:rPr>
          <w:sz w:val="28"/>
          <w:szCs w:val="28"/>
        </w:rPr>
        <w:t>(обмундирование);</w:t>
      </w:r>
      <w:r w:rsidR="00073359" w:rsidRPr="007033D1">
        <w:rPr>
          <w:sz w:val="28"/>
          <w:szCs w:val="28"/>
        </w:rPr>
        <w:t xml:space="preserve"> </w:t>
      </w:r>
    </w:p>
    <w:p w:rsidR="00073359" w:rsidRPr="007033D1" w:rsidRDefault="00E153F2" w:rsidP="007033D1">
      <w:pPr>
        <w:ind w:firstLine="709"/>
        <w:rPr>
          <w:sz w:val="28"/>
          <w:szCs w:val="28"/>
        </w:rPr>
      </w:pPr>
      <w:r>
        <w:rPr>
          <w:sz w:val="28"/>
          <w:szCs w:val="28"/>
        </w:rPr>
        <w:t xml:space="preserve">- </w:t>
      </w:r>
      <w:r w:rsidR="00073359" w:rsidRPr="007033D1">
        <w:rPr>
          <w:sz w:val="28"/>
          <w:szCs w:val="28"/>
        </w:rPr>
        <w:t xml:space="preserve">на ветеринарно-профилактическое обслуживание </w:t>
      </w:r>
      <w:proofErr w:type="gramStart"/>
      <w:r w:rsidRPr="007033D1">
        <w:rPr>
          <w:sz w:val="28"/>
          <w:szCs w:val="28"/>
        </w:rPr>
        <w:t>коне</w:t>
      </w:r>
      <w:proofErr w:type="gramEnd"/>
      <w:r w:rsidRPr="007033D1">
        <w:rPr>
          <w:sz w:val="28"/>
          <w:szCs w:val="28"/>
        </w:rPr>
        <w:t xml:space="preserve"> поголовья</w:t>
      </w:r>
      <w:r w:rsidR="00073359" w:rsidRPr="007033D1">
        <w:rPr>
          <w:sz w:val="28"/>
          <w:szCs w:val="28"/>
        </w:rPr>
        <w:t xml:space="preserve"> (для конных взводов)</w:t>
      </w:r>
      <w:r>
        <w:rPr>
          <w:sz w:val="28"/>
          <w:szCs w:val="28"/>
        </w:rPr>
        <w:t>;</w:t>
      </w:r>
      <w:r w:rsidR="00073359" w:rsidRPr="007033D1">
        <w:rPr>
          <w:sz w:val="28"/>
          <w:szCs w:val="28"/>
        </w:rPr>
        <w:t xml:space="preserve"> </w:t>
      </w:r>
    </w:p>
    <w:p w:rsidR="00073359" w:rsidRPr="007033D1" w:rsidRDefault="00E153F2" w:rsidP="007033D1">
      <w:pPr>
        <w:ind w:firstLine="709"/>
        <w:rPr>
          <w:sz w:val="28"/>
          <w:szCs w:val="28"/>
        </w:rPr>
      </w:pPr>
      <w:r>
        <w:rPr>
          <w:sz w:val="28"/>
          <w:szCs w:val="28"/>
        </w:rPr>
        <w:t xml:space="preserve">- </w:t>
      </w:r>
      <w:r w:rsidR="00073359" w:rsidRPr="007033D1">
        <w:rPr>
          <w:sz w:val="28"/>
          <w:szCs w:val="28"/>
        </w:rPr>
        <w:t xml:space="preserve">приобретение кормов для </w:t>
      </w:r>
      <w:proofErr w:type="gramStart"/>
      <w:r w:rsidRPr="007033D1">
        <w:rPr>
          <w:sz w:val="28"/>
          <w:szCs w:val="28"/>
        </w:rPr>
        <w:t>коне</w:t>
      </w:r>
      <w:proofErr w:type="gramEnd"/>
      <w:r w:rsidRPr="007033D1">
        <w:rPr>
          <w:sz w:val="28"/>
          <w:szCs w:val="28"/>
        </w:rPr>
        <w:t xml:space="preserve"> поголовья</w:t>
      </w:r>
      <w:r>
        <w:rPr>
          <w:sz w:val="28"/>
          <w:szCs w:val="28"/>
        </w:rPr>
        <w:t xml:space="preserve"> (для конных взводов);</w:t>
      </w:r>
    </w:p>
    <w:p w:rsidR="00073359" w:rsidRPr="007033D1" w:rsidRDefault="00E153F2" w:rsidP="007033D1">
      <w:pPr>
        <w:ind w:firstLine="709"/>
        <w:rPr>
          <w:sz w:val="28"/>
          <w:szCs w:val="28"/>
        </w:rPr>
      </w:pPr>
      <w:r>
        <w:rPr>
          <w:sz w:val="28"/>
          <w:szCs w:val="28"/>
        </w:rPr>
        <w:t xml:space="preserve">- </w:t>
      </w:r>
      <w:r w:rsidR="00073359" w:rsidRPr="007033D1">
        <w:rPr>
          <w:sz w:val="28"/>
          <w:szCs w:val="28"/>
        </w:rPr>
        <w:t>приобретение ме</w:t>
      </w:r>
      <w:r>
        <w:rPr>
          <w:sz w:val="28"/>
          <w:szCs w:val="28"/>
        </w:rPr>
        <w:t>дикаментов (для конных взводов);</w:t>
      </w:r>
      <w:r w:rsidR="00073359" w:rsidRPr="007033D1">
        <w:rPr>
          <w:sz w:val="28"/>
          <w:szCs w:val="28"/>
        </w:rPr>
        <w:t xml:space="preserve"> </w:t>
      </w:r>
    </w:p>
    <w:p w:rsidR="00073359" w:rsidRPr="007033D1" w:rsidRDefault="00E153F2" w:rsidP="007033D1">
      <w:pPr>
        <w:ind w:firstLine="709"/>
        <w:rPr>
          <w:sz w:val="28"/>
          <w:szCs w:val="28"/>
        </w:rPr>
      </w:pPr>
      <w:r>
        <w:rPr>
          <w:sz w:val="28"/>
          <w:szCs w:val="28"/>
        </w:rPr>
        <w:t xml:space="preserve">- </w:t>
      </w:r>
      <w:r w:rsidR="00073359" w:rsidRPr="007033D1">
        <w:rPr>
          <w:sz w:val="28"/>
          <w:szCs w:val="28"/>
        </w:rPr>
        <w:t>приобретение хозяйственны</w:t>
      </w:r>
      <w:r>
        <w:rPr>
          <w:sz w:val="28"/>
          <w:szCs w:val="28"/>
        </w:rPr>
        <w:t>х товаров (для конных взводов);</w:t>
      </w:r>
    </w:p>
    <w:p w:rsidR="00073359" w:rsidRPr="007033D1" w:rsidRDefault="00E153F2" w:rsidP="007033D1">
      <w:pPr>
        <w:ind w:firstLine="709"/>
        <w:rPr>
          <w:sz w:val="28"/>
          <w:szCs w:val="28"/>
        </w:rPr>
      </w:pPr>
      <w:r>
        <w:rPr>
          <w:sz w:val="28"/>
          <w:szCs w:val="28"/>
        </w:rPr>
        <w:t xml:space="preserve">- </w:t>
      </w:r>
      <w:r w:rsidR="00073359" w:rsidRPr="007033D1">
        <w:rPr>
          <w:sz w:val="28"/>
          <w:szCs w:val="28"/>
        </w:rPr>
        <w:t xml:space="preserve">приобретение инвентаря и </w:t>
      </w:r>
      <w:r>
        <w:rPr>
          <w:sz w:val="28"/>
          <w:szCs w:val="28"/>
        </w:rPr>
        <w:t>снаряжения (для конных взводов);</w:t>
      </w:r>
      <w:r w:rsidR="00073359" w:rsidRPr="007033D1">
        <w:rPr>
          <w:sz w:val="28"/>
          <w:szCs w:val="28"/>
        </w:rPr>
        <w:t xml:space="preserve"> </w:t>
      </w:r>
    </w:p>
    <w:p w:rsidR="00073359" w:rsidRPr="007033D1" w:rsidRDefault="00E153F2" w:rsidP="007033D1">
      <w:pPr>
        <w:ind w:firstLine="709"/>
        <w:rPr>
          <w:sz w:val="28"/>
          <w:szCs w:val="28"/>
        </w:rPr>
      </w:pPr>
      <w:r>
        <w:rPr>
          <w:sz w:val="28"/>
          <w:szCs w:val="28"/>
        </w:rPr>
        <w:t>-</w:t>
      </w:r>
      <w:r w:rsidR="00073359" w:rsidRPr="007033D1">
        <w:rPr>
          <w:sz w:val="28"/>
          <w:szCs w:val="28"/>
        </w:rPr>
        <w:t xml:space="preserve"> прочие затраты, утверждённые нормативом затрат. </w:t>
      </w:r>
    </w:p>
    <w:p w:rsidR="000C29EC" w:rsidRPr="000C29EC" w:rsidRDefault="000C29EC" w:rsidP="000C29EC">
      <w:pPr>
        <w:suppressAutoHyphens/>
        <w:ind w:firstLine="709"/>
        <w:jc w:val="both"/>
        <w:rPr>
          <w:sz w:val="28"/>
          <w:szCs w:val="28"/>
          <w:lang w:eastAsia="ar-SA"/>
        </w:rPr>
      </w:pPr>
      <w:r w:rsidRPr="000C29EC">
        <w:rPr>
          <w:sz w:val="28"/>
          <w:szCs w:val="28"/>
          <w:lang w:eastAsia="ar-SA"/>
        </w:rPr>
        <w:lastRenderedPageBreak/>
        <w:t xml:space="preserve">2.8. Заключение Соглашения (договора) между Администрацией и получателем субсидии обеспечивается Администрацией в течение пяти рабочих дней после принятия решения о предоставлении субсидии.         </w:t>
      </w:r>
    </w:p>
    <w:p w:rsidR="000C29EC" w:rsidRPr="000C29EC" w:rsidRDefault="000C29EC" w:rsidP="000C29EC">
      <w:pPr>
        <w:suppressAutoHyphens/>
        <w:ind w:firstLine="709"/>
        <w:jc w:val="both"/>
        <w:rPr>
          <w:sz w:val="28"/>
          <w:szCs w:val="28"/>
          <w:highlight w:val="yellow"/>
          <w:lang w:eastAsia="ar-SA"/>
        </w:rPr>
      </w:pPr>
      <w:r w:rsidRPr="000C29EC">
        <w:rPr>
          <w:sz w:val="28"/>
          <w:szCs w:val="28"/>
          <w:lang w:eastAsia="ar-SA"/>
        </w:rPr>
        <w:t xml:space="preserve">Соглашение (договор) подписывается получателем субсидии и направляется на подпись главе Администрации </w:t>
      </w:r>
      <w:r>
        <w:rPr>
          <w:sz w:val="28"/>
          <w:szCs w:val="28"/>
          <w:lang w:eastAsia="ar-SA"/>
        </w:rPr>
        <w:t>Октябрьского</w:t>
      </w:r>
      <w:r w:rsidRPr="000C29EC">
        <w:rPr>
          <w:sz w:val="28"/>
          <w:szCs w:val="28"/>
          <w:lang w:eastAsia="ar-SA"/>
        </w:rPr>
        <w:t xml:space="preserve"> района</w:t>
      </w:r>
      <w:r w:rsidR="00945FCE">
        <w:rPr>
          <w:sz w:val="28"/>
          <w:szCs w:val="28"/>
          <w:lang w:eastAsia="ar-SA"/>
        </w:rPr>
        <w:t xml:space="preserve"> или другому уполномоченному лицу </w:t>
      </w:r>
      <w:r w:rsidR="00945FCE" w:rsidRPr="000C29EC">
        <w:rPr>
          <w:sz w:val="28"/>
          <w:szCs w:val="28"/>
          <w:lang w:eastAsia="ar-SA"/>
        </w:rPr>
        <w:t xml:space="preserve">Администрации </w:t>
      </w:r>
      <w:r w:rsidR="00945FCE">
        <w:rPr>
          <w:sz w:val="28"/>
          <w:szCs w:val="28"/>
          <w:lang w:eastAsia="ar-SA"/>
        </w:rPr>
        <w:t>Октябрьского</w:t>
      </w:r>
      <w:r w:rsidR="00945FCE" w:rsidRPr="000C29EC">
        <w:rPr>
          <w:sz w:val="28"/>
          <w:szCs w:val="28"/>
          <w:lang w:eastAsia="ar-SA"/>
        </w:rPr>
        <w:t xml:space="preserve"> района</w:t>
      </w:r>
      <w:r w:rsidRPr="000C29EC">
        <w:rPr>
          <w:sz w:val="28"/>
          <w:szCs w:val="28"/>
          <w:lang w:eastAsia="ar-SA"/>
        </w:rPr>
        <w:t>. Подписанное Соглашение (договор) направляется бухгалтерии Администрации (далее – бухгалтерия), для перечисления средств получателю субсидии.</w:t>
      </w:r>
      <w:r w:rsidRPr="000C29EC">
        <w:rPr>
          <w:sz w:val="28"/>
          <w:szCs w:val="28"/>
          <w:highlight w:val="yellow"/>
          <w:lang w:eastAsia="ar-SA"/>
        </w:rPr>
        <w:t xml:space="preserve"> </w:t>
      </w:r>
    </w:p>
    <w:p w:rsidR="000C29EC" w:rsidRPr="000C29EC" w:rsidRDefault="000C29EC" w:rsidP="000C29EC">
      <w:pPr>
        <w:suppressAutoHyphens/>
        <w:ind w:firstLine="709"/>
        <w:jc w:val="both"/>
        <w:rPr>
          <w:spacing w:val="2"/>
          <w:sz w:val="28"/>
          <w:szCs w:val="28"/>
          <w:shd w:val="clear" w:color="auto" w:fill="FFFFFF"/>
          <w:lang w:eastAsia="ar-SA"/>
        </w:rPr>
      </w:pPr>
      <w:r w:rsidRPr="000C29EC">
        <w:rPr>
          <w:sz w:val="28"/>
          <w:szCs w:val="28"/>
          <w:lang w:eastAsia="ar-SA"/>
        </w:rPr>
        <w:t>2.9. На первое число месяца, предшествующего месяцу, в котором планируется заключение Соглашения (договора) получатели субсидии должны соответствовать следующим требованиям:</w:t>
      </w:r>
    </w:p>
    <w:p w:rsidR="000C29EC" w:rsidRPr="000C29EC" w:rsidRDefault="000C29EC" w:rsidP="000C29EC">
      <w:pPr>
        <w:suppressAutoHyphens/>
        <w:autoSpaceDE w:val="0"/>
        <w:autoSpaceDN w:val="0"/>
        <w:adjustRightInd w:val="0"/>
        <w:ind w:firstLine="709"/>
        <w:jc w:val="both"/>
        <w:rPr>
          <w:sz w:val="28"/>
          <w:szCs w:val="28"/>
          <w:highlight w:val="yellow"/>
          <w:lang w:eastAsia="ar-SA"/>
        </w:rPr>
      </w:pPr>
      <w:proofErr w:type="gramStart"/>
      <w:r w:rsidRPr="000C29EC">
        <w:rPr>
          <w:sz w:val="28"/>
          <w:szCs w:val="28"/>
          <w:lang w:eastAsia="ar-SA"/>
        </w:rPr>
        <w:t>а) отсутствие у получателей субсидий задолженности по налогам, сборам и иным обязательным платежам в бюджеты бюджетной системы Российской Федерации, в том числе в бюджеты государственных внебюджетных фондов, срок исполнения по которым наступил в соответствии с законодательством Российской Федерации (за исключением задолженности, по которой оформлены в установленном порядке соглашения о реструктуризации, соблюдаются графики погашения задолженности и своевременно осуществля</w:t>
      </w:r>
      <w:r w:rsidR="00E153F2">
        <w:rPr>
          <w:sz w:val="28"/>
          <w:szCs w:val="28"/>
          <w:lang w:eastAsia="ar-SA"/>
        </w:rPr>
        <w:t>ются текущие платежи),</w:t>
      </w:r>
      <w:proofErr w:type="gramEnd"/>
    </w:p>
    <w:p w:rsidR="000C29EC" w:rsidRPr="000C29EC" w:rsidRDefault="000C29EC" w:rsidP="000C29EC">
      <w:pPr>
        <w:suppressAutoHyphens/>
        <w:autoSpaceDE w:val="0"/>
        <w:autoSpaceDN w:val="0"/>
        <w:adjustRightInd w:val="0"/>
        <w:ind w:firstLine="709"/>
        <w:jc w:val="both"/>
        <w:rPr>
          <w:sz w:val="28"/>
          <w:szCs w:val="28"/>
          <w:highlight w:val="yellow"/>
          <w:lang w:eastAsia="ar-SA"/>
        </w:rPr>
      </w:pPr>
      <w:r w:rsidRPr="000C29EC">
        <w:rPr>
          <w:sz w:val="28"/>
          <w:szCs w:val="28"/>
          <w:lang w:eastAsia="ar-SA"/>
        </w:rPr>
        <w:t xml:space="preserve">б) отсутствие у получателей субсидий просроченной задолженности по возврату в бюджет </w:t>
      </w:r>
      <w:r>
        <w:rPr>
          <w:sz w:val="28"/>
          <w:szCs w:val="28"/>
          <w:lang w:eastAsia="ar-SA"/>
        </w:rPr>
        <w:t>Октябрьского</w:t>
      </w:r>
      <w:r w:rsidRPr="000C29EC">
        <w:rPr>
          <w:sz w:val="28"/>
          <w:szCs w:val="28"/>
          <w:lang w:eastAsia="ar-SA"/>
        </w:rPr>
        <w:t xml:space="preserve"> района субсидий, бюджетных инвестиций, </w:t>
      </w:r>
      <w:proofErr w:type="gramStart"/>
      <w:r w:rsidRPr="000C29EC">
        <w:rPr>
          <w:sz w:val="28"/>
          <w:szCs w:val="28"/>
          <w:lang w:eastAsia="ar-SA"/>
        </w:rPr>
        <w:t>предоставленных</w:t>
      </w:r>
      <w:proofErr w:type="gramEnd"/>
      <w:r w:rsidRPr="000C29EC">
        <w:rPr>
          <w:sz w:val="28"/>
          <w:szCs w:val="28"/>
          <w:lang w:eastAsia="ar-SA"/>
        </w:rPr>
        <w:t xml:space="preserve"> в том числе в соответствии с иными муниципальными правовыми актами и иная просроченная задолженность перед бюджетом </w:t>
      </w:r>
      <w:r>
        <w:rPr>
          <w:sz w:val="28"/>
          <w:szCs w:val="28"/>
          <w:lang w:eastAsia="ar-SA"/>
        </w:rPr>
        <w:t>Октябрьского</w:t>
      </w:r>
      <w:r w:rsidR="00E153F2">
        <w:rPr>
          <w:sz w:val="28"/>
          <w:szCs w:val="28"/>
          <w:lang w:eastAsia="ar-SA"/>
        </w:rPr>
        <w:t xml:space="preserve"> района,</w:t>
      </w:r>
      <w:r w:rsidRPr="000C29EC">
        <w:rPr>
          <w:sz w:val="28"/>
          <w:szCs w:val="28"/>
          <w:lang w:eastAsia="ar-SA"/>
        </w:rPr>
        <w:t xml:space="preserve"> </w:t>
      </w:r>
    </w:p>
    <w:p w:rsidR="000C29EC" w:rsidRPr="000C29EC" w:rsidRDefault="000C29EC" w:rsidP="000C29EC">
      <w:pPr>
        <w:suppressAutoHyphens/>
        <w:autoSpaceDE w:val="0"/>
        <w:autoSpaceDN w:val="0"/>
        <w:adjustRightInd w:val="0"/>
        <w:ind w:firstLine="709"/>
        <w:jc w:val="both"/>
        <w:rPr>
          <w:sz w:val="28"/>
          <w:szCs w:val="28"/>
          <w:highlight w:val="yellow"/>
          <w:lang w:eastAsia="ar-SA"/>
        </w:rPr>
      </w:pPr>
      <w:r w:rsidRPr="000C29EC">
        <w:rPr>
          <w:sz w:val="28"/>
          <w:szCs w:val="28"/>
          <w:lang w:eastAsia="ar-SA"/>
        </w:rPr>
        <w:t>в) отсутствие у получателей субсидий процедур реорганизации, ликвидации или несостоятельности (банкротства) в соответствии с законодательством Российской Федерации и отсутствие ограничений на осуществл</w:t>
      </w:r>
      <w:r w:rsidR="00E153F2">
        <w:rPr>
          <w:sz w:val="28"/>
          <w:szCs w:val="28"/>
          <w:lang w:eastAsia="ar-SA"/>
        </w:rPr>
        <w:t>ение хозяйственной деятельности,</w:t>
      </w:r>
    </w:p>
    <w:p w:rsidR="000C29EC" w:rsidRPr="000C29EC" w:rsidRDefault="000C29EC" w:rsidP="000C29EC">
      <w:pPr>
        <w:suppressAutoHyphens/>
        <w:autoSpaceDE w:val="0"/>
        <w:autoSpaceDN w:val="0"/>
        <w:adjustRightInd w:val="0"/>
        <w:ind w:firstLine="709"/>
        <w:jc w:val="both"/>
        <w:rPr>
          <w:sz w:val="28"/>
          <w:szCs w:val="28"/>
          <w:highlight w:val="yellow"/>
          <w:lang w:eastAsia="ar-SA"/>
        </w:rPr>
      </w:pPr>
      <w:r w:rsidRPr="000C29EC">
        <w:rPr>
          <w:sz w:val="28"/>
          <w:szCs w:val="28"/>
          <w:lang w:eastAsia="ar-SA"/>
        </w:rPr>
        <w:t xml:space="preserve">г) получатели субсидий не должны получать средства из бюджета </w:t>
      </w:r>
      <w:r>
        <w:rPr>
          <w:sz w:val="28"/>
          <w:szCs w:val="28"/>
          <w:lang w:eastAsia="ar-SA"/>
        </w:rPr>
        <w:t>Октябрьского</w:t>
      </w:r>
      <w:r w:rsidRPr="000C29EC">
        <w:rPr>
          <w:sz w:val="28"/>
          <w:szCs w:val="28"/>
          <w:lang w:eastAsia="ar-SA"/>
        </w:rPr>
        <w:t xml:space="preserve"> района в соответствии с иными нормативными правовыми актами, муниципальными</w:t>
      </w:r>
      <w:r w:rsidR="00E153F2">
        <w:rPr>
          <w:sz w:val="28"/>
          <w:szCs w:val="28"/>
          <w:lang w:eastAsia="ar-SA"/>
        </w:rPr>
        <w:t xml:space="preserve"> правовыми актами </w:t>
      </w:r>
      <w:proofErr w:type="gramStart"/>
      <w:r w:rsidR="00E153F2">
        <w:rPr>
          <w:sz w:val="28"/>
          <w:szCs w:val="28"/>
          <w:lang w:eastAsia="ar-SA"/>
        </w:rPr>
        <w:t>на те</w:t>
      </w:r>
      <w:proofErr w:type="gramEnd"/>
      <w:r w:rsidR="00E153F2">
        <w:rPr>
          <w:sz w:val="28"/>
          <w:szCs w:val="28"/>
          <w:lang w:eastAsia="ar-SA"/>
        </w:rPr>
        <w:t xml:space="preserve"> же цели,</w:t>
      </w:r>
    </w:p>
    <w:p w:rsidR="000C29EC" w:rsidRPr="000C29EC" w:rsidRDefault="000C29EC" w:rsidP="000C29EC">
      <w:pPr>
        <w:suppressAutoHyphens/>
        <w:ind w:firstLine="709"/>
        <w:jc w:val="both"/>
        <w:rPr>
          <w:sz w:val="28"/>
          <w:szCs w:val="28"/>
          <w:lang w:eastAsia="ar-SA"/>
        </w:rPr>
      </w:pPr>
      <w:r w:rsidRPr="000C29EC">
        <w:rPr>
          <w:sz w:val="28"/>
          <w:szCs w:val="28"/>
          <w:lang w:eastAsia="ar-SA"/>
        </w:rPr>
        <w:t>д) получатели субсидии должны подлежать государственной регистрации или постановке на учет в налоговом органе н</w:t>
      </w:r>
      <w:r w:rsidR="00E153F2">
        <w:rPr>
          <w:sz w:val="28"/>
          <w:szCs w:val="28"/>
          <w:lang w:eastAsia="ar-SA"/>
        </w:rPr>
        <w:t>а территории Ростовской области,</w:t>
      </w:r>
    </w:p>
    <w:p w:rsidR="000C29EC" w:rsidRPr="000C29EC" w:rsidRDefault="000C29EC" w:rsidP="000C29EC">
      <w:pPr>
        <w:suppressAutoHyphens/>
        <w:autoSpaceDE w:val="0"/>
        <w:autoSpaceDN w:val="0"/>
        <w:adjustRightInd w:val="0"/>
        <w:ind w:firstLine="709"/>
        <w:jc w:val="both"/>
        <w:rPr>
          <w:sz w:val="28"/>
          <w:szCs w:val="28"/>
          <w:lang w:eastAsia="ar-SA"/>
        </w:rPr>
      </w:pPr>
      <w:r w:rsidRPr="000C29EC">
        <w:rPr>
          <w:sz w:val="28"/>
          <w:szCs w:val="28"/>
          <w:lang w:eastAsia="ar-SA"/>
        </w:rPr>
        <w:t xml:space="preserve">е) получатели субсидии должны осуществлять свою деятельность на территории </w:t>
      </w:r>
      <w:r>
        <w:rPr>
          <w:sz w:val="28"/>
          <w:szCs w:val="28"/>
          <w:lang w:eastAsia="ar-SA"/>
        </w:rPr>
        <w:t>Октябрьского</w:t>
      </w:r>
      <w:r w:rsidR="00E153F2">
        <w:rPr>
          <w:sz w:val="28"/>
          <w:szCs w:val="28"/>
          <w:lang w:eastAsia="ar-SA"/>
        </w:rPr>
        <w:t xml:space="preserve"> района,</w:t>
      </w:r>
    </w:p>
    <w:p w:rsidR="000C29EC" w:rsidRPr="000C29EC" w:rsidRDefault="000C29EC" w:rsidP="000C29EC">
      <w:pPr>
        <w:suppressAutoHyphens/>
        <w:autoSpaceDE w:val="0"/>
        <w:autoSpaceDN w:val="0"/>
        <w:adjustRightInd w:val="0"/>
        <w:ind w:firstLine="709"/>
        <w:jc w:val="both"/>
        <w:rPr>
          <w:sz w:val="28"/>
          <w:szCs w:val="28"/>
          <w:lang w:eastAsia="ar-SA"/>
        </w:rPr>
      </w:pPr>
      <w:r w:rsidRPr="000C29EC">
        <w:rPr>
          <w:spacing w:val="2"/>
          <w:sz w:val="28"/>
          <w:szCs w:val="28"/>
          <w:shd w:val="clear" w:color="auto" w:fill="FFFFFF"/>
          <w:lang w:eastAsia="ar-SA"/>
        </w:rPr>
        <w:t>ж) отсутствие фактов несоблюдения получателем субсидии ранее в качестве получателя субсидий целей и условий их предоставления.</w:t>
      </w:r>
    </w:p>
    <w:p w:rsidR="000C29EC" w:rsidRPr="007033D1" w:rsidRDefault="000C29EC" w:rsidP="007033D1">
      <w:pPr>
        <w:ind w:firstLine="709"/>
        <w:rPr>
          <w:sz w:val="28"/>
          <w:szCs w:val="28"/>
        </w:rPr>
      </w:pPr>
      <w:r w:rsidRPr="007033D1">
        <w:rPr>
          <w:sz w:val="28"/>
          <w:szCs w:val="28"/>
        </w:rPr>
        <w:t>2.10. Показатели результативности использования предоставленной субсидии, а также сроки и периодичность перечисления субсидии устанавливаются в Соглашени</w:t>
      </w:r>
      <w:r w:rsidR="0003566A" w:rsidRPr="007033D1">
        <w:rPr>
          <w:sz w:val="28"/>
          <w:szCs w:val="28"/>
        </w:rPr>
        <w:t>ях</w:t>
      </w:r>
      <w:r w:rsidRPr="007033D1">
        <w:rPr>
          <w:sz w:val="28"/>
          <w:szCs w:val="28"/>
        </w:rPr>
        <w:t xml:space="preserve"> (договор</w:t>
      </w:r>
      <w:r w:rsidR="0003566A" w:rsidRPr="007033D1">
        <w:rPr>
          <w:sz w:val="28"/>
          <w:szCs w:val="28"/>
        </w:rPr>
        <w:t>ах</w:t>
      </w:r>
      <w:r w:rsidR="00073359" w:rsidRPr="007033D1">
        <w:rPr>
          <w:sz w:val="28"/>
          <w:szCs w:val="28"/>
        </w:rPr>
        <w:t>)</w:t>
      </w:r>
      <w:r w:rsidR="00C8169D" w:rsidRPr="007033D1">
        <w:rPr>
          <w:sz w:val="28"/>
          <w:szCs w:val="28"/>
        </w:rPr>
        <w:t>,</w:t>
      </w:r>
      <w:r w:rsidR="00073359" w:rsidRPr="007033D1">
        <w:rPr>
          <w:sz w:val="28"/>
          <w:szCs w:val="28"/>
        </w:rPr>
        <w:t xml:space="preserve"> </w:t>
      </w:r>
      <w:r w:rsidR="00C8169D" w:rsidRPr="007033D1">
        <w:rPr>
          <w:sz w:val="28"/>
          <w:szCs w:val="28"/>
        </w:rPr>
        <w:t xml:space="preserve">в </w:t>
      </w:r>
      <w:r w:rsidR="00073359" w:rsidRPr="007033D1">
        <w:rPr>
          <w:sz w:val="28"/>
          <w:szCs w:val="28"/>
        </w:rPr>
        <w:t xml:space="preserve">которых </w:t>
      </w:r>
      <w:r w:rsidR="00C8169D" w:rsidRPr="007033D1">
        <w:rPr>
          <w:sz w:val="28"/>
          <w:szCs w:val="28"/>
        </w:rPr>
        <w:t>рекомендуется</w:t>
      </w:r>
      <w:r w:rsidR="00654D1D" w:rsidRPr="007033D1">
        <w:rPr>
          <w:sz w:val="28"/>
          <w:szCs w:val="28"/>
        </w:rPr>
        <w:t xml:space="preserve"> отражать</w:t>
      </w:r>
      <w:r w:rsidR="00073359" w:rsidRPr="007033D1">
        <w:rPr>
          <w:sz w:val="28"/>
          <w:szCs w:val="28"/>
        </w:rPr>
        <w:t xml:space="preserve"> информацию следующего содержания:</w:t>
      </w:r>
    </w:p>
    <w:p w:rsidR="00073359" w:rsidRPr="007033D1" w:rsidRDefault="00073359" w:rsidP="007033D1">
      <w:pPr>
        <w:ind w:firstLine="709"/>
        <w:rPr>
          <w:sz w:val="28"/>
          <w:szCs w:val="28"/>
        </w:rPr>
      </w:pPr>
      <w:r w:rsidRPr="007033D1">
        <w:rPr>
          <w:sz w:val="28"/>
          <w:szCs w:val="28"/>
        </w:rPr>
        <w:t xml:space="preserve">- полноту укомплектованности штата казачьей дружины (Приложение </w:t>
      </w:r>
      <w:r w:rsidR="00E153F2">
        <w:rPr>
          <w:sz w:val="28"/>
          <w:szCs w:val="28"/>
        </w:rPr>
        <w:br/>
      </w:r>
      <w:r w:rsidRPr="007033D1">
        <w:rPr>
          <w:sz w:val="28"/>
          <w:szCs w:val="28"/>
        </w:rPr>
        <w:t>№ 1 к настоящему Порядку);</w:t>
      </w:r>
    </w:p>
    <w:p w:rsidR="00073359" w:rsidRPr="007033D1" w:rsidRDefault="00073359" w:rsidP="007033D1">
      <w:pPr>
        <w:ind w:firstLine="709"/>
        <w:rPr>
          <w:sz w:val="28"/>
          <w:szCs w:val="28"/>
        </w:rPr>
      </w:pPr>
      <w:r w:rsidRPr="007033D1">
        <w:rPr>
          <w:sz w:val="28"/>
          <w:szCs w:val="28"/>
        </w:rPr>
        <w:lastRenderedPageBreak/>
        <w:t>- полноту исполнения плана мероприятий, к реализации которых привлекаются дружинники казачьей дружины</w:t>
      </w:r>
      <w:r w:rsidR="00140956" w:rsidRPr="007033D1">
        <w:rPr>
          <w:sz w:val="28"/>
          <w:szCs w:val="28"/>
        </w:rPr>
        <w:t xml:space="preserve"> </w:t>
      </w:r>
      <w:r w:rsidRPr="007033D1">
        <w:rPr>
          <w:sz w:val="28"/>
          <w:szCs w:val="28"/>
        </w:rPr>
        <w:t xml:space="preserve"> (Приложение № 2 к настоящему </w:t>
      </w:r>
      <w:r w:rsidR="00E153F2">
        <w:rPr>
          <w:sz w:val="28"/>
          <w:szCs w:val="28"/>
        </w:rPr>
        <w:br/>
      </w:r>
      <w:r w:rsidRPr="007033D1">
        <w:rPr>
          <w:sz w:val="28"/>
          <w:szCs w:val="28"/>
        </w:rPr>
        <w:t>Порядку).</w:t>
      </w:r>
    </w:p>
    <w:p w:rsidR="000C29EC" w:rsidRPr="001866F8" w:rsidRDefault="000C29EC" w:rsidP="000C29EC">
      <w:pPr>
        <w:suppressAutoHyphens/>
        <w:ind w:firstLine="709"/>
        <w:jc w:val="both"/>
        <w:rPr>
          <w:sz w:val="28"/>
          <w:szCs w:val="28"/>
          <w:lang w:eastAsia="ar-SA"/>
        </w:rPr>
      </w:pPr>
      <w:r w:rsidRPr="001866F8">
        <w:rPr>
          <w:sz w:val="28"/>
          <w:szCs w:val="28"/>
          <w:lang w:eastAsia="ar-SA"/>
        </w:rPr>
        <w:t>2.11. Получатель субсидии предоставляет в Администрацию ежемесячно до 15-го числа месяца, следующего за отчетным месяцем заявку на</w:t>
      </w:r>
      <w:r w:rsidR="003F16E5" w:rsidRPr="001866F8">
        <w:rPr>
          <w:sz w:val="28"/>
          <w:szCs w:val="28"/>
          <w:lang w:eastAsia="ar-SA"/>
        </w:rPr>
        <w:t xml:space="preserve"> финансирование в 2 экземплярах, сформированную на основании отчет</w:t>
      </w:r>
      <w:r w:rsidR="005B1F00">
        <w:rPr>
          <w:sz w:val="28"/>
          <w:szCs w:val="28"/>
          <w:lang w:eastAsia="ar-SA"/>
        </w:rPr>
        <w:t>ов</w:t>
      </w:r>
      <w:r w:rsidR="003F16E5" w:rsidRPr="001866F8">
        <w:rPr>
          <w:sz w:val="28"/>
          <w:szCs w:val="28"/>
          <w:lang w:eastAsia="ar-SA"/>
        </w:rPr>
        <w:t xml:space="preserve"> о фактических расходах, произведенных Получателем субсидии</w:t>
      </w:r>
      <w:r w:rsidR="005B1F00">
        <w:rPr>
          <w:sz w:val="28"/>
          <w:szCs w:val="28"/>
          <w:lang w:eastAsia="ar-SA"/>
        </w:rPr>
        <w:t xml:space="preserve"> в соответствии с заключенными соглашениями</w:t>
      </w:r>
      <w:r w:rsidR="003F16E5" w:rsidRPr="001866F8">
        <w:rPr>
          <w:sz w:val="28"/>
          <w:szCs w:val="28"/>
          <w:lang w:eastAsia="ar-SA"/>
        </w:rPr>
        <w:t xml:space="preserve">. </w:t>
      </w:r>
    </w:p>
    <w:p w:rsidR="000C29EC" w:rsidRPr="001866F8" w:rsidRDefault="000C29EC" w:rsidP="000C29EC">
      <w:pPr>
        <w:suppressAutoHyphens/>
        <w:ind w:right="-2" w:firstLine="709"/>
        <w:jc w:val="both"/>
        <w:rPr>
          <w:sz w:val="28"/>
          <w:lang w:eastAsia="ar-SA"/>
        </w:rPr>
      </w:pPr>
      <w:r w:rsidRPr="001866F8">
        <w:rPr>
          <w:sz w:val="28"/>
          <w:lang w:eastAsia="ar-SA"/>
        </w:rPr>
        <w:t xml:space="preserve">2.12. Для перечисления субсидий Администрация в течение 5 рабочих дней с даты получения документов от получателей субсидии, соответствующих требованиям </w:t>
      </w:r>
      <w:proofErr w:type="gramStart"/>
      <w:r w:rsidRPr="001866F8">
        <w:rPr>
          <w:sz w:val="28"/>
          <w:lang w:eastAsia="ar-SA"/>
        </w:rPr>
        <w:t>порядка санкционирования оплаты денежных обязательств получателей  средств местного</w:t>
      </w:r>
      <w:proofErr w:type="gramEnd"/>
      <w:r w:rsidRPr="001866F8">
        <w:rPr>
          <w:sz w:val="28"/>
          <w:lang w:eastAsia="ar-SA"/>
        </w:rPr>
        <w:t xml:space="preserve"> бюджета, установленным ФЭУ, формирует и представляет в Ф</w:t>
      </w:r>
      <w:r w:rsidR="008E339D" w:rsidRPr="001866F8">
        <w:rPr>
          <w:sz w:val="28"/>
          <w:lang w:eastAsia="ar-SA"/>
        </w:rPr>
        <w:t>ЭУ</w:t>
      </w:r>
      <w:r w:rsidRPr="001866F8">
        <w:rPr>
          <w:sz w:val="28"/>
          <w:lang w:eastAsia="ar-SA"/>
        </w:rPr>
        <w:t xml:space="preserve"> заявку на оплату расходов. </w:t>
      </w:r>
    </w:p>
    <w:p w:rsidR="000C29EC" w:rsidRPr="001866F8" w:rsidRDefault="000C29EC" w:rsidP="000C29EC">
      <w:pPr>
        <w:suppressAutoHyphens/>
        <w:ind w:firstLine="709"/>
        <w:jc w:val="both"/>
        <w:rPr>
          <w:sz w:val="28"/>
          <w:szCs w:val="28"/>
          <w:lang w:eastAsia="ar-SA"/>
        </w:rPr>
      </w:pPr>
      <w:r w:rsidRPr="001866F8">
        <w:rPr>
          <w:sz w:val="28"/>
          <w:szCs w:val="28"/>
          <w:lang w:eastAsia="ar-SA"/>
        </w:rPr>
        <w:t>2.13. В случае предоставления субсидий из бюджета Октябрьского района, источником финансового обеспечения, которых являются средства областного бюджета, Администрация  вправе запрашивать иные документы, требуемые для получения иных межбюджетных трансфертов из областного бюджета на соответствующие цели.</w:t>
      </w:r>
    </w:p>
    <w:p w:rsidR="000C29EC" w:rsidRPr="000C29EC" w:rsidRDefault="000C29EC" w:rsidP="000C29EC">
      <w:pPr>
        <w:suppressAutoHyphens/>
        <w:ind w:firstLine="709"/>
        <w:jc w:val="both"/>
        <w:rPr>
          <w:sz w:val="28"/>
          <w:szCs w:val="28"/>
          <w:lang w:eastAsia="ar-SA"/>
        </w:rPr>
      </w:pPr>
      <w:r w:rsidRPr="001866F8">
        <w:rPr>
          <w:sz w:val="28"/>
          <w:szCs w:val="28"/>
          <w:lang w:eastAsia="ar-SA"/>
        </w:rPr>
        <w:t>2.14 Перечисление субсидий осуществляется в соответствии с бюджетным законодательством Российской Федерации на счета получателей субсидий, открытые в кредитных организациях не позднее 10 рабочего дня, следующего за днем предоставления Получателем в Администрацию документов для финансирования.</w:t>
      </w:r>
    </w:p>
    <w:p w:rsidR="000C29EC" w:rsidRPr="000C29EC" w:rsidRDefault="000C29EC" w:rsidP="000C29EC">
      <w:pPr>
        <w:suppressAutoHyphens/>
        <w:jc w:val="center"/>
        <w:rPr>
          <w:sz w:val="28"/>
          <w:szCs w:val="28"/>
          <w:lang w:eastAsia="ar-SA"/>
        </w:rPr>
      </w:pPr>
    </w:p>
    <w:p w:rsidR="000C29EC" w:rsidRPr="000C29EC" w:rsidRDefault="000C29EC" w:rsidP="000C29EC">
      <w:pPr>
        <w:suppressAutoHyphens/>
        <w:jc w:val="center"/>
        <w:rPr>
          <w:b/>
          <w:sz w:val="28"/>
          <w:szCs w:val="28"/>
          <w:lang w:eastAsia="ar-SA"/>
        </w:rPr>
      </w:pPr>
      <w:r w:rsidRPr="000C29EC">
        <w:rPr>
          <w:b/>
          <w:sz w:val="28"/>
          <w:szCs w:val="28"/>
          <w:lang w:eastAsia="ar-SA"/>
        </w:rPr>
        <w:t>3. Отчетность об использовании субсидии</w:t>
      </w:r>
    </w:p>
    <w:p w:rsidR="000C29EC" w:rsidRPr="000C29EC" w:rsidRDefault="000C29EC" w:rsidP="000C29EC">
      <w:pPr>
        <w:suppressAutoHyphens/>
        <w:ind w:firstLine="709"/>
        <w:jc w:val="center"/>
        <w:rPr>
          <w:sz w:val="28"/>
          <w:szCs w:val="28"/>
          <w:lang w:eastAsia="ar-SA"/>
        </w:rPr>
      </w:pPr>
    </w:p>
    <w:p w:rsidR="000C29EC" w:rsidRPr="000C29EC" w:rsidRDefault="000C29EC" w:rsidP="000C29EC">
      <w:pPr>
        <w:suppressAutoHyphens/>
        <w:ind w:firstLine="709"/>
        <w:jc w:val="both"/>
        <w:rPr>
          <w:sz w:val="28"/>
          <w:szCs w:val="28"/>
          <w:lang w:eastAsia="ar-SA"/>
        </w:rPr>
      </w:pPr>
      <w:r w:rsidRPr="000C29EC">
        <w:rPr>
          <w:sz w:val="28"/>
          <w:szCs w:val="28"/>
          <w:lang w:eastAsia="ar-SA"/>
        </w:rPr>
        <w:t>Порядок, сроки и формы предоставления получателем субсидии отчетности о достижении показателей результативности использования предоставленной субсидии, а также иных отчетов, устанавливаются в Соглашении (договоре).</w:t>
      </w:r>
    </w:p>
    <w:p w:rsidR="007033D1" w:rsidRDefault="007033D1" w:rsidP="000C29EC">
      <w:pPr>
        <w:shd w:val="clear" w:color="auto" w:fill="FFFFFF"/>
        <w:suppressAutoHyphens/>
        <w:spacing w:line="315" w:lineRule="atLeast"/>
        <w:jc w:val="center"/>
        <w:textAlignment w:val="baseline"/>
        <w:rPr>
          <w:b/>
          <w:sz w:val="28"/>
          <w:szCs w:val="28"/>
          <w:lang w:eastAsia="ar-SA"/>
        </w:rPr>
      </w:pPr>
    </w:p>
    <w:p w:rsidR="000C29EC" w:rsidRPr="000C29EC" w:rsidRDefault="00654D1D" w:rsidP="000C29EC">
      <w:pPr>
        <w:shd w:val="clear" w:color="auto" w:fill="FFFFFF"/>
        <w:suppressAutoHyphens/>
        <w:spacing w:line="315" w:lineRule="atLeast"/>
        <w:jc w:val="center"/>
        <w:textAlignment w:val="baseline"/>
        <w:rPr>
          <w:b/>
          <w:sz w:val="28"/>
          <w:szCs w:val="28"/>
          <w:lang w:eastAsia="ar-SA"/>
        </w:rPr>
      </w:pPr>
      <w:r>
        <w:rPr>
          <w:b/>
          <w:sz w:val="28"/>
          <w:szCs w:val="28"/>
          <w:lang w:eastAsia="ar-SA"/>
        </w:rPr>
        <w:t>4</w:t>
      </w:r>
      <w:r w:rsidR="000C29EC" w:rsidRPr="000C29EC">
        <w:rPr>
          <w:b/>
          <w:sz w:val="28"/>
          <w:szCs w:val="28"/>
          <w:lang w:eastAsia="ar-SA"/>
        </w:rPr>
        <w:t xml:space="preserve">. Осуществление </w:t>
      </w:r>
      <w:proofErr w:type="gramStart"/>
      <w:r w:rsidR="000C29EC" w:rsidRPr="000C29EC">
        <w:rPr>
          <w:b/>
          <w:sz w:val="28"/>
          <w:szCs w:val="28"/>
          <w:lang w:eastAsia="ar-SA"/>
        </w:rPr>
        <w:t>контроля за</w:t>
      </w:r>
      <w:proofErr w:type="gramEnd"/>
      <w:r w:rsidR="000C29EC" w:rsidRPr="000C29EC">
        <w:rPr>
          <w:b/>
          <w:sz w:val="28"/>
          <w:szCs w:val="28"/>
          <w:lang w:eastAsia="ar-SA"/>
        </w:rPr>
        <w:t xml:space="preserve"> соблюдением условий, </w:t>
      </w:r>
    </w:p>
    <w:p w:rsidR="000C29EC" w:rsidRPr="000C29EC" w:rsidRDefault="000C29EC" w:rsidP="000C29EC">
      <w:pPr>
        <w:shd w:val="clear" w:color="auto" w:fill="FFFFFF"/>
        <w:suppressAutoHyphens/>
        <w:spacing w:line="315" w:lineRule="atLeast"/>
        <w:jc w:val="center"/>
        <w:textAlignment w:val="baseline"/>
        <w:rPr>
          <w:b/>
          <w:sz w:val="28"/>
          <w:szCs w:val="28"/>
          <w:lang w:eastAsia="ar-SA"/>
        </w:rPr>
      </w:pPr>
      <w:r w:rsidRPr="000C29EC">
        <w:rPr>
          <w:b/>
          <w:sz w:val="28"/>
          <w:szCs w:val="28"/>
          <w:lang w:eastAsia="ar-SA"/>
        </w:rPr>
        <w:t xml:space="preserve">целей и порядка предоставления субсидии </w:t>
      </w:r>
    </w:p>
    <w:p w:rsidR="000C29EC" w:rsidRPr="000C29EC" w:rsidRDefault="000C29EC" w:rsidP="000C29EC">
      <w:pPr>
        <w:shd w:val="clear" w:color="auto" w:fill="FFFFFF"/>
        <w:suppressAutoHyphens/>
        <w:spacing w:line="315" w:lineRule="atLeast"/>
        <w:jc w:val="center"/>
        <w:textAlignment w:val="baseline"/>
        <w:rPr>
          <w:b/>
          <w:sz w:val="28"/>
          <w:szCs w:val="28"/>
          <w:lang w:eastAsia="ar-SA"/>
        </w:rPr>
      </w:pPr>
      <w:r w:rsidRPr="000C29EC">
        <w:rPr>
          <w:b/>
          <w:sz w:val="28"/>
          <w:szCs w:val="28"/>
          <w:lang w:eastAsia="ar-SA"/>
        </w:rPr>
        <w:t xml:space="preserve">и ответственности за их нарушение </w:t>
      </w:r>
    </w:p>
    <w:p w:rsidR="000C29EC" w:rsidRPr="000C29EC" w:rsidRDefault="000C29EC" w:rsidP="000C29EC">
      <w:pPr>
        <w:shd w:val="clear" w:color="auto" w:fill="FFFFFF"/>
        <w:suppressAutoHyphens/>
        <w:spacing w:line="315" w:lineRule="atLeast"/>
        <w:ind w:firstLine="709"/>
        <w:jc w:val="both"/>
        <w:textAlignment w:val="baseline"/>
        <w:rPr>
          <w:sz w:val="28"/>
          <w:szCs w:val="28"/>
          <w:highlight w:val="yellow"/>
          <w:lang w:eastAsia="ar-SA"/>
        </w:rPr>
      </w:pPr>
    </w:p>
    <w:p w:rsidR="000C29EC" w:rsidRPr="000C29EC" w:rsidRDefault="000C29EC" w:rsidP="000C29EC">
      <w:pPr>
        <w:widowControl w:val="0"/>
        <w:suppressAutoHyphens/>
        <w:autoSpaceDE w:val="0"/>
        <w:ind w:firstLine="709"/>
        <w:jc w:val="both"/>
        <w:rPr>
          <w:rFonts w:eastAsia="Arial"/>
          <w:spacing w:val="2"/>
          <w:sz w:val="28"/>
          <w:szCs w:val="28"/>
          <w:lang w:eastAsia="ar-SA"/>
        </w:rPr>
      </w:pPr>
      <w:r w:rsidRPr="000C29EC">
        <w:rPr>
          <w:rFonts w:eastAsia="Arial"/>
          <w:spacing w:val="2"/>
          <w:sz w:val="28"/>
          <w:szCs w:val="28"/>
          <w:lang w:eastAsia="ar-SA"/>
        </w:rPr>
        <w:t xml:space="preserve">4.1. Соблюдение условий, целей и порядка предоставления субсидий получателями субсидий, </w:t>
      </w:r>
      <w:r w:rsidRPr="000C29EC">
        <w:rPr>
          <w:rFonts w:eastAsia="Arial"/>
          <w:sz w:val="28"/>
          <w:szCs w:val="28"/>
          <w:lang w:eastAsia="ar-SA"/>
        </w:rPr>
        <w:t>подлежит</w:t>
      </w:r>
      <w:r w:rsidRPr="000C29EC">
        <w:rPr>
          <w:rFonts w:eastAsia="Arial"/>
          <w:spacing w:val="2"/>
          <w:sz w:val="28"/>
          <w:szCs w:val="28"/>
          <w:lang w:eastAsia="ar-SA"/>
        </w:rPr>
        <w:t xml:space="preserve"> обязательной проверке и контролю Администрацией, </w:t>
      </w:r>
      <w:r>
        <w:rPr>
          <w:rFonts w:eastAsia="Arial"/>
          <w:spacing w:val="2"/>
          <w:sz w:val="28"/>
          <w:szCs w:val="28"/>
          <w:lang w:eastAsia="ar-SA"/>
        </w:rPr>
        <w:t>ФЭУ</w:t>
      </w:r>
      <w:r w:rsidRPr="000C29EC">
        <w:rPr>
          <w:rFonts w:eastAsia="Arial"/>
          <w:spacing w:val="2"/>
          <w:sz w:val="28"/>
          <w:szCs w:val="28"/>
          <w:lang w:eastAsia="ar-SA"/>
        </w:rPr>
        <w:t xml:space="preserve"> и Контрольно-счетной палатой.</w:t>
      </w:r>
    </w:p>
    <w:p w:rsidR="000C29EC" w:rsidRPr="000C29EC" w:rsidRDefault="000C29EC" w:rsidP="000C29EC">
      <w:pPr>
        <w:widowControl w:val="0"/>
        <w:suppressAutoHyphens/>
        <w:autoSpaceDE w:val="0"/>
        <w:ind w:firstLine="709"/>
        <w:jc w:val="both"/>
        <w:rPr>
          <w:rFonts w:eastAsia="Arial"/>
          <w:spacing w:val="2"/>
          <w:sz w:val="28"/>
          <w:szCs w:val="28"/>
          <w:lang w:eastAsia="ar-SA"/>
        </w:rPr>
      </w:pPr>
      <w:r w:rsidRPr="000C29EC">
        <w:rPr>
          <w:rFonts w:eastAsia="Arial"/>
          <w:spacing w:val="2"/>
          <w:sz w:val="28"/>
          <w:szCs w:val="28"/>
          <w:lang w:eastAsia="ar-SA"/>
        </w:rPr>
        <w:t xml:space="preserve">Получатель субсидии дает согласие на осуществление Администрацией, </w:t>
      </w:r>
      <w:r>
        <w:rPr>
          <w:rFonts w:eastAsia="Arial"/>
          <w:spacing w:val="2"/>
          <w:sz w:val="28"/>
          <w:szCs w:val="28"/>
          <w:lang w:eastAsia="ar-SA"/>
        </w:rPr>
        <w:t>ФЭУ</w:t>
      </w:r>
      <w:r w:rsidRPr="000C29EC">
        <w:rPr>
          <w:rFonts w:eastAsia="Arial"/>
          <w:spacing w:val="2"/>
          <w:sz w:val="28"/>
          <w:szCs w:val="28"/>
          <w:lang w:eastAsia="ar-SA"/>
        </w:rPr>
        <w:t xml:space="preserve"> и Контрольно-счетной палатой проверок соблюдения условий, целей и порядка предоставления субсидий.</w:t>
      </w:r>
    </w:p>
    <w:p w:rsidR="000C29EC" w:rsidRPr="000C29EC" w:rsidRDefault="000C29EC" w:rsidP="000C29EC">
      <w:pPr>
        <w:widowControl w:val="0"/>
        <w:suppressAutoHyphens/>
        <w:autoSpaceDE w:val="0"/>
        <w:ind w:firstLine="709"/>
        <w:jc w:val="both"/>
        <w:rPr>
          <w:rFonts w:eastAsia="Arial"/>
          <w:spacing w:val="2"/>
          <w:sz w:val="28"/>
          <w:szCs w:val="28"/>
          <w:lang w:eastAsia="ar-SA"/>
        </w:rPr>
      </w:pPr>
      <w:r w:rsidRPr="000C29EC">
        <w:rPr>
          <w:rFonts w:eastAsia="Arial"/>
          <w:spacing w:val="2"/>
          <w:sz w:val="28"/>
          <w:szCs w:val="28"/>
          <w:lang w:eastAsia="ar-SA"/>
        </w:rPr>
        <w:t>4.2. Получатель субсидии представляет в Администрацию отчетные документы в порядке и форме, которые предусмотрены в Соглашении (договоре).</w:t>
      </w:r>
    </w:p>
    <w:p w:rsidR="000C29EC" w:rsidRPr="000C29EC" w:rsidRDefault="000C29EC" w:rsidP="000C29EC">
      <w:pPr>
        <w:widowControl w:val="0"/>
        <w:suppressAutoHyphens/>
        <w:autoSpaceDN w:val="0"/>
        <w:ind w:firstLine="709"/>
        <w:jc w:val="both"/>
        <w:rPr>
          <w:kern w:val="2"/>
          <w:sz w:val="28"/>
          <w:szCs w:val="28"/>
          <w:lang w:eastAsia="ar-SA"/>
        </w:rPr>
      </w:pPr>
      <w:r w:rsidRPr="000C29EC">
        <w:rPr>
          <w:kern w:val="2"/>
          <w:sz w:val="28"/>
          <w:szCs w:val="28"/>
          <w:lang w:eastAsia="ar-SA"/>
        </w:rPr>
        <w:lastRenderedPageBreak/>
        <w:t>4.3. </w:t>
      </w:r>
      <w:proofErr w:type="gramStart"/>
      <w:r w:rsidRPr="000C29EC">
        <w:rPr>
          <w:kern w:val="2"/>
          <w:sz w:val="28"/>
          <w:szCs w:val="28"/>
          <w:lang w:eastAsia="ar-SA"/>
        </w:rPr>
        <w:t xml:space="preserve">В случае выявления по фактам проверок, проведенных Администрацией и органами муниципального финансового контроля, нарушения получателем субсидии условий, установленных при предоставлении субсидии, Администрация в течение 5 рабочих дней со дня выявления нарушения письменно уведомляет получателя субсидии об одностороннем отказе от исполнения Соглашения (договора) в соответствии со статьей 450 Гражданского кодекса Российской Федерации и о необходимости возврата субсидии в бюджет </w:t>
      </w:r>
      <w:r>
        <w:rPr>
          <w:kern w:val="2"/>
          <w:sz w:val="28"/>
          <w:szCs w:val="28"/>
          <w:lang w:eastAsia="ar-SA"/>
        </w:rPr>
        <w:t>Октябрьского</w:t>
      </w:r>
      <w:r w:rsidRPr="000C29EC">
        <w:rPr>
          <w:kern w:val="2"/>
          <w:sz w:val="28"/>
          <w:szCs w:val="28"/>
          <w:lang w:eastAsia="ar-SA"/>
        </w:rPr>
        <w:t xml:space="preserve"> района</w:t>
      </w:r>
      <w:proofErr w:type="gramEnd"/>
      <w:r w:rsidRPr="000C29EC">
        <w:rPr>
          <w:kern w:val="2"/>
          <w:sz w:val="28"/>
          <w:szCs w:val="28"/>
          <w:lang w:eastAsia="ar-SA"/>
        </w:rPr>
        <w:t xml:space="preserve">  в полном объеме. </w:t>
      </w:r>
    </w:p>
    <w:p w:rsidR="000C29EC" w:rsidRPr="000C29EC" w:rsidRDefault="000C29EC" w:rsidP="000C29EC">
      <w:pPr>
        <w:widowControl w:val="0"/>
        <w:suppressAutoHyphens/>
        <w:autoSpaceDN w:val="0"/>
        <w:ind w:firstLine="709"/>
        <w:jc w:val="both"/>
        <w:rPr>
          <w:kern w:val="2"/>
          <w:sz w:val="28"/>
          <w:szCs w:val="28"/>
          <w:lang w:eastAsia="ar-SA"/>
        </w:rPr>
      </w:pPr>
      <w:r w:rsidRPr="000C29EC">
        <w:rPr>
          <w:kern w:val="2"/>
          <w:sz w:val="28"/>
          <w:szCs w:val="28"/>
          <w:lang w:eastAsia="ar-SA"/>
        </w:rPr>
        <w:t xml:space="preserve">4.4. В случае </w:t>
      </w:r>
      <w:proofErr w:type="gramStart"/>
      <w:r w:rsidR="00E153F2" w:rsidRPr="000C29EC">
        <w:rPr>
          <w:kern w:val="2"/>
          <w:sz w:val="28"/>
          <w:szCs w:val="28"/>
          <w:lang w:eastAsia="ar-SA"/>
        </w:rPr>
        <w:t>не достижения</w:t>
      </w:r>
      <w:proofErr w:type="gramEnd"/>
      <w:r w:rsidRPr="000C29EC">
        <w:rPr>
          <w:kern w:val="2"/>
          <w:sz w:val="28"/>
          <w:szCs w:val="28"/>
          <w:lang w:eastAsia="ar-SA"/>
        </w:rPr>
        <w:t xml:space="preserve"> показателей результативности, предусмотренных Соглашением (договором), Администрация принимает решение о необходимости возврата субсидии в  бюджет </w:t>
      </w:r>
      <w:r>
        <w:rPr>
          <w:kern w:val="2"/>
          <w:sz w:val="28"/>
          <w:szCs w:val="28"/>
          <w:lang w:eastAsia="ar-SA"/>
        </w:rPr>
        <w:t>Октябрьского</w:t>
      </w:r>
      <w:r w:rsidRPr="000C29EC">
        <w:rPr>
          <w:kern w:val="2"/>
          <w:sz w:val="28"/>
          <w:szCs w:val="28"/>
          <w:lang w:eastAsia="ar-SA"/>
        </w:rPr>
        <w:t xml:space="preserve"> района в полном объеме с обязательным уведомлением получателя субсидии в течение 5 рабочих дней со дня принятия указанного решения.</w:t>
      </w:r>
    </w:p>
    <w:p w:rsidR="000C29EC" w:rsidRPr="000C29EC" w:rsidRDefault="000C29EC" w:rsidP="000C29EC">
      <w:pPr>
        <w:widowControl w:val="0"/>
        <w:suppressAutoHyphens/>
        <w:autoSpaceDN w:val="0"/>
        <w:ind w:firstLine="709"/>
        <w:jc w:val="both"/>
        <w:rPr>
          <w:kern w:val="2"/>
          <w:sz w:val="28"/>
          <w:szCs w:val="28"/>
          <w:lang w:eastAsia="ar-SA"/>
        </w:rPr>
      </w:pPr>
      <w:r w:rsidRPr="000C29EC">
        <w:rPr>
          <w:kern w:val="2"/>
          <w:sz w:val="28"/>
          <w:szCs w:val="28"/>
          <w:lang w:eastAsia="ar-SA"/>
        </w:rPr>
        <w:t xml:space="preserve">4.5. Получатель субсидии в течение 5 дней </w:t>
      </w:r>
      <w:proofErr w:type="gramStart"/>
      <w:r w:rsidRPr="000C29EC">
        <w:rPr>
          <w:kern w:val="2"/>
          <w:sz w:val="28"/>
          <w:szCs w:val="28"/>
          <w:lang w:eastAsia="ar-SA"/>
        </w:rPr>
        <w:t>с даты получения</w:t>
      </w:r>
      <w:proofErr w:type="gramEnd"/>
      <w:r w:rsidRPr="000C29EC">
        <w:rPr>
          <w:kern w:val="2"/>
          <w:sz w:val="28"/>
          <w:szCs w:val="28"/>
          <w:lang w:eastAsia="ar-SA"/>
        </w:rPr>
        <w:t xml:space="preserve"> уведомлений, указанных в пунктах 4.3 и 4.4 настоящего раздела, перечисляет полученную субсидию в бюджет </w:t>
      </w:r>
      <w:r>
        <w:rPr>
          <w:kern w:val="2"/>
          <w:sz w:val="28"/>
          <w:szCs w:val="28"/>
          <w:lang w:eastAsia="ar-SA"/>
        </w:rPr>
        <w:t>Октябрьского</w:t>
      </w:r>
      <w:r w:rsidRPr="000C29EC">
        <w:rPr>
          <w:kern w:val="2"/>
          <w:sz w:val="28"/>
          <w:szCs w:val="28"/>
          <w:lang w:eastAsia="ar-SA"/>
        </w:rPr>
        <w:t xml:space="preserve"> района.</w:t>
      </w:r>
    </w:p>
    <w:p w:rsidR="000C29EC" w:rsidRPr="000C29EC" w:rsidRDefault="000C29EC" w:rsidP="000C29EC">
      <w:pPr>
        <w:widowControl w:val="0"/>
        <w:suppressAutoHyphens/>
        <w:autoSpaceDN w:val="0"/>
        <w:ind w:firstLine="709"/>
        <w:jc w:val="both"/>
        <w:rPr>
          <w:kern w:val="2"/>
          <w:sz w:val="28"/>
          <w:szCs w:val="28"/>
          <w:lang w:eastAsia="ar-SA"/>
        </w:rPr>
      </w:pPr>
      <w:r w:rsidRPr="000C29EC">
        <w:rPr>
          <w:kern w:val="2"/>
          <w:sz w:val="28"/>
          <w:szCs w:val="28"/>
          <w:lang w:eastAsia="ar-SA"/>
        </w:rPr>
        <w:t xml:space="preserve">4.6. Возврат полученной субсидии в бюджет </w:t>
      </w:r>
      <w:r>
        <w:rPr>
          <w:kern w:val="2"/>
          <w:sz w:val="28"/>
          <w:szCs w:val="28"/>
          <w:lang w:eastAsia="ar-SA"/>
        </w:rPr>
        <w:t>Октябрьского</w:t>
      </w:r>
      <w:r w:rsidRPr="000C29EC">
        <w:rPr>
          <w:kern w:val="2"/>
          <w:sz w:val="28"/>
          <w:szCs w:val="28"/>
          <w:lang w:eastAsia="ar-SA"/>
        </w:rPr>
        <w:t xml:space="preserve"> района осуществляется на основании оформленных получателями субсидии платежных документов.</w:t>
      </w:r>
    </w:p>
    <w:p w:rsidR="000C29EC" w:rsidRPr="000C29EC" w:rsidRDefault="000C29EC" w:rsidP="000C29EC">
      <w:pPr>
        <w:widowControl w:val="0"/>
        <w:suppressAutoHyphens/>
        <w:autoSpaceDN w:val="0"/>
        <w:ind w:firstLine="709"/>
        <w:jc w:val="both"/>
        <w:rPr>
          <w:kern w:val="2"/>
          <w:sz w:val="28"/>
          <w:szCs w:val="28"/>
          <w:lang w:eastAsia="ar-SA"/>
        </w:rPr>
      </w:pPr>
      <w:r w:rsidRPr="000C29EC">
        <w:rPr>
          <w:kern w:val="2"/>
          <w:sz w:val="28"/>
          <w:szCs w:val="28"/>
          <w:lang w:eastAsia="ar-SA"/>
        </w:rPr>
        <w:t xml:space="preserve">4.7. В случае не перечисления получателями субсидии полученной субсидии в бюджет </w:t>
      </w:r>
      <w:r>
        <w:rPr>
          <w:kern w:val="2"/>
          <w:sz w:val="28"/>
          <w:szCs w:val="28"/>
          <w:lang w:eastAsia="ar-SA"/>
        </w:rPr>
        <w:t>Октябрьского</w:t>
      </w:r>
      <w:r w:rsidRPr="000C29EC">
        <w:rPr>
          <w:kern w:val="2"/>
          <w:sz w:val="28"/>
          <w:szCs w:val="28"/>
          <w:lang w:eastAsia="ar-SA"/>
        </w:rPr>
        <w:t xml:space="preserve"> района в срок, установленный пунктом 4.5 настоящего раздела, указанные средства взыскиваются Администрацией в судебном порядке.</w:t>
      </w:r>
    </w:p>
    <w:p w:rsidR="006E325E" w:rsidRDefault="006E325E" w:rsidP="006E325E">
      <w:pPr>
        <w:widowControl w:val="0"/>
        <w:tabs>
          <w:tab w:val="left" w:pos="9639"/>
        </w:tabs>
        <w:autoSpaceDE w:val="0"/>
        <w:autoSpaceDN w:val="0"/>
        <w:jc w:val="both"/>
        <w:rPr>
          <w:sz w:val="28"/>
          <w:szCs w:val="28"/>
        </w:rPr>
      </w:pPr>
    </w:p>
    <w:p w:rsidR="00662B9B" w:rsidRDefault="00662B9B" w:rsidP="006E325E">
      <w:pPr>
        <w:widowControl w:val="0"/>
        <w:tabs>
          <w:tab w:val="left" w:pos="9639"/>
        </w:tabs>
        <w:autoSpaceDE w:val="0"/>
        <w:autoSpaceDN w:val="0"/>
        <w:jc w:val="both"/>
        <w:rPr>
          <w:sz w:val="28"/>
          <w:szCs w:val="28"/>
        </w:rPr>
      </w:pPr>
    </w:p>
    <w:p w:rsidR="00144F5E" w:rsidRDefault="00144F5E" w:rsidP="006E325E">
      <w:pPr>
        <w:widowControl w:val="0"/>
        <w:tabs>
          <w:tab w:val="left" w:pos="9639"/>
        </w:tabs>
        <w:autoSpaceDE w:val="0"/>
        <w:autoSpaceDN w:val="0"/>
        <w:jc w:val="both"/>
        <w:rPr>
          <w:sz w:val="28"/>
          <w:szCs w:val="28"/>
        </w:rPr>
      </w:pPr>
    </w:p>
    <w:p w:rsidR="006B56C8" w:rsidRPr="00AC74ED" w:rsidRDefault="006B56C8" w:rsidP="0022539F">
      <w:pPr>
        <w:rPr>
          <w:sz w:val="28"/>
          <w:szCs w:val="28"/>
        </w:rPr>
      </w:pPr>
      <w:r w:rsidRPr="00AC74ED">
        <w:rPr>
          <w:sz w:val="28"/>
          <w:szCs w:val="28"/>
        </w:rPr>
        <w:t>Управляющ</w:t>
      </w:r>
      <w:r w:rsidR="00144F5E">
        <w:rPr>
          <w:sz w:val="28"/>
          <w:szCs w:val="28"/>
        </w:rPr>
        <w:t>ий</w:t>
      </w:r>
      <w:r w:rsidRPr="00AC74ED">
        <w:rPr>
          <w:sz w:val="28"/>
          <w:szCs w:val="28"/>
        </w:rPr>
        <w:t xml:space="preserve"> делами </w:t>
      </w:r>
    </w:p>
    <w:p w:rsidR="00073359" w:rsidRDefault="006B56C8" w:rsidP="0022539F">
      <w:pPr>
        <w:rPr>
          <w:sz w:val="28"/>
          <w:szCs w:val="28"/>
        </w:rPr>
      </w:pPr>
      <w:r w:rsidRPr="00AC74ED">
        <w:rPr>
          <w:sz w:val="28"/>
          <w:szCs w:val="28"/>
        </w:rPr>
        <w:t>Администрации Октябрьского района</w:t>
      </w:r>
      <w:r w:rsidRPr="00AC74ED">
        <w:rPr>
          <w:sz w:val="28"/>
          <w:szCs w:val="28"/>
        </w:rPr>
        <w:tab/>
      </w:r>
      <w:r w:rsidRPr="00AC74ED">
        <w:rPr>
          <w:sz w:val="28"/>
          <w:szCs w:val="28"/>
        </w:rPr>
        <w:tab/>
      </w:r>
      <w:r w:rsidRPr="00AC74ED">
        <w:rPr>
          <w:sz w:val="28"/>
          <w:szCs w:val="28"/>
        </w:rPr>
        <w:tab/>
      </w:r>
      <w:r w:rsidR="00144F5E">
        <w:rPr>
          <w:sz w:val="28"/>
          <w:szCs w:val="28"/>
        </w:rPr>
        <w:t xml:space="preserve">          </w:t>
      </w:r>
      <w:r w:rsidRPr="00AC74ED">
        <w:rPr>
          <w:sz w:val="28"/>
          <w:szCs w:val="28"/>
        </w:rPr>
        <w:tab/>
      </w:r>
      <w:r w:rsidR="009C442F">
        <w:rPr>
          <w:sz w:val="28"/>
          <w:szCs w:val="28"/>
        </w:rPr>
        <w:t xml:space="preserve">А. А. </w:t>
      </w:r>
      <w:proofErr w:type="spellStart"/>
      <w:r w:rsidR="009C442F">
        <w:rPr>
          <w:sz w:val="28"/>
          <w:szCs w:val="28"/>
        </w:rPr>
        <w:t>Пригородова</w:t>
      </w:r>
      <w:proofErr w:type="spellEnd"/>
    </w:p>
    <w:p w:rsidR="00073359" w:rsidRDefault="00073359" w:rsidP="0022539F">
      <w:pPr>
        <w:rPr>
          <w:sz w:val="28"/>
          <w:szCs w:val="28"/>
        </w:rPr>
        <w:sectPr w:rsidR="00073359" w:rsidSect="001208AF">
          <w:headerReference w:type="even" r:id="rId15"/>
          <w:headerReference w:type="default" r:id="rId16"/>
          <w:footerReference w:type="default" r:id="rId17"/>
          <w:headerReference w:type="first" r:id="rId18"/>
          <w:pgSz w:w="11900" w:h="16820"/>
          <w:pgMar w:top="1134" w:right="851" w:bottom="1418" w:left="1418" w:header="720" w:footer="720" w:gutter="0"/>
          <w:pgNumType w:start="1"/>
          <w:cols w:space="60"/>
          <w:noEndnote/>
          <w:titlePg/>
          <w:docGrid w:linePitch="272"/>
        </w:sectPr>
      </w:pPr>
    </w:p>
    <w:p w:rsidR="00C8169D" w:rsidRPr="00C8169D" w:rsidRDefault="00C8169D" w:rsidP="00C8169D">
      <w:pPr>
        <w:widowControl w:val="0"/>
        <w:overflowPunct w:val="0"/>
        <w:autoSpaceDE w:val="0"/>
        <w:autoSpaceDN w:val="0"/>
        <w:adjustRightInd w:val="0"/>
        <w:ind w:right="-187"/>
        <w:jc w:val="right"/>
        <w:textAlignment w:val="baseline"/>
        <w:rPr>
          <w:sz w:val="28"/>
          <w:szCs w:val="28"/>
        </w:rPr>
      </w:pPr>
      <w:r w:rsidRPr="00C8169D">
        <w:rPr>
          <w:sz w:val="28"/>
          <w:szCs w:val="28"/>
        </w:rPr>
        <w:lastRenderedPageBreak/>
        <w:t>Приложение № 1</w:t>
      </w:r>
    </w:p>
    <w:p w:rsidR="00C8169D" w:rsidRPr="00C8169D" w:rsidRDefault="00C8169D" w:rsidP="00C8169D">
      <w:pPr>
        <w:widowControl w:val="0"/>
        <w:overflowPunct w:val="0"/>
        <w:autoSpaceDE w:val="0"/>
        <w:autoSpaceDN w:val="0"/>
        <w:adjustRightInd w:val="0"/>
        <w:ind w:right="-187"/>
        <w:jc w:val="right"/>
        <w:textAlignment w:val="baseline"/>
        <w:rPr>
          <w:sz w:val="28"/>
          <w:szCs w:val="28"/>
        </w:rPr>
      </w:pPr>
      <w:r w:rsidRPr="00C8169D">
        <w:rPr>
          <w:sz w:val="28"/>
          <w:szCs w:val="28"/>
        </w:rPr>
        <w:t>к Порядку  предоставления субсидий</w:t>
      </w:r>
    </w:p>
    <w:p w:rsidR="00C8169D" w:rsidRPr="00C8169D" w:rsidRDefault="00C8169D" w:rsidP="00C8169D">
      <w:pPr>
        <w:widowControl w:val="0"/>
        <w:overflowPunct w:val="0"/>
        <w:autoSpaceDE w:val="0"/>
        <w:autoSpaceDN w:val="0"/>
        <w:adjustRightInd w:val="0"/>
        <w:ind w:right="-187"/>
        <w:jc w:val="right"/>
        <w:textAlignment w:val="baseline"/>
        <w:rPr>
          <w:sz w:val="28"/>
          <w:szCs w:val="28"/>
        </w:rPr>
      </w:pPr>
      <w:r w:rsidRPr="00C8169D">
        <w:rPr>
          <w:sz w:val="28"/>
          <w:szCs w:val="28"/>
        </w:rPr>
        <w:t xml:space="preserve">иным некоммерческим организациям, </w:t>
      </w:r>
    </w:p>
    <w:p w:rsidR="00C8169D" w:rsidRPr="00C8169D" w:rsidRDefault="00C8169D" w:rsidP="00C8169D">
      <w:pPr>
        <w:widowControl w:val="0"/>
        <w:overflowPunct w:val="0"/>
        <w:autoSpaceDE w:val="0"/>
        <w:autoSpaceDN w:val="0"/>
        <w:adjustRightInd w:val="0"/>
        <w:ind w:right="-187"/>
        <w:jc w:val="right"/>
        <w:textAlignment w:val="baseline"/>
        <w:rPr>
          <w:sz w:val="28"/>
          <w:szCs w:val="28"/>
        </w:rPr>
      </w:pPr>
      <w:proofErr w:type="gramStart"/>
      <w:r w:rsidRPr="00C8169D">
        <w:rPr>
          <w:sz w:val="28"/>
          <w:szCs w:val="28"/>
        </w:rPr>
        <w:t>не являющимся государственными</w:t>
      </w:r>
      <w:proofErr w:type="gramEnd"/>
    </w:p>
    <w:p w:rsidR="00C8169D" w:rsidRPr="00C8169D" w:rsidRDefault="00C8169D" w:rsidP="00C8169D">
      <w:pPr>
        <w:widowControl w:val="0"/>
        <w:overflowPunct w:val="0"/>
        <w:autoSpaceDE w:val="0"/>
        <w:autoSpaceDN w:val="0"/>
        <w:adjustRightInd w:val="0"/>
        <w:ind w:right="-187"/>
        <w:jc w:val="right"/>
        <w:textAlignment w:val="baseline"/>
        <w:rPr>
          <w:sz w:val="28"/>
          <w:szCs w:val="28"/>
        </w:rPr>
      </w:pPr>
      <w:r w:rsidRPr="00C8169D">
        <w:rPr>
          <w:sz w:val="28"/>
          <w:szCs w:val="28"/>
        </w:rPr>
        <w:t xml:space="preserve"> (муниципальными) учреждениями</w:t>
      </w:r>
    </w:p>
    <w:p w:rsidR="00C8169D" w:rsidRPr="00C8169D" w:rsidRDefault="00C8169D" w:rsidP="00C8169D">
      <w:pPr>
        <w:widowControl w:val="0"/>
        <w:overflowPunct w:val="0"/>
        <w:autoSpaceDE w:val="0"/>
        <w:autoSpaceDN w:val="0"/>
        <w:adjustRightInd w:val="0"/>
        <w:ind w:right="-187"/>
        <w:jc w:val="right"/>
        <w:textAlignment w:val="baseline"/>
        <w:rPr>
          <w:sz w:val="28"/>
          <w:szCs w:val="28"/>
        </w:rPr>
      </w:pPr>
    </w:p>
    <w:p w:rsidR="00C8169D" w:rsidRPr="00C8169D" w:rsidRDefault="00C8169D" w:rsidP="00C8169D">
      <w:pPr>
        <w:widowControl w:val="0"/>
        <w:overflowPunct w:val="0"/>
        <w:autoSpaceDE w:val="0"/>
        <w:autoSpaceDN w:val="0"/>
        <w:adjustRightInd w:val="0"/>
        <w:ind w:right="-187"/>
        <w:jc w:val="center"/>
        <w:textAlignment w:val="baseline"/>
        <w:rPr>
          <w:bCs/>
          <w:sz w:val="28"/>
          <w:szCs w:val="28"/>
        </w:rPr>
      </w:pPr>
      <w:r w:rsidRPr="00C8169D">
        <w:rPr>
          <w:bCs/>
          <w:spacing w:val="-8"/>
          <w:sz w:val="28"/>
          <w:szCs w:val="28"/>
        </w:rPr>
        <w:t>Фактическая численность казачьей дружины в отчетном периоде</w:t>
      </w:r>
    </w:p>
    <w:p w:rsidR="00C8169D" w:rsidRPr="00C8169D" w:rsidRDefault="00C8169D" w:rsidP="00C8169D">
      <w:pPr>
        <w:spacing w:after="160" w:line="259" w:lineRule="auto"/>
        <w:jc w:val="center"/>
        <w:rPr>
          <w:rFonts w:eastAsia="Calibri"/>
          <w:sz w:val="28"/>
          <w:szCs w:val="28"/>
          <w:lang w:eastAsia="en-US"/>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6237"/>
        <w:gridCol w:w="708"/>
        <w:gridCol w:w="709"/>
        <w:gridCol w:w="709"/>
        <w:gridCol w:w="709"/>
        <w:gridCol w:w="708"/>
        <w:gridCol w:w="709"/>
        <w:gridCol w:w="709"/>
        <w:gridCol w:w="709"/>
        <w:gridCol w:w="708"/>
        <w:gridCol w:w="709"/>
        <w:gridCol w:w="709"/>
        <w:gridCol w:w="709"/>
      </w:tblGrid>
      <w:tr w:rsidR="00C8169D" w:rsidRPr="00C8169D" w:rsidTr="00B41B86">
        <w:trPr>
          <w:trHeight w:val="399"/>
        </w:trPr>
        <w:tc>
          <w:tcPr>
            <w:tcW w:w="534" w:type="dxa"/>
            <w:tcBorders>
              <w:top w:val="single" w:sz="4" w:space="0" w:color="auto"/>
              <w:left w:val="single" w:sz="4" w:space="0" w:color="auto"/>
              <w:bottom w:val="single" w:sz="4" w:space="0" w:color="auto"/>
              <w:right w:val="single" w:sz="4" w:space="0" w:color="auto"/>
            </w:tcBorders>
            <w:hideMark/>
          </w:tcPr>
          <w:p w:rsidR="00C8169D" w:rsidRPr="00C8169D" w:rsidRDefault="00C8169D" w:rsidP="00C8169D">
            <w:pPr>
              <w:spacing w:after="160" w:line="259" w:lineRule="auto"/>
              <w:jc w:val="center"/>
              <w:rPr>
                <w:rFonts w:eastAsia="Calibri"/>
                <w:sz w:val="24"/>
                <w:szCs w:val="24"/>
                <w:lang w:eastAsia="en-US"/>
              </w:rPr>
            </w:pPr>
            <w:r w:rsidRPr="00C8169D">
              <w:rPr>
                <w:rFonts w:eastAsia="Calibri"/>
                <w:sz w:val="24"/>
                <w:szCs w:val="24"/>
                <w:lang w:eastAsia="en-US"/>
              </w:rPr>
              <w:t xml:space="preserve">№ </w:t>
            </w:r>
            <w:proofErr w:type="gramStart"/>
            <w:r w:rsidRPr="00C8169D">
              <w:rPr>
                <w:rFonts w:eastAsia="Calibri"/>
                <w:sz w:val="24"/>
                <w:szCs w:val="24"/>
                <w:lang w:eastAsia="en-US"/>
              </w:rPr>
              <w:t>п</w:t>
            </w:r>
            <w:proofErr w:type="gramEnd"/>
            <w:r w:rsidRPr="00C8169D">
              <w:rPr>
                <w:rFonts w:eastAsia="Calibri"/>
                <w:sz w:val="24"/>
                <w:szCs w:val="24"/>
                <w:lang w:eastAsia="en-US"/>
              </w:rPr>
              <w:t>/п</w:t>
            </w:r>
          </w:p>
        </w:tc>
        <w:tc>
          <w:tcPr>
            <w:tcW w:w="6237" w:type="dxa"/>
            <w:tcBorders>
              <w:top w:val="single" w:sz="4" w:space="0" w:color="auto"/>
              <w:left w:val="single" w:sz="4" w:space="0" w:color="auto"/>
              <w:bottom w:val="single" w:sz="4" w:space="0" w:color="auto"/>
              <w:right w:val="single" w:sz="4" w:space="0" w:color="auto"/>
            </w:tcBorders>
            <w:hideMark/>
          </w:tcPr>
          <w:p w:rsidR="00C8169D" w:rsidRPr="00C8169D" w:rsidRDefault="00C8169D" w:rsidP="00C8169D">
            <w:pPr>
              <w:spacing w:after="160" w:line="259" w:lineRule="auto"/>
              <w:jc w:val="center"/>
              <w:rPr>
                <w:rFonts w:eastAsia="Calibri"/>
                <w:sz w:val="24"/>
                <w:szCs w:val="24"/>
                <w:lang w:eastAsia="en-US"/>
              </w:rPr>
            </w:pPr>
            <w:r w:rsidRPr="00C8169D">
              <w:rPr>
                <w:rFonts w:eastAsia="Calibri"/>
                <w:sz w:val="24"/>
                <w:szCs w:val="24"/>
                <w:lang w:eastAsia="en-US"/>
              </w:rPr>
              <w:t>Наименование критерия</w:t>
            </w:r>
          </w:p>
        </w:tc>
        <w:tc>
          <w:tcPr>
            <w:tcW w:w="708"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ind w:left="-243" w:right="-253"/>
              <w:jc w:val="center"/>
              <w:rPr>
                <w:rFonts w:eastAsia="Calibri"/>
                <w:sz w:val="24"/>
                <w:szCs w:val="24"/>
                <w:lang w:eastAsia="en-US"/>
              </w:rPr>
            </w:pPr>
            <w:r w:rsidRPr="00C8169D">
              <w:rPr>
                <w:rFonts w:eastAsia="Calibri"/>
                <w:sz w:val="24"/>
                <w:szCs w:val="24"/>
                <w:lang w:eastAsia="en-US"/>
              </w:rPr>
              <w:t>01.02.</w:t>
            </w: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ind w:left="-254" w:right="-257"/>
              <w:jc w:val="center"/>
              <w:rPr>
                <w:rFonts w:eastAsia="Calibri"/>
                <w:sz w:val="24"/>
                <w:szCs w:val="24"/>
                <w:lang w:eastAsia="en-US"/>
              </w:rPr>
            </w:pPr>
            <w:r w:rsidRPr="00C8169D">
              <w:rPr>
                <w:rFonts w:eastAsia="Calibri"/>
                <w:sz w:val="24"/>
                <w:szCs w:val="24"/>
                <w:lang w:eastAsia="en-US"/>
              </w:rPr>
              <w:t>01.03.</w:t>
            </w: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ind w:left="-251" w:right="-254"/>
              <w:jc w:val="center"/>
              <w:rPr>
                <w:rFonts w:eastAsia="Calibri"/>
                <w:sz w:val="24"/>
                <w:szCs w:val="24"/>
                <w:lang w:eastAsia="en-US"/>
              </w:rPr>
            </w:pPr>
            <w:r w:rsidRPr="00C8169D">
              <w:rPr>
                <w:rFonts w:eastAsia="Calibri"/>
                <w:sz w:val="24"/>
                <w:szCs w:val="24"/>
                <w:lang w:eastAsia="en-US"/>
              </w:rPr>
              <w:t>01.04.</w:t>
            </w: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ind w:left="-105" w:right="-108"/>
              <w:jc w:val="center"/>
              <w:rPr>
                <w:rFonts w:eastAsia="Calibri"/>
                <w:sz w:val="24"/>
                <w:szCs w:val="24"/>
                <w:lang w:eastAsia="en-US"/>
              </w:rPr>
            </w:pPr>
            <w:r w:rsidRPr="00C8169D">
              <w:rPr>
                <w:rFonts w:eastAsia="Calibri"/>
                <w:sz w:val="24"/>
                <w:szCs w:val="24"/>
                <w:lang w:eastAsia="en-US"/>
              </w:rPr>
              <w:t>01.05.</w:t>
            </w:r>
          </w:p>
        </w:tc>
        <w:tc>
          <w:tcPr>
            <w:tcW w:w="708"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ind w:left="-110" w:right="-105"/>
              <w:jc w:val="center"/>
              <w:rPr>
                <w:rFonts w:eastAsia="Calibri"/>
                <w:sz w:val="24"/>
                <w:szCs w:val="24"/>
                <w:lang w:eastAsia="en-US"/>
              </w:rPr>
            </w:pPr>
            <w:r w:rsidRPr="00C8169D">
              <w:rPr>
                <w:rFonts w:eastAsia="Calibri"/>
                <w:sz w:val="24"/>
                <w:szCs w:val="24"/>
                <w:lang w:eastAsia="en-US"/>
              </w:rPr>
              <w:t>01.06.</w:t>
            </w: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ind w:left="-246" w:right="-243"/>
              <w:jc w:val="center"/>
              <w:rPr>
                <w:rFonts w:eastAsia="Calibri"/>
                <w:sz w:val="24"/>
                <w:szCs w:val="24"/>
                <w:lang w:eastAsia="en-US"/>
              </w:rPr>
            </w:pPr>
            <w:r w:rsidRPr="00C8169D">
              <w:rPr>
                <w:rFonts w:eastAsia="Calibri"/>
                <w:sz w:val="24"/>
                <w:szCs w:val="24"/>
                <w:lang w:eastAsia="en-US"/>
              </w:rPr>
              <w:t>01.07.</w:t>
            </w: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ind w:left="-242" w:right="-255"/>
              <w:jc w:val="center"/>
              <w:rPr>
                <w:rFonts w:eastAsia="Calibri"/>
                <w:sz w:val="24"/>
                <w:szCs w:val="24"/>
                <w:lang w:eastAsia="en-US"/>
              </w:rPr>
            </w:pPr>
            <w:r w:rsidRPr="00C8169D">
              <w:rPr>
                <w:rFonts w:eastAsia="Calibri"/>
                <w:sz w:val="24"/>
                <w:szCs w:val="24"/>
                <w:lang w:eastAsia="en-US"/>
              </w:rPr>
              <w:t>01.08.</w:t>
            </w: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ind w:left="-105" w:right="-109"/>
              <w:jc w:val="center"/>
              <w:rPr>
                <w:rFonts w:eastAsia="Calibri"/>
                <w:sz w:val="24"/>
                <w:szCs w:val="24"/>
                <w:lang w:eastAsia="en-US"/>
              </w:rPr>
            </w:pPr>
            <w:r w:rsidRPr="00C8169D">
              <w:rPr>
                <w:rFonts w:eastAsia="Calibri"/>
                <w:sz w:val="24"/>
                <w:szCs w:val="24"/>
                <w:lang w:eastAsia="en-US"/>
              </w:rPr>
              <w:t>01.09.</w:t>
            </w:r>
          </w:p>
        </w:tc>
        <w:tc>
          <w:tcPr>
            <w:tcW w:w="708"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ind w:left="-101" w:right="-105"/>
              <w:jc w:val="center"/>
              <w:rPr>
                <w:rFonts w:eastAsia="Calibri"/>
                <w:sz w:val="24"/>
                <w:szCs w:val="24"/>
                <w:lang w:eastAsia="en-US"/>
              </w:rPr>
            </w:pPr>
            <w:r w:rsidRPr="00C8169D">
              <w:rPr>
                <w:rFonts w:eastAsia="Calibri"/>
                <w:sz w:val="24"/>
                <w:szCs w:val="24"/>
                <w:lang w:eastAsia="en-US"/>
              </w:rPr>
              <w:t>01.10.</w:t>
            </w: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ind w:left="-253" w:right="-243"/>
              <w:jc w:val="center"/>
              <w:rPr>
                <w:rFonts w:eastAsia="Calibri"/>
                <w:sz w:val="24"/>
                <w:szCs w:val="24"/>
                <w:lang w:eastAsia="en-US"/>
              </w:rPr>
            </w:pPr>
            <w:r w:rsidRPr="00C8169D">
              <w:rPr>
                <w:rFonts w:eastAsia="Calibri"/>
                <w:sz w:val="24"/>
                <w:szCs w:val="24"/>
                <w:lang w:eastAsia="en-US"/>
              </w:rPr>
              <w:t>01.11.</w:t>
            </w: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ind w:left="-249" w:right="-247"/>
              <w:jc w:val="center"/>
              <w:rPr>
                <w:rFonts w:eastAsia="Calibri"/>
                <w:sz w:val="24"/>
                <w:szCs w:val="24"/>
                <w:lang w:eastAsia="en-US"/>
              </w:rPr>
            </w:pPr>
            <w:r w:rsidRPr="00C8169D">
              <w:rPr>
                <w:rFonts w:eastAsia="Calibri"/>
                <w:sz w:val="24"/>
                <w:szCs w:val="24"/>
                <w:lang w:eastAsia="en-US"/>
              </w:rPr>
              <w:t>01.12.</w:t>
            </w: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ind w:left="-245" w:right="-242"/>
              <w:jc w:val="center"/>
              <w:rPr>
                <w:rFonts w:eastAsia="Calibri"/>
                <w:sz w:val="24"/>
                <w:szCs w:val="24"/>
                <w:lang w:eastAsia="en-US"/>
              </w:rPr>
            </w:pPr>
            <w:r w:rsidRPr="00C8169D">
              <w:rPr>
                <w:rFonts w:eastAsia="Calibri"/>
                <w:sz w:val="24"/>
                <w:szCs w:val="24"/>
                <w:lang w:eastAsia="en-US"/>
              </w:rPr>
              <w:t>01.01.</w:t>
            </w:r>
          </w:p>
        </w:tc>
      </w:tr>
      <w:tr w:rsidR="00C8169D" w:rsidRPr="00C8169D" w:rsidTr="00B41B86">
        <w:trPr>
          <w:trHeight w:val="430"/>
        </w:trPr>
        <w:tc>
          <w:tcPr>
            <w:tcW w:w="534" w:type="dxa"/>
            <w:tcBorders>
              <w:top w:val="single" w:sz="4" w:space="0" w:color="auto"/>
              <w:left w:val="single" w:sz="4" w:space="0" w:color="auto"/>
              <w:bottom w:val="single" w:sz="4" w:space="0" w:color="auto"/>
              <w:right w:val="single" w:sz="4" w:space="0" w:color="auto"/>
            </w:tcBorders>
            <w:hideMark/>
          </w:tcPr>
          <w:p w:rsidR="00C8169D" w:rsidRPr="00C8169D" w:rsidRDefault="00C8169D" w:rsidP="00C8169D">
            <w:pPr>
              <w:spacing w:after="160" w:line="259" w:lineRule="auto"/>
              <w:jc w:val="center"/>
              <w:rPr>
                <w:rFonts w:eastAsia="Calibri"/>
                <w:sz w:val="24"/>
                <w:szCs w:val="24"/>
                <w:lang w:eastAsia="en-US"/>
              </w:rPr>
            </w:pPr>
            <w:r w:rsidRPr="00C8169D">
              <w:rPr>
                <w:rFonts w:eastAsia="Calibri"/>
                <w:sz w:val="24"/>
                <w:szCs w:val="24"/>
                <w:lang w:eastAsia="en-US"/>
              </w:rPr>
              <w:t>1.1.</w:t>
            </w:r>
          </w:p>
        </w:tc>
        <w:tc>
          <w:tcPr>
            <w:tcW w:w="6237" w:type="dxa"/>
            <w:tcBorders>
              <w:top w:val="single" w:sz="4" w:space="0" w:color="auto"/>
              <w:left w:val="single" w:sz="4" w:space="0" w:color="auto"/>
              <w:bottom w:val="single" w:sz="4" w:space="0" w:color="auto"/>
              <w:right w:val="single" w:sz="4" w:space="0" w:color="auto"/>
            </w:tcBorders>
            <w:vAlign w:val="center"/>
            <w:hideMark/>
          </w:tcPr>
          <w:p w:rsidR="00C8169D" w:rsidRPr="00C8169D" w:rsidRDefault="00C8169D" w:rsidP="00C8169D">
            <w:pPr>
              <w:spacing w:after="160" w:line="259" w:lineRule="auto"/>
              <w:jc w:val="center"/>
              <w:rPr>
                <w:rFonts w:eastAsia="Calibri"/>
                <w:sz w:val="24"/>
                <w:szCs w:val="24"/>
                <w:lang w:eastAsia="en-US"/>
              </w:rPr>
            </w:pPr>
            <w:r w:rsidRPr="00C8169D">
              <w:rPr>
                <w:rFonts w:eastAsia="Calibri"/>
                <w:sz w:val="24"/>
                <w:szCs w:val="24"/>
                <w:lang w:eastAsia="en-US"/>
              </w:rPr>
              <w:t xml:space="preserve">Штатная численность членов казачьего общества, входящих в состав казачьей дружины </w:t>
            </w:r>
          </w:p>
        </w:tc>
        <w:tc>
          <w:tcPr>
            <w:tcW w:w="708"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8"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8"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r>
      <w:tr w:rsidR="00C8169D" w:rsidRPr="00C8169D" w:rsidTr="00B41B86">
        <w:trPr>
          <w:trHeight w:val="603"/>
        </w:trPr>
        <w:tc>
          <w:tcPr>
            <w:tcW w:w="534" w:type="dxa"/>
            <w:tcBorders>
              <w:top w:val="single" w:sz="4" w:space="0" w:color="auto"/>
              <w:left w:val="single" w:sz="4" w:space="0" w:color="auto"/>
              <w:bottom w:val="single" w:sz="4" w:space="0" w:color="auto"/>
              <w:right w:val="single" w:sz="4" w:space="0" w:color="auto"/>
            </w:tcBorders>
            <w:hideMark/>
          </w:tcPr>
          <w:p w:rsidR="00C8169D" w:rsidRPr="00C8169D" w:rsidRDefault="00C8169D" w:rsidP="00C8169D">
            <w:pPr>
              <w:spacing w:after="160" w:line="259" w:lineRule="auto"/>
              <w:jc w:val="center"/>
              <w:rPr>
                <w:rFonts w:eastAsia="Calibri"/>
                <w:sz w:val="24"/>
                <w:szCs w:val="24"/>
                <w:lang w:eastAsia="en-US"/>
              </w:rPr>
            </w:pPr>
            <w:r w:rsidRPr="00C8169D">
              <w:rPr>
                <w:rFonts w:eastAsia="Calibri"/>
                <w:sz w:val="24"/>
                <w:szCs w:val="24"/>
                <w:lang w:eastAsia="en-US"/>
              </w:rPr>
              <w:t>1.2.</w:t>
            </w:r>
          </w:p>
        </w:tc>
        <w:tc>
          <w:tcPr>
            <w:tcW w:w="6237" w:type="dxa"/>
            <w:tcBorders>
              <w:top w:val="single" w:sz="4" w:space="0" w:color="auto"/>
              <w:left w:val="single" w:sz="4" w:space="0" w:color="auto"/>
              <w:bottom w:val="single" w:sz="4" w:space="0" w:color="auto"/>
              <w:right w:val="single" w:sz="4" w:space="0" w:color="auto"/>
            </w:tcBorders>
            <w:vAlign w:val="center"/>
            <w:hideMark/>
          </w:tcPr>
          <w:p w:rsidR="00C8169D" w:rsidRPr="00C8169D" w:rsidRDefault="00C8169D" w:rsidP="00C8169D">
            <w:pPr>
              <w:spacing w:after="160" w:line="259" w:lineRule="auto"/>
              <w:jc w:val="center"/>
              <w:rPr>
                <w:rFonts w:eastAsia="Calibri"/>
                <w:sz w:val="24"/>
                <w:szCs w:val="24"/>
                <w:lang w:eastAsia="en-US"/>
              </w:rPr>
            </w:pPr>
            <w:r w:rsidRPr="00C8169D">
              <w:rPr>
                <w:rFonts w:eastAsia="Calibri"/>
                <w:sz w:val="24"/>
                <w:szCs w:val="24"/>
                <w:lang w:eastAsia="en-US"/>
              </w:rPr>
              <w:t xml:space="preserve">Фактическая численность членов казачьего общества, входящих в состав казачьей дружины, оказывающих содействие в рамках договора между администрацией муниципального образования и войсковым казачьим обществом </w:t>
            </w:r>
            <w:bookmarkStart w:id="8" w:name="_Hlk518027280"/>
            <w:r w:rsidRPr="00C8169D">
              <w:rPr>
                <w:rFonts w:eastAsia="Calibri"/>
                <w:sz w:val="24"/>
                <w:szCs w:val="24"/>
                <w:lang w:eastAsia="en-US"/>
              </w:rPr>
              <w:t>«</w:t>
            </w:r>
            <w:proofErr w:type="spellStart"/>
            <w:r w:rsidRPr="00C8169D">
              <w:rPr>
                <w:rFonts w:eastAsia="Calibri"/>
                <w:sz w:val="24"/>
                <w:szCs w:val="24"/>
                <w:lang w:eastAsia="en-US"/>
              </w:rPr>
              <w:t>Всевеликое</w:t>
            </w:r>
            <w:proofErr w:type="spellEnd"/>
            <w:r w:rsidRPr="00C8169D">
              <w:rPr>
                <w:rFonts w:eastAsia="Calibri"/>
                <w:sz w:val="24"/>
                <w:szCs w:val="24"/>
                <w:lang w:eastAsia="en-US"/>
              </w:rPr>
              <w:t xml:space="preserve"> войско Донское» по оказанию содействия в исполнении её задач и функций </w:t>
            </w:r>
            <w:bookmarkEnd w:id="8"/>
          </w:p>
        </w:tc>
        <w:tc>
          <w:tcPr>
            <w:tcW w:w="708"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8"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8"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r>
      <w:tr w:rsidR="00C8169D" w:rsidRPr="00C8169D" w:rsidTr="00B41B86">
        <w:trPr>
          <w:trHeight w:val="297"/>
        </w:trPr>
        <w:tc>
          <w:tcPr>
            <w:tcW w:w="534"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r w:rsidRPr="00C8169D">
              <w:rPr>
                <w:rFonts w:eastAsia="Calibri"/>
                <w:sz w:val="24"/>
                <w:szCs w:val="24"/>
                <w:lang w:eastAsia="en-US"/>
              </w:rPr>
              <w:t>1.3.</w:t>
            </w:r>
          </w:p>
        </w:tc>
        <w:tc>
          <w:tcPr>
            <w:tcW w:w="6237"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r w:rsidRPr="00C8169D">
              <w:rPr>
                <w:rFonts w:eastAsia="Calibri"/>
                <w:sz w:val="24"/>
                <w:szCs w:val="24"/>
                <w:lang w:eastAsia="en-US"/>
              </w:rPr>
              <w:t>Численность членов казачьего общества, входящих в состав казачьей дружины, совмещающих штатные должности</w:t>
            </w:r>
          </w:p>
        </w:tc>
        <w:tc>
          <w:tcPr>
            <w:tcW w:w="708"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8"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8"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r>
      <w:tr w:rsidR="00C8169D" w:rsidRPr="00C8169D" w:rsidTr="00B41B86">
        <w:trPr>
          <w:trHeight w:val="603"/>
        </w:trPr>
        <w:tc>
          <w:tcPr>
            <w:tcW w:w="534" w:type="dxa"/>
            <w:tcBorders>
              <w:top w:val="single" w:sz="4" w:space="0" w:color="auto"/>
              <w:left w:val="single" w:sz="4" w:space="0" w:color="auto"/>
              <w:bottom w:val="single" w:sz="4" w:space="0" w:color="auto"/>
              <w:right w:val="single" w:sz="4" w:space="0" w:color="auto"/>
            </w:tcBorders>
            <w:hideMark/>
          </w:tcPr>
          <w:p w:rsidR="00C8169D" w:rsidRPr="00C8169D" w:rsidRDefault="00C8169D" w:rsidP="00C8169D">
            <w:pPr>
              <w:spacing w:after="160" w:line="259" w:lineRule="auto"/>
              <w:jc w:val="center"/>
              <w:rPr>
                <w:rFonts w:eastAsia="Calibri"/>
                <w:sz w:val="24"/>
                <w:szCs w:val="24"/>
                <w:lang w:eastAsia="en-US"/>
              </w:rPr>
            </w:pPr>
            <w:r w:rsidRPr="00C8169D">
              <w:rPr>
                <w:rFonts w:eastAsia="Calibri"/>
                <w:sz w:val="24"/>
                <w:szCs w:val="24"/>
                <w:lang w:eastAsia="en-US"/>
              </w:rPr>
              <w:t>2.1.</w:t>
            </w:r>
          </w:p>
        </w:tc>
        <w:tc>
          <w:tcPr>
            <w:tcW w:w="6237" w:type="dxa"/>
            <w:tcBorders>
              <w:top w:val="single" w:sz="4" w:space="0" w:color="auto"/>
              <w:left w:val="single" w:sz="4" w:space="0" w:color="auto"/>
              <w:bottom w:val="single" w:sz="4" w:space="0" w:color="auto"/>
              <w:right w:val="single" w:sz="4" w:space="0" w:color="auto"/>
            </w:tcBorders>
            <w:vAlign w:val="center"/>
            <w:hideMark/>
          </w:tcPr>
          <w:p w:rsidR="00C8169D" w:rsidRPr="00C8169D" w:rsidRDefault="00C8169D" w:rsidP="00C8169D">
            <w:pPr>
              <w:spacing w:after="160" w:line="259" w:lineRule="auto"/>
              <w:jc w:val="center"/>
              <w:rPr>
                <w:rFonts w:eastAsia="Calibri"/>
                <w:sz w:val="24"/>
                <w:szCs w:val="24"/>
                <w:lang w:eastAsia="en-US"/>
              </w:rPr>
            </w:pPr>
            <w:r w:rsidRPr="00C8169D">
              <w:rPr>
                <w:rFonts w:eastAsia="Calibri"/>
                <w:sz w:val="24"/>
                <w:szCs w:val="24"/>
                <w:lang w:eastAsia="en-US"/>
              </w:rPr>
              <w:t>Штатная численность членов казачьего общества, входящих в состав конного взвода (конного центра) казачьей дружины</w:t>
            </w:r>
          </w:p>
        </w:tc>
        <w:tc>
          <w:tcPr>
            <w:tcW w:w="708"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8"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8"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r>
      <w:tr w:rsidR="00C8169D" w:rsidRPr="00C8169D" w:rsidTr="00B41B86">
        <w:trPr>
          <w:trHeight w:val="1410"/>
        </w:trPr>
        <w:tc>
          <w:tcPr>
            <w:tcW w:w="534" w:type="dxa"/>
            <w:tcBorders>
              <w:top w:val="single" w:sz="4" w:space="0" w:color="auto"/>
              <w:left w:val="single" w:sz="4" w:space="0" w:color="auto"/>
              <w:bottom w:val="single" w:sz="4" w:space="0" w:color="auto"/>
              <w:right w:val="single" w:sz="4" w:space="0" w:color="auto"/>
            </w:tcBorders>
            <w:hideMark/>
          </w:tcPr>
          <w:p w:rsidR="00C8169D" w:rsidRPr="00C8169D" w:rsidRDefault="00C8169D" w:rsidP="00C8169D">
            <w:pPr>
              <w:spacing w:after="160" w:line="259" w:lineRule="auto"/>
              <w:jc w:val="center"/>
              <w:rPr>
                <w:rFonts w:eastAsia="Calibri"/>
                <w:sz w:val="24"/>
                <w:szCs w:val="24"/>
                <w:lang w:eastAsia="en-US"/>
              </w:rPr>
            </w:pPr>
            <w:r w:rsidRPr="00C8169D">
              <w:rPr>
                <w:rFonts w:eastAsia="Calibri"/>
                <w:sz w:val="24"/>
                <w:szCs w:val="24"/>
                <w:lang w:eastAsia="en-US"/>
              </w:rPr>
              <w:lastRenderedPageBreak/>
              <w:t>2.2.</w:t>
            </w:r>
          </w:p>
        </w:tc>
        <w:tc>
          <w:tcPr>
            <w:tcW w:w="6237" w:type="dxa"/>
            <w:tcBorders>
              <w:top w:val="single" w:sz="4" w:space="0" w:color="auto"/>
              <w:left w:val="single" w:sz="4" w:space="0" w:color="auto"/>
              <w:bottom w:val="single" w:sz="4" w:space="0" w:color="auto"/>
              <w:right w:val="single" w:sz="4" w:space="0" w:color="auto"/>
            </w:tcBorders>
            <w:vAlign w:val="center"/>
            <w:hideMark/>
          </w:tcPr>
          <w:p w:rsidR="00C8169D" w:rsidRPr="00C8169D" w:rsidRDefault="00C8169D" w:rsidP="00C8169D">
            <w:pPr>
              <w:spacing w:after="160" w:line="259" w:lineRule="auto"/>
              <w:jc w:val="center"/>
              <w:rPr>
                <w:rFonts w:eastAsia="Calibri"/>
                <w:sz w:val="24"/>
                <w:szCs w:val="24"/>
                <w:lang w:eastAsia="en-US"/>
              </w:rPr>
            </w:pPr>
            <w:r w:rsidRPr="00C8169D">
              <w:rPr>
                <w:rFonts w:eastAsia="Calibri"/>
                <w:sz w:val="24"/>
                <w:szCs w:val="24"/>
                <w:lang w:eastAsia="en-US"/>
              </w:rPr>
              <w:t>Фактическая численность членов казачьего общества, входящих в состав конного взвода (конного центра)  казачьей дружины, оказывающих содействие в рамках договора между администрацией муниципального образования и войсковым казачьим обществом «</w:t>
            </w:r>
            <w:proofErr w:type="spellStart"/>
            <w:r w:rsidRPr="00C8169D">
              <w:rPr>
                <w:rFonts w:eastAsia="Calibri"/>
                <w:sz w:val="24"/>
                <w:szCs w:val="24"/>
                <w:lang w:eastAsia="en-US"/>
              </w:rPr>
              <w:t>Всевеликое</w:t>
            </w:r>
            <w:proofErr w:type="spellEnd"/>
            <w:r w:rsidRPr="00C8169D">
              <w:rPr>
                <w:rFonts w:eastAsia="Calibri"/>
                <w:sz w:val="24"/>
                <w:szCs w:val="24"/>
                <w:lang w:eastAsia="en-US"/>
              </w:rPr>
              <w:t xml:space="preserve"> войско Донское» по оказанию содействия в исполнении её задач и функций</w:t>
            </w:r>
          </w:p>
        </w:tc>
        <w:tc>
          <w:tcPr>
            <w:tcW w:w="708"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8"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8"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r>
      <w:tr w:rsidR="00C8169D" w:rsidRPr="00C8169D" w:rsidTr="00B41B86">
        <w:trPr>
          <w:trHeight w:val="185"/>
        </w:trPr>
        <w:tc>
          <w:tcPr>
            <w:tcW w:w="534" w:type="dxa"/>
            <w:tcBorders>
              <w:top w:val="single" w:sz="4" w:space="0" w:color="auto"/>
              <w:left w:val="single" w:sz="4" w:space="0" w:color="auto"/>
              <w:bottom w:val="single" w:sz="4" w:space="0" w:color="auto"/>
              <w:right w:val="single" w:sz="4" w:space="0" w:color="auto"/>
            </w:tcBorders>
          </w:tcPr>
          <w:p w:rsidR="00C8169D" w:rsidRPr="00C8169D" w:rsidRDefault="00C8169D" w:rsidP="00C8169D">
            <w:pPr>
              <w:spacing w:after="160" w:line="259" w:lineRule="auto"/>
              <w:jc w:val="center"/>
              <w:rPr>
                <w:rFonts w:eastAsia="Calibri"/>
                <w:sz w:val="24"/>
                <w:szCs w:val="24"/>
                <w:lang w:eastAsia="en-US"/>
              </w:rPr>
            </w:pPr>
            <w:r w:rsidRPr="00C8169D">
              <w:rPr>
                <w:rFonts w:eastAsia="Calibri"/>
                <w:sz w:val="24"/>
                <w:szCs w:val="24"/>
                <w:lang w:eastAsia="en-US"/>
              </w:rPr>
              <w:t>2.3.</w:t>
            </w:r>
          </w:p>
        </w:tc>
        <w:tc>
          <w:tcPr>
            <w:tcW w:w="6237"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r w:rsidRPr="00C8169D">
              <w:rPr>
                <w:rFonts w:eastAsia="Calibri"/>
                <w:sz w:val="24"/>
                <w:szCs w:val="24"/>
                <w:lang w:eastAsia="en-US"/>
              </w:rPr>
              <w:t>Численность членов казачьего общества входящих в состав конного взвода (конного центра) казачьей дружины, совмещающих штатные должности</w:t>
            </w:r>
          </w:p>
        </w:tc>
        <w:tc>
          <w:tcPr>
            <w:tcW w:w="708"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8"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8"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C8169D" w:rsidRPr="00C8169D" w:rsidRDefault="00C8169D" w:rsidP="00C8169D">
            <w:pPr>
              <w:spacing w:after="160" w:line="259" w:lineRule="auto"/>
              <w:jc w:val="center"/>
              <w:rPr>
                <w:rFonts w:eastAsia="Calibri"/>
                <w:sz w:val="24"/>
                <w:szCs w:val="24"/>
                <w:lang w:eastAsia="en-US"/>
              </w:rPr>
            </w:pPr>
          </w:p>
        </w:tc>
      </w:tr>
    </w:tbl>
    <w:p w:rsidR="00C8169D" w:rsidRDefault="00C8169D" w:rsidP="00C8169D">
      <w:pPr>
        <w:jc w:val="center"/>
        <w:rPr>
          <w:rFonts w:eastAsia="Calibri"/>
          <w:sz w:val="28"/>
          <w:szCs w:val="28"/>
          <w:lang w:eastAsia="en-US"/>
        </w:rPr>
        <w:sectPr w:rsidR="00C8169D" w:rsidSect="005B7801">
          <w:headerReference w:type="first" r:id="rId19"/>
          <w:pgSz w:w="16820" w:h="11900" w:orient="landscape"/>
          <w:pgMar w:top="1418" w:right="1418" w:bottom="851" w:left="1418" w:header="720" w:footer="720" w:gutter="0"/>
          <w:cols w:space="60"/>
          <w:noEndnote/>
          <w:titlePg/>
          <w:docGrid w:linePitch="272"/>
        </w:sectPr>
      </w:pPr>
    </w:p>
    <w:p w:rsidR="00C8169D" w:rsidRPr="00C8169D" w:rsidRDefault="00C8169D" w:rsidP="00C8169D">
      <w:pPr>
        <w:widowControl w:val="0"/>
        <w:overflowPunct w:val="0"/>
        <w:autoSpaceDE w:val="0"/>
        <w:autoSpaceDN w:val="0"/>
        <w:adjustRightInd w:val="0"/>
        <w:ind w:right="-187"/>
        <w:jc w:val="right"/>
        <w:textAlignment w:val="baseline"/>
        <w:rPr>
          <w:sz w:val="28"/>
          <w:szCs w:val="28"/>
        </w:rPr>
      </w:pPr>
      <w:r w:rsidRPr="00C8169D">
        <w:rPr>
          <w:sz w:val="28"/>
          <w:szCs w:val="28"/>
        </w:rPr>
        <w:lastRenderedPageBreak/>
        <w:t xml:space="preserve">Приложение № </w:t>
      </w:r>
      <w:r>
        <w:rPr>
          <w:sz w:val="28"/>
          <w:szCs w:val="28"/>
        </w:rPr>
        <w:t>2</w:t>
      </w:r>
    </w:p>
    <w:p w:rsidR="00C8169D" w:rsidRPr="00C8169D" w:rsidRDefault="00C8169D" w:rsidP="00C8169D">
      <w:pPr>
        <w:widowControl w:val="0"/>
        <w:overflowPunct w:val="0"/>
        <w:autoSpaceDE w:val="0"/>
        <w:autoSpaceDN w:val="0"/>
        <w:adjustRightInd w:val="0"/>
        <w:ind w:right="-187"/>
        <w:jc w:val="right"/>
        <w:textAlignment w:val="baseline"/>
        <w:rPr>
          <w:sz w:val="28"/>
          <w:szCs w:val="28"/>
        </w:rPr>
      </w:pPr>
      <w:r w:rsidRPr="00C8169D">
        <w:rPr>
          <w:sz w:val="28"/>
          <w:szCs w:val="28"/>
        </w:rPr>
        <w:t>к Порядку  предоставления субсидий</w:t>
      </w:r>
    </w:p>
    <w:p w:rsidR="00C8169D" w:rsidRPr="00C8169D" w:rsidRDefault="00C8169D" w:rsidP="00C8169D">
      <w:pPr>
        <w:widowControl w:val="0"/>
        <w:overflowPunct w:val="0"/>
        <w:autoSpaceDE w:val="0"/>
        <w:autoSpaceDN w:val="0"/>
        <w:adjustRightInd w:val="0"/>
        <w:ind w:right="-187"/>
        <w:jc w:val="right"/>
        <w:textAlignment w:val="baseline"/>
        <w:rPr>
          <w:sz w:val="28"/>
          <w:szCs w:val="28"/>
        </w:rPr>
      </w:pPr>
      <w:r w:rsidRPr="00C8169D">
        <w:rPr>
          <w:sz w:val="28"/>
          <w:szCs w:val="28"/>
        </w:rPr>
        <w:t xml:space="preserve">иным некоммерческим организациям, </w:t>
      </w:r>
    </w:p>
    <w:p w:rsidR="00C8169D" w:rsidRPr="00C8169D" w:rsidRDefault="00C8169D" w:rsidP="00C8169D">
      <w:pPr>
        <w:widowControl w:val="0"/>
        <w:overflowPunct w:val="0"/>
        <w:autoSpaceDE w:val="0"/>
        <w:autoSpaceDN w:val="0"/>
        <w:adjustRightInd w:val="0"/>
        <w:ind w:right="-187"/>
        <w:jc w:val="right"/>
        <w:textAlignment w:val="baseline"/>
        <w:rPr>
          <w:sz w:val="28"/>
          <w:szCs w:val="28"/>
        </w:rPr>
      </w:pPr>
      <w:proofErr w:type="gramStart"/>
      <w:r w:rsidRPr="00C8169D">
        <w:rPr>
          <w:sz w:val="28"/>
          <w:szCs w:val="28"/>
        </w:rPr>
        <w:t>не являющимся государственными</w:t>
      </w:r>
      <w:proofErr w:type="gramEnd"/>
    </w:p>
    <w:p w:rsidR="00C8169D" w:rsidRPr="00C8169D" w:rsidRDefault="00C8169D" w:rsidP="00C8169D">
      <w:pPr>
        <w:widowControl w:val="0"/>
        <w:overflowPunct w:val="0"/>
        <w:autoSpaceDE w:val="0"/>
        <w:autoSpaceDN w:val="0"/>
        <w:adjustRightInd w:val="0"/>
        <w:ind w:right="-187"/>
        <w:jc w:val="right"/>
        <w:textAlignment w:val="baseline"/>
        <w:rPr>
          <w:sz w:val="28"/>
          <w:szCs w:val="28"/>
        </w:rPr>
      </w:pPr>
      <w:r w:rsidRPr="00C8169D">
        <w:rPr>
          <w:sz w:val="28"/>
          <w:szCs w:val="28"/>
        </w:rPr>
        <w:t xml:space="preserve"> (муниципальными) учреждениями</w:t>
      </w:r>
    </w:p>
    <w:p w:rsidR="00C8169D" w:rsidRPr="00C8169D" w:rsidRDefault="00C8169D" w:rsidP="00C8169D">
      <w:pPr>
        <w:jc w:val="center"/>
        <w:rPr>
          <w:rFonts w:eastAsia="Calibri"/>
          <w:sz w:val="28"/>
          <w:szCs w:val="28"/>
          <w:lang w:eastAsia="en-US"/>
        </w:rPr>
      </w:pPr>
      <w:r w:rsidRPr="00C8169D">
        <w:rPr>
          <w:rFonts w:eastAsia="Calibri"/>
          <w:sz w:val="28"/>
          <w:szCs w:val="28"/>
          <w:lang w:eastAsia="en-US"/>
        </w:rPr>
        <w:t>План</w:t>
      </w:r>
    </w:p>
    <w:p w:rsidR="00C8169D" w:rsidRPr="00C8169D" w:rsidRDefault="00C8169D" w:rsidP="00C8169D">
      <w:pPr>
        <w:jc w:val="center"/>
        <w:rPr>
          <w:rFonts w:eastAsia="Calibri"/>
          <w:sz w:val="28"/>
          <w:szCs w:val="28"/>
          <w:lang w:eastAsia="en-US"/>
        </w:rPr>
      </w:pPr>
      <w:r w:rsidRPr="00C8169D">
        <w:rPr>
          <w:rFonts w:eastAsia="Calibri"/>
          <w:sz w:val="28"/>
          <w:szCs w:val="28"/>
          <w:lang w:eastAsia="en-US"/>
        </w:rPr>
        <w:t xml:space="preserve">мероприятий органа местного самоуправления, к реализации которых привлекаются </w:t>
      </w:r>
      <w:r w:rsidR="00890B55">
        <w:rPr>
          <w:rFonts w:eastAsia="Calibri"/>
          <w:sz w:val="28"/>
          <w:szCs w:val="28"/>
          <w:lang w:eastAsia="en-US"/>
        </w:rPr>
        <w:br/>
      </w:r>
      <w:r w:rsidRPr="00C8169D">
        <w:rPr>
          <w:rFonts w:eastAsia="Calibri"/>
          <w:sz w:val="28"/>
          <w:szCs w:val="28"/>
          <w:lang w:eastAsia="en-US"/>
        </w:rPr>
        <w:t>дружинники казачьей дружины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
        <w:gridCol w:w="6424"/>
        <w:gridCol w:w="2383"/>
        <w:gridCol w:w="2383"/>
        <w:gridCol w:w="2386"/>
      </w:tblGrid>
      <w:tr w:rsidR="00C8169D" w:rsidRPr="00C8169D" w:rsidTr="00B41B86">
        <w:tc>
          <w:tcPr>
            <w:tcW w:w="220" w:type="pct"/>
            <w:shd w:val="clear" w:color="auto" w:fill="auto"/>
          </w:tcPr>
          <w:p w:rsidR="00C8169D" w:rsidRPr="00C8169D" w:rsidRDefault="00C8169D" w:rsidP="00B41B86">
            <w:pPr>
              <w:jc w:val="center"/>
              <w:rPr>
                <w:rFonts w:eastAsia="Calibri"/>
                <w:sz w:val="24"/>
                <w:szCs w:val="24"/>
                <w:lang w:eastAsia="en-US"/>
              </w:rPr>
            </w:pPr>
            <w:r w:rsidRPr="00C8169D">
              <w:rPr>
                <w:rFonts w:eastAsia="Calibri"/>
                <w:sz w:val="24"/>
                <w:szCs w:val="24"/>
                <w:lang w:eastAsia="en-US"/>
              </w:rPr>
              <w:t>№ </w:t>
            </w:r>
            <w:proofErr w:type="gramStart"/>
            <w:r w:rsidRPr="00C8169D">
              <w:rPr>
                <w:rFonts w:eastAsia="Calibri"/>
                <w:sz w:val="24"/>
                <w:szCs w:val="24"/>
                <w:lang w:eastAsia="en-US"/>
              </w:rPr>
              <w:t>п</w:t>
            </w:r>
            <w:proofErr w:type="gramEnd"/>
            <w:r w:rsidRPr="00C8169D">
              <w:rPr>
                <w:rFonts w:eastAsia="Calibri"/>
                <w:sz w:val="24"/>
                <w:szCs w:val="24"/>
                <w:lang w:eastAsia="en-US"/>
              </w:rPr>
              <w:t>/п</w:t>
            </w:r>
          </w:p>
        </w:tc>
        <w:tc>
          <w:tcPr>
            <w:tcW w:w="2262" w:type="pct"/>
            <w:shd w:val="clear" w:color="auto" w:fill="auto"/>
          </w:tcPr>
          <w:p w:rsidR="00C8169D" w:rsidRPr="00C8169D" w:rsidRDefault="00C8169D" w:rsidP="00B41B86">
            <w:pPr>
              <w:jc w:val="center"/>
              <w:rPr>
                <w:rFonts w:eastAsia="Calibri"/>
                <w:sz w:val="24"/>
                <w:szCs w:val="24"/>
                <w:lang w:eastAsia="en-US"/>
              </w:rPr>
            </w:pPr>
            <w:r w:rsidRPr="00C8169D">
              <w:rPr>
                <w:rFonts w:eastAsia="Calibri"/>
                <w:sz w:val="24"/>
                <w:szCs w:val="24"/>
                <w:lang w:eastAsia="en-US"/>
              </w:rPr>
              <w:t>Наименование мероприятие</w:t>
            </w:r>
          </w:p>
        </w:tc>
        <w:tc>
          <w:tcPr>
            <w:tcW w:w="839" w:type="pct"/>
            <w:shd w:val="clear" w:color="auto" w:fill="auto"/>
          </w:tcPr>
          <w:p w:rsidR="00C8169D" w:rsidRPr="00C8169D" w:rsidRDefault="00C8169D" w:rsidP="00B41B86">
            <w:pPr>
              <w:jc w:val="center"/>
              <w:rPr>
                <w:rFonts w:eastAsia="Calibri"/>
                <w:sz w:val="24"/>
                <w:szCs w:val="24"/>
                <w:lang w:eastAsia="en-US"/>
              </w:rPr>
            </w:pPr>
            <w:r w:rsidRPr="00C8169D">
              <w:rPr>
                <w:rFonts w:eastAsia="Calibri"/>
                <w:sz w:val="24"/>
                <w:szCs w:val="24"/>
                <w:lang w:eastAsia="en-US"/>
              </w:rPr>
              <w:t>Количество мероприятий в отчетном периоде</w:t>
            </w:r>
          </w:p>
        </w:tc>
        <w:tc>
          <w:tcPr>
            <w:tcW w:w="839" w:type="pct"/>
            <w:shd w:val="clear" w:color="auto" w:fill="auto"/>
          </w:tcPr>
          <w:p w:rsidR="00C8169D" w:rsidRPr="00C8169D" w:rsidRDefault="00C8169D" w:rsidP="00B41B86">
            <w:pPr>
              <w:jc w:val="center"/>
              <w:rPr>
                <w:rFonts w:eastAsia="Calibri"/>
                <w:sz w:val="24"/>
                <w:szCs w:val="24"/>
                <w:lang w:eastAsia="en-US"/>
              </w:rPr>
            </w:pPr>
            <w:r w:rsidRPr="00C8169D">
              <w:rPr>
                <w:rFonts w:eastAsia="Calibri"/>
                <w:sz w:val="24"/>
                <w:szCs w:val="24"/>
                <w:lang w:eastAsia="en-US"/>
              </w:rPr>
              <w:t>Правовое основание</w:t>
            </w:r>
          </w:p>
        </w:tc>
        <w:tc>
          <w:tcPr>
            <w:tcW w:w="840" w:type="pct"/>
            <w:shd w:val="clear" w:color="auto" w:fill="auto"/>
          </w:tcPr>
          <w:p w:rsidR="00C8169D" w:rsidRPr="00C8169D" w:rsidRDefault="00C8169D" w:rsidP="00B41B86">
            <w:pPr>
              <w:jc w:val="center"/>
              <w:rPr>
                <w:rFonts w:eastAsia="Calibri"/>
                <w:sz w:val="24"/>
                <w:szCs w:val="24"/>
                <w:lang w:eastAsia="en-US"/>
              </w:rPr>
            </w:pPr>
            <w:r w:rsidRPr="00C8169D">
              <w:rPr>
                <w:rFonts w:eastAsia="Calibri"/>
                <w:sz w:val="24"/>
                <w:szCs w:val="24"/>
                <w:lang w:eastAsia="en-US"/>
              </w:rPr>
              <w:t>Примечания</w:t>
            </w:r>
          </w:p>
        </w:tc>
      </w:tr>
      <w:tr w:rsidR="00C8169D" w:rsidRPr="00C8169D" w:rsidTr="00B41B86">
        <w:tc>
          <w:tcPr>
            <w:tcW w:w="5000" w:type="pct"/>
            <w:gridSpan w:val="5"/>
            <w:shd w:val="clear" w:color="auto" w:fill="auto"/>
          </w:tcPr>
          <w:p w:rsidR="00C8169D" w:rsidRPr="00C8169D" w:rsidRDefault="00C8169D" w:rsidP="00B41B86">
            <w:pPr>
              <w:jc w:val="center"/>
              <w:rPr>
                <w:rFonts w:eastAsia="Calibri"/>
                <w:sz w:val="24"/>
                <w:szCs w:val="24"/>
                <w:lang w:eastAsia="en-US"/>
              </w:rPr>
            </w:pPr>
            <w:r w:rsidRPr="00C8169D">
              <w:rPr>
                <w:rFonts w:eastAsia="Calibri"/>
                <w:sz w:val="24"/>
                <w:szCs w:val="24"/>
                <w:lang w:eastAsia="en-US"/>
              </w:rPr>
              <w:t>Январь</w:t>
            </w:r>
          </w:p>
        </w:tc>
      </w:tr>
      <w:tr w:rsidR="00C8169D" w:rsidRPr="00C8169D" w:rsidTr="00B41B86">
        <w:tc>
          <w:tcPr>
            <w:tcW w:w="220" w:type="pct"/>
            <w:shd w:val="clear" w:color="auto" w:fill="auto"/>
          </w:tcPr>
          <w:p w:rsidR="00C8169D" w:rsidRPr="00C8169D" w:rsidRDefault="00C8169D" w:rsidP="00C8169D">
            <w:pPr>
              <w:rPr>
                <w:rFonts w:eastAsia="Calibri"/>
                <w:sz w:val="24"/>
                <w:szCs w:val="24"/>
                <w:lang w:eastAsia="en-US"/>
              </w:rPr>
            </w:pPr>
            <w:r w:rsidRPr="00C8169D">
              <w:rPr>
                <w:rFonts w:eastAsia="Calibri"/>
                <w:sz w:val="24"/>
                <w:szCs w:val="24"/>
                <w:lang w:eastAsia="en-US"/>
              </w:rPr>
              <w:t>1</w:t>
            </w:r>
          </w:p>
        </w:tc>
        <w:tc>
          <w:tcPr>
            <w:tcW w:w="2262" w:type="pct"/>
            <w:shd w:val="clear" w:color="auto" w:fill="auto"/>
          </w:tcPr>
          <w:p w:rsidR="00C8169D" w:rsidRPr="00C8169D" w:rsidRDefault="00C8169D" w:rsidP="00C8169D">
            <w:pPr>
              <w:rPr>
                <w:rFonts w:eastAsia="Calibri"/>
                <w:sz w:val="24"/>
                <w:szCs w:val="24"/>
                <w:lang w:eastAsia="en-US"/>
              </w:rPr>
            </w:pPr>
          </w:p>
        </w:tc>
        <w:tc>
          <w:tcPr>
            <w:tcW w:w="839" w:type="pct"/>
            <w:shd w:val="clear" w:color="auto" w:fill="auto"/>
          </w:tcPr>
          <w:p w:rsidR="00C8169D" w:rsidRPr="00C8169D" w:rsidRDefault="00C8169D" w:rsidP="00C8169D">
            <w:pPr>
              <w:rPr>
                <w:rFonts w:eastAsia="Calibri"/>
                <w:sz w:val="24"/>
                <w:szCs w:val="24"/>
                <w:lang w:eastAsia="en-US"/>
              </w:rPr>
            </w:pPr>
          </w:p>
        </w:tc>
        <w:tc>
          <w:tcPr>
            <w:tcW w:w="839" w:type="pct"/>
            <w:shd w:val="clear" w:color="auto" w:fill="auto"/>
          </w:tcPr>
          <w:p w:rsidR="00C8169D" w:rsidRPr="00C8169D" w:rsidRDefault="00C8169D" w:rsidP="00C8169D">
            <w:pPr>
              <w:rPr>
                <w:rFonts w:eastAsia="Calibri"/>
                <w:sz w:val="24"/>
                <w:szCs w:val="24"/>
                <w:lang w:eastAsia="en-US"/>
              </w:rPr>
            </w:pPr>
          </w:p>
        </w:tc>
        <w:tc>
          <w:tcPr>
            <w:tcW w:w="840" w:type="pct"/>
            <w:shd w:val="clear" w:color="auto" w:fill="auto"/>
          </w:tcPr>
          <w:p w:rsidR="00C8169D" w:rsidRPr="00C8169D" w:rsidRDefault="00C8169D" w:rsidP="00C8169D">
            <w:pPr>
              <w:rPr>
                <w:rFonts w:eastAsia="Calibri"/>
                <w:sz w:val="24"/>
                <w:szCs w:val="24"/>
                <w:lang w:eastAsia="en-US"/>
              </w:rPr>
            </w:pPr>
          </w:p>
        </w:tc>
      </w:tr>
      <w:tr w:rsidR="00C8169D" w:rsidRPr="00C8169D" w:rsidTr="00B41B86">
        <w:tc>
          <w:tcPr>
            <w:tcW w:w="220" w:type="pct"/>
            <w:shd w:val="clear" w:color="auto" w:fill="auto"/>
          </w:tcPr>
          <w:p w:rsidR="00C8169D" w:rsidRPr="00C8169D" w:rsidRDefault="00C8169D" w:rsidP="00C8169D">
            <w:pPr>
              <w:rPr>
                <w:rFonts w:eastAsia="Calibri"/>
                <w:sz w:val="24"/>
                <w:szCs w:val="24"/>
                <w:lang w:eastAsia="en-US"/>
              </w:rPr>
            </w:pPr>
            <w:r w:rsidRPr="00C8169D">
              <w:rPr>
                <w:rFonts w:eastAsia="Calibri"/>
                <w:sz w:val="24"/>
                <w:szCs w:val="24"/>
                <w:lang w:eastAsia="en-US"/>
              </w:rPr>
              <w:t>2</w:t>
            </w:r>
          </w:p>
        </w:tc>
        <w:tc>
          <w:tcPr>
            <w:tcW w:w="2262" w:type="pct"/>
            <w:shd w:val="clear" w:color="auto" w:fill="auto"/>
          </w:tcPr>
          <w:p w:rsidR="00C8169D" w:rsidRPr="00C8169D" w:rsidRDefault="00C8169D" w:rsidP="00C8169D">
            <w:pPr>
              <w:rPr>
                <w:rFonts w:eastAsia="Calibri"/>
                <w:sz w:val="24"/>
                <w:szCs w:val="24"/>
                <w:lang w:eastAsia="en-US"/>
              </w:rPr>
            </w:pPr>
          </w:p>
        </w:tc>
        <w:tc>
          <w:tcPr>
            <w:tcW w:w="839" w:type="pct"/>
            <w:shd w:val="clear" w:color="auto" w:fill="auto"/>
          </w:tcPr>
          <w:p w:rsidR="00C8169D" w:rsidRPr="00C8169D" w:rsidRDefault="00C8169D" w:rsidP="00C8169D">
            <w:pPr>
              <w:rPr>
                <w:rFonts w:eastAsia="Calibri"/>
                <w:sz w:val="24"/>
                <w:szCs w:val="24"/>
                <w:lang w:eastAsia="en-US"/>
              </w:rPr>
            </w:pPr>
          </w:p>
        </w:tc>
        <w:tc>
          <w:tcPr>
            <w:tcW w:w="839" w:type="pct"/>
            <w:shd w:val="clear" w:color="auto" w:fill="auto"/>
          </w:tcPr>
          <w:p w:rsidR="00C8169D" w:rsidRPr="00C8169D" w:rsidRDefault="00C8169D" w:rsidP="00C8169D">
            <w:pPr>
              <w:rPr>
                <w:rFonts w:eastAsia="Calibri"/>
                <w:sz w:val="24"/>
                <w:szCs w:val="24"/>
                <w:lang w:eastAsia="en-US"/>
              </w:rPr>
            </w:pPr>
          </w:p>
        </w:tc>
        <w:tc>
          <w:tcPr>
            <w:tcW w:w="840" w:type="pct"/>
            <w:shd w:val="clear" w:color="auto" w:fill="auto"/>
          </w:tcPr>
          <w:p w:rsidR="00C8169D" w:rsidRPr="00C8169D" w:rsidRDefault="00C8169D" w:rsidP="00C8169D">
            <w:pPr>
              <w:rPr>
                <w:rFonts w:eastAsia="Calibri"/>
                <w:sz w:val="24"/>
                <w:szCs w:val="24"/>
                <w:lang w:eastAsia="en-US"/>
              </w:rPr>
            </w:pPr>
          </w:p>
        </w:tc>
      </w:tr>
      <w:tr w:rsidR="00C8169D" w:rsidRPr="00C8169D" w:rsidTr="00B41B86">
        <w:tc>
          <w:tcPr>
            <w:tcW w:w="220" w:type="pct"/>
            <w:shd w:val="clear" w:color="auto" w:fill="auto"/>
          </w:tcPr>
          <w:p w:rsidR="00C8169D" w:rsidRPr="00C8169D" w:rsidRDefault="00C8169D" w:rsidP="00C8169D">
            <w:pPr>
              <w:rPr>
                <w:rFonts w:eastAsia="Calibri"/>
                <w:sz w:val="24"/>
                <w:szCs w:val="24"/>
                <w:lang w:eastAsia="en-US"/>
              </w:rPr>
            </w:pPr>
            <w:r w:rsidRPr="00C8169D">
              <w:rPr>
                <w:rFonts w:eastAsia="Calibri"/>
                <w:sz w:val="24"/>
                <w:szCs w:val="24"/>
                <w:lang w:eastAsia="en-US"/>
              </w:rPr>
              <w:t>3</w:t>
            </w:r>
          </w:p>
        </w:tc>
        <w:tc>
          <w:tcPr>
            <w:tcW w:w="2262" w:type="pct"/>
            <w:shd w:val="clear" w:color="auto" w:fill="auto"/>
          </w:tcPr>
          <w:p w:rsidR="00C8169D" w:rsidRPr="00C8169D" w:rsidRDefault="00C8169D" w:rsidP="00C8169D">
            <w:pPr>
              <w:rPr>
                <w:rFonts w:eastAsia="Calibri"/>
                <w:sz w:val="24"/>
                <w:szCs w:val="24"/>
                <w:lang w:eastAsia="en-US"/>
              </w:rPr>
            </w:pPr>
          </w:p>
        </w:tc>
        <w:tc>
          <w:tcPr>
            <w:tcW w:w="839" w:type="pct"/>
            <w:shd w:val="clear" w:color="auto" w:fill="auto"/>
          </w:tcPr>
          <w:p w:rsidR="00C8169D" w:rsidRPr="00C8169D" w:rsidRDefault="00C8169D" w:rsidP="00C8169D">
            <w:pPr>
              <w:rPr>
                <w:rFonts w:eastAsia="Calibri"/>
                <w:sz w:val="24"/>
                <w:szCs w:val="24"/>
                <w:lang w:eastAsia="en-US"/>
              </w:rPr>
            </w:pPr>
          </w:p>
        </w:tc>
        <w:tc>
          <w:tcPr>
            <w:tcW w:w="839" w:type="pct"/>
            <w:shd w:val="clear" w:color="auto" w:fill="auto"/>
          </w:tcPr>
          <w:p w:rsidR="00C8169D" w:rsidRPr="00C8169D" w:rsidRDefault="00C8169D" w:rsidP="00C8169D">
            <w:pPr>
              <w:rPr>
                <w:rFonts w:eastAsia="Calibri"/>
                <w:sz w:val="24"/>
                <w:szCs w:val="24"/>
                <w:lang w:eastAsia="en-US"/>
              </w:rPr>
            </w:pPr>
          </w:p>
        </w:tc>
        <w:tc>
          <w:tcPr>
            <w:tcW w:w="840" w:type="pct"/>
            <w:shd w:val="clear" w:color="auto" w:fill="auto"/>
          </w:tcPr>
          <w:p w:rsidR="00C8169D" w:rsidRPr="00C8169D" w:rsidRDefault="00C8169D" w:rsidP="00C8169D">
            <w:pPr>
              <w:rPr>
                <w:rFonts w:eastAsia="Calibri"/>
                <w:sz w:val="24"/>
                <w:szCs w:val="24"/>
                <w:lang w:eastAsia="en-US"/>
              </w:rPr>
            </w:pPr>
          </w:p>
        </w:tc>
      </w:tr>
      <w:tr w:rsidR="00C8169D" w:rsidRPr="00C8169D" w:rsidTr="00B41B86">
        <w:tc>
          <w:tcPr>
            <w:tcW w:w="220" w:type="pct"/>
            <w:shd w:val="clear" w:color="auto" w:fill="auto"/>
          </w:tcPr>
          <w:p w:rsidR="00C8169D" w:rsidRPr="00C8169D" w:rsidRDefault="00C8169D" w:rsidP="00C8169D">
            <w:pPr>
              <w:rPr>
                <w:rFonts w:eastAsia="Calibri"/>
                <w:sz w:val="24"/>
                <w:szCs w:val="24"/>
                <w:lang w:eastAsia="en-US"/>
              </w:rPr>
            </w:pPr>
            <w:r w:rsidRPr="00C8169D">
              <w:rPr>
                <w:rFonts w:eastAsia="Calibri"/>
                <w:sz w:val="24"/>
                <w:szCs w:val="24"/>
                <w:lang w:eastAsia="en-US"/>
              </w:rPr>
              <w:t>..</w:t>
            </w:r>
          </w:p>
        </w:tc>
        <w:tc>
          <w:tcPr>
            <w:tcW w:w="2262" w:type="pct"/>
            <w:shd w:val="clear" w:color="auto" w:fill="auto"/>
          </w:tcPr>
          <w:p w:rsidR="00C8169D" w:rsidRPr="00C8169D" w:rsidRDefault="00C8169D" w:rsidP="00C8169D">
            <w:pPr>
              <w:rPr>
                <w:rFonts w:eastAsia="Calibri"/>
                <w:sz w:val="24"/>
                <w:szCs w:val="24"/>
                <w:lang w:eastAsia="en-US"/>
              </w:rPr>
            </w:pPr>
          </w:p>
        </w:tc>
        <w:tc>
          <w:tcPr>
            <w:tcW w:w="839" w:type="pct"/>
            <w:shd w:val="clear" w:color="auto" w:fill="auto"/>
          </w:tcPr>
          <w:p w:rsidR="00C8169D" w:rsidRPr="00C8169D" w:rsidRDefault="00C8169D" w:rsidP="00C8169D">
            <w:pPr>
              <w:rPr>
                <w:rFonts w:eastAsia="Calibri"/>
                <w:sz w:val="24"/>
                <w:szCs w:val="24"/>
                <w:lang w:eastAsia="en-US"/>
              </w:rPr>
            </w:pPr>
          </w:p>
        </w:tc>
        <w:tc>
          <w:tcPr>
            <w:tcW w:w="839" w:type="pct"/>
            <w:shd w:val="clear" w:color="auto" w:fill="auto"/>
          </w:tcPr>
          <w:p w:rsidR="00C8169D" w:rsidRPr="00C8169D" w:rsidRDefault="00C8169D" w:rsidP="00C8169D">
            <w:pPr>
              <w:rPr>
                <w:rFonts w:eastAsia="Calibri"/>
                <w:sz w:val="24"/>
                <w:szCs w:val="24"/>
                <w:lang w:eastAsia="en-US"/>
              </w:rPr>
            </w:pPr>
          </w:p>
        </w:tc>
        <w:tc>
          <w:tcPr>
            <w:tcW w:w="840" w:type="pct"/>
            <w:shd w:val="clear" w:color="auto" w:fill="auto"/>
          </w:tcPr>
          <w:p w:rsidR="00C8169D" w:rsidRPr="00C8169D" w:rsidRDefault="00C8169D" w:rsidP="00C8169D">
            <w:pPr>
              <w:rPr>
                <w:rFonts w:eastAsia="Calibri"/>
                <w:sz w:val="24"/>
                <w:szCs w:val="24"/>
                <w:lang w:eastAsia="en-US"/>
              </w:rPr>
            </w:pPr>
          </w:p>
        </w:tc>
      </w:tr>
      <w:tr w:rsidR="00C8169D" w:rsidRPr="00C8169D" w:rsidTr="00B41B86">
        <w:tc>
          <w:tcPr>
            <w:tcW w:w="5000" w:type="pct"/>
            <w:gridSpan w:val="5"/>
            <w:shd w:val="clear" w:color="auto" w:fill="auto"/>
          </w:tcPr>
          <w:p w:rsidR="00C8169D" w:rsidRPr="00C8169D" w:rsidRDefault="00C8169D" w:rsidP="00C8169D">
            <w:pPr>
              <w:rPr>
                <w:rFonts w:eastAsia="Calibri"/>
                <w:sz w:val="24"/>
                <w:szCs w:val="24"/>
                <w:lang w:eastAsia="en-US"/>
              </w:rPr>
            </w:pPr>
            <w:r w:rsidRPr="00C8169D">
              <w:rPr>
                <w:rFonts w:eastAsia="Calibri"/>
                <w:sz w:val="24"/>
                <w:szCs w:val="24"/>
                <w:lang w:eastAsia="en-US"/>
              </w:rPr>
              <w:t xml:space="preserve">Итого мероприятий за месяц: </w:t>
            </w:r>
          </w:p>
        </w:tc>
      </w:tr>
      <w:tr w:rsidR="00C8169D" w:rsidRPr="00C8169D" w:rsidTr="00B41B86">
        <w:tc>
          <w:tcPr>
            <w:tcW w:w="5000" w:type="pct"/>
            <w:gridSpan w:val="5"/>
            <w:shd w:val="clear" w:color="auto" w:fill="auto"/>
          </w:tcPr>
          <w:p w:rsidR="00C8169D" w:rsidRPr="00C8169D" w:rsidRDefault="00C8169D" w:rsidP="00B41B86">
            <w:pPr>
              <w:jc w:val="center"/>
              <w:rPr>
                <w:rFonts w:eastAsia="Calibri"/>
                <w:sz w:val="24"/>
                <w:szCs w:val="24"/>
                <w:lang w:eastAsia="en-US"/>
              </w:rPr>
            </w:pPr>
            <w:r w:rsidRPr="00C8169D">
              <w:rPr>
                <w:rFonts w:eastAsia="Calibri"/>
                <w:sz w:val="24"/>
                <w:szCs w:val="24"/>
                <w:lang w:eastAsia="en-US"/>
              </w:rPr>
              <w:t>Февраль</w:t>
            </w:r>
          </w:p>
        </w:tc>
      </w:tr>
      <w:tr w:rsidR="00C8169D" w:rsidRPr="00C8169D" w:rsidTr="00B41B86">
        <w:tc>
          <w:tcPr>
            <w:tcW w:w="220" w:type="pct"/>
            <w:shd w:val="clear" w:color="auto" w:fill="auto"/>
          </w:tcPr>
          <w:p w:rsidR="00C8169D" w:rsidRPr="00C8169D" w:rsidRDefault="00C8169D" w:rsidP="00C8169D">
            <w:pPr>
              <w:rPr>
                <w:rFonts w:eastAsia="Calibri"/>
                <w:sz w:val="24"/>
                <w:szCs w:val="24"/>
                <w:lang w:eastAsia="en-US"/>
              </w:rPr>
            </w:pPr>
            <w:r w:rsidRPr="00C8169D">
              <w:rPr>
                <w:rFonts w:eastAsia="Calibri"/>
                <w:sz w:val="24"/>
                <w:szCs w:val="24"/>
                <w:lang w:eastAsia="en-US"/>
              </w:rPr>
              <w:t>1</w:t>
            </w:r>
          </w:p>
        </w:tc>
        <w:tc>
          <w:tcPr>
            <w:tcW w:w="2262" w:type="pct"/>
            <w:shd w:val="clear" w:color="auto" w:fill="auto"/>
          </w:tcPr>
          <w:p w:rsidR="00C8169D" w:rsidRPr="00C8169D" w:rsidRDefault="00C8169D" w:rsidP="00C8169D">
            <w:pPr>
              <w:rPr>
                <w:rFonts w:eastAsia="Calibri"/>
                <w:sz w:val="24"/>
                <w:szCs w:val="24"/>
                <w:lang w:eastAsia="en-US"/>
              </w:rPr>
            </w:pPr>
          </w:p>
        </w:tc>
        <w:tc>
          <w:tcPr>
            <w:tcW w:w="839" w:type="pct"/>
            <w:shd w:val="clear" w:color="auto" w:fill="auto"/>
          </w:tcPr>
          <w:p w:rsidR="00C8169D" w:rsidRPr="00C8169D" w:rsidRDefault="00C8169D" w:rsidP="00C8169D">
            <w:pPr>
              <w:rPr>
                <w:rFonts w:eastAsia="Calibri"/>
                <w:sz w:val="24"/>
                <w:szCs w:val="24"/>
                <w:lang w:eastAsia="en-US"/>
              </w:rPr>
            </w:pPr>
          </w:p>
        </w:tc>
        <w:tc>
          <w:tcPr>
            <w:tcW w:w="839" w:type="pct"/>
            <w:shd w:val="clear" w:color="auto" w:fill="auto"/>
          </w:tcPr>
          <w:p w:rsidR="00C8169D" w:rsidRPr="00C8169D" w:rsidRDefault="00C8169D" w:rsidP="00C8169D">
            <w:pPr>
              <w:rPr>
                <w:rFonts w:eastAsia="Calibri"/>
                <w:sz w:val="24"/>
                <w:szCs w:val="24"/>
                <w:lang w:eastAsia="en-US"/>
              </w:rPr>
            </w:pPr>
          </w:p>
        </w:tc>
        <w:tc>
          <w:tcPr>
            <w:tcW w:w="840" w:type="pct"/>
            <w:shd w:val="clear" w:color="auto" w:fill="auto"/>
          </w:tcPr>
          <w:p w:rsidR="00C8169D" w:rsidRPr="00C8169D" w:rsidRDefault="00C8169D" w:rsidP="00C8169D">
            <w:pPr>
              <w:rPr>
                <w:rFonts w:eastAsia="Calibri"/>
                <w:sz w:val="24"/>
                <w:szCs w:val="24"/>
                <w:lang w:eastAsia="en-US"/>
              </w:rPr>
            </w:pPr>
          </w:p>
        </w:tc>
      </w:tr>
      <w:tr w:rsidR="00C8169D" w:rsidRPr="00C8169D" w:rsidTr="00B41B86">
        <w:tc>
          <w:tcPr>
            <w:tcW w:w="220" w:type="pct"/>
            <w:shd w:val="clear" w:color="auto" w:fill="auto"/>
          </w:tcPr>
          <w:p w:rsidR="00C8169D" w:rsidRPr="00C8169D" w:rsidRDefault="00C8169D" w:rsidP="00C8169D">
            <w:pPr>
              <w:rPr>
                <w:rFonts w:eastAsia="Calibri"/>
                <w:sz w:val="24"/>
                <w:szCs w:val="24"/>
                <w:lang w:eastAsia="en-US"/>
              </w:rPr>
            </w:pPr>
            <w:r w:rsidRPr="00C8169D">
              <w:rPr>
                <w:rFonts w:eastAsia="Calibri"/>
                <w:sz w:val="24"/>
                <w:szCs w:val="24"/>
                <w:lang w:eastAsia="en-US"/>
              </w:rPr>
              <w:t>2</w:t>
            </w:r>
          </w:p>
        </w:tc>
        <w:tc>
          <w:tcPr>
            <w:tcW w:w="2262" w:type="pct"/>
            <w:shd w:val="clear" w:color="auto" w:fill="auto"/>
          </w:tcPr>
          <w:p w:rsidR="00C8169D" w:rsidRPr="00C8169D" w:rsidRDefault="00C8169D" w:rsidP="00C8169D">
            <w:pPr>
              <w:rPr>
                <w:rFonts w:eastAsia="Calibri"/>
                <w:sz w:val="24"/>
                <w:szCs w:val="24"/>
                <w:lang w:eastAsia="en-US"/>
              </w:rPr>
            </w:pPr>
          </w:p>
        </w:tc>
        <w:tc>
          <w:tcPr>
            <w:tcW w:w="839" w:type="pct"/>
            <w:shd w:val="clear" w:color="auto" w:fill="auto"/>
          </w:tcPr>
          <w:p w:rsidR="00C8169D" w:rsidRPr="00C8169D" w:rsidRDefault="00C8169D" w:rsidP="00C8169D">
            <w:pPr>
              <w:rPr>
                <w:rFonts w:eastAsia="Calibri"/>
                <w:sz w:val="24"/>
                <w:szCs w:val="24"/>
                <w:lang w:eastAsia="en-US"/>
              </w:rPr>
            </w:pPr>
          </w:p>
        </w:tc>
        <w:tc>
          <w:tcPr>
            <w:tcW w:w="839" w:type="pct"/>
            <w:shd w:val="clear" w:color="auto" w:fill="auto"/>
          </w:tcPr>
          <w:p w:rsidR="00C8169D" w:rsidRPr="00C8169D" w:rsidRDefault="00C8169D" w:rsidP="00C8169D">
            <w:pPr>
              <w:rPr>
                <w:rFonts w:eastAsia="Calibri"/>
                <w:sz w:val="24"/>
                <w:szCs w:val="24"/>
                <w:lang w:eastAsia="en-US"/>
              </w:rPr>
            </w:pPr>
          </w:p>
        </w:tc>
        <w:tc>
          <w:tcPr>
            <w:tcW w:w="840" w:type="pct"/>
            <w:shd w:val="clear" w:color="auto" w:fill="auto"/>
          </w:tcPr>
          <w:p w:rsidR="00C8169D" w:rsidRPr="00C8169D" w:rsidRDefault="00C8169D" w:rsidP="00C8169D">
            <w:pPr>
              <w:rPr>
                <w:rFonts w:eastAsia="Calibri"/>
                <w:sz w:val="24"/>
                <w:szCs w:val="24"/>
                <w:lang w:eastAsia="en-US"/>
              </w:rPr>
            </w:pPr>
          </w:p>
        </w:tc>
      </w:tr>
      <w:tr w:rsidR="00C8169D" w:rsidRPr="00C8169D" w:rsidTr="00B41B86">
        <w:tc>
          <w:tcPr>
            <w:tcW w:w="220" w:type="pct"/>
            <w:shd w:val="clear" w:color="auto" w:fill="auto"/>
          </w:tcPr>
          <w:p w:rsidR="00C8169D" w:rsidRPr="00C8169D" w:rsidRDefault="00C8169D" w:rsidP="00C8169D">
            <w:pPr>
              <w:rPr>
                <w:rFonts w:eastAsia="Calibri"/>
                <w:sz w:val="24"/>
                <w:szCs w:val="24"/>
                <w:lang w:eastAsia="en-US"/>
              </w:rPr>
            </w:pPr>
            <w:r w:rsidRPr="00C8169D">
              <w:rPr>
                <w:rFonts w:eastAsia="Calibri"/>
                <w:sz w:val="24"/>
                <w:szCs w:val="24"/>
                <w:lang w:eastAsia="en-US"/>
              </w:rPr>
              <w:t>3</w:t>
            </w:r>
          </w:p>
        </w:tc>
        <w:tc>
          <w:tcPr>
            <w:tcW w:w="2262" w:type="pct"/>
            <w:shd w:val="clear" w:color="auto" w:fill="auto"/>
          </w:tcPr>
          <w:p w:rsidR="00C8169D" w:rsidRPr="00C8169D" w:rsidRDefault="00C8169D" w:rsidP="00C8169D">
            <w:pPr>
              <w:rPr>
                <w:rFonts w:eastAsia="Calibri"/>
                <w:sz w:val="24"/>
                <w:szCs w:val="24"/>
                <w:lang w:eastAsia="en-US"/>
              </w:rPr>
            </w:pPr>
          </w:p>
        </w:tc>
        <w:tc>
          <w:tcPr>
            <w:tcW w:w="839" w:type="pct"/>
            <w:shd w:val="clear" w:color="auto" w:fill="auto"/>
          </w:tcPr>
          <w:p w:rsidR="00C8169D" w:rsidRPr="00C8169D" w:rsidRDefault="00C8169D" w:rsidP="00C8169D">
            <w:pPr>
              <w:rPr>
                <w:rFonts w:eastAsia="Calibri"/>
                <w:sz w:val="24"/>
                <w:szCs w:val="24"/>
                <w:lang w:eastAsia="en-US"/>
              </w:rPr>
            </w:pPr>
          </w:p>
        </w:tc>
        <w:tc>
          <w:tcPr>
            <w:tcW w:w="839" w:type="pct"/>
            <w:shd w:val="clear" w:color="auto" w:fill="auto"/>
          </w:tcPr>
          <w:p w:rsidR="00C8169D" w:rsidRPr="00C8169D" w:rsidRDefault="00C8169D" w:rsidP="00C8169D">
            <w:pPr>
              <w:rPr>
                <w:rFonts w:eastAsia="Calibri"/>
                <w:sz w:val="24"/>
                <w:szCs w:val="24"/>
                <w:lang w:eastAsia="en-US"/>
              </w:rPr>
            </w:pPr>
          </w:p>
        </w:tc>
        <w:tc>
          <w:tcPr>
            <w:tcW w:w="840" w:type="pct"/>
            <w:shd w:val="clear" w:color="auto" w:fill="auto"/>
          </w:tcPr>
          <w:p w:rsidR="00C8169D" w:rsidRPr="00C8169D" w:rsidRDefault="00C8169D" w:rsidP="00C8169D">
            <w:pPr>
              <w:rPr>
                <w:rFonts w:eastAsia="Calibri"/>
                <w:sz w:val="24"/>
                <w:szCs w:val="24"/>
                <w:lang w:eastAsia="en-US"/>
              </w:rPr>
            </w:pPr>
          </w:p>
        </w:tc>
      </w:tr>
      <w:tr w:rsidR="00C8169D" w:rsidRPr="00C8169D" w:rsidTr="00B41B86">
        <w:tc>
          <w:tcPr>
            <w:tcW w:w="220" w:type="pct"/>
            <w:shd w:val="clear" w:color="auto" w:fill="auto"/>
          </w:tcPr>
          <w:p w:rsidR="00C8169D" w:rsidRPr="00C8169D" w:rsidRDefault="00C8169D" w:rsidP="00C8169D">
            <w:pPr>
              <w:rPr>
                <w:rFonts w:eastAsia="Calibri"/>
                <w:sz w:val="24"/>
                <w:szCs w:val="24"/>
                <w:lang w:eastAsia="en-US"/>
              </w:rPr>
            </w:pPr>
            <w:r w:rsidRPr="00C8169D">
              <w:rPr>
                <w:rFonts w:eastAsia="Calibri"/>
                <w:sz w:val="24"/>
                <w:szCs w:val="24"/>
                <w:lang w:eastAsia="en-US"/>
              </w:rPr>
              <w:t>..</w:t>
            </w:r>
          </w:p>
        </w:tc>
        <w:tc>
          <w:tcPr>
            <w:tcW w:w="2262" w:type="pct"/>
            <w:shd w:val="clear" w:color="auto" w:fill="auto"/>
          </w:tcPr>
          <w:p w:rsidR="00C8169D" w:rsidRPr="00C8169D" w:rsidRDefault="00C8169D" w:rsidP="00C8169D">
            <w:pPr>
              <w:rPr>
                <w:rFonts w:eastAsia="Calibri"/>
                <w:sz w:val="24"/>
                <w:szCs w:val="24"/>
                <w:lang w:eastAsia="en-US"/>
              </w:rPr>
            </w:pPr>
          </w:p>
        </w:tc>
        <w:tc>
          <w:tcPr>
            <w:tcW w:w="839" w:type="pct"/>
            <w:shd w:val="clear" w:color="auto" w:fill="auto"/>
          </w:tcPr>
          <w:p w:rsidR="00C8169D" w:rsidRPr="00C8169D" w:rsidRDefault="00C8169D" w:rsidP="00C8169D">
            <w:pPr>
              <w:rPr>
                <w:rFonts w:eastAsia="Calibri"/>
                <w:sz w:val="24"/>
                <w:szCs w:val="24"/>
                <w:lang w:eastAsia="en-US"/>
              </w:rPr>
            </w:pPr>
          </w:p>
        </w:tc>
        <w:tc>
          <w:tcPr>
            <w:tcW w:w="839" w:type="pct"/>
            <w:shd w:val="clear" w:color="auto" w:fill="auto"/>
          </w:tcPr>
          <w:p w:rsidR="00C8169D" w:rsidRPr="00C8169D" w:rsidRDefault="00C8169D" w:rsidP="00C8169D">
            <w:pPr>
              <w:rPr>
                <w:rFonts w:eastAsia="Calibri"/>
                <w:sz w:val="24"/>
                <w:szCs w:val="24"/>
                <w:lang w:eastAsia="en-US"/>
              </w:rPr>
            </w:pPr>
          </w:p>
        </w:tc>
        <w:tc>
          <w:tcPr>
            <w:tcW w:w="840" w:type="pct"/>
            <w:shd w:val="clear" w:color="auto" w:fill="auto"/>
          </w:tcPr>
          <w:p w:rsidR="00C8169D" w:rsidRPr="00C8169D" w:rsidRDefault="00C8169D" w:rsidP="00C8169D">
            <w:pPr>
              <w:rPr>
                <w:rFonts w:eastAsia="Calibri"/>
                <w:sz w:val="24"/>
                <w:szCs w:val="24"/>
                <w:lang w:eastAsia="en-US"/>
              </w:rPr>
            </w:pPr>
          </w:p>
        </w:tc>
      </w:tr>
      <w:tr w:rsidR="00C8169D" w:rsidRPr="00C8169D" w:rsidTr="00B41B86">
        <w:tc>
          <w:tcPr>
            <w:tcW w:w="5000" w:type="pct"/>
            <w:gridSpan w:val="5"/>
            <w:shd w:val="clear" w:color="auto" w:fill="auto"/>
          </w:tcPr>
          <w:p w:rsidR="00C8169D" w:rsidRPr="00C8169D" w:rsidRDefault="00C8169D" w:rsidP="00C8169D">
            <w:pPr>
              <w:rPr>
                <w:rFonts w:eastAsia="Calibri"/>
                <w:sz w:val="24"/>
                <w:szCs w:val="24"/>
                <w:lang w:eastAsia="en-US"/>
              </w:rPr>
            </w:pPr>
            <w:r w:rsidRPr="00C8169D">
              <w:rPr>
                <w:rFonts w:eastAsia="Calibri"/>
                <w:sz w:val="24"/>
                <w:szCs w:val="24"/>
                <w:lang w:eastAsia="en-US"/>
              </w:rPr>
              <w:t>Итого мероприятий за месяц:</w:t>
            </w:r>
          </w:p>
        </w:tc>
      </w:tr>
      <w:tr w:rsidR="00C8169D" w:rsidRPr="00C8169D" w:rsidTr="00B41B86">
        <w:tc>
          <w:tcPr>
            <w:tcW w:w="5000" w:type="pct"/>
            <w:gridSpan w:val="5"/>
            <w:shd w:val="clear" w:color="auto" w:fill="auto"/>
          </w:tcPr>
          <w:p w:rsidR="00C8169D" w:rsidRPr="00C8169D" w:rsidRDefault="00C8169D" w:rsidP="00B41B86">
            <w:pPr>
              <w:jc w:val="center"/>
              <w:rPr>
                <w:rFonts w:eastAsia="Calibri"/>
                <w:sz w:val="24"/>
                <w:szCs w:val="24"/>
                <w:lang w:eastAsia="en-US"/>
              </w:rPr>
            </w:pPr>
            <w:r w:rsidRPr="00C8169D">
              <w:rPr>
                <w:rFonts w:eastAsia="Calibri"/>
                <w:sz w:val="24"/>
                <w:szCs w:val="24"/>
                <w:lang w:eastAsia="en-US"/>
              </w:rPr>
              <w:t>Март</w:t>
            </w:r>
          </w:p>
        </w:tc>
      </w:tr>
      <w:tr w:rsidR="00C8169D" w:rsidRPr="00C8169D" w:rsidTr="00B41B86">
        <w:tc>
          <w:tcPr>
            <w:tcW w:w="220" w:type="pct"/>
            <w:shd w:val="clear" w:color="auto" w:fill="auto"/>
          </w:tcPr>
          <w:p w:rsidR="00C8169D" w:rsidRPr="00C8169D" w:rsidRDefault="00C8169D" w:rsidP="00C8169D">
            <w:pPr>
              <w:rPr>
                <w:rFonts w:eastAsia="Calibri"/>
                <w:sz w:val="24"/>
                <w:szCs w:val="24"/>
                <w:lang w:eastAsia="en-US"/>
              </w:rPr>
            </w:pPr>
            <w:r w:rsidRPr="00C8169D">
              <w:rPr>
                <w:rFonts w:eastAsia="Calibri"/>
                <w:sz w:val="24"/>
                <w:szCs w:val="24"/>
                <w:lang w:eastAsia="en-US"/>
              </w:rPr>
              <w:t>1</w:t>
            </w:r>
          </w:p>
        </w:tc>
        <w:tc>
          <w:tcPr>
            <w:tcW w:w="2262" w:type="pct"/>
            <w:shd w:val="clear" w:color="auto" w:fill="auto"/>
          </w:tcPr>
          <w:p w:rsidR="00C8169D" w:rsidRPr="00C8169D" w:rsidRDefault="00C8169D" w:rsidP="00C8169D">
            <w:pPr>
              <w:rPr>
                <w:rFonts w:eastAsia="Calibri"/>
                <w:sz w:val="24"/>
                <w:szCs w:val="24"/>
                <w:lang w:eastAsia="en-US"/>
              </w:rPr>
            </w:pPr>
          </w:p>
        </w:tc>
        <w:tc>
          <w:tcPr>
            <w:tcW w:w="839" w:type="pct"/>
            <w:shd w:val="clear" w:color="auto" w:fill="auto"/>
          </w:tcPr>
          <w:p w:rsidR="00C8169D" w:rsidRPr="00C8169D" w:rsidRDefault="00C8169D" w:rsidP="00C8169D">
            <w:pPr>
              <w:rPr>
                <w:rFonts w:eastAsia="Calibri"/>
                <w:sz w:val="24"/>
                <w:szCs w:val="24"/>
                <w:lang w:eastAsia="en-US"/>
              </w:rPr>
            </w:pPr>
          </w:p>
        </w:tc>
        <w:tc>
          <w:tcPr>
            <w:tcW w:w="839" w:type="pct"/>
            <w:shd w:val="clear" w:color="auto" w:fill="auto"/>
          </w:tcPr>
          <w:p w:rsidR="00C8169D" w:rsidRPr="00C8169D" w:rsidRDefault="00C8169D" w:rsidP="00C8169D">
            <w:pPr>
              <w:rPr>
                <w:rFonts w:eastAsia="Calibri"/>
                <w:sz w:val="24"/>
                <w:szCs w:val="24"/>
                <w:lang w:eastAsia="en-US"/>
              </w:rPr>
            </w:pPr>
          </w:p>
        </w:tc>
        <w:tc>
          <w:tcPr>
            <w:tcW w:w="840" w:type="pct"/>
            <w:shd w:val="clear" w:color="auto" w:fill="auto"/>
          </w:tcPr>
          <w:p w:rsidR="00C8169D" w:rsidRPr="00C8169D" w:rsidRDefault="00C8169D" w:rsidP="00C8169D">
            <w:pPr>
              <w:rPr>
                <w:rFonts w:eastAsia="Calibri"/>
                <w:sz w:val="24"/>
                <w:szCs w:val="24"/>
                <w:lang w:eastAsia="en-US"/>
              </w:rPr>
            </w:pPr>
          </w:p>
        </w:tc>
      </w:tr>
      <w:tr w:rsidR="00C8169D" w:rsidRPr="00C8169D" w:rsidTr="00B41B86">
        <w:tc>
          <w:tcPr>
            <w:tcW w:w="220" w:type="pct"/>
            <w:shd w:val="clear" w:color="auto" w:fill="auto"/>
          </w:tcPr>
          <w:p w:rsidR="00C8169D" w:rsidRPr="00C8169D" w:rsidRDefault="00C8169D" w:rsidP="00C8169D">
            <w:pPr>
              <w:rPr>
                <w:rFonts w:eastAsia="Calibri"/>
                <w:sz w:val="24"/>
                <w:szCs w:val="24"/>
                <w:lang w:eastAsia="en-US"/>
              </w:rPr>
            </w:pPr>
            <w:r w:rsidRPr="00C8169D">
              <w:rPr>
                <w:rFonts w:eastAsia="Calibri"/>
                <w:sz w:val="24"/>
                <w:szCs w:val="24"/>
                <w:lang w:eastAsia="en-US"/>
              </w:rPr>
              <w:t>2</w:t>
            </w:r>
          </w:p>
        </w:tc>
        <w:tc>
          <w:tcPr>
            <w:tcW w:w="2262" w:type="pct"/>
            <w:shd w:val="clear" w:color="auto" w:fill="auto"/>
          </w:tcPr>
          <w:p w:rsidR="00C8169D" w:rsidRPr="00C8169D" w:rsidRDefault="00C8169D" w:rsidP="00C8169D">
            <w:pPr>
              <w:rPr>
                <w:rFonts w:eastAsia="Calibri"/>
                <w:sz w:val="24"/>
                <w:szCs w:val="24"/>
                <w:lang w:eastAsia="en-US"/>
              </w:rPr>
            </w:pPr>
          </w:p>
        </w:tc>
        <w:tc>
          <w:tcPr>
            <w:tcW w:w="839" w:type="pct"/>
            <w:shd w:val="clear" w:color="auto" w:fill="auto"/>
          </w:tcPr>
          <w:p w:rsidR="00C8169D" w:rsidRPr="00C8169D" w:rsidRDefault="00C8169D" w:rsidP="00C8169D">
            <w:pPr>
              <w:rPr>
                <w:rFonts w:eastAsia="Calibri"/>
                <w:sz w:val="24"/>
                <w:szCs w:val="24"/>
                <w:lang w:eastAsia="en-US"/>
              </w:rPr>
            </w:pPr>
          </w:p>
        </w:tc>
        <w:tc>
          <w:tcPr>
            <w:tcW w:w="839" w:type="pct"/>
            <w:shd w:val="clear" w:color="auto" w:fill="auto"/>
          </w:tcPr>
          <w:p w:rsidR="00C8169D" w:rsidRPr="00C8169D" w:rsidRDefault="00C8169D" w:rsidP="00C8169D">
            <w:pPr>
              <w:rPr>
                <w:rFonts w:eastAsia="Calibri"/>
                <w:sz w:val="24"/>
                <w:szCs w:val="24"/>
                <w:lang w:eastAsia="en-US"/>
              </w:rPr>
            </w:pPr>
          </w:p>
        </w:tc>
        <w:tc>
          <w:tcPr>
            <w:tcW w:w="840" w:type="pct"/>
            <w:shd w:val="clear" w:color="auto" w:fill="auto"/>
          </w:tcPr>
          <w:p w:rsidR="00C8169D" w:rsidRPr="00C8169D" w:rsidRDefault="00C8169D" w:rsidP="00C8169D">
            <w:pPr>
              <w:rPr>
                <w:rFonts w:eastAsia="Calibri"/>
                <w:sz w:val="24"/>
                <w:szCs w:val="24"/>
                <w:lang w:eastAsia="en-US"/>
              </w:rPr>
            </w:pPr>
          </w:p>
        </w:tc>
      </w:tr>
      <w:tr w:rsidR="00C8169D" w:rsidRPr="00C8169D" w:rsidTr="00B41B86">
        <w:tc>
          <w:tcPr>
            <w:tcW w:w="220" w:type="pct"/>
            <w:shd w:val="clear" w:color="auto" w:fill="auto"/>
          </w:tcPr>
          <w:p w:rsidR="00C8169D" w:rsidRPr="00C8169D" w:rsidRDefault="00C8169D" w:rsidP="00C8169D">
            <w:pPr>
              <w:rPr>
                <w:rFonts w:eastAsia="Calibri"/>
                <w:sz w:val="24"/>
                <w:szCs w:val="24"/>
                <w:lang w:eastAsia="en-US"/>
              </w:rPr>
            </w:pPr>
            <w:r w:rsidRPr="00C8169D">
              <w:rPr>
                <w:rFonts w:eastAsia="Calibri"/>
                <w:sz w:val="24"/>
                <w:szCs w:val="24"/>
                <w:lang w:eastAsia="en-US"/>
              </w:rPr>
              <w:t>3</w:t>
            </w:r>
          </w:p>
        </w:tc>
        <w:tc>
          <w:tcPr>
            <w:tcW w:w="2262" w:type="pct"/>
            <w:shd w:val="clear" w:color="auto" w:fill="auto"/>
          </w:tcPr>
          <w:p w:rsidR="00C8169D" w:rsidRPr="00C8169D" w:rsidRDefault="00C8169D" w:rsidP="00C8169D">
            <w:pPr>
              <w:rPr>
                <w:rFonts w:eastAsia="Calibri"/>
                <w:sz w:val="24"/>
                <w:szCs w:val="24"/>
                <w:lang w:eastAsia="en-US"/>
              </w:rPr>
            </w:pPr>
          </w:p>
        </w:tc>
        <w:tc>
          <w:tcPr>
            <w:tcW w:w="839" w:type="pct"/>
            <w:shd w:val="clear" w:color="auto" w:fill="auto"/>
          </w:tcPr>
          <w:p w:rsidR="00C8169D" w:rsidRPr="00C8169D" w:rsidRDefault="00C8169D" w:rsidP="00C8169D">
            <w:pPr>
              <w:rPr>
                <w:rFonts w:eastAsia="Calibri"/>
                <w:sz w:val="24"/>
                <w:szCs w:val="24"/>
                <w:lang w:eastAsia="en-US"/>
              </w:rPr>
            </w:pPr>
          </w:p>
        </w:tc>
        <w:tc>
          <w:tcPr>
            <w:tcW w:w="839" w:type="pct"/>
            <w:shd w:val="clear" w:color="auto" w:fill="auto"/>
          </w:tcPr>
          <w:p w:rsidR="00C8169D" w:rsidRPr="00C8169D" w:rsidRDefault="00C8169D" w:rsidP="00C8169D">
            <w:pPr>
              <w:rPr>
                <w:rFonts w:eastAsia="Calibri"/>
                <w:sz w:val="24"/>
                <w:szCs w:val="24"/>
                <w:lang w:eastAsia="en-US"/>
              </w:rPr>
            </w:pPr>
          </w:p>
        </w:tc>
        <w:tc>
          <w:tcPr>
            <w:tcW w:w="840" w:type="pct"/>
            <w:shd w:val="clear" w:color="auto" w:fill="auto"/>
          </w:tcPr>
          <w:p w:rsidR="00C8169D" w:rsidRPr="00C8169D" w:rsidRDefault="00C8169D" w:rsidP="00C8169D">
            <w:pPr>
              <w:rPr>
                <w:rFonts w:eastAsia="Calibri"/>
                <w:sz w:val="24"/>
                <w:szCs w:val="24"/>
                <w:lang w:eastAsia="en-US"/>
              </w:rPr>
            </w:pPr>
          </w:p>
        </w:tc>
      </w:tr>
      <w:tr w:rsidR="00C8169D" w:rsidRPr="00C8169D" w:rsidTr="00B41B86">
        <w:tc>
          <w:tcPr>
            <w:tcW w:w="220" w:type="pct"/>
            <w:shd w:val="clear" w:color="auto" w:fill="auto"/>
          </w:tcPr>
          <w:p w:rsidR="00C8169D" w:rsidRPr="00C8169D" w:rsidRDefault="00C8169D" w:rsidP="00C8169D">
            <w:pPr>
              <w:rPr>
                <w:rFonts w:eastAsia="Calibri"/>
                <w:sz w:val="24"/>
                <w:szCs w:val="24"/>
                <w:lang w:eastAsia="en-US"/>
              </w:rPr>
            </w:pPr>
            <w:r w:rsidRPr="00C8169D">
              <w:rPr>
                <w:rFonts w:eastAsia="Calibri"/>
                <w:sz w:val="24"/>
                <w:szCs w:val="24"/>
                <w:lang w:eastAsia="en-US"/>
              </w:rPr>
              <w:t>..</w:t>
            </w:r>
          </w:p>
        </w:tc>
        <w:tc>
          <w:tcPr>
            <w:tcW w:w="2262" w:type="pct"/>
            <w:shd w:val="clear" w:color="auto" w:fill="auto"/>
          </w:tcPr>
          <w:p w:rsidR="00C8169D" w:rsidRPr="00C8169D" w:rsidRDefault="00C8169D" w:rsidP="00C8169D">
            <w:pPr>
              <w:rPr>
                <w:rFonts w:eastAsia="Calibri"/>
                <w:sz w:val="24"/>
                <w:szCs w:val="24"/>
                <w:lang w:eastAsia="en-US"/>
              </w:rPr>
            </w:pPr>
          </w:p>
        </w:tc>
        <w:tc>
          <w:tcPr>
            <w:tcW w:w="839" w:type="pct"/>
            <w:shd w:val="clear" w:color="auto" w:fill="auto"/>
          </w:tcPr>
          <w:p w:rsidR="00C8169D" w:rsidRPr="00C8169D" w:rsidRDefault="00C8169D" w:rsidP="00C8169D">
            <w:pPr>
              <w:rPr>
                <w:rFonts w:eastAsia="Calibri"/>
                <w:sz w:val="24"/>
                <w:szCs w:val="24"/>
                <w:lang w:eastAsia="en-US"/>
              </w:rPr>
            </w:pPr>
          </w:p>
        </w:tc>
        <w:tc>
          <w:tcPr>
            <w:tcW w:w="839" w:type="pct"/>
            <w:shd w:val="clear" w:color="auto" w:fill="auto"/>
          </w:tcPr>
          <w:p w:rsidR="00C8169D" w:rsidRPr="00C8169D" w:rsidRDefault="00C8169D" w:rsidP="00C8169D">
            <w:pPr>
              <w:rPr>
                <w:rFonts w:eastAsia="Calibri"/>
                <w:sz w:val="24"/>
                <w:szCs w:val="24"/>
                <w:lang w:eastAsia="en-US"/>
              </w:rPr>
            </w:pPr>
          </w:p>
        </w:tc>
        <w:tc>
          <w:tcPr>
            <w:tcW w:w="840" w:type="pct"/>
            <w:shd w:val="clear" w:color="auto" w:fill="auto"/>
          </w:tcPr>
          <w:p w:rsidR="00C8169D" w:rsidRPr="00C8169D" w:rsidRDefault="00C8169D" w:rsidP="00C8169D">
            <w:pPr>
              <w:rPr>
                <w:rFonts w:eastAsia="Calibri"/>
                <w:sz w:val="24"/>
                <w:szCs w:val="24"/>
                <w:lang w:eastAsia="en-US"/>
              </w:rPr>
            </w:pPr>
          </w:p>
        </w:tc>
      </w:tr>
      <w:tr w:rsidR="00C8169D" w:rsidRPr="00C8169D" w:rsidTr="00B41B86">
        <w:tc>
          <w:tcPr>
            <w:tcW w:w="2482" w:type="pct"/>
            <w:gridSpan w:val="2"/>
            <w:shd w:val="clear" w:color="auto" w:fill="auto"/>
          </w:tcPr>
          <w:p w:rsidR="00C8169D" w:rsidRPr="00C8169D" w:rsidRDefault="00C8169D" w:rsidP="00C8169D">
            <w:pPr>
              <w:rPr>
                <w:rFonts w:eastAsia="Calibri"/>
                <w:sz w:val="24"/>
                <w:szCs w:val="24"/>
                <w:lang w:eastAsia="en-US"/>
              </w:rPr>
            </w:pPr>
            <w:r w:rsidRPr="00C8169D">
              <w:rPr>
                <w:rFonts w:eastAsia="Calibri"/>
                <w:sz w:val="24"/>
                <w:szCs w:val="24"/>
                <w:lang w:eastAsia="en-US"/>
              </w:rPr>
              <w:t>Итого мероприятий за месяц:</w:t>
            </w:r>
          </w:p>
        </w:tc>
        <w:tc>
          <w:tcPr>
            <w:tcW w:w="839" w:type="pct"/>
            <w:shd w:val="clear" w:color="auto" w:fill="auto"/>
          </w:tcPr>
          <w:p w:rsidR="00C8169D" w:rsidRPr="00C8169D" w:rsidRDefault="00C8169D" w:rsidP="00C8169D">
            <w:pPr>
              <w:rPr>
                <w:rFonts w:eastAsia="Calibri"/>
                <w:sz w:val="24"/>
                <w:szCs w:val="24"/>
                <w:lang w:eastAsia="en-US"/>
              </w:rPr>
            </w:pPr>
          </w:p>
        </w:tc>
        <w:tc>
          <w:tcPr>
            <w:tcW w:w="839" w:type="pct"/>
            <w:shd w:val="clear" w:color="auto" w:fill="auto"/>
          </w:tcPr>
          <w:p w:rsidR="00C8169D" w:rsidRPr="00C8169D" w:rsidRDefault="00C8169D" w:rsidP="00C8169D">
            <w:pPr>
              <w:rPr>
                <w:rFonts w:eastAsia="Calibri"/>
                <w:sz w:val="24"/>
                <w:szCs w:val="24"/>
                <w:lang w:eastAsia="en-US"/>
              </w:rPr>
            </w:pPr>
          </w:p>
        </w:tc>
        <w:tc>
          <w:tcPr>
            <w:tcW w:w="840" w:type="pct"/>
            <w:shd w:val="clear" w:color="auto" w:fill="auto"/>
          </w:tcPr>
          <w:p w:rsidR="00C8169D" w:rsidRPr="00C8169D" w:rsidRDefault="00C8169D" w:rsidP="00C8169D">
            <w:pPr>
              <w:rPr>
                <w:rFonts w:eastAsia="Calibri"/>
                <w:sz w:val="24"/>
                <w:szCs w:val="24"/>
                <w:lang w:eastAsia="en-US"/>
              </w:rPr>
            </w:pPr>
          </w:p>
        </w:tc>
      </w:tr>
    </w:tbl>
    <w:p w:rsidR="00C8169D" w:rsidRPr="00C8169D" w:rsidRDefault="00C8169D" w:rsidP="00C8169D">
      <w:pPr>
        <w:rPr>
          <w:sz w:val="28"/>
          <w:szCs w:val="28"/>
        </w:rPr>
      </w:pPr>
    </w:p>
    <w:sectPr w:rsidR="00C8169D" w:rsidRPr="00C8169D" w:rsidSect="00C8169D">
      <w:headerReference w:type="first" r:id="rId20"/>
      <w:pgSz w:w="16820" w:h="11900" w:orient="landscape"/>
      <w:pgMar w:top="1418" w:right="1418" w:bottom="851" w:left="1418" w:header="720" w:footer="720" w:gutter="0"/>
      <w:cols w:space="6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01E6" w:rsidRDefault="003601E6">
      <w:r>
        <w:separator/>
      </w:r>
    </w:p>
  </w:endnote>
  <w:endnote w:type="continuationSeparator" w:id="0">
    <w:p w:rsidR="003601E6" w:rsidRDefault="00360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08AF" w:rsidRDefault="001208AF" w:rsidP="001208AF">
    <w:pPr>
      <w:pStyle w:val="a7"/>
    </w:pPr>
  </w:p>
  <w:p w:rsidR="0022539F" w:rsidRDefault="0022539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01E6" w:rsidRDefault="003601E6">
      <w:r>
        <w:separator/>
      </w:r>
    </w:p>
  </w:footnote>
  <w:footnote w:type="continuationSeparator" w:id="0">
    <w:p w:rsidR="003601E6" w:rsidRDefault="003601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539F" w:rsidRDefault="0022539F" w:rsidP="00673C4A">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22539F" w:rsidRDefault="0022539F">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8866656"/>
      <w:docPartObj>
        <w:docPartGallery w:val="Page Numbers (Top of Page)"/>
        <w:docPartUnique/>
      </w:docPartObj>
    </w:sdtPr>
    <w:sdtContent>
      <w:p w:rsidR="00C32E3C" w:rsidRDefault="00C32E3C">
        <w:pPr>
          <w:pStyle w:val="a3"/>
          <w:jc w:val="center"/>
        </w:pPr>
        <w:r>
          <w:fldChar w:fldCharType="begin"/>
        </w:r>
        <w:r>
          <w:instrText>PAGE   \* MERGEFORMAT</w:instrText>
        </w:r>
        <w:r>
          <w:fldChar w:fldCharType="separate"/>
        </w:r>
        <w:r>
          <w:rPr>
            <w:noProof/>
          </w:rPr>
          <w:t>13</w:t>
        </w:r>
        <w:r>
          <w:fldChar w:fldCharType="end"/>
        </w:r>
      </w:p>
    </w:sdtContent>
  </w:sdt>
  <w:p w:rsidR="001208AF" w:rsidRDefault="001208AF">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801" w:rsidRDefault="005B7801" w:rsidP="005B7801">
    <w:pPr>
      <w:pStyle w:val="a3"/>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801" w:rsidRDefault="005B7801" w:rsidP="005B7801">
    <w:pPr>
      <w:pStyle w:val="a3"/>
      <w:jc w:val="center"/>
    </w:pPr>
    <w:r>
      <w:t>12</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801" w:rsidRDefault="005B7801" w:rsidP="005B7801">
    <w:pPr>
      <w:pStyle w:val="a3"/>
      <w:jc w:val="center"/>
    </w:pPr>
    <w:r>
      <w:t>14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 id="_x0000_i1042" style="width:28pt;height:19.5pt" coordsize="" o:spt="100" o:bullet="t" adj="0,,0" path="" filled="f" stroked="f">
        <v:stroke joinstyle="miter"/>
        <v:imagedata r:id="rId1" o:title="base_1_170190_483"/>
        <v:formulas/>
        <v:path o:connecttype="segments"/>
      </v:shape>
    </w:pict>
  </w:numPicBullet>
  <w:numPicBullet w:numPicBulletId="1">
    <w:pict>
      <v:shape id="_x0000_i1043" style="width:19pt;height:19.5pt" coordsize="" o:spt="100" o:bullet="t" adj="0,,0" path="" filled="f" stroked="f">
        <v:stroke joinstyle="miter"/>
        <v:imagedata r:id="rId2" o:title="base_1_170190_723"/>
        <v:formulas/>
        <v:path o:connecttype="segments"/>
      </v:shape>
    </w:pict>
  </w:numPicBullet>
  <w:abstractNum w:abstractNumId="0">
    <w:nsid w:val="FFFFFFFE"/>
    <w:multiLevelType w:val="singleLevel"/>
    <w:tmpl w:val="FFFFFFFF"/>
    <w:lvl w:ilvl="0">
      <w:numFmt w:val="decimal"/>
      <w:lvlText w:val="*"/>
      <w:lvlJc w:val="left"/>
    </w:lvl>
  </w:abstractNum>
  <w:abstractNum w:abstractNumId="1">
    <w:nsid w:val="0D2754BB"/>
    <w:multiLevelType w:val="singleLevel"/>
    <w:tmpl w:val="C5921DE4"/>
    <w:lvl w:ilvl="0">
      <w:start w:val="1"/>
      <w:numFmt w:val="decimal"/>
      <w:lvlText w:val="%1."/>
      <w:legacy w:legacy="1" w:legacySpace="0" w:legacyIndent="322"/>
      <w:lvlJc w:val="left"/>
      <w:rPr>
        <w:rFonts w:ascii="Times New Roman" w:hAnsi="Times New Roman" w:cs="Times New Roman" w:hint="default"/>
      </w:rPr>
    </w:lvl>
  </w:abstractNum>
  <w:abstractNum w:abstractNumId="2">
    <w:nsid w:val="0ECB4446"/>
    <w:multiLevelType w:val="singleLevel"/>
    <w:tmpl w:val="D526A6E4"/>
    <w:lvl w:ilvl="0">
      <w:start w:val="1"/>
      <w:numFmt w:val="decimal"/>
      <w:lvlText w:val="%1."/>
      <w:legacy w:legacy="1" w:legacySpace="0" w:legacyIndent="355"/>
      <w:lvlJc w:val="left"/>
      <w:rPr>
        <w:rFonts w:ascii="Times New Roman" w:hAnsi="Times New Roman" w:cs="Times New Roman" w:hint="default"/>
      </w:rPr>
    </w:lvl>
  </w:abstractNum>
  <w:abstractNum w:abstractNumId="3">
    <w:nsid w:val="14111370"/>
    <w:multiLevelType w:val="hybridMultilevel"/>
    <w:tmpl w:val="FC0C1D92"/>
    <w:lvl w:ilvl="0" w:tplc="D9D66C16">
      <w:start w:val="1"/>
      <w:numFmt w:val="decimal"/>
      <w:lvlText w:val="%1."/>
      <w:lvlJc w:val="left"/>
      <w:pPr>
        <w:tabs>
          <w:tab w:val="num" w:pos="720"/>
        </w:tabs>
        <w:ind w:left="720" w:hanging="360"/>
      </w:pPr>
      <w:rPr>
        <w:rFonts w:hint="default"/>
      </w:rPr>
    </w:lvl>
    <w:lvl w:ilvl="1" w:tplc="260640F6">
      <w:numFmt w:val="none"/>
      <w:lvlText w:val=""/>
      <w:lvlJc w:val="left"/>
      <w:pPr>
        <w:tabs>
          <w:tab w:val="num" w:pos="360"/>
        </w:tabs>
      </w:pPr>
    </w:lvl>
    <w:lvl w:ilvl="2" w:tplc="B324221C">
      <w:numFmt w:val="none"/>
      <w:lvlText w:val=""/>
      <w:lvlJc w:val="left"/>
      <w:pPr>
        <w:tabs>
          <w:tab w:val="num" w:pos="360"/>
        </w:tabs>
      </w:pPr>
    </w:lvl>
    <w:lvl w:ilvl="3" w:tplc="E482FBCC">
      <w:numFmt w:val="none"/>
      <w:lvlText w:val=""/>
      <w:lvlJc w:val="left"/>
      <w:pPr>
        <w:tabs>
          <w:tab w:val="num" w:pos="360"/>
        </w:tabs>
      </w:pPr>
    </w:lvl>
    <w:lvl w:ilvl="4" w:tplc="74BCF376">
      <w:numFmt w:val="none"/>
      <w:lvlText w:val=""/>
      <w:lvlJc w:val="left"/>
      <w:pPr>
        <w:tabs>
          <w:tab w:val="num" w:pos="360"/>
        </w:tabs>
      </w:pPr>
    </w:lvl>
    <w:lvl w:ilvl="5" w:tplc="7FD0C47E">
      <w:numFmt w:val="none"/>
      <w:lvlText w:val=""/>
      <w:lvlJc w:val="left"/>
      <w:pPr>
        <w:tabs>
          <w:tab w:val="num" w:pos="360"/>
        </w:tabs>
      </w:pPr>
    </w:lvl>
    <w:lvl w:ilvl="6" w:tplc="B8DEB4E2">
      <w:numFmt w:val="none"/>
      <w:lvlText w:val=""/>
      <w:lvlJc w:val="left"/>
      <w:pPr>
        <w:tabs>
          <w:tab w:val="num" w:pos="360"/>
        </w:tabs>
      </w:pPr>
    </w:lvl>
    <w:lvl w:ilvl="7" w:tplc="D1ECFCE8">
      <w:numFmt w:val="none"/>
      <w:lvlText w:val=""/>
      <w:lvlJc w:val="left"/>
      <w:pPr>
        <w:tabs>
          <w:tab w:val="num" w:pos="360"/>
        </w:tabs>
      </w:pPr>
    </w:lvl>
    <w:lvl w:ilvl="8" w:tplc="EF36A4E6">
      <w:numFmt w:val="none"/>
      <w:lvlText w:val=""/>
      <w:lvlJc w:val="left"/>
      <w:pPr>
        <w:tabs>
          <w:tab w:val="num" w:pos="360"/>
        </w:tabs>
      </w:pPr>
    </w:lvl>
  </w:abstractNum>
  <w:abstractNum w:abstractNumId="4">
    <w:nsid w:val="1E030B2C"/>
    <w:multiLevelType w:val="hybridMultilevel"/>
    <w:tmpl w:val="FE9099CC"/>
    <w:lvl w:ilvl="0" w:tplc="A29CE5D6">
      <w:numFmt w:val="bullet"/>
      <w:lvlText w:val=""/>
      <w:lvlJc w:val="left"/>
      <w:pPr>
        <w:ind w:left="786" w:hanging="360"/>
      </w:pPr>
      <w:rPr>
        <w:rFonts w:ascii="Symbol" w:eastAsia="Times New Roman" w:hAnsi="Symbol"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lvl>
  </w:abstractNum>
  <w:abstractNum w:abstractNumId="6">
    <w:nsid w:val="2DF42B0B"/>
    <w:multiLevelType w:val="hybridMultilevel"/>
    <w:tmpl w:val="890C36A2"/>
    <w:lvl w:ilvl="0" w:tplc="AF029696">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7">
    <w:nsid w:val="2F8718A0"/>
    <w:multiLevelType w:val="hybridMultilevel"/>
    <w:tmpl w:val="EDF6A4FC"/>
    <w:lvl w:ilvl="0" w:tplc="6338D3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FAF0CD5"/>
    <w:multiLevelType w:val="hybridMultilevel"/>
    <w:tmpl w:val="806C551A"/>
    <w:lvl w:ilvl="0" w:tplc="E02E086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nsid w:val="31CE6D14"/>
    <w:multiLevelType w:val="hybridMultilevel"/>
    <w:tmpl w:val="47393F9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3A9478C0"/>
    <w:multiLevelType w:val="multilevel"/>
    <w:tmpl w:val="67800220"/>
    <w:lvl w:ilvl="0">
      <w:start w:val="1"/>
      <w:numFmt w:val="decimal"/>
      <w:lvlText w:val="%1."/>
      <w:lvlJc w:val="left"/>
      <w:pPr>
        <w:ind w:left="615" w:hanging="615"/>
      </w:pPr>
      <w:rPr>
        <w:rFonts w:cs="Times New Roman" w:hint="default"/>
        <w:color w:val="auto"/>
      </w:rPr>
    </w:lvl>
    <w:lvl w:ilvl="1">
      <w:start w:val="1"/>
      <w:numFmt w:val="decimal"/>
      <w:lvlText w:val="%1.%2."/>
      <w:lvlJc w:val="left"/>
      <w:pPr>
        <w:ind w:left="1429" w:hanging="720"/>
      </w:pPr>
      <w:rPr>
        <w:rFonts w:cs="Times New Roman" w:hint="default"/>
        <w:color w:val="auto"/>
      </w:rPr>
    </w:lvl>
    <w:lvl w:ilvl="2">
      <w:start w:val="1"/>
      <w:numFmt w:val="decimal"/>
      <w:lvlText w:val="%1.%2.%3."/>
      <w:lvlJc w:val="left"/>
      <w:pPr>
        <w:ind w:left="2138" w:hanging="720"/>
      </w:pPr>
      <w:rPr>
        <w:rFonts w:cs="Times New Roman" w:hint="default"/>
        <w:color w:val="auto"/>
      </w:rPr>
    </w:lvl>
    <w:lvl w:ilvl="3">
      <w:start w:val="1"/>
      <w:numFmt w:val="decimal"/>
      <w:lvlText w:val="%1.%2.%3.%4."/>
      <w:lvlJc w:val="left"/>
      <w:pPr>
        <w:ind w:left="3207" w:hanging="1080"/>
      </w:pPr>
      <w:rPr>
        <w:rFonts w:cs="Times New Roman" w:hint="default"/>
        <w:color w:val="auto"/>
      </w:rPr>
    </w:lvl>
    <w:lvl w:ilvl="4">
      <w:start w:val="1"/>
      <w:numFmt w:val="decimal"/>
      <w:lvlText w:val="%1.%2.%3.%4.%5."/>
      <w:lvlJc w:val="left"/>
      <w:pPr>
        <w:ind w:left="3916" w:hanging="1080"/>
      </w:pPr>
      <w:rPr>
        <w:rFonts w:cs="Times New Roman" w:hint="default"/>
        <w:color w:val="auto"/>
      </w:rPr>
    </w:lvl>
    <w:lvl w:ilvl="5">
      <w:start w:val="1"/>
      <w:numFmt w:val="decimal"/>
      <w:lvlText w:val="%1.%2.%3.%4.%5.%6."/>
      <w:lvlJc w:val="left"/>
      <w:pPr>
        <w:ind w:left="4985" w:hanging="1440"/>
      </w:pPr>
      <w:rPr>
        <w:rFonts w:cs="Times New Roman" w:hint="default"/>
        <w:color w:val="auto"/>
      </w:rPr>
    </w:lvl>
    <w:lvl w:ilvl="6">
      <w:start w:val="1"/>
      <w:numFmt w:val="decimal"/>
      <w:lvlText w:val="%1.%2.%3.%4.%5.%6.%7."/>
      <w:lvlJc w:val="left"/>
      <w:pPr>
        <w:ind w:left="6054" w:hanging="1800"/>
      </w:pPr>
      <w:rPr>
        <w:rFonts w:cs="Times New Roman" w:hint="default"/>
        <w:color w:val="auto"/>
      </w:rPr>
    </w:lvl>
    <w:lvl w:ilvl="7">
      <w:start w:val="1"/>
      <w:numFmt w:val="decimal"/>
      <w:lvlText w:val="%1.%2.%3.%4.%5.%6.%7.%8."/>
      <w:lvlJc w:val="left"/>
      <w:pPr>
        <w:ind w:left="6763" w:hanging="1800"/>
      </w:pPr>
      <w:rPr>
        <w:rFonts w:cs="Times New Roman" w:hint="default"/>
        <w:color w:val="auto"/>
      </w:rPr>
    </w:lvl>
    <w:lvl w:ilvl="8">
      <w:start w:val="1"/>
      <w:numFmt w:val="decimal"/>
      <w:lvlText w:val="%1.%2.%3.%4.%5.%6.%7.%8.%9."/>
      <w:lvlJc w:val="left"/>
      <w:pPr>
        <w:ind w:left="7832" w:hanging="2160"/>
      </w:pPr>
      <w:rPr>
        <w:rFonts w:cs="Times New Roman" w:hint="default"/>
        <w:color w:val="auto"/>
      </w:rPr>
    </w:lvl>
  </w:abstractNum>
  <w:abstractNum w:abstractNumId="11">
    <w:nsid w:val="49AB63F7"/>
    <w:multiLevelType w:val="singleLevel"/>
    <w:tmpl w:val="797E7B50"/>
    <w:lvl w:ilvl="0">
      <w:start w:val="1"/>
      <w:numFmt w:val="decimal"/>
      <w:lvlText w:val="%1."/>
      <w:legacy w:legacy="1" w:legacySpace="0" w:legacyIndent="360"/>
      <w:lvlJc w:val="left"/>
      <w:pPr>
        <w:ind w:left="360" w:hanging="360"/>
      </w:pPr>
    </w:lvl>
  </w:abstractNum>
  <w:abstractNum w:abstractNumId="12">
    <w:nsid w:val="4DC0171B"/>
    <w:multiLevelType w:val="singleLevel"/>
    <w:tmpl w:val="797E7B50"/>
    <w:lvl w:ilvl="0">
      <w:start w:val="1"/>
      <w:numFmt w:val="decimal"/>
      <w:lvlText w:val="%1."/>
      <w:legacy w:legacy="1" w:legacySpace="0" w:legacyIndent="360"/>
      <w:lvlJc w:val="left"/>
      <w:pPr>
        <w:ind w:left="360" w:hanging="360"/>
      </w:pPr>
    </w:lvl>
  </w:abstractNum>
  <w:abstractNum w:abstractNumId="13">
    <w:nsid w:val="5680298D"/>
    <w:multiLevelType w:val="hybridMultilevel"/>
    <w:tmpl w:val="927AD0B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6B95023B"/>
    <w:multiLevelType w:val="singleLevel"/>
    <w:tmpl w:val="684CCBA0"/>
    <w:lvl w:ilvl="0">
      <w:start w:val="1"/>
      <w:numFmt w:val="decimal"/>
      <w:lvlText w:val="1.%1."/>
      <w:legacy w:legacy="1" w:legacySpace="0" w:legacyIndent="394"/>
      <w:lvlJc w:val="left"/>
      <w:rPr>
        <w:rFonts w:ascii="Times New Roman" w:hAnsi="Times New Roman" w:cs="Times New Roman" w:hint="default"/>
      </w:rPr>
    </w:lvl>
  </w:abstractNum>
  <w:abstractNum w:abstractNumId="15">
    <w:nsid w:val="783D0EC9"/>
    <w:multiLevelType w:val="hybridMultilevel"/>
    <w:tmpl w:val="CD92CEFC"/>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0"/>
    <w:lvlOverride w:ilvl="0">
      <w:lvl w:ilvl="0">
        <w:start w:val="1"/>
        <w:numFmt w:val="bullet"/>
        <w:lvlText w:val="-"/>
        <w:legacy w:legacy="1" w:legacySpace="0" w:legacyIndent="360"/>
        <w:lvlJc w:val="left"/>
        <w:pPr>
          <w:ind w:left="360" w:hanging="360"/>
        </w:pPr>
      </w:lvl>
    </w:lvlOverride>
  </w:num>
  <w:num w:numId="3">
    <w:abstractNumId w:val="5"/>
  </w:num>
  <w:num w:numId="4">
    <w:abstractNumId w:val="12"/>
  </w:num>
  <w:num w:numId="5">
    <w:abstractNumId w:val="13"/>
  </w:num>
  <w:num w:numId="6">
    <w:abstractNumId w:val="2"/>
  </w:num>
  <w:num w:numId="7">
    <w:abstractNumId w:val="14"/>
  </w:num>
  <w:num w:numId="8">
    <w:abstractNumId w:val="0"/>
    <w:lvlOverride w:ilvl="0">
      <w:lvl w:ilvl="0">
        <w:start w:val="65535"/>
        <w:numFmt w:val="bullet"/>
        <w:lvlText w:val="-"/>
        <w:legacy w:legacy="1" w:legacySpace="0" w:legacyIndent="153"/>
        <w:lvlJc w:val="left"/>
        <w:rPr>
          <w:rFonts w:ascii="Times New Roman" w:hAnsi="Times New Roman" w:cs="Times New Roman" w:hint="default"/>
        </w:rPr>
      </w:lvl>
    </w:lvlOverride>
  </w:num>
  <w:num w:numId="9">
    <w:abstractNumId w:val="3"/>
  </w:num>
  <w:num w:numId="10">
    <w:abstractNumId w:val="1"/>
  </w:num>
  <w:num w:numId="11">
    <w:abstractNumId w:val="0"/>
    <w:lvlOverride w:ilvl="0">
      <w:lvl w:ilvl="0">
        <w:start w:val="65535"/>
        <w:numFmt w:val="bullet"/>
        <w:lvlText w:val="-"/>
        <w:legacy w:legacy="1" w:legacySpace="0" w:legacyIndent="139"/>
        <w:lvlJc w:val="left"/>
        <w:rPr>
          <w:rFonts w:ascii="Times New Roman" w:hAnsi="Times New Roman" w:cs="Times New Roman" w:hint="default"/>
        </w:rPr>
      </w:lvl>
    </w:lvlOverride>
  </w:num>
  <w:num w:numId="12">
    <w:abstractNumId w:val="0"/>
    <w:lvlOverride w:ilvl="0">
      <w:lvl w:ilvl="0">
        <w:start w:val="65535"/>
        <w:numFmt w:val="bullet"/>
        <w:lvlText w:val="-"/>
        <w:legacy w:legacy="1" w:legacySpace="0" w:legacyIndent="144"/>
        <w:lvlJc w:val="left"/>
        <w:rPr>
          <w:rFonts w:ascii="Times New Roman" w:hAnsi="Times New Roman" w:cs="Times New Roman" w:hint="default"/>
        </w:rPr>
      </w:lvl>
    </w:lvlOverride>
  </w:num>
  <w:num w:numId="13">
    <w:abstractNumId w:val="0"/>
    <w:lvlOverride w:ilvl="0">
      <w:lvl w:ilvl="0">
        <w:start w:val="65535"/>
        <w:numFmt w:val="bullet"/>
        <w:lvlText w:val="-"/>
        <w:legacy w:legacy="1" w:legacySpace="0" w:legacyIndent="216"/>
        <w:lvlJc w:val="left"/>
        <w:rPr>
          <w:rFonts w:ascii="Times New Roman" w:hAnsi="Times New Roman" w:cs="Times New Roman" w:hint="default"/>
        </w:rPr>
      </w:lvl>
    </w:lvlOverride>
  </w:num>
  <w:num w:numId="14">
    <w:abstractNumId w:val="6"/>
  </w:num>
  <w:num w:numId="15">
    <w:abstractNumId w:val="15"/>
  </w:num>
  <w:num w:numId="16">
    <w:abstractNumId w:val="4"/>
  </w:num>
  <w:num w:numId="17">
    <w:abstractNumId w:val="8"/>
  </w:num>
  <w:num w:numId="18">
    <w:abstractNumId w:val="7"/>
  </w:num>
  <w:num w:numId="19">
    <w:abstractNumId w:val="10"/>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D1E"/>
    <w:rsid w:val="00000973"/>
    <w:rsid w:val="00000F8E"/>
    <w:rsid w:val="00003820"/>
    <w:rsid w:val="00011B86"/>
    <w:rsid w:val="00020354"/>
    <w:rsid w:val="000233B1"/>
    <w:rsid w:val="00023862"/>
    <w:rsid w:val="00030ABD"/>
    <w:rsid w:val="0003566A"/>
    <w:rsid w:val="000450F9"/>
    <w:rsid w:val="000505F8"/>
    <w:rsid w:val="0005096A"/>
    <w:rsid w:val="00052B24"/>
    <w:rsid w:val="000548CD"/>
    <w:rsid w:val="000568DC"/>
    <w:rsid w:val="000646AB"/>
    <w:rsid w:val="00072CE5"/>
    <w:rsid w:val="00073359"/>
    <w:rsid w:val="00080BD4"/>
    <w:rsid w:val="000815E7"/>
    <w:rsid w:val="00087A45"/>
    <w:rsid w:val="00094658"/>
    <w:rsid w:val="000A4E73"/>
    <w:rsid w:val="000A6133"/>
    <w:rsid w:val="000A7234"/>
    <w:rsid w:val="000B3803"/>
    <w:rsid w:val="000B6DFD"/>
    <w:rsid w:val="000C29EC"/>
    <w:rsid w:val="000C2A36"/>
    <w:rsid w:val="000C64E5"/>
    <w:rsid w:val="000D3621"/>
    <w:rsid w:val="000D5F53"/>
    <w:rsid w:val="000F598C"/>
    <w:rsid w:val="00100561"/>
    <w:rsid w:val="0010251C"/>
    <w:rsid w:val="00102902"/>
    <w:rsid w:val="0011500D"/>
    <w:rsid w:val="001208AF"/>
    <w:rsid w:val="00122233"/>
    <w:rsid w:val="00122306"/>
    <w:rsid w:val="00122D83"/>
    <w:rsid w:val="00125CEB"/>
    <w:rsid w:val="00127ED1"/>
    <w:rsid w:val="001308CF"/>
    <w:rsid w:val="00140956"/>
    <w:rsid w:val="00144317"/>
    <w:rsid w:val="00144F5E"/>
    <w:rsid w:val="00145156"/>
    <w:rsid w:val="00155394"/>
    <w:rsid w:val="0016161A"/>
    <w:rsid w:val="001728DC"/>
    <w:rsid w:val="00174AAB"/>
    <w:rsid w:val="00176B34"/>
    <w:rsid w:val="001866F8"/>
    <w:rsid w:val="00187B7B"/>
    <w:rsid w:val="001A25CF"/>
    <w:rsid w:val="001A497E"/>
    <w:rsid w:val="001B7831"/>
    <w:rsid w:val="001C1601"/>
    <w:rsid w:val="001C1F3C"/>
    <w:rsid w:val="001C2216"/>
    <w:rsid w:val="001D0A0C"/>
    <w:rsid w:val="001D12BA"/>
    <w:rsid w:val="001D3D33"/>
    <w:rsid w:val="001E33FA"/>
    <w:rsid w:val="001E3D09"/>
    <w:rsid w:val="001E5747"/>
    <w:rsid w:val="001F259F"/>
    <w:rsid w:val="001F3B34"/>
    <w:rsid w:val="001F5C62"/>
    <w:rsid w:val="001F65ED"/>
    <w:rsid w:val="001F6874"/>
    <w:rsid w:val="0020323F"/>
    <w:rsid w:val="00203B87"/>
    <w:rsid w:val="002075FF"/>
    <w:rsid w:val="00211A39"/>
    <w:rsid w:val="0021216A"/>
    <w:rsid w:val="00214F61"/>
    <w:rsid w:val="00220B69"/>
    <w:rsid w:val="0022326D"/>
    <w:rsid w:val="0022539F"/>
    <w:rsid w:val="00242474"/>
    <w:rsid w:val="00257128"/>
    <w:rsid w:val="00261AD0"/>
    <w:rsid w:val="002651B4"/>
    <w:rsid w:val="00266917"/>
    <w:rsid w:val="00267790"/>
    <w:rsid w:val="00271C34"/>
    <w:rsid w:val="002730F8"/>
    <w:rsid w:val="002767A1"/>
    <w:rsid w:val="002777D9"/>
    <w:rsid w:val="00283D98"/>
    <w:rsid w:val="00290178"/>
    <w:rsid w:val="00290457"/>
    <w:rsid w:val="00293C38"/>
    <w:rsid w:val="002A210F"/>
    <w:rsid w:val="002A72AE"/>
    <w:rsid w:val="002B0CAE"/>
    <w:rsid w:val="002B2CDD"/>
    <w:rsid w:val="002B382B"/>
    <w:rsid w:val="002B406D"/>
    <w:rsid w:val="002C19CE"/>
    <w:rsid w:val="002C3E3C"/>
    <w:rsid w:val="002D2E3C"/>
    <w:rsid w:val="002D3336"/>
    <w:rsid w:val="002E3A88"/>
    <w:rsid w:val="002E4187"/>
    <w:rsid w:val="002E69E8"/>
    <w:rsid w:val="002E6D41"/>
    <w:rsid w:val="002E7619"/>
    <w:rsid w:val="002F5AB9"/>
    <w:rsid w:val="002F70DC"/>
    <w:rsid w:val="002F795E"/>
    <w:rsid w:val="003022AB"/>
    <w:rsid w:val="00305D58"/>
    <w:rsid w:val="003060E8"/>
    <w:rsid w:val="00312BC3"/>
    <w:rsid w:val="003130AB"/>
    <w:rsid w:val="003130DE"/>
    <w:rsid w:val="003233D6"/>
    <w:rsid w:val="0032468B"/>
    <w:rsid w:val="0033207A"/>
    <w:rsid w:val="00347D79"/>
    <w:rsid w:val="00355495"/>
    <w:rsid w:val="00356230"/>
    <w:rsid w:val="003601E6"/>
    <w:rsid w:val="00360855"/>
    <w:rsid w:val="00363FC8"/>
    <w:rsid w:val="00366DB8"/>
    <w:rsid w:val="00370F07"/>
    <w:rsid w:val="00372F0F"/>
    <w:rsid w:val="00373049"/>
    <w:rsid w:val="003736D5"/>
    <w:rsid w:val="003809BE"/>
    <w:rsid w:val="00381A18"/>
    <w:rsid w:val="00384769"/>
    <w:rsid w:val="00390F91"/>
    <w:rsid w:val="003912BD"/>
    <w:rsid w:val="00393D6D"/>
    <w:rsid w:val="00396C7E"/>
    <w:rsid w:val="003A579C"/>
    <w:rsid w:val="003B256B"/>
    <w:rsid w:val="003B6065"/>
    <w:rsid w:val="003B6BC4"/>
    <w:rsid w:val="003C332F"/>
    <w:rsid w:val="003C42E7"/>
    <w:rsid w:val="003C5B57"/>
    <w:rsid w:val="003C5F9A"/>
    <w:rsid w:val="003E4984"/>
    <w:rsid w:val="003E7C91"/>
    <w:rsid w:val="003F16E5"/>
    <w:rsid w:val="00403A69"/>
    <w:rsid w:val="00406A4D"/>
    <w:rsid w:val="0041234E"/>
    <w:rsid w:val="00414870"/>
    <w:rsid w:val="00421077"/>
    <w:rsid w:val="004214C9"/>
    <w:rsid w:val="0042182E"/>
    <w:rsid w:val="004224CD"/>
    <w:rsid w:val="00423AEE"/>
    <w:rsid w:val="00423B7E"/>
    <w:rsid w:val="00424354"/>
    <w:rsid w:val="0043481F"/>
    <w:rsid w:val="004461E0"/>
    <w:rsid w:val="00446E15"/>
    <w:rsid w:val="004549E3"/>
    <w:rsid w:val="00462A95"/>
    <w:rsid w:val="00475419"/>
    <w:rsid w:val="0047699E"/>
    <w:rsid w:val="00476F7D"/>
    <w:rsid w:val="00477E16"/>
    <w:rsid w:val="0048253E"/>
    <w:rsid w:val="00487581"/>
    <w:rsid w:val="004878AA"/>
    <w:rsid w:val="00487C2F"/>
    <w:rsid w:val="0049041F"/>
    <w:rsid w:val="004927AD"/>
    <w:rsid w:val="004A06C1"/>
    <w:rsid w:val="004A2CDF"/>
    <w:rsid w:val="004A47AB"/>
    <w:rsid w:val="004B32DF"/>
    <w:rsid w:val="004B6630"/>
    <w:rsid w:val="004B7977"/>
    <w:rsid w:val="004B79F6"/>
    <w:rsid w:val="004C189C"/>
    <w:rsid w:val="004C2B49"/>
    <w:rsid w:val="004D20C4"/>
    <w:rsid w:val="004D2A4A"/>
    <w:rsid w:val="004D35E8"/>
    <w:rsid w:val="004D6BE8"/>
    <w:rsid w:val="004E1F8F"/>
    <w:rsid w:val="004E5B76"/>
    <w:rsid w:val="004F454A"/>
    <w:rsid w:val="004F5355"/>
    <w:rsid w:val="004F5D47"/>
    <w:rsid w:val="004F77A2"/>
    <w:rsid w:val="00503DE7"/>
    <w:rsid w:val="005057C4"/>
    <w:rsid w:val="00506842"/>
    <w:rsid w:val="005170B5"/>
    <w:rsid w:val="005171E0"/>
    <w:rsid w:val="00523F26"/>
    <w:rsid w:val="00526634"/>
    <w:rsid w:val="005275D8"/>
    <w:rsid w:val="00527F16"/>
    <w:rsid w:val="00532B8C"/>
    <w:rsid w:val="00537449"/>
    <w:rsid w:val="00543B41"/>
    <w:rsid w:val="00543E81"/>
    <w:rsid w:val="00545ADA"/>
    <w:rsid w:val="005526B5"/>
    <w:rsid w:val="00553BAF"/>
    <w:rsid w:val="00557B25"/>
    <w:rsid w:val="005656AC"/>
    <w:rsid w:val="00570945"/>
    <w:rsid w:val="0057488C"/>
    <w:rsid w:val="00575544"/>
    <w:rsid w:val="00580901"/>
    <w:rsid w:val="00584EC3"/>
    <w:rsid w:val="00593EE4"/>
    <w:rsid w:val="0059493D"/>
    <w:rsid w:val="005A633A"/>
    <w:rsid w:val="005A7A7F"/>
    <w:rsid w:val="005B1F00"/>
    <w:rsid w:val="005B4251"/>
    <w:rsid w:val="005B70AF"/>
    <w:rsid w:val="005B7801"/>
    <w:rsid w:val="005C3D83"/>
    <w:rsid w:val="005D1CE1"/>
    <w:rsid w:val="005D32E8"/>
    <w:rsid w:val="005D54BA"/>
    <w:rsid w:val="005D613D"/>
    <w:rsid w:val="005F10FE"/>
    <w:rsid w:val="005F17C7"/>
    <w:rsid w:val="00602885"/>
    <w:rsid w:val="00607BDB"/>
    <w:rsid w:val="00610513"/>
    <w:rsid w:val="00610DC8"/>
    <w:rsid w:val="006116C4"/>
    <w:rsid w:val="00627819"/>
    <w:rsid w:val="006323AD"/>
    <w:rsid w:val="0063267D"/>
    <w:rsid w:val="00635FBD"/>
    <w:rsid w:val="00640B50"/>
    <w:rsid w:val="006441D0"/>
    <w:rsid w:val="0064772E"/>
    <w:rsid w:val="00647FD0"/>
    <w:rsid w:val="00652B98"/>
    <w:rsid w:val="00654B21"/>
    <w:rsid w:val="00654D1D"/>
    <w:rsid w:val="0066233E"/>
    <w:rsid w:val="00662B9B"/>
    <w:rsid w:val="00663881"/>
    <w:rsid w:val="006639D6"/>
    <w:rsid w:val="006657CC"/>
    <w:rsid w:val="00671BCC"/>
    <w:rsid w:val="00673C4A"/>
    <w:rsid w:val="00673C84"/>
    <w:rsid w:val="00680DBB"/>
    <w:rsid w:val="00692C74"/>
    <w:rsid w:val="006937E3"/>
    <w:rsid w:val="0069591E"/>
    <w:rsid w:val="006A0AF4"/>
    <w:rsid w:val="006B05F7"/>
    <w:rsid w:val="006B1D77"/>
    <w:rsid w:val="006B32CD"/>
    <w:rsid w:val="006B56C8"/>
    <w:rsid w:val="006B6B27"/>
    <w:rsid w:val="006C14DB"/>
    <w:rsid w:val="006C288D"/>
    <w:rsid w:val="006C292C"/>
    <w:rsid w:val="006C6C6A"/>
    <w:rsid w:val="006D080D"/>
    <w:rsid w:val="006D1C2C"/>
    <w:rsid w:val="006E325E"/>
    <w:rsid w:val="006F0086"/>
    <w:rsid w:val="006F20FD"/>
    <w:rsid w:val="006F75A4"/>
    <w:rsid w:val="007033D1"/>
    <w:rsid w:val="00711778"/>
    <w:rsid w:val="007241E5"/>
    <w:rsid w:val="0072434D"/>
    <w:rsid w:val="00740088"/>
    <w:rsid w:val="00740669"/>
    <w:rsid w:val="00752D0F"/>
    <w:rsid w:val="00755B14"/>
    <w:rsid w:val="00755B69"/>
    <w:rsid w:val="007655AA"/>
    <w:rsid w:val="00766BFC"/>
    <w:rsid w:val="00767243"/>
    <w:rsid w:val="007675B3"/>
    <w:rsid w:val="00771352"/>
    <w:rsid w:val="007723EB"/>
    <w:rsid w:val="00774588"/>
    <w:rsid w:val="00774B67"/>
    <w:rsid w:val="00775B32"/>
    <w:rsid w:val="0077691B"/>
    <w:rsid w:val="007811FF"/>
    <w:rsid w:val="00785153"/>
    <w:rsid w:val="0078632B"/>
    <w:rsid w:val="007921CA"/>
    <w:rsid w:val="00795DE4"/>
    <w:rsid w:val="00796E24"/>
    <w:rsid w:val="007A56A5"/>
    <w:rsid w:val="007A6091"/>
    <w:rsid w:val="007C03EB"/>
    <w:rsid w:val="007C0EAA"/>
    <w:rsid w:val="007C4E8F"/>
    <w:rsid w:val="007C71AA"/>
    <w:rsid w:val="007D1210"/>
    <w:rsid w:val="007E042C"/>
    <w:rsid w:val="007E3DE9"/>
    <w:rsid w:val="007F135E"/>
    <w:rsid w:val="008022AD"/>
    <w:rsid w:val="00802C12"/>
    <w:rsid w:val="00803BEE"/>
    <w:rsid w:val="0081050D"/>
    <w:rsid w:val="00813FB4"/>
    <w:rsid w:val="00841A83"/>
    <w:rsid w:val="00841C45"/>
    <w:rsid w:val="00850A0B"/>
    <w:rsid w:val="00851687"/>
    <w:rsid w:val="00863BF9"/>
    <w:rsid w:val="00865220"/>
    <w:rsid w:val="00865A04"/>
    <w:rsid w:val="00882259"/>
    <w:rsid w:val="00890B55"/>
    <w:rsid w:val="008917B3"/>
    <w:rsid w:val="008938C2"/>
    <w:rsid w:val="0089576B"/>
    <w:rsid w:val="008B04F0"/>
    <w:rsid w:val="008B2F45"/>
    <w:rsid w:val="008B3D94"/>
    <w:rsid w:val="008C1760"/>
    <w:rsid w:val="008C2654"/>
    <w:rsid w:val="008C3680"/>
    <w:rsid w:val="008D6EF6"/>
    <w:rsid w:val="008E231B"/>
    <w:rsid w:val="008E32AB"/>
    <w:rsid w:val="008E339D"/>
    <w:rsid w:val="008E35C8"/>
    <w:rsid w:val="008E6A36"/>
    <w:rsid w:val="008E7C56"/>
    <w:rsid w:val="00900DEB"/>
    <w:rsid w:val="009050FF"/>
    <w:rsid w:val="00906FBD"/>
    <w:rsid w:val="00907B98"/>
    <w:rsid w:val="00907D30"/>
    <w:rsid w:val="00913D9D"/>
    <w:rsid w:val="00923F04"/>
    <w:rsid w:val="00931C3E"/>
    <w:rsid w:val="00931F93"/>
    <w:rsid w:val="0093466F"/>
    <w:rsid w:val="00937FC1"/>
    <w:rsid w:val="00940C79"/>
    <w:rsid w:val="00943EA3"/>
    <w:rsid w:val="0094523F"/>
    <w:rsid w:val="00945FCE"/>
    <w:rsid w:val="0095189A"/>
    <w:rsid w:val="009545FA"/>
    <w:rsid w:val="00955FA6"/>
    <w:rsid w:val="009864ED"/>
    <w:rsid w:val="00990689"/>
    <w:rsid w:val="00990D1E"/>
    <w:rsid w:val="00994A3C"/>
    <w:rsid w:val="00997971"/>
    <w:rsid w:val="00997ABB"/>
    <w:rsid w:val="009A0C2A"/>
    <w:rsid w:val="009A0EC4"/>
    <w:rsid w:val="009A0EF3"/>
    <w:rsid w:val="009A1760"/>
    <w:rsid w:val="009A4555"/>
    <w:rsid w:val="009A568F"/>
    <w:rsid w:val="009B02A7"/>
    <w:rsid w:val="009C145F"/>
    <w:rsid w:val="009C1C8F"/>
    <w:rsid w:val="009C442F"/>
    <w:rsid w:val="009C5371"/>
    <w:rsid w:val="009C67D2"/>
    <w:rsid w:val="009D500A"/>
    <w:rsid w:val="009E2965"/>
    <w:rsid w:val="009E46FC"/>
    <w:rsid w:val="009E5EA7"/>
    <w:rsid w:val="009F0BA0"/>
    <w:rsid w:val="009F43B6"/>
    <w:rsid w:val="009F549B"/>
    <w:rsid w:val="00A01F74"/>
    <w:rsid w:val="00A10DDC"/>
    <w:rsid w:val="00A1643F"/>
    <w:rsid w:val="00A17B6A"/>
    <w:rsid w:val="00A21892"/>
    <w:rsid w:val="00A219B9"/>
    <w:rsid w:val="00A23B2A"/>
    <w:rsid w:val="00A301DC"/>
    <w:rsid w:val="00A3709D"/>
    <w:rsid w:val="00A37BDC"/>
    <w:rsid w:val="00A46178"/>
    <w:rsid w:val="00A50AFC"/>
    <w:rsid w:val="00A515AA"/>
    <w:rsid w:val="00A529D6"/>
    <w:rsid w:val="00A61362"/>
    <w:rsid w:val="00A63F5C"/>
    <w:rsid w:val="00A64663"/>
    <w:rsid w:val="00A65BBA"/>
    <w:rsid w:val="00A83B78"/>
    <w:rsid w:val="00A9266F"/>
    <w:rsid w:val="00A93793"/>
    <w:rsid w:val="00A950A0"/>
    <w:rsid w:val="00AB3CFC"/>
    <w:rsid w:val="00AB73F6"/>
    <w:rsid w:val="00AC096D"/>
    <w:rsid w:val="00AC1D18"/>
    <w:rsid w:val="00AC2CC7"/>
    <w:rsid w:val="00AC500F"/>
    <w:rsid w:val="00AC5EE7"/>
    <w:rsid w:val="00AC666F"/>
    <w:rsid w:val="00AC74ED"/>
    <w:rsid w:val="00AD4FE2"/>
    <w:rsid w:val="00AE0931"/>
    <w:rsid w:val="00AF0A7D"/>
    <w:rsid w:val="00AF45EB"/>
    <w:rsid w:val="00AF5F19"/>
    <w:rsid w:val="00B01D4B"/>
    <w:rsid w:val="00B02224"/>
    <w:rsid w:val="00B04055"/>
    <w:rsid w:val="00B075F0"/>
    <w:rsid w:val="00B12D97"/>
    <w:rsid w:val="00B24621"/>
    <w:rsid w:val="00B35821"/>
    <w:rsid w:val="00B3667A"/>
    <w:rsid w:val="00B36ABE"/>
    <w:rsid w:val="00B41B86"/>
    <w:rsid w:val="00B42A17"/>
    <w:rsid w:val="00B472CA"/>
    <w:rsid w:val="00B502FF"/>
    <w:rsid w:val="00B519C2"/>
    <w:rsid w:val="00B52955"/>
    <w:rsid w:val="00B602D1"/>
    <w:rsid w:val="00B6677C"/>
    <w:rsid w:val="00B712D4"/>
    <w:rsid w:val="00B746A1"/>
    <w:rsid w:val="00B81C94"/>
    <w:rsid w:val="00B823A5"/>
    <w:rsid w:val="00B832F0"/>
    <w:rsid w:val="00B84CE7"/>
    <w:rsid w:val="00B85727"/>
    <w:rsid w:val="00B918D4"/>
    <w:rsid w:val="00BA10BE"/>
    <w:rsid w:val="00BA1B84"/>
    <w:rsid w:val="00BA35FC"/>
    <w:rsid w:val="00BB0E5E"/>
    <w:rsid w:val="00BB1C9C"/>
    <w:rsid w:val="00BB32FA"/>
    <w:rsid w:val="00BB3DA3"/>
    <w:rsid w:val="00BB4B57"/>
    <w:rsid w:val="00BB58CF"/>
    <w:rsid w:val="00BC6D58"/>
    <w:rsid w:val="00BC779F"/>
    <w:rsid w:val="00BE3E86"/>
    <w:rsid w:val="00BE4A51"/>
    <w:rsid w:val="00BE60F2"/>
    <w:rsid w:val="00BE6692"/>
    <w:rsid w:val="00BF1842"/>
    <w:rsid w:val="00BF419D"/>
    <w:rsid w:val="00BF49A5"/>
    <w:rsid w:val="00BF5886"/>
    <w:rsid w:val="00BF7FB4"/>
    <w:rsid w:val="00C00EB1"/>
    <w:rsid w:val="00C047C6"/>
    <w:rsid w:val="00C13F7D"/>
    <w:rsid w:val="00C14FBF"/>
    <w:rsid w:val="00C230F1"/>
    <w:rsid w:val="00C27564"/>
    <w:rsid w:val="00C30DCD"/>
    <w:rsid w:val="00C32E3C"/>
    <w:rsid w:val="00C37E15"/>
    <w:rsid w:val="00C44568"/>
    <w:rsid w:val="00C62A2E"/>
    <w:rsid w:val="00C762AA"/>
    <w:rsid w:val="00C7631B"/>
    <w:rsid w:val="00C8169D"/>
    <w:rsid w:val="00C8587E"/>
    <w:rsid w:val="00C85EF9"/>
    <w:rsid w:val="00C90AFB"/>
    <w:rsid w:val="00C94AB0"/>
    <w:rsid w:val="00C9738E"/>
    <w:rsid w:val="00CA1E93"/>
    <w:rsid w:val="00CA7940"/>
    <w:rsid w:val="00CB078F"/>
    <w:rsid w:val="00CB2EB3"/>
    <w:rsid w:val="00CB650A"/>
    <w:rsid w:val="00CC1993"/>
    <w:rsid w:val="00CC2E8D"/>
    <w:rsid w:val="00CC7232"/>
    <w:rsid w:val="00CD2948"/>
    <w:rsid w:val="00CD2CB4"/>
    <w:rsid w:val="00CD398D"/>
    <w:rsid w:val="00CD3B28"/>
    <w:rsid w:val="00CD431D"/>
    <w:rsid w:val="00CE0633"/>
    <w:rsid w:val="00CF2268"/>
    <w:rsid w:val="00CF22EA"/>
    <w:rsid w:val="00CF50FC"/>
    <w:rsid w:val="00CF5204"/>
    <w:rsid w:val="00CF5D3F"/>
    <w:rsid w:val="00D054C7"/>
    <w:rsid w:val="00D117D9"/>
    <w:rsid w:val="00D13B26"/>
    <w:rsid w:val="00D235C9"/>
    <w:rsid w:val="00D3169B"/>
    <w:rsid w:val="00D37973"/>
    <w:rsid w:val="00D41B36"/>
    <w:rsid w:val="00D506A5"/>
    <w:rsid w:val="00D52F5F"/>
    <w:rsid w:val="00D744E4"/>
    <w:rsid w:val="00D74EF9"/>
    <w:rsid w:val="00D75B3E"/>
    <w:rsid w:val="00D835F9"/>
    <w:rsid w:val="00D83AE3"/>
    <w:rsid w:val="00D85AA7"/>
    <w:rsid w:val="00D96254"/>
    <w:rsid w:val="00D97C71"/>
    <w:rsid w:val="00DA420A"/>
    <w:rsid w:val="00DA5D6E"/>
    <w:rsid w:val="00DA7837"/>
    <w:rsid w:val="00DB1308"/>
    <w:rsid w:val="00DB3711"/>
    <w:rsid w:val="00DB4D62"/>
    <w:rsid w:val="00DB5352"/>
    <w:rsid w:val="00DB7F4F"/>
    <w:rsid w:val="00DC28C9"/>
    <w:rsid w:val="00DC476E"/>
    <w:rsid w:val="00DC5ED4"/>
    <w:rsid w:val="00DD2F89"/>
    <w:rsid w:val="00DE303A"/>
    <w:rsid w:val="00DF2689"/>
    <w:rsid w:val="00DF4CF8"/>
    <w:rsid w:val="00E019D1"/>
    <w:rsid w:val="00E03FB4"/>
    <w:rsid w:val="00E05C39"/>
    <w:rsid w:val="00E115C8"/>
    <w:rsid w:val="00E11769"/>
    <w:rsid w:val="00E11AA2"/>
    <w:rsid w:val="00E153C4"/>
    <w:rsid w:val="00E153F2"/>
    <w:rsid w:val="00E46E58"/>
    <w:rsid w:val="00E56273"/>
    <w:rsid w:val="00E604D7"/>
    <w:rsid w:val="00E61C14"/>
    <w:rsid w:val="00E73450"/>
    <w:rsid w:val="00E81217"/>
    <w:rsid w:val="00E81AB0"/>
    <w:rsid w:val="00E87277"/>
    <w:rsid w:val="00E91744"/>
    <w:rsid w:val="00E96C9A"/>
    <w:rsid w:val="00E976C7"/>
    <w:rsid w:val="00EA4450"/>
    <w:rsid w:val="00EB321D"/>
    <w:rsid w:val="00EB6A94"/>
    <w:rsid w:val="00EC402D"/>
    <w:rsid w:val="00EC4E74"/>
    <w:rsid w:val="00EC5129"/>
    <w:rsid w:val="00EC6EDD"/>
    <w:rsid w:val="00ED1366"/>
    <w:rsid w:val="00EE5D70"/>
    <w:rsid w:val="00EE602E"/>
    <w:rsid w:val="00EF26BF"/>
    <w:rsid w:val="00F0024E"/>
    <w:rsid w:val="00F01A98"/>
    <w:rsid w:val="00F0385A"/>
    <w:rsid w:val="00F05943"/>
    <w:rsid w:val="00F12499"/>
    <w:rsid w:val="00F13C68"/>
    <w:rsid w:val="00F14C1E"/>
    <w:rsid w:val="00F240D6"/>
    <w:rsid w:val="00F25C8E"/>
    <w:rsid w:val="00F30A02"/>
    <w:rsid w:val="00F31156"/>
    <w:rsid w:val="00F317C1"/>
    <w:rsid w:val="00F32AFC"/>
    <w:rsid w:val="00F3740E"/>
    <w:rsid w:val="00F53DFD"/>
    <w:rsid w:val="00F54B60"/>
    <w:rsid w:val="00F55BA6"/>
    <w:rsid w:val="00F57010"/>
    <w:rsid w:val="00F65CDD"/>
    <w:rsid w:val="00F71603"/>
    <w:rsid w:val="00F75DD6"/>
    <w:rsid w:val="00F94BFA"/>
    <w:rsid w:val="00F9663E"/>
    <w:rsid w:val="00FA2501"/>
    <w:rsid w:val="00FA6893"/>
    <w:rsid w:val="00FB61D0"/>
    <w:rsid w:val="00FC696E"/>
    <w:rsid w:val="00FD74BE"/>
    <w:rsid w:val="00FE03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C5B57"/>
  </w:style>
  <w:style w:type="paragraph" w:styleId="1">
    <w:name w:val="heading 1"/>
    <w:basedOn w:val="a"/>
    <w:next w:val="a"/>
    <w:qFormat/>
    <w:pPr>
      <w:keepNext/>
      <w:jc w:val="both"/>
      <w:outlineLvl w:val="0"/>
    </w:pPr>
    <w:rPr>
      <w:sz w:val="28"/>
    </w:rPr>
  </w:style>
  <w:style w:type="paragraph" w:styleId="2">
    <w:name w:val="heading 2"/>
    <w:basedOn w:val="a"/>
    <w:next w:val="a"/>
    <w:qFormat/>
    <w:pPr>
      <w:keepNext/>
      <w:jc w:val="center"/>
      <w:outlineLvl w:val="1"/>
    </w:pPr>
    <w:rPr>
      <w:b/>
      <w:sz w:val="28"/>
    </w:rPr>
  </w:style>
  <w:style w:type="paragraph" w:styleId="3">
    <w:name w:val="heading 3"/>
    <w:basedOn w:val="a"/>
    <w:next w:val="a"/>
    <w:qFormat/>
    <w:pPr>
      <w:keepNext/>
      <w:jc w:val="both"/>
      <w:outlineLvl w:val="2"/>
    </w:pPr>
    <w:rPr>
      <w:b/>
      <w:sz w:val="28"/>
    </w:rPr>
  </w:style>
  <w:style w:type="paragraph" w:styleId="4">
    <w:name w:val="heading 4"/>
    <w:basedOn w:val="a"/>
    <w:next w:val="a"/>
    <w:qFormat/>
    <w:rsid w:val="0032468B"/>
    <w:pPr>
      <w:keepNext/>
      <w:spacing w:before="240" w:after="60"/>
      <w:outlineLvl w:val="3"/>
    </w:pPr>
    <w:rPr>
      <w:b/>
      <w:bCs/>
      <w:sz w:val="28"/>
      <w:szCs w:val="28"/>
    </w:rPr>
  </w:style>
  <w:style w:type="paragraph" w:styleId="6">
    <w:name w:val="heading 6"/>
    <w:basedOn w:val="a"/>
    <w:next w:val="a"/>
    <w:qFormat/>
    <w:rsid w:val="006B05F7"/>
    <w:pPr>
      <w:spacing w:before="240" w:after="60"/>
      <w:outlineLvl w:val="5"/>
    </w:pPr>
    <w:rPr>
      <w:b/>
      <w:bCs/>
      <w:sz w:val="22"/>
      <w:szCs w:val="22"/>
    </w:rPr>
  </w:style>
  <w:style w:type="paragraph" w:styleId="7">
    <w:name w:val="heading 7"/>
    <w:basedOn w:val="a"/>
    <w:next w:val="a"/>
    <w:qFormat/>
    <w:rsid w:val="0032468B"/>
    <w:pPr>
      <w:spacing w:before="240" w:after="60"/>
      <w:outlineLvl w:val="6"/>
    </w:pPr>
    <w:rPr>
      <w:sz w:val="24"/>
      <w:szCs w:val="24"/>
    </w:rPr>
  </w:style>
  <w:style w:type="paragraph" w:styleId="8">
    <w:name w:val="heading 8"/>
    <w:basedOn w:val="a"/>
    <w:next w:val="a"/>
    <w:qFormat/>
    <w:rsid w:val="006B05F7"/>
    <w:pPr>
      <w:spacing w:before="240" w:after="60"/>
      <w:outlineLvl w:val="7"/>
    </w:pPr>
    <w:rPr>
      <w:i/>
      <w:iCs/>
      <w:sz w:val="24"/>
      <w:szCs w:val="24"/>
    </w:rPr>
  </w:style>
  <w:style w:type="paragraph" w:styleId="9">
    <w:name w:val="heading 9"/>
    <w:basedOn w:val="a"/>
    <w:next w:val="a"/>
    <w:qFormat/>
    <w:rsid w:val="0032468B"/>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uiPriority w:val="99"/>
    <w:pPr>
      <w:tabs>
        <w:tab w:val="center" w:pos="4703"/>
        <w:tab w:val="right" w:pos="9406"/>
      </w:tabs>
    </w:pPr>
  </w:style>
  <w:style w:type="paragraph" w:customStyle="1" w:styleId="22">
    <w:name w:val="Основной текст 22"/>
    <w:basedOn w:val="a"/>
    <w:pPr>
      <w:ind w:firstLine="708"/>
      <w:jc w:val="both"/>
    </w:pPr>
    <w:rPr>
      <w:sz w:val="28"/>
    </w:rPr>
  </w:style>
  <w:style w:type="paragraph" w:customStyle="1" w:styleId="23">
    <w:name w:val="Основной текст 23"/>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0">
    <w:name w:val="Body Text 2"/>
    <w:basedOn w:val="a"/>
    <w:rsid w:val="0032468B"/>
    <w:pPr>
      <w:spacing w:after="120" w:line="480" w:lineRule="auto"/>
    </w:pPr>
  </w:style>
  <w:style w:type="table" w:styleId="a9">
    <w:name w:val="Table Grid"/>
    <w:basedOn w:val="a1"/>
    <w:rsid w:val="003246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semiHidden/>
    <w:rsid w:val="000C64E5"/>
    <w:rPr>
      <w:rFonts w:ascii="Tahoma" w:hAnsi="Tahoma" w:cs="Tahoma"/>
      <w:sz w:val="16"/>
      <w:szCs w:val="16"/>
    </w:rPr>
  </w:style>
  <w:style w:type="paragraph" w:styleId="ab">
    <w:name w:val="Body Text Indent"/>
    <w:basedOn w:val="a"/>
    <w:rsid w:val="006B05F7"/>
    <w:pPr>
      <w:spacing w:after="120"/>
      <w:ind w:left="283"/>
    </w:pPr>
  </w:style>
  <w:style w:type="paragraph" w:styleId="24">
    <w:name w:val="Body Text Indent 2"/>
    <w:basedOn w:val="a"/>
    <w:rsid w:val="006B05F7"/>
    <w:pPr>
      <w:spacing w:after="120" w:line="480" w:lineRule="auto"/>
      <w:ind w:left="283"/>
    </w:pPr>
  </w:style>
  <w:style w:type="character" w:customStyle="1" w:styleId="a4">
    <w:name w:val="Верхний колонтитул Знак"/>
    <w:link w:val="a3"/>
    <w:uiPriority w:val="99"/>
    <w:rsid w:val="00BE60F2"/>
  </w:style>
  <w:style w:type="character" w:customStyle="1" w:styleId="a8">
    <w:name w:val="Нижний колонтитул Знак"/>
    <w:link w:val="a7"/>
    <w:uiPriority w:val="99"/>
    <w:rsid w:val="00BE60F2"/>
  </w:style>
  <w:style w:type="numbering" w:customStyle="1" w:styleId="10">
    <w:name w:val="Нет списка1"/>
    <w:next w:val="a2"/>
    <w:uiPriority w:val="99"/>
    <w:semiHidden/>
    <w:unhideWhenUsed/>
    <w:rsid w:val="00AC74ED"/>
  </w:style>
  <w:style w:type="paragraph" w:customStyle="1" w:styleId="ConsPlusTitlePage">
    <w:name w:val="ConsPlusTitlePage"/>
    <w:rsid w:val="00AC74ED"/>
    <w:pPr>
      <w:widowControl w:val="0"/>
      <w:autoSpaceDE w:val="0"/>
      <w:autoSpaceDN w:val="0"/>
    </w:pPr>
    <w:rPr>
      <w:rFonts w:ascii="Tahoma" w:hAnsi="Tahoma" w:cs="Tahoma"/>
    </w:rPr>
  </w:style>
  <w:style w:type="paragraph" w:customStyle="1" w:styleId="ConsPlusNormal">
    <w:name w:val="ConsPlusNormal"/>
    <w:rsid w:val="00AC74ED"/>
    <w:pPr>
      <w:widowControl w:val="0"/>
      <w:autoSpaceDE w:val="0"/>
      <w:autoSpaceDN w:val="0"/>
    </w:pPr>
    <w:rPr>
      <w:rFonts w:ascii="Calibri" w:hAnsi="Calibri" w:cs="Calibri"/>
      <w:sz w:val="22"/>
    </w:rPr>
  </w:style>
  <w:style w:type="paragraph" w:customStyle="1" w:styleId="ConsPlusTitle">
    <w:name w:val="ConsPlusTitle"/>
    <w:rsid w:val="00AC74ED"/>
    <w:pPr>
      <w:widowControl w:val="0"/>
      <w:autoSpaceDE w:val="0"/>
      <w:autoSpaceDN w:val="0"/>
    </w:pPr>
    <w:rPr>
      <w:rFonts w:ascii="Calibri" w:hAnsi="Calibri" w:cs="Calibri"/>
      <w:b/>
      <w:sz w:val="22"/>
    </w:rPr>
  </w:style>
  <w:style w:type="character" w:styleId="ac">
    <w:name w:val="Hyperlink"/>
    <w:rsid w:val="005D32E8"/>
    <w:rPr>
      <w:color w:val="0000FF"/>
      <w:u w:val="single"/>
    </w:rPr>
  </w:style>
  <w:style w:type="paragraph" w:customStyle="1" w:styleId="11">
    <w:name w:val="Знак1"/>
    <w:basedOn w:val="a"/>
    <w:rsid w:val="000C29EC"/>
    <w:pPr>
      <w:spacing w:before="100" w:beforeAutospacing="1" w:after="100" w:afterAutospacing="1"/>
    </w:pPr>
    <w:rPr>
      <w:rFonts w:ascii="Tahoma" w:hAnsi="Tahoma"/>
      <w:lang w:val="en-US" w:eastAsia="en-US"/>
    </w:rPr>
  </w:style>
  <w:style w:type="paragraph" w:customStyle="1" w:styleId="Default">
    <w:name w:val="Default"/>
    <w:rsid w:val="00073359"/>
    <w:pPr>
      <w:autoSpaceDE w:val="0"/>
      <w:autoSpaceDN w:val="0"/>
      <w:adjustRightInd w:val="0"/>
    </w:pPr>
    <w:rPr>
      <w:color w:val="000000"/>
      <w:sz w:val="24"/>
      <w:szCs w:val="24"/>
    </w:rPr>
  </w:style>
  <w:style w:type="table" w:customStyle="1" w:styleId="12">
    <w:name w:val="Сетка таблицы1"/>
    <w:basedOn w:val="a1"/>
    <w:next w:val="a9"/>
    <w:uiPriority w:val="59"/>
    <w:rsid w:val="00C8169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rsid w:val="00356230"/>
  </w:style>
  <w:style w:type="paragraph" w:styleId="ae">
    <w:name w:val="List Paragraph"/>
    <w:basedOn w:val="a"/>
    <w:uiPriority w:val="34"/>
    <w:qFormat/>
    <w:rsid w:val="007675B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C5B57"/>
  </w:style>
  <w:style w:type="paragraph" w:styleId="1">
    <w:name w:val="heading 1"/>
    <w:basedOn w:val="a"/>
    <w:next w:val="a"/>
    <w:qFormat/>
    <w:pPr>
      <w:keepNext/>
      <w:jc w:val="both"/>
      <w:outlineLvl w:val="0"/>
    </w:pPr>
    <w:rPr>
      <w:sz w:val="28"/>
    </w:rPr>
  </w:style>
  <w:style w:type="paragraph" w:styleId="2">
    <w:name w:val="heading 2"/>
    <w:basedOn w:val="a"/>
    <w:next w:val="a"/>
    <w:qFormat/>
    <w:pPr>
      <w:keepNext/>
      <w:jc w:val="center"/>
      <w:outlineLvl w:val="1"/>
    </w:pPr>
    <w:rPr>
      <w:b/>
      <w:sz w:val="28"/>
    </w:rPr>
  </w:style>
  <w:style w:type="paragraph" w:styleId="3">
    <w:name w:val="heading 3"/>
    <w:basedOn w:val="a"/>
    <w:next w:val="a"/>
    <w:qFormat/>
    <w:pPr>
      <w:keepNext/>
      <w:jc w:val="both"/>
      <w:outlineLvl w:val="2"/>
    </w:pPr>
    <w:rPr>
      <w:b/>
      <w:sz w:val="28"/>
    </w:rPr>
  </w:style>
  <w:style w:type="paragraph" w:styleId="4">
    <w:name w:val="heading 4"/>
    <w:basedOn w:val="a"/>
    <w:next w:val="a"/>
    <w:qFormat/>
    <w:rsid w:val="0032468B"/>
    <w:pPr>
      <w:keepNext/>
      <w:spacing w:before="240" w:after="60"/>
      <w:outlineLvl w:val="3"/>
    </w:pPr>
    <w:rPr>
      <w:b/>
      <w:bCs/>
      <w:sz w:val="28"/>
      <w:szCs w:val="28"/>
    </w:rPr>
  </w:style>
  <w:style w:type="paragraph" w:styleId="6">
    <w:name w:val="heading 6"/>
    <w:basedOn w:val="a"/>
    <w:next w:val="a"/>
    <w:qFormat/>
    <w:rsid w:val="006B05F7"/>
    <w:pPr>
      <w:spacing w:before="240" w:after="60"/>
      <w:outlineLvl w:val="5"/>
    </w:pPr>
    <w:rPr>
      <w:b/>
      <w:bCs/>
      <w:sz w:val="22"/>
      <w:szCs w:val="22"/>
    </w:rPr>
  </w:style>
  <w:style w:type="paragraph" w:styleId="7">
    <w:name w:val="heading 7"/>
    <w:basedOn w:val="a"/>
    <w:next w:val="a"/>
    <w:qFormat/>
    <w:rsid w:val="0032468B"/>
    <w:pPr>
      <w:spacing w:before="240" w:after="60"/>
      <w:outlineLvl w:val="6"/>
    </w:pPr>
    <w:rPr>
      <w:sz w:val="24"/>
      <w:szCs w:val="24"/>
    </w:rPr>
  </w:style>
  <w:style w:type="paragraph" w:styleId="8">
    <w:name w:val="heading 8"/>
    <w:basedOn w:val="a"/>
    <w:next w:val="a"/>
    <w:qFormat/>
    <w:rsid w:val="006B05F7"/>
    <w:pPr>
      <w:spacing w:before="240" w:after="60"/>
      <w:outlineLvl w:val="7"/>
    </w:pPr>
    <w:rPr>
      <w:i/>
      <w:iCs/>
      <w:sz w:val="24"/>
      <w:szCs w:val="24"/>
    </w:rPr>
  </w:style>
  <w:style w:type="paragraph" w:styleId="9">
    <w:name w:val="heading 9"/>
    <w:basedOn w:val="a"/>
    <w:next w:val="a"/>
    <w:qFormat/>
    <w:rsid w:val="0032468B"/>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uiPriority w:val="99"/>
    <w:pPr>
      <w:tabs>
        <w:tab w:val="center" w:pos="4703"/>
        <w:tab w:val="right" w:pos="9406"/>
      </w:tabs>
    </w:pPr>
  </w:style>
  <w:style w:type="paragraph" w:customStyle="1" w:styleId="22">
    <w:name w:val="Основной текст 22"/>
    <w:basedOn w:val="a"/>
    <w:pPr>
      <w:ind w:firstLine="708"/>
      <w:jc w:val="both"/>
    </w:pPr>
    <w:rPr>
      <w:sz w:val="28"/>
    </w:rPr>
  </w:style>
  <w:style w:type="paragraph" w:customStyle="1" w:styleId="23">
    <w:name w:val="Основной текст 23"/>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0">
    <w:name w:val="Body Text 2"/>
    <w:basedOn w:val="a"/>
    <w:rsid w:val="0032468B"/>
    <w:pPr>
      <w:spacing w:after="120" w:line="480" w:lineRule="auto"/>
    </w:pPr>
  </w:style>
  <w:style w:type="table" w:styleId="a9">
    <w:name w:val="Table Grid"/>
    <w:basedOn w:val="a1"/>
    <w:rsid w:val="003246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semiHidden/>
    <w:rsid w:val="000C64E5"/>
    <w:rPr>
      <w:rFonts w:ascii="Tahoma" w:hAnsi="Tahoma" w:cs="Tahoma"/>
      <w:sz w:val="16"/>
      <w:szCs w:val="16"/>
    </w:rPr>
  </w:style>
  <w:style w:type="paragraph" w:styleId="ab">
    <w:name w:val="Body Text Indent"/>
    <w:basedOn w:val="a"/>
    <w:rsid w:val="006B05F7"/>
    <w:pPr>
      <w:spacing w:after="120"/>
      <w:ind w:left="283"/>
    </w:pPr>
  </w:style>
  <w:style w:type="paragraph" w:styleId="24">
    <w:name w:val="Body Text Indent 2"/>
    <w:basedOn w:val="a"/>
    <w:rsid w:val="006B05F7"/>
    <w:pPr>
      <w:spacing w:after="120" w:line="480" w:lineRule="auto"/>
      <w:ind w:left="283"/>
    </w:pPr>
  </w:style>
  <w:style w:type="character" w:customStyle="1" w:styleId="a4">
    <w:name w:val="Верхний колонтитул Знак"/>
    <w:link w:val="a3"/>
    <w:uiPriority w:val="99"/>
    <w:rsid w:val="00BE60F2"/>
  </w:style>
  <w:style w:type="character" w:customStyle="1" w:styleId="a8">
    <w:name w:val="Нижний колонтитул Знак"/>
    <w:link w:val="a7"/>
    <w:uiPriority w:val="99"/>
    <w:rsid w:val="00BE60F2"/>
  </w:style>
  <w:style w:type="numbering" w:customStyle="1" w:styleId="10">
    <w:name w:val="Нет списка1"/>
    <w:next w:val="a2"/>
    <w:uiPriority w:val="99"/>
    <w:semiHidden/>
    <w:unhideWhenUsed/>
    <w:rsid w:val="00AC74ED"/>
  </w:style>
  <w:style w:type="paragraph" w:customStyle="1" w:styleId="ConsPlusTitlePage">
    <w:name w:val="ConsPlusTitlePage"/>
    <w:rsid w:val="00AC74ED"/>
    <w:pPr>
      <w:widowControl w:val="0"/>
      <w:autoSpaceDE w:val="0"/>
      <w:autoSpaceDN w:val="0"/>
    </w:pPr>
    <w:rPr>
      <w:rFonts w:ascii="Tahoma" w:hAnsi="Tahoma" w:cs="Tahoma"/>
    </w:rPr>
  </w:style>
  <w:style w:type="paragraph" w:customStyle="1" w:styleId="ConsPlusNormal">
    <w:name w:val="ConsPlusNormal"/>
    <w:rsid w:val="00AC74ED"/>
    <w:pPr>
      <w:widowControl w:val="0"/>
      <w:autoSpaceDE w:val="0"/>
      <w:autoSpaceDN w:val="0"/>
    </w:pPr>
    <w:rPr>
      <w:rFonts w:ascii="Calibri" w:hAnsi="Calibri" w:cs="Calibri"/>
      <w:sz w:val="22"/>
    </w:rPr>
  </w:style>
  <w:style w:type="paragraph" w:customStyle="1" w:styleId="ConsPlusTitle">
    <w:name w:val="ConsPlusTitle"/>
    <w:rsid w:val="00AC74ED"/>
    <w:pPr>
      <w:widowControl w:val="0"/>
      <w:autoSpaceDE w:val="0"/>
      <w:autoSpaceDN w:val="0"/>
    </w:pPr>
    <w:rPr>
      <w:rFonts w:ascii="Calibri" w:hAnsi="Calibri" w:cs="Calibri"/>
      <w:b/>
      <w:sz w:val="22"/>
    </w:rPr>
  </w:style>
  <w:style w:type="character" w:styleId="ac">
    <w:name w:val="Hyperlink"/>
    <w:rsid w:val="005D32E8"/>
    <w:rPr>
      <w:color w:val="0000FF"/>
      <w:u w:val="single"/>
    </w:rPr>
  </w:style>
  <w:style w:type="paragraph" w:customStyle="1" w:styleId="11">
    <w:name w:val="Знак1"/>
    <w:basedOn w:val="a"/>
    <w:rsid w:val="000C29EC"/>
    <w:pPr>
      <w:spacing w:before="100" w:beforeAutospacing="1" w:after="100" w:afterAutospacing="1"/>
    </w:pPr>
    <w:rPr>
      <w:rFonts w:ascii="Tahoma" w:hAnsi="Tahoma"/>
      <w:lang w:val="en-US" w:eastAsia="en-US"/>
    </w:rPr>
  </w:style>
  <w:style w:type="paragraph" w:customStyle="1" w:styleId="Default">
    <w:name w:val="Default"/>
    <w:rsid w:val="00073359"/>
    <w:pPr>
      <w:autoSpaceDE w:val="0"/>
      <w:autoSpaceDN w:val="0"/>
      <w:adjustRightInd w:val="0"/>
    </w:pPr>
    <w:rPr>
      <w:color w:val="000000"/>
      <w:sz w:val="24"/>
      <w:szCs w:val="24"/>
    </w:rPr>
  </w:style>
  <w:style w:type="table" w:customStyle="1" w:styleId="12">
    <w:name w:val="Сетка таблицы1"/>
    <w:basedOn w:val="a1"/>
    <w:next w:val="a9"/>
    <w:uiPriority w:val="59"/>
    <w:rsid w:val="00C8169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rsid w:val="00356230"/>
  </w:style>
  <w:style w:type="paragraph" w:styleId="ae">
    <w:name w:val="List Paragraph"/>
    <w:basedOn w:val="a"/>
    <w:uiPriority w:val="34"/>
    <w:qFormat/>
    <w:rsid w:val="007675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45124">
      <w:bodyDiv w:val="1"/>
      <w:marLeft w:val="0"/>
      <w:marRight w:val="0"/>
      <w:marTop w:val="0"/>
      <w:marBottom w:val="0"/>
      <w:divBdr>
        <w:top w:val="none" w:sz="0" w:space="0" w:color="auto"/>
        <w:left w:val="none" w:sz="0" w:space="0" w:color="auto"/>
        <w:bottom w:val="none" w:sz="0" w:space="0" w:color="auto"/>
        <w:right w:val="none" w:sz="0" w:space="0" w:color="auto"/>
      </w:divBdr>
    </w:div>
    <w:div w:id="1399788159">
      <w:bodyDiv w:val="1"/>
      <w:marLeft w:val="0"/>
      <w:marRight w:val="0"/>
      <w:marTop w:val="0"/>
      <w:marBottom w:val="0"/>
      <w:divBdr>
        <w:top w:val="none" w:sz="0" w:space="0" w:color="auto"/>
        <w:left w:val="none" w:sz="0" w:space="0" w:color="auto"/>
        <w:bottom w:val="none" w:sz="0" w:space="0" w:color="auto"/>
        <w:right w:val="none" w:sz="0" w:space="0" w:color="auto"/>
      </w:divBdr>
    </w:div>
    <w:div w:id="1558664245">
      <w:bodyDiv w:val="1"/>
      <w:marLeft w:val="0"/>
      <w:marRight w:val="0"/>
      <w:marTop w:val="0"/>
      <w:marBottom w:val="0"/>
      <w:divBdr>
        <w:top w:val="none" w:sz="0" w:space="0" w:color="auto"/>
        <w:left w:val="none" w:sz="0" w:space="0" w:color="auto"/>
        <w:bottom w:val="none" w:sz="0" w:space="0" w:color="auto"/>
        <w:right w:val="none" w:sz="0" w:space="0" w:color="auto"/>
      </w:divBdr>
    </w:div>
    <w:div w:id="1638754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5EC70FA811706E42203CDBF244317E6C5794271304853BC703DDE54017954D2ED2EC1C8F00EAA29BD67D0292EAD13DA78FCF0AE7EF48CD1B610k9r9P"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docs.cntd.ru/document/901876063"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ocs.cntd.ru/document/901714433"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docs.cntd.ru/document/901876063" TargetMode="Externa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hyperlink" Target="consultantplus://offline/ref=89480DC4F8AFE9158209F9F1F0B33EF7572EECE22BA39A5BA321358F38171C01ACCAD63B9E8941E4809DCDCF8EC08682EE860D4ED29593ED829Dl7rFP"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AA2EB2-DAD0-4DE5-A74E-52FCDACA3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3797</Words>
  <Characters>21649</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25396</CharactersWithSpaces>
  <SharedDoc>false</SharedDoc>
  <HLinks>
    <vt:vector size="30" baseType="variant">
      <vt:variant>
        <vt:i4>7995488</vt:i4>
      </vt:variant>
      <vt:variant>
        <vt:i4>12</vt:i4>
      </vt:variant>
      <vt:variant>
        <vt:i4>0</vt:i4>
      </vt:variant>
      <vt:variant>
        <vt:i4>5</vt:i4>
      </vt:variant>
      <vt:variant>
        <vt:lpwstr>consultantplus://offline/ref=89480DC4F8AFE9158209F9F1F0B33EF7572EECE22BA39A5BA321358F38171C01ACCAD63B9E8941E4809DCDCF8EC08682EE860D4ED29593ED829Dl7rFP</vt:lpwstr>
      </vt:variant>
      <vt:variant>
        <vt:lpwstr/>
      </vt:variant>
      <vt:variant>
        <vt:i4>3080252</vt:i4>
      </vt:variant>
      <vt:variant>
        <vt:i4>9</vt:i4>
      </vt:variant>
      <vt:variant>
        <vt:i4>0</vt:i4>
      </vt:variant>
      <vt:variant>
        <vt:i4>5</vt:i4>
      </vt:variant>
      <vt:variant>
        <vt:lpwstr>consultantplus://offline/ref=A5EC70FA811706E42203CDBF244317E6C5794271304853BC703DDE54017954D2ED2EC1C8F00EAA29BD67D0292EAD13DA78FCF0AE7EF48CD1B610k9r9P</vt:lpwstr>
      </vt:variant>
      <vt:variant>
        <vt:lpwstr/>
      </vt:variant>
      <vt:variant>
        <vt:i4>6422650</vt:i4>
      </vt:variant>
      <vt:variant>
        <vt:i4>6</vt:i4>
      </vt:variant>
      <vt:variant>
        <vt:i4>0</vt:i4>
      </vt:variant>
      <vt:variant>
        <vt:i4>5</vt:i4>
      </vt:variant>
      <vt:variant>
        <vt:lpwstr>http://docs.cntd.ru/document/901876063</vt:lpwstr>
      </vt:variant>
      <vt:variant>
        <vt:lpwstr/>
      </vt:variant>
      <vt:variant>
        <vt:i4>6291570</vt:i4>
      </vt:variant>
      <vt:variant>
        <vt:i4>3</vt:i4>
      </vt:variant>
      <vt:variant>
        <vt:i4>0</vt:i4>
      </vt:variant>
      <vt:variant>
        <vt:i4>5</vt:i4>
      </vt:variant>
      <vt:variant>
        <vt:lpwstr>http://docs.cntd.ru/document/901714433</vt:lpwstr>
      </vt:variant>
      <vt:variant>
        <vt:lpwstr/>
      </vt:variant>
      <vt:variant>
        <vt:i4>6422650</vt:i4>
      </vt:variant>
      <vt:variant>
        <vt:i4>0</vt:i4>
      </vt:variant>
      <vt:variant>
        <vt:i4>0</vt:i4>
      </vt:variant>
      <vt:variant>
        <vt:i4>5</vt:i4>
      </vt:variant>
      <vt:variant>
        <vt:lpwstr>http://docs.cntd.ru/document/901876063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user</cp:lastModifiedBy>
  <cp:revision>2</cp:revision>
  <cp:lastPrinted>2024-01-25T08:32:00Z</cp:lastPrinted>
  <dcterms:created xsi:type="dcterms:W3CDTF">2024-02-29T14:05:00Z</dcterms:created>
  <dcterms:modified xsi:type="dcterms:W3CDTF">2024-02-29T14:05:00Z</dcterms:modified>
</cp:coreProperties>
</file>