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952"/>
        <w:gridCol w:w="1488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27C3F4B6" w14:textId="77777777" w:rsidR="005B4062" w:rsidRDefault="005B4062" w:rsidP="005B4062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669F2F22" w:rsidR="008D4FC0" w:rsidRPr="004404C1" w:rsidRDefault="00442A3A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15.08.2024</w:t>
            </w:r>
          </w:p>
        </w:tc>
        <w:tc>
          <w:tcPr>
            <w:tcW w:w="1715" w:type="pct"/>
            <w:gridSpan w:val="2"/>
          </w:tcPr>
          <w:p w14:paraId="1ABC238E" w14:textId="45730C1E" w:rsidR="008D4FC0" w:rsidRPr="004404C1" w:rsidRDefault="007E7909" w:rsidP="00442A3A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>№</w:t>
            </w:r>
            <w:r w:rsidR="00442A3A">
              <w:rPr>
                <w:b/>
                <w:bCs/>
                <w:sz w:val="28"/>
                <w:szCs w:val="28"/>
              </w:rPr>
              <w:t xml:space="preserve"> 944</w:t>
            </w:r>
          </w:p>
        </w:tc>
        <w:tc>
          <w:tcPr>
            <w:tcW w:w="1660" w:type="pct"/>
          </w:tcPr>
          <w:p w14:paraId="3EACBE47" w14:textId="77777777" w:rsidR="008D4FC0" w:rsidRPr="007E7909" w:rsidRDefault="008D4FC0" w:rsidP="008D4FC0">
            <w:pPr>
              <w:jc w:val="right"/>
              <w:rPr>
                <w:b/>
                <w:bCs/>
                <w:szCs w:val="36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5D6B7A">
        <w:trPr>
          <w:trHeight w:val="428"/>
        </w:trPr>
        <w:tc>
          <w:tcPr>
            <w:tcW w:w="2598" w:type="pct"/>
            <w:gridSpan w:val="2"/>
          </w:tcPr>
          <w:p w14:paraId="495F3EFB" w14:textId="773C8ED4" w:rsidR="008D4FC0" w:rsidRPr="00415EE9" w:rsidRDefault="00315BC1" w:rsidP="00907C13">
            <w:pPr>
              <w:spacing w:line="264" w:lineRule="auto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  <w:r w:rsidR="00415EE9">
              <w:rPr>
                <w:b/>
                <w:sz w:val="28"/>
              </w:rPr>
              <w:t xml:space="preserve"> порядке определения размера арендной платы за пользование имуществом, находящимся в муниципальной собственности Октябрьского района</w:t>
            </w:r>
          </w:p>
        </w:tc>
        <w:tc>
          <w:tcPr>
            <w:tcW w:w="2402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1CAF7EC1" w14:textId="77777777" w:rsidR="005D6B7A" w:rsidRDefault="005D6B7A" w:rsidP="00907C13">
      <w:pPr>
        <w:jc w:val="both"/>
        <w:rPr>
          <w:color w:val="auto"/>
          <w:sz w:val="28"/>
          <w:szCs w:val="28"/>
        </w:rPr>
      </w:pPr>
    </w:p>
    <w:p w14:paraId="2F78F1A8" w14:textId="7857EB20" w:rsidR="00545197" w:rsidRDefault="00315BC1" w:rsidP="00545197">
      <w:pPr>
        <w:ind w:right="-8" w:firstLine="709"/>
        <w:jc w:val="both"/>
        <w:rPr>
          <w:color w:val="auto"/>
          <w:sz w:val="28"/>
          <w:szCs w:val="28"/>
        </w:rPr>
      </w:pPr>
      <w:proofErr w:type="gramStart"/>
      <w:r w:rsidRPr="00315BC1">
        <w:rPr>
          <w:color w:val="auto"/>
          <w:sz w:val="28"/>
          <w:szCs w:val="28"/>
        </w:rPr>
        <w:t>В</w:t>
      </w:r>
      <w:r w:rsidR="00415EE9">
        <w:rPr>
          <w:color w:val="auto"/>
          <w:sz w:val="28"/>
          <w:szCs w:val="28"/>
        </w:rPr>
        <w:t xml:space="preserve"> </w:t>
      </w:r>
      <w:r w:rsidR="00E1033F">
        <w:rPr>
          <w:color w:val="auto"/>
          <w:sz w:val="28"/>
          <w:szCs w:val="28"/>
        </w:rPr>
        <w:t xml:space="preserve">соответствии </w:t>
      </w:r>
      <w:r w:rsidR="00415EE9">
        <w:rPr>
          <w:color w:val="auto"/>
          <w:sz w:val="28"/>
          <w:szCs w:val="28"/>
        </w:rPr>
        <w:t>со статьей</w:t>
      </w:r>
      <w:r w:rsidR="00E1033F">
        <w:rPr>
          <w:color w:val="auto"/>
          <w:sz w:val="28"/>
          <w:szCs w:val="28"/>
        </w:rPr>
        <w:t xml:space="preserve"> 51</w:t>
      </w:r>
      <w:r w:rsidR="00E1033F" w:rsidRPr="00E1033F">
        <w:t xml:space="preserve"> </w:t>
      </w:r>
      <w:r w:rsidR="00E1033F">
        <w:rPr>
          <w:color w:val="auto"/>
          <w:sz w:val="28"/>
          <w:szCs w:val="28"/>
        </w:rPr>
        <w:t>Федерального</w:t>
      </w:r>
      <w:r w:rsidR="00E1033F" w:rsidRPr="00E1033F">
        <w:rPr>
          <w:color w:val="auto"/>
          <w:sz w:val="28"/>
          <w:szCs w:val="28"/>
        </w:rPr>
        <w:t xml:space="preserve"> закон</w:t>
      </w:r>
      <w:r w:rsidR="00E1033F">
        <w:rPr>
          <w:color w:val="auto"/>
          <w:sz w:val="28"/>
          <w:szCs w:val="28"/>
        </w:rPr>
        <w:t>а от 06.10.2003 №</w:t>
      </w:r>
      <w:r w:rsidR="00E1033F" w:rsidRPr="00E1033F">
        <w:rPr>
          <w:color w:val="auto"/>
          <w:sz w:val="28"/>
          <w:szCs w:val="28"/>
        </w:rPr>
        <w:t xml:space="preserve"> 131-ФЗ </w:t>
      </w:r>
      <w:r w:rsidR="00E1033F">
        <w:rPr>
          <w:color w:val="auto"/>
          <w:sz w:val="28"/>
          <w:szCs w:val="28"/>
        </w:rPr>
        <w:t>«</w:t>
      </w:r>
      <w:r w:rsidR="00E1033F" w:rsidRPr="00E1033F">
        <w:rPr>
          <w:color w:val="auto"/>
          <w:sz w:val="28"/>
          <w:szCs w:val="28"/>
        </w:rPr>
        <w:t>Об общих принципах организации местного самоуправления в Ро</w:t>
      </w:r>
      <w:r w:rsidR="00E1033F">
        <w:rPr>
          <w:color w:val="auto"/>
          <w:sz w:val="28"/>
          <w:szCs w:val="28"/>
        </w:rPr>
        <w:t xml:space="preserve">ссийской Федерации», </w:t>
      </w:r>
      <w:r w:rsidR="00545197">
        <w:rPr>
          <w:color w:val="auto"/>
          <w:sz w:val="28"/>
          <w:szCs w:val="28"/>
        </w:rPr>
        <w:t xml:space="preserve">статьей ___ Устава муниципального образования «Октябрьский район», </w:t>
      </w:r>
      <w:r w:rsidR="00E1033F">
        <w:rPr>
          <w:color w:val="auto"/>
          <w:sz w:val="28"/>
          <w:szCs w:val="28"/>
        </w:rPr>
        <w:t xml:space="preserve">статьей </w:t>
      </w:r>
      <w:r w:rsidR="00415EE9">
        <w:rPr>
          <w:color w:val="auto"/>
          <w:sz w:val="28"/>
          <w:szCs w:val="28"/>
        </w:rPr>
        <w:t>7 Порядка управления и распоряжения муниципальной собственностью Октябрьского района,</w:t>
      </w:r>
      <w:r w:rsidR="00545197" w:rsidRPr="00545197">
        <w:rPr>
          <w:color w:val="auto"/>
          <w:sz w:val="28"/>
          <w:szCs w:val="28"/>
        </w:rPr>
        <w:t xml:space="preserve"> </w:t>
      </w:r>
      <w:r w:rsidR="00415EE9">
        <w:rPr>
          <w:color w:val="auto"/>
          <w:sz w:val="28"/>
          <w:szCs w:val="28"/>
        </w:rPr>
        <w:t xml:space="preserve"> </w:t>
      </w:r>
      <w:r w:rsidR="00545197">
        <w:rPr>
          <w:color w:val="auto"/>
          <w:sz w:val="28"/>
          <w:szCs w:val="28"/>
        </w:rPr>
        <w:t>утвержденного решением Собрания депутатов Октябрьского района от 30.06.2016 № 57</w:t>
      </w:r>
      <w:r w:rsidR="00415EE9">
        <w:rPr>
          <w:color w:val="auto"/>
          <w:sz w:val="28"/>
          <w:szCs w:val="28"/>
        </w:rPr>
        <w:t xml:space="preserve"> </w:t>
      </w:r>
      <w:r w:rsidR="00545197">
        <w:rPr>
          <w:color w:val="auto"/>
          <w:sz w:val="28"/>
          <w:szCs w:val="28"/>
        </w:rPr>
        <w:t>«</w:t>
      </w:r>
      <w:r w:rsidR="00415EE9" w:rsidRPr="00415EE9">
        <w:rPr>
          <w:color w:val="auto"/>
          <w:sz w:val="28"/>
          <w:szCs w:val="28"/>
        </w:rPr>
        <w:t>Об утверждении порядка управления</w:t>
      </w:r>
      <w:r w:rsidR="00545197">
        <w:rPr>
          <w:color w:val="auto"/>
          <w:sz w:val="28"/>
          <w:szCs w:val="28"/>
        </w:rPr>
        <w:t xml:space="preserve"> и распоряжения муниципальной </w:t>
      </w:r>
      <w:r w:rsidR="00415EE9" w:rsidRPr="00415EE9">
        <w:rPr>
          <w:color w:val="auto"/>
          <w:sz w:val="28"/>
          <w:szCs w:val="28"/>
        </w:rPr>
        <w:t>собственностью Октябрьского</w:t>
      </w:r>
      <w:r w:rsidR="00545197">
        <w:rPr>
          <w:color w:val="auto"/>
          <w:sz w:val="28"/>
          <w:szCs w:val="28"/>
        </w:rPr>
        <w:t xml:space="preserve"> района», </w:t>
      </w:r>
      <w:r w:rsidR="00415EE9" w:rsidRPr="00415EE9">
        <w:rPr>
          <w:color w:val="auto"/>
          <w:sz w:val="28"/>
          <w:szCs w:val="28"/>
        </w:rPr>
        <w:t>в целях повышения эффективности использования имущества</w:t>
      </w:r>
      <w:proofErr w:type="gramEnd"/>
      <w:r w:rsidR="00415EE9" w:rsidRPr="00415EE9">
        <w:rPr>
          <w:color w:val="auto"/>
          <w:sz w:val="28"/>
          <w:szCs w:val="28"/>
        </w:rPr>
        <w:t xml:space="preserve">, находящегося в </w:t>
      </w:r>
      <w:r w:rsidR="00545197">
        <w:rPr>
          <w:color w:val="auto"/>
          <w:sz w:val="28"/>
          <w:szCs w:val="28"/>
        </w:rPr>
        <w:t>муниципальной</w:t>
      </w:r>
      <w:r w:rsidR="00415EE9" w:rsidRPr="00415EE9">
        <w:rPr>
          <w:color w:val="auto"/>
          <w:sz w:val="28"/>
          <w:szCs w:val="28"/>
        </w:rPr>
        <w:t xml:space="preserve"> собственности </w:t>
      </w:r>
      <w:r w:rsidR="00545197">
        <w:rPr>
          <w:color w:val="auto"/>
          <w:sz w:val="28"/>
          <w:szCs w:val="28"/>
        </w:rPr>
        <w:t>Октябрьского района,</w:t>
      </w:r>
    </w:p>
    <w:p w14:paraId="4F6EE4E0" w14:textId="77777777" w:rsidR="00315BC1" w:rsidRPr="00315BC1" w:rsidRDefault="00315BC1" w:rsidP="00315BC1">
      <w:pPr>
        <w:ind w:firstLine="709"/>
        <w:jc w:val="both"/>
        <w:rPr>
          <w:color w:val="auto"/>
          <w:sz w:val="16"/>
          <w:szCs w:val="28"/>
        </w:rPr>
      </w:pPr>
    </w:p>
    <w:p w14:paraId="6C4F376B" w14:textId="77777777" w:rsidR="00315BC1" w:rsidRPr="00315BC1" w:rsidRDefault="00315BC1" w:rsidP="00315BC1">
      <w:pPr>
        <w:jc w:val="center"/>
        <w:rPr>
          <w:bCs/>
          <w:color w:val="auto"/>
          <w:sz w:val="28"/>
          <w:szCs w:val="28"/>
        </w:rPr>
      </w:pPr>
      <w:r w:rsidRPr="00315BC1">
        <w:rPr>
          <w:bCs/>
          <w:color w:val="auto"/>
          <w:sz w:val="28"/>
          <w:szCs w:val="28"/>
        </w:rPr>
        <w:t>ПОСТАНОВЛЯЮ:</w:t>
      </w:r>
    </w:p>
    <w:p w14:paraId="360E001A" w14:textId="77777777" w:rsidR="00315BC1" w:rsidRPr="00315BC1" w:rsidRDefault="00315BC1" w:rsidP="00315BC1">
      <w:pPr>
        <w:jc w:val="center"/>
        <w:rPr>
          <w:color w:val="auto"/>
          <w:sz w:val="20"/>
          <w:szCs w:val="28"/>
        </w:rPr>
      </w:pPr>
    </w:p>
    <w:p w14:paraId="5226C56D" w14:textId="386AFA06" w:rsidR="00315BC1" w:rsidRPr="00315BC1" w:rsidRDefault="00315BC1" w:rsidP="00315BC1">
      <w:pPr>
        <w:numPr>
          <w:ilvl w:val="0"/>
          <w:numId w:val="5"/>
        </w:numPr>
        <w:ind w:left="0" w:firstLine="709"/>
        <w:jc w:val="both"/>
        <w:rPr>
          <w:rFonts w:eastAsia="Arial Unicode MS"/>
          <w:color w:val="auto"/>
          <w:sz w:val="28"/>
          <w:szCs w:val="24"/>
        </w:rPr>
      </w:pPr>
      <w:r w:rsidRPr="00315BC1">
        <w:rPr>
          <w:rFonts w:eastAsia="Arial Unicode MS"/>
          <w:sz w:val="28"/>
          <w:szCs w:val="24"/>
        </w:rPr>
        <w:t xml:space="preserve">Утвердить Порядок определения </w:t>
      </w:r>
      <w:r w:rsidR="00545197">
        <w:rPr>
          <w:rFonts w:eastAsia="Arial Unicode MS"/>
          <w:sz w:val="28"/>
          <w:szCs w:val="24"/>
        </w:rPr>
        <w:t>размера арендной платы за пользование имуществом, находящимся в муниципальной собственности Октябрьского района</w:t>
      </w:r>
      <w:r w:rsidRPr="00315BC1">
        <w:rPr>
          <w:rFonts w:eastAsia="Arial Unicode MS"/>
          <w:sz w:val="28"/>
          <w:szCs w:val="24"/>
        </w:rPr>
        <w:t>,</w:t>
      </w:r>
      <w:r w:rsidRPr="00315BC1">
        <w:rPr>
          <w:rFonts w:ascii="Arial Unicode MS" w:eastAsia="Arial Unicode MS" w:hAnsi="Arial Unicode MS" w:cs="Arial Unicode MS"/>
          <w:color w:val="auto"/>
          <w:szCs w:val="24"/>
        </w:rPr>
        <w:t xml:space="preserve"> </w:t>
      </w:r>
      <w:r w:rsidRPr="00315BC1">
        <w:rPr>
          <w:rFonts w:eastAsia="Arial Unicode MS"/>
          <w:sz w:val="28"/>
          <w:szCs w:val="24"/>
        </w:rPr>
        <w:t>согласно приложению к настоящему постановлению.</w:t>
      </w:r>
    </w:p>
    <w:p w14:paraId="7D4D80D9" w14:textId="1666ACB5" w:rsidR="00545197" w:rsidRPr="00545197" w:rsidRDefault="00545197" w:rsidP="00545197">
      <w:pPr>
        <w:numPr>
          <w:ilvl w:val="0"/>
          <w:numId w:val="5"/>
        </w:numPr>
        <w:ind w:left="0" w:firstLine="709"/>
        <w:jc w:val="both"/>
        <w:rPr>
          <w:rFonts w:eastAsia="Arial Unicode MS"/>
          <w:color w:val="auto"/>
          <w:sz w:val="28"/>
          <w:szCs w:val="24"/>
        </w:rPr>
      </w:pPr>
      <w:r>
        <w:rPr>
          <w:rFonts w:eastAsia="Arial Unicode MS"/>
          <w:sz w:val="28"/>
          <w:szCs w:val="24"/>
        </w:rPr>
        <w:t>Признать утратившим силу</w:t>
      </w:r>
      <w:r>
        <w:rPr>
          <w:rFonts w:eastAsia="Arial Unicode MS"/>
          <w:color w:val="auto"/>
          <w:sz w:val="28"/>
          <w:szCs w:val="24"/>
        </w:rPr>
        <w:t xml:space="preserve"> </w:t>
      </w:r>
      <w:r w:rsidR="004039FC" w:rsidRPr="00545197">
        <w:rPr>
          <w:rFonts w:eastAsia="Arial Unicode MS"/>
          <w:sz w:val="28"/>
          <w:szCs w:val="24"/>
        </w:rPr>
        <w:t>постановление Админ</w:t>
      </w:r>
      <w:r w:rsidR="00315BC1" w:rsidRPr="00545197">
        <w:rPr>
          <w:rFonts w:eastAsia="Arial Unicode MS"/>
          <w:sz w:val="28"/>
          <w:szCs w:val="24"/>
        </w:rPr>
        <w:t>и</w:t>
      </w:r>
      <w:r w:rsidR="004039FC" w:rsidRPr="00545197">
        <w:rPr>
          <w:rFonts w:eastAsia="Arial Unicode MS"/>
          <w:sz w:val="28"/>
          <w:szCs w:val="24"/>
        </w:rPr>
        <w:t>с</w:t>
      </w:r>
      <w:r w:rsidR="00315BC1" w:rsidRPr="00545197">
        <w:rPr>
          <w:rFonts w:eastAsia="Arial Unicode MS"/>
          <w:sz w:val="28"/>
          <w:szCs w:val="24"/>
        </w:rPr>
        <w:t>трации Октябрьского района</w:t>
      </w:r>
      <w:r w:rsidR="00315BC1" w:rsidRPr="00545197">
        <w:rPr>
          <w:rFonts w:eastAsia="Arial Unicode MS"/>
          <w:color w:val="auto"/>
          <w:sz w:val="28"/>
          <w:szCs w:val="24"/>
        </w:rPr>
        <w:t xml:space="preserve"> </w:t>
      </w:r>
      <w:r w:rsidR="00315BC1" w:rsidRPr="00545197">
        <w:rPr>
          <w:rFonts w:eastAsia="Arial Unicode MS"/>
          <w:sz w:val="28"/>
          <w:szCs w:val="24"/>
        </w:rPr>
        <w:t xml:space="preserve">от </w:t>
      </w:r>
      <w:r>
        <w:rPr>
          <w:rFonts w:eastAsia="Arial Unicode MS"/>
          <w:sz w:val="28"/>
          <w:szCs w:val="24"/>
        </w:rPr>
        <w:t>13.11.2013 № 1084 «</w:t>
      </w:r>
      <w:r w:rsidRPr="00545197">
        <w:rPr>
          <w:rFonts w:eastAsia="Arial Unicode MS"/>
          <w:sz w:val="28"/>
          <w:szCs w:val="24"/>
        </w:rPr>
        <w:t>О порядке определения размера арендной платы за пользование имуществом, находящимся в    муниципальной собственности Октябрьского района</w:t>
      </w:r>
      <w:r>
        <w:rPr>
          <w:rFonts w:eastAsia="Arial Unicode MS"/>
          <w:sz w:val="28"/>
          <w:szCs w:val="24"/>
        </w:rPr>
        <w:t>».</w:t>
      </w:r>
    </w:p>
    <w:p w14:paraId="4E11D48D" w14:textId="77777777" w:rsidR="00315BC1" w:rsidRPr="00315BC1" w:rsidRDefault="00315BC1" w:rsidP="00315BC1">
      <w:pPr>
        <w:numPr>
          <w:ilvl w:val="0"/>
          <w:numId w:val="5"/>
        </w:numPr>
        <w:ind w:left="0" w:firstLine="709"/>
        <w:jc w:val="both"/>
        <w:rPr>
          <w:rFonts w:eastAsia="Arial Unicode MS"/>
          <w:sz w:val="28"/>
          <w:szCs w:val="24"/>
        </w:rPr>
      </w:pPr>
      <w:proofErr w:type="gramStart"/>
      <w:r w:rsidRPr="00315BC1">
        <w:rPr>
          <w:rFonts w:eastAsia="Arial Unicode MS"/>
          <w:sz w:val="28"/>
          <w:szCs w:val="24"/>
        </w:rPr>
        <w:t>Контроль за</w:t>
      </w:r>
      <w:proofErr w:type="gramEnd"/>
      <w:r w:rsidRPr="00315BC1">
        <w:rPr>
          <w:rFonts w:eastAsia="Arial Unicode MS"/>
          <w:sz w:val="28"/>
          <w:szCs w:val="24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Октябрьского района Ростовской области  Прохоренко Е.Н.</w:t>
      </w:r>
    </w:p>
    <w:p w14:paraId="1D1415EB" w14:textId="77777777" w:rsidR="00315BC1" w:rsidRPr="00315BC1" w:rsidRDefault="00315BC1" w:rsidP="00315BC1">
      <w:pPr>
        <w:numPr>
          <w:ilvl w:val="0"/>
          <w:numId w:val="5"/>
        </w:numPr>
        <w:ind w:left="0" w:firstLine="709"/>
        <w:jc w:val="both"/>
        <w:rPr>
          <w:rFonts w:eastAsia="Arial Unicode MS"/>
          <w:sz w:val="28"/>
          <w:szCs w:val="24"/>
        </w:rPr>
      </w:pPr>
      <w:r w:rsidRPr="00315BC1">
        <w:rPr>
          <w:rFonts w:eastAsia="Arial Unicode MS"/>
          <w:sz w:val="28"/>
          <w:szCs w:val="24"/>
        </w:rPr>
        <w:lastRenderedPageBreak/>
        <w:t>Настоящее постановление вступает в силу со дня его официального опубликования.</w:t>
      </w:r>
    </w:p>
    <w:p w14:paraId="2699930B" w14:textId="77777777" w:rsidR="00315BC1" w:rsidRPr="00315BC1" w:rsidRDefault="00315BC1" w:rsidP="00315BC1">
      <w:pPr>
        <w:ind w:left="709"/>
        <w:jc w:val="both"/>
        <w:rPr>
          <w:rFonts w:eastAsia="Arial Unicode MS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3"/>
        <w:gridCol w:w="4924"/>
      </w:tblGrid>
      <w:tr w:rsidR="00315BC1" w:rsidRPr="00315BC1" w14:paraId="175629AE" w14:textId="77777777" w:rsidTr="005B5207">
        <w:tc>
          <w:tcPr>
            <w:tcW w:w="4923" w:type="dxa"/>
            <w:shd w:val="clear" w:color="auto" w:fill="auto"/>
          </w:tcPr>
          <w:p w14:paraId="6CAAC916" w14:textId="77777777" w:rsidR="00315BC1" w:rsidRPr="00315BC1" w:rsidRDefault="00315BC1" w:rsidP="00315BC1">
            <w:pPr>
              <w:jc w:val="center"/>
              <w:rPr>
                <w:bCs/>
                <w:color w:val="auto"/>
                <w:sz w:val="28"/>
                <w:szCs w:val="28"/>
              </w:rPr>
            </w:pPr>
            <w:r w:rsidRPr="00315BC1">
              <w:rPr>
                <w:bCs/>
                <w:color w:val="auto"/>
                <w:sz w:val="28"/>
                <w:szCs w:val="28"/>
              </w:rPr>
              <w:t>Глава Администрации</w:t>
            </w:r>
          </w:p>
          <w:p w14:paraId="6EF144C1" w14:textId="77777777" w:rsidR="00315BC1" w:rsidRPr="00315BC1" w:rsidRDefault="00315BC1" w:rsidP="00315BC1">
            <w:pPr>
              <w:jc w:val="center"/>
              <w:rPr>
                <w:bCs/>
                <w:color w:val="auto"/>
                <w:sz w:val="28"/>
                <w:szCs w:val="28"/>
              </w:rPr>
            </w:pPr>
            <w:r w:rsidRPr="00315BC1">
              <w:rPr>
                <w:bCs/>
                <w:color w:val="auto"/>
                <w:sz w:val="28"/>
                <w:szCs w:val="28"/>
              </w:rPr>
              <w:t>Октябрьского района</w:t>
            </w:r>
          </w:p>
        </w:tc>
        <w:tc>
          <w:tcPr>
            <w:tcW w:w="4924" w:type="dxa"/>
            <w:shd w:val="clear" w:color="auto" w:fill="auto"/>
          </w:tcPr>
          <w:p w14:paraId="38E79261" w14:textId="77777777" w:rsidR="00315BC1" w:rsidRPr="00315BC1" w:rsidRDefault="00315BC1" w:rsidP="00315BC1">
            <w:pPr>
              <w:jc w:val="right"/>
              <w:rPr>
                <w:bCs/>
                <w:color w:val="auto"/>
                <w:sz w:val="28"/>
                <w:szCs w:val="28"/>
              </w:rPr>
            </w:pPr>
          </w:p>
          <w:p w14:paraId="26E76D3B" w14:textId="77777777" w:rsidR="00315BC1" w:rsidRPr="00315BC1" w:rsidRDefault="00315BC1" w:rsidP="00315BC1">
            <w:pPr>
              <w:jc w:val="right"/>
              <w:rPr>
                <w:bCs/>
                <w:color w:val="auto"/>
                <w:sz w:val="28"/>
                <w:szCs w:val="28"/>
              </w:rPr>
            </w:pPr>
            <w:r w:rsidRPr="00315BC1">
              <w:rPr>
                <w:bCs/>
                <w:color w:val="auto"/>
                <w:sz w:val="28"/>
                <w:szCs w:val="28"/>
              </w:rPr>
              <w:t xml:space="preserve">Л.В. </w:t>
            </w:r>
            <w:proofErr w:type="spellStart"/>
            <w:r w:rsidRPr="00315BC1">
              <w:rPr>
                <w:bCs/>
                <w:color w:val="auto"/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5F89C95B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43FE9D65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19E916C4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1E1B2656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129A6F83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49B4A5E4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324D0999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  <w:r w:rsidRPr="00315BC1">
        <w:rPr>
          <w:bCs/>
          <w:color w:val="auto"/>
          <w:szCs w:val="24"/>
        </w:rPr>
        <w:t>Постановление вносит КУМИ</w:t>
      </w:r>
    </w:p>
    <w:p w14:paraId="50761064" w14:textId="4DA9AB39" w:rsidR="00315BC1" w:rsidRPr="00315BC1" w:rsidRDefault="00315BC1" w:rsidP="00315BC1">
      <w:pPr>
        <w:jc w:val="both"/>
        <w:rPr>
          <w:bCs/>
          <w:color w:val="auto"/>
          <w:szCs w:val="24"/>
        </w:rPr>
      </w:pPr>
      <w:r>
        <w:rPr>
          <w:bCs/>
          <w:color w:val="auto"/>
          <w:szCs w:val="24"/>
        </w:rPr>
        <w:t>Администрации Октябр</w:t>
      </w:r>
      <w:r w:rsidRPr="00315BC1">
        <w:rPr>
          <w:bCs/>
          <w:color w:val="auto"/>
          <w:szCs w:val="24"/>
        </w:rPr>
        <w:t>ь</w:t>
      </w:r>
      <w:r>
        <w:rPr>
          <w:bCs/>
          <w:color w:val="auto"/>
          <w:szCs w:val="24"/>
        </w:rPr>
        <w:t>с</w:t>
      </w:r>
      <w:r w:rsidRPr="00315BC1">
        <w:rPr>
          <w:bCs/>
          <w:color w:val="auto"/>
          <w:szCs w:val="24"/>
        </w:rPr>
        <w:t>кого района</w:t>
      </w:r>
    </w:p>
    <w:p w14:paraId="5C5FB60D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5ED7F5E0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1E007475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12807D6E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66589F07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70D9C6FA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6DB35330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138B47B6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614ABA8D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0AE39E39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5939B2DE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158FD767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4A473B59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29BC9043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41F72664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4188B22E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34285F1C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0BD58B31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1A499E5C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154CF4CF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44586451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0E0D5D55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31C23A8E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034D27AA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41F76293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4A8D75A0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2FE64BE6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30FA890D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1668910A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4490F3E4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07E941B5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1A8A61FF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49DE31AD" w14:textId="77777777" w:rsidR="00315BC1" w:rsidRDefault="00315BC1" w:rsidP="00315BC1">
      <w:pPr>
        <w:jc w:val="both"/>
        <w:rPr>
          <w:bCs/>
          <w:color w:val="auto"/>
          <w:szCs w:val="24"/>
        </w:rPr>
      </w:pPr>
    </w:p>
    <w:p w14:paraId="01838246" w14:textId="77777777" w:rsidR="00545197" w:rsidRDefault="00545197" w:rsidP="00315BC1">
      <w:pPr>
        <w:jc w:val="both"/>
        <w:rPr>
          <w:bCs/>
          <w:color w:val="auto"/>
          <w:szCs w:val="24"/>
        </w:rPr>
      </w:pPr>
    </w:p>
    <w:p w14:paraId="2D2958C6" w14:textId="77777777" w:rsidR="00545197" w:rsidRDefault="00545197" w:rsidP="00315BC1">
      <w:pPr>
        <w:jc w:val="both"/>
        <w:rPr>
          <w:bCs/>
          <w:color w:val="auto"/>
          <w:szCs w:val="24"/>
        </w:rPr>
      </w:pPr>
    </w:p>
    <w:p w14:paraId="263F7741" w14:textId="77777777" w:rsidR="00545197" w:rsidRDefault="00545197" w:rsidP="00315BC1">
      <w:pPr>
        <w:jc w:val="both"/>
        <w:rPr>
          <w:bCs/>
          <w:color w:val="auto"/>
          <w:szCs w:val="24"/>
        </w:rPr>
      </w:pPr>
    </w:p>
    <w:p w14:paraId="6BCEB6FD" w14:textId="77777777" w:rsidR="00545197" w:rsidRPr="00315BC1" w:rsidRDefault="00545197" w:rsidP="00315BC1">
      <w:pPr>
        <w:jc w:val="both"/>
        <w:rPr>
          <w:bCs/>
          <w:color w:val="auto"/>
          <w:szCs w:val="24"/>
        </w:rPr>
      </w:pPr>
    </w:p>
    <w:p w14:paraId="6C24A2F8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548CFE3A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4"/>
        <w:gridCol w:w="4924"/>
      </w:tblGrid>
      <w:tr w:rsidR="00315BC1" w:rsidRPr="00315BC1" w14:paraId="5B016728" w14:textId="77777777" w:rsidTr="005B5207">
        <w:tc>
          <w:tcPr>
            <w:tcW w:w="4924" w:type="dxa"/>
            <w:shd w:val="clear" w:color="auto" w:fill="auto"/>
          </w:tcPr>
          <w:p w14:paraId="4001D3C2" w14:textId="77777777" w:rsidR="00315BC1" w:rsidRPr="00315BC1" w:rsidRDefault="00315BC1" w:rsidP="00315BC1">
            <w:pPr>
              <w:jc w:val="both"/>
              <w:rPr>
                <w:bCs/>
                <w:color w:val="auto"/>
                <w:sz w:val="28"/>
                <w:szCs w:val="28"/>
              </w:rPr>
            </w:pPr>
          </w:p>
        </w:tc>
        <w:tc>
          <w:tcPr>
            <w:tcW w:w="4924" w:type="dxa"/>
            <w:shd w:val="clear" w:color="auto" w:fill="auto"/>
          </w:tcPr>
          <w:p w14:paraId="21258767" w14:textId="77777777" w:rsidR="00315BC1" w:rsidRPr="00315BC1" w:rsidRDefault="00315BC1" w:rsidP="00315BC1">
            <w:pPr>
              <w:jc w:val="center"/>
              <w:rPr>
                <w:bCs/>
                <w:color w:val="auto"/>
                <w:sz w:val="28"/>
                <w:szCs w:val="28"/>
              </w:rPr>
            </w:pPr>
            <w:r w:rsidRPr="00315BC1">
              <w:rPr>
                <w:bCs/>
                <w:color w:val="auto"/>
                <w:sz w:val="28"/>
                <w:szCs w:val="28"/>
              </w:rPr>
              <w:t xml:space="preserve">Приложение к постановлению </w:t>
            </w:r>
          </w:p>
          <w:p w14:paraId="37C850A9" w14:textId="77777777" w:rsidR="00315BC1" w:rsidRPr="00315BC1" w:rsidRDefault="00315BC1" w:rsidP="00315BC1">
            <w:pPr>
              <w:jc w:val="center"/>
              <w:rPr>
                <w:bCs/>
                <w:color w:val="auto"/>
                <w:sz w:val="28"/>
                <w:szCs w:val="28"/>
              </w:rPr>
            </w:pPr>
            <w:r w:rsidRPr="00315BC1">
              <w:rPr>
                <w:bCs/>
                <w:color w:val="auto"/>
                <w:sz w:val="28"/>
                <w:szCs w:val="28"/>
              </w:rPr>
              <w:t xml:space="preserve">Администрации </w:t>
            </w:r>
          </w:p>
          <w:p w14:paraId="1ACB3FDC" w14:textId="77777777" w:rsidR="00315BC1" w:rsidRPr="00315BC1" w:rsidRDefault="00315BC1" w:rsidP="00315BC1">
            <w:pPr>
              <w:jc w:val="center"/>
              <w:rPr>
                <w:bCs/>
                <w:color w:val="auto"/>
                <w:sz w:val="28"/>
                <w:szCs w:val="28"/>
              </w:rPr>
            </w:pPr>
            <w:r w:rsidRPr="00315BC1">
              <w:rPr>
                <w:bCs/>
                <w:color w:val="auto"/>
                <w:sz w:val="28"/>
                <w:szCs w:val="28"/>
              </w:rPr>
              <w:t>Октябрьского района</w:t>
            </w:r>
          </w:p>
          <w:p w14:paraId="025D93F2" w14:textId="2D656AEB" w:rsidR="00315BC1" w:rsidRPr="00315BC1" w:rsidRDefault="00545197" w:rsidP="00442A3A">
            <w:pPr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 xml:space="preserve">от </w:t>
            </w:r>
            <w:r w:rsidR="00442A3A">
              <w:rPr>
                <w:bCs/>
                <w:color w:val="auto"/>
                <w:sz w:val="28"/>
                <w:szCs w:val="28"/>
              </w:rPr>
              <w:t>15.08</w:t>
            </w:r>
            <w:r>
              <w:rPr>
                <w:bCs/>
                <w:color w:val="auto"/>
                <w:sz w:val="28"/>
                <w:szCs w:val="28"/>
              </w:rPr>
              <w:t xml:space="preserve">.2024 № </w:t>
            </w:r>
            <w:r w:rsidR="00442A3A">
              <w:rPr>
                <w:bCs/>
                <w:color w:val="auto"/>
                <w:sz w:val="28"/>
                <w:szCs w:val="28"/>
              </w:rPr>
              <w:t>944</w:t>
            </w:r>
            <w:bookmarkStart w:id="2" w:name="_GoBack"/>
            <w:bookmarkEnd w:id="2"/>
          </w:p>
        </w:tc>
      </w:tr>
    </w:tbl>
    <w:p w14:paraId="5FDF44DF" w14:textId="77777777" w:rsidR="00315BC1" w:rsidRPr="00315BC1" w:rsidRDefault="00315BC1" w:rsidP="00315BC1">
      <w:pPr>
        <w:jc w:val="both"/>
        <w:rPr>
          <w:bCs/>
          <w:color w:val="auto"/>
          <w:szCs w:val="24"/>
        </w:rPr>
      </w:pPr>
    </w:p>
    <w:p w14:paraId="1361F99A" w14:textId="77777777" w:rsidR="00315BC1" w:rsidRPr="00315BC1" w:rsidRDefault="00315BC1" w:rsidP="00315BC1">
      <w:pPr>
        <w:jc w:val="center"/>
        <w:rPr>
          <w:sz w:val="28"/>
        </w:rPr>
      </w:pPr>
      <w:r w:rsidRPr="00315BC1">
        <w:rPr>
          <w:sz w:val="28"/>
        </w:rPr>
        <w:t>Порядок</w:t>
      </w:r>
    </w:p>
    <w:p w14:paraId="0CED0357" w14:textId="77777777" w:rsidR="00545197" w:rsidRDefault="00315BC1" w:rsidP="00545197">
      <w:pPr>
        <w:jc w:val="center"/>
        <w:rPr>
          <w:sz w:val="28"/>
        </w:rPr>
      </w:pPr>
      <w:r w:rsidRPr="00315BC1">
        <w:rPr>
          <w:sz w:val="28"/>
        </w:rPr>
        <w:t xml:space="preserve"> определения </w:t>
      </w:r>
      <w:r w:rsidR="00545197" w:rsidRPr="00545197">
        <w:rPr>
          <w:sz w:val="28"/>
        </w:rPr>
        <w:t xml:space="preserve">размера арендной платы за пользование имуществом, </w:t>
      </w:r>
    </w:p>
    <w:p w14:paraId="362A89E3" w14:textId="7BA5DB92" w:rsidR="00315BC1" w:rsidRPr="00315BC1" w:rsidRDefault="00545197" w:rsidP="00545197">
      <w:pPr>
        <w:jc w:val="center"/>
        <w:rPr>
          <w:sz w:val="28"/>
        </w:rPr>
      </w:pPr>
      <w:proofErr w:type="gramStart"/>
      <w:r w:rsidRPr="00545197">
        <w:rPr>
          <w:sz w:val="28"/>
        </w:rPr>
        <w:t>находящимся</w:t>
      </w:r>
      <w:proofErr w:type="gramEnd"/>
      <w:r w:rsidRPr="00545197">
        <w:rPr>
          <w:sz w:val="28"/>
        </w:rPr>
        <w:t xml:space="preserve"> в муниципальной собственности Октябрьского района</w:t>
      </w:r>
    </w:p>
    <w:p w14:paraId="18F8985E" w14:textId="77777777" w:rsidR="00315BC1" w:rsidRPr="00315BC1" w:rsidRDefault="00315BC1" w:rsidP="00315BC1">
      <w:pPr>
        <w:jc w:val="center"/>
        <w:rPr>
          <w:sz w:val="28"/>
        </w:rPr>
      </w:pPr>
    </w:p>
    <w:p w14:paraId="205C6115" w14:textId="5E990CF9" w:rsidR="00545197" w:rsidRPr="002E16DE" w:rsidRDefault="00315BC1" w:rsidP="00545197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315BC1">
        <w:rPr>
          <w:color w:val="auto"/>
          <w:sz w:val="28"/>
          <w:szCs w:val="28"/>
        </w:rPr>
        <w:t xml:space="preserve">1. </w:t>
      </w:r>
      <w:r w:rsidR="00545197" w:rsidRPr="00545197">
        <w:rPr>
          <w:color w:val="auto"/>
          <w:sz w:val="28"/>
          <w:szCs w:val="28"/>
        </w:rPr>
        <w:t xml:space="preserve">При предоставлении в аренду имущества, находящегося в </w:t>
      </w:r>
      <w:r w:rsidR="00545197">
        <w:rPr>
          <w:color w:val="auto"/>
          <w:sz w:val="28"/>
          <w:szCs w:val="28"/>
        </w:rPr>
        <w:t>муниципальной собственности Октябрьского района</w:t>
      </w:r>
      <w:r w:rsidR="00545197" w:rsidRPr="00545197">
        <w:rPr>
          <w:color w:val="auto"/>
          <w:sz w:val="28"/>
          <w:szCs w:val="28"/>
        </w:rPr>
        <w:t xml:space="preserve"> (за исключением земельных участков), по результатам торгов на право заключения договора аренды имущества размер арендной платы определяется в соответствии с предложением победителя торгов. </w:t>
      </w:r>
      <w:r w:rsidR="00545197" w:rsidRPr="002E16DE">
        <w:rPr>
          <w:color w:val="auto"/>
          <w:sz w:val="28"/>
          <w:szCs w:val="28"/>
        </w:rPr>
        <w:t xml:space="preserve">Начальная цена права на заключение договора аренды имущества устанавливается на основании рыночной стоимости права аренды имущества, определенной оценщиком в соответствии с Федеральным </w:t>
      </w:r>
      <w:hyperlink r:id="rId9" w:history="1">
        <w:r w:rsidR="00545197" w:rsidRPr="002E16DE">
          <w:rPr>
            <w:rStyle w:val="a5"/>
            <w:color w:val="auto"/>
            <w:sz w:val="28"/>
            <w:szCs w:val="28"/>
          </w:rPr>
          <w:t>законом</w:t>
        </w:r>
      </w:hyperlink>
      <w:r w:rsidR="002E16DE" w:rsidRPr="002E16DE">
        <w:rPr>
          <w:color w:val="auto"/>
          <w:sz w:val="28"/>
          <w:szCs w:val="28"/>
        </w:rPr>
        <w:t xml:space="preserve"> от 29.07.1998 № 135-ФЗ «</w:t>
      </w:r>
      <w:r w:rsidR="00545197" w:rsidRPr="002E16DE">
        <w:rPr>
          <w:color w:val="auto"/>
          <w:sz w:val="28"/>
          <w:szCs w:val="28"/>
        </w:rPr>
        <w:t>Об оценочной деят</w:t>
      </w:r>
      <w:r w:rsidR="002E16DE" w:rsidRPr="002E16DE">
        <w:rPr>
          <w:color w:val="auto"/>
          <w:sz w:val="28"/>
          <w:szCs w:val="28"/>
        </w:rPr>
        <w:t>ельности в Российской Федерации»</w:t>
      </w:r>
      <w:r w:rsidR="00545197" w:rsidRPr="002E16DE">
        <w:rPr>
          <w:color w:val="auto"/>
          <w:sz w:val="28"/>
          <w:szCs w:val="28"/>
        </w:rPr>
        <w:t>.</w:t>
      </w:r>
    </w:p>
    <w:p w14:paraId="13051B81" w14:textId="51FE0FFE" w:rsidR="00545197" w:rsidRPr="002E16DE" w:rsidRDefault="00545197" w:rsidP="00545197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545197">
        <w:rPr>
          <w:color w:val="auto"/>
          <w:sz w:val="28"/>
          <w:szCs w:val="28"/>
        </w:rPr>
        <w:t xml:space="preserve">2. </w:t>
      </w:r>
      <w:proofErr w:type="gramStart"/>
      <w:r w:rsidRPr="00545197">
        <w:rPr>
          <w:color w:val="auto"/>
          <w:sz w:val="28"/>
          <w:szCs w:val="28"/>
        </w:rPr>
        <w:t xml:space="preserve">При предоставлении в аренду имущества, находящегося в </w:t>
      </w:r>
      <w:r w:rsidR="002E16DE">
        <w:rPr>
          <w:color w:val="auto"/>
          <w:sz w:val="28"/>
          <w:szCs w:val="28"/>
        </w:rPr>
        <w:t>муниципальной</w:t>
      </w:r>
      <w:r w:rsidRPr="00545197">
        <w:rPr>
          <w:color w:val="auto"/>
          <w:sz w:val="28"/>
          <w:szCs w:val="28"/>
        </w:rPr>
        <w:t xml:space="preserve"> собственности </w:t>
      </w:r>
      <w:r w:rsidR="002E16DE">
        <w:rPr>
          <w:color w:val="auto"/>
          <w:sz w:val="28"/>
          <w:szCs w:val="28"/>
        </w:rPr>
        <w:t xml:space="preserve">Октябрьского района </w:t>
      </w:r>
      <w:r w:rsidRPr="00545197">
        <w:rPr>
          <w:color w:val="auto"/>
          <w:sz w:val="28"/>
          <w:szCs w:val="28"/>
        </w:rPr>
        <w:t xml:space="preserve"> (за исключением земельных участков), без проведения торгов на право заключения договора аренды имущества размер арендной платы определяется на основании рыночной стоимости права аренды имущества, определенной оценщиком в соответствии с Федеральным </w:t>
      </w:r>
      <w:hyperlink r:id="rId10" w:history="1">
        <w:r w:rsidRPr="00545197">
          <w:rPr>
            <w:rStyle w:val="a5"/>
            <w:sz w:val="28"/>
            <w:szCs w:val="28"/>
          </w:rPr>
          <w:t>законом</w:t>
        </w:r>
      </w:hyperlink>
      <w:r w:rsidR="002E16DE">
        <w:rPr>
          <w:color w:val="auto"/>
          <w:sz w:val="28"/>
          <w:szCs w:val="28"/>
        </w:rPr>
        <w:t xml:space="preserve"> от </w:t>
      </w:r>
      <w:r w:rsidR="002E16DE" w:rsidRPr="002E16DE">
        <w:rPr>
          <w:color w:val="auto"/>
          <w:sz w:val="28"/>
          <w:szCs w:val="28"/>
        </w:rPr>
        <w:t>29.07.1998 № 135-ФЗ «</w:t>
      </w:r>
      <w:r w:rsidRPr="002E16DE">
        <w:rPr>
          <w:color w:val="auto"/>
          <w:sz w:val="28"/>
          <w:szCs w:val="28"/>
        </w:rPr>
        <w:t>Об оценочной деят</w:t>
      </w:r>
      <w:r w:rsidR="002E16DE" w:rsidRPr="002E16DE">
        <w:rPr>
          <w:color w:val="auto"/>
          <w:sz w:val="28"/>
          <w:szCs w:val="28"/>
        </w:rPr>
        <w:t>ельности в Российской Федерации» (за исключением случая, указанного</w:t>
      </w:r>
      <w:r w:rsidRPr="002E16DE">
        <w:rPr>
          <w:color w:val="auto"/>
          <w:sz w:val="28"/>
          <w:szCs w:val="28"/>
        </w:rPr>
        <w:t xml:space="preserve"> в </w:t>
      </w:r>
      <w:r w:rsidR="002E16DE" w:rsidRPr="002E16DE">
        <w:rPr>
          <w:color w:val="auto"/>
          <w:sz w:val="28"/>
          <w:szCs w:val="28"/>
        </w:rPr>
        <w:t xml:space="preserve">пункте 3 </w:t>
      </w:r>
      <w:r w:rsidRPr="002E16DE">
        <w:rPr>
          <w:color w:val="auto"/>
          <w:sz w:val="28"/>
          <w:szCs w:val="28"/>
        </w:rPr>
        <w:t xml:space="preserve"> настоящего </w:t>
      </w:r>
      <w:r w:rsidR="002E16DE" w:rsidRPr="002E16DE">
        <w:rPr>
          <w:color w:val="auto"/>
          <w:sz w:val="28"/>
          <w:szCs w:val="28"/>
        </w:rPr>
        <w:t>Порядка</w:t>
      </w:r>
      <w:r w:rsidRPr="002E16DE">
        <w:rPr>
          <w:color w:val="auto"/>
          <w:sz w:val="28"/>
          <w:szCs w:val="28"/>
        </w:rPr>
        <w:t>).</w:t>
      </w:r>
      <w:proofErr w:type="gramEnd"/>
    </w:p>
    <w:p w14:paraId="45FCD22B" w14:textId="4FF8EC23" w:rsidR="00545197" w:rsidRPr="002E16DE" w:rsidRDefault="00545197" w:rsidP="00545197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bookmarkStart w:id="3" w:name="Par2"/>
      <w:bookmarkEnd w:id="3"/>
      <w:r w:rsidRPr="002E16DE">
        <w:rPr>
          <w:color w:val="auto"/>
          <w:sz w:val="28"/>
          <w:szCs w:val="28"/>
        </w:rPr>
        <w:t xml:space="preserve">3. </w:t>
      </w:r>
      <w:proofErr w:type="gramStart"/>
      <w:r w:rsidRPr="002E16DE">
        <w:rPr>
          <w:color w:val="auto"/>
          <w:sz w:val="28"/>
          <w:szCs w:val="28"/>
        </w:rPr>
        <w:t xml:space="preserve">При предоставлении в аренду помещений, находящихся в </w:t>
      </w:r>
      <w:r w:rsidR="002E16DE" w:rsidRPr="002E16DE">
        <w:rPr>
          <w:color w:val="auto"/>
          <w:sz w:val="28"/>
          <w:szCs w:val="28"/>
        </w:rPr>
        <w:t>муниципальной</w:t>
      </w:r>
      <w:r w:rsidRPr="002E16DE">
        <w:rPr>
          <w:color w:val="auto"/>
          <w:sz w:val="28"/>
          <w:szCs w:val="28"/>
        </w:rPr>
        <w:t xml:space="preserve"> собственности </w:t>
      </w:r>
      <w:r w:rsidR="002E16DE" w:rsidRPr="002E16DE">
        <w:rPr>
          <w:color w:val="auto"/>
          <w:sz w:val="28"/>
          <w:szCs w:val="28"/>
        </w:rPr>
        <w:t>Октябрьского района</w:t>
      </w:r>
      <w:r w:rsidRPr="002E16DE">
        <w:rPr>
          <w:color w:val="auto"/>
          <w:sz w:val="28"/>
          <w:szCs w:val="28"/>
        </w:rPr>
        <w:t xml:space="preserve">, без проведения торгов на право заключения договоров аренды помещений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размер арендной платы определяется с учетом льгот, предусмотренных </w:t>
      </w:r>
      <w:hyperlink r:id="rId11" w:history="1">
        <w:r w:rsidRPr="002E16DE">
          <w:rPr>
            <w:rStyle w:val="a5"/>
            <w:color w:val="auto"/>
            <w:sz w:val="28"/>
            <w:szCs w:val="28"/>
          </w:rPr>
          <w:t>статьей 8</w:t>
        </w:r>
      </w:hyperlink>
      <w:r w:rsidRPr="002E16DE">
        <w:rPr>
          <w:color w:val="auto"/>
          <w:sz w:val="28"/>
          <w:szCs w:val="28"/>
        </w:rPr>
        <w:t xml:space="preserve"> О</w:t>
      </w:r>
      <w:r w:rsidR="002E16DE" w:rsidRPr="002E16DE">
        <w:rPr>
          <w:color w:val="auto"/>
          <w:sz w:val="28"/>
          <w:szCs w:val="28"/>
        </w:rPr>
        <w:t>бластного закона от 13.05.2008 № 20-ЗС «</w:t>
      </w:r>
      <w:r w:rsidRPr="002E16DE">
        <w:rPr>
          <w:color w:val="auto"/>
          <w:sz w:val="28"/>
          <w:szCs w:val="28"/>
        </w:rPr>
        <w:t>О развитии малого и среднего предприни</w:t>
      </w:r>
      <w:r w:rsidR="002E16DE" w:rsidRPr="002E16DE">
        <w:rPr>
          <w:color w:val="auto"/>
          <w:sz w:val="28"/>
          <w:szCs w:val="28"/>
        </w:rPr>
        <w:t>мательства в Ростовской области»</w:t>
      </w:r>
      <w:r w:rsidRPr="002E16DE">
        <w:rPr>
          <w:color w:val="auto"/>
          <w:sz w:val="28"/>
          <w:szCs w:val="28"/>
        </w:rPr>
        <w:t>.</w:t>
      </w:r>
      <w:proofErr w:type="gramEnd"/>
    </w:p>
    <w:p w14:paraId="697CCA4E" w14:textId="1DE05F8E" w:rsidR="00545197" w:rsidRPr="00545197" w:rsidRDefault="002E16DE" w:rsidP="00545197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2E16DE">
        <w:rPr>
          <w:color w:val="auto"/>
          <w:sz w:val="28"/>
          <w:szCs w:val="28"/>
        </w:rPr>
        <w:t>4</w:t>
      </w:r>
      <w:r w:rsidR="00545197" w:rsidRPr="002E16DE">
        <w:rPr>
          <w:color w:val="auto"/>
          <w:sz w:val="28"/>
          <w:szCs w:val="28"/>
        </w:rPr>
        <w:t xml:space="preserve">. Установить, что размер арендной платы за пользование имуществом, находящимся в </w:t>
      </w:r>
      <w:r w:rsidRPr="002E16DE">
        <w:rPr>
          <w:color w:val="auto"/>
          <w:sz w:val="28"/>
          <w:szCs w:val="28"/>
        </w:rPr>
        <w:t>муниципальной</w:t>
      </w:r>
      <w:r w:rsidR="00545197" w:rsidRPr="002E16DE">
        <w:rPr>
          <w:color w:val="auto"/>
          <w:sz w:val="28"/>
          <w:szCs w:val="28"/>
        </w:rPr>
        <w:t xml:space="preserve"> собственности </w:t>
      </w:r>
      <w:r w:rsidRPr="002E16DE">
        <w:rPr>
          <w:color w:val="auto"/>
          <w:sz w:val="28"/>
          <w:szCs w:val="28"/>
        </w:rPr>
        <w:t>Октябрьского района</w:t>
      </w:r>
      <w:r w:rsidR="00545197" w:rsidRPr="002E16DE">
        <w:rPr>
          <w:color w:val="auto"/>
          <w:sz w:val="28"/>
          <w:szCs w:val="28"/>
        </w:rPr>
        <w:t xml:space="preserve"> (за</w:t>
      </w:r>
      <w:r w:rsidR="00545197" w:rsidRPr="00545197">
        <w:rPr>
          <w:color w:val="auto"/>
          <w:sz w:val="28"/>
          <w:szCs w:val="28"/>
        </w:rPr>
        <w:t xml:space="preserve"> исключением земельных участков), подлежит ежегодной индексации с учетом уровня инфляции, предусмотренного областным законом об областном бюджете.</w:t>
      </w:r>
    </w:p>
    <w:p w14:paraId="60D8DB17" w14:textId="77777777" w:rsidR="00545197" w:rsidRDefault="00545197" w:rsidP="00315BC1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</w:p>
    <w:p w14:paraId="7A59DDBD" w14:textId="77777777" w:rsidR="00545197" w:rsidRDefault="00545197" w:rsidP="00315BC1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</w:p>
    <w:p w14:paraId="649C9A70" w14:textId="77777777" w:rsidR="00545197" w:rsidRDefault="00545197" w:rsidP="00315BC1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</w:p>
    <w:p w14:paraId="66DDA16A" w14:textId="77777777" w:rsidR="00545197" w:rsidRDefault="00545197" w:rsidP="00315BC1">
      <w:pPr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</w:p>
    <w:p w14:paraId="1CF90803" w14:textId="77777777" w:rsidR="00315BC1" w:rsidRPr="00315BC1" w:rsidRDefault="00315BC1" w:rsidP="00315BC1">
      <w:pPr>
        <w:jc w:val="center"/>
        <w:rPr>
          <w:bCs/>
          <w:color w:val="auto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4"/>
        <w:gridCol w:w="4924"/>
      </w:tblGrid>
      <w:tr w:rsidR="00315BC1" w:rsidRPr="00315BC1" w14:paraId="0596A243" w14:textId="77777777" w:rsidTr="005B5207">
        <w:tc>
          <w:tcPr>
            <w:tcW w:w="4924" w:type="dxa"/>
            <w:shd w:val="clear" w:color="auto" w:fill="auto"/>
          </w:tcPr>
          <w:p w14:paraId="18B50ABF" w14:textId="77777777" w:rsidR="00315BC1" w:rsidRPr="00315BC1" w:rsidRDefault="00315BC1" w:rsidP="00315BC1">
            <w:pPr>
              <w:jc w:val="center"/>
              <w:rPr>
                <w:bCs/>
                <w:color w:val="auto"/>
                <w:sz w:val="28"/>
                <w:szCs w:val="28"/>
              </w:rPr>
            </w:pPr>
            <w:r w:rsidRPr="00315BC1">
              <w:rPr>
                <w:bCs/>
                <w:color w:val="auto"/>
                <w:sz w:val="28"/>
                <w:szCs w:val="28"/>
              </w:rPr>
              <w:t>Управляющий делами</w:t>
            </w:r>
          </w:p>
          <w:p w14:paraId="746A08F1" w14:textId="7F8D8CF7" w:rsidR="00315BC1" w:rsidRPr="00315BC1" w:rsidRDefault="002E16DE" w:rsidP="00315BC1">
            <w:pPr>
              <w:jc w:val="center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Админ</w:t>
            </w:r>
            <w:r w:rsidR="00315BC1" w:rsidRPr="00315BC1">
              <w:rPr>
                <w:bCs/>
                <w:color w:val="auto"/>
                <w:sz w:val="28"/>
                <w:szCs w:val="28"/>
              </w:rPr>
              <w:t>и</w:t>
            </w:r>
            <w:r>
              <w:rPr>
                <w:bCs/>
                <w:color w:val="auto"/>
                <w:sz w:val="28"/>
                <w:szCs w:val="28"/>
              </w:rPr>
              <w:t>с</w:t>
            </w:r>
            <w:r w:rsidR="00315BC1" w:rsidRPr="00315BC1">
              <w:rPr>
                <w:bCs/>
                <w:color w:val="auto"/>
                <w:sz w:val="28"/>
                <w:szCs w:val="28"/>
              </w:rPr>
              <w:t>трации Октябрьского района</w:t>
            </w:r>
          </w:p>
        </w:tc>
        <w:tc>
          <w:tcPr>
            <w:tcW w:w="4924" w:type="dxa"/>
            <w:shd w:val="clear" w:color="auto" w:fill="auto"/>
          </w:tcPr>
          <w:p w14:paraId="22E5F14D" w14:textId="77777777" w:rsidR="00315BC1" w:rsidRPr="00315BC1" w:rsidRDefault="00315BC1" w:rsidP="00315BC1">
            <w:pPr>
              <w:jc w:val="center"/>
              <w:rPr>
                <w:bCs/>
                <w:color w:val="auto"/>
                <w:sz w:val="28"/>
                <w:szCs w:val="28"/>
              </w:rPr>
            </w:pPr>
          </w:p>
          <w:p w14:paraId="6A66D217" w14:textId="77777777" w:rsidR="00315BC1" w:rsidRPr="00315BC1" w:rsidRDefault="00315BC1" w:rsidP="00315BC1">
            <w:pPr>
              <w:jc w:val="right"/>
              <w:rPr>
                <w:bCs/>
                <w:color w:val="auto"/>
                <w:sz w:val="28"/>
                <w:szCs w:val="28"/>
              </w:rPr>
            </w:pPr>
            <w:r w:rsidRPr="00315BC1">
              <w:rPr>
                <w:bCs/>
                <w:color w:val="auto"/>
                <w:sz w:val="28"/>
                <w:szCs w:val="28"/>
              </w:rPr>
              <w:t xml:space="preserve">А.А. </w:t>
            </w:r>
            <w:proofErr w:type="spellStart"/>
            <w:r w:rsidRPr="00315BC1">
              <w:rPr>
                <w:bCs/>
                <w:color w:val="auto"/>
                <w:sz w:val="28"/>
                <w:szCs w:val="28"/>
              </w:rPr>
              <w:t>Пригородова</w:t>
            </w:r>
            <w:proofErr w:type="spellEnd"/>
          </w:p>
        </w:tc>
      </w:tr>
    </w:tbl>
    <w:p w14:paraId="57A08668" w14:textId="77777777" w:rsidR="00BF6C1C" w:rsidRDefault="00BF6C1C" w:rsidP="00315BC1">
      <w:pPr>
        <w:ind w:firstLine="567"/>
        <w:jc w:val="both"/>
        <w:rPr>
          <w:sz w:val="20"/>
        </w:rPr>
      </w:pPr>
    </w:p>
    <w:sectPr w:rsidR="00BF6C1C" w:rsidSect="00442A3A">
      <w:headerReference w:type="default" r:id="rId12"/>
      <w:type w:val="continuous"/>
      <w:pgSz w:w="11909" w:h="16834"/>
      <w:pgMar w:top="1134" w:right="567" w:bottom="1134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2E4F77" w14:textId="77777777" w:rsidR="00E17946" w:rsidRDefault="00E17946" w:rsidP="00442A3A">
      <w:r>
        <w:separator/>
      </w:r>
    </w:p>
  </w:endnote>
  <w:endnote w:type="continuationSeparator" w:id="0">
    <w:p w14:paraId="7529DFE8" w14:textId="77777777" w:rsidR="00E17946" w:rsidRDefault="00E17946" w:rsidP="00442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2091CC" w14:textId="77777777" w:rsidR="00E17946" w:rsidRDefault="00E17946" w:rsidP="00442A3A">
      <w:r>
        <w:separator/>
      </w:r>
    </w:p>
  </w:footnote>
  <w:footnote w:type="continuationSeparator" w:id="0">
    <w:p w14:paraId="58E01D55" w14:textId="77777777" w:rsidR="00E17946" w:rsidRDefault="00E17946" w:rsidP="00442A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5626517"/>
      <w:docPartObj>
        <w:docPartGallery w:val="Page Numbers (Top of Page)"/>
        <w:docPartUnique/>
      </w:docPartObj>
    </w:sdtPr>
    <w:sdtContent>
      <w:p w14:paraId="0E3F3342" w14:textId="311A5B4B" w:rsidR="00442A3A" w:rsidRDefault="00442A3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BDBDB5A" w14:textId="77777777" w:rsidR="00442A3A" w:rsidRDefault="00442A3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C69C5"/>
    <w:multiLevelType w:val="hybridMultilevel"/>
    <w:tmpl w:val="8B187B5E"/>
    <w:lvl w:ilvl="0" w:tplc="FDF8DE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F71248"/>
    <w:multiLevelType w:val="multilevel"/>
    <w:tmpl w:val="0E1824C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D68B3"/>
    <w:rsid w:val="0017440E"/>
    <w:rsid w:val="001A632F"/>
    <w:rsid w:val="001B562C"/>
    <w:rsid w:val="0021118C"/>
    <w:rsid w:val="002C2D5F"/>
    <w:rsid w:val="002E16DE"/>
    <w:rsid w:val="002E777D"/>
    <w:rsid w:val="002E7C85"/>
    <w:rsid w:val="00315BC1"/>
    <w:rsid w:val="004039FC"/>
    <w:rsid w:val="00415EE9"/>
    <w:rsid w:val="004404C1"/>
    <w:rsid w:val="00442A3A"/>
    <w:rsid w:val="004464F4"/>
    <w:rsid w:val="0049768D"/>
    <w:rsid w:val="004A1E99"/>
    <w:rsid w:val="00545197"/>
    <w:rsid w:val="00564DE7"/>
    <w:rsid w:val="005A4DEC"/>
    <w:rsid w:val="005B4062"/>
    <w:rsid w:val="005D6B7A"/>
    <w:rsid w:val="005E3995"/>
    <w:rsid w:val="006905F0"/>
    <w:rsid w:val="006A483B"/>
    <w:rsid w:val="006D7F66"/>
    <w:rsid w:val="00755B09"/>
    <w:rsid w:val="00787A8D"/>
    <w:rsid w:val="007A7218"/>
    <w:rsid w:val="007D70F5"/>
    <w:rsid w:val="007E7909"/>
    <w:rsid w:val="00875FB1"/>
    <w:rsid w:val="008D2DCB"/>
    <w:rsid w:val="008D4FC0"/>
    <w:rsid w:val="00907479"/>
    <w:rsid w:val="00907C13"/>
    <w:rsid w:val="009B7E3B"/>
    <w:rsid w:val="00A23804"/>
    <w:rsid w:val="00B26096"/>
    <w:rsid w:val="00B62AEA"/>
    <w:rsid w:val="00BA7BE1"/>
    <w:rsid w:val="00BE4B74"/>
    <w:rsid w:val="00BF412F"/>
    <w:rsid w:val="00BF6C1C"/>
    <w:rsid w:val="00CF1A41"/>
    <w:rsid w:val="00D74CA4"/>
    <w:rsid w:val="00DE0E51"/>
    <w:rsid w:val="00E1033F"/>
    <w:rsid w:val="00E17946"/>
    <w:rsid w:val="00E21340"/>
    <w:rsid w:val="00EF4E46"/>
    <w:rsid w:val="00F209CB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442A3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2A3A"/>
    <w:rPr>
      <w:sz w:val="24"/>
    </w:rPr>
  </w:style>
  <w:style w:type="paragraph" w:styleId="af0">
    <w:name w:val="footer"/>
    <w:basedOn w:val="a"/>
    <w:link w:val="af1"/>
    <w:uiPriority w:val="99"/>
    <w:unhideWhenUsed/>
    <w:rsid w:val="00442A3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2A3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442A3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2A3A"/>
    <w:rPr>
      <w:sz w:val="24"/>
    </w:rPr>
  </w:style>
  <w:style w:type="paragraph" w:styleId="af0">
    <w:name w:val="footer"/>
    <w:basedOn w:val="a"/>
    <w:link w:val="af1"/>
    <w:uiPriority w:val="99"/>
    <w:unhideWhenUsed/>
    <w:rsid w:val="00442A3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2A3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29247&amp;dst=10004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6978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978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2024-08-15T16:08:00Z</cp:lastPrinted>
  <dcterms:created xsi:type="dcterms:W3CDTF">2024-08-15T16:09:00Z</dcterms:created>
  <dcterms:modified xsi:type="dcterms:W3CDTF">2024-08-15T16:09:00Z</dcterms:modified>
</cp:coreProperties>
</file>