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809"/>
        <w:gridCol w:w="1630"/>
        <w:gridCol w:w="3439"/>
      </w:tblGrid>
      <w:tr w:rsidR="008D4FC0" w:rsidRPr="006B6D97" w:rsidTr="008D4FC0">
        <w:trPr>
          <w:trHeight w:val="428"/>
        </w:trPr>
        <w:tc>
          <w:tcPr>
            <w:tcW w:w="5000" w:type="pct"/>
            <w:gridSpan w:val="4"/>
          </w:tcPr>
          <w:p w:rsidR="008D4FC0" w:rsidRPr="006B6D97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6B6D97">
              <w:rPr>
                <w:b/>
                <w:noProof/>
                <w:szCs w:val="24"/>
              </w:rPr>
              <w:drawing>
                <wp:inline distT="0" distB="0" distL="0" distR="0" wp14:anchorId="6009B1E0" wp14:editId="6EF9C4BA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6B6D97" w:rsidTr="008D4FC0">
        <w:trPr>
          <w:trHeight w:val="428"/>
        </w:trPr>
        <w:tc>
          <w:tcPr>
            <w:tcW w:w="5000" w:type="pct"/>
            <w:gridSpan w:val="4"/>
          </w:tcPr>
          <w:p w:rsidR="008D4FC0" w:rsidRPr="006B6D97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6B6D97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6B6D97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6B6D97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6B6D97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6B6D97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6B6D97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6B6D97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6B6D97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6B6D97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6B6D97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6B6D97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6B6D97">
              <w:rPr>
                <w:b/>
                <w:sz w:val="44"/>
                <w:szCs w:val="44"/>
              </w:rPr>
              <w:t>ПОСТАНОВЛЕНИЕ</w:t>
            </w:r>
          </w:p>
          <w:p w:rsidR="008D4FC0" w:rsidRPr="006B6D97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6B6D97" w:rsidTr="008D4FC0">
        <w:trPr>
          <w:trHeight w:val="428"/>
        </w:trPr>
        <w:tc>
          <w:tcPr>
            <w:tcW w:w="1608" w:type="pct"/>
          </w:tcPr>
          <w:p w:rsidR="008D4FC0" w:rsidRPr="006B6D97" w:rsidRDefault="00B02930" w:rsidP="00174A95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10.10.2025</w:t>
            </w:r>
          </w:p>
        </w:tc>
        <w:tc>
          <w:tcPr>
            <w:tcW w:w="1696" w:type="pct"/>
            <w:gridSpan w:val="2"/>
          </w:tcPr>
          <w:p w:rsidR="008D4FC0" w:rsidRPr="00C71603" w:rsidRDefault="00B02930" w:rsidP="00E51FD4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1315</w:t>
            </w:r>
          </w:p>
        </w:tc>
        <w:tc>
          <w:tcPr>
            <w:tcW w:w="1696" w:type="pct"/>
          </w:tcPr>
          <w:p w:rsidR="008D4FC0" w:rsidRPr="006B6D97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6B6D97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6B6D97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6B6D97" w:rsidTr="008D4FC0">
        <w:trPr>
          <w:trHeight w:val="428"/>
        </w:trPr>
        <w:tc>
          <w:tcPr>
            <w:tcW w:w="5000" w:type="pct"/>
            <w:gridSpan w:val="4"/>
          </w:tcPr>
          <w:p w:rsidR="008D4FC0" w:rsidRPr="006B6D97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6B6D97" w:rsidTr="008D4FC0">
        <w:trPr>
          <w:trHeight w:val="428"/>
        </w:trPr>
        <w:tc>
          <w:tcPr>
            <w:tcW w:w="2500" w:type="pct"/>
            <w:gridSpan w:val="2"/>
          </w:tcPr>
          <w:p w:rsidR="006A0B69" w:rsidRPr="006B6D97" w:rsidRDefault="003A5786" w:rsidP="006A0B69">
            <w:pPr>
              <w:jc w:val="both"/>
              <w:rPr>
                <w:b/>
                <w:sz w:val="28"/>
                <w:szCs w:val="28"/>
              </w:rPr>
            </w:pPr>
            <w:r w:rsidRPr="00D6635F"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  <w:szCs w:val="28"/>
              </w:rPr>
              <w:t>02.09.2025  № 1090</w:t>
            </w:r>
            <w:r w:rsidRPr="00D6635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6A0B69" w:rsidRPr="006B6D97">
              <w:rPr>
                <w:b/>
                <w:sz w:val="28"/>
                <w:szCs w:val="28"/>
              </w:rPr>
              <w:t xml:space="preserve">Об утверждении Положения о порядке организации и проведения </w:t>
            </w:r>
            <w:r w:rsidR="009D0BF0" w:rsidRPr="006B6D97">
              <w:rPr>
                <w:b/>
                <w:sz w:val="28"/>
                <w:szCs w:val="28"/>
              </w:rPr>
              <w:t>открытого</w:t>
            </w:r>
            <w:r w:rsidR="00F0083F" w:rsidRPr="006B6D97">
              <w:rPr>
                <w:b/>
                <w:sz w:val="28"/>
                <w:szCs w:val="28"/>
              </w:rPr>
              <w:t xml:space="preserve"> </w:t>
            </w:r>
            <w:r w:rsidR="006A0B69" w:rsidRPr="006B6D97">
              <w:rPr>
                <w:b/>
                <w:sz w:val="28"/>
                <w:szCs w:val="28"/>
              </w:rPr>
              <w:t>аукциона в электронной форме на право размещения нестационарных торговых объектов на территории Октябрьского района</w:t>
            </w:r>
            <w:r>
              <w:rPr>
                <w:b/>
                <w:sz w:val="28"/>
                <w:szCs w:val="28"/>
              </w:rPr>
              <w:t>»</w:t>
            </w:r>
          </w:p>
          <w:p w:rsidR="008D4FC0" w:rsidRPr="006B6D97" w:rsidRDefault="008D4FC0" w:rsidP="009F46EE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6B6D97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B6D97" w:rsidRDefault="00BF412F">
      <w:pPr>
        <w:jc w:val="center"/>
        <w:rPr>
          <w:sz w:val="28"/>
        </w:rPr>
      </w:pPr>
    </w:p>
    <w:p w:rsidR="006A0B69" w:rsidRPr="006B6D97" w:rsidRDefault="006A0B69" w:rsidP="00D90114">
      <w:pPr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 w:rsidRPr="006B6D97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28.12.2009 № 381-ФЗ «Об  основах государственного регулирования торговой деятельности в Российской Федерации», постановлением Правительства Ростовской области от 18.09.2015 № 583 «О некоторых вопросах, связанных с размещением нестационарных торговых объектов на землях или земельных участках, государственная собственность на которые не разграничена», </w:t>
      </w:r>
      <w:r w:rsidR="00C97626">
        <w:rPr>
          <w:sz w:val="28"/>
          <w:szCs w:val="28"/>
        </w:rPr>
        <w:t>При</w:t>
      </w:r>
      <w:r w:rsidR="00C97626" w:rsidRPr="00C97626">
        <w:rPr>
          <w:sz w:val="28"/>
          <w:szCs w:val="28"/>
        </w:rPr>
        <w:t>каз</w:t>
      </w:r>
      <w:r w:rsidR="00C97626">
        <w:rPr>
          <w:sz w:val="28"/>
          <w:szCs w:val="28"/>
        </w:rPr>
        <w:t>ом</w:t>
      </w:r>
      <w:r w:rsidR="00C97626" w:rsidRPr="00C97626">
        <w:rPr>
          <w:sz w:val="28"/>
          <w:szCs w:val="28"/>
        </w:rPr>
        <w:t xml:space="preserve"> ФАС</w:t>
      </w:r>
      <w:proofErr w:type="gramEnd"/>
      <w:r w:rsidR="00C97626" w:rsidRPr="00C97626">
        <w:rPr>
          <w:sz w:val="28"/>
          <w:szCs w:val="28"/>
        </w:rPr>
        <w:t xml:space="preserve"> </w:t>
      </w:r>
      <w:proofErr w:type="gramStart"/>
      <w:r w:rsidR="00C97626" w:rsidRPr="00C97626">
        <w:rPr>
          <w:sz w:val="28"/>
          <w:szCs w:val="28"/>
        </w:rPr>
        <w:t>России от 21.03.2023 N 147/23 (ред. от 23.09.2024)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 (Зарегистрировано в Минюсте России</w:t>
      </w:r>
      <w:proofErr w:type="gramEnd"/>
      <w:r w:rsidR="00C97626" w:rsidRPr="00C97626">
        <w:rPr>
          <w:sz w:val="28"/>
          <w:szCs w:val="28"/>
        </w:rPr>
        <w:t xml:space="preserve"> </w:t>
      </w:r>
      <w:proofErr w:type="gramStart"/>
      <w:r w:rsidR="00C97626" w:rsidRPr="00C97626">
        <w:rPr>
          <w:sz w:val="28"/>
          <w:szCs w:val="28"/>
        </w:rPr>
        <w:t>19.05.2023 N 73371)</w:t>
      </w:r>
      <w:r w:rsidR="00C97626">
        <w:rPr>
          <w:sz w:val="28"/>
          <w:szCs w:val="28"/>
        </w:rPr>
        <w:t xml:space="preserve">, </w:t>
      </w:r>
      <w:r w:rsidRPr="006B6D97">
        <w:rPr>
          <w:sz w:val="28"/>
          <w:szCs w:val="28"/>
        </w:rPr>
        <w:t>руководствуясь частью 9 статьи 52 Устава муниципального образования «Октябрьский район»,</w:t>
      </w:r>
      <w:proofErr w:type="gramEnd"/>
    </w:p>
    <w:p w:rsidR="008D4FC0" w:rsidRPr="006B6D97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Pr="006B6D97" w:rsidRDefault="008D4FC0" w:rsidP="008D4FC0">
      <w:pPr>
        <w:pStyle w:val="210"/>
        <w:jc w:val="center"/>
        <w:rPr>
          <w:szCs w:val="28"/>
        </w:rPr>
      </w:pPr>
      <w:r w:rsidRPr="006B6D97">
        <w:rPr>
          <w:szCs w:val="28"/>
        </w:rPr>
        <w:lastRenderedPageBreak/>
        <w:t>ПОСТАНОВЛЯЮ:</w:t>
      </w:r>
    </w:p>
    <w:p w:rsidR="008D4FC0" w:rsidRPr="006B6D97" w:rsidRDefault="008D4FC0" w:rsidP="008D4FC0">
      <w:pPr>
        <w:jc w:val="center"/>
        <w:rPr>
          <w:sz w:val="28"/>
        </w:rPr>
      </w:pPr>
    </w:p>
    <w:p w:rsidR="003A5786" w:rsidRDefault="00D90114" w:rsidP="003A578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A0B69" w:rsidRPr="006B6D97">
        <w:rPr>
          <w:sz w:val="28"/>
          <w:szCs w:val="28"/>
        </w:rPr>
        <w:t xml:space="preserve">1. </w:t>
      </w:r>
      <w:r w:rsidR="003A5786">
        <w:rPr>
          <w:sz w:val="28"/>
          <w:szCs w:val="28"/>
        </w:rPr>
        <w:t xml:space="preserve">Внести в постановление </w:t>
      </w:r>
      <w:r w:rsidR="003A5786" w:rsidRPr="007665D5">
        <w:rPr>
          <w:sz w:val="28"/>
          <w:szCs w:val="28"/>
        </w:rPr>
        <w:t>Администрации О</w:t>
      </w:r>
      <w:r w:rsidR="003A5786">
        <w:rPr>
          <w:sz w:val="28"/>
          <w:szCs w:val="28"/>
        </w:rPr>
        <w:t>ктябрьского района от 02.09.2025 № 1090</w:t>
      </w:r>
      <w:r w:rsidR="003A5786" w:rsidRPr="007665D5">
        <w:rPr>
          <w:sz w:val="28"/>
          <w:szCs w:val="28"/>
        </w:rPr>
        <w:t xml:space="preserve"> </w:t>
      </w:r>
      <w:r w:rsidR="003A5786" w:rsidRPr="003A5786">
        <w:rPr>
          <w:sz w:val="28"/>
          <w:szCs w:val="28"/>
        </w:rPr>
        <w:t>«Об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Октябрьского района»</w:t>
      </w:r>
      <w:r w:rsidR="003A5786">
        <w:rPr>
          <w:sz w:val="28"/>
          <w:szCs w:val="28"/>
        </w:rPr>
        <w:t xml:space="preserve"> следующие изменения:</w:t>
      </w:r>
    </w:p>
    <w:p w:rsidR="007D4B4D" w:rsidRPr="007D4B4D" w:rsidRDefault="003A5786" w:rsidP="007D4B4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D4B4D">
        <w:rPr>
          <w:sz w:val="28"/>
          <w:szCs w:val="28"/>
        </w:rPr>
        <w:t>1.1.</w:t>
      </w:r>
      <w:r w:rsidR="00481738">
        <w:rPr>
          <w:sz w:val="28"/>
          <w:szCs w:val="28"/>
        </w:rPr>
        <w:t xml:space="preserve"> </w:t>
      </w:r>
      <w:r w:rsidR="007D4B4D">
        <w:rPr>
          <w:sz w:val="28"/>
          <w:szCs w:val="28"/>
        </w:rPr>
        <w:t>Изложить</w:t>
      </w:r>
      <w:r w:rsidR="00444947">
        <w:rPr>
          <w:sz w:val="28"/>
          <w:szCs w:val="28"/>
        </w:rPr>
        <w:t xml:space="preserve"> </w:t>
      </w:r>
      <w:r w:rsidR="007D4B4D">
        <w:rPr>
          <w:sz w:val="28"/>
          <w:szCs w:val="28"/>
        </w:rPr>
        <w:t>под</w:t>
      </w:r>
      <w:r w:rsidR="00444947">
        <w:rPr>
          <w:sz w:val="28"/>
          <w:szCs w:val="28"/>
        </w:rPr>
        <w:t xml:space="preserve">пункт </w:t>
      </w:r>
      <w:r w:rsidR="007D4B4D">
        <w:rPr>
          <w:sz w:val="28"/>
          <w:szCs w:val="28"/>
        </w:rPr>
        <w:t xml:space="preserve">3 пункта </w:t>
      </w:r>
      <w:r w:rsidR="003540CE">
        <w:rPr>
          <w:sz w:val="28"/>
          <w:szCs w:val="28"/>
        </w:rPr>
        <w:t>2</w:t>
      </w:r>
      <w:r w:rsidR="007D4B4D">
        <w:rPr>
          <w:sz w:val="28"/>
          <w:szCs w:val="28"/>
        </w:rPr>
        <w:t>.2 Раздела 2</w:t>
      </w:r>
      <w:r w:rsidR="007D4B4D" w:rsidRPr="007D4B4D">
        <w:rPr>
          <w:sz w:val="28"/>
          <w:szCs w:val="28"/>
        </w:rPr>
        <w:t xml:space="preserve"> </w:t>
      </w:r>
      <w:r w:rsidR="007D4B4D">
        <w:rPr>
          <w:sz w:val="28"/>
          <w:szCs w:val="28"/>
        </w:rPr>
        <w:t xml:space="preserve">Положения </w:t>
      </w:r>
      <w:r w:rsidR="007D4B4D" w:rsidRPr="007D4B4D">
        <w:rPr>
          <w:sz w:val="28"/>
          <w:szCs w:val="28"/>
        </w:rPr>
        <w:t xml:space="preserve">о порядке организации и проведения </w:t>
      </w:r>
      <w:r w:rsidR="007D4B4D" w:rsidRPr="007D4B4D">
        <w:rPr>
          <w:bCs/>
          <w:sz w:val="28"/>
          <w:szCs w:val="28"/>
        </w:rPr>
        <w:t xml:space="preserve">открытого </w:t>
      </w:r>
      <w:r w:rsidR="007D4B4D" w:rsidRPr="007D4B4D">
        <w:rPr>
          <w:sz w:val="28"/>
          <w:szCs w:val="28"/>
        </w:rPr>
        <w:t>аукциона в электронной форме</w:t>
      </w:r>
      <w:r w:rsidR="007D4B4D" w:rsidRPr="007D4B4D">
        <w:rPr>
          <w:sz w:val="28"/>
          <w:szCs w:val="28"/>
        </w:rPr>
        <w:br/>
        <w:t>на право размещения нестационарных торговых объектов</w:t>
      </w:r>
      <w:r w:rsidR="007D4B4D" w:rsidRPr="007D4B4D">
        <w:rPr>
          <w:sz w:val="28"/>
          <w:szCs w:val="28"/>
        </w:rPr>
        <w:br/>
        <w:t>на территории Октябрьского района</w:t>
      </w:r>
      <w:r w:rsidR="007D4B4D">
        <w:rPr>
          <w:sz w:val="28"/>
          <w:szCs w:val="28"/>
        </w:rPr>
        <w:t xml:space="preserve"> в следующей редакции:</w:t>
      </w:r>
    </w:p>
    <w:p w:rsidR="007D4B4D" w:rsidRPr="007D4B4D" w:rsidRDefault="007D4B4D" w:rsidP="007D4B4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D4B4D">
        <w:rPr>
          <w:sz w:val="28"/>
          <w:szCs w:val="28"/>
        </w:rPr>
        <w:t>3) устанавливает:</w:t>
      </w:r>
    </w:p>
    <w:p w:rsidR="007D4B4D" w:rsidRPr="007D4B4D" w:rsidRDefault="007D4B4D" w:rsidP="007D4B4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D4B4D">
        <w:rPr>
          <w:sz w:val="28"/>
          <w:szCs w:val="28"/>
        </w:rPr>
        <w:t>- порядок и сроки подачи заявок;</w:t>
      </w:r>
    </w:p>
    <w:p w:rsidR="007D4B4D" w:rsidRPr="007D4B4D" w:rsidRDefault="007D4B4D" w:rsidP="007D4B4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D4B4D">
        <w:rPr>
          <w:sz w:val="28"/>
          <w:szCs w:val="28"/>
        </w:rPr>
        <w:t>- дату начала рассмотрения заявок;</w:t>
      </w:r>
    </w:p>
    <w:p w:rsidR="007D4B4D" w:rsidRPr="007D4B4D" w:rsidRDefault="007D4B4D" w:rsidP="007D4B4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D4B4D">
        <w:rPr>
          <w:sz w:val="28"/>
          <w:szCs w:val="28"/>
        </w:rPr>
        <w:t>- дату окончания рассмотрения заявок;</w:t>
      </w:r>
    </w:p>
    <w:p w:rsidR="007D4B4D" w:rsidRPr="007D4B4D" w:rsidRDefault="007D4B4D" w:rsidP="007D4B4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D4B4D">
        <w:rPr>
          <w:sz w:val="28"/>
          <w:szCs w:val="28"/>
        </w:rPr>
        <w:t>- дату проведения электронного аукциона;</w:t>
      </w:r>
    </w:p>
    <w:p w:rsidR="007D4B4D" w:rsidRPr="007D4B4D" w:rsidRDefault="007D4B4D" w:rsidP="007D4B4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D4B4D">
        <w:rPr>
          <w:sz w:val="28"/>
          <w:szCs w:val="28"/>
        </w:rPr>
        <w:t>- "шаг аукциона"</w:t>
      </w:r>
      <w:r w:rsidR="00FB0E94">
        <w:rPr>
          <w:sz w:val="28"/>
          <w:szCs w:val="28"/>
        </w:rPr>
        <w:t>,</w:t>
      </w:r>
      <w:r w:rsidRPr="007D4B4D">
        <w:rPr>
          <w:sz w:val="28"/>
          <w:szCs w:val="28"/>
        </w:rPr>
        <w:t xml:space="preserve"> размер которого составляет </w:t>
      </w:r>
      <w:r>
        <w:rPr>
          <w:sz w:val="28"/>
          <w:szCs w:val="28"/>
        </w:rPr>
        <w:t>пять</w:t>
      </w:r>
      <w:r w:rsidRPr="007D4B4D">
        <w:rPr>
          <w:sz w:val="28"/>
          <w:szCs w:val="28"/>
        </w:rPr>
        <w:t xml:space="preserve"> процентов от </w:t>
      </w:r>
      <w:r>
        <w:rPr>
          <w:sz w:val="28"/>
          <w:szCs w:val="28"/>
        </w:rPr>
        <w:t xml:space="preserve">    </w:t>
      </w:r>
      <w:r w:rsidRPr="007D4B4D">
        <w:rPr>
          <w:sz w:val="28"/>
          <w:szCs w:val="28"/>
        </w:rPr>
        <w:t>начального размера стоимости права заключения договора о размещении НТО;</w:t>
      </w:r>
    </w:p>
    <w:p w:rsidR="00444947" w:rsidRPr="006B6D97" w:rsidRDefault="006C2409" w:rsidP="0048173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D4B4D" w:rsidRPr="007D4B4D">
        <w:rPr>
          <w:sz w:val="28"/>
          <w:szCs w:val="28"/>
        </w:rPr>
        <w:t>- требование о задатке, размер задатка не более 20 процентов от начального размера стоимости права заключения договора о размещении НТО;</w:t>
      </w:r>
    </w:p>
    <w:p w:rsidR="009D0BF0" w:rsidRPr="006B6D97" w:rsidRDefault="006C2409" w:rsidP="004817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</w:t>
      </w:r>
      <w:r w:rsidR="006A0B69" w:rsidRPr="006B6D97">
        <w:rPr>
          <w:sz w:val="28"/>
          <w:szCs w:val="28"/>
        </w:rPr>
        <w:t xml:space="preserve">. Постановление вступает в силу со дня его </w:t>
      </w:r>
      <w:r w:rsidR="009D0BF0" w:rsidRPr="006B6D97">
        <w:rPr>
          <w:sz w:val="28"/>
          <w:szCs w:val="28"/>
        </w:rPr>
        <w:t>опубликования</w:t>
      </w:r>
      <w:r w:rsidR="006A0B69" w:rsidRPr="006B6D97">
        <w:rPr>
          <w:sz w:val="28"/>
          <w:szCs w:val="28"/>
        </w:rPr>
        <w:t xml:space="preserve"> и подлежит </w:t>
      </w:r>
      <w:r w:rsidR="009D0BF0" w:rsidRPr="006B6D97">
        <w:rPr>
          <w:sz w:val="28"/>
          <w:szCs w:val="28"/>
        </w:rPr>
        <w:t xml:space="preserve"> размещению</w:t>
      </w:r>
      <w:r w:rsidR="006A0B69" w:rsidRPr="006B6D97">
        <w:rPr>
          <w:sz w:val="28"/>
          <w:szCs w:val="28"/>
        </w:rPr>
        <w:t xml:space="preserve"> на официальном сайте Администрации Октябрьского района</w:t>
      </w:r>
      <w:r w:rsidR="00662ACE">
        <w:rPr>
          <w:sz w:val="28"/>
          <w:szCs w:val="28"/>
        </w:rPr>
        <w:t xml:space="preserve"> и распространяется на правоотношения, возникшие с 13.10.2025 года</w:t>
      </w:r>
      <w:r w:rsidR="006A0B69" w:rsidRPr="006B6D97">
        <w:rPr>
          <w:sz w:val="28"/>
          <w:szCs w:val="28"/>
        </w:rPr>
        <w:t>.</w:t>
      </w:r>
    </w:p>
    <w:p w:rsidR="006A0B69" w:rsidRPr="006B6D97" w:rsidRDefault="006C2409" w:rsidP="004817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6A0B69" w:rsidRPr="006B6D97">
        <w:rPr>
          <w:sz w:val="28"/>
          <w:szCs w:val="28"/>
        </w:rPr>
        <w:t xml:space="preserve">. </w:t>
      </w:r>
      <w:proofErr w:type="gramStart"/>
      <w:r w:rsidR="006A0B69" w:rsidRPr="006B6D97">
        <w:rPr>
          <w:sz w:val="28"/>
          <w:szCs w:val="28"/>
        </w:rPr>
        <w:t>Контроль за</w:t>
      </w:r>
      <w:proofErr w:type="gramEnd"/>
      <w:r w:rsidR="006A0B69" w:rsidRPr="006B6D97">
        <w:rPr>
          <w:sz w:val="28"/>
          <w:szCs w:val="28"/>
        </w:rPr>
        <w:t xml:space="preserve"> исполнением постановления возложить на заместителя главы Администрации Октябрьского района Герасименко И.Ю.</w:t>
      </w:r>
    </w:p>
    <w:p w:rsidR="00987FCC" w:rsidRPr="006B6D97" w:rsidRDefault="00987FCC" w:rsidP="006A0B69">
      <w:pPr>
        <w:tabs>
          <w:tab w:val="left" w:pos="567"/>
          <w:tab w:val="left" w:pos="709"/>
          <w:tab w:val="left" w:pos="851"/>
        </w:tabs>
        <w:spacing w:line="252" w:lineRule="auto"/>
        <w:jc w:val="both"/>
        <w:rPr>
          <w:sz w:val="28"/>
          <w:szCs w:val="28"/>
        </w:rPr>
      </w:pPr>
    </w:p>
    <w:p w:rsidR="008D4FC0" w:rsidRPr="006B6D97" w:rsidRDefault="008D4FC0" w:rsidP="00987FCC">
      <w:pPr>
        <w:tabs>
          <w:tab w:val="left" w:pos="709"/>
        </w:tabs>
        <w:jc w:val="both"/>
        <w:rPr>
          <w:sz w:val="28"/>
          <w:szCs w:val="28"/>
        </w:rPr>
      </w:pPr>
    </w:p>
    <w:p w:rsidR="007D70F5" w:rsidRPr="006B6D97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Pr="006B6D97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6B6D97" w:rsidTr="00174A95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6B6D97" w:rsidRDefault="00B128B6" w:rsidP="00174A95">
            <w:pPr>
              <w:rPr>
                <w:sz w:val="28"/>
                <w:szCs w:val="28"/>
              </w:rPr>
            </w:pPr>
            <w:bookmarkStart w:id="2" w:name="SIGNERPOST1"/>
            <w:bookmarkEnd w:id="2"/>
            <w:r w:rsidRPr="006B6D97">
              <w:rPr>
                <w:sz w:val="28"/>
                <w:szCs w:val="28"/>
              </w:rPr>
              <w:t xml:space="preserve">Временно </w:t>
            </w:r>
            <w:proofErr w:type="gramStart"/>
            <w:r w:rsidRPr="006B6D97">
              <w:rPr>
                <w:sz w:val="28"/>
                <w:szCs w:val="28"/>
              </w:rPr>
              <w:t>исполняющий</w:t>
            </w:r>
            <w:proofErr w:type="gramEnd"/>
            <w:r w:rsidRPr="006B6D97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6B6D97" w:rsidRDefault="007D70F5" w:rsidP="00174A95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9453DC" w:rsidRDefault="009453DC" w:rsidP="00174A95">
            <w:pPr>
              <w:jc w:val="right"/>
              <w:rPr>
                <w:sz w:val="28"/>
                <w:szCs w:val="28"/>
                <w:lang w:val="en-US"/>
              </w:rPr>
            </w:pPr>
            <w:bookmarkStart w:id="4" w:name="SIGNERNAME1"/>
            <w:bookmarkStart w:id="5" w:name="_GoBack"/>
            <w:bookmarkEnd w:id="4"/>
            <w:bookmarkEnd w:id="5"/>
            <w:proofErr w:type="spellStart"/>
            <w:r>
              <w:rPr>
                <w:sz w:val="28"/>
                <w:szCs w:val="28"/>
              </w:rPr>
              <w:t>Палько</w:t>
            </w:r>
            <w:proofErr w:type="spellEnd"/>
            <w:r>
              <w:rPr>
                <w:sz w:val="28"/>
                <w:szCs w:val="28"/>
              </w:rPr>
              <w:t xml:space="preserve"> А</w:t>
            </w:r>
            <w:r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</w:tr>
    </w:tbl>
    <w:p w:rsidR="007D70F5" w:rsidRPr="006B6D97" w:rsidRDefault="007D70F5" w:rsidP="007D70F5">
      <w:pPr>
        <w:jc w:val="both"/>
        <w:rPr>
          <w:sz w:val="20"/>
        </w:rPr>
      </w:pPr>
    </w:p>
    <w:p w:rsidR="007D70F5" w:rsidRPr="006B6D97" w:rsidRDefault="007D70F5" w:rsidP="007D70F5">
      <w:pPr>
        <w:jc w:val="both"/>
        <w:rPr>
          <w:sz w:val="20"/>
        </w:rPr>
      </w:pPr>
    </w:p>
    <w:p w:rsidR="007D70F5" w:rsidRPr="006B6D97" w:rsidRDefault="007D70F5" w:rsidP="007D70F5">
      <w:pPr>
        <w:jc w:val="both"/>
        <w:rPr>
          <w:sz w:val="20"/>
        </w:rPr>
      </w:pPr>
    </w:p>
    <w:p w:rsidR="007D70F5" w:rsidRPr="006B6D97" w:rsidRDefault="007D70F5" w:rsidP="007D70F5">
      <w:pPr>
        <w:jc w:val="both"/>
        <w:rPr>
          <w:sz w:val="20"/>
        </w:rPr>
      </w:pPr>
    </w:p>
    <w:p w:rsidR="007D70F5" w:rsidRPr="006B6D97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0"/>
        <w:gridCol w:w="5019"/>
      </w:tblGrid>
      <w:tr w:rsidR="0017440E" w:rsidRPr="006B6D97" w:rsidTr="0017440E">
        <w:tc>
          <w:tcPr>
            <w:tcW w:w="5212" w:type="dxa"/>
          </w:tcPr>
          <w:p w:rsidR="00F709C2" w:rsidRPr="006B6D97" w:rsidRDefault="00F709C2" w:rsidP="00F709C2">
            <w:pPr>
              <w:suppressAutoHyphens/>
              <w:rPr>
                <w:sz w:val="28"/>
                <w:szCs w:val="28"/>
              </w:rPr>
            </w:pPr>
            <w:r w:rsidRPr="006B6D97">
              <w:rPr>
                <w:sz w:val="28"/>
                <w:szCs w:val="28"/>
              </w:rPr>
              <w:t>Постановление вносит</w:t>
            </w:r>
          </w:p>
          <w:p w:rsidR="00F709C2" w:rsidRPr="006B6D97" w:rsidRDefault="00F709C2" w:rsidP="00F709C2">
            <w:pPr>
              <w:suppressAutoHyphens/>
              <w:rPr>
                <w:sz w:val="28"/>
                <w:szCs w:val="28"/>
              </w:rPr>
            </w:pPr>
            <w:r w:rsidRPr="006B6D97">
              <w:rPr>
                <w:sz w:val="28"/>
                <w:szCs w:val="28"/>
              </w:rPr>
              <w:t>сектор содействия развитию малого и среднего                                                                                                                предпринимательства и потребительского рынка</w:t>
            </w:r>
          </w:p>
          <w:p w:rsidR="0017440E" w:rsidRPr="006B6D97" w:rsidRDefault="00F709C2" w:rsidP="00F709C2">
            <w:pPr>
              <w:ind w:right="34"/>
              <w:jc w:val="both"/>
              <w:rPr>
                <w:sz w:val="28"/>
              </w:rPr>
            </w:pPr>
            <w:r w:rsidRPr="006B6D97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Pr="006B6D97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RPr="006B6D97" w:rsidTr="0017440E">
        <w:tc>
          <w:tcPr>
            <w:tcW w:w="5212" w:type="dxa"/>
          </w:tcPr>
          <w:p w:rsidR="00FB6B1E" w:rsidRPr="006B6D97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6B6D97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444947" w:rsidRDefault="00444947" w:rsidP="00987FCC">
      <w:pPr>
        <w:rPr>
          <w:sz w:val="20"/>
        </w:rPr>
      </w:pPr>
    </w:p>
    <w:sectPr w:rsidR="00444947" w:rsidSect="006B6D97">
      <w:footerReference w:type="default" r:id="rId9"/>
      <w:type w:val="continuous"/>
      <w:pgSz w:w="11909" w:h="16834"/>
      <w:pgMar w:top="1134" w:right="710" w:bottom="1134" w:left="1276" w:header="720" w:footer="39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C6A" w:rsidRDefault="003D6C6A" w:rsidP="006B6D97">
      <w:r>
        <w:separator/>
      </w:r>
    </w:p>
  </w:endnote>
  <w:endnote w:type="continuationSeparator" w:id="0">
    <w:p w:rsidR="003D6C6A" w:rsidRDefault="003D6C6A" w:rsidP="006B6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258814"/>
      <w:docPartObj>
        <w:docPartGallery w:val="Page Numbers (Bottom of Page)"/>
        <w:docPartUnique/>
      </w:docPartObj>
    </w:sdtPr>
    <w:sdtEndPr/>
    <w:sdtContent>
      <w:p w:rsidR="00397FC0" w:rsidRDefault="00397FC0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53DC" w:rsidRPr="009453DC">
          <w:rPr>
            <w:noProof/>
            <w:lang w:val="ru-RU"/>
          </w:rPr>
          <w:t>2</w:t>
        </w:r>
        <w:r>
          <w:fldChar w:fldCharType="end"/>
        </w:r>
      </w:p>
    </w:sdtContent>
  </w:sdt>
  <w:p w:rsidR="00397FC0" w:rsidRDefault="00397FC0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C6A" w:rsidRDefault="003D6C6A" w:rsidP="006B6D97">
      <w:r>
        <w:separator/>
      </w:r>
    </w:p>
  </w:footnote>
  <w:footnote w:type="continuationSeparator" w:id="0">
    <w:p w:rsidR="003D6C6A" w:rsidRDefault="003D6C6A" w:rsidP="006B6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624E5"/>
    <w:multiLevelType w:val="hybridMultilevel"/>
    <w:tmpl w:val="5DD2A264"/>
    <w:lvl w:ilvl="0" w:tplc="212E52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7F166D"/>
    <w:multiLevelType w:val="hybridMultilevel"/>
    <w:tmpl w:val="AEE4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62EA4"/>
    <w:multiLevelType w:val="hybridMultilevel"/>
    <w:tmpl w:val="8CC26500"/>
    <w:lvl w:ilvl="0" w:tplc="5A169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8C4601A" w:tentative="1">
      <w:start w:val="1"/>
      <w:numFmt w:val="lowerLetter"/>
      <w:lvlText w:val="%2."/>
      <w:lvlJc w:val="left"/>
      <w:pPr>
        <w:ind w:left="1800" w:hanging="360"/>
      </w:pPr>
    </w:lvl>
    <w:lvl w:ilvl="2" w:tplc="32C86C78" w:tentative="1">
      <w:start w:val="1"/>
      <w:numFmt w:val="lowerRoman"/>
      <w:lvlText w:val="%3."/>
      <w:lvlJc w:val="right"/>
      <w:pPr>
        <w:ind w:left="2520" w:hanging="180"/>
      </w:pPr>
    </w:lvl>
    <w:lvl w:ilvl="3" w:tplc="D7C0704A" w:tentative="1">
      <w:start w:val="1"/>
      <w:numFmt w:val="decimal"/>
      <w:lvlText w:val="%4."/>
      <w:lvlJc w:val="left"/>
      <w:pPr>
        <w:ind w:left="3240" w:hanging="360"/>
      </w:pPr>
    </w:lvl>
    <w:lvl w:ilvl="4" w:tplc="46F824D0" w:tentative="1">
      <w:start w:val="1"/>
      <w:numFmt w:val="lowerLetter"/>
      <w:lvlText w:val="%5."/>
      <w:lvlJc w:val="left"/>
      <w:pPr>
        <w:ind w:left="3960" w:hanging="360"/>
      </w:pPr>
    </w:lvl>
    <w:lvl w:ilvl="5" w:tplc="C1821508" w:tentative="1">
      <w:start w:val="1"/>
      <w:numFmt w:val="lowerRoman"/>
      <w:lvlText w:val="%6."/>
      <w:lvlJc w:val="right"/>
      <w:pPr>
        <w:ind w:left="4680" w:hanging="180"/>
      </w:pPr>
    </w:lvl>
    <w:lvl w:ilvl="6" w:tplc="21C61464" w:tentative="1">
      <w:start w:val="1"/>
      <w:numFmt w:val="decimal"/>
      <w:lvlText w:val="%7."/>
      <w:lvlJc w:val="left"/>
      <w:pPr>
        <w:ind w:left="5400" w:hanging="360"/>
      </w:pPr>
    </w:lvl>
    <w:lvl w:ilvl="7" w:tplc="BE22A70E" w:tentative="1">
      <w:start w:val="1"/>
      <w:numFmt w:val="lowerLetter"/>
      <w:lvlText w:val="%8."/>
      <w:lvlJc w:val="left"/>
      <w:pPr>
        <w:ind w:left="6120" w:hanging="360"/>
      </w:pPr>
    </w:lvl>
    <w:lvl w:ilvl="8" w:tplc="5F6C22C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DB04CA7"/>
    <w:multiLevelType w:val="hybridMultilevel"/>
    <w:tmpl w:val="C054D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0956"/>
    <w:rsid w:val="0000343D"/>
    <w:rsid w:val="000401D4"/>
    <w:rsid w:val="00051500"/>
    <w:rsid w:val="00055A1D"/>
    <w:rsid w:val="00067536"/>
    <w:rsid w:val="00093840"/>
    <w:rsid w:val="00093E36"/>
    <w:rsid w:val="000D2E51"/>
    <w:rsid w:val="000D50E1"/>
    <w:rsid w:val="000D5493"/>
    <w:rsid w:val="000F0C40"/>
    <w:rsid w:val="000F6904"/>
    <w:rsid w:val="00103D52"/>
    <w:rsid w:val="00131F21"/>
    <w:rsid w:val="001551FA"/>
    <w:rsid w:val="001576DB"/>
    <w:rsid w:val="00165B4D"/>
    <w:rsid w:val="001719C4"/>
    <w:rsid w:val="0017440E"/>
    <w:rsid w:val="00174A95"/>
    <w:rsid w:val="001D28E5"/>
    <w:rsid w:val="001E5F43"/>
    <w:rsid w:val="001F4023"/>
    <w:rsid w:val="001F7C71"/>
    <w:rsid w:val="00201081"/>
    <w:rsid w:val="00230B91"/>
    <w:rsid w:val="002B223A"/>
    <w:rsid w:val="002B2644"/>
    <w:rsid w:val="002B3FEF"/>
    <w:rsid w:val="002C41B1"/>
    <w:rsid w:val="002E777D"/>
    <w:rsid w:val="002F2CD5"/>
    <w:rsid w:val="00316DB5"/>
    <w:rsid w:val="00323085"/>
    <w:rsid w:val="0032776B"/>
    <w:rsid w:val="0033251B"/>
    <w:rsid w:val="003540CE"/>
    <w:rsid w:val="00362491"/>
    <w:rsid w:val="00362756"/>
    <w:rsid w:val="0037490B"/>
    <w:rsid w:val="003942C1"/>
    <w:rsid w:val="00397FC0"/>
    <w:rsid w:val="003A2039"/>
    <w:rsid w:val="003A5786"/>
    <w:rsid w:val="003B77A5"/>
    <w:rsid w:val="003C5D48"/>
    <w:rsid w:val="003D5540"/>
    <w:rsid w:val="003D6C6A"/>
    <w:rsid w:val="003E5D34"/>
    <w:rsid w:val="003F0443"/>
    <w:rsid w:val="003F35D7"/>
    <w:rsid w:val="003F7FA8"/>
    <w:rsid w:val="00444947"/>
    <w:rsid w:val="00457D9F"/>
    <w:rsid w:val="00481738"/>
    <w:rsid w:val="004B407E"/>
    <w:rsid w:val="004B40D9"/>
    <w:rsid w:val="004C3308"/>
    <w:rsid w:val="004C51B5"/>
    <w:rsid w:val="004E0C86"/>
    <w:rsid w:val="00501707"/>
    <w:rsid w:val="00522945"/>
    <w:rsid w:val="00564BA0"/>
    <w:rsid w:val="00573E7C"/>
    <w:rsid w:val="0057638D"/>
    <w:rsid w:val="005C57BC"/>
    <w:rsid w:val="006010CE"/>
    <w:rsid w:val="00607414"/>
    <w:rsid w:val="00623603"/>
    <w:rsid w:val="0065792E"/>
    <w:rsid w:val="00662ACE"/>
    <w:rsid w:val="00667A64"/>
    <w:rsid w:val="00676C9C"/>
    <w:rsid w:val="006905F0"/>
    <w:rsid w:val="006A0B69"/>
    <w:rsid w:val="006B4437"/>
    <w:rsid w:val="006B4FCC"/>
    <w:rsid w:val="006B6D97"/>
    <w:rsid w:val="006C2409"/>
    <w:rsid w:val="006D76AD"/>
    <w:rsid w:val="006D7F66"/>
    <w:rsid w:val="006E32D3"/>
    <w:rsid w:val="0071183A"/>
    <w:rsid w:val="00715C8D"/>
    <w:rsid w:val="00726B8A"/>
    <w:rsid w:val="00733B51"/>
    <w:rsid w:val="00753F02"/>
    <w:rsid w:val="00787A8D"/>
    <w:rsid w:val="007A0829"/>
    <w:rsid w:val="007A1C01"/>
    <w:rsid w:val="007D1AE9"/>
    <w:rsid w:val="007D4B4D"/>
    <w:rsid w:val="007D5F59"/>
    <w:rsid w:val="007D70F5"/>
    <w:rsid w:val="007E688B"/>
    <w:rsid w:val="007F434F"/>
    <w:rsid w:val="00812D9C"/>
    <w:rsid w:val="008240D2"/>
    <w:rsid w:val="00862D04"/>
    <w:rsid w:val="00884833"/>
    <w:rsid w:val="00891C04"/>
    <w:rsid w:val="00891FBC"/>
    <w:rsid w:val="00893AC0"/>
    <w:rsid w:val="008B5D68"/>
    <w:rsid w:val="008D4FC0"/>
    <w:rsid w:val="008F1DBD"/>
    <w:rsid w:val="008F605C"/>
    <w:rsid w:val="00924EFD"/>
    <w:rsid w:val="00942BEC"/>
    <w:rsid w:val="009453DC"/>
    <w:rsid w:val="009605CC"/>
    <w:rsid w:val="00961C9A"/>
    <w:rsid w:val="009730F8"/>
    <w:rsid w:val="00983BCA"/>
    <w:rsid w:val="00987FCC"/>
    <w:rsid w:val="009B7329"/>
    <w:rsid w:val="009C407C"/>
    <w:rsid w:val="009C692A"/>
    <w:rsid w:val="009D0BF0"/>
    <w:rsid w:val="009D31A5"/>
    <w:rsid w:val="009F46EE"/>
    <w:rsid w:val="009F4A6F"/>
    <w:rsid w:val="00A0082F"/>
    <w:rsid w:val="00A07443"/>
    <w:rsid w:val="00A20842"/>
    <w:rsid w:val="00A2621F"/>
    <w:rsid w:val="00A41A24"/>
    <w:rsid w:val="00A55BF2"/>
    <w:rsid w:val="00A6063A"/>
    <w:rsid w:val="00A629DF"/>
    <w:rsid w:val="00A9463F"/>
    <w:rsid w:val="00AB0EA0"/>
    <w:rsid w:val="00B02930"/>
    <w:rsid w:val="00B07768"/>
    <w:rsid w:val="00B128B6"/>
    <w:rsid w:val="00B167EC"/>
    <w:rsid w:val="00B25CD9"/>
    <w:rsid w:val="00B26096"/>
    <w:rsid w:val="00B34C4A"/>
    <w:rsid w:val="00B4385E"/>
    <w:rsid w:val="00B559A9"/>
    <w:rsid w:val="00B7587D"/>
    <w:rsid w:val="00B93407"/>
    <w:rsid w:val="00BF412F"/>
    <w:rsid w:val="00BF6C1C"/>
    <w:rsid w:val="00BF71CF"/>
    <w:rsid w:val="00C00CBC"/>
    <w:rsid w:val="00C0329E"/>
    <w:rsid w:val="00C04655"/>
    <w:rsid w:val="00C236C7"/>
    <w:rsid w:val="00C349A0"/>
    <w:rsid w:val="00C43217"/>
    <w:rsid w:val="00C55F05"/>
    <w:rsid w:val="00C71603"/>
    <w:rsid w:val="00C87FEA"/>
    <w:rsid w:val="00C97626"/>
    <w:rsid w:val="00CB0DD0"/>
    <w:rsid w:val="00CB54A5"/>
    <w:rsid w:val="00CE5998"/>
    <w:rsid w:val="00CF6746"/>
    <w:rsid w:val="00D24A3B"/>
    <w:rsid w:val="00D36C28"/>
    <w:rsid w:val="00D42306"/>
    <w:rsid w:val="00D43AFB"/>
    <w:rsid w:val="00D80DFC"/>
    <w:rsid w:val="00D90114"/>
    <w:rsid w:val="00D92F50"/>
    <w:rsid w:val="00DB40AC"/>
    <w:rsid w:val="00DB4611"/>
    <w:rsid w:val="00E23736"/>
    <w:rsid w:val="00E27203"/>
    <w:rsid w:val="00E34D6D"/>
    <w:rsid w:val="00E45E9D"/>
    <w:rsid w:val="00E51FD4"/>
    <w:rsid w:val="00E6425C"/>
    <w:rsid w:val="00E65A42"/>
    <w:rsid w:val="00E71BB9"/>
    <w:rsid w:val="00E728E7"/>
    <w:rsid w:val="00ED63B4"/>
    <w:rsid w:val="00F0083F"/>
    <w:rsid w:val="00F17E94"/>
    <w:rsid w:val="00F338F5"/>
    <w:rsid w:val="00F504EF"/>
    <w:rsid w:val="00F709C2"/>
    <w:rsid w:val="00F8679A"/>
    <w:rsid w:val="00F910F7"/>
    <w:rsid w:val="00F92237"/>
    <w:rsid w:val="00FB0E94"/>
    <w:rsid w:val="00FB2250"/>
    <w:rsid w:val="00FB6B1E"/>
    <w:rsid w:val="00FC2135"/>
    <w:rsid w:val="00FC2E11"/>
    <w:rsid w:val="00FC3BEB"/>
    <w:rsid w:val="00FD02A1"/>
    <w:rsid w:val="00FF5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customStyle="1" w:styleId="Default">
    <w:name w:val="Default"/>
    <w:rsid w:val="00E65A42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No Spacing"/>
    <w:uiPriority w:val="1"/>
    <w:qFormat/>
    <w:rsid w:val="00E65A42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ConsPlusNormal">
    <w:name w:val="ConsPlusNormal"/>
    <w:rsid w:val="00E65A42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customStyle="1" w:styleId="ConsPlusTitlePage">
    <w:name w:val="ConsPlusTitlePage"/>
    <w:uiPriority w:val="99"/>
    <w:rsid w:val="00E65A42"/>
    <w:pPr>
      <w:widowControl w:val="0"/>
      <w:autoSpaceDE w:val="0"/>
      <w:autoSpaceDN w:val="0"/>
      <w:adjustRightInd w:val="0"/>
    </w:pPr>
    <w:rPr>
      <w:rFonts w:ascii="Tahoma" w:hAnsi="Tahoma" w:cs="Tahoma"/>
      <w:color w:val="auto"/>
      <w:sz w:val="24"/>
      <w:szCs w:val="24"/>
    </w:rPr>
  </w:style>
  <w:style w:type="paragraph" w:styleId="af0">
    <w:name w:val="header"/>
    <w:basedOn w:val="a"/>
    <w:link w:val="af1"/>
    <w:uiPriority w:val="99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E65A42"/>
    <w:rPr>
      <w:color w:val="auto"/>
      <w:sz w:val="24"/>
      <w:szCs w:val="24"/>
      <w:lang w:val="en-US" w:eastAsia="en-US"/>
    </w:rPr>
  </w:style>
  <w:style w:type="paragraph" w:styleId="af2">
    <w:name w:val="footer"/>
    <w:basedOn w:val="a"/>
    <w:link w:val="af3"/>
    <w:uiPriority w:val="99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E65A42"/>
    <w:rPr>
      <w:color w:val="auto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522945"/>
    <w:pPr>
      <w:spacing w:before="100" w:beforeAutospacing="1" w:after="100" w:afterAutospacing="1"/>
    </w:pPr>
    <w:rPr>
      <w:rFonts w:eastAsiaTheme="minorEastAsia"/>
      <w:color w:val="auto"/>
      <w:szCs w:val="24"/>
    </w:rPr>
  </w:style>
  <w:style w:type="paragraph" w:styleId="af4">
    <w:name w:val="List Paragraph"/>
    <w:basedOn w:val="a"/>
    <w:uiPriority w:val="34"/>
    <w:qFormat/>
    <w:rsid w:val="004E0C86"/>
    <w:pPr>
      <w:ind w:left="720"/>
      <w:contextualSpacing/>
    </w:pPr>
  </w:style>
  <w:style w:type="paragraph" w:customStyle="1" w:styleId="ConsPlusNonformat">
    <w:name w:val="ConsPlusNonformat"/>
    <w:rsid w:val="004C51B5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customStyle="1" w:styleId="Default">
    <w:name w:val="Default"/>
    <w:rsid w:val="00E65A42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No Spacing"/>
    <w:uiPriority w:val="1"/>
    <w:qFormat/>
    <w:rsid w:val="00E65A42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ConsPlusNormal">
    <w:name w:val="ConsPlusNormal"/>
    <w:rsid w:val="00E65A42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customStyle="1" w:styleId="ConsPlusTitlePage">
    <w:name w:val="ConsPlusTitlePage"/>
    <w:uiPriority w:val="99"/>
    <w:rsid w:val="00E65A42"/>
    <w:pPr>
      <w:widowControl w:val="0"/>
      <w:autoSpaceDE w:val="0"/>
      <w:autoSpaceDN w:val="0"/>
      <w:adjustRightInd w:val="0"/>
    </w:pPr>
    <w:rPr>
      <w:rFonts w:ascii="Tahoma" w:hAnsi="Tahoma" w:cs="Tahoma"/>
      <w:color w:val="auto"/>
      <w:sz w:val="24"/>
      <w:szCs w:val="24"/>
    </w:rPr>
  </w:style>
  <w:style w:type="paragraph" w:styleId="af0">
    <w:name w:val="header"/>
    <w:basedOn w:val="a"/>
    <w:link w:val="af1"/>
    <w:uiPriority w:val="99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E65A42"/>
    <w:rPr>
      <w:color w:val="auto"/>
      <w:sz w:val="24"/>
      <w:szCs w:val="24"/>
      <w:lang w:val="en-US" w:eastAsia="en-US"/>
    </w:rPr>
  </w:style>
  <w:style w:type="paragraph" w:styleId="af2">
    <w:name w:val="footer"/>
    <w:basedOn w:val="a"/>
    <w:link w:val="af3"/>
    <w:uiPriority w:val="99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3">
    <w:name w:val="Нижний колонтитул Знак"/>
    <w:basedOn w:val="a0"/>
    <w:link w:val="af2"/>
    <w:uiPriority w:val="99"/>
    <w:rsid w:val="00E65A42"/>
    <w:rPr>
      <w:color w:val="auto"/>
      <w:sz w:val="24"/>
      <w:szCs w:val="24"/>
      <w:lang w:val="en-US" w:eastAsia="en-US"/>
    </w:rPr>
  </w:style>
  <w:style w:type="paragraph" w:customStyle="1" w:styleId="formattext">
    <w:name w:val="formattext"/>
    <w:basedOn w:val="a"/>
    <w:rsid w:val="00522945"/>
    <w:pPr>
      <w:spacing w:before="100" w:beforeAutospacing="1" w:after="100" w:afterAutospacing="1"/>
    </w:pPr>
    <w:rPr>
      <w:rFonts w:eastAsiaTheme="minorEastAsia"/>
      <w:color w:val="auto"/>
      <w:szCs w:val="24"/>
    </w:rPr>
  </w:style>
  <w:style w:type="paragraph" w:styleId="af4">
    <w:name w:val="List Paragraph"/>
    <w:basedOn w:val="a"/>
    <w:uiPriority w:val="34"/>
    <w:qFormat/>
    <w:rsid w:val="004E0C86"/>
    <w:pPr>
      <w:ind w:left="720"/>
      <w:contextualSpacing/>
    </w:pPr>
  </w:style>
  <w:style w:type="paragraph" w:customStyle="1" w:styleId="ConsPlusNonformat">
    <w:name w:val="ConsPlusNonformat"/>
    <w:rsid w:val="004C51B5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3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14</cp:revision>
  <cp:lastPrinted>2025-10-13T14:13:00Z</cp:lastPrinted>
  <dcterms:created xsi:type="dcterms:W3CDTF">2025-09-24T12:32:00Z</dcterms:created>
  <dcterms:modified xsi:type="dcterms:W3CDTF">2025-10-13T14:14:00Z</dcterms:modified>
</cp:coreProperties>
</file>