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837F0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6B0D9DAB" w:rsidR="008D4FC0" w:rsidRPr="00E837F0" w:rsidRDefault="00E837F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837F0">
              <w:rPr>
                <w:b/>
                <w:noProof/>
                <w:sz w:val="28"/>
                <w:szCs w:val="28"/>
              </w:rPr>
              <w:t>06.04.2026</w:t>
            </w:r>
          </w:p>
        </w:tc>
        <w:tc>
          <w:tcPr>
            <w:tcW w:w="1601" w:type="pct"/>
            <w:gridSpan w:val="2"/>
          </w:tcPr>
          <w:p w14:paraId="1A5CEB2D" w14:textId="6F97BCA0" w:rsidR="008D4FC0" w:rsidRPr="00E837F0" w:rsidRDefault="00E837F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837F0">
              <w:rPr>
                <w:b/>
                <w:sz w:val="28"/>
                <w:szCs w:val="28"/>
              </w:rPr>
              <w:t>№ 440</w:t>
            </w:r>
          </w:p>
        </w:tc>
        <w:tc>
          <w:tcPr>
            <w:tcW w:w="1744" w:type="pct"/>
          </w:tcPr>
          <w:p w14:paraId="550372A6" w14:textId="77777777" w:rsidR="008D4FC0" w:rsidRPr="00E837F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E837F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837F0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E837F0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29F0A9CD" w:rsidR="008D4FC0" w:rsidRPr="00B702BD" w:rsidRDefault="00D018B9" w:rsidP="00851478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E3668C">
              <w:rPr>
                <w:b/>
                <w:bCs/>
                <w:sz w:val="28"/>
              </w:rPr>
              <w:t>31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E3668C">
              <w:rPr>
                <w:b/>
                <w:bCs/>
                <w:sz w:val="28"/>
              </w:rPr>
              <w:t>3</w:t>
            </w:r>
            <w:r w:rsidR="00F73E07">
              <w:rPr>
                <w:b/>
                <w:bCs/>
                <w:sz w:val="28"/>
              </w:rPr>
              <w:t>.20</w:t>
            </w:r>
            <w:r w:rsidR="00E3668C">
              <w:rPr>
                <w:b/>
                <w:bCs/>
                <w:sz w:val="28"/>
              </w:rPr>
              <w:t>17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E3668C">
              <w:rPr>
                <w:b/>
                <w:bCs/>
                <w:sz w:val="28"/>
              </w:rPr>
              <w:t>314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E3668C" w:rsidRPr="00E3668C">
              <w:rPr>
                <w:b/>
                <w:bCs/>
                <w:sz w:val="28"/>
              </w:rPr>
              <w:t>Об утверждении Положения об организации и ведении гражданской обороны в Октябрьском районе</w:t>
            </w:r>
            <w:r w:rsidR="00336AEF" w:rsidRPr="00336AEF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3B6F77D" w14:textId="77777777" w:rsidR="00851478" w:rsidRPr="006B1B60" w:rsidRDefault="00851478" w:rsidP="00E02956">
      <w:pPr>
        <w:jc w:val="center"/>
        <w:rPr>
          <w:sz w:val="28"/>
        </w:rPr>
      </w:pPr>
    </w:p>
    <w:p w14:paraId="5CFFA890" w14:textId="5787AED1" w:rsidR="006B1B60" w:rsidRDefault="00C62B0A" w:rsidP="00E02956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 xml:space="preserve">В соответствии с </w:t>
      </w:r>
      <w:r w:rsidR="00E3668C">
        <w:rPr>
          <w:sz w:val="28"/>
          <w:szCs w:val="28"/>
        </w:rPr>
        <w:t>указом Губернатора</w:t>
      </w:r>
      <w:r w:rsidRPr="00C62B0A">
        <w:rPr>
          <w:sz w:val="28"/>
          <w:szCs w:val="28"/>
        </w:rPr>
        <w:t xml:space="preserve"> Ростовской области от 30.03.2026 № </w:t>
      </w:r>
      <w:r w:rsidR="00E3668C">
        <w:rPr>
          <w:sz w:val="28"/>
          <w:szCs w:val="28"/>
        </w:rPr>
        <w:t>48</w:t>
      </w:r>
      <w:r w:rsidRPr="00C62B0A">
        <w:rPr>
          <w:sz w:val="28"/>
          <w:szCs w:val="28"/>
        </w:rPr>
        <w:t xml:space="preserve"> «О внесении изменений в </w:t>
      </w:r>
      <w:r w:rsidR="00E3668C">
        <w:rPr>
          <w:sz w:val="28"/>
          <w:szCs w:val="28"/>
        </w:rPr>
        <w:t>указ Губернатора</w:t>
      </w:r>
      <w:r w:rsidRPr="00C62B0A">
        <w:rPr>
          <w:sz w:val="28"/>
          <w:szCs w:val="28"/>
        </w:rPr>
        <w:t xml:space="preserve"> Ростовской области от </w:t>
      </w:r>
      <w:r w:rsidR="00E3668C">
        <w:rPr>
          <w:sz w:val="28"/>
          <w:szCs w:val="28"/>
        </w:rPr>
        <w:t>10</w:t>
      </w:r>
      <w:r w:rsidRPr="00C62B0A">
        <w:rPr>
          <w:sz w:val="28"/>
          <w:szCs w:val="28"/>
        </w:rPr>
        <w:t>.04.20</w:t>
      </w:r>
      <w:r w:rsidR="00E3668C">
        <w:rPr>
          <w:sz w:val="28"/>
          <w:szCs w:val="28"/>
        </w:rPr>
        <w:t>12</w:t>
      </w:r>
      <w:r w:rsidRPr="00C62B0A">
        <w:rPr>
          <w:sz w:val="28"/>
          <w:szCs w:val="28"/>
        </w:rPr>
        <w:t xml:space="preserve"> </w:t>
      </w:r>
      <w:r w:rsidR="00E3668C">
        <w:rPr>
          <w:sz w:val="28"/>
          <w:szCs w:val="28"/>
        </w:rPr>
        <w:t xml:space="preserve">                     </w:t>
      </w:r>
      <w:r w:rsidRPr="00C62B0A">
        <w:rPr>
          <w:sz w:val="28"/>
          <w:szCs w:val="28"/>
        </w:rPr>
        <w:t>№ 2</w:t>
      </w:r>
      <w:r w:rsidR="00E3668C">
        <w:rPr>
          <w:sz w:val="28"/>
          <w:szCs w:val="28"/>
        </w:rPr>
        <w:t>7</w:t>
      </w:r>
      <w:r w:rsidRPr="00C62B0A">
        <w:rPr>
          <w:sz w:val="28"/>
          <w:szCs w:val="28"/>
        </w:rPr>
        <w:t>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31FBA54" w14:textId="77777777" w:rsidR="00851478" w:rsidRDefault="00851478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0332EBB" w14:textId="77777777" w:rsidR="00851478" w:rsidRPr="006B1B60" w:rsidRDefault="00851478" w:rsidP="00E02956">
      <w:pPr>
        <w:jc w:val="center"/>
        <w:rPr>
          <w:sz w:val="28"/>
        </w:rPr>
      </w:pPr>
    </w:p>
    <w:p w14:paraId="2D7B2EDD" w14:textId="58F0E1EC" w:rsidR="00926FE9" w:rsidRDefault="00623CAC" w:rsidP="00851478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E3668C">
        <w:rPr>
          <w:sz w:val="28"/>
          <w:szCs w:val="28"/>
        </w:rPr>
        <w:t>31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E3668C">
        <w:rPr>
          <w:sz w:val="28"/>
          <w:szCs w:val="28"/>
        </w:rPr>
        <w:t>3</w:t>
      </w:r>
      <w:r w:rsidR="00E02956">
        <w:rPr>
          <w:sz w:val="28"/>
          <w:szCs w:val="28"/>
        </w:rPr>
        <w:t>.20</w:t>
      </w:r>
      <w:r w:rsidR="00E3668C">
        <w:rPr>
          <w:sz w:val="28"/>
          <w:szCs w:val="28"/>
        </w:rPr>
        <w:t>17</w:t>
      </w:r>
      <w:r w:rsidR="004734E6" w:rsidRPr="004734E6">
        <w:rPr>
          <w:sz w:val="28"/>
          <w:szCs w:val="28"/>
        </w:rPr>
        <w:t xml:space="preserve"> № </w:t>
      </w:r>
      <w:r w:rsidR="00E3668C">
        <w:rPr>
          <w:sz w:val="28"/>
          <w:szCs w:val="28"/>
        </w:rPr>
        <w:t>31</w:t>
      </w:r>
      <w:r w:rsidR="00D45AFC">
        <w:rPr>
          <w:sz w:val="28"/>
          <w:szCs w:val="28"/>
        </w:rPr>
        <w:t>4</w:t>
      </w:r>
      <w:r w:rsidR="004734E6" w:rsidRPr="004734E6">
        <w:rPr>
          <w:sz w:val="28"/>
          <w:szCs w:val="28"/>
        </w:rPr>
        <w:t xml:space="preserve"> «</w:t>
      </w:r>
      <w:r w:rsidR="00E3668C" w:rsidRPr="00E3668C">
        <w:rPr>
          <w:sz w:val="28"/>
        </w:rPr>
        <w:t>Об утверждении Положения об организации и ведении гражданской обороны в Октябрьском районе</w:t>
      </w:r>
      <w:r w:rsidR="00926FE9">
        <w:rPr>
          <w:sz w:val="28"/>
        </w:rPr>
        <w:t>»</w:t>
      </w:r>
      <w:r w:rsidR="00E3668C">
        <w:rPr>
          <w:sz w:val="28"/>
        </w:rPr>
        <w:t>, изложив</w:t>
      </w:r>
      <w:r w:rsidR="00926FE9">
        <w:rPr>
          <w:sz w:val="28"/>
        </w:rPr>
        <w:t>:</w:t>
      </w:r>
      <w:r w:rsidR="00926FE9" w:rsidRPr="00926FE9">
        <w:rPr>
          <w:sz w:val="28"/>
        </w:rPr>
        <w:t xml:space="preserve"> </w:t>
      </w:r>
    </w:p>
    <w:p w14:paraId="2C180150" w14:textId="6402D0F6" w:rsidR="00E3668C" w:rsidRDefault="00E3668C" w:rsidP="00851478">
      <w:pPr>
        <w:ind w:firstLine="709"/>
        <w:jc w:val="both"/>
        <w:rPr>
          <w:sz w:val="28"/>
        </w:rPr>
      </w:pPr>
      <w:r>
        <w:rPr>
          <w:sz w:val="28"/>
        </w:rPr>
        <w:t>1.1. Пункт 1.2. раздела 1 приложения к постановлению в следующей редакции:</w:t>
      </w:r>
    </w:p>
    <w:p w14:paraId="497F47F0" w14:textId="77777777" w:rsidR="00E3668C" w:rsidRPr="00E3668C" w:rsidRDefault="00E3668C" w:rsidP="00E3668C">
      <w:pPr>
        <w:ind w:firstLine="709"/>
        <w:jc w:val="both"/>
        <w:rPr>
          <w:sz w:val="28"/>
        </w:rPr>
      </w:pPr>
      <w:r>
        <w:rPr>
          <w:sz w:val="28"/>
        </w:rPr>
        <w:t xml:space="preserve">«1.2. </w:t>
      </w:r>
      <w:r w:rsidRPr="00E3668C">
        <w:rPr>
          <w:sz w:val="28"/>
        </w:rPr>
        <w:t>Мероприятия по гражданской обороне организуются в рамках подготовки к ведению и ведения гражданской обороны в Октябрьском районе.</w:t>
      </w:r>
    </w:p>
    <w:p w14:paraId="32F79236" w14:textId="5895A526" w:rsidR="00E3668C" w:rsidRPr="00E3668C" w:rsidRDefault="00E3668C" w:rsidP="00E3668C">
      <w:pPr>
        <w:ind w:firstLine="709"/>
        <w:jc w:val="both"/>
        <w:rPr>
          <w:sz w:val="28"/>
        </w:rPr>
      </w:pPr>
      <w:proofErr w:type="gramStart"/>
      <w:r w:rsidRPr="00E3668C">
        <w:rPr>
          <w:sz w:val="28"/>
        </w:rPr>
        <w:t xml:space="preserve"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</w:t>
      </w:r>
      <w:r>
        <w:rPr>
          <w:sz w:val="28"/>
        </w:rPr>
        <w:t xml:space="preserve">на территории Октябрьского района </w:t>
      </w:r>
      <w:r w:rsidRPr="00E3668C">
        <w:rPr>
          <w:sz w:val="28"/>
        </w:rPr>
        <w:t xml:space="preserve">от опасностей, </w:t>
      </w:r>
      <w:r w:rsidRPr="00E3668C">
        <w:rPr>
          <w:sz w:val="28"/>
        </w:rPr>
        <w:lastRenderedPageBreak/>
        <w:t>возникающих в период мобилизации, в период действия военного положения, в военное время и осуществляется на основании годового Плана, предусматривающего основные мероприятия Октябрьского района в области гражданской обороны.</w:t>
      </w:r>
      <w:proofErr w:type="gramEnd"/>
    </w:p>
    <w:p w14:paraId="380B41BA" w14:textId="5EB0FB28" w:rsidR="00E3668C" w:rsidRPr="00926FE9" w:rsidRDefault="00E3668C" w:rsidP="00E3668C">
      <w:pPr>
        <w:ind w:firstLine="709"/>
        <w:jc w:val="both"/>
        <w:rPr>
          <w:sz w:val="28"/>
        </w:rPr>
      </w:pPr>
      <w:r w:rsidRPr="00E3668C">
        <w:rPr>
          <w:sz w:val="28"/>
        </w:rPr>
        <w:t>План основных мероприятий Октябрьского района на год разрабатывается МКУ Октябрьского района «Управление ГОЧС», утверждается главой Администрации Октябрьского района и согласовывается с Главным управлением МЧС России по Ростовской области.</w:t>
      </w:r>
    </w:p>
    <w:p w14:paraId="1BE757D9" w14:textId="67A0E214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851478">
        <w:rPr>
          <w:sz w:val="28"/>
          <w:szCs w:val="28"/>
        </w:rPr>
        <w:t xml:space="preserve"> </w:t>
      </w:r>
      <w:r w:rsidR="00251397">
        <w:rPr>
          <w:sz w:val="28"/>
          <w:szCs w:val="28"/>
        </w:rPr>
        <w:t>Изложить п</w:t>
      </w:r>
      <w:r w:rsidR="00336AEF">
        <w:rPr>
          <w:sz w:val="28"/>
          <w:szCs w:val="28"/>
        </w:rPr>
        <w:t xml:space="preserve">ункт </w:t>
      </w:r>
      <w:r w:rsidR="00251397">
        <w:rPr>
          <w:sz w:val="28"/>
          <w:szCs w:val="28"/>
        </w:rPr>
        <w:t>1.</w:t>
      </w:r>
      <w:r w:rsidR="00E3668C">
        <w:rPr>
          <w:sz w:val="28"/>
          <w:szCs w:val="28"/>
        </w:rPr>
        <w:t>3</w:t>
      </w:r>
      <w:r w:rsidR="00251397">
        <w:rPr>
          <w:sz w:val="28"/>
          <w:szCs w:val="28"/>
        </w:rPr>
        <w:t>.</w:t>
      </w:r>
      <w:r w:rsidR="00E3668C">
        <w:rPr>
          <w:sz w:val="28"/>
          <w:szCs w:val="28"/>
        </w:rPr>
        <w:t xml:space="preserve"> раздела 1</w:t>
      </w:r>
      <w:r w:rsidR="00336AEF">
        <w:rPr>
          <w:sz w:val="28"/>
          <w:szCs w:val="28"/>
        </w:rPr>
        <w:t xml:space="preserve"> приложения 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0FCABF43" w14:textId="0465D9C8" w:rsidR="00E3668C" w:rsidRPr="00E3668C" w:rsidRDefault="009661B0" w:rsidP="00E3668C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51397" w:rsidRPr="00251397">
        <w:rPr>
          <w:sz w:val="28"/>
          <w:szCs w:val="28"/>
        </w:rPr>
        <w:t>1.</w:t>
      </w:r>
      <w:r w:rsidR="00E3668C">
        <w:rPr>
          <w:sz w:val="28"/>
          <w:szCs w:val="28"/>
        </w:rPr>
        <w:t>3</w:t>
      </w:r>
      <w:r w:rsidR="00251397" w:rsidRPr="00251397">
        <w:rPr>
          <w:sz w:val="28"/>
          <w:szCs w:val="28"/>
        </w:rPr>
        <w:t xml:space="preserve">. </w:t>
      </w:r>
      <w:r w:rsidR="00E3668C" w:rsidRPr="00E3668C">
        <w:rPr>
          <w:sz w:val="28"/>
          <w:szCs w:val="28"/>
        </w:rPr>
        <w:t>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Октябрьского района.</w:t>
      </w:r>
    </w:p>
    <w:p w14:paraId="68AA03DB" w14:textId="77777777" w:rsidR="00E3668C" w:rsidRPr="00E3668C" w:rsidRDefault="00E3668C" w:rsidP="00E3668C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E3668C">
        <w:rPr>
          <w:sz w:val="28"/>
          <w:szCs w:val="28"/>
        </w:rP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приведению гражданской обороны.</w:t>
      </w:r>
    </w:p>
    <w:p w14:paraId="547E3097" w14:textId="5260718C" w:rsidR="00851478" w:rsidRDefault="00E3668C" w:rsidP="00E3668C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E3668C">
        <w:rPr>
          <w:sz w:val="28"/>
          <w:szCs w:val="28"/>
        </w:rPr>
        <w:t>Порядок разработки, согласования и утверждения планов гражданской обороны и защиты населения определяется МЧС России и Главным управлением МЧС России по Ростовской области</w:t>
      </w:r>
      <w:proofErr w:type="gramStart"/>
      <w:r w:rsidR="00251397" w:rsidRPr="00251397">
        <w:rPr>
          <w:sz w:val="28"/>
          <w:szCs w:val="28"/>
        </w:rPr>
        <w:t>.</w:t>
      </w:r>
      <w:r w:rsidR="00851478">
        <w:rPr>
          <w:sz w:val="28"/>
          <w:szCs w:val="28"/>
        </w:rPr>
        <w:t>».</w:t>
      </w:r>
      <w:proofErr w:type="gramEnd"/>
    </w:p>
    <w:p w14:paraId="4DCF3238" w14:textId="1C521E7A" w:rsidR="006B1B60" w:rsidRPr="006B1B60" w:rsidRDefault="00E62CD6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545D2572" w:rsidR="007D70F5" w:rsidRPr="00ED3C6E" w:rsidRDefault="004D7E35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1F29A207" w:rsidR="007D70F5" w:rsidRPr="00ED3C6E" w:rsidRDefault="00E837F0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111329"/>
    <w:rsid w:val="00157067"/>
    <w:rsid w:val="0017440E"/>
    <w:rsid w:val="001B056E"/>
    <w:rsid w:val="00240AFE"/>
    <w:rsid w:val="00250D91"/>
    <w:rsid w:val="00251397"/>
    <w:rsid w:val="002B01C1"/>
    <w:rsid w:val="002B154E"/>
    <w:rsid w:val="002B32C2"/>
    <w:rsid w:val="002C5112"/>
    <w:rsid w:val="002E777D"/>
    <w:rsid w:val="00336AEF"/>
    <w:rsid w:val="003B05C3"/>
    <w:rsid w:val="003C31E4"/>
    <w:rsid w:val="003D71E8"/>
    <w:rsid w:val="00433E9E"/>
    <w:rsid w:val="0045277B"/>
    <w:rsid w:val="004734E6"/>
    <w:rsid w:val="004A11DF"/>
    <w:rsid w:val="004D7E35"/>
    <w:rsid w:val="005346EA"/>
    <w:rsid w:val="005929CC"/>
    <w:rsid w:val="005D46E4"/>
    <w:rsid w:val="005F3EB9"/>
    <w:rsid w:val="006144DB"/>
    <w:rsid w:val="006166D6"/>
    <w:rsid w:val="00623CAC"/>
    <w:rsid w:val="006905F0"/>
    <w:rsid w:val="006B0AB6"/>
    <w:rsid w:val="006B1B60"/>
    <w:rsid w:val="006D2495"/>
    <w:rsid w:val="006D7F66"/>
    <w:rsid w:val="00725F99"/>
    <w:rsid w:val="00787A8D"/>
    <w:rsid w:val="007D46CC"/>
    <w:rsid w:val="007D70F5"/>
    <w:rsid w:val="00811E14"/>
    <w:rsid w:val="00851478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62B0A"/>
    <w:rsid w:val="00C758FF"/>
    <w:rsid w:val="00C90F6A"/>
    <w:rsid w:val="00D018B9"/>
    <w:rsid w:val="00D4386F"/>
    <w:rsid w:val="00D45AFC"/>
    <w:rsid w:val="00DB479C"/>
    <w:rsid w:val="00DB746C"/>
    <w:rsid w:val="00DE6A3C"/>
    <w:rsid w:val="00E02956"/>
    <w:rsid w:val="00E14D2F"/>
    <w:rsid w:val="00E3668C"/>
    <w:rsid w:val="00E62CD6"/>
    <w:rsid w:val="00E837F0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2026-04-06T10:30:00Z</dcterms:created>
  <dcterms:modified xsi:type="dcterms:W3CDTF">2026-04-06T10:30:00Z</dcterms:modified>
</cp:coreProperties>
</file>