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512523">
      <w:pPr>
        <w:ind w:left="142"/>
      </w:pPr>
      <w:r>
        <w:rPr>
          <w:noProof/>
          <w:sz w:val="24"/>
          <w:szCs w:val="24"/>
          <w:lang w:eastAsia="ru-RU"/>
        </w:rPr>
        <w:drawing>
          <wp:anchor distT="0" distB="0" distL="114300" distR="114300" simplePos="0" relativeHeight="251658240" behindDoc="0" locked="0" layoutInCell="1" allowOverlap="1" wp14:anchorId="49019090" wp14:editId="5C13B250">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A3020B" w:rsidP="00993C6F">
      <w:pPr>
        <w:rPr>
          <w:b/>
          <w:sz w:val="28"/>
        </w:rPr>
      </w:pPr>
      <w:r>
        <w:rPr>
          <w:b/>
          <w:sz w:val="28"/>
        </w:rPr>
        <w:t>22</w:t>
      </w:r>
      <w:r w:rsidR="00E77285">
        <w:rPr>
          <w:b/>
          <w:sz w:val="28"/>
        </w:rPr>
        <w:t>.</w:t>
      </w:r>
      <w:r>
        <w:rPr>
          <w:b/>
          <w:sz w:val="28"/>
        </w:rPr>
        <w:t>02</w:t>
      </w:r>
      <w:r w:rsidR="00E77285">
        <w:rPr>
          <w:b/>
          <w:sz w:val="28"/>
        </w:rPr>
        <w:t>.</w:t>
      </w:r>
      <w:r w:rsidR="00A85EC8">
        <w:rPr>
          <w:b/>
          <w:sz w:val="28"/>
        </w:rPr>
        <w:t>201</w:t>
      </w:r>
      <w:r w:rsidR="00445729">
        <w:rPr>
          <w:b/>
          <w:sz w:val="28"/>
        </w:rPr>
        <w:t>8</w:t>
      </w:r>
      <w:r w:rsidR="00EC3177">
        <w:rPr>
          <w:b/>
          <w:sz w:val="28"/>
        </w:rPr>
        <w:t xml:space="preserve">    </w:t>
      </w:r>
      <w:r w:rsidR="00A85EC8">
        <w:rPr>
          <w:b/>
          <w:sz w:val="28"/>
        </w:rPr>
        <w:t xml:space="preserve"> </w:t>
      </w:r>
      <w:r w:rsidR="00993C6F">
        <w:rPr>
          <w:b/>
          <w:sz w:val="28"/>
        </w:rPr>
        <w:t xml:space="preserve">           </w:t>
      </w:r>
      <w:r w:rsidR="00A85EC8">
        <w:rPr>
          <w:b/>
          <w:sz w:val="28"/>
        </w:rPr>
        <w:t xml:space="preserve">                        </w:t>
      </w:r>
      <w:r w:rsidR="00445729">
        <w:rPr>
          <w:b/>
          <w:sz w:val="28"/>
        </w:rPr>
        <w:t xml:space="preserve">     </w:t>
      </w:r>
      <w:r w:rsidR="00A85EC8">
        <w:rPr>
          <w:b/>
          <w:sz w:val="28"/>
        </w:rPr>
        <w:t xml:space="preserve">  </w:t>
      </w:r>
      <w:bookmarkStart w:id="0" w:name="_GoBack"/>
      <w:bookmarkEnd w:id="0"/>
      <w:r w:rsidR="00993C6F" w:rsidRPr="00142CBA">
        <w:rPr>
          <w:b/>
          <w:sz w:val="28"/>
        </w:rPr>
        <w:t>№</w:t>
      </w:r>
      <w:r w:rsidR="00824DAF">
        <w:rPr>
          <w:b/>
          <w:sz w:val="28"/>
        </w:rPr>
        <w:t xml:space="preserve"> </w:t>
      </w:r>
      <w:r>
        <w:rPr>
          <w:b/>
          <w:sz w:val="28"/>
        </w:rPr>
        <w:t>328</w:t>
      </w:r>
      <w:r w:rsidR="00993C6F" w:rsidRPr="00142CBA">
        <w:rPr>
          <w:b/>
          <w:sz w:val="28"/>
        </w:rPr>
        <w:t xml:space="preserve"> </w:t>
      </w:r>
      <w:r w:rsidR="00EC3177">
        <w:rPr>
          <w:b/>
          <w:sz w:val="28"/>
        </w:rPr>
        <w:t xml:space="preserve">      </w:t>
      </w:r>
      <w:r w:rsidR="00993C6F" w:rsidRPr="00142CBA">
        <w:rPr>
          <w:b/>
          <w:sz w:val="28"/>
        </w:rPr>
        <w:t xml:space="preserve">   </w:t>
      </w:r>
      <w:r w:rsidR="00E77285">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445729">
            <w:pPr>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 </w:t>
            </w:r>
            <w:r w:rsidR="006F6B46">
              <w:rPr>
                <w:bCs/>
                <w:sz w:val="28"/>
                <w:szCs w:val="28"/>
                <w:lang w:eastAsia="ru-RU"/>
              </w:rPr>
              <w:t xml:space="preserve">Ростовской области </w:t>
            </w:r>
            <w:r w:rsidRPr="00531854">
              <w:rPr>
                <w:bCs/>
                <w:sz w:val="28"/>
                <w:szCs w:val="28"/>
                <w:lang w:eastAsia="ru-RU"/>
              </w:rPr>
              <w:t>«</w:t>
            </w:r>
            <w:r w:rsidR="00216DCA">
              <w:rPr>
                <w:bCs/>
                <w:sz w:val="28"/>
                <w:szCs w:val="28"/>
                <w:lang w:eastAsia="ru-RU"/>
              </w:rPr>
              <w:t>Развитие туризма</w:t>
            </w:r>
            <w:r w:rsidRPr="00531854">
              <w:rPr>
                <w:bCs/>
                <w:sz w:val="28"/>
                <w:szCs w:val="28"/>
                <w:lang w:eastAsia="ru-RU"/>
              </w:rPr>
              <w:t>»</w:t>
            </w:r>
            <w:r>
              <w:rPr>
                <w:bCs/>
                <w:sz w:val="28"/>
                <w:szCs w:val="28"/>
                <w:lang w:eastAsia="ru-RU"/>
              </w:rPr>
              <w:t xml:space="preserve"> на 201</w:t>
            </w:r>
            <w:r w:rsidR="00445729">
              <w:rPr>
                <w:bCs/>
                <w:sz w:val="28"/>
                <w:szCs w:val="28"/>
                <w:lang w:eastAsia="ru-RU"/>
              </w:rPr>
              <w:t>8</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Pr="00512523" w:rsidRDefault="00993C6F" w:rsidP="00993C6F">
      <w:pPr>
        <w:ind w:left="142" w:firstLine="708"/>
        <w:jc w:val="both"/>
        <w:rPr>
          <w:sz w:val="24"/>
          <w:szCs w:val="24"/>
        </w:rPr>
      </w:pPr>
    </w:p>
    <w:p w:rsidR="00993C6F" w:rsidRDefault="00993C6F" w:rsidP="00993C6F">
      <w:pPr>
        <w:jc w:val="both"/>
        <w:rPr>
          <w:sz w:val="28"/>
          <w:szCs w:val="28"/>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Default="00993C6F" w:rsidP="00993C6F">
      <w:pPr>
        <w:ind w:left="142"/>
        <w:jc w:val="center"/>
        <w:rPr>
          <w:sz w:val="28"/>
          <w:szCs w:val="28"/>
        </w:rPr>
      </w:pPr>
    </w:p>
    <w:p w:rsidR="00993C6F"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216DCA">
        <w:rPr>
          <w:bCs/>
          <w:sz w:val="28"/>
          <w:szCs w:val="28"/>
          <w:lang w:eastAsia="ru-RU"/>
        </w:rPr>
        <w:t>Развитие туризма</w:t>
      </w:r>
      <w:r w:rsidRPr="00531854">
        <w:rPr>
          <w:bCs/>
          <w:sz w:val="28"/>
          <w:szCs w:val="28"/>
          <w:lang w:eastAsia="ru-RU"/>
        </w:rPr>
        <w:t>»</w:t>
      </w:r>
      <w:r w:rsidR="00D23ED7">
        <w:rPr>
          <w:bCs/>
          <w:sz w:val="28"/>
          <w:szCs w:val="28"/>
          <w:lang w:eastAsia="ru-RU"/>
        </w:rPr>
        <w:t xml:space="preserve"> на 201</w:t>
      </w:r>
      <w:r w:rsidR="00445729">
        <w:rPr>
          <w:bCs/>
          <w:sz w:val="28"/>
          <w:szCs w:val="28"/>
          <w:lang w:eastAsia="ru-RU"/>
        </w:rPr>
        <w:t>8</w:t>
      </w:r>
      <w:r>
        <w:rPr>
          <w:bCs/>
          <w:sz w:val="28"/>
          <w:szCs w:val="28"/>
          <w:lang w:eastAsia="ru-RU"/>
        </w:rPr>
        <w:t xml:space="preserve"> год согласно приложению.</w:t>
      </w:r>
    </w:p>
    <w:p w:rsidR="00993C6F"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0165F5">
      <w:pPr>
        <w:ind w:firstLine="567"/>
        <w:jc w:val="both"/>
        <w:rPr>
          <w:kern w:val="2"/>
          <w:sz w:val="28"/>
          <w:szCs w:val="28"/>
          <w:lang w:eastAsia="en-US"/>
        </w:rPr>
      </w:pPr>
      <w:r w:rsidRPr="00993C6F">
        <w:rPr>
          <w:kern w:val="2"/>
          <w:sz w:val="28"/>
          <w:szCs w:val="28"/>
          <w:lang w:eastAsia="en-US"/>
        </w:rPr>
        <w:t xml:space="preserve">3. Контроль за </w:t>
      </w:r>
      <w:r w:rsidR="00E70C16">
        <w:rPr>
          <w:kern w:val="2"/>
          <w:sz w:val="28"/>
          <w:szCs w:val="28"/>
          <w:lang w:eastAsia="en-US"/>
        </w:rPr>
        <w:t>исполнением</w:t>
      </w:r>
      <w:r w:rsidRPr="00993C6F">
        <w:rPr>
          <w:kern w:val="2"/>
          <w:sz w:val="28"/>
          <w:szCs w:val="28"/>
          <w:lang w:eastAsia="en-US"/>
        </w:rPr>
        <w:t xml:space="preserve"> настоящего постановления  возложить на </w:t>
      </w:r>
      <w:r w:rsidR="00A85EC8">
        <w:rPr>
          <w:kern w:val="2"/>
          <w:sz w:val="28"/>
          <w:szCs w:val="28"/>
          <w:lang w:eastAsia="en-US"/>
        </w:rPr>
        <w:t xml:space="preserve">заместителя </w:t>
      </w:r>
      <w:r w:rsidR="00512523">
        <w:rPr>
          <w:sz w:val="28"/>
          <w:szCs w:val="28"/>
          <w:lang w:eastAsia="ru-RU"/>
        </w:rPr>
        <w:t>г</w:t>
      </w:r>
      <w:r w:rsidR="00512523" w:rsidRPr="00E62900">
        <w:rPr>
          <w:sz w:val="28"/>
          <w:szCs w:val="28"/>
          <w:lang w:eastAsia="ru-RU"/>
        </w:rPr>
        <w:t xml:space="preserve">лавы Администрации Октябрьского района </w:t>
      </w:r>
      <w:r w:rsidR="00512523">
        <w:rPr>
          <w:sz w:val="28"/>
          <w:szCs w:val="28"/>
          <w:lang w:eastAsia="ru-RU"/>
        </w:rPr>
        <w:t>по вопросам социальной политики Уманцеву С.А.</w:t>
      </w:r>
    </w:p>
    <w:p w:rsidR="00BF2B13" w:rsidRPr="00993C6F" w:rsidRDefault="00BF2B13" w:rsidP="000165F5">
      <w:pPr>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993C6F" w:rsidRDefault="0043633F" w:rsidP="00993C6F">
      <w:pPr>
        <w:jc w:val="both"/>
        <w:rPr>
          <w:sz w:val="28"/>
          <w:szCs w:val="28"/>
        </w:r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w:t>
      </w:r>
      <w:r w:rsidR="00216DCA">
        <w:rPr>
          <w:sz w:val="28"/>
          <w:szCs w:val="28"/>
        </w:rPr>
        <w:t>Овчиева</w:t>
      </w:r>
    </w:p>
    <w:p w:rsidR="00B36EE4" w:rsidRDefault="00B36EE4" w:rsidP="00B36EE4">
      <w:pPr>
        <w:tabs>
          <w:tab w:val="left" w:pos="7655"/>
        </w:tabs>
        <w:rPr>
          <w:sz w:val="28"/>
          <w:szCs w:val="28"/>
          <w:lang w:eastAsia="ru-RU"/>
        </w:rPr>
      </w:pPr>
    </w:p>
    <w:p w:rsidR="00B36EE4" w:rsidRPr="0010671C" w:rsidRDefault="00B36EE4" w:rsidP="00B36EE4">
      <w:pPr>
        <w:tabs>
          <w:tab w:val="left" w:pos="7655"/>
        </w:tabs>
        <w:rPr>
          <w:sz w:val="28"/>
          <w:szCs w:val="28"/>
          <w:lang w:eastAsia="ru-RU"/>
        </w:rPr>
      </w:pPr>
      <w:r w:rsidRPr="0010671C">
        <w:rPr>
          <w:sz w:val="28"/>
          <w:szCs w:val="28"/>
          <w:lang w:eastAsia="ru-RU"/>
        </w:rPr>
        <w:t>Постановление вносит</w:t>
      </w:r>
    </w:p>
    <w:p w:rsidR="00B36EE4" w:rsidRPr="0010671C" w:rsidRDefault="00B36EE4" w:rsidP="00B36EE4">
      <w:pPr>
        <w:tabs>
          <w:tab w:val="left" w:pos="7655"/>
        </w:tabs>
        <w:rPr>
          <w:sz w:val="28"/>
          <w:szCs w:val="28"/>
          <w:lang w:eastAsia="ru-RU"/>
        </w:rPr>
      </w:pPr>
      <w:r w:rsidRPr="0010671C">
        <w:rPr>
          <w:sz w:val="28"/>
          <w:szCs w:val="28"/>
          <w:lang w:eastAsia="ru-RU"/>
        </w:rPr>
        <w:t>отдел культуры, физической</w:t>
      </w:r>
    </w:p>
    <w:p w:rsidR="00B36EE4" w:rsidRPr="0010671C" w:rsidRDefault="00B36EE4" w:rsidP="00B36EE4">
      <w:pPr>
        <w:tabs>
          <w:tab w:val="left" w:pos="7655"/>
        </w:tabs>
        <w:rPr>
          <w:sz w:val="28"/>
          <w:szCs w:val="28"/>
          <w:lang w:eastAsia="ru-RU"/>
        </w:rPr>
      </w:pPr>
      <w:r w:rsidRPr="0010671C">
        <w:rPr>
          <w:sz w:val="28"/>
          <w:szCs w:val="28"/>
          <w:lang w:eastAsia="ru-RU"/>
        </w:rPr>
        <w:t>культуры, спорта и туризма</w:t>
      </w:r>
    </w:p>
    <w:p w:rsidR="00216DCA" w:rsidRDefault="00B36EE4" w:rsidP="00B36EE4">
      <w:pPr>
        <w:jc w:val="both"/>
        <w:rPr>
          <w:sz w:val="28"/>
          <w:szCs w:val="28"/>
        </w:rPr>
      </w:pPr>
      <w:r w:rsidRPr="0010671C">
        <w:rPr>
          <w:sz w:val="28"/>
          <w:szCs w:val="28"/>
          <w:lang w:eastAsia="ru-RU"/>
        </w:rPr>
        <w:t>Администрации Октябрьского района</w:t>
      </w:r>
    </w:p>
    <w:p w:rsidR="00B36EE4" w:rsidRDefault="00B36EE4" w:rsidP="00216DCA">
      <w:pPr>
        <w:rPr>
          <w:sz w:val="28"/>
          <w:szCs w:val="28"/>
        </w:rPr>
        <w:sectPr w:rsidR="00B36EE4" w:rsidSect="00B36EE4">
          <w:pgSz w:w="11906" w:h="16838"/>
          <w:pgMar w:top="709" w:right="851" w:bottom="1134" w:left="1701" w:header="709" w:footer="709" w:gutter="0"/>
          <w:cols w:space="708"/>
          <w:docGrid w:linePitch="360"/>
        </w:sectPr>
      </w:pPr>
    </w:p>
    <w:p w:rsidR="00B36EE4" w:rsidRPr="00FF731B" w:rsidRDefault="00B36EE4" w:rsidP="00B36EE4">
      <w:pPr>
        <w:framePr w:hSpace="180" w:wrap="around" w:vAnchor="text" w:hAnchor="margin" w:xAlign="right" w:y="-26"/>
        <w:widowControl w:val="0"/>
        <w:autoSpaceDE w:val="0"/>
        <w:autoSpaceDN w:val="0"/>
        <w:adjustRightInd w:val="0"/>
        <w:jc w:val="right"/>
        <w:outlineLvl w:val="1"/>
        <w:rPr>
          <w:sz w:val="28"/>
          <w:szCs w:val="28"/>
        </w:rPr>
      </w:pPr>
      <w:r w:rsidRPr="00FF731B">
        <w:rPr>
          <w:sz w:val="28"/>
          <w:szCs w:val="28"/>
        </w:rPr>
        <w:lastRenderedPageBreak/>
        <w:t>Приложение</w:t>
      </w:r>
    </w:p>
    <w:p w:rsidR="00B36EE4" w:rsidRDefault="00B36EE4" w:rsidP="00B36EE4">
      <w:pPr>
        <w:framePr w:hSpace="180" w:wrap="around" w:vAnchor="text" w:hAnchor="margin" w:xAlign="right" w:y="-26"/>
        <w:widowControl w:val="0"/>
        <w:autoSpaceDE w:val="0"/>
        <w:autoSpaceDN w:val="0"/>
        <w:adjustRightInd w:val="0"/>
        <w:jc w:val="right"/>
        <w:outlineLvl w:val="1"/>
        <w:rPr>
          <w:sz w:val="28"/>
          <w:szCs w:val="28"/>
        </w:rPr>
      </w:pPr>
      <w:r w:rsidRPr="00FF731B">
        <w:rPr>
          <w:sz w:val="28"/>
          <w:szCs w:val="28"/>
        </w:rPr>
        <w:t xml:space="preserve"> к постановлению Администрации </w:t>
      </w:r>
    </w:p>
    <w:p w:rsidR="00B36EE4" w:rsidRPr="00FF731B" w:rsidRDefault="00B36EE4" w:rsidP="00B36EE4">
      <w:pPr>
        <w:framePr w:hSpace="180" w:wrap="around" w:vAnchor="text" w:hAnchor="margin" w:xAlign="right" w:y="-26"/>
        <w:widowControl w:val="0"/>
        <w:autoSpaceDE w:val="0"/>
        <w:autoSpaceDN w:val="0"/>
        <w:adjustRightInd w:val="0"/>
        <w:jc w:val="right"/>
        <w:outlineLvl w:val="1"/>
        <w:rPr>
          <w:sz w:val="28"/>
          <w:szCs w:val="28"/>
        </w:rPr>
      </w:pPr>
      <w:r w:rsidRPr="00FF731B">
        <w:rPr>
          <w:sz w:val="28"/>
          <w:szCs w:val="28"/>
        </w:rPr>
        <w:t xml:space="preserve">Октябрьского района </w:t>
      </w:r>
    </w:p>
    <w:p w:rsidR="00216DCA" w:rsidRDefault="00445729" w:rsidP="00445729">
      <w:pPr>
        <w:widowControl w:val="0"/>
        <w:autoSpaceDE w:val="0"/>
        <w:autoSpaceDN w:val="0"/>
        <w:adjustRightInd w:val="0"/>
        <w:jc w:val="center"/>
        <w:outlineLvl w:val="1"/>
      </w:pPr>
      <w:r>
        <w:rPr>
          <w:sz w:val="28"/>
          <w:szCs w:val="28"/>
        </w:rPr>
        <w:t xml:space="preserve">                                                                                                                                                             </w:t>
      </w:r>
      <w:r w:rsidR="00A3020B">
        <w:rPr>
          <w:sz w:val="28"/>
          <w:szCs w:val="28"/>
        </w:rPr>
        <w:t xml:space="preserve">   </w:t>
      </w:r>
      <w:r>
        <w:rPr>
          <w:sz w:val="28"/>
          <w:szCs w:val="28"/>
        </w:rPr>
        <w:t xml:space="preserve">   </w:t>
      </w:r>
      <w:r w:rsidR="00B36EE4" w:rsidRPr="00FF731B">
        <w:rPr>
          <w:sz w:val="28"/>
          <w:szCs w:val="28"/>
        </w:rPr>
        <w:t xml:space="preserve">от </w:t>
      </w:r>
      <w:r w:rsidR="00A3020B">
        <w:rPr>
          <w:sz w:val="28"/>
          <w:szCs w:val="28"/>
        </w:rPr>
        <w:t xml:space="preserve">22.02.2018 </w:t>
      </w:r>
      <w:r w:rsidR="00B36EE4" w:rsidRPr="00FF731B">
        <w:rPr>
          <w:sz w:val="28"/>
          <w:szCs w:val="28"/>
        </w:rPr>
        <w:t>№</w:t>
      </w:r>
      <w:r w:rsidR="00A3020B">
        <w:rPr>
          <w:sz w:val="28"/>
          <w:szCs w:val="28"/>
        </w:rPr>
        <w:t xml:space="preserve"> 328</w:t>
      </w:r>
    </w:p>
    <w:p w:rsidR="00216DCA" w:rsidRDefault="00216DCA" w:rsidP="00216DCA">
      <w:pPr>
        <w:widowControl w:val="0"/>
        <w:autoSpaceDE w:val="0"/>
        <w:autoSpaceDN w:val="0"/>
        <w:adjustRightInd w:val="0"/>
        <w:jc w:val="center"/>
        <w:outlineLvl w:val="1"/>
      </w:pPr>
    </w:p>
    <w:p w:rsidR="00216DCA" w:rsidRPr="00B36EE4" w:rsidRDefault="00216DCA" w:rsidP="00216DCA">
      <w:pPr>
        <w:widowControl w:val="0"/>
        <w:autoSpaceDE w:val="0"/>
        <w:autoSpaceDN w:val="0"/>
        <w:adjustRightInd w:val="0"/>
        <w:jc w:val="center"/>
        <w:outlineLvl w:val="1"/>
        <w:rPr>
          <w:sz w:val="24"/>
          <w:szCs w:val="24"/>
        </w:rPr>
      </w:pPr>
      <w:r w:rsidRPr="00B36EE4">
        <w:rPr>
          <w:sz w:val="24"/>
          <w:szCs w:val="24"/>
        </w:rPr>
        <w:t>ПЛАН РЕАЛИЗАЦИИ</w:t>
      </w:r>
    </w:p>
    <w:p w:rsidR="00216DCA" w:rsidRPr="00B36EE4" w:rsidRDefault="00216DCA" w:rsidP="00216DCA">
      <w:pPr>
        <w:widowControl w:val="0"/>
        <w:autoSpaceDE w:val="0"/>
        <w:autoSpaceDN w:val="0"/>
        <w:adjustRightInd w:val="0"/>
        <w:jc w:val="center"/>
        <w:outlineLvl w:val="1"/>
        <w:rPr>
          <w:sz w:val="24"/>
          <w:szCs w:val="24"/>
        </w:rPr>
      </w:pPr>
      <w:r w:rsidRPr="00B36EE4">
        <w:rPr>
          <w:sz w:val="24"/>
          <w:szCs w:val="24"/>
        </w:rPr>
        <w:t xml:space="preserve">МУНИЦИПАЛЬНОЙ ПРОГРАММЫ </w:t>
      </w:r>
      <w:r w:rsidRPr="00B36EE4">
        <w:rPr>
          <w:sz w:val="24"/>
          <w:szCs w:val="24"/>
          <w:u w:val="single"/>
        </w:rPr>
        <w:t>«РАЗВИТИЕ ТУРИЗМА» НА 201</w:t>
      </w:r>
      <w:r w:rsidR="00445729">
        <w:rPr>
          <w:sz w:val="24"/>
          <w:szCs w:val="24"/>
          <w:u w:val="single"/>
        </w:rPr>
        <w:t>8</w:t>
      </w:r>
      <w:r w:rsidRPr="00B36EE4">
        <w:rPr>
          <w:sz w:val="24"/>
          <w:szCs w:val="24"/>
          <w:u w:val="single"/>
        </w:rPr>
        <w:t xml:space="preserve"> ГОД</w:t>
      </w:r>
    </w:p>
    <w:p w:rsidR="00216DCA" w:rsidRPr="00B36EE4" w:rsidRDefault="00216DCA" w:rsidP="00216DCA">
      <w:pPr>
        <w:widowControl w:val="0"/>
        <w:autoSpaceDE w:val="0"/>
        <w:autoSpaceDN w:val="0"/>
        <w:adjustRightInd w:val="0"/>
        <w:jc w:val="center"/>
        <w:outlineLvl w:val="1"/>
        <w:rPr>
          <w:sz w:val="24"/>
          <w:szCs w:val="24"/>
        </w:rPr>
      </w:pPr>
    </w:p>
    <w:tbl>
      <w:tblPr>
        <w:tblStyle w:val="af4"/>
        <w:tblW w:w="0" w:type="auto"/>
        <w:tblLayout w:type="fixed"/>
        <w:tblLook w:val="04A0" w:firstRow="1" w:lastRow="0" w:firstColumn="1" w:lastColumn="0" w:noHBand="0" w:noVBand="1"/>
      </w:tblPr>
      <w:tblGrid>
        <w:gridCol w:w="550"/>
        <w:gridCol w:w="2110"/>
        <w:gridCol w:w="1996"/>
        <w:gridCol w:w="1933"/>
        <w:gridCol w:w="1304"/>
        <w:gridCol w:w="1146"/>
        <w:gridCol w:w="1260"/>
        <w:gridCol w:w="1250"/>
        <w:gridCol w:w="1538"/>
        <w:gridCol w:w="1699"/>
      </w:tblGrid>
      <w:tr w:rsidR="00216DCA" w:rsidRPr="00EC3177" w:rsidTr="00445729">
        <w:tc>
          <w:tcPr>
            <w:tcW w:w="550"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 xml:space="preserve">№ </w:t>
            </w:r>
            <w:proofErr w:type="gramStart"/>
            <w:r w:rsidRPr="00EC3177">
              <w:rPr>
                <w:sz w:val="24"/>
                <w:szCs w:val="24"/>
              </w:rPr>
              <w:t>п</w:t>
            </w:r>
            <w:proofErr w:type="gramEnd"/>
            <w:r w:rsidRPr="00EC3177">
              <w:rPr>
                <w:sz w:val="24"/>
                <w:szCs w:val="24"/>
              </w:rPr>
              <w:t>/п</w:t>
            </w:r>
          </w:p>
        </w:tc>
        <w:tc>
          <w:tcPr>
            <w:tcW w:w="2110"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Номер и наименование</w:t>
            </w:r>
          </w:p>
        </w:tc>
        <w:tc>
          <w:tcPr>
            <w:tcW w:w="1996"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Ответственный исполнитель, соисполнитель (должность/ФИО)</w:t>
            </w:r>
            <w:r w:rsidRPr="00EC3177">
              <w:rPr>
                <w:color w:val="0070C0"/>
                <w:sz w:val="24"/>
                <w:szCs w:val="24"/>
              </w:rPr>
              <w:t>*</w:t>
            </w:r>
          </w:p>
        </w:tc>
        <w:tc>
          <w:tcPr>
            <w:tcW w:w="1933"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Ожидаемый результат (краткое описание)</w:t>
            </w:r>
          </w:p>
        </w:tc>
        <w:tc>
          <w:tcPr>
            <w:tcW w:w="1304"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Срок реализации (дата)</w:t>
            </w:r>
          </w:p>
        </w:tc>
        <w:tc>
          <w:tcPr>
            <w:tcW w:w="6893" w:type="dxa"/>
            <w:gridSpan w:val="5"/>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Объем расходов, (</w:t>
            </w:r>
            <w:proofErr w:type="spellStart"/>
            <w:r w:rsidRPr="00EC3177">
              <w:rPr>
                <w:sz w:val="24"/>
                <w:szCs w:val="24"/>
              </w:rPr>
              <w:t>тыс</w:t>
            </w:r>
            <w:proofErr w:type="gramStart"/>
            <w:r w:rsidRPr="00EC3177">
              <w:rPr>
                <w:sz w:val="24"/>
                <w:szCs w:val="24"/>
              </w:rPr>
              <w:t>.р</w:t>
            </w:r>
            <w:proofErr w:type="gramEnd"/>
            <w:r w:rsidRPr="00EC3177">
              <w:rPr>
                <w:sz w:val="24"/>
                <w:szCs w:val="24"/>
              </w:rPr>
              <w:t>ублей</w:t>
            </w:r>
            <w:proofErr w:type="spellEnd"/>
            <w:r w:rsidRPr="00EC3177">
              <w:rPr>
                <w:sz w:val="24"/>
                <w:szCs w:val="24"/>
              </w:rPr>
              <w:t>)**</w:t>
            </w:r>
          </w:p>
        </w:tc>
      </w:tr>
      <w:tr w:rsidR="00216DCA" w:rsidRPr="00EC3177" w:rsidTr="00445729">
        <w:tc>
          <w:tcPr>
            <w:tcW w:w="550" w:type="dxa"/>
            <w:vMerge/>
          </w:tcPr>
          <w:p w:rsidR="00216DCA" w:rsidRPr="00EC3177" w:rsidRDefault="00216DCA" w:rsidP="00937B0C">
            <w:pPr>
              <w:widowControl w:val="0"/>
              <w:autoSpaceDE w:val="0"/>
              <w:autoSpaceDN w:val="0"/>
              <w:adjustRightInd w:val="0"/>
              <w:jc w:val="center"/>
              <w:outlineLvl w:val="1"/>
              <w:rPr>
                <w:sz w:val="24"/>
                <w:szCs w:val="24"/>
              </w:rPr>
            </w:pPr>
          </w:p>
        </w:tc>
        <w:tc>
          <w:tcPr>
            <w:tcW w:w="2110" w:type="dxa"/>
            <w:vMerge/>
          </w:tcPr>
          <w:p w:rsidR="00216DCA" w:rsidRPr="00EC3177" w:rsidRDefault="00216DCA" w:rsidP="00937B0C">
            <w:pPr>
              <w:widowControl w:val="0"/>
              <w:autoSpaceDE w:val="0"/>
              <w:autoSpaceDN w:val="0"/>
              <w:adjustRightInd w:val="0"/>
              <w:jc w:val="center"/>
              <w:outlineLvl w:val="1"/>
              <w:rPr>
                <w:sz w:val="24"/>
                <w:szCs w:val="24"/>
              </w:rPr>
            </w:pPr>
          </w:p>
        </w:tc>
        <w:tc>
          <w:tcPr>
            <w:tcW w:w="1996" w:type="dxa"/>
            <w:vMerge/>
          </w:tcPr>
          <w:p w:rsidR="00216DCA" w:rsidRPr="00EC3177" w:rsidRDefault="00216DCA" w:rsidP="00937B0C">
            <w:pPr>
              <w:widowControl w:val="0"/>
              <w:autoSpaceDE w:val="0"/>
              <w:autoSpaceDN w:val="0"/>
              <w:adjustRightInd w:val="0"/>
              <w:jc w:val="center"/>
              <w:outlineLvl w:val="1"/>
              <w:rPr>
                <w:sz w:val="24"/>
                <w:szCs w:val="24"/>
              </w:rPr>
            </w:pPr>
          </w:p>
        </w:tc>
        <w:tc>
          <w:tcPr>
            <w:tcW w:w="1933" w:type="dxa"/>
            <w:vMerge/>
          </w:tcPr>
          <w:p w:rsidR="00216DCA" w:rsidRPr="00EC3177" w:rsidRDefault="00216DCA" w:rsidP="00937B0C">
            <w:pPr>
              <w:widowControl w:val="0"/>
              <w:autoSpaceDE w:val="0"/>
              <w:autoSpaceDN w:val="0"/>
              <w:adjustRightInd w:val="0"/>
              <w:jc w:val="center"/>
              <w:outlineLvl w:val="1"/>
              <w:rPr>
                <w:sz w:val="24"/>
                <w:szCs w:val="24"/>
              </w:rPr>
            </w:pPr>
          </w:p>
        </w:tc>
        <w:tc>
          <w:tcPr>
            <w:tcW w:w="1304" w:type="dxa"/>
            <w:vMerge/>
          </w:tcPr>
          <w:p w:rsidR="00216DCA" w:rsidRPr="00EC3177" w:rsidRDefault="00216DCA" w:rsidP="00937B0C">
            <w:pPr>
              <w:widowControl w:val="0"/>
              <w:autoSpaceDE w:val="0"/>
              <w:autoSpaceDN w:val="0"/>
              <w:adjustRightInd w:val="0"/>
              <w:jc w:val="center"/>
              <w:outlineLvl w:val="1"/>
              <w:rPr>
                <w:sz w:val="24"/>
                <w:szCs w:val="24"/>
              </w:rPr>
            </w:pP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всего</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Федеральный бюджет</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Областной бюджет</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Бюджет Октябрьского района</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Внебюджетные источники</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w:t>
            </w:r>
          </w:p>
        </w:tc>
        <w:tc>
          <w:tcPr>
            <w:tcW w:w="211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4</w:t>
            </w: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5</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6</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7</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8</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9</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10</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w:t>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Подпрограмма 1: Развитие инфраструктуры сферы туризма</w:t>
            </w:r>
          </w:p>
        </w:tc>
        <w:tc>
          <w:tcPr>
            <w:tcW w:w="1996" w:type="dxa"/>
          </w:tcPr>
          <w:p w:rsidR="00216DCA" w:rsidRPr="00EC3177" w:rsidRDefault="009F4C20" w:rsidP="009F4C20">
            <w:pPr>
              <w:widowControl w:val="0"/>
              <w:autoSpaceDE w:val="0"/>
              <w:autoSpaceDN w:val="0"/>
              <w:adjustRightInd w:val="0"/>
              <w:jc w:val="center"/>
              <w:outlineLvl w:val="1"/>
              <w:rPr>
                <w:sz w:val="24"/>
                <w:szCs w:val="24"/>
              </w:rPr>
            </w:pPr>
            <w:r>
              <w:rPr>
                <w:sz w:val="24"/>
                <w:szCs w:val="24"/>
              </w:rPr>
              <w:t>О</w:t>
            </w:r>
            <w:r w:rsidR="00216DCA" w:rsidRPr="00EC3177">
              <w:rPr>
                <w:sz w:val="24"/>
                <w:szCs w:val="24"/>
              </w:rPr>
              <w:t>тдела культуры, физической культуры, спорта и туризма</w:t>
            </w:r>
            <w:r>
              <w:rPr>
                <w:sz w:val="24"/>
                <w:szCs w:val="24"/>
              </w:rPr>
              <w:t xml:space="preserve"> Администрации Октябрьского района</w:t>
            </w:r>
          </w:p>
        </w:tc>
        <w:tc>
          <w:tcPr>
            <w:tcW w:w="1933" w:type="dxa"/>
          </w:tcPr>
          <w:p w:rsidR="00216DCA" w:rsidRPr="00EC3177" w:rsidRDefault="00216DCA" w:rsidP="00937B0C">
            <w:pPr>
              <w:pStyle w:val="Default"/>
              <w:jc w:val="center"/>
              <w:rPr>
                <w:color w:val="auto"/>
              </w:rPr>
            </w:pPr>
            <w:r w:rsidRPr="00EC3177">
              <w:rPr>
                <w:color w:val="auto"/>
              </w:rPr>
              <w:t xml:space="preserve">Рост туристских потоков внутреннего и въездного туризма на территорию Октябрьского района Ростовской области </w:t>
            </w:r>
          </w:p>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A374A4" w:rsidRDefault="00216DCA" w:rsidP="00445729">
            <w:pPr>
              <w:widowControl w:val="0"/>
              <w:autoSpaceDE w:val="0"/>
              <w:autoSpaceDN w:val="0"/>
              <w:adjustRightInd w:val="0"/>
              <w:jc w:val="center"/>
              <w:outlineLvl w:val="1"/>
              <w:rPr>
                <w:sz w:val="24"/>
                <w:szCs w:val="24"/>
              </w:rPr>
            </w:pPr>
            <w:r w:rsidRPr="00A374A4">
              <w:rPr>
                <w:sz w:val="24"/>
                <w:szCs w:val="24"/>
              </w:rPr>
              <w:t>2014-20</w:t>
            </w:r>
            <w:r w:rsidR="00445729" w:rsidRPr="00A374A4">
              <w:rPr>
                <w:sz w:val="24"/>
                <w:szCs w:val="24"/>
              </w:rPr>
              <w:t>20</w:t>
            </w:r>
          </w:p>
        </w:tc>
        <w:tc>
          <w:tcPr>
            <w:tcW w:w="1146" w:type="dxa"/>
          </w:tcPr>
          <w:p w:rsidR="00216DCA" w:rsidRPr="00A374A4" w:rsidRDefault="00445729" w:rsidP="00445729">
            <w:pPr>
              <w:widowControl w:val="0"/>
              <w:autoSpaceDE w:val="0"/>
              <w:autoSpaceDN w:val="0"/>
              <w:adjustRightInd w:val="0"/>
              <w:jc w:val="center"/>
              <w:outlineLvl w:val="1"/>
              <w:rPr>
                <w:sz w:val="24"/>
                <w:szCs w:val="24"/>
              </w:rPr>
            </w:pPr>
            <w:r w:rsidRPr="00A374A4">
              <w:rPr>
                <w:sz w:val="24"/>
                <w:szCs w:val="24"/>
              </w:rPr>
              <w:t>1800,0</w:t>
            </w:r>
          </w:p>
        </w:tc>
        <w:tc>
          <w:tcPr>
            <w:tcW w:w="1260" w:type="dxa"/>
          </w:tcPr>
          <w:p w:rsidR="00216DCA" w:rsidRPr="00A374A4" w:rsidRDefault="00216DCA" w:rsidP="00937B0C">
            <w:pPr>
              <w:widowControl w:val="0"/>
              <w:autoSpaceDE w:val="0"/>
              <w:autoSpaceDN w:val="0"/>
              <w:adjustRightInd w:val="0"/>
              <w:jc w:val="center"/>
              <w:outlineLvl w:val="1"/>
              <w:rPr>
                <w:sz w:val="24"/>
                <w:szCs w:val="24"/>
              </w:rPr>
            </w:pPr>
            <w:r w:rsidRPr="00A374A4">
              <w:rPr>
                <w:sz w:val="24"/>
                <w:szCs w:val="24"/>
              </w:rPr>
              <w:t>-</w:t>
            </w:r>
          </w:p>
        </w:tc>
        <w:tc>
          <w:tcPr>
            <w:tcW w:w="1250" w:type="dxa"/>
          </w:tcPr>
          <w:p w:rsidR="00216DCA" w:rsidRPr="00A374A4" w:rsidRDefault="00216DCA" w:rsidP="00937B0C">
            <w:pPr>
              <w:widowControl w:val="0"/>
              <w:autoSpaceDE w:val="0"/>
              <w:autoSpaceDN w:val="0"/>
              <w:adjustRightInd w:val="0"/>
              <w:jc w:val="center"/>
              <w:outlineLvl w:val="1"/>
              <w:rPr>
                <w:sz w:val="24"/>
                <w:szCs w:val="24"/>
              </w:rPr>
            </w:pPr>
            <w:r w:rsidRPr="00A374A4">
              <w:rPr>
                <w:sz w:val="24"/>
                <w:szCs w:val="24"/>
              </w:rPr>
              <w:t>-</w:t>
            </w:r>
          </w:p>
        </w:tc>
        <w:tc>
          <w:tcPr>
            <w:tcW w:w="1538" w:type="dxa"/>
          </w:tcPr>
          <w:p w:rsidR="00216DCA" w:rsidRPr="00A374A4" w:rsidRDefault="00216DCA" w:rsidP="00937B0C">
            <w:pPr>
              <w:widowControl w:val="0"/>
              <w:autoSpaceDE w:val="0"/>
              <w:autoSpaceDN w:val="0"/>
              <w:adjustRightInd w:val="0"/>
              <w:jc w:val="center"/>
              <w:outlineLvl w:val="1"/>
              <w:rPr>
                <w:sz w:val="24"/>
                <w:szCs w:val="24"/>
              </w:rPr>
            </w:pPr>
            <w:r w:rsidRPr="00A374A4">
              <w:rPr>
                <w:sz w:val="24"/>
                <w:szCs w:val="24"/>
              </w:rPr>
              <w:t>-</w:t>
            </w:r>
          </w:p>
        </w:tc>
        <w:tc>
          <w:tcPr>
            <w:tcW w:w="1699" w:type="dxa"/>
          </w:tcPr>
          <w:p w:rsidR="00216DCA" w:rsidRPr="00A374A4" w:rsidRDefault="00445729" w:rsidP="00445729">
            <w:pPr>
              <w:widowControl w:val="0"/>
              <w:autoSpaceDE w:val="0"/>
              <w:autoSpaceDN w:val="0"/>
              <w:adjustRightInd w:val="0"/>
              <w:jc w:val="center"/>
              <w:outlineLvl w:val="1"/>
              <w:rPr>
                <w:sz w:val="24"/>
                <w:szCs w:val="24"/>
              </w:rPr>
            </w:pPr>
            <w:r w:rsidRPr="00A374A4">
              <w:rPr>
                <w:sz w:val="24"/>
                <w:szCs w:val="24"/>
              </w:rPr>
              <w:t>1800,0</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1.1.</w:t>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Основное мероприятие 1.1:</w:t>
            </w:r>
          </w:p>
          <w:p w:rsidR="00216DCA" w:rsidRPr="00EC3177" w:rsidRDefault="00216DCA" w:rsidP="00937B0C">
            <w:pPr>
              <w:widowControl w:val="0"/>
              <w:autoSpaceDE w:val="0"/>
              <w:autoSpaceDN w:val="0"/>
              <w:adjustRightInd w:val="0"/>
              <w:outlineLvl w:val="1"/>
              <w:rPr>
                <w:sz w:val="24"/>
                <w:szCs w:val="24"/>
              </w:rPr>
            </w:pPr>
            <w:r w:rsidRPr="00EC3177">
              <w:rPr>
                <w:sz w:val="24"/>
                <w:szCs w:val="24"/>
              </w:rPr>
              <w:t>Развитие инфраструктуры туризма на территории поселений района</w:t>
            </w:r>
          </w:p>
        </w:tc>
        <w:tc>
          <w:tcPr>
            <w:tcW w:w="1996" w:type="dxa"/>
          </w:tcPr>
          <w:p w:rsidR="00216DCA" w:rsidRPr="00EC3177" w:rsidRDefault="009F4C20" w:rsidP="00937B0C">
            <w:pPr>
              <w:widowControl w:val="0"/>
              <w:autoSpaceDE w:val="0"/>
              <w:autoSpaceDN w:val="0"/>
              <w:adjustRightInd w:val="0"/>
              <w:jc w:val="center"/>
              <w:outlineLvl w:val="1"/>
              <w:rPr>
                <w:sz w:val="24"/>
                <w:szCs w:val="24"/>
              </w:rPr>
            </w:pPr>
            <w:r>
              <w:rPr>
                <w:sz w:val="24"/>
                <w:szCs w:val="24"/>
              </w:rPr>
              <w:t>О</w:t>
            </w:r>
            <w:r w:rsidRPr="00EC3177">
              <w:rPr>
                <w:sz w:val="24"/>
                <w:szCs w:val="24"/>
              </w:rPr>
              <w:t>тдела культуры, физической культуры, спорта и туризма</w:t>
            </w:r>
            <w:r>
              <w:rPr>
                <w:sz w:val="24"/>
                <w:szCs w:val="24"/>
              </w:rPr>
              <w:t xml:space="preserve"> Администрации Октябрьского района</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A374A4" w:rsidRDefault="00216DCA" w:rsidP="00445729">
            <w:pPr>
              <w:widowControl w:val="0"/>
              <w:autoSpaceDE w:val="0"/>
              <w:autoSpaceDN w:val="0"/>
              <w:adjustRightInd w:val="0"/>
              <w:jc w:val="center"/>
              <w:outlineLvl w:val="1"/>
              <w:rPr>
                <w:sz w:val="24"/>
                <w:szCs w:val="24"/>
              </w:rPr>
            </w:pPr>
            <w:r w:rsidRPr="00A374A4">
              <w:rPr>
                <w:sz w:val="24"/>
                <w:szCs w:val="24"/>
              </w:rPr>
              <w:t>201</w:t>
            </w:r>
            <w:r w:rsidR="00445729" w:rsidRPr="00A374A4">
              <w:rPr>
                <w:sz w:val="24"/>
                <w:szCs w:val="24"/>
              </w:rPr>
              <w:t>8</w:t>
            </w:r>
          </w:p>
        </w:tc>
        <w:tc>
          <w:tcPr>
            <w:tcW w:w="1146" w:type="dxa"/>
          </w:tcPr>
          <w:p w:rsidR="00216DCA" w:rsidRPr="00A374A4" w:rsidRDefault="00B20748" w:rsidP="00937B0C">
            <w:pPr>
              <w:widowControl w:val="0"/>
              <w:autoSpaceDE w:val="0"/>
              <w:autoSpaceDN w:val="0"/>
              <w:adjustRightInd w:val="0"/>
              <w:jc w:val="center"/>
              <w:outlineLvl w:val="1"/>
              <w:rPr>
                <w:sz w:val="24"/>
                <w:szCs w:val="24"/>
              </w:rPr>
            </w:pPr>
            <w:r w:rsidRPr="00A374A4">
              <w:rPr>
                <w:sz w:val="24"/>
                <w:szCs w:val="24"/>
              </w:rPr>
              <w:t>-</w:t>
            </w:r>
          </w:p>
        </w:tc>
        <w:tc>
          <w:tcPr>
            <w:tcW w:w="1260" w:type="dxa"/>
          </w:tcPr>
          <w:p w:rsidR="00216DCA" w:rsidRPr="00A374A4" w:rsidRDefault="00216DCA" w:rsidP="00937B0C">
            <w:pPr>
              <w:widowControl w:val="0"/>
              <w:autoSpaceDE w:val="0"/>
              <w:autoSpaceDN w:val="0"/>
              <w:adjustRightInd w:val="0"/>
              <w:jc w:val="center"/>
              <w:outlineLvl w:val="1"/>
              <w:rPr>
                <w:sz w:val="24"/>
                <w:szCs w:val="24"/>
              </w:rPr>
            </w:pPr>
            <w:r w:rsidRPr="00A374A4">
              <w:rPr>
                <w:sz w:val="24"/>
                <w:szCs w:val="24"/>
              </w:rPr>
              <w:t>-</w:t>
            </w:r>
          </w:p>
        </w:tc>
        <w:tc>
          <w:tcPr>
            <w:tcW w:w="1250" w:type="dxa"/>
          </w:tcPr>
          <w:p w:rsidR="00216DCA" w:rsidRPr="00A374A4" w:rsidRDefault="00216DCA" w:rsidP="00937B0C">
            <w:pPr>
              <w:widowControl w:val="0"/>
              <w:autoSpaceDE w:val="0"/>
              <w:autoSpaceDN w:val="0"/>
              <w:adjustRightInd w:val="0"/>
              <w:jc w:val="center"/>
              <w:outlineLvl w:val="1"/>
              <w:rPr>
                <w:sz w:val="24"/>
                <w:szCs w:val="24"/>
              </w:rPr>
            </w:pPr>
            <w:r w:rsidRPr="00A374A4">
              <w:rPr>
                <w:sz w:val="24"/>
                <w:szCs w:val="24"/>
              </w:rPr>
              <w:t>-</w:t>
            </w:r>
          </w:p>
        </w:tc>
        <w:tc>
          <w:tcPr>
            <w:tcW w:w="1538" w:type="dxa"/>
          </w:tcPr>
          <w:p w:rsidR="00216DCA" w:rsidRPr="00A374A4" w:rsidRDefault="00216DCA" w:rsidP="00937B0C">
            <w:pPr>
              <w:widowControl w:val="0"/>
              <w:autoSpaceDE w:val="0"/>
              <w:autoSpaceDN w:val="0"/>
              <w:adjustRightInd w:val="0"/>
              <w:jc w:val="center"/>
              <w:outlineLvl w:val="1"/>
              <w:rPr>
                <w:sz w:val="24"/>
                <w:szCs w:val="24"/>
              </w:rPr>
            </w:pPr>
            <w:r w:rsidRPr="00A374A4">
              <w:rPr>
                <w:sz w:val="24"/>
                <w:szCs w:val="24"/>
              </w:rPr>
              <w:t>-</w:t>
            </w:r>
          </w:p>
        </w:tc>
        <w:tc>
          <w:tcPr>
            <w:tcW w:w="1699" w:type="dxa"/>
          </w:tcPr>
          <w:p w:rsidR="00216DCA" w:rsidRPr="00A374A4" w:rsidRDefault="003A3B1B" w:rsidP="00937B0C">
            <w:pPr>
              <w:widowControl w:val="0"/>
              <w:autoSpaceDE w:val="0"/>
              <w:autoSpaceDN w:val="0"/>
              <w:adjustRightInd w:val="0"/>
              <w:jc w:val="center"/>
              <w:outlineLvl w:val="1"/>
              <w:rPr>
                <w:sz w:val="24"/>
                <w:szCs w:val="24"/>
              </w:rPr>
            </w:pPr>
            <w:r w:rsidRPr="00A374A4">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1.1.1: Разработка проектно-изыскательных работ на строительство подъездной дороги к «Купели»</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A374A4" w:rsidRDefault="00216DCA" w:rsidP="00445729">
            <w:pPr>
              <w:widowControl w:val="0"/>
              <w:autoSpaceDE w:val="0"/>
              <w:autoSpaceDN w:val="0"/>
              <w:adjustRightInd w:val="0"/>
              <w:jc w:val="center"/>
              <w:outlineLvl w:val="1"/>
              <w:rPr>
                <w:sz w:val="24"/>
                <w:szCs w:val="24"/>
              </w:rPr>
            </w:pPr>
            <w:r w:rsidRPr="00A374A4">
              <w:rPr>
                <w:sz w:val="24"/>
                <w:szCs w:val="24"/>
              </w:rPr>
              <w:t>201</w:t>
            </w:r>
            <w:r w:rsidR="00445729" w:rsidRPr="00A374A4">
              <w:rPr>
                <w:sz w:val="24"/>
                <w:szCs w:val="24"/>
              </w:rPr>
              <w:t>8</w:t>
            </w:r>
          </w:p>
        </w:tc>
        <w:tc>
          <w:tcPr>
            <w:tcW w:w="1146" w:type="dxa"/>
          </w:tcPr>
          <w:p w:rsidR="00216DCA" w:rsidRPr="00A374A4" w:rsidRDefault="00B20748" w:rsidP="00937B0C">
            <w:pPr>
              <w:widowControl w:val="0"/>
              <w:autoSpaceDE w:val="0"/>
              <w:autoSpaceDN w:val="0"/>
              <w:adjustRightInd w:val="0"/>
              <w:jc w:val="center"/>
              <w:outlineLvl w:val="1"/>
              <w:rPr>
                <w:sz w:val="24"/>
                <w:szCs w:val="24"/>
              </w:rPr>
            </w:pPr>
            <w:r w:rsidRPr="00A374A4">
              <w:rPr>
                <w:sz w:val="24"/>
                <w:szCs w:val="24"/>
              </w:rPr>
              <w:t>-</w:t>
            </w:r>
          </w:p>
        </w:tc>
        <w:tc>
          <w:tcPr>
            <w:tcW w:w="1260" w:type="dxa"/>
          </w:tcPr>
          <w:p w:rsidR="00216DCA" w:rsidRPr="00A374A4" w:rsidRDefault="00216DCA" w:rsidP="00937B0C">
            <w:pPr>
              <w:widowControl w:val="0"/>
              <w:autoSpaceDE w:val="0"/>
              <w:autoSpaceDN w:val="0"/>
              <w:adjustRightInd w:val="0"/>
              <w:jc w:val="center"/>
              <w:outlineLvl w:val="1"/>
              <w:rPr>
                <w:sz w:val="24"/>
                <w:szCs w:val="24"/>
              </w:rPr>
            </w:pPr>
            <w:r w:rsidRPr="00A374A4">
              <w:rPr>
                <w:sz w:val="24"/>
                <w:szCs w:val="24"/>
              </w:rPr>
              <w:t>-</w:t>
            </w:r>
          </w:p>
        </w:tc>
        <w:tc>
          <w:tcPr>
            <w:tcW w:w="1250" w:type="dxa"/>
          </w:tcPr>
          <w:p w:rsidR="00216DCA" w:rsidRPr="00A374A4" w:rsidRDefault="00216DCA" w:rsidP="00937B0C">
            <w:pPr>
              <w:widowControl w:val="0"/>
              <w:autoSpaceDE w:val="0"/>
              <w:autoSpaceDN w:val="0"/>
              <w:adjustRightInd w:val="0"/>
              <w:jc w:val="center"/>
              <w:outlineLvl w:val="1"/>
              <w:rPr>
                <w:sz w:val="24"/>
                <w:szCs w:val="24"/>
              </w:rPr>
            </w:pPr>
            <w:r w:rsidRPr="00A374A4">
              <w:rPr>
                <w:sz w:val="24"/>
                <w:szCs w:val="24"/>
              </w:rPr>
              <w:t>-</w:t>
            </w:r>
          </w:p>
        </w:tc>
        <w:tc>
          <w:tcPr>
            <w:tcW w:w="1538" w:type="dxa"/>
          </w:tcPr>
          <w:p w:rsidR="00216DCA" w:rsidRPr="00A374A4" w:rsidRDefault="00216DCA" w:rsidP="00937B0C">
            <w:pPr>
              <w:widowControl w:val="0"/>
              <w:autoSpaceDE w:val="0"/>
              <w:autoSpaceDN w:val="0"/>
              <w:adjustRightInd w:val="0"/>
              <w:jc w:val="center"/>
              <w:outlineLvl w:val="1"/>
              <w:rPr>
                <w:sz w:val="24"/>
                <w:szCs w:val="24"/>
              </w:rPr>
            </w:pPr>
            <w:r w:rsidRPr="00A374A4">
              <w:rPr>
                <w:sz w:val="24"/>
                <w:szCs w:val="24"/>
              </w:rPr>
              <w:t>-</w:t>
            </w:r>
          </w:p>
        </w:tc>
        <w:tc>
          <w:tcPr>
            <w:tcW w:w="1699" w:type="dxa"/>
          </w:tcPr>
          <w:p w:rsidR="00216DCA" w:rsidRPr="00A374A4" w:rsidRDefault="003A3B1B" w:rsidP="00937B0C">
            <w:pPr>
              <w:widowControl w:val="0"/>
              <w:autoSpaceDE w:val="0"/>
              <w:autoSpaceDN w:val="0"/>
              <w:adjustRightInd w:val="0"/>
              <w:jc w:val="center"/>
              <w:outlineLvl w:val="1"/>
              <w:rPr>
                <w:sz w:val="24"/>
                <w:szCs w:val="24"/>
              </w:rPr>
            </w:pPr>
            <w:r w:rsidRPr="00A374A4">
              <w:rPr>
                <w:sz w:val="24"/>
                <w:szCs w:val="24"/>
              </w:rPr>
              <w:t>-</w:t>
            </w:r>
          </w:p>
        </w:tc>
      </w:tr>
      <w:tr w:rsidR="00445729" w:rsidRPr="00EC3177" w:rsidTr="00445729">
        <w:tc>
          <w:tcPr>
            <w:tcW w:w="550" w:type="dxa"/>
          </w:tcPr>
          <w:p w:rsidR="00445729" w:rsidRPr="00EC3177" w:rsidRDefault="00445729" w:rsidP="00937B0C">
            <w:pPr>
              <w:widowControl w:val="0"/>
              <w:autoSpaceDE w:val="0"/>
              <w:autoSpaceDN w:val="0"/>
              <w:adjustRightInd w:val="0"/>
              <w:jc w:val="center"/>
              <w:outlineLvl w:val="1"/>
              <w:rPr>
                <w:sz w:val="24"/>
                <w:szCs w:val="24"/>
              </w:rPr>
            </w:pPr>
            <w:r w:rsidRPr="00EC3177">
              <w:rPr>
                <w:sz w:val="24"/>
                <w:szCs w:val="24"/>
              </w:rPr>
              <w:t>1.2.</w:t>
            </w:r>
          </w:p>
        </w:tc>
        <w:tc>
          <w:tcPr>
            <w:tcW w:w="2110" w:type="dxa"/>
          </w:tcPr>
          <w:p w:rsidR="00445729" w:rsidRPr="00EC3177" w:rsidRDefault="00445729" w:rsidP="00937B0C">
            <w:pPr>
              <w:widowControl w:val="0"/>
              <w:autoSpaceDE w:val="0"/>
              <w:autoSpaceDN w:val="0"/>
              <w:adjustRightInd w:val="0"/>
              <w:outlineLvl w:val="1"/>
              <w:rPr>
                <w:sz w:val="24"/>
                <w:szCs w:val="24"/>
              </w:rPr>
            </w:pPr>
            <w:r w:rsidRPr="00EC3177">
              <w:rPr>
                <w:sz w:val="24"/>
                <w:szCs w:val="24"/>
              </w:rPr>
              <w:t>Основное мероприятие 2.1: Развитие инвестиционных проектов в сфере туризма</w:t>
            </w:r>
          </w:p>
        </w:tc>
        <w:tc>
          <w:tcPr>
            <w:tcW w:w="1996" w:type="dxa"/>
          </w:tcPr>
          <w:p w:rsidR="00445729" w:rsidRPr="00EC3177" w:rsidRDefault="009F4C20" w:rsidP="00937B0C">
            <w:pPr>
              <w:widowControl w:val="0"/>
              <w:autoSpaceDE w:val="0"/>
              <w:autoSpaceDN w:val="0"/>
              <w:adjustRightInd w:val="0"/>
              <w:jc w:val="center"/>
              <w:outlineLvl w:val="1"/>
              <w:rPr>
                <w:sz w:val="24"/>
                <w:szCs w:val="24"/>
              </w:rPr>
            </w:pPr>
            <w:r>
              <w:rPr>
                <w:sz w:val="24"/>
                <w:szCs w:val="24"/>
              </w:rPr>
              <w:t>О</w:t>
            </w:r>
            <w:r w:rsidRPr="00EC3177">
              <w:rPr>
                <w:sz w:val="24"/>
                <w:szCs w:val="24"/>
              </w:rPr>
              <w:t>тдела культуры, физической культуры, спорта и туризма</w:t>
            </w:r>
            <w:r>
              <w:rPr>
                <w:sz w:val="24"/>
                <w:szCs w:val="24"/>
              </w:rPr>
              <w:t xml:space="preserve"> Администрации Октябрьского района</w:t>
            </w:r>
          </w:p>
        </w:tc>
        <w:tc>
          <w:tcPr>
            <w:tcW w:w="1933" w:type="dxa"/>
          </w:tcPr>
          <w:p w:rsidR="00445729" w:rsidRPr="00EC3177" w:rsidRDefault="00445729" w:rsidP="00937B0C">
            <w:pPr>
              <w:widowControl w:val="0"/>
              <w:autoSpaceDE w:val="0"/>
              <w:autoSpaceDN w:val="0"/>
              <w:adjustRightInd w:val="0"/>
              <w:jc w:val="center"/>
              <w:outlineLvl w:val="1"/>
              <w:rPr>
                <w:sz w:val="24"/>
                <w:szCs w:val="24"/>
              </w:rPr>
            </w:pPr>
          </w:p>
        </w:tc>
        <w:tc>
          <w:tcPr>
            <w:tcW w:w="1304" w:type="dxa"/>
          </w:tcPr>
          <w:p w:rsidR="00445729" w:rsidRPr="00A374A4" w:rsidRDefault="00445729" w:rsidP="00445729">
            <w:pPr>
              <w:widowControl w:val="0"/>
              <w:autoSpaceDE w:val="0"/>
              <w:autoSpaceDN w:val="0"/>
              <w:adjustRightInd w:val="0"/>
              <w:jc w:val="center"/>
              <w:outlineLvl w:val="1"/>
              <w:rPr>
                <w:sz w:val="24"/>
                <w:szCs w:val="24"/>
              </w:rPr>
            </w:pPr>
            <w:r w:rsidRPr="00A374A4">
              <w:rPr>
                <w:sz w:val="24"/>
                <w:szCs w:val="24"/>
              </w:rPr>
              <w:t>2014-2020</w:t>
            </w:r>
          </w:p>
        </w:tc>
        <w:tc>
          <w:tcPr>
            <w:tcW w:w="1146" w:type="dxa"/>
          </w:tcPr>
          <w:p w:rsidR="00445729" w:rsidRPr="00A374A4" w:rsidRDefault="00445729" w:rsidP="00026926">
            <w:pPr>
              <w:widowControl w:val="0"/>
              <w:autoSpaceDE w:val="0"/>
              <w:autoSpaceDN w:val="0"/>
              <w:adjustRightInd w:val="0"/>
              <w:jc w:val="center"/>
              <w:outlineLvl w:val="1"/>
              <w:rPr>
                <w:sz w:val="24"/>
                <w:szCs w:val="24"/>
              </w:rPr>
            </w:pPr>
            <w:r w:rsidRPr="00A374A4">
              <w:rPr>
                <w:sz w:val="24"/>
                <w:szCs w:val="24"/>
              </w:rPr>
              <w:t>1800,0</w:t>
            </w:r>
          </w:p>
        </w:tc>
        <w:tc>
          <w:tcPr>
            <w:tcW w:w="1260" w:type="dxa"/>
          </w:tcPr>
          <w:p w:rsidR="00445729" w:rsidRPr="00A374A4" w:rsidRDefault="00445729" w:rsidP="00026926">
            <w:pPr>
              <w:widowControl w:val="0"/>
              <w:autoSpaceDE w:val="0"/>
              <w:autoSpaceDN w:val="0"/>
              <w:adjustRightInd w:val="0"/>
              <w:jc w:val="center"/>
              <w:outlineLvl w:val="1"/>
              <w:rPr>
                <w:sz w:val="24"/>
                <w:szCs w:val="24"/>
              </w:rPr>
            </w:pPr>
            <w:r w:rsidRPr="00A374A4">
              <w:rPr>
                <w:sz w:val="24"/>
                <w:szCs w:val="24"/>
              </w:rPr>
              <w:t>-</w:t>
            </w:r>
          </w:p>
        </w:tc>
        <w:tc>
          <w:tcPr>
            <w:tcW w:w="1250" w:type="dxa"/>
          </w:tcPr>
          <w:p w:rsidR="00445729" w:rsidRPr="00A374A4" w:rsidRDefault="00445729" w:rsidP="00026926">
            <w:pPr>
              <w:widowControl w:val="0"/>
              <w:autoSpaceDE w:val="0"/>
              <w:autoSpaceDN w:val="0"/>
              <w:adjustRightInd w:val="0"/>
              <w:jc w:val="center"/>
              <w:outlineLvl w:val="1"/>
              <w:rPr>
                <w:sz w:val="24"/>
                <w:szCs w:val="24"/>
              </w:rPr>
            </w:pPr>
            <w:r w:rsidRPr="00A374A4">
              <w:rPr>
                <w:sz w:val="24"/>
                <w:szCs w:val="24"/>
              </w:rPr>
              <w:t>-</w:t>
            </w:r>
          </w:p>
        </w:tc>
        <w:tc>
          <w:tcPr>
            <w:tcW w:w="1538" w:type="dxa"/>
          </w:tcPr>
          <w:p w:rsidR="00445729" w:rsidRPr="00A374A4" w:rsidRDefault="00445729" w:rsidP="00026926">
            <w:pPr>
              <w:widowControl w:val="0"/>
              <w:autoSpaceDE w:val="0"/>
              <w:autoSpaceDN w:val="0"/>
              <w:adjustRightInd w:val="0"/>
              <w:jc w:val="center"/>
              <w:outlineLvl w:val="1"/>
              <w:rPr>
                <w:sz w:val="24"/>
                <w:szCs w:val="24"/>
              </w:rPr>
            </w:pPr>
            <w:r w:rsidRPr="00A374A4">
              <w:rPr>
                <w:sz w:val="24"/>
                <w:szCs w:val="24"/>
              </w:rPr>
              <w:t>-</w:t>
            </w:r>
          </w:p>
        </w:tc>
        <w:tc>
          <w:tcPr>
            <w:tcW w:w="1699" w:type="dxa"/>
          </w:tcPr>
          <w:p w:rsidR="00445729" w:rsidRPr="00A374A4" w:rsidRDefault="00445729" w:rsidP="00026926">
            <w:pPr>
              <w:widowControl w:val="0"/>
              <w:autoSpaceDE w:val="0"/>
              <w:autoSpaceDN w:val="0"/>
              <w:adjustRightInd w:val="0"/>
              <w:jc w:val="center"/>
              <w:outlineLvl w:val="1"/>
              <w:rPr>
                <w:sz w:val="24"/>
                <w:szCs w:val="24"/>
              </w:rPr>
            </w:pPr>
            <w:r w:rsidRPr="00A374A4">
              <w:rPr>
                <w:sz w:val="24"/>
                <w:szCs w:val="24"/>
              </w:rPr>
              <w:t>1800,0</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br w:type="page"/>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2.1.1.: Строительство зоны семейного отдыха в х. Весёлый Краснокутского (с) поселения «Спортинг Клуб»</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445729">
            <w:pPr>
              <w:widowControl w:val="0"/>
              <w:autoSpaceDE w:val="0"/>
              <w:autoSpaceDN w:val="0"/>
              <w:adjustRightInd w:val="0"/>
              <w:jc w:val="center"/>
              <w:outlineLvl w:val="1"/>
              <w:rPr>
                <w:sz w:val="24"/>
                <w:szCs w:val="24"/>
              </w:rPr>
            </w:pPr>
            <w:r w:rsidRPr="00EC3177">
              <w:rPr>
                <w:sz w:val="24"/>
                <w:szCs w:val="24"/>
              </w:rPr>
              <w:t>2014-201</w:t>
            </w:r>
            <w:r w:rsidR="00445729">
              <w:rPr>
                <w:sz w:val="24"/>
                <w:szCs w:val="24"/>
              </w:rPr>
              <w:t>8</w:t>
            </w:r>
          </w:p>
        </w:tc>
        <w:tc>
          <w:tcPr>
            <w:tcW w:w="1146" w:type="dxa"/>
          </w:tcPr>
          <w:p w:rsidR="00216DCA" w:rsidRPr="00EC3177" w:rsidRDefault="00445729" w:rsidP="00937B0C">
            <w:pPr>
              <w:widowControl w:val="0"/>
              <w:autoSpaceDE w:val="0"/>
              <w:autoSpaceDN w:val="0"/>
              <w:adjustRightInd w:val="0"/>
              <w:jc w:val="center"/>
              <w:outlineLvl w:val="1"/>
              <w:rPr>
                <w:sz w:val="24"/>
                <w:szCs w:val="24"/>
              </w:rPr>
            </w:pPr>
            <w:r>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445729" w:rsidP="00937B0C">
            <w:pPr>
              <w:widowControl w:val="0"/>
              <w:autoSpaceDE w:val="0"/>
              <w:autoSpaceDN w:val="0"/>
              <w:adjustRightInd w:val="0"/>
              <w:jc w:val="center"/>
              <w:outlineLvl w:val="1"/>
              <w:rPr>
                <w:sz w:val="24"/>
                <w:szCs w:val="24"/>
              </w:rPr>
            </w:pPr>
            <w:r>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 xml:space="preserve">Мероприятие 2.1.2.: Благоустройство зоны отдыха «Терновый Яр» под рыбалку (строительство </w:t>
            </w:r>
            <w:r w:rsidRPr="00EC3177">
              <w:rPr>
                <w:sz w:val="24"/>
                <w:szCs w:val="24"/>
              </w:rPr>
              <w:lastRenderedPageBreak/>
              <w:t>рыболовецких мест)</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2014-201</w:t>
            </w:r>
            <w:r w:rsidR="00A374A4">
              <w:rPr>
                <w:sz w:val="24"/>
                <w:szCs w:val="24"/>
              </w:rPr>
              <w:t>8</w:t>
            </w:r>
          </w:p>
        </w:tc>
        <w:tc>
          <w:tcPr>
            <w:tcW w:w="1146" w:type="dxa"/>
          </w:tcPr>
          <w:p w:rsidR="00216DCA" w:rsidRPr="00EC3177" w:rsidRDefault="00B20748"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2.1.3.: Строительство зон отдыха в п. Красногорняцкий, п. Верхнегрушевский</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445729" w:rsidP="00445729">
            <w:pPr>
              <w:widowControl w:val="0"/>
              <w:autoSpaceDE w:val="0"/>
              <w:autoSpaceDN w:val="0"/>
              <w:adjustRightInd w:val="0"/>
              <w:jc w:val="center"/>
              <w:outlineLvl w:val="1"/>
              <w:rPr>
                <w:sz w:val="24"/>
                <w:szCs w:val="24"/>
              </w:rPr>
            </w:pPr>
            <w:r>
              <w:rPr>
                <w:sz w:val="24"/>
                <w:szCs w:val="24"/>
              </w:rPr>
              <w:t>2015-2020</w:t>
            </w:r>
          </w:p>
        </w:tc>
        <w:tc>
          <w:tcPr>
            <w:tcW w:w="1146" w:type="dxa"/>
          </w:tcPr>
          <w:p w:rsidR="00216DCA" w:rsidRPr="00EC3177" w:rsidRDefault="00445729" w:rsidP="00937B0C">
            <w:pPr>
              <w:widowControl w:val="0"/>
              <w:autoSpaceDE w:val="0"/>
              <w:autoSpaceDN w:val="0"/>
              <w:adjustRightInd w:val="0"/>
              <w:jc w:val="center"/>
              <w:outlineLvl w:val="1"/>
              <w:rPr>
                <w:sz w:val="24"/>
                <w:szCs w:val="24"/>
              </w:rPr>
            </w:pPr>
            <w:r>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445729" w:rsidP="003A3B1B">
            <w:pPr>
              <w:widowControl w:val="0"/>
              <w:autoSpaceDE w:val="0"/>
              <w:autoSpaceDN w:val="0"/>
              <w:adjustRightInd w:val="0"/>
              <w:jc w:val="center"/>
              <w:outlineLvl w:val="1"/>
              <w:rPr>
                <w:sz w:val="24"/>
                <w:szCs w:val="24"/>
              </w:rPr>
            </w:pPr>
            <w:r>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2.1.4.:</w:t>
            </w:r>
          </w:p>
          <w:p w:rsidR="00216DCA" w:rsidRPr="00EC3177" w:rsidRDefault="00216DCA" w:rsidP="00937B0C">
            <w:pPr>
              <w:widowControl w:val="0"/>
              <w:autoSpaceDE w:val="0"/>
              <w:autoSpaceDN w:val="0"/>
              <w:adjustRightInd w:val="0"/>
              <w:outlineLvl w:val="1"/>
              <w:rPr>
                <w:sz w:val="24"/>
                <w:szCs w:val="24"/>
              </w:rPr>
            </w:pPr>
            <w:r w:rsidRPr="00EC3177">
              <w:rPr>
                <w:sz w:val="24"/>
                <w:szCs w:val="24"/>
              </w:rPr>
              <w:t>Строительство зоны отдыха в п. Персиановский</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w:t>
            </w:r>
            <w:r w:rsidR="00A374A4">
              <w:rPr>
                <w:sz w:val="24"/>
                <w:szCs w:val="24"/>
              </w:rPr>
              <w:t>18</w:t>
            </w:r>
          </w:p>
        </w:tc>
        <w:tc>
          <w:tcPr>
            <w:tcW w:w="1146" w:type="dxa"/>
          </w:tcPr>
          <w:p w:rsidR="00216DCA" w:rsidRPr="00EC3177" w:rsidRDefault="00B94472"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br w:type="page"/>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2.1.5.: Строительство гостиничного комплекса в п. Персиановский</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445729">
            <w:pPr>
              <w:widowControl w:val="0"/>
              <w:autoSpaceDE w:val="0"/>
              <w:autoSpaceDN w:val="0"/>
              <w:adjustRightInd w:val="0"/>
              <w:jc w:val="center"/>
              <w:outlineLvl w:val="1"/>
              <w:rPr>
                <w:sz w:val="24"/>
                <w:szCs w:val="24"/>
              </w:rPr>
            </w:pPr>
            <w:r w:rsidRPr="00EC3177">
              <w:rPr>
                <w:sz w:val="24"/>
                <w:szCs w:val="24"/>
              </w:rPr>
              <w:t>201</w:t>
            </w:r>
            <w:r w:rsidR="00445729">
              <w:rPr>
                <w:sz w:val="24"/>
                <w:szCs w:val="24"/>
              </w:rPr>
              <w:t>8</w:t>
            </w:r>
          </w:p>
        </w:tc>
        <w:tc>
          <w:tcPr>
            <w:tcW w:w="1146" w:type="dxa"/>
          </w:tcPr>
          <w:p w:rsidR="00216DCA" w:rsidRPr="00EC3177" w:rsidRDefault="00B94472"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w:t>
            </w:r>
          </w:p>
        </w:tc>
      </w:tr>
      <w:tr w:rsidR="00A374A4" w:rsidRPr="00EC3177" w:rsidTr="00445729">
        <w:tc>
          <w:tcPr>
            <w:tcW w:w="550" w:type="dxa"/>
          </w:tcPr>
          <w:p w:rsidR="00A374A4" w:rsidRPr="00EC3177" w:rsidRDefault="00A374A4" w:rsidP="00937B0C">
            <w:pPr>
              <w:widowControl w:val="0"/>
              <w:autoSpaceDE w:val="0"/>
              <w:autoSpaceDN w:val="0"/>
              <w:adjustRightInd w:val="0"/>
              <w:jc w:val="center"/>
              <w:outlineLvl w:val="1"/>
              <w:rPr>
                <w:sz w:val="24"/>
                <w:szCs w:val="24"/>
              </w:rPr>
            </w:pPr>
          </w:p>
        </w:tc>
        <w:tc>
          <w:tcPr>
            <w:tcW w:w="2110" w:type="dxa"/>
          </w:tcPr>
          <w:p w:rsidR="00A374A4" w:rsidRPr="00A374A4" w:rsidRDefault="00A374A4" w:rsidP="00A374A4">
            <w:pPr>
              <w:widowControl w:val="0"/>
              <w:autoSpaceDE w:val="0"/>
              <w:autoSpaceDN w:val="0"/>
              <w:adjustRightInd w:val="0"/>
              <w:outlineLvl w:val="1"/>
              <w:rPr>
                <w:sz w:val="24"/>
                <w:szCs w:val="24"/>
              </w:rPr>
            </w:pPr>
            <w:r w:rsidRPr="00A374A4">
              <w:rPr>
                <w:sz w:val="24"/>
                <w:szCs w:val="24"/>
              </w:rPr>
              <w:t>Мероприятие 2.1</w:t>
            </w:r>
            <w:r>
              <w:rPr>
                <w:sz w:val="24"/>
                <w:szCs w:val="24"/>
              </w:rPr>
              <w:t>.6.</w:t>
            </w:r>
            <w:r w:rsidRPr="00A374A4">
              <w:rPr>
                <w:sz w:val="24"/>
                <w:szCs w:val="24"/>
              </w:rPr>
              <w:t>:</w:t>
            </w:r>
          </w:p>
          <w:p w:rsidR="00A374A4" w:rsidRPr="00A374A4" w:rsidRDefault="00A374A4" w:rsidP="00A374A4">
            <w:pPr>
              <w:widowControl w:val="0"/>
              <w:autoSpaceDE w:val="0"/>
              <w:autoSpaceDN w:val="0"/>
              <w:adjustRightInd w:val="0"/>
              <w:outlineLvl w:val="1"/>
              <w:rPr>
                <w:sz w:val="24"/>
                <w:szCs w:val="24"/>
              </w:rPr>
            </w:pPr>
            <w:r w:rsidRPr="00A374A4">
              <w:rPr>
                <w:sz w:val="24"/>
                <w:szCs w:val="24"/>
              </w:rPr>
              <w:t xml:space="preserve">Строительство туристско-рекреационной зоны в </w:t>
            </w:r>
            <w:proofErr w:type="spellStart"/>
            <w:r w:rsidRPr="00A374A4">
              <w:rPr>
                <w:sz w:val="24"/>
                <w:szCs w:val="24"/>
              </w:rPr>
              <w:t>п</w:t>
            </w:r>
            <w:proofErr w:type="gramStart"/>
            <w:r w:rsidRPr="00A374A4">
              <w:rPr>
                <w:sz w:val="24"/>
                <w:szCs w:val="24"/>
              </w:rPr>
              <w:t>.С</w:t>
            </w:r>
            <w:proofErr w:type="gramEnd"/>
            <w:r w:rsidRPr="00A374A4">
              <w:rPr>
                <w:sz w:val="24"/>
                <w:szCs w:val="24"/>
              </w:rPr>
              <w:t>усол</w:t>
            </w:r>
            <w:proofErr w:type="spellEnd"/>
            <w:r w:rsidRPr="00A374A4">
              <w:rPr>
                <w:sz w:val="24"/>
                <w:szCs w:val="24"/>
              </w:rPr>
              <w:t xml:space="preserve"> </w:t>
            </w:r>
            <w:proofErr w:type="spellStart"/>
            <w:r w:rsidRPr="00A374A4">
              <w:rPr>
                <w:sz w:val="24"/>
                <w:szCs w:val="24"/>
              </w:rPr>
              <w:t>Красюковского</w:t>
            </w:r>
            <w:proofErr w:type="spellEnd"/>
            <w:r w:rsidRPr="00A374A4">
              <w:rPr>
                <w:sz w:val="24"/>
                <w:szCs w:val="24"/>
              </w:rPr>
              <w:t xml:space="preserve"> (с) поселения </w:t>
            </w:r>
          </w:p>
          <w:p w:rsidR="00A374A4" w:rsidRPr="00EC3177" w:rsidRDefault="00A374A4" w:rsidP="00937B0C">
            <w:pPr>
              <w:widowControl w:val="0"/>
              <w:autoSpaceDE w:val="0"/>
              <w:autoSpaceDN w:val="0"/>
              <w:adjustRightInd w:val="0"/>
              <w:outlineLvl w:val="1"/>
              <w:rPr>
                <w:sz w:val="24"/>
                <w:szCs w:val="24"/>
              </w:rPr>
            </w:pPr>
          </w:p>
        </w:tc>
        <w:tc>
          <w:tcPr>
            <w:tcW w:w="1996" w:type="dxa"/>
          </w:tcPr>
          <w:p w:rsidR="00A374A4" w:rsidRPr="00EC3177" w:rsidRDefault="00A374A4" w:rsidP="00937B0C">
            <w:pPr>
              <w:widowControl w:val="0"/>
              <w:autoSpaceDE w:val="0"/>
              <w:autoSpaceDN w:val="0"/>
              <w:adjustRightInd w:val="0"/>
              <w:jc w:val="center"/>
              <w:outlineLvl w:val="1"/>
              <w:rPr>
                <w:sz w:val="24"/>
                <w:szCs w:val="24"/>
              </w:rPr>
            </w:pPr>
          </w:p>
        </w:tc>
        <w:tc>
          <w:tcPr>
            <w:tcW w:w="1933" w:type="dxa"/>
          </w:tcPr>
          <w:p w:rsidR="00A374A4" w:rsidRPr="00EC3177" w:rsidRDefault="00A374A4" w:rsidP="00937B0C">
            <w:pPr>
              <w:widowControl w:val="0"/>
              <w:autoSpaceDE w:val="0"/>
              <w:autoSpaceDN w:val="0"/>
              <w:adjustRightInd w:val="0"/>
              <w:jc w:val="center"/>
              <w:outlineLvl w:val="1"/>
              <w:rPr>
                <w:sz w:val="24"/>
                <w:szCs w:val="24"/>
              </w:rPr>
            </w:pPr>
          </w:p>
        </w:tc>
        <w:tc>
          <w:tcPr>
            <w:tcW w:w="1304" w:type="dxa"/>
          </w:tcPr>
          <w:p w:rsidR="00A374A4" w:rsidRPr="00EC3177" w:rsidRDefault="00A374A4" w:rsidP="00445729">
            <w:pPr>
              <w:widowControl w:val="0"/>
              <w:autoSpaceDE w:val="0"/>
              <w:autoSpaceDN w:val="0"/>
              <w:adjustRightInd w:val="0"/>
              <w:jc w:val="center"/>
              <w:outlineLvl w:val="1"/>
              <w:rPr>
                <w:sz w:val="24"/>
                <w:szCs w:val="24"/>
              </w:rPr>
            </w:pPr>
            <w:r>
              <w:rPr>
                <w:sz w:val="24"/>
                <w:szCs w:val="24"/>
              </w:rPr>
              <w:t>2017-2020</w:t>
            </w:r>
          </w:p>
        </w:tc>
        <w:tc>
          <w:tcPr>
            <w:tcW w:w="1146" w:type="dxa"/>
          </w:tcPr>
          <w:p w:rsidR="00A374A4" w:rsidRPr="00EC3177" w:rsidRDefault="00A374A4" w:rsidP="00937B0C">
            <w:pPr>
              <w:widowControl w:val="0"/>
              <w:autoSpaceDE w:val="0"/>
              <w:autoSpaceDN w:val="0"/>
              <w:adjustRightInd w:val="0"/>
              <w:jc w:val="center"/>
              <w:outlineLvl w:val="1"/>
              <w:rPr>
                <w:sz w:val="24"/>
                <w:szCs w:val="24"/>
              </w:rPr>
            </w:pPr>
            <w:r>
              <w:rPr>
                <w:sz w:val="24"/>
                <w:szCs w:val="24"/>
              </w:rPr>
              <w:t>1500,0</w:t>
            </w:r>
          </w:p>
        </w:tc>
        <w:tc>
          <w:tcPr>
            <w:tcW w:w="1260" w:type="dxa"/>
          </w:tcPr>
          <w:p w:rsidR="00A374A4" w:rsidRPr="00EC3177" w:rsidRDefault="00A374A4" w:rsidP="00026926">
            <w:pPr>
              <w:widowControl w:val="0"/>
              <w:autoSpaceDE w:val="0"/>
              <w:autoSpaceDN w:val="0"/>
              <w:adjustRightInd w:val="0"/>
              <w:jc w:val="center"/>
              <w:outlineLvl w:val="1"/>
              <w:rPr>
                <w:sz w:val="24"/>
                <w:szCs w:val="24"/>
              </w:rPr>
            </w:pPr>
            <w:r w:rsidRPr="00EC3177">
              <w:rPr>
                <w:sz w:val="24"/>
                <w:szCs w:val="24"/>
              </w:rPr>
              <w:t>-</w:t>
            </w:r>
          </w:p>
        </w:tc>
        <w:tc>
          <w:tcPr>
            <w:tcW w:w="1250" w:type="dxa"/>
          </w:tcPr>
          <w:p w:rsidR="00A374A4" w:rsidRPr="00EC3177" w:rsidRDefault="00A374A4" w:rsidP="00026926">
            <w:pPr>
              <w:widowControl w:val="0"/>
              <w:autoSpaceDE w:val="0"/>
              <w:autoSpaceDN w:val="0"/>
              <w:adjustRightInd w:val="0"/>
              <w:jc w:val="center"/>
              <w:outlineLvl w:val="1"/>
              <w:rPr>
                <w:sz w:val="24"/>
                <w:szCs w:val="24"/>
              </w:rPr>
            </w:pPr>
            <w:r w:rsidRPr="00EC3177">
              <w:rPr>
                <w:sz w:val="24"/>
                <w:szCs w:val="24"/>
              </w:rPr>
              <w:t>-</w:t>
            </w:r>
          </w:p>
        </w:tc>
        <w:tc>
          <w:tcPr>
            <w:tcW w:w="1538" w:type="dxa"/>
          </w:tcPr>
          <w:p w:rsidR="00A374A4" w:rsidRPr="00EC3177" w:rsidRDefault="00A374A4" w:rsidP="00026926">
            <w:pPr>
              <w:widowControl w:val="0"/>
              <w:autoSpaceDE w:val="0"/>
              <w:autoSpaceDN w:val="0"/>
              <w:adjustRightInd w:val="0"/>
              <w:jc w:val="center"/>
              <w:outlineLvl w:val="1"/>
              <w:rPr>
                <w:sz w:val="24"/>
                <w:szCs w:val="24"/>
              </w:rPr>
            </w:pPr>
            <w:r w:rsidRPr="00EC3177">
              <w:rPr>
                <w:sz w:val="24"/>
                <w:szCs w:val="24"/>
              </w:rPr>
              <w:t>-</w:t>
            </w:r>
          </w:p>
        </w:tc>
        <w:tc>
          <w:tcPr>
            <w:tcW w:w="1699" w:type="dxa"/>
          </w:tcPr>
          <w:p w:rsidR="00A374A4" w:rsidRPr="00EC3177" w:rsidRDefault="00A374A4" w:rsidP="00937B0C">
            <w:pPr>
              <w:widowControl w:val="0"/>
              <w:autoSpaceDE w:val="0"/>
              <w:autoSpaceDN w:val="0"/>
              <w:adjustRightInd w:val="0"/>
              <w:jc w:val="center"/>
              <w:outlineLvl w:val="1"/>
              <w:rPr>
                <w:sz w:val="24"/>
                <w:szCs w:val="24"/>
              </w:rPr>
            </w:pPr>
            <w:r>
              <w:rPr>
                <w:sz w:val="24"/>
                <w:szCs w:val="24"/>
              </w:rPr>
              <w:t>1500,0</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lang w:eastAsia="en-US"/>
              </w:rPr>
              <w:br w:type="page"/>
            </w:r>
            <w:r w:rsidRPr="00EC3177">
              <w:rPr>
                <w:sz w:val="24"/>
                <w:szCs w:val="24"/>
              </w:rPr>
              <w:t>1.3.</w:t>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Основное мероприятие 3.1:</w:t>
            </w:r>
          </w:p>
          <w:p w:rsidR="00216DCA" w:rsidRPr="00EC3177" w:rsidRDefault="00216DCA" w:rsidP="00937B0C">
            <w:pPr>
              <w:widowControl w:val="0"/>
              <w:autoSpaceDE w:val="0"/>
              <w:autoSpaceDN w:val="0"/>
              <w:adjustRightInd w:val="0"/>
              <w:outlineLvl w:val="1"/>
              <w:rPr>
                <w:sz w:val="24"/>
                <w:szCs w:val="24"/>
              </w:rPr>
            </w:pPr>
            <w:r w:rsidRPr="00EC3177">
              <w:rPr>
                <w:sz w:val="24"/>
                <w:szCs w:val="24"/>
              </w:rPr>
              <w:t xml:space="preserve">Сохранение, </w:t>
            </w:r>
            <w:r w:rsidRPr="00EC3177">
              <w:rPr>
                <w:sz w:val="24"/>
                <w:szCs w:val="24"/>
              </w:rPr>
              <w:lastRenderedPageBreak/>
              <w:t>восстановление и рациональное использование природно-рекреационного и культурно-исторического потенциала</w:t>
            </w:r>
          </w:p>
        </w:tc>
        <w:tc>
          <w:tcPr>
            <w:tcW w:w="1996" w:type="dxa"/>
          </w:tcPr>
          <w:p w:rsidR="00216DCA" w:rsidRPr="00EC3177" w:rsidRDefault="009F4C20" w:rsidP="00937B0C">
            <w:pPr>
              <w:widowControl w:val="0"/>
              <w:autoSpaceDE w:val="0"/>
              <w:autoSpaceDN w:val="0"/>
              <w:adjustRightInd w:val="0"/>
              <w:jc w:val="center"/>
              <w:outlineLvl w:val="1"/>
              <w:rPr>
                <w:sz w:val="24"/>
                <w:szCs w:val="24"/>
              </w:rPr>
            </w:pPr>
            <w:r>
              <w:rPr>
                <w:sz w:val="24"/>
                <w:szCs w:val="24"/>
              </w:rPr>
              <w:lastRenderedPageBreak/>
              <w:t>О</w:t>
            </w:r>
            <w:r w:rsidRPr="00EC3177">
              <w:rPr>
                <w:sz w:val="24"/>
                <w:szCs w:val="24"/>
              </w:rPr>
              <w:t xml:space="preserve">тдела культуры, физической </w:t>
            </w:r>
            <w:r w:rsidRPr="00EC3177">
              <w:rPr>
                <w:sz w:val="24"/>
                <w:szCs w:val="24"/>
              </w:rPr>
              <w:lastRenderedPageBreak/>
              <w:t>культуры, спорта и туризма</w:t>
            </w:r>
            <w:r>
              <w:rPr>
                <w:sz w:val="24"/>
                <w:szCs w:val="24"/>
              </w:rPr>
              <w:t xml:space="preserve"> Администрации Октябрьского района</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445729">
            <w:pPr>
              <w:widowControl w:val="0"/>
              <w:autoSpaceDE w:val="0"/>
              <w:autoSpaceDN w:val="0"/>
              <w:adjustRightInd w:val="0"/>
              <w:jc w:val="center"/>
              <w:outlineLvl w:val="1"/>
              <w:rPr>
                <w:sz w:val="24"/>
                <w:szCs w:val="24"/>
              </w:rPr>
            </w:pPr>
            <w:r w:rsidRPr="00EC3177">
              <w:rPr>
                <w:sz w:val="24"/>
                <w:szCs w:val="24"/>
              </w:rPr>
              <w:t>2015-20</w:t>
            </w:r>
            <w:r w:rsidR="00445729">
              <w:rPr>
                <w:sz w:val="24"/>
                <w:szCs w:val="24"/>
              </w:rPr>
              <w:t>20</w:t>
            </w:r>
          </w:p>
        </w:tc>
        <w:tc>
          <w:tcPr>
            <w:tcW w:w="1146" w:type="dxa"/>
          </w:tcPr>
          <w:p w:rsidR="00216DCA" w:rsidRPr="00EC3177" w:rsidRDefault="00A374A4" w:rsidP="00B94472">
            <w:pPr>
              <w:widowControl w:val="0"/>
              <w:autoSpaceDE w:val="0"/>
              <w:autoSpaceDN w:val="0"/>
              <w:adjustRightInd w:val="0"/>
              <w:jc w:val="center"/>
              <w:outlineLvl w:val="1"/>
              <w:rPr>
                <w:sz w:val="24"/>
                <w:szCs w:val="24"/>
              </w:rPr>
            </w:pPr>
            <w:r w:rsidRPr="00A35574">
              <w:rPr>
                <w:sz w:val="24"/>
                <w:szCs w:val="24"/>
              </w:rPr>
              <w:t>300,0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A374A4" w:rsidP="003A3B1B">
            <w:pPr>
              <w:widowControl w:val="0"/>
              <w:autoSpaceDE w:val="0"/>
              <w:autoSpaceDN w:val="0"/>
              <w:adjustRightInd w:val="0"/>
              <w:jc w:val="center"/>
              <w:outlineLvl w:val="1"/>
              <w:rPr>
                <w:sz w:val="24"/>
                <w:szCs w:val="24"/>
              </w:rPr>
            </w:pPr>
            <w:r w:rsidRPr="00A35574">
              <w:rPr>
                <w:sz w:val="24"/>
                <w:szCs w:val="24"/>
              </w:rPr>
              <w:t>300,0</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3.1.1.: Реставрация Свято-Алексеевского храма в ст. Бессергеневской Бессергеневского (с) поселения</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2015-20</w:t>
            </w:r>
            <w:r w:rsidR="00A374A4">
              <w:rPr>
                <w:sz w:val="24"/>
                <w:szCs w:val="24"/>
              </w:rPr>
              <w:t>20</w:t>
            </w:r>
          </w:p>
        </w:tc>
        <w:tc>
          <w:tcPr>
            <w:tcW w:w="1146" w:type="dxa"/>
          </w:tcPr>
          <w:p w:rsidR="00216DCA" w:rsidRPr="00EC3177" w:rsidRDefault="00B94472" w:rsidP="00937B0C">
            <w:pPr>
              <w:widowControl w:val="0"/>
              <w:autoSpaceDE w:val="0"/>
              <w:autoSpaceDN w:val="0"/>
              <w:adjustRightInd w:val="0"/>
              <w:jc w:val="center"/>
              <w:outlineLvl w:val="1"/>
              <w:rPr>
                <w:sz w:val="24"/>
                <w:szCs w:val="24"/>
              </w:rPr>
            </w:pPr>
            <w:r w:rsidRPr="00EC3177">
              <w:rPr>
                <w:sz w:val="24"/>
                <w:szCs w:val="24"/>
              </w:rPr>
              <w:t>3</w:t>
            </w:r>
            <w:r w:rsidR="00216DCA" w:rsidRPr="00EC3177">
              <w:rPr>
                <w:sz w:val="24"/>
                <w:szCs w:val="24"/>
              </w:rPr>
              <w:t>00,0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3</w:t>
            </w:r>
            <w:r w:rsidR="00216DCA" w:rsidRPr="00EC3177">
              <w:rPr>
                <w:sz w:val="24"/>
                <w:szCs w:val="24"/>
              </w:rPr>
              <w:t>00,0</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3.1.2.: Строительство церкви Успение Пресвятой Богородицы в ст. Алексеевской Алексеевское (с) поселение</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2015-201</w:t>
            </w:r>
            <w:r w:rsidR="00A374A4">
              <w:rPr>
                <w:sz w:val="24"/>
                <w:szCs w:val="24"/>
              </w:rPr>
              <w:t>8</w:t>
            </w:r>
          </w:p>
        </w:tc>
        <w:tc>
          <w:tcPr>
            <w:tcW w:w="1146" w:type="dxa"/>
          </w:tcPr>
          <w:p w:rsidR="00216DCA" w:rsidRPr="00EC3177" w:rsidRDefault="00A374A4" w:rsidP="00937B0C">
            <w:pPr>
              <w:widowControl w:val="0"/>
              <w:autoSpaceDE w:val="0"/>
              <w:autoSpaceDN w:val="0"/>
              <w:adjustRightInd w:val="0"/>
              <w:jc w:val="center"/>
              <w:outlineLvl w:val="1"/>
              <w:rPr>
                <w:sz w:val="24"/>
                <w:szCs w:val="24"/>
              </w:rPr>
            </w:pPr>
            <w:r>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A374A4" w:rsidP="00937B0C">
            <w:pPr>
              <w:widowControl w:val="0"/>
              <w:autoSpaceDE w:val="0"/>
              <w:autoSpaceDN w:val="0"/>
              <w:adjustRightInd w:val="0"/>
              <w:jc w:val="center"/>
              <w:outlineLvl w:val="1"/>
              <w:rPr>
                <w:sz w:val="24"/>
                <w:szCs w:val="24"/>
              </w:rPr>
            </w:pPr>
            <w:r>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w:t>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Подпрограмма 2: Развитие въездного и внутреннего туризма</w:t>
            </w:r>
          </w:p>
        </w:tc>
        <w:tc>
          <w:tcPr>
            <w:tcW w:w="1996" w:type="dxa"/>
          </w:tcPr>
          <w:p w:rsidR="00216DCA" w:rsidRPr="00EC3177" w:rsidRDefault="009F4C20" w:rsidP="00937B0C">
            <w:pPr>
              <w:widowControl w:val="0"/>
              <w:autoSpaceDE w:val="0"/>
              <w:autoSpaceDN w:val="0"/>
              <w:adjustRightInd w:val="0"/>
              <w:jc w:val="center"/>
              <w:outlineLvl w:val="1"/>
              <w:rPr>
                <w:sz w:val="24"/>
                <w:szCs w:val="24"/>
              </w:rPr>
            </w:pPr>
            <w:r>
              <w:rPr>
                <w:sz w:val="24"/>
                <w:szCs w:val="24"/>
              </w:rPr>
              <w:t>О</w:t>
            </w:r>
            <w:r w:rsidRPr="00EC3177">
              <w:rPr>
                <w:sz w:val="24"/>
                <w:szCs w:val="24"/>
              </w:rPr>
              <w:t>тдела культуры, физической культуры, спорта и туризма</w:t>
            </w:r>
            <w:r>
              <w:rPr>
                <w:sz w:val="24"/>
                <w:szCs w:val="24"/>
              </w:rPr>
              <w:t xml:space="preserve"> Администрации Октябрьского </w:t>
            </w:r>
            <w:r>
              <w:rPr>
                <w:sz w:val="24"/>
                <w:szCs w:val="24"/>
              </w:rPr>
              <w:lastRenderedPageBreak/>
              <w:t>района</w:t>
            </w:r>
          </w:p>
        </w:tc>
        <w:tc>
          <w:tcPr>
            <w:tcW w:w="1933" w:type="dxa"/>
          </w:tcPr>
          <w:p w:rsidR="00216DCA" w:rsidRPr="00EC3177" w:rsidRDefault="00216DCA" w:rsidP="00937B0C">
            <w:pPr>
              <w:pStyle w:val="Default"/>
              <w:jc w:val="center"/>
              <w:rPr>
                <w:color w:val="auto"/>
              </w:rPr>
            </w:pPr>
            <w:r w:rsidRPr="00EC3177">
              <w:rPr>
                <w:color w:val="auto"/>
              </w:rPr>
              <w:lastRenderedPageBreak/>
              <w:t xml:space="preserve">Привлекательный образ Октябрьского района Ростовской области на туристском </w:t>
            </w:r>
            <w:r w:rsidRPr="00EC3177">
              <w:rPr>
                <w:color w:val="auto"/>
              </w:rPr>
              <w:lastRenderedPageBreak/>
              <w:t xml:space="preserve">рынке; </w:t>
            </w:r>
          </w:p>
          <w:p w:rsidR="00216DCA" w:rsidRPr="00EC3177" w:rsidRDefault="00216DCA" w:rsidP="00937B0C">
            <w:pPr>
              <w:pStyle w:val="Default"/>
              <w:jc w:val="center"/>
              <w:rPr>
                <w:color w:val="auto"/>
              </w:rPr>
            </w:pPr>
            <w:r w:rsidRPr="00EC3177">
              <w:rPr>
                <w:color w:val="auto"/>
              </w:rPr>
              <w:t xml:space="preserve">доступность </w:t>
            </w:r>
          </w:p>
          <w:p w:rsidR="00216DCA" w:rsidRDefault="00216DCA" w:rsidP="00937B0C">
            <w:pPr>
              <w:widowControl w:val="0"/>
              <w:autoSpaceDE w:val="0"/>
              <w:autoSpaceDN w:val="0"/>
              <w:adjustRightInd w:val="0"/>
              <w:jc w:val="center"/>
              <w:outlineLvl w:val="1"/>
              <w:rPr>
                <w:sz w:val="24"/>
                <w:szCs w:val="24"/>
              </w:rPr>
            </w:pPr>
            <w:r w:rsidRPr="00EC3177">
              <w:rPr>
                <w:sz w:val="24"/>
                <w:szCs w:val="24"/>
              </w:rPr>
              <w:t xml:space="preserve">к туристской информации об Октябрьском районе Ростовской области </w:t>
            </w:r>
          </w:p>
          <w:p w:rsidR="00EC3177" w:rsidRDefault="00EC3177" w:rsidP="00937B0C">
            <w:pPr>
              <w:widowControl w:val="0"/>
              <w:autoSpaceDE w:val="0"/>
              <w:autoSpaceDN w:val="0"/>
              <w:adjustRightInd w:val="0"/>
              <w:jc w:val="center"/>
              <w:outlineLvl w:val="1"/>
              <w:rPr>
                <w:sz w:val="24"/>
                <w:szCs w:val="24"/>
              </w:rPr>
            </w:pPr>
          </w:p>
          <w:p w:rsidR="00EC3177" w:rsidRPr="00EC3177" w:rsidRDefault="00EC3177"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lastRenderedPageBreak/>
              <w:t>2014-20</w:t>
            </w:r>
            <w:r w:rsidR="00A374A4">
              <w:rPr>
                <w:sz w:val="24"/>
                <w:szCs w:val="24"/>
              </w:rPr>
              <w:t>20</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lastRenderedPageBreak/>
              <w:t>2.1</w:t>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Основное мероприятие 2.1: Содействие в развитии въездного и внутреннего туризма, продвижение районного туристского продукта, международное и межрегиональное сотрудничество в сфере туризма</w:t>
            </w:r>
          </w:p>
        </w:tc>
        <w:tc>
          <w:tcPr>
            <w:tcW w:w="1996" w:type="dxa"/>
          </w:tcPr>
          <w:p w:rsidR="00216DCA" w:rsidRPr="00EC3177" w:rsidRDefault="009F4C20" w:rsidP="00937B0C">
            <w:pPr>
              <w:widowControl w:val="0"/>
              <w:autoSpaceDE w:val="0"/>
              <w:autoSpaceDN w:val="0"/>
              <w:adjustRightInd w:val="0"/>
              <w:jc w:val="center"/>
              <w:outlineLvl w:val="1"/>
              <w:rPr>
                <w:sz w:val="24"/>
                <w:szCs w:val="24"/>
              </w:rPr>
            </w:pPr>
            <w:r>
              <w:rPr>
                <w:sz w:val="24"/>
                <w:szCs w:val="24"/>
              </w:rPr>
              <w:t>О</w:t>
            </w:r>
            <w:r w:rsidRPr="00EC3177">
              <w:rPr>
                <w:sz w:val="24"/>
                <w:szCs w:val="24"/>
              </w:rPr>
              <w:t>тдела культуры, физической культуры, спорта и туризма</w:t>
            </w:r>
            <w:r>
              <w:rPr>
                <w:sz w:val="24"/>
                <w:szCs w:val="24"/>
              </w:rPr>
              <w:t xml:space="preserve"> Администрации Октябрьского района</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w:t>
            </w:r>
            <w:r w:rsidR="00A374A4">
              <w:rPr>
                <w:sz w:val="24"/>
                <w:szCs w:val="24"/>
              </w:rPr>
              <w:t>20</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br w:type="page"/>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 xml:space="preserve">Мероприятие 2.1.1.: Организация и проведение </w:t>
            </w:r>
            <w:proofErr w:type="gramStart"/>
            <w:r w:rsidRPr="00EC3177">
              <w:rPr>
                <w:sz w:val="24"/>
                <w:szCs w:val="24"/>
              </w:rPr>
              <w:t>событийного</w:t>
            </w:r>
            <w:proofErr w:type="gramEnd"/>
            <w:r w:rsidRPr="00EC3177">
              <w:rPr>
                <w:sz w:val="24"/>
                <w:szCs w:val="24"/>
              </w:rPr>
              <w:t xml:space="preserve"> мероприятие в п. Новокадамово (реконструкция </w:t>
            </w:r>
            <w:r w:rsidRPr="00EC3177">
              <w:rPr>
                <w:sz w:val="24"/>
                <w:szCs w:val="24"/>
              </w:rPr>
              <w:lastRenderedPageBreak/>
              <w:t>боевых действий)</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w:t>
            </w:r>
            <w:r w:rsidR="00A374A4">
              <w:rPr>
                <w:sz w:val="24"/>
                <w:szCs w:val="24"/>
              </w:rPr>
              <w:t>20</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 xml:space="preserve">Мероприятие 2.1.2.: Организация и проведение </w:t>
            </w:r>
            <w:proofErr w:type="spellStart"/>
            <w:r w:rsidRPr="00EC3177">
              <w:rPr>
                <w:sz w:val="24"/>
                <w:szCs w:val="24"/>
              </w:rPr>
              <w:t>инфотуров</w:t>
            </w:r>
            <w:proofErr w:type="spellEnd"/>
            <w:r w:rsidRPr="00EC3177">
              <w:rPr>
                <w:sz w:val="24"/>
                <w:szCs w:val="24"/>
              </w:rPr>
              <w:t xml:space="preserve"> на территории района</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w:t>
            </w:r>
            <w:r w:rsidR="00A374A4">
              <w:rPr>
                <w:sz w:val="24"/>
                <w:szCs w:val="24"/>
              </w:rPr>
              <w:t>20</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2.1.3.: Разработка и издание печатной рекламно-информационной продукции, разработка туристской символики Октябрьского района.</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w:t>
            </w:r>
            <w:r w:rsidR="00A374A4">
              <w:rPr>
                <w:sz w:val="24"/>
                <w:szCs w:val="24"/>
              </w:rPr>
              <w:t>20</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2.1.4.: Размещение информации о туристских возможностях Октябрьского района на информационных терминалах, программное обеспечение и сопровождение</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w:t>
            </w:r>
            <w:r w:rsidR="00A374A4">
              <w:rPr>
                <w:sz w:val="24"/>
                <w:szCs w:val="24"/>
              </w:rPr>
              <w:t>20</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 xml:space="preserve">Мероприятие 2.1.5.: Организация и проведение </w:t>
            </w:r>
            <w:proofErr w:type="spellStart"/>
            <w:r w:rsidRPr="00EC3177">
              <w:rPr>
                <w:sz w:val="24"/>
                <w:szCs w:val="24"/>
              </w:rPr>
              <w:t>конгрессно</w:t>
            </w:r>
            <w:proofErr w:type="spellEnd"/>
            <w:r w:rsidRPr="00EC3177">
              <w:rPr>
                <w:sz w:val="24"/>
                <w:szCs w:val="24"/>
              </w:rPr>
              <w:t>-выставочных туристских мероприятий (форумов, выставок, конференций, «круглых столов», совещаний) на территории района и участие в них за её пределами, в том числе посредством организации коллективных стендов, изготовления и демонстрации мобильных стендов</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w:t>
            </w:r>
            <w:r w:rsidR="00A374A4">
              <w:rPr>
                <w:sz w:val="24"/>
                <w:szCs w:val="24"/>
              </w:rPr>
              <w:t>20</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2.2</w:t>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 xml:space="preserve">Основное мероприятие 2.2.: Кадровое, методическое и нормативное обеспечение </w:t>
            </w:r>
            <w:r w:rsidRPr="00EC3177">
              <w:rPr>
                <w:sz w:val="24"/>
                <w:szCs w:val="24"/>
              </w:rPr>
              <w:lastRenderedPageBreak/>
              <w:t>сферы туризма</w:t>
            </w:r>
          </w:p>
        </w:tc>
        <w:tc>
          <w:tcPr>
            <w:tcW w:w="1996" w:type="dxa"/>
          </w:tcPr>
          <w:p w:rsidR="00EC3177" w:rsidRPr="00EC3177" w:rsidRDefault="009F4C20" w:rsidP="00937B0C">
            <w:pPr>
              <w:widowControl w:val="0"/>
              <w:autoSpaceDE w:val="0"/>
              <w:autoSpaceDN w:val="0"/>
              <w:adjustRightInd w:val="0"/>
              <w:jc w:val="center"/>
              <w:outlineLvl w:val="1"/>
              <w:rPr>
                <w:sz w:val="24"/>
                <w:szCs w:val="24"/>
              </w:rPr>
            </w:pPr>
            <w:r>
              <w:rPr>
                <w:sz w:val="24"/>
                <w:szCs w:val="24"/>
              </w:rPr>
              <w:lastRenderedPageBreak/>
              <w:t>О</w:t>
            </w:r>
            <w:r w:rsidRPr="00EC3177">
              <w:rPr>
                <w:sz w:val="24"/>
                <w:szCs w:val="24"/>
              </w:rPr>
              <w:t>тдела культуры, физической культуры, спорта и туризма</w:t>
            </w:r>
            <w:r>
              <w:rPr>
                <w:sz w:val="24"/>
                <w:szCs w:val="24"/>
              </w:rPr>
              <w:t xml:space="preserve"> Администрации </w:t>
            </w:r>
            <w:r>
              <w:rPr>
                <w:sz w:val="24"/>
                <w:szCs w:val="24"/>
              </w:rPr>
              <w:lastRenderedPageBreak/>
              <w:t>Октябрьского района</w:t>
            </w:r>
            <w:r w:rsidRPr="00EC3177">
              <w:rPr>
                <w:sz w:val="24"/>
                <w:szCs w:val="24"/>
              </w:rPr>
              <w:t xml:space="preserve"> </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w:t>
            </w:r>
            <w:r w:rsidR="00A374A4">
              <w:rPr>
                <w:sz w:val="24"/>
                <w:szCs w:val="24"/>
              </w:rPr>
              <w:t>20</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2.2.1.: Организация повышения квалификации руководителей и специалистов СТИ</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A374A4">
            <w:pPr>
              <w:widowControl w:val="0"/>
              <w:autoSpaceDE w:val="0"/>
              <w:autoSpaceDN w:val="0"/>
              <w:adjustRightInd w:val="0"/>
              <w:jc w:val="center"/>
              <w:outlineLvl w:val="1"/>
              <w:rPr>
                <w:sz w:val="24"/>
                <w:szCs w:val="24"/>
              </w:rPr>
            </w:pPr>
            <w:r w:rsidRPr="00EC3177">
              <w:rPr>
                <w:sz w:val="24"/>
                <w:szCs w:val="24"/>
              </w:rPr>
              <w:t>2014-20</w:t>
            </w:r>
            <w:r w:rsidR="00A374A4">
              <w:rPr>
                <w:sz w:val="24"/>
                <w:szCs w:val="24"/>
              </w:rPr>
              <w:t>20</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445729">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w:t>
            </w:r>
          </w:p>
        </w:tc>
        <w:tc>
          <w:tcPr>
            <w:tcW w:w="2110"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Итого по муниципальной программе</w:t>
            </w:r>
          </w:p>
        </w:tc>
        <w:tc>
          <w:tcPr>
            <w:tcW w:w="1996"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p>
        </w:tc>
        <w:tc>
          <w:tcPr>
            <w:tcW w:w="1146" w:type="dxa"/>
          </w:tcPr>
          <w:p w:rsidR="00216DCA" w:rsidRPr="00EC3177" w:rsidRDefault="009C14C7" w:rsidP="003A3B1B">
            <w:pPr>
              <w:widowControl w:val="0"/>
              <w:autoSpaceDE w:val="0"/>
              <w:autoSpaceDN w:val="0"/>
              <w:adjustRightInd w:val="0"/>
              <w:jc w:val="center"/>
              <w:outlineLvl w:val="1"/>
              <w:rPr>
                <w:sz w:val="24"/>
                <w:szCs w:val="24"/>
              </w:rPr>
            </w:pPr>
            <w:r>
              <w:rPr>
                <w:sz w:val="24"/>
                <w:szCs w:val="24"/>
              </w:rPr>
              <w:t>1 8</w:t>
            </w:r>
            <w:r w:rsidR="003A3B1B" w:rsidRPr="00EC3177">
              <w:rPr>
                <w:sz w:val="24"/>
                <w:szCs w:val="24"/>
              </w:rPr>
              <w:t>3</w:t>
            </w:r>
            <w:r w:rsidR="00216DCA" w:rsidRPr="00EC3177">
              <w:rPr>
                <w:sz w:val="24"/>
                <w:szCs w:val="24"/>
              </w:rPr>
              <w:t>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9C14C7" w:rsidP="00937B0C">
            <w:pPr>
              <w:widowControl w:val="0"/>
              <w:autoSpaceDE w:val="0"/>
              <w:autoSpaceDN w:val="0"/>
              <w:adjustRightInd w:val="0"/>
              <w:jc w:val="center"/>
              <w:outlineLvl w:val="1"/>
              <w:rPr>
                <w:sz w:val="24"/>
                <w:szCs w:val="24"/>
              </w:rPr>
            </w:pPr>
            <w:r>
              <w:rPr>
                <w:sz w:val="24"/>
                <w:szCs w:val="24"/>
              </w:rPr>
              <w:t>1 8</w:t>
            </w:r>
            <w:r w:rsidRPr="00EC3177">
              <w:rPr>
                <w:sz w:val="24"/>
                <w:szCs w:val="24"/>
              </w:rPr>
              <w:t>30,0</w:t>
            </w:r>
          </w:p>
        </w:tc>
      </w:tr>
    </w:tbl>
    <w:p w:rsidR="00B41F4F" w:rsidRDefault="00B41F4F" w:rsidP="00112010">
      <w:pPr>
        <w:ind w:left="142" w:firstLine="567"/>
        <w:jc w:val="right"/>
        <w:rPr>
          <w:sz w:val="28"/>
          <w:szCs w:val="28"/>
        </w:rPr>
      </w:pPr>
    </w:p>
    <w:p w:rsidR="00E77285" w:rsidRDefault="00E77285" w:rsidP="00112010">
      <w:pPr>
        <w:ind w:left="142" w:firstLine="567"/>
        <w:jc w:val="right"/>
        <w:rPr>
          <w:sz w:val="28"/>
          <w:szCs w:val="28"/>
        </w:rPr>
      </w:pPr>
    </w:p>
    <w:p w:rsidR="00E0070E" w:rsidRDefault="00E77285" w:rsidP="00E0070E">
      <w:pPr>
        <w:rPr>
          <w:sz w:val="28"/>
          <w:szCs w:val="28"/>
        </w:rPr>
      </w:pPr>
      <w:r>
        <w:rPr>
          <w:sz w:val="28"/>
          <w:szCs w:val="28"/>
        </w:rPr>
        <w:t xml:space="preserve">           </w:t>
      </w:r>
      <w:r w:rsidR="003A3B1B">
        <w:rPr>
          <w:sz w:val="28"/>
          <w:szCs w:val="28"/>
        </w:rPr>
        <w:t>У</w:t>
      </w:r>
      <w:r w:rsidR="00E0070E" w:rsidRPr="005C729B">
        <w:rPr>
          <w:sz w:val="28"/>
          <w:szCs w:val="28"/>
        </w:rPr>
        <w:t>прав</w:t>
      </w:r>
      <w:r w:rsidR="00A85EC8">
        <w:rPr>
          <w:sz w:val="28"/>
          <w:szCs w:val="28"/>
        </w:rPr>
        <w:t>ляющ</w:t>
      </w:r>
      <w:r w:rsidR="005D02B0">
        <w:rPr>
          <w:sz w:val="28"/>
          <w:szCs w:val="28"/>
        </w:rPr>
        <w:t>ий</w:t>
      </w:r>
      <w:r w:rsidR="00E0070E">
        <w:rPr>
          <w:sz w:val="28"/>
          <w:szCs w:val="28"/>
        </w:rPr>
        <w:t xml:space="preserve"> делами</w:t>
      </w:r>
    </w:p>
    <w:p w:rsidR="00E0070E" w:rsidRDefault="00E0070E" w:rsidP="00E0070E">
      <w:pPr>
        <w:ind w:right="-314"/>
      </w:pPr>
      <w:r>
        <w:rPr>
          <w:sz w:val="28"/>
          <w:szCs w:val="28"/>
        </w:rPr>
        <w:t xml:space="preserve">Администрации Октябрьского района                                    </w:t>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t xml:space="preserve">            </w:t>
      </w:r>
      <w:r w:rsidR="005D02B0">
        <w:rPr>
          <w:sz w:val="28"/>
          <w:szCs w:val="28"/>
        </w:rPr>
        <w:t>Н</w:t>
      </w:r>
      <w:r w:rsidR="00A85EC8">
        <w:rPr>
          <w:sz w:val="28"/>
          <w:szCs w:val="28"/>
        </w:rPr>
        <w:t xml:space="preserve">. </w:t>
      </w:r>
      <w:r w:rsidR="005D02B0">
        <w:rPr>
          <w:sz w:val="28"/>
          <w:szCs w:val="28"/>
        </w:rPr>
        <w:t>Н</w:t>
      </w:r>
      <w:r w:rsidR="00A85EC8">
        <w:rPr>
          <w:sz w:val="28"/>
          <w:szCs w:val="28"/>
        </w:rPr>
        <w:t xml:space="preserve">. </w:t>
      </w:r>
      <w:r w:rsidR="005D02B0">
        <w:rPr>
          <w:sz w:val="28"/>
          <w:szCs w:val="28"/>
        </w:rPr>
        <w:t>Савченко</w:t>
      </w:r>
    </w:p>
    <w:p w:rsidR="00E0070E" w:rsidRDefault="00E0070E" w:rsidP="00E0070E"/>
    <w:p w:rsidR="00E0070E" w:rsidRDefault="00E0070E" w:rsidP="00112010">
      <w:pPr>
        <w:ind w:left="142" w:firstLine="567"/>
        <w:jc w:val="right"/>
        <w:rPr>
          <w:sz w:val="28"/>
          <w:szCs w:val="28"/>
        </w:rPr>
      </w:pPr>
    </w:p>
    <w:sectPr w:rsidR="00E0070E" w:rsidSect="00B41F4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F244F"/>
    <w:rsid w:val="00112010"/>
    <w:rsid w:val="0011407E"/>
    <w:rsid w:val="001D7DA9"/>
    <w:rsid w:val="00216DCA"/>
    <w:rsid w:val="002408D5"/>
    <w:rsid w:val="002C5D3B"/>
    <w:rsid w:val="00350F51"/>
    <w:rsid w:val="003A3B1B"/>
    <w:rsid w:val="003D4EBA"/>
    <w:rsid w:val="003F012A"/>
    <w:rsid w:val="004134FD"/>
    <w:rsid w:val="00425C30"/>
    <w:rsid w:val="0043633F"/>
    <w:rsid w:val="00445729"/>
    <w:rsid w:val="004678C6"/>
    <w:rsid w:val="00470BAE"/>
    <w:rsid w:val="00512523"/>
    <w:rsid w:val="005711CD"/>
    <w:rsid w:val="00585DBE"/>
    <w:rsid w:val="005A532B"/>
    <w:rsid w:val="005B0ABF"/>
    <w:rsid w:val="005D02B0"/>
    <w:rsid w:val="006E39E7"/>
    <w:rsid w:val="006F6B46"/>
    <w:rsid w:val="007B374A"/>
    <w:rsid w:val="007F47AC"/>
    <w:rsid w:val="00800F8A"/>
    <w:rsid w:val="008200CC"/>
    <w:rsid w:val="00824DAF"/>
    <w:rsid w:val="0083196E"/>
    <w:rsid w:val="008B7173"/>
    <w:rsid w:val="00987408"/>
    <w:rsid w:val="00993C6F"/>
    <w:rsid w:val="009C14C7"/>
    <w:rsid w:val="009E29A4"/>
    <w:rsid w:val="009F1DAC"/>
    <w:rsid w:val="009F4C20"/>
    <w:rsid w:val="00A3020B"/>
    <w:rsid w:val="00A374A4"/>
    <w:rsid w:val="00A60D77"/>
    <w:rsid w:val="00A85EC8"/>
    <w:rsid w:val="00B10B01"/>
    <w:rsid w:val="00B20748"/>
    <w:rsid w:val="00B36EE4"/>
    <w:rsid w:val="00B41F4F"/>
    <w:rsid w:val="00B57ACB"/>
    <w:rsid w:val="00B94472"/>
    <w:rsid w:val="00BD2DFF"/>
    <w:rsid w:val="00BF2B13"/>
    <w:rsid w:val="00C71138"/>
    <w:rsid w:val="00D23ED7"/>
    <w:rsid w:val="00D772DF"/>
    <w:rsid w:val="00D92513"/>
    <w:rsid w:val="00DC652D"/>
    <w:rsid w:val="00E0070E"/>
    <w:rsid w:val="00E11D5C"/>
    <w:rsid w:val="00E230D4"/>
    <w:rsid w:val="00E6468F"/>
    <w:rsid w:val="00E70C16"/>
    <w:rsid w:val="00E77285"/>
    <w:rsid w:val="00E772B8"/>
    <w:rsid w:val="00E804F1"/>
    <w:rsid w:val="00EC3177"/>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932</Words>
  <Characters>5315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4</cp:revision>
  <cp:lastPrinted>2016-12-28T09:07:00Z</cp:lastPrinted>
  <dcterms:created xsi:type="dcterms:W3CDTF">2018-03-01T07:54:00Z</dcterms:created>
  <dcterms:modified xsi:type="dcterms:W3CDTF">2018-03-01T11:10:00Z</dcterms:modified>
</cp:coreProperties>
</file>