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0F3150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37389C" w:rsidP="008D4FC0">
            <w:pPr>
              <w:jc w:val="center"/>
              <w:rPr>
                <w:b/>
                <w:noProof/>
                <w:szCs w:val="24"/>
              </w:rPr>
            </w:pPr>
            <w:r w:rsidRPr="00C012FD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3150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C012FD" w:rsidRDefault="0037389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C012FD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Pr="00C012FD" w:rsidRDefault="0037389C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C012FD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C012FD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C012FD" w:rsidRDefault="0037389C" w:rsidP="008D4FC0">
            <w:pPr>
              <w:jc w:val="center"/>
              <w:rPr>
                <w:b/>
                <w:sz w:val="28"/>
                <w:szCs w:val="28"/>
              </w:rPr>
            </w:pPr>
            <w:r w:rsidRPr="00C012FD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C012FD" w:rsidRDefault="0037389C" w:rsidP="008D4FC0">
            <w:pPr>
              <w:jc w:val="center"/>
              <w:rPr>
                <w:b/>
                <w:sz w:val="28"/>
                <w:szCs w:val="28"/>
              </w:rPr>
            </w:pPr>
            <w:r w:rsidRPr="00C012FD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C012FD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Pr="00C012FD" w:rsidRDefault="0037389C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C012FD">
              <w:rPr>
                <w:b/>
                <w:sz w:val="44"/>
                <w:szCs w:val="44"/>
              </w:rPr>
              <w:t>ПОСТАНОВЛЕНИЕ</w:t>
            </w:r>
          </w:p>
          <w:p w:rsidR="008D4FC0" w:rsidRPr="00C012FD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0F3150" w:rsidTr="008D4FC0">
        <w:trPr>
          <w:trHeight w:val="428"/>
        </w:trPr>
        <w:tc>
          <w:tcPr>
            <w:tcW w:w="1608" w:type="pct"/>
          </w:tcPr>
          <w:p w:rsidR="008D4FC0" w:rsidRPr="00294992" w:rsidRDefault="00294992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r w:rsidRPr="00294992">
              <w:rPr>
                <w:b/>
                <w:noProof/>
                <w:color w:val="auto"/>
                <w:sz w:val="28"/>
                <w:szCs w:val="28"/>
              </w:rPr>
              <w:t>18.04.2025</w:t>
            </w:r>
          </w:p>
        </w:tc>
        <w:tc>
          <w:tcPr>
            <w:tcW w:w="1696" w:type="pct"/>
            <w:gridSpan w:val="2"/>
          </w:tcPr>
          <w:p w:rsidR="008D4FC0" w:rsidRPr="00294992" w:rsidRDefault="00294992" w:rsidP="00294992">
            <w:pPr>
              <w:ind w:left="964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FFFFFF"/>
                <w:sz w:val="28"/>
                <w:szCs w:val="28"/>
              </w:rPr>
              <w:t>№№№</w:t>
            </w:r>
            <w:r>
              <w:rPr>
                <w:b/>
                <w:color w:val="auto"/>
                <w:sz w:val="28"/>
                <w:szCs w:val="28"/>
              </w:rPr>
              <w:t>№ 523</w:t>
            </w:r>
          </w:p>
        </w:tc>
        <w:tc>
          <w:tcPr>
            <w:tcW w:w="1696" w:type="pct"/>
          </w:tcPr>
          <w:p w:rsidR="008D4FC0" w:rsidRPr="00C012FD" w:rsidRDefault="0037389C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C012F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C012F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0F3150" w:rsidTr="008D4FC0">
        <w:trPr>
          <w:trHeight w:val="428"/>
        </w:trPr>
        <w:tc>
          <w:tcPr>
            <w:tcW w:w="5000" w:type="pct"/>
            <w:gridSpan w:val="4"/>
          </w:tcPr>
          <w:p w:rsidR="008D4FC0" w:rsidRPr="00C012F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0F3150" w:rsidTr="008D4FC0">
        <w:trPr>
          <w:trHeight w:val="428"/>
        </w:trPr>
        <w:tc>
          <w:tcPr>
            <w:tcW w:w="2500" w:type="pct"/>
            <w:gridSpan w:val="2"/>
          </w:tcPr>
          <w:p w:rsidR="008D4FC0" w:rsidRPr="00C012FD" w:rsidRDefault="0037389C" w:rsidP="00445C4B">
            <w:pPr>
              <w:jc w:val="both"/>
              <w:rPr>
                <w:b/>
                <w:bCs/>
                <w:sz w:val="28"/>
                <w:szCs w:val="28"/>
              </w:rPr>
            </w:pPr>
            <w:r w:rsidRPr="00C012FD">
              <w:rPr>
                <w:b/>
                <w:sz w:val="28"/>
              </w:rPr>
              <w:t>О внесении изменений в постановление Администрации Октябрьского района от 11.10.2019 № 1200 «Об утверждении состава и положения о постоянно действующем координационном совещании по обеспечению правопорядка в Октябрьском районе Ростовской области»</w:t>
            </w:r>
          </w:p>
        </w:tc>
        <w:tc>
          <w:tcPr>
            <w:tcW w:w="2500" w:type="pct"/>
            <w:gridSpan w:val="2"/>
          </w:tcPr>
          <w:p w:rsidR="008D4FC0" w:rsidRPr="00C012F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C012FD" w:rsidRDefault="00BF412F">
      <w:pPr>
        <w:jc w:val="center"/>
        <w:rPr>
          <w:sz w:val="28"/>
        </w:rPr>
      </w:pPr>
    </w:p>
    <w:p w:rsidR="008D4FC0" w:rsidRPr="00C012FD" w:rsidRDefault="0037389C" w:rsidP="00445C4B">
      <w:pPr>
        <w:spacing w:line="276" w:lineRule="auto"/>
        <w:ind w:firstLine="709"/>
        <w:jc w:val="both"/>
        <w:rPr>
          <w:sz w:val="28"/>
          <w:szCs w:val="28"/>
        </w:rPr>
      </w:pPr>
      <w:r w:rsidRPr="00C012FD">
        <w:rPr>
          <w:sz w:val="28"/>
          <w:szCs w:val="28"/>
        </w:rPr>
        <w:t>В целях приведения постановления Администрации Октябрьского района от 11.10.2019 № 1200 в соответствие с требованиями Правительства Ростовской области, а также в связи с кадровыми изменениями, руководствуясь частью 9 статьи 52 Устава муниципального образования «Октябрьский район»,</w:t>
      </w:r>
    </w:p>
    <w:p w:rsidR="00445C4B" w:rsidRPr="00C012FD" w:rsidRDefault="00445C4B" w:rsidP="00445C4B">
      <w:pPr>
        <w:pStyle w:val="210"/>
        <w:spacing w:line="276" w:lineRule="auto"/>
        <w:jc w:val="center"/>
        <w:rPr>
          <w:szCs w:val="28"/>
        </w:rPr>
      </w:pPr>
    </w:p>
    <w:p w:rsidR="008D4FC0" w:rsidRPr="00C012FD" w:rsidRDefault="0037389C" w:rsidP="00445C4B">
      <w:pPr>
        <w:pStyle w:val="210"/>
        <w:spacing w:line="276" w:lineRule="auto"/>
        <w:jc w:val="center"/>
        <w:rPr>
          <w:szCs w:val="28"/>
        </w:rPr>
      </w:pPr>
      <w:r w:rsidRPr="00C012FD">
        <w:rPr>
          <w:szCs w:val="28"/>
        </w:rPr>
        <w:t>ПОСТАНОВЛЯЮ:</w:t>
      </w:r>
    </w:p>
    <w:p w:rsidR="008D4FC0" w:rsidRPr="00C012FD" w:rsidRDefault="008D4FC0" w:rsidP="00445C4B">
      <w:pPr>
        <w:spacing w:line="276" w:lineRule="auto"/>
        <w:jc w:val="center"/>
        <w:rPr>
          <w:sz w:val="28"/>
        </w:rPr>
      </w:pPr>
    </w:p>
    <w:p w:rsidR="00445C4B" w:rsidRDefault="0037389C" w:rsidP="00445C4B">
      <w:pPr>
        <w:pStyle w:val="ConsPlusTitle"/>
        <w:widowControl/>
        <w:spacing w:line="276" w:lineRule="auto"/>
        <w:ind w:firstLine="708"/>
        <w:jc w:val="both"/>
        <w:rPr>
          <w:b w:val="0"/>
          <w:sz w:val="28"/>
          <w:szCs w:val="28"/>
        </w:rPr>
      </w:pPr>
      <w:r w:rsidRPr="00C012FD">
        <w:rPr>
          <w:b w:val="0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 w:rsidRPr="00C012FD">
        <w:rPr>
          <w:b w:val="0"/>
          <w:sz w:val="28"/>
        </w:rPr>
        <w:t>11.10.2019 № 1200 «</w:t>
      </w:r>
      <w:r w:rsidRPr="00C012FD">
        <w:rPr>
          <w:b w:val="0"/>
          <w:sz w:val="28"/>
          <w:szCs w:val="28"/>
        </w:rPr>
        <w:t xml:space="preserve">Об утверждении состава и положения о постоянно действующем координационном совещании по обеспечению правопорядка </w:t>
      </w:r>
      <w:r w:rsidRPr="00C012FD">
        <w:rPr>
          <w:b w:val="0"/>
          <w:sz w:val="28"/>
          <w:szCs w:val="28"/>
        </w:rPr>
        <w:br/>
        <w:t xml:space="preserve">в Октябрьском районе Ростовской области», изложив приложение № 1 к нему </w:t>
      </w:r>
      <w:r w:rsidRPr="00C012FD">
        <w:rPr>
          <w:b w:val="0"/>
          <w:sz w:val="28"/>
          <w:szCs w:val="28"/>
        </w:rPr>
        <w:br/>
        <w:t>в редакции согласно приложению № 1 к настоящему постановлению.</w:t>
      </w:r>
    </w:p>
    <w:p w:rsidR="00665DA8" w:rsidRPr="00C012FD" w:rsidRDefault="0037389C" w:rsidP="00445C4B">
      <w:pPr>
        <w:pStyle w:val="ConsPlusTitle"/>
        <w:widowControl/>
        <w:spacing w:line="276" w:lineRule="auto"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2. </w:t>
      </w:r>
      <w:r w:rsidR="0088769C">
        <w:rPr>
          <w:b w:val="0"/>
          <w:sz w:val="28"/>
          <w:szCs w:val="28"/>
        </w:rPr>
        <w:t>П</w:t>
      </w:r>
      <w:r>
        <w:rPr>
          <w:b w:val="0"/>
          <w:sz w:val="28"/>
          <w:szCs w:val="28"/>
        </w:rPr>
        <w:t>ризнать утратившим силу постановление Администрации Октябрьского района № 132 от 07.02.2025  «</w:t>
      </w:r>
      <w:r w:rsidRPr="00665DA8">
        <w:rPr>
          <w:b w:val="0"/>
          <w:sz w:val="28"/>
          <w:szCs w:val="28"/>
        </w:rPr>
        <w:t xml:space="preserve">О внесении изменений в постановление Администрации Октябрьского района от 11.10.2019 № 1200 «Об утверждении </w:t>
      </w:r>
      <w:r w:rsidRPr="00665DA8">
        <w:rPr>
          <w:b w:val="0"/>
          <w:sz w:val="28"/>
          <w:szCs w:val="28"/>
        </w:rPr>
        <w:lastRenderedPageBreak/>
        <w:t>состава и положения о постоянно действующем координационном совещании по обеспечению правопорядка в Октябрьском районе Ростовской области»</w:t>
      </w:r>
    </w:p>
    <w:p w:rsidR="00445C4B" w:rsidRPr="00C012FD" w:rsidRDefault="0037389C" w:rsidP="00445C4B">
      <w:pPr>
        <w:pStyle w:val="23"/>
        <w:spacing w:after="0" w:line="276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012FD">
        <w:rPr>
          <w:sz w:val="28"/>
          <w:szCs w:val="28"/>
        </w:rPr>
        <w:t xml:space="preserve">. Постановление вступает в силу со дня его подписания и подлежит размещению на официальном сайте Администрации Октябрьского района и распространяется на правоотношения, возникшие с </w:t>
      </w:r>
      <w:r>
        <w:rPr>
          <w:sz w:val="28"/>
          <w:szCs w:val="28"/>
        </w:rPr>
        <w:t>21.03.2025</w:t>
      </w:r>
      <w:r w:rsidRPr="00C012FD">
        <w:rPr>
          <w:sz w:val="28"/>
          <w:szCs w:val="28"/>
        </w:rPr>
        <w:t xml:space="preserve">. </w:t>
      </w:r>
    </w:p>
    <w:p w:rsidR="007D70F5" w:rsidRPr="00C012FD" w:rsidRDefault="0088769C" w:rsidP="00445C4B">
      <w:pPr>
        <w:spacing w:line="276" w:lineRule="auto"/>
        <w:ind w:firstLine="700"/>
        <w:jc w:val="both"/>
        <w:rPr>
          <w:bCs/>
          <w:sz w:val="28"/>
        </w:rPr>
      </w:pPr>
      <w:r>
        <w:rPr>
          <w:sz w:val="28"/>
          <w:szCs w:val="28"/>
        </w:rPr>
        <w:t>4</w:t>
      </w:r>
      <w:r w:rsidR="0037389C" w:rsidRPr="00C012FD">
        <w:rPr>
          <w:sz w:val="28"/>
          <w:szCs w:val="28"/>
        </w:rPr>
        <w:t xml:space="preserve">. Контроль за исполнением постановления возложить на </w:t>
      </w:r>
      <w:r w:rsidR="0037389C" w:rsidRPr="00C012FD">
        <w:rPr>
          <w:bCs/>
          <w:sz w:val="28"/>
        </w:rPr>
        <w:t xml:space="preserve">заместителя главы Администрации Октябрьского района </w:t>
      </w:r>
      <w:r w:rsidR="00665DA8">
        <w:rPr>
          <w:bCs/>
          <w:sz w:val="28"/>
        </w:rPr>
        <w:t>Палько А.В.</w:t>
      </w:r>
    </w:p>
    <w:p w:rsidR="00445C4B" w:rsidRPr="00C012FD" w:rsidRDefault="00445C4B" w:rsidP="00445C4B">
      <w:pPr>
        <w:spacing w:line="276" w:lineRule="auto"/>
        <w:ind w:firstLine="700"/>
        <w:jc w:val="both"/>
        <w:rPr>
          <w:sz w:val="28"/>
          <w:szCs w:val="28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0F3150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C012FD" w:rsidRDefault="0037389C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</w:t>
            </w:r>
            <w:r w:rsidRPr="00C012FD">
              <w:rPr>
                <w:sz w:val="28"/>
                <w:szCs w:val="28"/>
              </w:rPr>
              <w:t xml:space="preserve">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C012FD" w:rsidRDefault="0037389C" w:rsidP="0071075F">
            <w:pPr>
              <w:rPr>
                <w:color w:val="FFFFFF"/>
                <w:sz w:val="28"/>
                <w:szCs w:val="28"/>
              </w:rPr>
            </w:pPr>
            <w:r w:rsidRPr="00C012FD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C012FD" w:rsidRDefault="0037389C" w:rsidP="0071075F">
            <w:pPr>
              <w:jc w:val="right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Pr="00C012FD" w:rsidRDefault="007D70F5" w:rsidP="007D70F5">
      <w:pPr>
        <w:jc w:val="both"/>
        <w:rPr>
          <w:sz w:val="20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445C4B" w:rsidRPr="00C012FD" w:rsidRDefault="00445C4B" w:rsidP="007D70F5">
      <w:pPr>
        <w:jc w:val="both"/>
        <w:rPr>
          <w:sz w:val="20"/>
        </w:rPr>
      </w:pPr>
    </w:p>
    <w:p w:rsidR="007D70F5" w:rsidRPr="00C012FD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0F3150" w:rsidTr="0017440E">
        <w:tc>
          <w:tcPr>
            <w:tcW w:w="5212" w:type="dxa"/>
          </w:tcPr>
          <w:p w:rsidR="0017440E" w:rsidRPr="00C012FD" w:rsidRDefault="0037389C" w:rsidP="0017440E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C012FD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0F3150" w:rsidTr="0017440E">
        <w:tc>
          <w:tcPr>
            <w:tcW w:w="5212" w:type="dxa"/>
          </w:tcPr>
          <w:p w:rsidR="00445C4B" w:rsidRPr="00C012FD" w:rsidRDefault="0037389C" w:rsidP="00445C4B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Отдел по правовой и антикоррупционной работе</w:t>
            </w:r>
          </w:p>
          <w:p w:rsidR="00FB6B1E" w:rsidRPr="00C012FD" w:rsidRDefault="0037389C" w:rsidP="00445C4B">
            <w:pPr>
              <w:ind w:right="34"/>
              <w:jc w:val="both"/>
              <w:rPr>
                <w:sz w:val="28"/>
              </w:rPr>
            </w:pPr>
            <w:r w:rsidRPr="00C012FD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FB6B1E" w:rsidRPr="00C012FD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445C4B" w:rsidRPr="00C012FD" w:rsidRDefault="00445C4B" w:rsidP="007D70F5">
      <w:pPr>
        <w:ind w:left="709"/>
        <w:rPr>
          <w:sz w:val="20"/>
        </w:rPr>
      </w:pPr>
    </w:p>
    <w:p w:rsidR="00445C4B" w:rsidRDefault="00445C4B" w:rsidP="00445C4B">
      <w:pPr>
        <w:jc w:val="both"/>
      </w:pPr>
    </w:p>
    <w:p w:rsidR="00294992" w:rsidRDefault="00294992" w:rsidP="00445C4B">
      <w:pPr>
        <w:jc w:val="both"/>
      </w:pPr>
    </w:p>
    <w:p w:rsidR="00294992" w:rsidRDefault="00294992" w:rsidP="00445C4B">
      <w:pPr>
        <w:jc w:val="both"/>
      </w:pPr>
    </w:p>
    <w:p w:rsidR="00294992" w:rsidRDefault="00294992" w:rsidP="00445C4B">
      <w:pPr>
        <w:jc w:val="both"/>
      </w:pPr>
    </w:p>
    <w:p w:rsidR="00294992" w:rsidRDefault="00294992" w:rsidP="00445C4B">
      <w:pPr>
        <w:jc w:val="both"/>
      </w:pPr>
    </w:p>
    <w:p w:rsidR="00294992" w:rsidRDefault="00294992" w:rsidP="00445C4B">
      <w:pPr>
        <w:jc w:val="both"/>
      </w:pPr>
    </w:p>
    <w:p w:rsidR="00294992" w:rsidRPr="00C012FD" w:rsidRDefault="00294992" w:rsidP="00445C4B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F3150" w:rsidTr="00B85CFF">
        <w:tc>
          <w:tcPr>
            <w:tcW w:w="4927" w:type="dxa"/>
            <w:shd w:val="clear" w:color="auto" w:fill="auto"/>
          </w:tcPr>
          <w:p w:rsidR="00445C4B" w:rsidRPr="00C012FD" w:rsidRDefault="00445C4B" w:rsidP="00B85CFF">
            <w:pPr>
              <w:rPr>
                <w:sz w:val="28"/>
                <w:szCs w:val="28"/>
              </w:rPr>
            </w:pPr>
          </w:p>
        </w:tc>
        <w:tc>
          <w:tcPr>
            <w:tcW w:w="4928" w:type="dxa"/>
            <w:shd w:val="clear" w:color="auto" w:fill="auto"/>
          </w:tcPr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Приложение № 1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к постановлению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Администрации 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   Октябрьского района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  от </w:t>
            </w:r>
            <w:r w:rsidR="00294992">
              <w:rPr>
                <w:sz w:val="28"/>
                <w:szCs w:val="28"/>
              </w:rPr>
              <w:t>18.04.2025</w:t>
            </w:r>
            <w:r w:rsidR="00413B94">
              <w:rPr>
                <w:sz w:val="28"/>
                <w:szCs w:val="28"/>
              </w:rPr>
              <w:t xml:space="preserve">№ </w:t>
            </w:r>
            <w:r w:rsidR="00294992">
              <w:rPr>
                <w:sz w:val="28"/>
                <w:szCs w:val="28"/>
              </w:rPr>
              <w:t>523</w:t>
            </w:r>
            <w:r w:rsidRPr="00C012FD">
              <w:rPr>
                <w:sz w:val="28"/>
                <w:szCs w:val="28"/>
              </w:rPr>
              <w:t xml:space="preserve">   </w:t>
            </w:r>
          </w:p>
          <w:p w:rsidR="00445C4B" w:rsidRPr="00C012FD" w:rsidRDefault="0037389C" w:rsidP="00B85CFF">
            <w:pPr>
              <w:jc w:val="center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    </w:t>
            </w:r>
          </w:p>
          <w:p w:rsidR="00445C4B" w:rsidRPr="00C012FD" w:rsidRDefault="00445C4B" w:rsidP="00B85CFF">
            <w:pPr>
              <w:jc w:val="center"/>
              <w:rPr>
                <w:sz w:val="28"/>
                <w:szCs w:val="28"/>
              </w:rPr>
            </w:pPr>
          </w:p>
        </w:tc>
      </w:tr>
    </w:tbl>
    <w:p w:rsidR="00445C4B" w:rsidRPr="00C012FD" w:rsidRDefault="0037389C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СОСТАВ</w:t>
      </w:r>
    </w:p>
    <w:p w:rsidR="00445C4B" w:rsidRPr="00C012FD" w:rsidRDefault="0037389C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 xml:space="preserve">постоянно действующего координационного совещания </w:t>
      </w:r>
    </w:p>
    <w:p w:rsidR="00445C4B" w:rsidRPr="00C012FD" w:rsidRDefault="0037389C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по обеспечению правопорядка в Октябрьском районе Ростовской области</w:t>
      </w:r>
    </w:p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227"/>
        <w:gridCol w:w="6521"/>
      </w:tblGrid>
      <w:tr w:rsidR="000F3150" w:rsidTr="00B85CFF">
        <w:tc>
          <w:tcPr>
            <w:tcW w:w="3227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Юшковская Татьяна Васильевна</w:t>
            </w:r>
            <w:r w:rsidRPr="00C012FD">
              <w:rPr>
                <w:bCs/>
                <w:sz w:val="28"/>
              </w:rPr>
              <w:tab/>
            </w:r>
          </w:p>
        </w:tc>
        <w:tc>
          <w:tcPr>
            <w:tcW w:w="6521" w:type="dxa"/>
            <w:hideMark/>
          </w:tcPr>
          <w:p w:rsidR="00445C4B" w:rsidRPr="00C012FD" w:rsidRDefault="0037389C" w:rsidP="00665DA8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</w:t>
            </w:r>
            <w:r w:rsidR="00665DA8">
              <w:rPr>
                <w:bCs/>
                <w:sz w:val="28"/>
              </w:rPr>
              <w:t xml:space="preserve">временно исполняющий обязанности главы </w:t>
            </w:r>
            <w:r w:rsidRPr="00C012FD">
              <w:rPr>
                <w:bCs/>
                <w:sz w:val="28"/>
              </w:rPr>
              <w:t xml:space="preserve"> Администрации Октябрьского района, председатель Координационного совещания</w:t>
            </w:r>
          </w:p>
        </w:tc>
      </w:tr>
      <w:tr w:rsidR="000F3150" w:rsidTr="00B85CFF">
        <w:tc>
          <w:tcPr>
            <w:tcW w:w="3227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>Палько Андрей Владимирович</w:t>
            </w:r>
          </w:p>
        </w:tc>
        <w:tc>
          <w:tcPr>
            <w:tcW w:w="6521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главы Администрации Октябрьского района, заместитель председателя Координационного совещания</w:t>
            </w:r>
          </w:p>
        </w:tc>
      </w:tr>
      <w:tr w:rsidR="000F3150" w:rsidTr="00B85CFF">
        <w:tc>
          <w:tcPr>
            <w:tcW w:w="3227" w:type="dxa"/>
          </w:tcPr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521" w:type="dxa"/>
          </w:tcPr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227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Здоровцев Андрей Александрович</w:t>
            </w:r>
          </w:p>
        </w:tc>
        <w:tc>
          <w:tcPr>
            <w:tcW w:w="6521" w:type="dxa"/>
            <w:hideMark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по правовой и антикоррупционной работе Администрации Октябрьского района, секретарь Координационного совещания</w:t>
            </w:r>
          </w:p>
        </w:tc>
      </w:tr>
    </w:tbl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37389C" w:rsidP="00445C4B">
      <w:pPr>
        <w:jc w:val="center"/>
        <w:rPr>
          <w:bCs/>
          <w:sz w:val="28"/>
        </w:rPr>
      </w:pPr>
      <w:r w:rsidRPr="00C012FD">
        <w:rPr>
          <w:bCs/>
          <w:sz w:val="28"/>
        </w:rPr>
        <w:t>Члены постоянно действующего координационного совещания:</w:t>
      </w:r>
      <w:r w:rsidRPr="00C012FD">
        <w:rPr>
          <w:bCs/>
          <w:sz w:val="28"/>
        </w:rPr>
        <w:tab/>
      </w: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69"/>
        <w:gridCol w:w="6378"/>
      </w:tblGrid>
      <w:tr w:rsidR="000F3150" w:rsidTr="00B85CFF">
        <w:tc>
          <w:tcPr>
            <w:tcW w:w="3369" w:type="dxa"/>
          </w:tcPr>
          <w:p w:rsidR="00445C4B" w:rsidRPr="00C012FD" w:rsidRDefault="0037389C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 xml:space="preserve">Есауленко Наталья </w:t>
            </w:r>
          </w:p>
          <w:p w:rsidR="00445C4B" w:rsidRPr="00C012FD" w:rsidRDefault="0037389C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Сергеевна</w:t>
            </w: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sz w:val="28"/>
                <w:szCs w:val="28"/>
              </w:rPr>
            </w:pPr>
            <w:r w:rsidRPr="00C012FD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 (по согласованию)</w:t>
            </w:r>
          </w:p>
          <w:p w:rsidR="00445C4B" w:rsidRPr="00C012FD" w:rsidRDefault="00445C4B" w:rsidP="00B85CFF">
            <w:pPr>
              <w:jc w:val="both"/>
              <w:rPr>
                <w:sz w:val="28"/>
                <w:szCs w:val="28"/>
              </w:rPr>
            </w:pP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Деревянко                             Владислав Александрович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оперуполномоченный отдела УФСБ РФ по Ростовской области в г. Шахты (по согласованию)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Голощапов 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Филиппович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заведующий сектором по работе с казачеством </w:t>
            </w:r>
            <w:r w:rsidRPr="00C012FD">
              <w:rPr>
                <w:bCs/>
                <w:sz w:val="28"/>
              </w:rPr>
              <w:br/>
              <w:t>и общественными организациями  Администрации Октябрьского района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Деняк Юрий Анатольевич</w:t>
            </w:r>
          </w:p>
        </w:tc>
        <w:tc>
          <w:tcPr>
            <w:tcW w:w="6378" w:type="dxa"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межрайонной инспекции ФНС по Ростовской области № 12 по Ростовской области</w:t>
            </w:r>
            <w:r w:rsidR="0088769C">
              <w:rPr>
                <w:bCs/>
                <w:sz w:val="28"/>
              </w:rPr>
              <w:t xml:space="preserve"> </w:t>
            </w:r>
            <w:r w:rsidR="0088769C" w:rsidRPr="009E6E8F">
              <w:rPr>
                <w:bCs/>
                <w:sz w:val="28"/>
              </w:rPr>
              <w:t>(по согласованию)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</w:tr>
      <w:tr w:rsidR="000F3150" w:rsidTr="00B85CFF">
        <w:trPr>
          <w:trHeight w:val="998"/>
        </w:trPr>
        <w:tc>
          <w:tcPr>
            <w:tcW w:w="3369" w:type="dxa"/>
          </w:tcPr>
          <w:p w:rsidR="00665DA8" w:rsidRPr="009E6E8F" w:rsidRDefault="0037389C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lastRenderedPageBreak/>
              <w:t xml:space="preserve">Султанов Сергей Далаваевич </w:t>
            </w:r>
          </w:p>
        </w:tc>
        <w:tc>
          <w:tcPr>
            <w:tcW w:w="6378" w:type="dxa"/>
          </w:tcPr>
          <w:p w:rsidR="00665DA8" w:rsidRPr="009E6E8F" w:rsidRDefault="0037389C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- руководитель следственного отдела по г. Шахты следственного управления СК РФ по Ростовской области (по согласованию)</w:t>
            </w:r>
          </w:p>
        </w:tc>
      </w:tr>
      <w:tr w:rsidR="000F3150" w:rsidTr="00B85CFF">
        <w:tc>
          <w:tcPr>
            <w:tcW w:w="3369" w:type="dxa"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Злобина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Наталья Петровна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заместитель председателя Собрания депутатов Октябрьского района, депутат Собрания депутатов Октябрьского района (по согласованию)</w:t>
            </w:r>
            <w:r w:rsidR="00665DA8">
              <w:rPr>
                <w:bCs/>
                <w:sz w:val="28"/>
              </w:rPr>
              <w:t xml:space="preserve"> 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Мамонова Евгения 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Александровна 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и.о. председателя Октябрьского районного суда (по согласованию)</w:t>
            </w:r>
          </w:p>
        </w:tc>
      </w:tr>
      <w:tr w:rsidR="000F3150" w:rsidTr="00B85CFF">
        <w:tc>
          <w:tcPr>
            <w:tcW w:w="3369" w:type="dxa"/>
            <w:hideMark/>
          </w:tcPr>
          <w:p w:rsidR="00665DA8" w:rsidRPr="009E6E8F" w:rsidRDefault="0037389C" w:rsidP="00B96E44">
            <w:pPr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>Платонов Сергей Алексеевич</w:t>
            </w:r>
          </w:p>
        </w:tc>
        <w:tc>
          <w:tcPr>
            <w:tcW w:w="6378" w:type="dxa"/>
          </w:tcPr>
          <w:p w:rsidR="00665DA8" w:rsidRPr="009E6E8F" w:rsidRDefault="0037389C" w:rsidP="00B96E44">
            <w:pPr>
              <w:jc w:val="both"/>
              <w:rPr>
                <w:bCs/>
                <w:sz w:val="28"/>
              </w:rPr>
            </w:pPr>
            <w:r w:rsidRPr="009E6E8F">
              <w:rPr>
                <w:bCs/>
                <w:sz w:val="28"/>
              </w:rPr>
              <w:t xml:space="preserve">- </w:t>
            </w:r>
            <w:r w:rsidRPr="009E6E8F">
              <w:rPr>
                <w:sz w:val="28"/>
              </w:rPr>
              <w:t xml:space="preserve">временно исполняющий обязанности  </w:t>
            </w:r>
            <w:r w:rsidRPr="009E6E8F">
              <w:rPr>
                <w:bCs/>
                <w:sz w:val="28"/>
              </w:rPr>
              <w:t>начальника ОП №3 МУ МВД РФ «Новочеркасское» (по согласованию)</w:t>
            </w:r>
          </w:p>
          <w:p w:rsidR="00665DA8" w:rsidRPr="009E6E8F" w:rsidRDefault="00665DA8" w:rsidP="00B96E44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Кулешова 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Оксана Алексеевна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член Молодежного парламента при Собрании депутатов Октябрьского района (по согласованию)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Сеник Андрей Андреевич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прокурор Октябрьского района, старший советник юстиции (по согласованию)</w:t>
            </w: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Ушаков                                            Денис Александрович</w:t>
            </w: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- начальник МКУ Октябрьского района «Управление по делам ГОЧС» </w:t>
            </w:r>
          </w:p>
          <w:p w:rsidR="00445C4B" w:rsidRPr="00C012FD" w:rsidRDefault="00445C4B" w:rsidP="00B85CFF">
            <w:pPr>
              <w:jc w:val="both"/>
              <w:rPr>
                <w:bCs/>
                <w:sz w:val="28"/>
              </w:rPr>
            </w:pPr>
          </w:p>
        </w:tc>
      </w:tr>
      <w:tr w:rsidR="000F3150" w:rsidTr="00B85CFF">
        <w:tc>
          <w:tcPr>
            <w:tcW w:w="3369" w:type="dxa"/>
            <w:hideMark/>
          </w:tcPr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 xml:space="preserve">Соболев 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Александр Сергеевич</w:t>
            </w:r>
          </w:p>
          <w:p w:rsidR="00445C4B" w:rsidRPr="00C012FD" w:rsidRDefault="00445C4B" w:rsidP="00B85CFF">
            <w:pPr>
              <w:rPr>
                <w:bCs/>
                <w:sz w:val="28"/>
              </w:rPr>
            </w:pPr>
          </w:p>
        </w:tc>
        <w:tc>
          <w:tcPr>
            <w:tcW w:w="6378" w:type="dxa"/>
          </w:tcPr>
          <w:p w:rsidR="00445C4B" w:rsidRPr="00C012FD" w:rsidRDefault="0037389C" w:rsidP="00B85CFF">
            <w:pPr>
              <w:jc w:val="both"/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- начальник отдела судебных приставов по г. Шахты и Октябрьскому району (по согласованию)</w:t>
            </w:r>
          </w:p>
        </w:tc>
      </w:tr>
    </w:tbl>
    <w:p w:rsidR="00445C4B" w:rsidRPr="00C012FD" w:rsidRDefault="00445C4B" w:rsidP="00445C4B">
      <w:pPr>
        <w:jc w:val="center"/>
        <w:rPr>
          <w:bCs/>
          <w:sz w:val="28"/>
        </w:rPr>
      </w:pPr>
    </w:p>
    <w:p w:rsidR="00445C4B" w:rsidRPr="00C012FD" w:rsidRDefault="00445C4B" w:rsidP="00445C4B">
      <w:pPr>
        <w:jc w:val="center"/>
        <w:rPr>
          <w:bCs/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7"/>
        <w:gridCol w:w="4928"/>
      </w:tblGrid>
      <w:tr w:rsidR="000F3150" w:rsidTr="00B85CFF">
        <w:tc>
          <w:tcPr>
            <w:tcW w:w="4927" w:type="dxa"/>
            <w:hideMark/>
          </w:tcPr>
          <w:p w:rsidR="00445C4B" w:rsidRPr="00C012FD" w:rsidRDefault="00294992" w:rsidP="00B85CFF">
            <w:pPr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И.О. </w:t>
            </w:r>
            <w:r w:rsidR="0037389C" w:rsidRPr="00C012FD">
              <w:rPr>
                <w:bCs/>
                <w:sz w:val="28"/>
              </w:rPr>
              <w:t>Управляющ</w:t>
            </w:r>
            <w:r>
              <w:rPr>
                <w:bCs/>
                <w:sz w:val="28"/>
              </w:rPr>
              <w:t>его</w:t>
            </w:r>
            <w:r w:rsidR="0037389C" w:rsidRPr="00C012FD">
              <w:rPr>
                <w:bCs/>
                <w:sz w:val="28"/>
              </w:rPr>
              <w:t xml:space="preserve"> делами</w:t>
            </w:r>
          </w:p>
          <w:p w:rsidR="00445C4B" w:rsidRPr="00C012FD" w:rsidRDefault="0037389C" w:rsidP="00B85CFF">
            <w:pPr>
              <w:rPr>
                <w:bCs/>
                <w:sz w:val="28"/>
              </w:rPr>
            </w:pPr>
            <w:r w:rsidRPr="00C012FD">
              <w:rPr>
                <w:bCs/>
                <w:sz w:val="28"/>
              </w:rPr>
              <w:t>Администрации Октябрьского района</w:t>
            </w:r>
          </w:p>
        </w:tc>
        <w:tc>
          <w:tcPr>
            <w:tcW w:w="4928" w:type="dxa"/>
          </w:tcPr>
          <w:p w:rsidR="00445C4B" w:rsidRPr="00C012FD" w:rsidRDefault="00445C4B" w:rsidP="00B85CFF">
            <w:pPr>
              <w:jc w:val="center"/>
              <w:rPr>
                <w:bCs/>
                <w:sz w:val="28"/>
              </w:rPr>
            </w:pPr>
          </w:p>
          <w:p w:rsidR="00445C4B" w:rsidRDefault="00294992" w:rsidP="00B85CFF">
            <w:pPr>
              <w:jc w:val="right"/>
              <w:rPr>
                <w:bCs/>
                <w:sz w:val="28"/>
              </w:rPr>
            </w:pPr>
            <w:r>
              <w:rPr>
                <w:bCs/>
                <w:sz w:val="28"/>
              </w:rPr>
              <w:t xml:space="preserve">Е.С. </w:t>
            </w:r>
            <w:proofErr w:type="spellStart"/>
            <w:r>
              <w:rPr>
                <w:bCs/>
                <w:sz w:val="28"/>
              </w:rPr>
              <w:t>Сорочинская</w:t>
            </w:r>
            <w:bookmarkStart w:id="0" w:name="_GoBack"/>
            <w:bookmarkEnd w:id="0"/>
            <w:proofErr w:type="spellEnd"/>
          </w:p>
        </w:tc>
      </w:tr>
    </w:tbl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445C4B">
      <w:pPr>
        <w:jc w:val="center"/>
        <w:rPr>
          <w:bCs/>
          <w:sz w:val="28"/>
        </w:rPr>
      </w:pPr>
    </w:p>
    <w:p w:rsidR="00445C4B" w:rsidRDefault="00445C4B" w:rsidP="007D70F5">
      <w:pPr>
        <w:ind w:left="709"/>
        <w:rPr>
          <w:sz w:val="20"/>
        </w:rPr>
      </w:pPr>
    </w:p>
    <w:p w:rsidR="00445C4B" w:rsidRDefault="00445C4B" w:rsidP="007D70F5">
      <w:pPr>
        <w:ind w:left="709"/>
        <w:rPr>
          <w:sz w:val="20"/>
        </w:rPr>
      </w:pPr>
    </w:p>
    <w:p w:rsidR="00445C4B" w:rsidRDefault="00445C4B" w:rsidP="007D70F5">
      <w:pPr>
        <w:ind w:left="709"/>
        <w:rPr>
          <w:sz w:val="20"/>
        </w:rPr>
      </w:pPr>
    </w:p>
    <w:sectPr w:rsidR="00445C4B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NumKegel" w:val="12"/>
  </w:docVars>
  <w:rsids>
    <w:rsidRoot w:val="00BF6C1C"/>
    <w:rsid w:val="000F3150"/>
    <w:rsid w:val="0017440E"/>
    <w:rsid w:val="00294992"/>
    <w:rsid w:val="002E777D"/>
    <w:rsid w:val="0037389C"/>
    <w:rsid w:val="00413B94"/>
    <w:rsid w:val="00445C4B"/>
    <w:rsid w:val="00665DA8"/>
    <w:rsid w:val="006905F0"/>
    <w:rsid w:val="006D7F66"/>
    <w:rsid w:val="0071075F"/>
    <w:rsid w:val="00787A8D"/>
    <w:rsid w:val="007D70F5"/>
    <w:rsid w:val="007E779A"/>
    <w:rsid w:val="0088769C"/>
    <w:rsid w:val="008D4FC0"/>
    <w:rsid w:val="009C692A"/>
    <w:rsid w:val="009E6E8F"/>
    <w:rsid w:val="00B26096"/>
    <w:rsid w:val="00B4385E"/>
    <w:rsid w:val="00B85CFF"/>
    <w:rsid w:val="00B96E44"/>
    <w:rsid w:val="00BF412F"/>
    <w:rsid w:val="00BF6C1C"/>
    <w:rsid w:val="00C012FD"/>
    <w:rsid w:val="00F97B59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445C4B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445C4B"/>
    <w:rPr>
      <w:color w:val="auto"/>
      <w:sz w:val="24"/>
      <w:szCs w:val="24"/>
    </w:rPr>
  </w:style>
  <w:style w:type="paragraph" w:customStyle="1" w:styleId="ConsPlusTitle">
    <w:name w:val="ConsPlusTitle"/>
    <w:rsid w:val="00445C4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23">
    <w:name w:val="Body Text Indent 2"/>
    <w:basedOn w:val="a"/>
    <w:link w:val="24"/>
    <w:rsid w:val="00445C4B"/>
    <w:pPr>
      <w:spacing w:after="120" w:line="480" w:lineRule="auto"/>
      <w:ind w:left="283"/>
    </w:pPr>
    <w:rPr>
      <w:color w:val="auto"/>
      <w:szCs w:val="24"/>
    </w:rPr>
  </w:style>
  <w:style w:type="character" w:customStyle="1" w:styleId="24">
    <w:name w:val="Основной текст с отступом 2 Знак"/>
    <w:basedOn w:val="a0"/>
    <w:link w:val="23"/>
    <w:rsid w:val="00445C4B"/>
    <w:rPr>
      <w:color w:val="auto"/>
      <w:sz w:val="24"/>
      <w:szCs w:val="24"/>
    </w:rPr>
  </w:style>
  <w:style w:type="paragraph" w:customStyle="1" w:styleId="ConsPlusTitle">
    <w:name w:val="ConsPlusTitle"/>
    <w:rsid w:val="00445C4B"/>
    <w:pPr>
      <w:widowControl w:val="0"/>
      <w:autoSpaceDE w:val="0"/>
      <w:autoSpaceDN w:val="0"/>
      <w:adjustRightInd w:val="0"/>
    </w:pPr>
    <w:rPr>
      <w:b/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2025-04-23T07:52:00Z</cp:lastPrinted>
  <dcterms:created xsi:type="dcterms:W3CDTF">2025-04-23T07:52:00Z</dcterms:created>
  <dcterms:modified xsi:type="dcterms:W3CDTF">2025-04-23T07:52:00Z</dcterms:modified>
</cp:coreProperties>
</file>