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C60A257" wp14:editId="6240CB2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257C36" w:rsidRPr="002E777D" w:rsidTr="008D4FC0">
        <w:trPr>
          <w:trHeight w:val="428"/>
        </w:trPr>
        <w:tc>
          <w:tcPr>
            <w:tcW w:w="1608" w:type="pct"/>
          </w:tcPr>
          <w:p w:rsidR="00257C36" w:rsidRPr="0055291A" w:rsidRDefault="00257C36" w:rsidP="008A0B0F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 xml:space="preserve">          </w:t>
            </w:r>
            <w:r w:rsidR="008A0B0F">
              <w:rPr>
                <w:b/>
                <w:noProof/>
                <w:color w:val="auto"/>
                <w:sz w:val="28"/>
                <w:szCs w:val="28"/>
              </w:rPr>
              <w:t>20.06.</w:t>
            </w:r>
            <w:r>
              <w:rPr>
                <w:b/>
                <w:noProof/>
                <w:color w:val="auto"/>
                <w:sz w:val="28"/>
                <w:szCs w:val="28"/>
              </w:rPr>
              <w:t>2024</w:t>
            </w:r>
          </w:p>
        </w:tc>
        <w:tc>
          <w:tcPr>
            <w:tcW w:w="1696" w:type="pct"/>
            <w:gridSpan w:val="2"/>
          </w:tcPr>
          <w:p w:rsidR="00257C36" w:rsidRPr="008A0B0F" w:rsidRDefault="00257C36" w:rsidP="000609A0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 w:rsidRPr="008A0B0F">
              <w:rPr>
                <w:b/>
                <w:color w:val="auto"/>
                <w:sz w:val="28"/>
                <w:szCs w:val="28"/>
              </w:rPr>
              <w:t xml:space="preserve">№ </w:t>
            </w:r>
            <w:r w:rsidR="008A0B0F" w:rsidRPr="008A0B0F">
              <w:rPr>
                <w:b/>
                <w:color w:val="auto"/>
                <w:sz w:val="28"/>
                <w:szCs w:val="28"/>
              </w:rPr>
              <w:t xml:space="preserve"> 715</w:t>
            </w:r>
          </w:p>
        </w:tc>
        <w:tc>
          <w:tcPr>
            <w:tcW w:w="1696" w:type="pct"/>
          </w:tcPr>
          <w:p w:rsidR="00257C36" w:rsidRPr="008A0B0F" w:rsidRDefault="00257C36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257C36" w:rsidRPr="002E777D" w:rsidTr="008D4FC0">
        <w:trPr>
          <w:trHeight w:val="428"/>
        </w:trPr>
        <w:tc>
          <w:tcPr>
            <w:tcW w:w="5000" w:type="pct"/>
            <w:gridSpan w:val="4"/>
          </w:tcPr>
          <w:p w:rsidR="00257C36" w:rsidRPr="00B702BD" w:rsidRDefault="00257C36" w:rsidP="000609A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57C36" w:rsidRPr="002E777D" w:rsidTr="008D4FC0">
        <w:trPr>
          <w:trHeight w:val="428"/>
        </w:trPr>
        <w:tc>
          <w:tcPr>
            <w:tcW w:w="2500" w:type="pct"/>
            <w:gridSpan w:val="2"/>
          </w:tcPr>
          <w:p w:rsidR="00257C36" w:rsidRPr="00B702BD" w:rsidRDefault="00257C36" w:rsidP="000609A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О внесении изменений в постановл</w:t>
            </w:r>
            <w:r>
              <w:rPr>
                <w:b/>
                <w:snapToGrid w:val="0"/>
                <w:sz w:val="28"/>
                <w:szCs w:val="28"/>
              </w:rPr>
              <w:t>е</w:t>
            </w:r>
            <w:r>
              <w:rPr>
                <w:b/>
                <w:snapToGrid w:val="0"/>
                <w:sz w:val="28"/>
                <w:szCs w:val="28"/>
              </w:rPr>
              <w:t xml:space="preserve">ние Администрации Октябрьского района от 14.11.2018 № 1567 </w:t>
            </w:r>
            <w:r>
              <w:rPr>
                <w:b/>
                <w:sz w:val="28"/>
                <w:szCs w:val="28"/>
              </w:rPr>
              <w:t>«Об утверждении муниципальной пр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граммы Октябрьского района «Те</w:t>
            </w:r>
            <w:r>
              <w:rPr>
                <w:b/>
                <w:sz w:val="28"/>
                <w:szCs w:val="28"/>
              </w:rPr>
              <w:t>р</w:t>
            </w:r>
            <w:r>
              <w:rPr>
                <w:b/>
                <w:sz w:val="28"/>
                <w:szCs w:val="28"/>
              </w:rPr>
              <w:t>риториальное планирование и обесп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чение доступным и комфортным ж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льем населения Октябрьского района»</w:t>
            </w:r>
          </w:p>
        </w:tc>
        <w:tc>
          <w:tcPr>
            <w:tcW w:w="2500" w:type="pct"/>
            <w:gridSpan w:val="2"/>
          </w:tcPr>
          <w:p w:rsidR="00257C36" w:rsidRPr="00B702BD" w:rsidRDefault="00257C3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449B4" w:rsidRDefault="00BF412F">
      <w:pPr>
        <w:jc w:val="center"/>
        <w:rPr>
          <w:sz w:val="28"/>
        </w:rPr>
      </w:pPr>
    </w:p>
    <w:p w:rsidR="0055291A" w:rsidRDefault="00993CF0" w:rsidP="00054425">
      <w:pPr>
        <w:ind w:firstLine="709"/>
        <w:jc w:val="both"/>
        <w:rPr>
          <w:szCs w:val="28"/>
        </w:rPr>
      </w:pPr>
      <w:proofErr w:type="gramStart"/>
      <w:r>
        <w:rPr>
          <w:sz w:val="28"/>
          <w:szCs w:val="28"/>
        </w:rPr>
        <w:t>В целях уточнения показателей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района, утвержденного постановлением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Октябрьского района от 14.11.2018 № 1567, в соответствии с постановлен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ями Администрации Октябрьского района от 17.06.2022 № 761 «Об утверждении Перечня муниципальных программ Октябрьского района Ростовской области», 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становлением Администрации Октябрьского района от 04.10.2018 № 1354 «Об утверждении Порядка разработки, реализации и оценки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эффективности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 программ Октябрьского района», в соответствии с решением Собрания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путатов Октябрьского района от 25.04.2024 № 152 «</w:t>
      </w:r>
      <w:r w:rsidRPr="0067460F">
        <w:rPr>
          <w:sz w:val="28"/>
          <w:szCs w:val="28"/>
        </w:rPr>
        <w:t>О внесении изменений в реш</w:t>
      </w:r>
      <w:r w:rsidRPr="0067460F">
        <w:rPr>
          <w:sz w:val="28"/>
          <w:szCs w:val="28"/>
        </w:rPr>
        <w:t>е</w:t>
      </w:r>
      <w:r w:rsidRPr="0067460F">
        <w:rPr>
          <w:sz w:val="28"/>
          <w:szCs w:val="28"/>
        </w:rPr>
        <w:t>ние Собрания депутатов Октябрьского района от 2</w:t>
      </w:r>
      <w:r>
        <w:rPr>
          <w:sz w:val="28"/>
          <w:szCs w:val="28"/>
        </w:rPr>
        <w:t>1</w:t>
      </w:r>
      <w:r w:rsidRPr="0067460F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67460F">
        <w:rPr>
          <w:sz w:val="28"/>
          <w:szCs w:val="28"/>
        </w:rPr>
        <w:t xml:space="preserve"> №</w:t>
      </w:r>
      <w:r>
        <w:rPr>
          <w:sz w:val="28"/>
          <w:szCs w:val="28"/>
        </w:rPr>
        <w:t>138</w:t>
      </w:r>
      <w:r w:rsidRPr="0067460F">
        <w:rPr>
          <w:sz w:val="28"/>
          <w:szCs w:val="28"/>
        </w:rPr>
        <w:t xml:space="preserve"> «О бюджете О</w:t>
      </w:r>
      <w:r w:rsidRPr="0067460F">
        <w:rPr>
          <w:sz w:val="28"/>
          <w:szCs w:val="28"/>
        </w:rPr>
        <w:t>к</w:t>
      </w:r>
      <w:r w:rsidRPr="0067460F">
        <w:rPr>
          <w:sz w:val="28"/>
          <w:szCs w:val="28"/>
        </w:rPr>
        <w:t>тябрьского района на 202</w:t>
      </w:r>
      <w:r>
        <w:rPr>
          <w:sz w:val="28"/>
          <w:szCs w:val="28"/>
        </w:rPr>
        <w:t>4</w:t>
      </w:r>
      <w:r w:rsidRPr="0067460F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5</w:t>
      </w:r>
      <w:r w:rsidRPr="0067460F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67460F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>, руково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ствуясь частью 9 статьи 52 Устава муниципального образования «Октябрьский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он», </w:t>
      </w:r>
      <w:proofErr w:type="gramEnd"/>
    </w:p>
    <w:p w:rsidR="0055291A" w:rsidRDefault="0055291A" w:rsidP="008D4FC0">
      <w:pPr>
        <w:pStyle w:val="210"/>
        <w:jc w:val="center"/>
        <w:rPr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449B4" w:rsidRDefault="008D4FC0" w:rsidP="008D4FC0">
      <w:pPr>
        <w:jc w:val="center"/>
        <w:rPr>
          <w:sz w:val="28"/>
        </w:rPr>
      </w:pPr>
    </w:p>
    <w:p w:rsidR="000609A0" w:rsidRDefault="000609A0" w:rsidP="000609A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1.Внести изменения в постановление Администрации Октябрьского района от 14.11.2018 № 1567 «Об утверждении муниципальной программы Октябрьского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lastRenderedPageBreak/>
        <w:t>она «Территориальное планирование и обеспечение доступным и комфортным 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льем населения Октябрьского района», изложив приложение к постановлению в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вой редакции согласно приложению к настоящему постановлению.</w:t>
      </w:r>
    </w:p>
    <w:p w:rsidR="000609A0" w:rsidRDefault="000609A0" w:rsidP="000609A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и подлежит размещению на официальном сайте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в сети Интернет.</w:t>
      </w:r>
    </w:p>
    <w:p w:rsidR="000609A0" w:rsidRDefault="000609A0" w:rsidP="000609A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момента официального опубликования настоящего постановления,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знать утратившим силу постановление Администрации Октябрьского района от </w:t>
      </w:r>
      <w:r>
        <w:rPr>
          <w:snapToGrid w:val="0"/>
          <w:sz w:val="28"/>
          <w:szCs w:val="28"/>
        </w:rPr>
        <w:t>12.01.2024 № 32</w:t>
      </w:r>
      <w:r>
        <w:rPr>
          <w:sz w:val="28"/>
          <w:szCs w:val="28"/>
        </w:rPr>
        <w:t xml:space="preserve"> «</w:t>
      </w:r>
      <w:r>
        <w:rPr>
          <w:snapToGrid w:val="0"/>
          <w:sz w:val="28"/>
          <w:szCs w:val="28"/>
        </w:rPr>
        <w:t>О внесении изменений в постановление Администрации Октябр</w:t>
      </w:r>
      <w:r>
        <w:rPr>
          <w:snapToGrid w:val="0"/>
          <w:sz w:val="28"/>
          <w:szCs w:val="28"/>
        </w:rPr>
        <w:t>ь</w:t>
      </w:r>
      <w:r>
        <w:rPr>
          <w:snapToGrid w:val="0"/>
          <w:sz w:val="28"/>
          <w:szCs w:val="28"/>
        </w:rPr>
        <w:t>ского района от 14.11.2018 № 1567</w:t>
      </w:r>
      <w:r>
        <w:rPr>
          <w:sz w:val="28"/>
          <w:szCs w:val="28"/>
        </w:rPr>
        <w:t>».</w:t>
      </w:r>
      <w:proofErr w:type="gramEnd"/>
    </w:p>
    <w:p w:rsidR="000609A0" w:rsidRDefault="000609A0" w:rsidP="000609A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 настоящего постановления возложить на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0609A0" w:rsidRDefault="000609A0" w:rsidP="000609A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49B4" w:rsidRDefault="00F449B4" w:rsidP="00F449B4">
      <w:pPr>
        <w:pStyle w:val="310"/>
        <w:tabs>
          <w:tab w:val="left" w:pos="900"/>
        </w:tabs>
        <w:rPr>
          <w:bCs/>
          <w:szCs w:val="28"/>
        </w:rPr>
      </w:pPr>
      <w:r>
        <w:rPr>
          <w:bCs/>
          <w:szCs w:val="28"/>
        </w:rPr>
        <w:tab/>
        <w:t xml:space="preserve">    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31278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5291A" w:rsidP="00312787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 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31278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5291A" w:rsidP="0031278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449B4" w:rsidRPr="00F449B4" w:rsidRDefault="0017440E" w:rsidP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9B4">
              <w:rPr>
                <w:rFonts w:ascii="Times New Roman" w:hAnsi="Times New Roman" w:cs="Times New Roman"/>
                <w:sz w:val="28"/>
              </w:rPr>
              <w:t>Постановление вносит</w:t>
            </w:r>
            <w:r w:rsidR="00F449B4" w:rsidRPr="00F449B4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F449B4" w:rsidRPr="00F449B4">
              <w:rPr>
                <w:rFonts w:ascii="Times New Roman" w:hAnsi="Times New Roman" w:cs="Times New Roman"/>
                <w:sz w:val="28"/>
                <w:szCs w:val="28"/>
              </w:rPr>
              <w:t>сектор по орган</w:t>
            </w:r>
            <w:r w:rsidR="00F449B4" w:rsidRPr="00F449B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449B4" w:rsidRPr="00F449B4">
              <w:rPr>
                <w:rFonts w:ascii="Times New Roman" w:hAnsi="Times New Roman" w:cs="Times New Roman"/>
                <w:sz w:val="28"/>
                <w:szCs w:val="28"/>
              </w:rPr>
              <w:t xml:space="preserve">зации строительства и создания условий для жилищного строительства 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F449B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449B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449B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9B6E76" w:rsidRDefault="009B6E76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B6E76" w:rsidRDefault="009B6E76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B6E76" w:rsidRDefault="009B6E76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F449B4" w:rsidRDefault="00DB4781" w:rsidP="003A49FA">
      <w:pPr>
        <w:pStyle w:val="Con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8140B">
        <w:rPr>
          <w:rFonts w:ascii="Times New Roman" w:hAnsi="Times New Roman" w:cs="Times New Roman"/>
          <w:sz w:val="28"/>
          <w:szCs w:val="28"/>
        </w:rPr>
        <w:t xml:space="preserve">      </w:t>
      </w:r>
      <w:r w:rsidR="00F449B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20.06.2024</w:t>
      </w:r>
      <w:r w:rsidR="00F449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449B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715</w:t>
      </w:r>
    </w:p>
    <w:p w:rsidR="00F449B4" w:rsidRDefault="00F449B4" w:rsidP="00E808C2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Октябрьского района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850" w:type="pct"/>
        <w:tblLayout w:type="fixed"/>
        <w:tblLook w:val="04A0" w:firstRow="1" w:lastRow="0" w:firstColumn="1" w:lastColumn="0" w:noHBand="0" w:noVBand="1"/>
      </w:tblPr>
      <w:tblGrid>
        <w:gridCol w:w="3384"/>
        <w:gridCol w:w="376"/>
        <w:gridCol w:w="6252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района» (далее – Программа)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муниципальной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тора по организации строительства и создания условий для жилищного строительства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ла архитектуры и сопровождения проектов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нистрации Октябрьского района;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 Администрации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Администрации Октябрьского района </w:t>
            </w:r>
          </w:p>
          <w:p w:rsidR="00F449B4" w:rsidRDefault="00F449B4" w:rsidP="0031278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1.«Развитие территорий для жилищного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 в Октябрьском районе»</w:t>
            </w:r>
          </w:p>
          <w:p w:rsidR="00F449B4" w:rsidRDefault="00F449B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2.«Стимулирование развития рынка жилья».</w:t>
            </w:r>
          </w:p>
          <w:p w:rsidR="0055291A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3.«Оказание мер государственной поддержки в улучшении жилищных условий отдельным кат</w:t>
            </w:r>
            <w:r>
              <w:rPr>
                <w:sz w:val="28"/>
                <w:szCs w:val="28"/>
              </w:rPr>
              <w:t>е</w:t>
            </w:r>
            <w:r w:rsidR="00E808C2">
              <w:rPr>
                <w:sz w:val="28"/>
                <w:szCs w:val="28"/>
              </w:rPr>
              <w:t>гориям граждан»</w:t>
            </w:r>
          </w:p>
          <w:p w:rsidR="0055291A" w:rsidRDefault="0055291A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муниципальной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Октябрьского района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доступности жилья и качества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лищного обеспечения населения, в том числе с учетом исполнения обязательств по обеспечению жильем отдельных категорий граждан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перспективных территорий докуме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тами территориального планирования в целях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участия в жилищном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тельстве, в том числе жилищных некоммерческих объединений граждан и индивидуальных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стройщиков;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содействие условиям стимулирования жилищного строительства;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мер государственной поддержки в улу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жилищных условий отдельным категориям граждан, в том числе с учетом исполнения гос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дарственных и муниципальных обязательств по обеспечению жильем отдельных категорий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темп ввода жилья в эксплуатацию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F449B4" w:rsidRDefault="00F449B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удельный вес введенной </w:t>
            </w:r>
            <w:proofErr w:type="gramStart"/>
            <w:r>
              <w:rPr>
                <w:kern w:val="2"/>
                <w:sz w:val="28"/>
                <w:szCs w:val="28"/>
              </w:rPr>
              <w:t>общей площади жилых домов по отношению к общей площади жилищн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>го фонда</w:t>
            </w:r>
            <w:proofErr w:type="gramEnd"/>
            <w:r>
              <w:rPr>
                <w:kern w:val="2"/>
                <w:sz w:val="28"/>
                <w:szCs w:val="28"/>
              </w:rPr>
              <w:t>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 молодых семей, реализовавших свое право на получение государственной поддержки в улучш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>нии жилищных условий, в общем количестве м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>лодых семей – претендентов на получение соц</w:t>
            </w:r>
            <w:r>
              <w:rPr>
                <w:kern w:val="2"/>
                <w:sz w:val="28"/>
                <w:szCs w:val="28"/>
              </w:rPr>
              <w:t>и</w:t>
            </w:r>
            <w:r>
              <w:rPr>
                <w:kern w:val="2"/>
                <w:sz w:val="28"/>
                <w:szCs w:val="28"/>
              </w:rPr>
              <w:t>альных выплат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rPr>
          <w:trHeight w:val="1259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rPr>
          <w:trHeight w:val="5244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лизации Программы – </w:t>
            </w:r>
            <w:r w:rsidR="004A7C60">
              <w:rPr>
                <w:sz w:val="28"/>
                <w:szCs w:val="28"/>
              </w:rPr>
              <w:t>9</w:t>
            </w:r>
            <w:r w:rsidR="00A13A20">
              <w:rPr>
                <w:sz w:val="28"/>
                <w:szCs w:val="28"/>
              </w:rPr>
              <w:t>30 903</w:t>
            </w:r>
            <w:r w:rsidR="003A49FA">
              <w:rPr>
                <w:sz w:val="28"/>
                <w:szCs w:val="28"/>
              </w:rPr>
              <w:t>,</w:t>
            </w:r>
            <w:r w:rsidR="00A13A2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31 721,8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9120DD">
              <w:rPr>
                <w:sz w:val="28"/>
                <w:szCs w:val="28"/>
              </w:rPr>
              <w:t>40</w:t>
            </w:r>
            <w:r w:rsidR="00516579">
              <w:rPr>
                <w:sz w:val="28"/>
                <w:szCs w:val="28"/>
              </w:rPr>
              <w:t xml:space="preserve"> </w:t>
            </w:r>
            <w:r w:rsidR="009120DD">
              <w:rPr>
                <w:sz w:val="28"/>
                <w:szCs w:val="28"/>
              </w:rPr>
              <w:t>227,9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9120DD">
              <w:rPr>
                <w:sz w:val="28"/>
                <w:szCs w:val="28"/>
              </w:rPr>
              <w:t>102</w:t>
            </w:r>
            <w:r w:rsidR="00516579">
              <w:rPr>
                <w:sz w:val="28"/>
                <w:szCs w:val="28"/>
              </w:rPr>
              <w:t xml:space="preserve"> </w:t>
            </w:r>
            <w:r w:rsidR="009120DD">
              <w:rPr>
                <w:sz w:val="28"/>
                <w:szCs w:val="28"/>
              </w:rPr>
              <w:t>088,4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62 007,7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4A7C60">
              <w:rPr>
                <w:sz w:val="28"/>
                <w:szCs w:val="28"/>
              </w:rPr>
              <w:t>226 509,3</w:t>
            </w:r>
            <w:r w:rsidR="009120D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A13A20">
              <w:rPr>
                <w:sz w:val="28"/>
                <w:szCs w:val="28"/>
              </w:rPr>
              <w:t>156 654,5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4A7C60">
              <w:rPr>
                <w:sz w:val="28"/>
                <w:szCs w:val="28"/>
              </w:rPr>
              <w:t>110 483,2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4A7C60">
              <w:rPr>
                <w:sz w:val="28"/>
                <w:szCs w:val="28"/>
              </w:rPr>
              <w:t xml:space="preserve">48,799,5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38 102,9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бюджета Октябрьского района – </w:t>
            </w:r>
            <w:r w:rsidR="0017549B">
              <w:rPr>
                <w:sz w:val="28"/>
                <w:szCs w:val="28"/>
              </w:rPr>
              <w:t>1</w:t>
            </w:r>
            <w:r w:rsidR="00F9228E">
              <w:rPr>
                <w:sz w:val="28"/>
                <w:szCs w:val="28"/>
              </w:rPr>
              <w:t>2</w:t>
            </w:r>
            <w:r w:rsidR="0017549B">
              <w:rPr>
                <w:sz w:val="28"/>
                <w:szCs w:val="28"/>
              </w:rPr>
              <w:t xml:space="preserve"> </w:t>
            </w:r>
            <w:r w:rsidR="00F9228E">
              <w:rPr>
                <w:sz w:val="28"/>
                <w:szCs w:val="28"/>
              </w:rPr>
              <w:t>240</w:t>
            </w:r>
            <w:r w:rsidR="0017549B">
              <w:rPr>
                <w:sz w:val="28"/>
                <w:szCs w:val="28"/>
              </w:rPr>
              <w:t>,</w:t>
            </w:r>
            <w:r w:rsidR="00F9228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тыс. рублей, в том числе по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176,4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1 959,5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236,2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517,8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617,9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F9228E">
              <w:rPr>
                <w:sz w:val="28"/>
                <w:szCs w:val="28"/>
              </w:rPr>
              <w:t>6 444,2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9113CB">
              <w:rPr>
                <w:sz w:val="28"/>
                <w:szCs w:val="28"/>
              </w:rPr>
              <w:t>242,7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9113CB">
              <w:rPr>
                <w:sz w:val="28"/>
                <w:szCs w:val="28"/>
              </w:rPr>
              <w:t>244,9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450,3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областного бюджета – </w:t>
            </w:r>
            <w:r w:rsidR="00927EFF">
              <w:rPr>
                <w:sz w:val="28"/>
                <w:szCs w:val="28"/>
              </w:rPr>
              <w:t>876 764,6</w:t>
            </w:r>
            <w:r w:rsidRPr="0017549B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рублей, в том числе по годам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году – </w:t>
            </w:r>
            <w:r w:rsidR="00C00887">
              <w:rPr>
                <w:sz w:val="28"/>
                <w:szCs w:val="28"/>
              </w:rPr>
              <w:t>30 448,2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27 854,8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94 951,2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60 787,2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4A7C60">
              <w:rPr>
                <w:sz w:val="28"/>
                <w:szCs w:val="28"/>
              </w:rPr>
              <w:t xml:space="preserve">211 834,9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17549B">
              <w:rPr>
                <w:sz w:val="28"/>
                <w:szCs w:val="28"/>
              </w:rPr>
              <w:t>1</w:t>
            </w:r>
            <w:r w:rsidR="004063EC">
              <w:rPr>
                <w:sz w:val="28"/>
                <w:szCs w:val="28"/>
              </w:rPr>
              <w:t>47 569</w:t>
            </w:r>
            <w:r w:rsidR="0017549B">
              <w:rPr>
                <w:sz w:val="28"/>
                <w:szCs w:val="28"/>
              </w:rPr>
              <w:t>,</w:t>
            </w:r>
            <w:r w:rsidR="004063E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17549B">
              <w:rPr>
                <w:sz w:val="28"/>
                <w:szCs w:val="28"/>
              </w:rPr>
              <w:t>104 896,9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17549B">
              <w:rPr>
                <w:sz w:val="28"/>
                <w:szCs w:val="28"/>
              </w:rPr>
              <w:t>47 812,0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2030 году – 37 652,6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федерального бюджета  – </w:t>
            </w:r>
            <w:r w:rsidR="00E808C2">
              <w:rPr>
                <w:sz w:val="28"/>
                <w:szCs w:val="28"/>
              </w:rPr>
              <w:t xml:space="preserve"> </w:t>
            </w:r>
            <w:r w:rsidR="0017549B">
              <w:rPr>
                <w:sz w:val="28"/>
                <w:szCs w:val="28"/>
              </w:rPr>
              <w:t>1</w:t>
            </w:r>
            <w:r w:rsidR="004A7C60">
              <w:rPr>
                <w:sz w:val="28"/>
                <w:szCs w:val="28"/>
              </w:rPr>
              <w:t xml:space="preserve">7 </w:t>
            </w:r>
            <w:r w:rsidR="000A4971">
              <w:rPr>
                <w:sz w:val="28"/>
                <w:szCs w:val="28"/>
              </w:rPr>
              <w:t>141</w:t>
            </w:r>
            <w:r w:rsidR="0017549B">
              <w:rPr>
                <w:sz w:val="28"/>
                <w:szCs w:val="28"/>
              </w:rPr>
              <w:t>,</w:t>
            </w:r>
            <w:r w:rsidR="004A7C6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 тыс. рублей, в том числе по годам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1 097,2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9 361,6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1 271,0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702,7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4A7C60">
              <w:rPr>
                <w:sz w:val="28"/>
                <w:szCs w:val="28"/>
              </w:rPr>
              <w:t xml:space="preserve">2 128,4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9113CB">
              <w:rPr>
                <w:sz w:val="28"/>
                <w:szCs w:val="28"/>
              </w:rPr>
              <w:t xml:space="preserve">1 </w:t>
            </w:r>
            <w:r w:rsidR="000A4971">
              <w:rPr>
                <w:sz w:val="28"/>
                <w:szCs w:val="28"/>
              </w:rPr>
              <w:t>122</w:t>
            </w:r>
            <w:r w:rsidR="009113CB">
              <w:rPr>
                <w:sz w:val="28"/>
                <w:szCs w:val="28"/>
              </w:rPr>
              <w:t>,7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9113CB">
              <w:rPr>
                <w:sz w:val="28"/>
                <w:szCs w:val="28"/>
              </w:rPr>
              <w:t>715,1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9113CB">
              <w:rPr>
                <w:sz w:val="28"/>
                <w:szCs w:val="28"/>
              </w:rPr>
              <w:t xml:space="preserve">742,6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5244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бюджетов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образований Октябрьского района  </w:t>
            </w:r>
            <w:r w:rsidR="004A7C60">
              <w:rPr>
                <w:sz w:val="28"/>
                <w:szCs w:val="28"/>
              </w:rPr>
              <w:t xml:space="preserve">24 </w:t>
            </w:r>
            <w:r w:rsidR="00BC44EB">
              <w:rPr>
                <w:sz w:val="28"/>
                <w:szCs w:val="28"/>
              </w:rPr>
              <w:t>757</w:t>
            </w:r>
            <w:r w:rsidR="0017549B">
              <w:rPr>
                <w:sz w:val="28"/>
                <w:szCs w:val="28"/>
              </w:rPr>
              <w:t>,2</w:t>
            </w:r>
            <w:r>
              <w:rPr>
                <w:sz w:val="28"/>
                <w:szCs w:val="28"/>
              </w:rPr>
              <w:t xml:space="preserve"> 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1 052,0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5 630,0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3B5511">
              <w:rPr>
                <w:sz w:val="28"/>
                <w:szCs w:val="28"/>
              </w:rPr>
              <w:t>1</w:t>
            </w:r>
            <w:r w:rsidR="004A7C60">
              <w:rPr>
                <w:sz w:val="28"/>
                <w:szCs w:val="28"/>
              </w:rPr>
              <w:t xml:space="preserve">1 928,1 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4A7C60">
              <w:rPr>
                <w:sz w:val="28"/>
                <w:szCs w:val="28"/>
              </w:rPr>
              <w:t xml:space="preserve">1 </w:t>
            </w:r>
            <w:r w:rsidR="00BC44EB">
              <w:rPr>
                <w:sz w:val="28"/>
                <w:szCs w:val="28"/>
              </w:rPr>
              <w:t>518</w:t>
            </w:r>
            <w:r w:rsidR="004A7C60">
              <w:rPr>
                <w:sz w:val="28"/>
                <w:szCs w:val="28"/>
              </w:rPr>
              <w:t>,6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3B5511">
              <w:rPr>
                <w:sz w:val="28"/>
                <w:szCs w:val="28"/>
              </w:rPr>
              <w:t>4 628,</w:t>
            </w:r>
            <w:r w:rsidR="00BC44EB">
              <w:rPr>
                <w:sz w:val="28"/>
                <w:szCs w:val="28"/>
              </w:rPr>
              <w:t>5</w:t>
            </w:r>
            <w:r w:rsidR="004A7C6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программы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ского района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доли перспективных земельных учас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ков, на которых планируется или осуществляется жилищное строительство и в отношении которых разработаны планы освоения и обеспечения инж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нерной инфраструктурой;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объема ввода жилья, в том числе </w:t>
            </w:r>
            <w:r>
              <w:rPr>
                <w:rFonts w:eastAsia="Calibri"/>
                <w:kern w:val="2"/>
                <w:sz w:val="28"/>
                <w:szCs w:val="28"/>
              </w:rPr>
              <w:t>ста</w:t>
            </w:r>
            <w:r>
              <w:rPr>
                <w:rFonts w:eastAsia="Calibri"/>
                <w:kern w:val="2"/>
                <w:sz w:val="28"/>
                <w:szCs w:val="28"/>
              </w:rPr>
              <w:t>н</w:t>
            </w:r>
            <w:r>
              <w:rPr>
                <w:rFonts w:eastAsia="Calibri"/>
                <w:kern w:val="2"/>
                <w:sz w:val="28"/>
                <w:szCs w:val="28"/>
              </w:rPr>
              <w:t>дартного жилья</w:t>
            </w:r>
            <w:r>
              <w:rPr>
                <w:sz w:val="28"/>
                <w:szCs w:val="28"/>
              </w:rPr>
              <w:t xml:space="preserve">; 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мер государственной поддержки в улу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шении жилищных условий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подпрограммы «Развитие территорий для жилищного строительства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территорий для жилищн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строительства в Октябрьском районе» (далее – подпрограмма 1)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 по организации строительства и создания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вий для жилищного строительства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страции Октябрьского района;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 Администрации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района</w:t>
            </w:r>
            <w:proofErr w:type="gramEnd"/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доступности жилья и качества  жилой среды путем создания условий для развития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для жилищного строительства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создание условий для развития территорий путем вовлечения в оборот земельных участков в целях жилищного строительства, в том числе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</w:t>
            </w:r>
            <w:r>
              <w:rPr>
                <w:rFonts w:eastAsia="Calibri"/>
                <w:kern w:val="2"/>
                <w:sz w:val="28"/>
                <w:szCs w:val="28"/>
              </w:rPr>
              <w:t>о</w:t>
            </w:r>
            <w:r>
              <w:rPr>
                <w:rFonts w:eastAsia="Calibri"/>
                <w:kern w:val="2"/>
                <w:sz w:val="28"/>
                <w:szCs w:val="28"/>
              </w:rPr>
              <w:t>го жилья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обеспечение перспективных земельных участков документами территориального планирования </w:t>
            </w:r>
            <w:r>
              <w:rPr>
                <w:kern w:val="2"/>
                <w:sz w:val="28"/>
                <w:szCs w:val="28"/>
              </w:rPr>
              <w:br/>
              <w:t>и планировки территорий с целью формирования территорий для жилищного строительства;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улучшение предпринимательского климата в сфере строительства, в том числе для создания жилья эк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номического класса, путем обеспечения меропри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тий по снижению административных барьеров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предельное количество процедур, необходимых для получения разрешения на строительство эт</w:t>
            </w:r>
            <w:r>
              <w:rPr>
                <w:kern w:val="2"/>
                <w:sz w:val="28"/>
                <w:szCs w:val="28"/>
              </w:rPr>
              <w:t>а</w:t>
            </w:r>
            <w:r>
              <w:rPr>
                <w:kern w:val="2"/>
                <w:sz w:val="28"/>
                <w:szCs w:val="28"/>
              </w:rPr>
              <w:t>лонного объекта капитального строительства н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 xml:space="preserve">производственного назначения, в том числе для </w:t>
            </w:r>
            <w:r>
              <w:rPr>
                <w:kern w:val="2"/>
                <w:sz w:val="28"/>
                <w:szCs w:val="28"/>
              </w:rPr>
              <w:lastRenderedPageBreak/>
              <w:t>стандартного жилья;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предельный срок прохождения всех процедур, нео</w:t>
            </w:r>
            <w:r>
              <w:rPr>
                <w:kern w:val="2"/>
                <w:sz w:val="28"/>
                <w:szCs w:val="28"/>
              </w:rPr>
              <w:t>б</w:t>
            </w:r>
            <w:r>
              <w:rPr>
                <w:kern w:val="2"/>
                <w:sz w:val="28"/>
                <w:szCs w:val="28"/>
              </w:rPr>
              <w:t>ходимых для получения разрешения на строител</w:t>
            </w:r>
            <w:r>
              <w:rPr>
                <w:kern w:val="2"/>
                <w:sz w:val="28"/>
                <w:szCs w:val="28"/>
              </w:rPr>
              <w:t>ь</w:t>
            </w:r>
            <w:r>
              <w:rPr>
                <w:kern w:val="2"/>
                <w:sz w:val="28"/>
                <w:szCs w:val="28"/>
              </w:rPr>
              <w:t>ство эталонного объекта капитального строител</w:t>
            </w:r>
            <w:r>
              <w:rPr>
                <w:kern w:val="2"/>
                <w:sz w:val="28"/>
                <w:szCs w:val="28"/>
              </w:rPr>
              <w:t>ь</w:t>
            </w:r>
            <w:r>
              <w:rPr>
                <w:kern w:val="2"/>
                <w:sz w:val="28"/>
                <w:szCs w:val="28"/>
              </w:rPr>
              <w:t>ства непроизводственного назначения, в том числе для стандартного жилья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 w:rsidR="0017549B">
              <w:rPr>
                <w:sz w:val="28"/>
                <w:szCs w:val="28"/>
              </w:rPr>
              <w:t>лизации Программы – 16 990.9</w:t>
            </w:r>
            <w:r>
              <w:rPr>
                <w:sz w:val="28"/>
                <w:szCs w:val="28"/>
              </w:rPr>
              <w:t>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15 000,0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1 144,7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3B5511">
              <w:rPr>
                <w:sz w:val="28"/>
                <w:szCs w:val="28"/>
              </w:rPr>
              <w:t>846,2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3B5511">
              <w:rPr>
                <w:sz w:val="28"/>
                <w:szCs w:val="28"/>
              </w:rPr>
              <w:t>0,00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бюджета Октябрьского района – </w:t>
            </w:r>
            <w:r w:rsidR="0017549B">
              <w:rPr>
                <w:sz w:val="28"/>
                <w:szCs w:val="28"/>
              </w:rPr>
              <w:t>965.4</w:t>
            </w:r>
            <w:r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937,5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14,6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3B5511">
              <w:rPr>
                <w:sz w:val="28"/>
                <w:szCs w:val="28"/>
              </w:rPr>
              <w:t>13,3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3B5511">
              <w:rPr>
                <w:sz w:val="28"/>
                <w:szCs w:val="28"/>
              </w:rPr>
              <w:t>0,00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</w:t>
            </w:r>
            <w:r w:rsidR="001754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из областного </w:t>
            </w:r>
            <w:r w:rsidR="001754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бюджета – </w:t>
            </w:r>
            <w:r w:rsidR="00EC2C5C">
              <w:rPr>
                <w:sz w:val="28"/>
                <w:szCs w:val="28"/>
              </w:rPr>
              <w:t>14 218,8</w:t>
            </w:r>
            <w:r>
              <w:rPr>
                <w:sz w:val="28"/>
                <w:szCs w:val="28"/>
              </w:rPr>
              <w:t xml:space="preserve"> тыс. рублей, в том числе по годам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13 875,0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3B5511">
              <w:rPr>
                <w:sz w:val="28"/>
                <w:szCs w:val="28"/>
              </w:rPr>
              <w:t>1</w:t>
            </w:r>
            <w:r w:rsidR="00EC2C5C">
              <w:rPr>
                <w:sz w:val="28"/>
                <w:szCs w:val="28"/>
              </w:rPr>
              <w:t>80,0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EC2C5C">
              <w:rPr>
                <w:sz w:val="28"/>
                <w:szCs w:val="28"/>
              </w:rPr>
              <w:t>163,8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3B5511">
              <w:rPr>
                <w:sz w:val="28"/>
                <w:szCs w:val="28"/>
              </w:rPr>
              <w:t>0,00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федерального бюджета  – </w:t>
            </w:r>
            <w:r w:rsidR="0017549B">
              <w:rPr>
                <w:sz w:val="28"/>
                <w:szCs w:val="28"/>
              </w:rPr>
              <w:t>1 619,2</w:t>
            </w:r>
            <w:r>
              <w:rPr>
                <w:sz w:val="28"/>
                <w:szCs w:val="28"/>
              </w:rPr>
              <w:t xml:space="preserve"> тыс. рублей, в том числе по годам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950,1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3B5511">
              <w:rPr>
                <w:sz w:val="28"/>
                <w:szCs w:val="28"/>
              </w:rPr>
              <w:t>669,1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3B5511">
              <w:rPr>
                <w:sz w:val="28"/>
                <w:szCs w:val="28"/>
              </w:rPr>
              <w:t>0,00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бюджетов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образований Октябрьского района  –</w:t>
            </w:r>
            <w:r w:rsidR="0017549B">
              <w:rPr>
                <w:sz w:val="28"/>
                <w:szCs w:val="28"/>
              </w:rPr>
              <w:t xml:space="preserve"> 187,5 </w:t>
            </w:r>
            <w:r>
              <w:rPr>
                <w:sz w:val="28"/>
                <w:szCs w:val="28"/>
              </w:rPr>
              <w:t>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187,5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уменьшение количества процедур, необходимых</w:t>
            </w:r>
            <w:r>
              <w:rPr>
                <w:kern w:val="2"/>
                <w:sz w:val="28"/>
                <w:szCs w:val="28"/>
              </w:rPr>
              <w:br/>
              <w:t>для получения разрешения на строительство эт</w:t>
            </w:r>
            <w:r>
              <w:rPr>
                <w:kern w:val="2"/>
                <w:sz w:val="28"/>
                <w:szCs w:val="28"/>
              </w:rPr>
              <w:t>а</w:t>
            </w:r>
            <w:r>
              <w:rPr>
                <w:kern w:val="2"/>
                <w:sz w:val="28"/>
                <w:szCs w:val="28"/>
              </w:rPr>
              <w:t>лонного объекта капитального строительства н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 xml:space="preserve">производственного назначения, в том числе для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уменьшение предельного срока прохождения всех процедур, необходимых для получения разрешения на строительство эталонного объекта капитального строительства непроизводственного назначения, в том числе для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«Стимулирование развития рынка жилья»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«Стимулирование развития рынка жилья» (далее – подпрограмма 2)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 по организации строительства и создания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вий для жилищного строительства Администрации Октябрьского района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страции Октябрьского района,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 Администрации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 и предприятия строительного компле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са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</w:rPr>
              <w:t>повышение уровня обеспеченности населения ж</w:t>
            </w:r>
            <w:r>
              <w:rPr>
                <w:rFonts w:eastAsia="Calibri"/>
                <w:kern w:val="2"/>
                <w:sz w:val="28"/>
                <w:szCs w:val="28"/>
              </w:rPr>
              <w:t>и</w:t>
            </w:r>
            <w:r>
              <w:rPr>
                <w:rFonts w:eastAsia="Calibri"/>
                <w:kern w:val="2"/>
                <w:sz w:val="28"/>
                <w:szCs w:val="28"/>
              </w:rPr>
              <w:t>льем, развитие жилищного строительства,</w:t>
            </w:r>
            <w:r>
              <w:rPr>
                <w:rFonts w:eastAsia="Calibri"/>
                <w:kern w:val="2"/>
                <w:sz w:val="28"/>
                <w:szCs w:val="28"/>
              </w:rPr>
              <w:br/>
              <w:t>в том числе формирование рынка доступного ста</w:t>
            </w:r>
            <w:r>
              <w:rPr>
                <w:rFonts w:eastAsia="Calibri"/>
                <w:kern w:val="2"/>
                <w:sz w:val="28"/>
                <w:szCs w:val="28"/>
              </w:rPr>
              <w:t>н</w:t>
            </w:r>
            <w:r>
              <w:rPr>
                <w:rFonts w:eastAsia="Calibri"/>
                <w:kern w:val="2"/>
                <w:sz w:val="28"/>
                <w:szCs w:val="28"/>
              </w:rPr>
              <w:t xml:space="preserve">дартного жилья, отвечающего требованиям </w:t>
            </w:r>
            <w:proofErr w:type="spellStart"/>
            <w:r>
              <w:rPr>
                <w:rFonts w:eastAsia="Calibri"/>
                <w:kern w:val="2"/>
                <w:sz w:val="28"/>
                <w:szCs w:val="28"/>
              </w:rPr>
              <w:t>эне</w:t>
            </w:r>
            <w:r>
              <w:rPr>
                <w:rFonts w:eastAsia="Calibri"/>
                <w:kern w:val="2"/>
                <w:sz w:val="28"/>
                <w:szCs w:val="28"/>
              </w:rPr>
              <w:t>р</w:t>
            </w:r>
            <w:r>
              <w:rPr>
                <w:rFonts w:eastAsia="Calibri"/>
                <w:kern w:val="2"/>
                <w:sz w:val="28"/>
                <w:szCs w:val="28"/>
              </w:rPr>
              <w:t>гоэффективности</w:t>
            </w:r>
            <w:proofErr w:type="spellEnd"/>
            <w:r>
              <w:rPr>
                <w:rFonts w:eastAsia="Calibri"/>
                <w:kern w:val="2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eastAsia="Calibri"/>
                <w:kern w:val="2"/>
                <w:sz w:val="28"/>
                <w:szCs w:val="28"/>
              </w:rPr>
              <w:t>экологичности</w:t>
            </w:r>
            <w:proofErr w:type="spellEnd"/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создание возможности улучшения жилищных усл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 xml:space="preserve">вий для граждан Октябрьского района; 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содействие формированию рынка арендного жилья коммерческого использования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снижение средней рыночной стоимости одного квадратного метра жилья на первичном рынке;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средняя цена одного квадратного метра </w:t>
            </w:r>
            <w:r>
              <w:rPr>
                <w:kern w:val="2"/>
                <w:sz w:val="28"/>
                <w:szCs w:val="28"/>
              </w:rPr>
              <w:br/>
              <w:t>на первичном рынке жилья;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коэффициент доступности жилья;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 ввода жилья в арендных многоквартирных д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 xml:space="preserve">мах от общей площади ввода жилья </w:t>
            </w:r>
            <w:r>
              <w:rPr>
                <w:kern w:val="2"/>
                <w:sz w:val="28"/>
                <w:szCs w:val="28"/>
              </w:rPr>
              <w:br/>
              <w:t>в многоквартирных домах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Программы – 0,00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бюджета Октябрьского района – 0,00 тыс. рублей, в том числе по годам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областного бюджета – 0,00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федерального бюджета  – 0,00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снижение средней рыночной стоимости одного квадратного метра жилья на первичном рынке;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повышение доступности жилья для населения; 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создание арендного жилищного фонда коммерческ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го использования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«Оказание мер государственной поддержки в улучшении жилищных условий отдельным категориям граждан»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«Оказание мер государственной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держки в улучшении жилищных условий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ным категориям граждан» (далее – подпрограмма 3)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 по организации строительства и создания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вий для жилищного строительства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55291A" w:rsidRDefault="0055291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исполнение обязательств по обеспечению жильем отдельных категорий граждан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переселение граждан из многоквартирного жили</w:t>
            </w:r>
            <w:r>
              <w:rPr>
                <w:kern w:val="2"/>
                <w:sz w:val="28"/>
                <w:szCs w:val="28"/>
              </w:rPr>
              <w:t>щ</w:t>
            </w:r>
            <w:r>
              <w:rPr>
                <w:kern w:val="2"/>
                <w:sz w:val="28"/>
                <w:szCs w:val="28"/>
              </w:rPr>
              <w:t>ного фонда, признанного непригодным для прож</w:t>
            </w:r>
            <w:r>
              <w:rPr>
                <w:kern w:val="2"/>
                <w:sz w:val="28"/>
                <w:szCs w:val="28"/>
              </w:rPr>
              <w:t>и</w:t>
            </w:r>
            <w:r>
              <w:rPr>
                <w:kern w:val="2"/>
                <w:sz w:val="28"/>
                <w:szCs w:val="28"/>
              </w:rPr>
              <w:t>вания, аварийным, подлежащим сносу или реко</w:t>
            </w:r>
            <w:r>
              <w:rPr>
                <w:kern w:val="2"/>
                <w:sz w:val="28"/>
                <w:szCs w:val="28"/>
              </w:rPr>
              <w:t>н</w:t>
            </w:r>
            <w:r>
              <w:rPr>
                <w:kern w:val="2"/>
                <w:sz w:val="28"/>
                <w:szCs w:val="28"/>
              </w:rPr>
              <w:t xml:space="preserve">струкции;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обеспечение жильем льготных категорий граждан, признанных нуждающимися в жилых помещениях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планируемая площадь ликвидируемого многоква</w:t>
            </w:r>
            <w:r>
              <w:rPr>
                <w:kern w:val="2"/>
                <w:sz w:val="28"/>
                <w:szCs w:val="28"/>
                <w:lang w:eastAsia="en-US"/>
              </w:rPr>
              <w:t>р</w:t>
            </w:r>
            <w:r>
              <w:rPr>
                <w:kern w:val="2"/>
                <w:sz w:val="28"/>
                <w:szCs w:val="28"/>
                <w:lang w:eastAsia="en-US"/>
              </w:rPr>
              <w:t>тирного жилищного фонда, признанного неприго</w:t>
            </w: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>
              <w:rPr>
                <w:kern w:val="2"/>
                <w:sz w:val="28"/>
                <w:szCs w:val="28"/>
                <w:lang w:eastAsia="en-US"/>
              </w:rPr>
              <w:t>ным для проживания, аварийным, подлежащим сн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су или реконструкции;</w:t>
            </w:r>
          </w:p>
          <w:p w:rsidR="00F449B4" w:rsidRDefault="00F449B4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семей, переселенных из многокварти</w:t>
            </w:r>
            <w:r>
              <w:rPr>
                <w:kern w:val="2"/>
                <w:sz w:val="28"/>
                <w:szCs w:val="28"/>
                <w:lang w:eastAsia="en-US"/>
              </w:rPr>
              <w:t>р</w:t>
            </w:r>
            <w:r>
              <w:rPr>
                <w:kern w:val="2"/>
                <w:sz w:val="28"/>
                <w:szCs w:val="28"/>
                <w:lang w:eastAsia="en-US"/>
              </w:rPr>
              <w:t>ного жилищного фонда, признанного непригодным для проживания, аварийным, подлежащим сносу или реконструкции;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молодых семей – претендентов на пол</w:t>
            </w:r>
            <w:r>
              <w:rPr>
                <w:kern w:val="2"/>
                <w:sz w:val="28"/>
                <w:szCs w:val="28"/>
                <w:lang w:eastAsia="en-US"/>
              </w:rPr>
              <w:t>у</w:t>
            </w:r>
            <w:r>
              <w:rPr>
                <w:kern w:val="2"/>
                <w:sz w:val="28"/>
                <w:szCs w:val="28"/>
                <w:lang w:eastAsia="en-US"/>
              </w:rPr>
              <w:t>чение социальных выплат;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детей-сирот и детей, оставшихся без п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печения родителей, лиц из числа детей-сирот и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тей, оставшихся без попечения родителей, подл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жащих обеспечению жильем;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численность детей-сирот, детей, оставшихся без п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 xml:space="preserve">печения родителей, лиц из их числа, право </w:t>
            </w:r>
            <w:r>
              <w:rPr>
                <w:kern w:val="2"/>
                <w:sz w:val="28"/>
                <w:szCs w:val="28"/>
              </w:rPr>
              <w:br/>
              <w:t xml:space="preserve">на обеспечение жилыми </w:t>
            </w:r>
            <w:proofErr w:type="gramStart"/>
            <w:r>
              <w:rPr>
                <w:kern w:val="2"/>
                <w:sz w:val="28"/>
                <w:szCs w:val="28"/>
              </w:rPr>
              <w:t>помещениями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у которых возникло и не реализовано, по состоянию на конец соответствующего года;</w:t>
            </w:r>
          </w:p>
          <w:p w:rsidR="00F449B4" w:rsidRDefault="00F449B4">
            <w:pPr>
              <w:tabs>
                <w:tab w:val="left" w:pos="7655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 детей-сирот и детей, оставшихся без попечения родителей, лиц из их числа, обеспеченных жилыми помещениями по договорам найма специализир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>ванных жилых помещений из числа подлежащих обеспечению жильем;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семей, подлежащих обеспечению жил</w:t>
            </w:r>
            <w:r>
              <w:rPr>
                <w:kern w:val="2"/>
                <w:sz w:val="28"/>
                <w:szCs w:val="28"/>
                <w:lang w:eastAsia="en-US"/>
              </w:rPr>
              <w:t>ь</w:t>
            </w:r>
            <w:r>
              <w:rPr>
                <w:kern w:val="2"/>
                <w:sz w:val="28"/>
                <w:szCs w:val="28"/>
                <w:lang w:eastAsia="en-US"/>
              </w:rPr>
              <w:t>ем по договору социального найма, в составе кот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рых имеется трое или более детей-близнецов и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сять или более несовершеннолетних детей;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общая площадь жилых помещений, планируемых </w:t>
            </w:r>
            <w:r>
              <w:rPr>
                <w:kern w:val="2"/>
                <w:sz w:val="28"/>
                <w:szCs w:val="28"/>
                <w:lang w:eastAsia="en-US"/>
              </w:rPr>
              <w:br/>
              <w:t>к приобретению (строящихся) для предоставления гражданам, переселяемым из многоквартирного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лищного фонда, признанного непригодным для проживания, аварийным, подлежащим сносу или реконструкции;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общая площадь жилых помещений, приобретаемых (строящихся) молодыми семьями – претендентами </w:t>
            </w:r>
            <w:r>
              <w:rPr>
                <w:kern w:val="2"/>
                <w:sz w:val="28"/>
                <w:szCs w:val="28"/>
                <w:lang w:eastAsia="en-US"/>
              </w:rPr>
              <w:br/>
              <w:t>на получение социальных выплат;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общая площадь жилых помещений, приобретаемых (строящихся) для детей-сирот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общая площадь жилых помещений, приобретаемых (строящихся) для семей, в составе которых имеется трое или более детей-близнецов и десять или более несовершеннолетних детей;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граждан, состоящих на учете в качестве нуждающихся в жилых помещениях и подлежащих обеспечению жильем по договорам социального найма;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жилых помещений, планируемых к приобретению (строящихся) для предоставления гражданам, состоящим на учете в качестве нужд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ющихся в жилых помещениях, предоставляемых по договорам социального найма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лизации Подпрограммы – </w:t>
            </w:r>
            <w:r w:rsidR="0017549B">
              <w:rPr>
                <w:sz w:val="28"/>
                <w:szCs w:val="28"/>
              </w:rPr>
              <w:t>9</w:t>
            </w:r>
            <w:r w:rsidR="005A2FD5">
              <w:rPr>
                <w:sz w:val="28"/>
                <w:szCs w:val="28"/>
              </w:rPr>
              <w:t>13</w:t>
            </w:r>
            <w:r w:rsidR="00EC2C5C">
              <w:rPr>
                <w:sz w:val="28"/>
                <w:szCs w:val="28"/>
              </w:rPr>
              <w:t> </w:t>
            </w:r>
            <w:r w:rsidR="005A2FD5">
              <w:rPr>
                <w:sz w:val="28"/>
                <w:szCs w:val="28"/>
              </w:rPr>
              <w:t>913</w:t>
            </w:r>
            <w:r w:rsidR="00EC2C5C">
              <w:rPr>
                <w:sz w:val="28"/>
                <w:szCs w:val="28"/>
              </w:rPr>
              <w:t>,</w:t>
            </w:r>
            <w:r w:rsidR="005A2FD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рублей, в </w:t>
            </w:r>
            <w:r w:rsidR="005A2FD5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31 721,8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25 227,9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102 088,4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62 007,7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3B5511">
              <w:rPr>
                <w:sz w:val="28"/>
                <w:szCs w:val="28"/>
              </w:rPr>
              <w:t>225</w:t>
            </w:r>
            <w:r w:rsidR="00EC2C5C">
              <w:rPr>
                <w:sz w:val="28"/>
                <w:szCs w:val="28"/>
              </w:rPr>
              <w:t> 364,6</w:t>
            </w:r>
            <w:r w:rsidR="00F75E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EC2C5C">
              <w:rPr>
                <w:sz w:val="28"/>
                <w:szCs w:val="28"/>
              </w:rPr>
              <w:t>1</w:t>
            </w:r>
            <w:r w:rsidR="00B661AC">
              <w:rPr>
                <w:sz w:val="28"/>
                <w:szCs w:val="28"/>
              </w:rPr>
              <w:t>55</w:t>
            </w:r>
            <w:r w:rsidR="00CA3A92">
              <w:rPr>
                <w:sz w:val="28"/>
                <w:szCs w:val="28"/>
              </w:rPr>
              <w:t xml:space="preserve"> </w:t>
            </w:r>
            <w:r w:rsidR="00B661AC">
              <w:rPr>
                <w:sz w:val="28"/>
                <w:szCs w:val="28"/>
              </w:rPr>
              <w:t>808</w:t>
            </w:r>
            <w:r w:rsidR="00EC2C5C">
              <w:rPr>
                <w:sz w:val="28"/>
                <w:szCs w:val="28"/>
              </w:rPr>
              <w:t>,</w:t>
            </w:r>
            <w:r w:rsidR="00B661A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B661AC">
              <w:rPr>
                <w:sz w:val="28"/>
                <w:szCs w:val="28"/>
              </w:rPr>
              <w:t>110 483,2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9578AA">
              <w:rPr>
                <w:sz w:val="28"/>
                <w:szCs w:val="28"/>
              </w:rPr>
              <w:t>48 799,5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38 102,9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бюджета Октябрьского района – </w:t>
            </w:r>
            <w:r w:rsidR="001576BA">
              <w:rPr>
                <w:sz w:val="28"/>
                <w:szCs w:val="28"/>
              </w:rPr>
              <w:t>11 275,4</w:t>
            </w:r>
            <w:r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176,4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2020 году – 1 022,0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236,2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517,8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603,3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1576BA">
              <w:rPr>
                <w:sz w:val="28"/>
                <w:szCs w:val="28"/>
              </w:rPr>
              <w:t>6 430,9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9578AA">
              <w:rPr>
                <w:sz w:val="28"/>
                <w:szCs w:val="28"/>
              </w:rPr>
              <w:t>242,7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9578AA">
              <w:rPr>
                <w:sz w:val="28"/>
                <w:szCs w:val="28"/>
              </w:rPr>
              <w:t>244,9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450,3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областного бюджета – </w:t>
            </w:r>
            <w:r w:rsidR="00E11942">
              <w:rPr>
                <w:sz w:val="28"/>
                <w:szCs w:val="28"/>
              </w:rPr>
              <w:t>862 545,8</w:t>
            </w:r>
            <w:r>
              <w:rPr>
                <w:sz w:val="28"/>
                <w:szCs w:val="28"/>
              </w:rPr>
              <w:t xml:space="preserve">  тыс. рублей, в том числе по годам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30 448,2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13 979,8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94 951,2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60 787,2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EC2C5C">
              <w:rPr>
                <w:sz w:val="28"/>
                <w:szCs w:val="28"/>
              </w:rPr>
              <w:t>211 654,9</w:t>
            </w:r>
            <w:r w:rsidR="00F75E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E11942">
              <w:rPr>
                <w:sz w:val="28"/>
                <w:szCs w:val="28"/>
              </w:rPr>
              <w:t>147 405,2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9578AA">
              <w:rPr>
                <w:sz w:val="28"/>
                <w:szCs w:val="28"/>
              </w:rPr>
              <w:t>104 896,9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9578AA">
              <w:rPr>
                <w:sz w:val="28"/>
                <w:szCs w:val="28"/>
              </w:rPr>
              <w:t>47 812,0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37 652,6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федерального бюджета  –</w:t>
            </w:r>
            <w:r w:rsidR="00EC2C5C">
              <w:rPr>
                <w:sz w:val="28"/>
                <w:szCs w:val="28"/>
              </w:rPr>
              <w:t>15</w:t>
            </w:r>
            <w:r w:rsidR="001D609E">
              <w:rPr>
                <w:sz w:val="28"/>
                <w:szCs w:val="28"/>
              </w:rPr>
              <w:t> 522,1</w:t>
            </w:r>
            <w:r w:rsidR="002F218B">
              <w:rPr>
                <w:sz w:val="28"/>
                <w:szCs w:val="28"/>
              </w:rPr>
              <w:t xml:space="preserve"> </w:t>
            </w:r>
            <w:r w:rsidRPr="002F218B">
              <w:rPr>
                <w:sz w:val="28"/>
                <w:szCs w:val="28"/>
              </w:rPr>
              <w:t>тыс</w:t>
            </w:r>
            <w:r>
              <w:rPr>
                <w:sz w:val="28"/>
                <w:szCs w:val="28"/>
              </w:rPr>
              <w:t>. рублей, в том числе по годам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1 097,2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9 361,6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1 271,0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702,7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EC2C5C">
              <w:rPr>
                <w:sz w:val="28"/>
                <w:szCs w:val="28"/>
              </w:rPr>
              <w:t>1 178,3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</w:t>
            </w:r>
            <w:r w:rsidR="001D609E">
              <w:rPr>
                <w:sz w:val="28"/>
                <w:szCs w:val="28"/>
              </w:rPr>
              <w:t xml:space="preserve">  453,6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9578AA">
              <w:rPr>
                <w:sz w:val="28"/>
                <w:szCs w:val="28"/>
              </w:rPr>
              <w:t>715,1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9578AA">
              <w:rPr>
                <w:sz w:val="28"/>
                <w:szCs w:val="28"/>
              </w:rPr>
              <w:t>742,6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бюджетов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образований Октябрьского района  – </w:t>
            </w:r>
            <w:r w:rsidR="002F218B">
              <w:rPr>
                <w:sz w:val="28"/>
                <w:szCs w:val="28"/>
              </w:rPr>
              <w:t>24</w:t>
            </w:r>
            <w:r w:rsidR="00EC2C5C">
              <w:rPr>
                <w:sz w:val="28"/>
                <w:szCs w:val="28"/>
              </w:rPr>
              <w:t> </w:t>
            </w:r>
            <w:r w:rsidR="00B02943">
              <w:rPr>
                <w:sz w:val="28"/>
                <w:szCs w:val="28"/>
              </w:rPr>
              <w:t>569</w:t>
            </w:r>
            <w:r w:rsidR="00EC2C5C">
              <w:rPr>
                <w:sz w:val="28"/>
                <w:szCs w:val="28"/>
              </w:rPr>
              <w:t>,7</w:t>
            </w:r>
            <w:r>
              <w:rPr>
                <w:sz w:val="28"/>
                <w:szCs w:val="28"/>
              </w:rPr>
              <w:t xml:space="preserve"> 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864,5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5 630,0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EC2C5C">
              <w:rPr>
                <w:sz w:val="28"/>
                <w:szCs w:val="28"/>
              </w:rPr>
              <w:t>11 928,1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9578AA">
              <w:rPr>
                <w:sz w:val="28"/>
                <w:szCs w:val="28"/>
              </w:rPr>
              <w:t>1</w:t>
            </w:r>
            <w:r w:rsidR="00EC2C5C">
              <w:rPr>
                <w:sz w:val="28"/>
                <w:szCs w:val="28"/>
              </w:rPr>
              <w:t> </w:t>
            </w:r>
            <w:r w:rsidR="00B02943">
              <w:rPr>
                <w:sz w:val="28"/>
                <w:szCs w:val="28"/>
              </w:rPr>
              <w:t>518</w:t>
            </w:r>
            <w:r w:rsidR="00EC2C5C">
              <w:rPr>
                <w:sz w:val="28"/>
                <w:szCs w:val="28"/>
              </w:rPr>
              <w:t>,6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9578AA">
              <w:rPr>
                <w:sz w:val="28"/>
                <w:szCs w:val="28"/>
              </w:rPr>
              <w:t>4 628,</w:t>
            </w:r>
            <w:r w:rsidR="00B0294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tabs>
                <w:tab w:val="left" w:pos="1080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результате реализации подпрограммы:</w:t>
            </w:r>
          </w:p>
          <w:p w:rsidR="00F449B4" w:rsidRDefault="00F449B4">
            <w:pPr>
              <w:tabs>
                <w:tab w:val="left" w:pos="1080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будет ликвидирован многоквартирный аварийный жилищный фонд, признанный таковым после 1 я</w:t>
            </w:r>
            <w:r>
              <w:rPr>
                <w:kern w:val="2"/>
                <w:sz w:val="28"/>
                <w:szCs w:val="28"/>
                <w:lang w:eastAsia="en-US"/>
              </w:rPr>
              <w:t>н</w:t>
            </w:r>
            <w:r>
              <w:rPr>
                <w:kern w:val="2"/>
                <w:sz w:val="28"/>
                <w:szCs w:val="28"/>
                <w:lang w:eastAsia="en-US"/>
              </w:rPr>
              <w:t>варя 2012 г.;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участникам подпрограммы, признанным нужда</w:t>
            </w:r>
            <w:r>
              <w:rPr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kern w:val="2"/>
                <w:sz w:val="28"/>
                <w:szCs w:val="28"/>
                <w:lang w:eastAsia="en-US"/>
              </w:rPr>
              <w:t>щимися в жилых помещениях, будут предоставлены меры государственной поддержки в улучшении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t>лищных условий.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1.Общая характеристика текущего состояния  </w:t>
      </w:r>
    </w:p>
    <w:p w:rsidR="00F449B4" w:rsidRDefault="00F449B4" w:rsidP="00F449B4">
      <w:pPr>
        <w:autoSpaceDE w:val="0"/>
        <w:autoSpaceDN w:val="0"/>
        <w:adjustRightInd w:val="0"/>
        <w:ind w:left="360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сферы жилищного строительства Октябрьского района</w:t>
      </w:r>
    </w:p>
    <w:p w:rsidR="00F449B4" w:rsidRDefault="00F449B4" w:rsidP="00F449B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F449B4" w:rsidRDefault="00F449B4" w:rsidP="00F449B4">
      <w:pPr>
        <w:tabs>
          <w:tab w:val="left" w:pos="851"/>
        </w:tabs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Итоги жилищного строительства на территории Октябрьского района</w:t>
      </w:r>
      <w:r>
        <w:rPr>
          <w:rFonts w:eastAsia="Calibri"/>
          <w:kern w:val="2"/>
          <w:sz w:val="28"/>
          <w:szCs w:val="28"/>
          <w:lang w:eastAsia="en-US"/>
        </w:rPr>
        <w:br/>
        <w:t>за 2010 – 2017 годы показывают постоянный рост объемов вводимого жилья. Ситу</w:t>
      </w:r>
      <w:r>
        <w:rPr>
          <w:rFonts w:eastAsia="Calibri"/>
          <w:kern w:val="2"/>
          <w:sz w:val="28"/>
          <w:szCs w:val="28"/>
          <w:lang w:eastAsia="en-US"/>
        </w:rPr>
        <w:t>а</w:t>
      </w:r>
      <w:r>
        <w:rPr>
          <w:rFonts w:eastAsia="Calibri"/>
          <w:kern w:val="2"/>
          <w:sz w:val="28"/>
          <w:szCs w:val="28"/>
          <w:lang w:eastAsia="en-US"/>
        </w:rPr>
        <w:t>ция в сфере жилищного строительства на протяжении последних лет имеет стабил</w:t>
      </w:r>
      <w:r>
        <w:rPr>
          <w:rFonts w:eastAsia="Calibri"/>
          <w:kern w:val="2"/>
          <w:sz w:val="28"/>
          <w:szCs w:val="28"/>
          <w:lang w:eastAsia="en-US"/>
        </w:rPr>
        <w:t>ь</w:t>
      </w:r>
      <w:r>
        <w:rPr>
          <w:rFonts w:eastAsia="Calibri"/>
          <w:kern w:val="2"/>
          <w:sz w:val="28"/>
          <w:szCs w:val="28"/>
          <w:lang w:eastAsia="en-US"/>
        </w:rPr>
        <w:t>ную положительную динамику и характеризуется достаточно высоким уровнем обеспеченности жильем.</w:t>
      </w:r>
    </w:p>
    <w:p w:rsidR="00F449B4" w:rsidRDefault="00F449B4" w:rsidP="00F449B4">
      <w:pPr>
        <w:widowControl w:val="0"/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Жилищный фонд Октябрьского района состоит из многоквартирных жилых домов и индивидуальной малоэтажной застройки и составляет 1665,7 тыс. кв. общей площади жилья, в том числе в муниципальной собственности находится 0,8 %, час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ная собственность – 99,2 %. </w:t>
      </w:r>
    </w:p>
    <w:p w:rsidR="00F449B4" w:rsidRDefault="00F449B4" w:rsidP="00F449B4">
      <w:pPr>
        <w:widowControl w:val="0"/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начало 2012 года общая площадь жилых помещений по Октябрьскому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ону составила 1225,1 тыс. кв. м, к 01.01.2018 года показатель достиг значения равн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1665,7 тыс. кв. м общей площади жилья. </w:t>
      </w:r>
    </w:p>
    <w:p w:rsidR="00F449B4" w:rsidRDefault="00F449B4" w:rsidP="00F449B4">
      <w:pPr>
        <w:tabs>
          <w:tab w:val="left" w:pos="9639"/>
        </w:tabs>
        <w:ind w:firstLine="709"/>
        <w:jc w:val="both"/>
        <w:rPr>
          <w:kern w:val="2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Всего по организациям различных форм собственности за счет всех источн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ков финансирования в Октябрьском районе введено в действие жилых домов </w:t>
      </w:r>
      <w:r>
        <w:rPr>
          <w:kern w:val="2"/>
          <w:sz w:val="28"/>
          <w:szCs w:val="28"/>
          <w:lang w:eastAsia="en-US"/>
        </w:rPr>
        <w:t>за п</w:t>
      </w:r>
      <w:r>
        <w:rPr>
          <w:kern w:val="2"/>
          <w:sz w:val="28"/>
          <w:szCs w:val="28"/>
          <w:lang w:eastAsia="en-US"/>
        </w:rPr>
        <w:t>е</w:t>
      </w:r>
      <w:r>
        <w:rPr>
          <w:kern w:val="2"/>
          <w:sz w:val="28"/>
          <w:szCs w:val="28"/>
          <w:lang w:eastAsia="en-US"/>
        </w:rPr>
        <w:t>риод с 2010 по 2017 годы 155,6 тыс. кв. м. Общая площадь жилых помещений, пр</w:t>
      </w:r>
      <w:r>
        <w:rPr>
          <w:kern w:val="2"/>
          <w:sz w:val="28"/>
          <w:szCs w:val="28"/>
          <w:lang w:eastAsia="en-US"/>
        </w:rPr>
        <w:t>и</w:t>
      </w:r>
      <w:r>
        <w:rPr>
          <w:kern w:val="2"/>
          <w:sz w:val="28"/>
          <w:szCs w:val="28"/>
          <w:lang w:eastAsia="en-US"/>
        </w:rPr>
        <w:t>ходящаяся в среднем на одного жителя Октябрьского района, в 2010 году составила 16,63 кв. м,  к 2017 году показатель вырос до 23,5 кв. м общей площади</w:t>
      </w:r>
      <w:proofErr w:type="gramEnd"/>
      <w:r>
        <w:rPr>
          <w:kern w:val="2"/>
          <w:sz w:val="28"/>
          <w:szCs w:val="28"/>
          <w:lang w:eastAsia="en-US"/>
        </w:rPr>
        <w:t xml:space="preserve"> жилья на 1 человека. Рост данного </w:t>
      </w:r>
      <w:proofErr w:type="gramStart"/>
      <w:r>
        <w:rPr>
          <w:kern w:val="2"/>
          <w:sz w:val="28"/>
          <w:szCs w:val="28"/>
          <w:lang w:eastAsia="en-US"/>
        </w:rPr>
        <w:t>показателя</w:t>
      </w:r>
      <w:proofErr w:type="gramEnd"/>
      <w:r>
        <w:rPr>
          <w:kern w:val="2"/>
          <w:sz w:val="28"/>
          <w:szCs w:val="28"/>
          <w:lang w:eastAsia="en-US"/>
        </w:rPr>
        <w:t xml:space="preserve"> достигнут за счет увеличения объемов вводимого жилья: ввод жилья на одного проживающего в 2010 году составлял 0,18 кв. м, а к 2018 году вырос до 0,36 кв. м жилья.</w:t>
      </w:r>
    </w:p>
    <w:p w:rsidR="00F449B4" w:rsidRDefault="00F449B4" w:rsidP="00F449B4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Благодаря развитию жилищного строительства в Октябрьском районе, были обеспечены социальным жильем льготные категории граждан, а также жилые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мещения были приобретены участниками федеральных целевых программ –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чены жилыми помещениями 560 семей. </w:t>
      </w:r>
    </w:p>
    <w:p w:rsidR="00F449B4" w:rsidRDefault="00F449B4" w:rsidP="00F449B4">
      <w:pPr>
        <w:tabs>
          <w:tab w:val="left" w:pos="9639"/>
        </w:tabs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 </w:t>
      </w:r>
    </w:p>
    <w:p w:rsidR="00F449B4" w:rsidRDefault="00F449B4" w:rsidP="00F449B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2.Приоритеты и цели государственной </w:t>
      </w:r>
      <w:r>
        <w:rPr>
          <w:kern w:val="2"/>
          <w:sz w:val="28"/>
          <w:szCs w:val="28"/>
        </w:rPr>
        <w:br/>
        <w:t>политики в сфере жилищного строительства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Реализация права граждан на жилище, обеспечение достойных </w:t>
      </w:r>
      <w:r>
        <w:rPr>
          <w:kern w:val="2"/>
          <w:sz w:val="28"/>
          <w:szCs w:val="28"/>
          <w:lang w:eastAsia="en-US"/>
        </w:rPr>
        <w:br/>
        <w:t>и доступных условий проживания – одна из фундаментальных задач правового гос</w:t>
      </w:r>
      <w:r>
        <w:rPr>
          <w:kern w:val="2"/>
          <w:sz w:val="28"/>
          <w:szCs w:val="28"/>
          <w:lang w:eastAsia="en-US"/>
        </w:rPr>
        <w:t>у</w:t>
      </w:r>
      <w:r>
        <w:rPr>
          <w:kern w:val="2"/>
          <w:sz w:val="28"/>
          <w:szCs w:val="28"/>
          <w:lang w:eastAsia="en-US"/>
        </w:rPr>
        <w:t>дарства. Развитие жилищного строительства является приоритетным направлением социально-экономического развития Октябрьского района Ростовской области.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Все мероприятия Программы направлены на развитие жилищного строител</w:t>
      </w:r>
      <w:r>
        <w:rPr>
          <w:kern w:val="2"/>
          <w:sz w:val="28"/>
          <w:szCs w:val="28"/>
          <w:lang w:eastAsia="en-US"/>
        </w:rPr>
        <w:t>ь</w:t>
      </w:r>
      <w:r>
        <w:rPr>
          <w:kern w:val="2"/>
          <w:sz w:val="28"/>
          <w:szCs w:val="28"/>
          <w:lang w:eastAsia="en-US"/>
        </w:rPr>
        <w:t xml:space="preserve">ства в рамках реализации приоритетных направлений государственной политики в </w:t>
      </w:r>
      <w:r>
        <w:rPr>
          <w:rFonts w:eastAsia="Batang"/>
          <w:kern w:val="2"/>
          <w:sz w:val="28"/>
          <w:szCs w:val="28"/>
          <w:lang w:eastAsia="ko-KR"/>
        </w:rPr>
        <w:t>жилищной сфере</w:t>
      </w:r>
      <w:r>
        <w:rPr>
          <w:kern w:val="2"/>
          <w:sz w:val="28"/>
          <w:szCs w:val="28"/>
          <w:lang w:eastAsia="en-US"/>
        </w:rPr>
        <w:t xml:space="preserve"> деятельности.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Цель Программы – повышение доступности жилья и качества жилищного обеспечения населения, в том числе с учетом исполнения обязательств по обеспеч</w:t>
      </w:r>
      <w:r>
        <w:rPr>
          <w:kern w:val="2"/>
          <w:sz w:val="28"/>
          <w:szCs w:val="28"/>
          <w:lang w:eastAsia="en-US"/>
        </w:rPr>
        <w:t>е</w:t>
      </w:r>
      <w:r>
        <w:rPr>
          <w:kern w:val="2"/>
          <w:sz w:val="28"/>
          <w:szCs w:val="28"/>
          <w:lang w:eastAsia="en-US"/>
        </w:rPr>
        <w:t>нию жильем отдельных категорий граждан.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Для достижения цели Программы необходимо решение следующих задач: 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обеспечение перспективных территорий документами территориального пл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 xml:space="preserve">нирования в целях создания условий для участия в жилищном строительстве, в том числе жилищных некоммерческих объединений граждан </w:t>
      </w:r>
      <w:r>
        <w:rPr>
          <w:kern w:val="2"/>
          <w:sz w:val="28"/>
          <w:szCs w:val="28"/>
        </w:rPr>
        <w:br/>
        <w:t xml:space="preserve">и индивидуальных застройщиков, </w:t>
      </w:r>
      <w:r>
        <w:rPr>
          <w:kern w:val="2"/>
          <w:sz w:val="28"/>
          <w:szCs w:val="28"/>
          <w:lang w:eastAsia="en-US"/>
        </w:rPr>
        <w:t>содействие условиям стимулирования жилищного строительства. Решение данной задачи характеризуют показатели «Темп ввода ж</w:t>
      </w:r>
      <w:r>
        <w:rPr>
          <w:kern w:val="2"/>
          <w:sz w:val="28"/>
          <w:szCs w:val="28"/>
          <w:lang w:eastAsia="en-US"/>
        </w:rPr>
        <w:t>и</w:t>
      </w:r>
      <w:r>
        <w:rPr>
          <w:kern w:val="2"/>
          <w:sz w:val="28"/>
          <w:szCs w:val="28"/>
          <w:lang w:eastAsia="en-US"/>
        </w:rPr>
        <w:t>лья в эксплуатацию» и «Удельный вес введенной общей площади жилых домов по отношению к общей площади жилищного фонда»;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оказание мер государственной поддержки в улучшении жилищных условий отдельным категориям граждан, в том числе с учетом исполнения государственных обязательств по обеспечению жильем отдельных категорий граждан. Решение да</w:t>
      </w:r>
      <w:r>
        <w:rPr>
          <w:kern w:val="2"/>
          <w:sz w:val="28"/>
          <w:szCs w:val="28"/>
          <w:lang w:eastAsia="en-US"/>
        </w:rPr>
        <w:t>н</w:t>
      </w:r>
      <w:r>
        <w:rPr>
          <w:kern w:val="2"/>
          <w:sz w:val="28"/>
          <w:szCs w:val="28"/>
          <w:lang w:eastAsia="en-US"/>
        </w:rPr>
        <w:t>ной задачи характеризует показатель «Доля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</w:t>
      </w:r>
      <w:r>
        <w:rPr>
          <w:kern w:val="2"/>
          <w:sz w:val="28"/>
          <w:szCs w:val="28"/>
          <w:lang w:eastAsia="en-US"/>
        </w:rPr>
        <w:t>ы</w:t>
      </w:r>
      <w:r>
        <w:rPr>
          <w:kern w:val="2"/>
          <w:sz w:val="28"/>
          <w:szCs w:val="28"/>
          <w:lang w:eastAsia="en-US"/>
        </w:rPr>
        <w:t>плат».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показателях (индикаторах) Программы, подпрограмм Программы и их значениях приведены в приложении № 1 к муниципальной программе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«Территориальное планирование и обеспечение доступным и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фортным жильем населения Октябрьского района».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подпрограмм, основных мероприятий, приоритетных основных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Программы приведен в приложении № 2 к муниципальной программе Октябрьского района «Территориальное планирование и обеспечение доступным и комфортным жильем населения Октябрьского района».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бюджета Октябрьского района на реализацию Программы приведены в приложении № 3 к муниципальной программе Октябрьского района «Территор</w:t>
      </w:r>
      <w:r>
        <w:rPr>
          <w:sz w:val="28"/>
          <w:szCs w:val="28"/>
        </w:rPr>
        <w:t>и</w:t>
      </w:r>
      <w:r>
        <w:rPr>
          <w:sz w:val="28"/>
          <w:szCs w:val="28"/>
        </w:rPr>
        <w:lastRenderedPageBreak/>
        <w:t>альное планирование и обеспечение доступным и комфортным жильем населения Октябрьского района».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на реализацию Программы приведены в приложении № 4 к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программе Октябрьского района «Территориальное планирование и обе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печение доступным и комфортным жильем населения Октябрьского района».</w:t>
      </w:r>
    </w:p>
    <w:p w:rsidR="00F449B4" w:rsidRDefault="00F449B4" w:rsidP="00F449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Ожидаемые результаты: к 2030 году средняя обеспеченность жильем насел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составит 28,6 м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на одного человека; ввод в действие жилых домов на одного жителя в год достигнет 0,58 м2; улучшат жилищные условия – более 540 семей.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F449B4" w:rsidRDefault="00F449B4" w:rsidP="00F449B4">
      <w:pPr>
        <w:rPr>
          <w:rFonts w:eastAsia="Calibri"/>
          <w:kern w:val="2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F449B4" w:rsidSect="008F05DD">
          <w:headerReference w:type="default" r:id="rId10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D40AB9" w:rsidRDefault="00D40AB9" w:rsidP="00D40AB9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D40AB9" w:rsidRDefault="00D40AB9" w:rsidP="00D40AB9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D40AB9" w:rsidRDefault="00D40AB9" w:rsidP="00D40AB9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D40AB9" w:rsidRDefault="00D40AB9" w:rsidP="00D40AB9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</w:t>
      </w:r>
    </w:p>
    <w:p w:rsidR="00D40AB9" w:rsidRDefault="00D40AB9" w:rsidP="00D40AB9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доступным и комфор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ным жильем населения </w:t>
      </w:r>
    </w:p>
    <w:p w:rsidR="00F449B4" w:rsidRDefault="00D40AB9" w:rsidP="00D40AB9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СВЕДЕНИЯ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показателях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7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684"/>
        <w:gridCol w:w="11"/>
        <w:gridCol w:w="1556"/>
        <w:gridCol w:w="12"/>
        <w:gridCol w:w="1442"/>
        <w:gridCol w:w="12"/>
        <w:gridCol w:w="999"/>
        <w:gridCol w:w="12"/>
        <w:gridCol w:w="1004"/>
        <w:gridCol w:w="12"/>
        <w:gridCol w:w="1002"/>
        <w:gridCol w:w="12"/>
        <w:gridCol w:w="1002"/>
        <w:gridCol w:w="12"/>
        <w:gridCol w:w="999"/>
        <w:gridCol w:w="6"/>
        <w:gridCol w:w="12"/>
        <w:gridCol w:w="997"/>
        <w:gridCol w:w="12"/>
        <w:gridCol w:w="8"/>
        <w:gridCol w:w="994"/>
        <w:gridCol w:w="12"/>
        <w:gridCol w:w="8"/>
        <w:gridCol w:w="991"/>
        <w:gridCol w:w="12"/>
        <w:gridCol w:w="12"/>
        <w:gridCol w:w="988"/>
        <w:gridCol w:w="12"/>
        <w:gridCol w:w="17"/>
        <w:gridCol w:w="982"/>
        <w:gridCol w:w="12"/>
        <w:gridCol w:w="21"/>
        <w:gridCol w:w="978"/>
        <w:gridCol w:w="12"/>
        <w:gridCol w:w="28"/>
        <w:gridCol w:w="972"/>
        <w:gridCol w:w="12"/>
        <w:gridCol w:w="30"/>
        <w:gridCol w:w="969"/>
        <w:gridCol w:w="12"/>
        <w:gridCol w:w="33"/>
        <w:gridCol w:w="981"/>
        <w:gridCol w:w="12"/>
      </w:tblGrid>
      <w:tr w:rsidR="00F449B4" w:rsidTr="00F449B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казателя</w:t>
            </w:r>
          </w:p>
        </w:tc>
        <w:tc>
          <w:tcPr>
            <w:tcW w:w="1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пок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зателя</w:t>
            </w:r>
          </w:p>
        </w:tc>
        <w:tc>
          <w:tcPr>
            <w:tcW w:w="14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14189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Значения показателя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</w:p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Октябрьского района </w:t>
            </w:r>
          </w:p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«Территориальное планирование и обеспечение доступным и комфортным жильем населения Октябрьского района»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 Темп ввода жилья в эксплуатацию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102,42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113,9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104,27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75,9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136,0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105,1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2. Удельный вес введенной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общей площади жилья по отношению к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щей площади жилищного фонда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1,79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1,84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2,02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 Доля граждан, улучшивших жилищные условия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11,6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17,9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19,1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19,2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19,5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 «Развитие территорий для жилищного строительства в Октябрьском районе»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1.1. Предельное количество процедур, нео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ходимых для получения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решения на строительство эталонного объекта кап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тального строительства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производственного назнач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жилья экон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мического класса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1.2. Проведение комплексных кадастровых работ в отношении кадас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ровых кварталов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кварталы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16E79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16E79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1.3. Выполнение проектов внесения измен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в генеральные планы,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 землепользования и застройки городских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гов, городских и сельских поселений муниципальных районов Ростовской области в части подготовки сведений по координатному описанию границ населенных пунктов и (или) сведений о границах территориальных зон в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ответствии с Градостро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тельным </w:t>
            </w:r>
            <w:hyperlink r:id="rId11" w:history="1">
              <w:r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кодексом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Федерации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2 «Стимулирование развития рынка жилья»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2.1. Общая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щадь жилья по району на конец отчетного года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кв. м 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1639,4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1691,0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1719,0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1750,2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1804,2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1832,0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75,9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11,91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1947,88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1988,53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2031,25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2073,97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2116,7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2.2. Общая пл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щадь жилых помещений, приходящихся в среднем на одного жителя района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кв. м/чел.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2.3.  Ввод в 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ствие жилых домов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25,3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25,313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32,2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32,385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35,97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35,97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35,97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40,65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42,72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42,72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42,72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2.4. Ввод жилья на одного проживающего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кв. м/чел.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0,36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0,36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0,44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0,55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0,58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0,58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 «Оказание мер государственной поддержки в улучшении жилищных условий отдельным категориям граждан»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3.1. Планиру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 площадь расселяемого  многоквартирного жили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фонда, признанного непригодным для прожив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ния, аварийным,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щим сносу или реконстру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0,695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3.2. Количество семей, переселенных из многоквартирного жили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фонда, признанного непригодным для прожив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ния, аварийным,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щим сносу или реконстру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 на конец отчетного года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527E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3.3. Количество молодых семей – претенде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 на получение социал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выплат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8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C68B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3.4. Количество детей-сирот и детей, оста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шихся без попечения 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телей, лиц из их числа,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лежащих обеспечению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льем в отчетном финанс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вом году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 w:rsidP="009223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 w:rsidP="00CE58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3.5. Численность детей-сирот и детей, оста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шихся без попечения 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телей, лиц из их числа, включенных в списки на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лучение жилых помещений на конец отчетного периода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D48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CE58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CE58F6"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3.6. Доля детей-сирот и детей, оставшихся без попечения родителей, лиц из их числа, обеспече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жилыми помещениями по договорам найма специ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лизированных жилых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мещений из числа подл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жащих обеспечению жильем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3.7.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3.7. Количество семей, подлежащих обесп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чению жильем по договору социального найма, в сост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 которых имеется трое и более детей-близнецов;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личество семей,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щих обеспечению жильем по договору социального найма, в составе которых имеется десять или более несовершеннолетних детей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3.8. Обеспечение жильем граждан, состоящих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ющихся в жилых помещ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ниях, предоставляемых по договорам социального найма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3.9. Общая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щадь жилых помещений, планируемых к приобрет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нию (строящихся)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предоставления гражданам, переселяемым из мног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квартирного жилищного фонда, признанного непр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годным для проживания аварийным, подлежащим сносу или реконструкции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0,68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3.10. Общая площадь жилых помещений, приобретаемых (строящи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ся) для детей-сирот и детей, оставшихся без попечения родителей, лиц из их числа 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0,68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0,528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1,155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47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5C4780">
              <w:rPr>
                <w:sz w:val="28"/>
                <w:szCs w:val="28"/>
              </w:rPr>
              <w:t>825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3.11. Общая площадь жилых помещений, приобретаемых (строящи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ся) молодыми семьями – претендентами на получ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социальных выплат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0,26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0,27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9B4" w:rsidRDefault="00F449B4" w:rsidP="00F449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49B4" w:rsidRDefault="00F449B4" w:rsidP="00F449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49B4" w:rsidRDefault="00F449B4" w:rsidP="00F449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4F91" w:rsidRDefault="00414F91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414F91" w:rsidRDefault="00414F91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доступным и комфор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ным жильем населения </w:t>
      </w:r>
    </w:p>
    <w:p w:rsidR="00F449B4" w:rsidRDefault="00F449B4" w:rsidP="00941AF9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Перечень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подпрограмм, основных мероприятий, приоритетных основных мероприятий 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5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51"/>
        <w:gridCol w:w="3966"/>
        <w:gridCol w:w="1701"/>
        <w:gridCol w:w="1559"/>
        <w:gridCol w:w="3403"/>
        <w:gridCol w:w="3403"/>
        <w:gridCol w:w="1559"/>
      </w:tblGrid>
      <w:tr w:rsidR="00F449B4" w:rsidTr="00F449B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основного 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приятия, приоритетного основного 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приятия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Соисполнитель, участник,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ветственный за исполнение основного мероприятия,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ритетного основного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Ожидаемый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результата (краткое описание)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Последствия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основного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тия, приоритетного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показат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лями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(подпр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граммы)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начала 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окончания 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 «Развитие территорий для жилищного строительства в Октябрьском районе»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подпрограммы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доступности жилья и качества жилой среды путем создания условий для развития территорий для жилищного строительства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Задачи  подпрограммы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kern w:val="2"/>
                <w:sz w:val="28"/>
                <w:szCs w:val="28"/>
              </w:rPr>
              <w:t xml:space="preserve">создание условий для развития территорий путем вовлечения в оборот земельных участков в целях жилищного строительства, в том числе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  <w:r>
              <w:rPr>
                <w:kern w:val="2"/>
                <w:sz w:val="28"/>
                <w:szCs w:val="28"/>
              </w:rPr>
              <w:t>; обеспечение перспективных земельных участков документами территориального планирования и планировки территорий с целью формирования территорий для жили</w:t>
            </w:r>
            <w:r>
              <w:rPr>
                <w:kern w:val="2"/>
                <w:sz w:val="28"/>
                <w:szCs w:val="28"/>
              </w:rPr>
              <w:t>щ</w:t>
            </w:r>
            <w:r>
              <w:rPr>
                <w:kern w:val="2"/>
                <w:sz w:val="28"/>
                <w:szCs w:val="28"/>
              </w:rPr>
              <w:t>ного строительства; улучшение предпринимательского климата в сфере строительства, в том числе для создания жилья экономического класса, путем обеспечения мероприятий по снижению административных барьеров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перспективных земельных участков документами территориального планирования  и планировки территорий с целью формирования территорий для жилищного строительства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туры и сопровождения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имуществом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Октябрьского района,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сформированные терр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тории для жилищного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территорий для жилищного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 1, 1.1., 1.2.</w:t>
            </w:r>
          </w:p>
        </w:tc>
      </w:tr>
      <w:tr w:rsidR="00F449B4" w:rsidTr="00F449B4">
        <w:trPr>
          <w:trHeight w:val="3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комплексных кадастровых работ в отношении кадастровых кварт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лов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комитета по управлению муниципальным имуществом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637736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3773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4C495E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C495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сведений об объектах недвижимости, содержащихся в картах-планах территорий 3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недвижимости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сведений об объектах недвижимости, содержащихся в картах-планах территорий 3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1, 1.2</w:t>
            </w:r>
          </w:p>
        </w:tc>
      </w:tr>
      <w:tr w:rsidR="00F449B4" w:rsidTr="00F449B4">
        <w:trPr>
          <w:trHeight w:val="3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проектов внесения измен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 в генеральные планы, правила 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лепользования и застройки городских и сельских поселений муниципального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«Октябрьский район» в части подготовки сведений по координатному описанию границ населенных пунктов и (или) сведений о границах территориал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зон в соответствии с Градостро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тельным кодексом Российской Федер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туры и сопровождения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2B5520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B55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карты (планы) объектов землеустройства в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границ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пальных образований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карт (планов) объектов землеустройства в отношении границ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ниципальных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1., 2.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предпринимательского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мата в сфере строительства,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здания жилья стандартного класса путем обеспечения мероприятий по снижению административных барьеров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 архите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туры и сопровождения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 Администрации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ского района,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по организации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создания условий для жилищного строительства Администрации Октябрьского района;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тивных барьеров, увел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чение темпов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ства, в том числе 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дартного жилья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темпов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тельства, в том числе стандартного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1., 2., 1.1.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 «Стимулирование развития рынка жилья»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подпрограммы: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повышение уровня обеспеченности населения жильем, развитие жилищного строительства, в том числе формирование рынка доступного стандартного жилья, отвечающего требованиям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энергоэффективности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экологичности</w:t>
            </w:r>
            <w:proofErr w:type="spellEnd"/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Задачи подпрограммы: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создание возможности улучшения жилищных условий для граждан Октябрьского района; содействие формированию рынка арендного жилья коммерч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>ского использования, в том числе для граждан, имеющих невысокий уровень дохода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Основное мероприятия 2.1.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Создание условий для развития рынка доступного жилья, развития жилищного строительства, в том числе строительства стандартного жилья, включая малоэта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ж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ное жилищное строительство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низации строительства 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здания условий для жилищн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архитектуры и сопр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вождения проектов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страции Октябрьского района, 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ципальным имуществом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министрации Октябрьского района, 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Октябрьского района, </w:t>
            </w:r>
            <w:proofErr w:type="gramEnd"/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 и предприятия строительного комплекса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2030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доступный рынок жилья, в том числе стандартного класса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жителей, не обеспеченных жильем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1., 2., 2.1.-2.4.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3 «Оказание мер государственной поддержки в улучшении жилищных условий отдельным категориям граждан»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подпрограммы: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исполнение государственных обязательств по обеспечению жильем отдельных категорий граждан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Задача подпрограммы: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переселение граждан из многоквартирного жилищного фонда, признанного непригодным для проживания, аварийным, подлежащим сносу или реко</w:t>
            </w:r>
            <w:r>
              <w:rPr>
                <w:kern w:val="2"/>
                <w:sz w:val="28"/>
                <w:szCs w:val="28"/>
              </w:rPr>
              <w:t>н</w:t>
            </w:r>
            <w:r>
              <w:rPr>
                <w:kern w:val="2"/>
                <w:sz w:val="28"/>
                <w:szCs w:val="28"/>
              </w:rPr>
              <w:t>струкции; обеспечение жильем льготных категорий граждан, признанных нуждающимися в жилых помещениях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Переселение граждан из многокварти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жилого фонда, признанного непр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годным для проживания, аварийным и подлежащим сносу или реконструкции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ликвидация аварийного жилищного фонда,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селение граждан из мн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гоквартирного аварийного жилищного фонда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неликвидированный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рийный жилищный фо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да, нарушение обяз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 по переселению граждан из многоква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тирного аварийного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3., 3.1., 3.2., 3.9., 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жильем граждан, состоящих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лых помещениях, предоставляемых по договорам социального найма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фонда гражданам, состоящим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жилых помещениях, предоставляемых по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говорам социального найма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возможности предоставления жилых помещений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фонда гражданам, состоящим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жилых помещениях, предоставляемых по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говорам социального найма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3.8.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жильем молодых семей в Октябрьском районе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жилищных условий молодых семей – участников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возможности улучшения жилищных условий молодых семей – участников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3.3., 3.11.</w:t>
            </w:r>
          </w:p>
        </w:tc>
      </w:tr>
      <w:tr w:rsidR="00F449B4" w:rsidTr="00F449B4">
        <w:trPr>
          <w:trHeight w:val="2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мероприятия 3.4.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Обеспечение предоставления жилых п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мещений детям-сиротам и детям, оста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шимся без попечения родителей, лицам из их числа по договорам найма специ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лизированных жилых помещений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tabs>
                <w:tab w:val="left" w:pos="1206"/>
              </w:tabs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блемы детей-сирот и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тей, оставшихся без поп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чения родителей</w:t>
            </w:r>
          </w:p>
          <w:p w:rsidR="00F449B4" w:rsidRDefault="00F449B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tabs>
                <w:tab w:val="left" w:pos="1206"/>
              </w:tabs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необеспеченность жильем детей-сирот и детей, оставшихся без попечения родителей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3.4.-3.6., 3.10.</w:t>
            </w:r>
          </w:p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3.5.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Предоставление по договору социального найма жилых помещений гражданам, с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стоящим на учете в качестве нужда</w:t>
            </w:r>
            <w:r>
              <w:rPr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kern w:val="2"/>
                <w:sz w:val="28"/>
                <w:szCs w:val="28"/>
                <w:lang w:eastAsia="en-US"/>
              </w:rPr>
              <w:t>щихся в жилых помещениях, в составе семьи которых имеется трое или более детей-близнецов и десять или более несовершеннолетних детей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блемы граждан, в составе семьи которых имеется трое или более детей-близнецов и десять или более </w:t>
            </w:r>
            <w:r>
              <w:rPr>
                <w:kern w:val="2"/>
                <w:sz w:val="28"/>
                <w:szCs w:val="28"/>
              </w:rPr>
              <w:t>несовершенноле</w:t>
            </w:r>
            <w:r>
              <w:rPr>
                <w:kern w:val="2"/>
                <w:sz w:val="28"/>
                <w:szCs w:val="28"/>
              </w:rPr>
              <w:t>т</w:t>
            </w:r>
            <w:r>
              <w:rPr>
                <w:kern w:val="2"/>
                <w:sz w:val="28"/>
                <w:szCs w:val="28"/>
              </w:rPr>
              <w:t>них детей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необеспеченность жильем граждан, состоящих на учете в качестве нужда</w:t>
            </w:r>
            <w:r>
              <w:rPr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kern w:val="2"/>
                <w:sz w:val="28"/>
                <w:szCs w:val="28"/>
                <w:lang w:eastAsia="en-US"/>
              </w:rPr>
              <w:t>щихся в жилых помещ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ниях, в составе семьи к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торых имеется трое или более детей-близнецов и десять или более нес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вершеннолетних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3.7.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доступным и комфор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ным жильем населения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Расходы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Октябрьского района на реализацию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4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2853"/>
        <w:gridCol w:w="991"/>
        <w:gridCol w:w="832"/>
        <w:gridCol w:w="782"/>
        <w:gridCol w:w="636"/>
        <w:gridCol w:w="1409"/>
        <w:gridCol w:w="1089"/>
        <w:gridCol w:w="924"/>
        <w:gridCol w:w="924"/>
        <w:gridCol w:w="925"/>
        <w:gridCol w:w="924"/>
        <w:gridCol w:w="924"/>
        <w:gridCol w:w="924"/>
        <w:gridCol w:w="925"/>
        <w:gridCol w:w="924"/>
        <w:gridCol w:w="924"/>
        <w:gridCol w:w="924"/>
        <w:gridCol w:w="925"/>
      </w:tblGrid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вание подпрогра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мы,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роприятия, приор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тетного основного мероприятия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полнитель, соиспо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нители, участники</w:t>
            </w:r>
          </w:p>
        </w:tc>
        <w:tc>
          <w:tcPr>
            <w:tcW w:w="3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фикации расходов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расходов, всего (тыс. рублей)</w:t>
            </w:r>
          </w:p>
        </w:tc>
        <w:tc>
          <w:tcPr>
            <w:tcW w:w="112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 по годам реализации муниципальной программы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ГРБС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РзПр</w:t>
            </w:r>
            <w:proofErr w:type="spellEnd"/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ЦСР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</w:t>
            </w:r>
          </w:p>
        </w:tc>
      </w:tr>
      <w:tr w:rsidR="00F449B4" w:rsidTr="00BA1B4B">
        <w:trPr>
          <w:trHeight w:val="455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«Территориальное планирование и обеспечение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ступным и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фортным жильем населения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района»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529E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906146,7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529E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39175,9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529E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527E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529E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214581,2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130B5" w:rsidP="00EF159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  <w:r w:rsidR="00EF15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529E5" w:rsidP="008937F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105854,7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RPr="00564256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11C8D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889343,3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11C8D" w:rsidP="00311C8D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24363,4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E557F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213436,5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5130B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154289,7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105854,7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RPr="00564256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го района в лице о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дела архитектуры и сопровождения пр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ектов Администр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14 812,5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RPr="00564256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E557F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3: отдел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1.  «Развитие террит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рий для жилищного строительства в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тябрьском районе»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 w:rsidP="000630C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16803,4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1: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отдела архите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и 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проектов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го района в лице се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тора по организации строительства и с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здания условий для жилищного стро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rPr>
          <w:trHeight w:val="689"/>
        </w:trPr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1.1.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спективных земел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участков док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ментами территор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планиров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 и планировки территорий с целью формирования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риторий для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лищного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1.1: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отдела архите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и 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проектов,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го района в лице се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тора по организации строительства и с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здания условий для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ятие 1.2. 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плексных кадастр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вых работ в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кадастровых кварталов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rPr>
          <w:trHeight w:val="2898"/>
        </w:trPr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1.2: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комитета по управлению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пальным имущ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ством,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06.1.00.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1.3.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прое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 внесения 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нений в генерал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ные планы, правила землепользования и застройки горо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 и сельских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селений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«Октябрьский район» в части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готовки сведений по координатному описанию границ населенных пунктов и (или) сведений о границах террит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риальных зон в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ответствии с Град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дексом Российской Федерации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14 812,5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1.3: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отдела архите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и 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проектов,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06.1.00.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4580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14 812,5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го района в лице се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тора по организации строительства и с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здания условий для жилищного стро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1.4.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принимательского климата в сфере строительства,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создания жилья экономического класса путем обе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печения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тий по снижению административных барьеров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полнитель основного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мероприятия 1.4: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страция </w:t>
            </w:r>
            <w:proofErr w:type="gram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Ок-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тябрьского</w:t>
            </w:r>
            <w:proofErr w:type="spellEnd"/>
            <w:proofErr w:type="gram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лице отдела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архитек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-туры и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сопровожде-ния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 «Стимулирование развития рынка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лья»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2: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страция </w:t>
            </w:r>
            <w:proofErr w:type="gram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Ок-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тябрьского</w:t>
            </w:r>
            <w:proofErr w:type="spellEnd"/>
            <w:proofErr w:type="gram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лице отдела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архитек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-туры и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сопровожде-ния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Основное меропр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ятие 2.1.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Создание условий для развития рынка доступного жилья, развития жилищн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го строительства, в том числе стро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тельства стандар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ного жилья, вкл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чая малоэтажное жилищное стро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тельство 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2.1.: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страция </w:t>
            </w:r>
            <w:proofErr w:type="gram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Ок-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тябрьского</w:t>
            </w:r>
            <w:proofErr w:type="spellEnd"/>
            <w:proofErr w:type="gram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лице отдела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архитек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-туры и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сопровожде-ния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 «Оказание мер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ударственной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держки в улучш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нии жилищных условий отдельным категориям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дан»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937E3" w:rsidP="007B3F9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7B3F9A">
              <w:rPr>
                <w:rFonts w:ascii="Times New Roman" w:hAnsi="Times New Roman" w:cs="Times New Roman"/>
                <w:sz w:val="28"/>
                <w:szCs w:val="28"/>
              </w:rPr>
              <w:t>9343,3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24363,4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213436,5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C51DB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154289,7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105854,7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3: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B937E3" w:rsidP="0035330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353304">
              <w:rPr>
                <w:rFonts w:ascii="Times New Roman" w:hAnsi="Times New Roman" w:cs="Times New Roman"/>
                <w:sz w:val="28"/>
                <w:szCs w:val="28"/>
              </w:rPr>
              <w:t>9343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53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24363,4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213436,5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C51DB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154289,7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C51DBC" w:rsidP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105854,7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1: отдел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Переселение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 из многоква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тирного жилого фонда, признанного непригодным для проживания, 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рийным и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щим сносу или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конструкции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B552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365489,1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68814,6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4229,1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152067,5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83293,0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B552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57084,9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3.1.: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05 01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06.300,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3160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B552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365489,1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68814,6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4229,1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152067,5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83293,0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B552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57084,9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3.2.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 граждан, сост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щихся в жилых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мещениях, пред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ставляемых по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говорам социальн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найма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3.2.: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 молодых семей в Октябрьском районе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F2DEB" w:rsidP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42785,1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2351,3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13625,9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3148,9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2674,4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F2D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3433,3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B55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3235,0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B552E" w:rsidP="00123F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3.3.: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06.3.00.</w:t>
            </w:r>
          </w:p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4970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B552E" w:rsidP="009F2DE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9F2DEB">
              <w:rPr>
                <w:rFonts w:ascii="Times New Roman" w:hAnsi="Times New Roman" w:cs="Times New Roman"/>
                <w:sz w:val="28"/>
                <w:szCs w:val="28"/>
              </w:rPr>
              <w:t>785,1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2351,3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13625,9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3148,9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2674,4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AB35EF" w:rsidRDefault="00ED6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449B4" w:rsidRPr="00AB35EF">
              <w:rPr>
                <w:sz w:val="28"/>
                <w:szCs w:val="28"/>
              </w:rPr>
              <w:t>840,0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AB35EF" w:rsidRDefault="009F2D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3433,3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AB35EF" w:rsidRDefault="00DB55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3235,0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AB35EF" w:rsidRDefault="00DB552E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3264,7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</w:tr>
      <w:tr w:rsidR="00F449B4" w:rsidTr="00BA1B4B">
        <w:trPr>
          <w:trHeight w:val="799"/>
        </w:trPr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ятия 3.4.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Обеспечение пред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ставления жилых помещений детям-сиротам и детям, оставшимся без п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печения родителей, лицам из их числа по договорам найма специализирова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ных жилых пом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щений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26F6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478862.2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29370,5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10737,5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24494,9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55104,2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04712" w:rsidRDefault="008047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712">
              <w:rPr>
                <w:rFonts w:ascii="Times New Roman" w:hAnsi="Times New Roman" w:cs="Times New Roman"/>
                <w:sz w:val="28"/>
                <w:szCs w:val="28"/>
              </w:rPr>
              <w:t>59529,0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04712" w:rsidRDefault="00226F6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65356,5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04712" w:rsidRDefault="00DB552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45534,8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B552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45534,8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</w:tr>
      <w:tr w:rsidR="00AE7CE1" w:rsidTr="00BA1B4B">
        <w:trPr>
          <w:trHeight w:val="1440"/>
        </w:trPr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CE1" w:rsidRDefault="00AE7CE1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3.4.:</w:t>
            </w:r>
          </w:p>
          <w:p w:rsidR="00AE7CE1" w:rsidRDefault="00AE7C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06.3.00.72400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2A567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179236</w:t>
            </w:r>
            <w:r w:rsidR="00D16FF7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29370,5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10737,5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24494,9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55104,2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Pr="00804712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712">
              <w:rPr>
                <w:rFonts w:ascii="Times New Roman" w:hAnsi="Times New Roman" w:cs="Times New Roman"/>
                <w:sz w:val="28"/>
                <w:szCs w:val="28"/>
              </w:rPr>
              <w:t>59529,0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Pr="00804712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Pr="00804712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A1B4B" w:rsidTr="00BA1B4B">
        <w:trPr>
          <w:trHeight w:val="1782"/>
        </w:trPr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B4B" w:rsidRDefault="00BA1B4B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BA1B4B" w:rsidRDefault="00BA1B4B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06.3.</w:t>
            </w:r>
          </w:p>
          <w:p w:rsidR="00BA1B4B" w:rsidRDefault="00BA1B4B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00.Д</w:t>
            </w:r>
          </w:p>
          <w:p w:rsidR="00BA1B4B" w:rsidRDefault="00BA1B4B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0820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8D" w:rsidRDefault="00310C8D" w:rsidP="00BA1B4B">
            <w:pPr>
              <w:pStyle w:val="Con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1B4B" w:rsidRPr="00310C8D" w:rsidRDefault="00310C8D" w:rsidP="00310C8D">
            <w:pPr>
              <w:rPr>
                <w:sz w:val="28"/>
                <w:szCs w:val="28"/>
              </w:rPr>
            </w:pPr>
            <w:r w:rsidRPr="00310C8D">
              <w:rPr>
                <w:sz w:val="28"/>
                <w:szCs w:val="28"/>
              </w:rPr>
              <w:t>410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D16FF7" w:rsidP="00BA1B4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299626,1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F047A6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F047A6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F047A6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F047A6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Pr="00804712" w:rsidRDefault="00F047A6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Pr="00804712" w:rsidRDefault="00BA1B4B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65356,5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Pr="00804712" w:rsidRDefault="00BA1B4B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45534,8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45534,8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1: отдел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D6CD3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ED6CD3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3.5.</w:t>
            </w:r>
          </w:p>
          <w:p w:rsidR="00ED6CD3" w:rsidRDefault="00ED6C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 на снос 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селённых авари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домов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2206.9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2206,9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D6CD3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CD3" w:rsidRDefault="00ED6CD3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ED6CD3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3.5.:</w:t>
            </w:r>
          </w:p>
          <w:p w:rsidR="00ED6CD3" w:rsidRDefault="00ED6CD3" w:rsidP="00ED6CD3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2206.9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2206,9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D6CD3" w:rsidTr="00BA1B4B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3.6.</w:t>
            </w:r>
          </w:p>
          <w:p w:rsidR="00ED6CD3" w:rsidRDefault="00ED6CD3" w:rsidP="004A7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Предоставление по договору социал</w:t>
            </w:r>
            <w:r>
              <w:rPr>
                <w:kern w:val="2"/>
                <w:sz w:val="28"/>
                <w:szCs w:val="28"/>
                <w:lang w:eastAsia="en-US"/>
              </w:rPr>
              <w:t>ь</w:t>
            </w:r>
            <w:r>
              <w:rPr>
                <w:kern w:val="2"/>
                <w:sz w:val="28"/>
                <w:szCs w:val="28"/>
                <w:lang w:eastAsia="en-US"/>
              </w:rPr>
              <w:t>ного найма жилых помещений гражд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kern w:val="2"/>
                <w:sz w:val="28"/>
                <w:szCs w:val="28"/>
                <w:lang w:eastAsia="en-US"/>
              </w:rPr>
              <w:t>нам, состоящим на учете в качестве нуждающихся в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t>лых помещениях, в составе семьи кот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рых имеется трое или более детей-близнецов и десять или более несове</w:t>
            </w:r>
            <w:r>
              <w:rPr>
                <w:kern w:val="2"/>
                <w:sz w:val="28"/>
                <w:szCs w:val="28"/>
                <w:lang w:eastAsia="en-US"/>
              </w:rPr>
              <w:t>р</w:t>
            </w:r>
            <w:r>
              <w:rPr>
                <w:kern w:val="2"/>
                <w:sz w:val="28"/>
                <w:szCs w:val="28"/>
                <w:lang w:eastAsia="en-US"/>
              </w:rPr>
              <w:t>шеннолетних детей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D6CD3" w:rsidTr="00BA1B4B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CD3" w:rsidRDefault="00ED6CD3" w:rsidP="004A7C60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3.5.:</w:t>
            </w:r>
          </w:p>
          <w:p w:rsidR="00ED6CD3" w:rsidRDefault="00ED6CD3" w:rsidP="004A7C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ED6CD3">
      <w:pPr>
        <w:pStyle w:val="ConsNormal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5309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доступным и комфортным жильем населения 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Расходы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реализацию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6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3258"/>
        <w:gridCol w:w="1561"/>
        <w:gridCol w:w="1133"/>
        <w:gridCol w:w="1134"/>
        <w:gridCol w:w="1134"/>
        <w:gridCol w:w="1134"/>
        <w:gridCol w:w="1275"/>
        <w:gridCol w:w="1138"/>
        <w:gridCol w:w="1129"/>
        <w:gridCol w:w="1134"/>
        <w:gridCol w:w="1134"/>
        <w:gridCol w:w="1134"/>
        <w:gridCol w:w="1134"/>
        <w:gridCol w:w="1135"/>
      </w:tblGrid>
      <w:tr w:rsidR="00F449B4" w:rsidTr="008F4A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программы, номер и наименование подпрограммы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Источники финансир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расходов, всего (тыс. рублей)</w:t>
            </w:r>
          </w:p>
        </w:tc>
        <w:tc>
          <w:tcPr>
            <w:tcW w:w="137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 по годам реализации муниципальной программы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</w:t>
            </w:r>
          </w:p>
        </w:tc>
      </w:tr>
      <w:tr w:rsidR="00F449B4" w:rsidTr="008F4A10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449B4" w:rsidTr="008F4A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грамма Октябрьского района «Территориал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планирование и обеспечение доступным и комфортным жильем населения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 w:rsidP="008F4A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930903,9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40227,9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102088,4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C7B72" w:rsidP="008F4A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226509,3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 w:rsidP="00D567F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156654,5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6CD3" w:rsidP="00083C7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110483,</w:t>
            </w:r>
            <w:r w:rsidR="00083C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FC7B72" w:rsidRDefault="0012046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12240,8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FC7B72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B72">
              <w:rPr>
                <w:rFonts w:ascii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 w:rsidP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893905,9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96222,2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61489,9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213963,3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148691,7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48554,6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8F4A10">
        <w:trPr>
          <w:trHeight w:val="724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17141,3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1 097,2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C7B7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2128,4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1122,7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36C68" w:rsidP="00FC7B7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876764,6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60787,2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C7B7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211834,9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147569.0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 w:rsidP="008F4A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104896,9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D15FD" w:rsidP="00FD15FD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24757</w:t>
            </w:r>
            <w:r w:rsidR="00FC7B72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D15FD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449B4">
              <w:rPr>
                <w:rFonts w:ascii="Times New Roman" w:hAnsi="Times New Roman" w:cs="Times New Roman"/>
                <w:sz w:val="28"/>
                <w:szCs w:val="28"/>
              </w:rPr>
              <w:t>630,0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C7B72" w:rsidP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11928,1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D15FD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1518,6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 w:rsidP="00FC7B7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4628,</w:t>
            </w:r>
            <w:r w:rsidR="00FC7B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1.  «Ра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витие территорий для жилищного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в Октябрьском районе»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B72">
              <w:rPr>
                <w:rFonts w:ascii="Times New Roman" w:hAnsi="Times New Roman" w:cs="Times New Roman"/>
                <w:sz w:val="28"/>
                <w:szCs w:val="28"/>
              </w:rPr>
              <w:t>16990,9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965,4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15838,0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1130,1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832,9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1619,2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950,1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669,1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14218,8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163,8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2 «Ст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мулирование развития рынка жилья»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 «Ок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зание мер госуда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ственной поддержки в улучшении жилищных условий отдельным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тегориям граждан»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 w:rsidP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</w:t>
            </w:r>
            <w:r w:rsidR="003A69E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25227,9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102088,4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 w:rsidP="00B372E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  <w:r w:rsidR="00B372EF">
              <w:rPr>
                <w:rFonts w:ascii="Times New Roman" w:hAnsi="Times New Roman" w:cs="Times New Roman"/>
                <w:sz w:val="28"/>
                <w:szCs w:val="28"/>
              </w:rPr>
              <w:t>364,6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 w:rsidP="00B372E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155808,3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 w:rsidP="00126749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110483,</w:t>
            </w:r>
            <w:r w:rsidR="001267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11275,4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6430,9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E5B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E5B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</w:tr>
      <w:tr w:rsidR="00F449B4" w:rsidTr="008F4A10">
        <w:trPr>
          <w:trHeight w:val="106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 w:rsidP="00EF7A6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878067,9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23341,4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96222,2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61489,9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212833,2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147858,8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48554,6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2046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15522.1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372E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1178,3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A7AD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453,6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A7AD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862545,8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60787,2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372EF" w:rsidP="00EF7A6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211654,9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1A7AD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147405,2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104896,9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C0869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24569,7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372E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11928,1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C0869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1518,6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E5B9C" w:rsidP="00FC0869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4628,</w:t>
            </w:r>
            <w:r w:rsidR="00FC08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449B4" w:rsidRDefault="00F449B4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sectPr w:rsidR="00E70146" w:rsidSect="00414F91">
      <w:pgSz w:w="23814" w:h="16839" w:orient="landscape" w:code="8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733" w:rsidRDefault="009C4733" w:rsidP="008F05DD">
      <w:r>
        <w:separator/>
      </w:r>
    </w:p>
  </w:endnote>
  <w:endnote w:type="continuationSeparator" w:id="0">
    <w:p w:rsidR="009C4733" w:rsidRDefault="009C4733" w:rsidP="008F0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JournalRu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733" w:rsidRDefault="009C4733" w:rsidP="008F05DD">
      <w:r>
        <w:separator/>
      </w:r>
    </w:p>
  </w:footnote>
  <w:footnote w:type="continuationSeparator" w:id="0">
    <w:p w:rsidR="009C4733" w:rsidRDefault="009C4733" w:rsidP="008F05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3733975"/>
      <w:docPartObj>
        <w:docPartGallery w:val="Page Numbers (Top of Page)"/>
        <w:docPartUnique/>
      </w:docPartObj>
    </w:sdtPr>
    <w:sdtContent>
      <w:p w:rsidR="00DB4781" w:rsidRDefault="00DB4781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40B">
          <w:rPr>
            <w:noProof/>
          </w:rPr>
          <w:t>3</w:t>
        </w:r>
        <w:r>
          <w:fldChar w:fldCharType="end"/>
        </w:r>
      </w:p>
    </w:sdtContent>
  </w:sdt>
  <w:p w:rsidR="00DB4781" w:rsidRDefault="00DB4781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4F616D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4425"/>
    <w:rsid w:val="000609A0"/>
    <w:rsid w:val="000630C3"/>
    <w:rsid w:val="00083C77"/>
    <w:rsid w:val="000A4971"/>
    <w:rsid w:val="000B2A98"/>
    <w:rsid w:val="000E0D35"/>
    <w:rsid w:val="000E3270"/>
    <w:rsid w:val="00120465"/>
    <w:rsid w:val="00123F0D"/>
    <w:rsid w:val="00126749"/>
    <w:rsid w:val="001576BA"/>
    <w:rsid w:val="0017440E"/>
    <w:rsid w:val="0017549B"/>
    <w:rsid w:val="00192672"/>
    <w:rsid w:val="001A7ADF"/>
    <w:rsid w:val="001B5415"/>
    <w:rsid w:val="001D609E"/>
    <w:rsid w:val="001E3F42"/>
    <w:rsid w:val="00226F6F"/>
    <w:rsid w:val="002458FF"/>
    <w:rsid w:val="0024745B"/>
    <w:rsid w:val="00257C36"/>
    <w:rsid w:val="00297EEE"/>
    <w:rsid w:val="002A5675"/>
    <w:rsid w:val="002B5520"/>
    <w:rsid w:val="002C68B2"/>
    <w:rsid w:val="002E777D"/>
    <w:rsid w:val="002F218B"/>
    <w:rsid w:val="002F6259"/>
    <w:rsid w:val="00310C8D"/>
    <w:rsid w:val="00311C8D"/>
    <w:rsid w:val="00312787"/>
    <w:rsid w:val="00330354"/>
    <w:rsid w:val="0033183E"/>
    <w:rsid w:val="00340978"/>
    <w:rsid w:val="00353304"/>
    <w:rsid w:val="003644C9"/>
    <w:rsid w:val="003A49FA"/>
    <w:rsid w:val="003A69E8"/>
    <w:rsid w:val="003B5511"/>
    <w:rsid w:val="003C0021"/>
    <w:rsid w:val="003C78ED"/>
    <w:rsid w:val="004063EC"/>
    <w:rsid w:val="00414F91"/>
    <w:rsid w:val="00444515"/>
    <w:rsid w:val="004A6A1A"/>
    <w:rsid w:val="004A7C60"/>
    <w:rsid w:val="004C495E"/>
    <w:rsid w:val="00506F43"/>
    <w:rsid w:val="005130B5"/>
    <w:rsid w:val="00516579"/>
    <w:rsid w:val="00516E79"/>
    <w:rsid w:val="0054398C"/>
    <w:rsid w:val="0055291A"/>
    <w:rsid w:val="00564256"/>
    <w:rsid w:val="005A2E3B"/>
    <w:rsid w:val="005A2FD5"/>
    <w:rsid w:val="005C2DA2"/>
    <w:rsid w:val="005C4780"/>
    <w:rsid w:val="005E442B"/>
    <w:rsid w:val="00613E2A"/>
    <w:rsid w:val="00637736"/>
    <w:rsid w:val="0063773B"/>
    <w:rsid w:val="00683801"/>
    <w:rsid w:val="006905F0"/>
    <w:rsid w:val="006D7F66"/>
    <w:rsid w:val="006E7D6A"/>
    <w:rsid w:val="00704408"/>
    <w:rsid w:val="007527E4"/>
    <w:rsid w:val="00771F73"/>
    <w:rsid w:val="00787A8D"/>
    <w:rsid w:val="00792284"/>
    <w:rsid w:val="007A3A09"/>
    <w:rsid w:val="007B3F9A"/>
    <w:rsid w:val="007D70F5"/>
    <w:rsid w:val="007D7305"/>
    <w:rsid w:val="00802532"/>
    <w:rsid w:val="008030D2"/>
    <w:rsid w:val="00804712"/>
    <w:rsid w:val="008135C7"/>
    <w:rsid w:val="00852CC8"/>
    <w:rsid w:val="00862616"/>
    <w:rsid w:val="0088140B"/>
    <w:rsid w:val="008937F8"/>
    <w:rsid w:val="008A0B0F"/>
    <w:rsid w:val="008A13C5"/>
    <w:rsid w:val="008C742D"/>
    <w:rsid w:val="008D4FC0"/>
    <w:rsid w:val="008F05DD"/>
    <w:rsid w:val="008F4A10"/>
    <w:rsid w:val="009113CB"/>
    <w:rsid w:val="009120DD"/>
    <w:rsid w:val="00922310"/>
    <w:rsid w:val="00927EFF"/>
    <w:rsid w:val="00941AF9"/>
    <w:rsid w:val="009529E5"/>
    <w:rsid w:val="009578AA"/>
    <w:rsid w:val="00962E14"/>
    <w:rsid w:val="00993CF0"/>
    <w:rsid w:val="009A71EA"/>
    <w:rsid w:val="009A7FD4"/>
    <w:rsid w:val="009B6E76"/>
    <w:rsid w:val="009C4733"/>
    <w:rsid w:val="009C692A"/>
    <w:rsid w:val="009E5B9C"/>
    <w:rsid w:val="009F2DEB"/>
    <w:rsid w:val="00A13A20"/>
    <w:rsid w:val="00A27D57"/>
    <w:rsid w:val="00A36C68"/>
    <w:rsid w:val="00A57888"/>
    <w:rsid w:val="00A8613B"/>
    <w:rsid w:val="00AB35EF"/>
    <w:rsid w:val="00AC5646"/>
    <w:rsid w:val="00AC78A1"/>
    <w:rsid w:val="00AE7CE1"/>
    <w:rsid w:val="00AE7F88"/>
    <w:rsid w:val="00B02943"/>
    <w:rsid w:val="00B26096"/>
    <w:rsid w:val="00B372EF"/>
    <w:rsid w:val="00B4385E"/>
    <w:rsid w:val="00B44562"/>
    <w:rsid w:val="00B661AC"/>
    <w:rsid w:val="00B937E3"/>
    <w:rsid w:val="00BA1B4B"/>
    <w:rsid w:val="00BA7FC9"/>
    <w:rsid w:val="00BB04F1"/>
    <w:rsid w:val="00BC44EB"/>
    <w:rsid w:val="00BE5484"/>
    <w:rsid w:val="00BF412F"/>
    <w:rsid w:val="00BF6C1C"/>
    <w:rsid w:val="00C00887"/>
    <w:rsid w:val="00C51DBC"/>
    <w:rsid w:val="00C8518F"/>
    <w:rsid w:val="00C946A9"/>
    <w:rsid w:val="00CA3A92"/>
    <w:rsid w:val="00CE2477"/>
    <w:rsid w:val="00CE58F6"/>
    <w:rsid w:val="00CF0A67"/>
    <w:rsid w:val="00CF181D"/>
    <w:rsid w:val="00D16FF7"/>
    <w:rsid w:val="00D206F1"/>
    <w:rsid w:val="00D249FC"/>
    <w:rsid w:val="00D33052"/>
    <w:rsid w:val="00D33F19"/>
    <w:rsid w:val="00D40373"/>
    <w:rsid w:val="00D40AB9"/>
    <w:rsid w:val="00D567F4"/>
    <w:rsid w:val="00D62F98"/>
    <w:rsid w:val="00D66DD4"/>
    <w:rsid w:val="00DB4781"/>
    <w:rsid w:val="00DB552E"/>
    <w:rsid w:val="00E0715D"/>
    <w:rsid w:val="00E11942"/>
    <w:rsid w:val="00E557FF"/>
    <w:rsid w:val="00E70146"/>
    <w:rsid w:val="00E7060B"/>
    <w:rsid w:val="00E808C2"/>
    <w:rsid w:val="00EC2C5C"/>
    <w:rsid w:val="00ED6CD3"/>
    <w:rsid w:val="00EF159A"/>
    <w:rsid w:val="00EF7A6B"/>
    <w:rsid w:val="00F017C5"/>
    <w:rsid w:val="00F047A6"/>
    <w:rsid w:val="00F449B4"/>
    <w:rsid w:val="00F64A33"/>
    <w:rsid w:val="00F75E8D"/>
    <w:rsid w:val="00F9228E"/>
    <w:rsid w:val="00FB6B1E"/>
    <w:rsid w:val="00FC0869"/>
    <w:rsid w:val="00FC7B72"/>
    <w:rsid w:val="00FD043C"/>
    <w:rsid w:val="00FD15FD"/>
    <w:rsid w:val="00FD4857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qFormat="1"/>
    <w:lsdException w:name="heading 8" w:qFormat="1"/>
    <w:lsdException w:name="heading 9" w:qFormat="1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footnote text" w:uiPriority="0"/>
    <w:lsdException w:name="caption" w:qFormat="1"/>
    <w:lsdException w:name="annotation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sz w:val="24"/>
    </w:rPr>
  </w:style>
  <w:style w:type="paragraph" w:styleId="1">
    <w:name w:val="heading 1"/>
    <w:next w:val="a0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end"/>
    <w:next w:val="a0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0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F449B4"/>
    <w:pPr>
      <w:keepNext/>
      <w:ind w:right="-44"/>
      <w:jc w:val="center"/>
      <w:outlineLvl w:val="6"/>
    </w:pPr>
    <w:rPr>
      <w:b/>
      <w:bCs/>
      <w:color w:val="auto"/>
      <w:sz w:val="28"/>
      <w:szCs w:val="28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F449B4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 w:cs="Arial"/>
      <w:i/>
      <w:iCs/>
      <w:color w:val="auto"/>
      <w:sz w:val="20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F449B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b/>
      <w:bCs/>
      <w:i/>
      <w:iCs/>
      <w:color w:val="auto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0"/>
    <w:link w:val="22"/>
    <w:uiPriority w:val="9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9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0"/>
    <w:link w:val="62"/>
    <w:uiPriority w:val="9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0"/>
    <w:link w:val="72"/>
    <w:uiPriority w:val="9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4">
    <w:name w:val="Body Text"/>
    <w:basedOn w:val="a0"/>
    <w:link w:val="a5"/>
    <w:uiPriority w:val="99"/>
    <w:pPr>
      <w:spacing w:line="240" w:lineRule="atLeast"/>
      <w:jc w:val="center"/>
    </w:pPr>
    <w:rPr>
      <w:b/>
    </w:rPr>
  </w:style>
  <w:style w:type="character" w:customStyle="1" w:styleId="a5">
    <w:name w:val="Основной текст Знак"/>
    <w:basedOn w:val="11"/>
    <w:link w:val="a4"/>
    <w:uiPriority w:val="99"/>
    <w:rPr>
      <w:b/>
      <w:sz w:val="24"/>
    </w:rPr>
  </w:style>
  <w:style w:type="character" w:customStyle="1" w:styleId="30">
    <w:name w:val="Заголовок 3 Знак"/>
    <w:aliases w:val="end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0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0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6"/>
    <w:rPr>
      <w:color w:val="868788"/>
    </w:rPr>
  </w:style>
  <w:style w:type="character" w:styleId="a6">
    <w:name w:val="Hyperlink"/>
    <w:basedOn w:val="a1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0"/>
    <w:link w:val="15"/>
    <w:uiPriority w:val="9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0"/>
    <w:link w:val="92"/>
    <w:uiPriority w:val="9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7">
    <w:name w:val="Balloon Text"/>
    <w:basedOn w:val="a0"/>
    <w:link w:val="a8"/>
    <w:uiPriority w:val="99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uiPriority w:val="99"/>
    <w:rPr>
      <w:rFonts w:ascii="Tahoma" w:hAnsi="Tahoma"/>
      <w:sz w:val="16"/>
    </w:rPr>
  </w:style>
  <w:style w:type="paragraph" w:styleId="81">
    <w:name w:val="toc 8"/>
    <w:next w:val="a0"/>
    <w:link w:val="82"/>
    <w:uiPriority w:val="9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0"/>
    <w:link w:val="52"/>
    <w:uiPriority w:val="9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9">
    <w:name w:val="Subtitle"/>
    <w:next w:val="a0"/>
    <w:link w:val="aa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uiPriority w:val="99"/>
    <w:rPr>
      <w:rFonts w:ascii="XO Thames" w:hAnsi="XO Thames"/>
      <w:i/>
      <w:sz w:val="24"/>
    </w:rPr>
  </w:style>
  <w:style w:type="paragraph" w:styleId="ab">
    <w:name w:val="Title"/>
    <w:next w:val="a0"/>
    <w:link w:val="ac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d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0"/>
    <w:rsid w:val="008D4FC0"/>
    <w:pPr>
      <w:jc w:val="both"/>
    </w:pPr>
    <w:rPr>
      <w:color w:val="auto"/>
      <w:sz w:val="28"/>
    </w:rPr>
  </w:style>
  <w:style w:type="paragraph" w:customStyle="1" w:styleId="310">
    <w:name w:val="Основной текст 31"/>
    <w:basedOn w:val="a0"/>
    <w:uiPriority w:val="99"/>
    <w:rsid w:val="00F449B4"/>
    <w:pPr>
      <w:overflowPunct w:val="0"/>
      <w:autoSpaceDE w:val="0"/>
      <w:autoSpaceDN w:val="0"/>
      <w:adjustRightInd w:val="0"/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70">
    <w:name w:val="Заголовок 7 Знак"/>
    <w:basedOn w:val="a1"/>
    <w:link w:val="7"/>
    <w:uiPriority w:val="99"/>
    <w:semiHidden/>
    <w:rsid w:val="00F449B4"/>
    <w:rPr>
      <w:b/>
      <w:bCs/>
      <w:color w:val="auto"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semiHidden/>
    <w:rsid w:val="00F449B4"/>
    <w:rPr>
      <w:rFonts w:ascii="Arial" w:hAnsi="Arial" w:cs="Arial"/>
      <w:i/>
      <w:iCs/>
      <w:color w:val="auto"/>
    </w:rPr>
  </w:style>
  <w:style w:type="character" w:customStyle="1" w:styleId="90">
    <w:name w:val="Заголовок 9 Знак"/>
    <w:basedOn w:val="a1"/>
    <w:link w:val="9"/>
    <w:uiPriority w:val="99"/>
    <w:semiHidden/>
    <w:rsid w:val="00F449B4"/>
    <w:rPr>
      <w:rFonts w:ascii="Arial" w:hAnsi="Arial" w:cs="Arial"/>
      <w:b/>
      <w:bCs/>
      <w:i/>
      <w:iCs/>
      <w:color w:val="auto"/>
      <w:sz w:val="18"/>
      <w:szCs w:val="18"/>
    </w:rPr>
  </w:style>
  <w:style w:type="character" w:styleId="ae">
    <w:name w:val="FollowedHyperlink"/>
    <w:semiHidden/>
    <w:unhideWhenUsed/>
    <w:rsid w:val="00F449B4"/>
    <w:rPr>
      <w:color w:val="800080"/>
      <w:u w:val="single"/>
    </w:rPr>
  </w:style>
  <w:style w:type="character" w:customStyle="1" w:styleId="311">
    <w:name w:val="Заголовок 3 Знак1"/>
    <w:aliases w:val="end Знак1"/>
    <w:basedOn w:val="a1"/>
    <w:uiPriority w:val="99"/>
    <w:semiHidden/>
    <w:rsid w:val="00F449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0"/>
    <w:link w:val="HTML0"/>
    <w:semiHidden/>
    <w:unhideWhenUsed/>
    <w:rsid w:val="00F449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1"/>
    <w:link w:val="HTML"/>
    <w:semiHidden/>
    <w:rsid w:val="00F449B4"/>
    <w:rPr>
      <w:rFonts w:ascii="Courier New" w:hAnsi="Courier New" w:cs="Courier New"/>
      <w:color w:val="auto"/>
    </w:rPr>
  </w:style>
  <w:style w:type="paragraph" w:styleId="af">
    <w:name w:val="Normal (Web)"/>
    <w:basedOn w:val="a0"/>
    <w:uiPriority w:val="99"/>
    <w:semiHidden/>
    <w:unhideWhenUsed/>
    <w:rsid w:val="00F449B4"/>
    <w:pPr>
      <w:spacing w:before="120" w:after="120"/>
      <w:jc w:val="both"/>
    </w:pPr>
    <w:rPr>
      <w:color w:val="auto"/>
      <w:szCs w:val="24"/>
    </w:rPr>
  </w:style>
  <w:style w:type="paragraph" w:styleId="af0">
    <w:name w:val="Normal Indent"/>
    <w:basedOn w:val="a0"/>
    <w:uiPriority w:val="99"/>
    <w:semiHidden/>
    <w:unhideWhenUsed/>
    <w:rsid w:val="00F449B4"/>
    <w:pPr>
      <w:ind w:left="720"/>
    </w:pPr>
    <w:rPr>
      <w:color w:val="auto"/>
      <w:sz w:val="20"/>
    </w:rPr>
  </w:style>
  <w:style w:type="character" w:customStyle="1" w:styleId="af1">
    <w:name w:val="Текст сноски Знак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1"/>
    <w:link w:val="af2"/>
    <w:semiHidden/>
    <w:locked/>
    <w:rsid w:val="00F449B4"/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0"/>
    <w:link w:val="af1"/>
    <w:semiHidden/>
    <w:unhideWhenUsed/>
    <w:rsid w:val="00F449B4"/>
    <w:rPr>
      <w:sz w:val="20"/>
    </w:rPr>
  </w:style>
  <w:style w:type="character" w:customStyle="1" w:styleId="16">
    <w:name w:val="Текст сноски Знак1"/>
    <w:basedOn w:val="a1"/>
    <w:uiPriority w:val="99"/>
    <w:semiHidden/>
    <w:rsid w:val="00F449B4"/>
  </w:style>
  <w:style w:type="character" w:customStyle="1" w:styleId="23">
    <w:name w:val="Текст сноски Знак2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ru-RU"/>
    </w:rPr>
  </w:style>
  <w:style w:type="paragraph" w:styleId="af3">
    <w:name w:val="annotation text"/>
    <w:basedOn w:val="a0"/>
    <w:link w:val="af4"/>
    <w:uiPriority w:val="99"/>
    <w:semiHidden/>
    <w:unhideWhenUsed/>
    <w:rsid w:val="00F449B4"/>
    <w:rPr>
      <w:spacing w:val="-7"/>
      <w:sz w:val="20"/>
      <w:vertAlign w:val="superscript"/>
      <w:lang w:val="x-none" w:eastAsia="x-none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F449B4"/>
    <w:rPr>
      <w:spacing w:val="-7"/>
      <w:vertAlign w:val="superscript"/>
      <w:lang w:val="x-none" w:eastAsia="x-none"/>
    </w:rPr>
  </w:style>
  <w:style w:type="character" w:customStyle="1" w:styleId="af5">
    <w:name w:val="Верхний колонтитул Знак"/>
    <w:aliases w:val="ВерхКолонтитул Знак"/>
    <w:basedOn w:val="a1"/>
    <w:link w:val="af6"/>
    <w:uiPriority w:val="99"/>
    <w:locked/>
    <w:rsid w:val="00F449B4"/>
    <w:rPr>
      <w:sz w:val="24"/>
      <w:szCs w:val="24"/>
    </w:rPr>
  </w:style>
  <w:style w:type="paragraph" w:styleId="af6">
    <w:name w:val="header"/>
    <w:aliases w:val="ВерхКолонтитул"/>
    <w:basedOn w:val="a0"/>
    <w:link w:val="af5"/>
    <w:uiPriority w:val="99"/>
    <w:unhideWhenUsed/>
    <w:rsid w:val="00F449B4"/>
    <w:pPr>
      <w:tabs>
        <w:tab w:val="center" w:pos="4677"/>
        <w:tab w:val="right" w:pos="9355"/>
      </w:tabs>
    </w:pPr>
    <w:rPr>
      <w:szCs w:val="24"/>
    </w:rPr>
  </w:style>
  <w:style w:type="character" w:customStyle="1" w:styleId="17">
    <w:name w:val="Верхний колонтитул Знак1"/>
    <w:aliases w:val="ВерхКолонтитул Знак1"/>
    <w:basedOn w:val="a1"/>
    <w:uiPriority w:val="99"/>
    <w:semiHidden/>
    <w:rsid w:val="00F449B4"/>
    <w:rPr>
      <w:sz w:val="24"/>
    </w:rPr>
  </w:style>
  <w:style w:type="character" w:customStyle="1" w:styleId="af7">
    <w:name w:val="Нижний колонтитул Знак"/>
    <w:aliases w:val="Знак Знак"/>
    <w:basedOn w:val="a1"/>
    <w:link w:val="af8"/>
    <w:uiPriority w:val="99"/>
    <w:locked/>
    <w:rsid w:val="00F449B4"/>
  </w:style>
  <w:style w:type="paragraph" w:styleId="af8">
    <w:name w:val="footer"/>
    <w:aliases w:val="Знак"/>
    <w:basedOn w:val="a0"/>
    <w:link w:val="af7"/>
    <w:uiPriority w:val="99"/>
    <w:unhideWhenUsed/>
    <w:rsid w:val="00F449B4"/>
    <w:pPr>
      <w:spacing w:before="100" w:beforeAutospacing="1" w:after="100" w:afterAutospacing="1"/>
    </w:pPr>
    <w:rPr>
      <w:sz w:val="20"/>
    </w:rPr>
  </w:style>
  <w:style w:type="character" w:customStyle="1" w:styleId="18">
    <w:name w:val="Нижний колонтитул Знак1"/>
    <w:aliases w:val="Знак Знак1"/>
    <w:basedOn w:val="a1"/>
    <w:uiPriority w:val="99"/>
    <w:semiHidden/>
    <w:rsid w:val="00F449B4"/>
    <w:rPr>
      <w:sz w:val="24"/>
    </w:rPr>
  </w:style>
  <w:style w:type="paragraph" w:styleId="af9">
    <w:name w:val="caption"/>
    <w:basedOn w:val="a0"/>
    <w:next w:val="a0"/>
    <w:uiPriority w:val="99"/>
    <w:semiHidden/>
    <w:unhideWhenUsed/>
    <w:qFormat/>
    <w:rsid w:val="00F449B4"/>
    <w:pPr>
      <w:jc w:val="both"/>
    </w:pPr>
    <w:rPr>
      <w:rFonts w:ascii="Arial" w:hAnsi="Arial"/>
      <w:b/>
      <w:color w:val="auto"/>
      <w:sz w:val="22"/>
    </w:rPr>
  </w:style>
  <w:style w:type="paragraph" w:styleId="a">
    <w:name w:val="List Bullet"/>
    <w:basedOn w:val="a0"/>
    <w:uiPriority w:val="99"/>
    <w:semiHidden/>
    <w:unhideWhenUsed/>
    <w:rsid w:val="00F449B4"/>
    <w:pPr>
      <w:numPr>
        <w:numId w:val="1"/>
      </w:numPr>
      <w:tabs>
        <w:tab w:val="clear" w:pos="360"/>
        <w:tab w:val="num" w:pos="748"/>
      </w:tabs>
      <w:ind w:left="748"/>
      <w:contextualSpacing/>
    </w:pPr>
    <w:rPr>
      <w:color w:val="auto"/>
      <w:sz w:val="20"/>
    </w:rPr>
  </w:style>
  <w:style w:type="character" w:customStyle="1" w:styleId="afa">
    <w:name w:val="Основной текст с отступом Знак"/>
    <w:aliases w:val="Основной текст 1 Знак"/>
    <w:basedOn w:val="a1"/>
    <w:link w:val="afb"/>
    <w:uiPriority w:val="99"/>
    <w:semiHidden/>
    <w:locked/>
    <w:rsid w:val="00F449B4"/>
    <w:rPr>
      <w:sz w:val="28"/>
    </w:rPr>
  </w:style>
  <w:style w:type="paragraph" w:styleId="afb">
    <w:name w:val="Body Text Indent"/>
    <w:aliases w:val="Основной текст 1"/>
    <w:basedOn w:val="a0"/>
    <w:link w:val="afa"/>
    <w:uiPriority w:val="99"/>
    <w:semiHidden/>
    <w:unhideWhenUsed/>
    <w:rsid w:val="00F449B4"/>
    <w:pPr>
      <w:snapToGrid w:val="0"/>
      <w:ind w:left="2268" w:hanging="2268"/>
      <w:jc w:val="both"/>
    </w:pPr>
    <w:rPr>
      <w:sz w:val="28"/>
    </w:rPr>
  </w:style>
  <w:style w:type="character" w:customStyle="1" w:styleId="19">
    <w:name w:val="Основной текст с отступом Знак1"/>
    <w:aliases w:val="Основной текст 1 Знак1"/>
    <w:basedOn w:val="a1"/>
    <w:uiPriority w:val="99"/>
    <w:semiHidden/>
    <w:rsid w:val="00F449B4"/>
    <w:rPr>
      <w:sz w:val="24"/>
    </w:rPr>
  </w:style>
  <w:style w:type="paragraph" w:styleId="afc">
    <w:name w:val="Message Header"/>
    <w:basedOn w:val="a0"/>
    <w:link w:val="afd"/>
    <w:uiPriority w:val="99"/>
    <w:semiHidden/>
    <w:unhideWhenUsed/>
    <w:rsid w:val="00F449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lang w:val="x-none" w:eastAsia="x-none"/>
    </w:rPr>
  </w:style>
  <w:style w:type="character" w:customStyle="1" w:styleId="afd">
    <w:name w:val="Шапка Знак"/>
    <w:basedOn w:val="a1"/>
    <w:link w:val="afc"/>
    <w:uiPriority w:val="99"/>
    <w:semiHidden/>
    <w:rsid w:val="00F449B4"/>
    <w:rPr>
      <w:rFonts w:ascii="Arial" w:hAnsi="Arial"/>
      <w:color w:val="auto"/>
      <w:sz w:val="24"/>
      <w:shd w:val="pct20" w:color="auto" w:fill="auto"/>
      <w:lang w:val="x-none" w:eastAsia="x-none"/>
    </w:rPr>
  </w:style>
  <w:style w:type="paragraph" w:styleId="24">
    <w:name w:val="Body Text 2"/>
    <w:basedOn w:val="a0"/>
    <w:link w:val="25"/>
    <w:uiPriority w:val="99"/>
    <w:semiHidden/>
    <w:unhideWhenUsed/>
    <w:rsid w:val="00F449B4"/>
    <w:pPr>
      <w:tabs>
        <w:tab w:val="center" w:pos="7853"/>
        <w:tab w:val="left" w:pos="14620"/>
      </w:tabs>
    </w:pPr>
    <w:rPr>
      <w:color w:val="auto"/>
      <w:sz w:val="28"/>
      <w:szCs w:val="28"/>
      <w:lang w:val="x-none" w:eastAsia="x-none"/>
    </w:rPr>
  </w:style>
  <w:style w:type="character" w:customStyle="1" w:styleId="25">
    <w:name w:val="Основной текст 2 Знак"/>
    <w:basedOn w:val="a1"/>
    <w:link w:val="24"/>
    <w:uiPriority w:val="99"/>
    <w:semiHidden/>
    <w:rsid w:val="00F449B4"/>
    <w:rPr>
      <w:color w:val="auto"/>
      <w:sz w:val="28"/>
      <w:szCs w:val="28"/>
      <w:lang w:val="x-none" w:eastAsia="x-none"/>
    </w:rPr>
  </w:style>
  <w:style w:type="paragraph" w:styleId="26">
    <w:name w:val="Body Text Indent 2"/>
    <w:basedOn w:val="a0"/>
    <w:link w:val="27"/>
    <w:uiPriority w:val="99"/>
    <w:semiHidden/>
    <w:unhideWhenUsed/>
    <w:rsid w:val="00F449B4"/>
    <w:pPr>
      <w:shd w:val="clear" w:color="auto" w:fill="FFFFFF"/>
      <w:autoSpaceDE w:val="0"/>
      <w:autoSpaceDN w:val="0"/>
      <w:adjustRightInd w:val="0"/>
      <w:ind w:left="720"/>
      <w:jc w:val="both"/>
    </w:pPr>
    <w:rPr>
      <w:sz w:val="28"/>
      <w:szCs w:val="28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F449B4"/>
    <w:rPr>
      <w:sz w:val="28"/>
      <w:szCs w:val="28"/>
      <w:shd w:val="clear" w:color="auto" w:fill="FFFFFF"/>
    </w:rPr>
  </w:style>
  <w:style w:type="paragraph" w:styleId="35">
    <w:name w:val="Body Text Indent 3"/>
    <w:basedOn w:val="a0"/>
    <w:link w:val="36"/>
    <w:uiPriority w:val="99"/>
    <w:semiHidden/>
    <w:unhideWhenUsed/>
    <w:rsid w:val="00F449B4"/>
    <w:pPr>
      <w:autoSpaceDE w:val="0"/>
      <w:autoSpaceDN w:val="0"/>
      <w:adjustRightInd w:val="0"/>
      <w:ind w:firstLine="540"/>
      <w:jc w:val="both"/>
    </w:pPr>
    <w:rPr>
      <w:color w:val="auto"/>
      <w:sz w:val="28"/>
      <w:u w:val="single"/>
      <w:lang w:val="x-none" w:eastAsia="x-none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F449B4"/>
    <w:rPr>
      <w:color w:val="auto"/>
      <w:sz w:val="28"/>
      <w:u w:val="single"/>
      <w:lang w:val="x-none" w:eastAsia="x-none"/>
    </w:rPr>
  </w:style>
  <w:style w:type="paragraph" w:styleId="afe">
    <w:name w:val="Document Map"/>
    <w:basedOn w:val="a0"/>
    <w:link w:val="aff"/>
    <w:uiPriority w:val="99"/>
    <w:semiHidden/>
    <w:unhideWhenUsed/>
    <w:rsid w:val="00F449B4"/>
    <w:pPr>
      <w:shd w:val="clear" w:color="auto" w:fill="000080"/>
      <w:spacing w:after="200" w:line="276" w:lineRule="auto"/>
    </w:pPr>
    <w:rPr>
      <w:rFonts w:ascii="Tahoma" w:hAnsi="Tahoma"/>
      <w:color w:val="auto"/>
      <w:sz w:val="20"/>
      <w:lang w:val="x-none"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F449B4"/>
    <w:rPr>
      <w:rFonts w:ascii="Tahoma" w:hAnsi="Tahoma"/>
      <w:color w:val="auto"/>
      <w:shd w:val="clear" w:color="auto" w:fill="000080"/>
      <w:lang w:val="x-none" w:eastAsia="en-US"/>
    </w:rPr>
  </w:style>
  <w:style w:type="paragraph" w:styleId="aff0">
    <w:name w:val="Plain Text"/>
    <w:basedOn w:val="a0"/>
    <w:link w:val="aff1"/>
    <w:uiPriority w:val="99"/>
    <w:semiHidden/>
    <w:unhideWhenUsed/>
    <w:rsid w:val="00F449B4"/>
    <w:rPr>
      <w:rFonts w:ascii="Courier New" w:eastAsia="Calibri" w:hAnsi="Courier New"/>
      <w:color w:val="auto"/>
      <w:sz w:val="20"/>
      <w:lang w:val="x-none" w:eastAsia="x-none"/>
    </w:rPr>
  </w:style>
  <w:style w:type="character" w:customStyle="1" w:styleId="aff1">
    <w:name w:val="Текст Знак"/>
    <w:basedOn w:val="a1"/>
    <w:link w:val="aff0"/>
    <w:uiPriority w:val="99"/>
    <w:semiHidden/>
    <w:rsid w:val="00F449B4"/>
    <w:rPr>
      <w:rFonts w:ascii="Courier New" w:eastAsia="Calibri" w:hAnsi="Courier New"/>
      <w:color w:val="auto"/>
      <w:lang w:val="x-none" w:eastAsia="x-none"/>
    </w:rPr>
  </w:style>
  <w:style w:type="character" w:customStyle="1" w:styleId="aff2">
    <w:name w:val="Без интервала Знак"/>
    <w:link w:val="aff3"/>
    <w:locked/>
    <w:rsid w:val="00F449B4"/>
    <w:rPr>
      <w:rFonts w:ascii="Calibri" w:hAnsi="Calibri" w:cs="Calibri"/>
      <w:sz w:val="22"/>
      <w:szCs w:val="22"/>
    </w:rPr>
  </w:style>
  <w:style w:type="paragraph" w:styleId="aff3">
    <w:name w:val="No Spacing"/>
    <w:link w:val="aff2"/>
    <w:qFormat/>
    <w:rsid w:val="00F449B4"/>
    <w:rPr>
      <w:rFonts w:ascii="Calibri" w:hAnsi="Calibri" w:cs="Calibri"/>
      <w:sz w:val="22"/>
      <w:szCs w:val="22"/>
    </w:rPr>
  </w:style>
  <w:style w:type="paragraph" w:styleId="aff4">
    <w:name w:val="List Paragraph"/>
    <w:basedOn w:val="a0"/>
    <w:uiPriority w:val="99"/>
    <w:qFormat/>
    <w:rsid w:val="00F449B4"/>
    <w:pPr>
      <w:spacing w:after="200" w:line="276" w:lineRule="auto"/>
      <w:ind w:left="720"/>
      <w:contextualSpacing/>
    </w:pPr>
    <w:rPr>
      <w:rFonts w:eastAsia="Calibri"/>
      <w:color w:val="auto"/>
      <w:w w:val="90"/>
      <w:szCs w:val="24"/>
      <w:lang w:eastAsia="en-US"/>
    </w:rPr>
  </w:style>
  <w:style w:type="paragraph" w:customStyle="1" w:styleId="220">
    <w:name w:val="Основной текст 22"/>
    <w:basedOn w:val="a0"/>
    <w:uiPriority w:val="99"/>
    <w:rsid w:val="00F449B4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11">
    <w:name w:val="Основной текст с отступом 21"/>
    <w:basedOn w:val="a0"/>
    <w:uiPriority w:val="99"/>
    <w:rsid w:val="00F449B4"/>
    <w:pPr>
      <w:overflowPunct w:val="0"/>
      <w:autoSpaceDE w:val="0"/>
      <w:autoSpaceDN w:val="0"/>
      <w:adjustRightInd w:val="0"/>
      <w:ind w:left="540"/>
    </w:pPr>
    <w:rPr>
      <w:color w:val="auto"/>
      <w:sz w:val="28"/>
    </w:rPr>
  </w:style>
  <w:style w:type="paragraph" w:customStyle="1" w:styleId="ConsPlusNormal">
    <w:name w:val="ConsPlu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ConsPlusCell">
    <w:name w:val="ConsPlusCell Знак"/>
    <w:link w:val="ConsPlusCell0"/>
    <w:uiPriority w:val="99"/>
    <w:locked/>
    <w:rsid w:val="00F449B4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449B4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Postan">
    <w:name w:val="Postan"/>
    <w:basedOn w:val="a0"/>
    <w:uiPriority w:val="99"/>
    <w:rsid w:val="00F449B4"/>
    <w:pPr>
      <w:jc w:val="center"/>
    </w:pPr>
    <w:rPr>
      <w:color w:val="auto"/>
      <w:sz w:val="28"/>
    </w:rPr>
  </w:style>
  <w:style w:type="paragraph" w:customStyle="1" w:styleId="ConsTitle">
    <w:name w:val="ConsTitle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aff5">
    <w:name w:val="Заголовок статьи"/>
    <w:basedOn w:val="a0"/>
    <w:next w:val="a0"/>
    <w:uiPriority w:val="99"/>
    <w:rsid w:val="00F449B4"/>
    <w:pPr>
      <w:autoSpaceDE w:val="0"/>
      <w:autoSpaceDN w:val="0"/>
      <w:adjustRightInd w:val="0"/>
      <w:ind w:left="1612" w:hanging="892"/>
      <w:jc w:val="both"/>
    </w:pPr>
    <w:rPr>
      <w:rFonts w:ascii="Arial" w:hAnsi="Arial"/>
      <w:color w:val="auto"/>
      <w:szCs w:val="24"/>
    </w:rPr>
  </w:style>
  <w:style w:type="paragraph" w:customStyle="1" w:styleId="aff6">
    <w:name w:val="Стиль мой"/>
    <w:basedOn w:val="af3"/>
    <w:autoRedefine/>
    <w:uiPriority w:val="99"/>
    <w:rsid w:val="00F449B4"/>
    <w:rPr>
      <w:spacing w:val="-4"/>
      <w:sz w:val="28"/>
      <w:szCs w:val="28"/>
    </w:rPr>
  </w:style>
  <w:style w:type="paragraph" w:customStyle="1" w:styleId="aff7">
    <w:name w:val="Основное меню (преемственное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8">
    <w:name w:val="Заголовок"/>
    <w:basedOn w:val="aff7"/>
    <w:next w:val="a0"/>
    <w:uiPriority w:val="99"/>
    <w:rsid w:val="00F449B4"/>
    <w:rPr>
      <w:rFonts w:ascii="Arial" w:hAnsi="Arial" w:cs="Times New Roman"/>
      <w:b/>
      <w:bCs/>
      <w:color w:val="C0C0C0"/>
    </w:rPr>
  </w:style>
  <w:style w:type="paragraph" w:customStyle="1" w:styleId="aff9">
    <w:name w:val="Интерактивный заголовок"/>
    <w:basedOn w:val="aff8"/>
    <w:next w:val="a0"/>
    <w:uiPriority w:val="99"/>
    <w:rsid w:val="00F449B4"/>
    <w:rPr>
      <w:b w:val="0"/>
      <w:bCs w:val="0"/>
      <w:color w:val="auto"/>
      <w:u w:val="single"/>
    </w:rPr>
  </w:style>
  <w:style w:type="paragraph" w:customStyle="1" w:styleId="affa">
    <w:name w:val="Интерфейс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b">
    <w:name w:val="Комментарий"/>
    <w:basedOn w:val="a0"/>
    <w:next w:val="a0"/>
    <w:uiPriority w:val="99"/>
    <w:rsid w:val="00F449B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Cs w:val="24"/>
    </w:rPr>
  </w:style>
  <w:style w:type="paragraph" w:customStyle="1" w:styleId="affc">
    <w:name w:val="Информация об изменениях документа"/>
    <w:basedOn w:val="affb"/>
    <w:next w:val="a0"/>
    <w:uiPriority w:val="99"/>
    <w:rsid w:val="00F449B4"/>
    <w:pPr>
      <w:ind w:left="0"/>
    </w:pPr>
  </w:style>
  <w:style w:type="paragraph" w:customStyle="1" w:styleId="affd">
    <w:name w:val="Текст (лев. подпись)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e">
    <w:name w:val="Колонтитул (левый)"/>
    <w:basedOn w:val="affd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">
    <w:name w:val="Текст (прав. подпись)"/>
    <w:basedOn w:val="a0"/>
    <w:next w:val="a0"/>
    <w:uiPriority w:val="99"/>
    <w:rsid w:val="00F449B4"/>
    <w:pPr>
      <w:autoSpaceDE w:val="0"/>
      <w:autoSpaceDN w:val="0"/>
      <w:adjustRightInd w:val="0"/>
      <w:jc w:val="right"/>
    </w:pPr>
    <w:rPr>
      <w:rFonts w:ascii="Arial" w:hAnsi="Arial"/>
      <w:color w:val="auto"/>
      <w:szCs w:val="24"/>
    </w:rPr>
  </w:style>
  <w:style w:type="paragraph" w:customStyle="1" w:styleId="afff0">
    <w:name w:val="Колонтитул (правый)"/>
    <w:basedOn w:val="afff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1">
    <w:name w:val="Комментарий пользователя"/>
    <w:basedOn w:val="affb"/>
    <w:next w:val="a0"/>
    <w:uiPriority w:val="99"/>
    <w:rsid w:val="00F449B4"/>
    <w:pPr>
      <w:ind w:left="0"/>
      <w:jc w:val="left"/>
    </w:pPr>
    <w:rPr>
      <w:i w:val="0"/>
      <w:iCs w:val="0"/>
      <w:color w:val="000080"/>
    </w:rPr>
  </w:style>
  <w:style w:type="paragraph" w:customStyle="1" w:styleId="afff2">
    <w:name w:val="Моноширинный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3">
    <w:name w:val="Нормальный (таблица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/>
      <w:color w:val="auto"/>
      <w:szCs w:val="24"/>
    </w:rPr>
  </w:style>
  <w:style w:type="paragraph" w:customStyle="1" w:styleId="afff4">
    <w:name w:val="Объект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color w:val="auto"/>
      <w:szCs w:val="24"/>
    </w:rPr>
  </w:style>
  <w:style w:type="paragraph" w:customStyle="1" w:styleId="afff5">
    <w:name w:val="Таблицы (моноширинный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6">
    <w:name w:val="Оглавление"/>
    <w:basedOn w:val="afff5"/>
    <w:next w:val="a0"/>
    <w:uiPriority w:val="99"/>
    <w:rsid w:val="00F449B4"/>
    <w:pPr>
      <w:ind w:left="140"/>
    </w:pPr>
    <w:rPr>
      <w:rFonts w:ascii="Arial" w:hAnsi="Arial" w:cs="Times New Roman"/>
    </w:rPr>
  </w:style>
  <w:style w:type="paragraph" w:customStyle="1" w:styleId="afff7">
    <w:name w:val="Переменная часть"/>
    <w:basedOn w:val="aff7"/>
    <w:next w:val="a0"/>
    <w:uiPriority w:val="99"/>
    <w:rsid w:val="00F449B4"/>
    <w:rPr>
      <w:rFonts w:ascii="Arial" w:hAnsi="Arial" w:cs="Times New Roman"/>
      <w:sz w:val="20"/>
      <w:szCs w:val="20"/>
    </w:rPr>
  </w:style>
  <w:style w:type="paragraph" w:customStyle="1" w:styleId="afff8">
    <w:name w:val="Постоянная часть"/>
    <w:basedOn w:val="aff7"/>
    <w:next w:val="a0"/>
    <w:uiPriority w:val="99"/>
    <w:rsid w:val="00F449B4"/>
    <w:rPr>
      <w:rFonts w:ascii="Arial" w:hAnsi="Arial" w:cs="Times New Roman"/>
      <w:sz w:val="22"/>
      <w:szCs w:val="22"/>
    </w:rPr>
  </w:style>
  <w:style w:type="paragraph" w:customStyle="1" w:styleId="afff9">
    <w:name w:val="Прижатый влево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a">
    <w:name w:val="Словарная статья"/>
    <w:basedOn w:val="a0"/>
    <w:next w:val="a0"/>
    <w:uiPriority w:val="99"/>
    <w:rsid w:val="00F449B4"/>
    <w:pPr>
      <w:autoSpaceDE w:val="0"/>
      <w:autoSpaceDN w:val="0"/>
      <w:adjustRightInd w:val="0"/>
      <w:ind w:right="118"/>
      <w:jc w:val="both"/>
    </w:pPr>
    <w:rPr>
      <w:rFonts w:ascii="Arial" w:hAnsi="Arial"/>
      <w:color w:val="auto"/>
      <w:szCs w:val="24"/>
    </w:rPr>
  </w:style>
  <w:style w:type="paragraph" w:customStyle="1" w:styleId="afffb">
    <w:name w:val="Текст (справка)"/>
    <w:basedOn w:val="a0"/>
    <w:next w:val="a0"/>
    <w:uiPriority w:val="99"/>
    <w:rsid w:val="00F449B4"/>
    <w:pPr>
      <w:autoSpaceDE w:val="0"/>
      <w:autoSpaceDN w:val="0"/>
      <w:adjustRightInd w:val="0"/>
      <w:ind w:left="170" w:right="170"/>
    </w:pPr>
    <w:rPr>
      <w:rFonts w:ascii="Arial" w:hAnsi="Arial"/>
      <w:color w:val="auto"/>
      <w:szCs w:val="24"/>
    </w:rPr>
  </w:style>
  <w:style w:type="paragraph" w:customStyle="1" w:styleId="afffc">
    <w:name w:val="Текст в таблице"/>
    <w:basedOn w:val="afff3"/>
    <w:next w:val="a0"/>
    <w:uiPriority w:val="99"/>
    <w:rsid w:val="00F449B4"/>
    <w:pPr>
      <w:ind w:firstLine="500"/>
    </w:pPr>
  </w:style>
  <w:style w:type="paragraph" w:customStyle="1" w:styleId="afffd">
    <w:name w:val="Технический комментарий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e">
    <w:name w:val="Центрированный (таблица)"/>
    <w:basedOn w:val="afff3"/>
    <w:next w:val="a0"/>
    <w:uiPriority w:val="99"/>
    <w:rsid w:val="00F449B4"/>
    <w:pPr>
      <w:jc w:val="center"/>
    </w:pPr>
  </w:style>
  <w:style w:type="paragraph" w:customStyle="1" w:styleId="1a">
    <w:name w:val="Абзац списка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S31">
    <w:name w:val="S_Нумерованный_3.1 Знак Знак"/>
    <w:link w:val="S310"/>
    <w:locked/>
    <w:rsid w:val="00F449B4"/>
    <w:rPr>
      <w:b/>
      <w:sz w:val="28"/>
      <w:szCs w:val="28"/>
    </w:rPr>
  </w:style>
  <w:style w:type="paragraph" w:customStyle="1" w:styleId="S310">
    <w:name w:val="S_Нумерованный_3.1"/>
    <w:basedOn w:val="a0"/>
    <w:link w:val="S31"/>
    <w:autoRedefine/>
    <w:rsid w:val="00F449B4"/>
    <w:pPr>
      <w:tabs>
        <w:tab w:val="left" w:pos="426"/>
        <w:tab w:val="left" w:pos="709"/>
      </w:tabs>
      <w:ind w:firstLine="426"/>
      <w:jc w:val="both"/>
    </w:pPr>
    <w:rPr>
      <w:b/>
      <w:sz w:val="28"/>
      <w:szCs w:val="28"/>
    </w:rPr>
  </w:style>
  <w:style w:type="paragraph" w:customStyle="1" w:styleId="contentheader2cols">
    <w:name w:val="contentheader2cols"/>
    <w:basedOn w:val="a0"/>
    <w:uiPriority w:val="99"/>
    <w:rsid w:val="00F449B4"/>
    <w:pPr>
      <w:spacing w:before="41"/>
      <w:ind w:left="203"/>
    </w:pPr>
    <w:rPr>
      <w:b/>
      <w:bCs/>
      <w:color w:val="3560A7"/>
      <w:sz w:val="17"/>
      <w:szCs w:val="17"/>
    </w:rPr>
  </w:style>
  <w:style w:type="character" w:customStyle="1" w:styleId="affff">
    <w:name w:val="мо Знак"/>
    <w:link w:val="affff0"/>
    <w:locked/>
    <w:rsid w:val="00F449B4"/>
    <w:rPr>
      <w:b/>
      <w:bCs/>
      <w:smallCaps/>
      <w:color w:val="339966"/>
      <w:sz w:val="24"/>
      <w:szCs w:val="24"/>
    </w:rPr>
  </w:style>
  <w:style w:type="paragraph" w:customStyle="1" w:styleId="affff0">
    <w:name w:val="мо"/>
    <w:basedOn w:val="1"/>
    <w:next w:val="a0"/>
    <w:link w:val="affff"/>
    <w:rsid w:val="00F449B4"/>
    <w:pPr>
      <w:keepNext/>
      <w:spacing w:before="60" w:after="40"/>
      <w:jc w:val="center"/>
    </w:pPr>
    <w:rPr>
      <w:rFonts w:ascii="Times New Roman" w:hAnsi="Times New Roman"/>
      <w:bCs/>
      <w:smallCaps/>
      <w:color w:val="339966"/>
      <w:sz w:val="24"/>
      <w:szCs w:val="24"/>
    </w:rPr>
  </w:style>
  <w:style w:type="paragraph" w:customStyle="1" w:styleId="221">
    <w:name w:val="Основной текст 22"/>
    <w:basedOn w:val="a0"/>
    <w:uiPriority w:val="99"/>
    <w:rsid w:val="00F449B4"/>
    <w:pPr>
      <w:widowControl w:val="0"/>
      <w:ind w:firstLine="720"/>
      <w:jc w:val="both"/>
    </w:pPr>
    <w:rPr>
      <w:color w:val="auto"/>
    </w:rPr>
  </w:style>
  <w:style w:type="paragraph" w:customStyle="1" w:styleId="1b">
    <w:name w:val="Абзац списка1"/>
    <w:basedOn w:val="a0"/>
    <w:uiPriority w:val="99"/>
    <w:rsid w:val="00F449B4"/>
    <w:pPr>
      <w:ind w:left="720"/>
      <w:contextualSpacing/>
    </w:pPr>
  </w:style>
  <w:style w:type="paragraph" w:customStyle="1" w:styleId="1c">
    <w:name w:val="Знак1"/>
    <w:basedOn w:val="a0"/>
    <w:uiPriority w:val="99"/>
    <w:rsid w:val="00F449B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affff1">
    <w:name w:val="Основной текст_"/>
    <w:link w:val="43"/>
    <w:locked/>
    <w:rsid w:val="00F449B4"/>
    <w:rPr>
      <w:sz w:val="26"/>
      <w:szCs w:val="26"/>
      <w:shd w:val="clear" w:color="auto" w:fill="FFFFFF"/>
    </w:rPr>
  </w:style>
  <w:style w:type="paragraph" w:customStyle="1" w:styleId="43">
    <w:name w:val="Основной текст4"/>
    <w:basedOn w:val="a0"/>
    <w:link w:val="affff1"/>
    <w:rsid w:val="00F449B4"/>
    <w:pPr>
      <w:shd w:val="clear" w:color="auto" w:fill="FFFFFF"/>
      <w:spacing w:after="180" w:line="240" w:lineRule="atLeast"/>
      <w:ind w:hanging="1600"/>
    </w:pPr>
    <w:rPr>
      <w:sz w:val="26"/>
      <w:szCs w:val="26"/>
    </w:rPr>
  </w:style>
  <w:style w:type="character" w:customStyle="1" w:styleId="83">
    <w:name w:val="Основной текст (8)_"/>
    <w:link w:val="84"/>
    <w:locked/>
    <w:rsid w:val="00F449B4"/>
    <w:rPr>
      <w:sz w:val="28"/>
      <w:szCs w:val="28"/>
      <w:shd w:val="clear" w:color="auto" w:fill="FFFFFF"/>
    </w:rPr>
  </w:style>
  <w:style w:type="paragraph" w:customStyle="1" w:styleId="84">
    <w:name w:val="Основной текст (8)"/>
    <w:basedOn w:val="a0"/>
    <w:link w:val="83"/>
    <w:rsid w:val="00F449B4"/>
    <w:pPr>
      <w:shd w:val="clear" w:color="auto" w:fill="FFFFFF"/>
      <w:spacing w:after="60" w:line="312" w:lineRule="exact"/>
      <w:ind w:firstLine="580"/>
      <w:jc w:val="both"/>
    </w:pPr>
    <w:rPr>
      <w:sz w:val="28"/>
      <w:szCs w:val="28"/>
    </w:rPr>
  </w:style>
  <w:style w:type="character" w:customStyle="1" w:styleId="28">
    <w:name w:val="Основной текст (2)_"/>
    <w:link w:val="29"/>
    <w:locked/>
    <w:rsid w:val="00F449B4"/>
    <w:rPr>
      <w:sz w:val="22"/>
      <w:szCs w:val="22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F449B4"/>
    <w:pPr>
      <w:shd w:val="clear" w:color="auto" w:fill="FFFFFF"/>
      <w:spacing w:after="660" w:line="274" w:lineRule="exact"/>
    </w:pPr>
    <w:rPr>
      <w:sz w:val="22"/>
      <w:szCs w:val="22"/>
    </w:rPr>
  </w:style>
  <w:style w:type="character" w:customStyle="1" w:styleId="affff2">
    <w:name w:val="Подпись к таблице_"/>
    <w:link w:val="1d"/>
    <w:locked/>
    <w:rsid w:val="00F449B4"/>
    <w:rPr>
      <w:sz w:val="22"/>
      <w:szCs w:val="22"/>
      <w:shd w:val="clear" w:color="auto" w:fill="FFFFFF"/>
    </w:rPr>
  </w:style>
  <w:style w:type="paragraph" w:customStyle="1" w:styleId="1d">
    <w:name w:val="Подпись к таблице1"/>
    <w:basedOn w:val="a0"/>
    <w:link w:val="affff2"/>
    <w:rsid w:val="00F449B4"/>
    <w:pPr>
      <w:shd w:val="clear" w:color="auto" w:fill="FFFFFF"/>
      <w:spacing w:line="240" w:lineRule="atLeast"/>
    </w:pPr>
    <w:rPr>
      <w:sz w:val="22"/>
      <w:szCs w:val="22"/>
    </w:rPr>
  </w:style>
  <w:style w:type="paragraph" w:customStyle="1" w:styleId="37">
    <w:name w:val="Абзац списка3"/>
    <w:basedOn w:val="a0"/>
    <w:uiPriority w:val="99"/>
    <w:rsid w:val="00F449B4"/>
    <w:pPr>
      <w:spacing w:after="200" w:line="276" w:lineRule="auto"/>
      <w:ind w:left="720"/>
      <w:contextualSpacing/>
      <w:jc w:val="center"/>
    </w:pPr>
    <w:rPr>
      <w:color w:val="auto"/>
      <w:w w:val="90"/>
      <w:szCs w:val="24"/>
      <w:lang w:eastAsia="en-US"/>
    </w:rPr>
  </w:style>
  <w:style w:type="paragraph" w:customStyle="1" w:styleId="2a">
    <w:name w:val="Абзац списка2"/>
    <w:basedOn w:val="a0"/>
    <w:uiPriority w:val="99"/>
    <w:rsid w:val="00F449B4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p4">
    <w:name w:val="p4"/>
    <w:basedOn w:val="a0"/>
    <w:uiPriority w:val="99"/>
    <w:rsid w:val="00F449B4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ConsCell">
    <w:name w:val="ConsCell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color w:val="auto"/>
    </w:rPr>
  </w:style>
  <w:style w:type="paragraph" w:customStyle="1" w:styleId="print">
    <w:name w:val="print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e">
    <w:name w:val="Без интервала1"/>
    <w:uiPriority w:val="99"/>
    <w:rsid w:val="00F449B4"/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fff3">
    <w:name w:val="Таблица"/>
    <w:basedOn w:val="afc"/>
    <w:uiPriority w:val="99"/>
    <w:rsid w:val="00F449B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</w:rPr>
  </w:style>
  <w:style w:type="paragraph" w:customStyle="1" w:styleId="108">
    <w:name w:val="108"/>
    <w:aliases w:val="2"/>
    <w:basedOn w:val="a0"/>
    <w:uiPriority w:val="99"/>
    <w:rsid w:val="00F449B4"/>
    <w:pPr>
      <w:spacing w:before="240"/>
      <w:ind w:right="1415"/>
      <w:jc w:val="right"/>
    </w:pPr>
    <w:rPr>
      <w:color w:val="auto"/>
      <w:sz w:val="22"/>
    </w:rPr>
  </w:style>
  <w:style w:type="paragraph" w:customStyle="1" w:styleId="affff4">
    <w:name w:val="Таблотст"/>
    <w:basedOn w:val="affff3"/>
    <w:uiPriority w:val="99"/>
    <w:rsid w:val="00F449B4"/>
    <w:pPr>
      <w:ind w:left="85"/>
    </w:pPr>
  </w:style>
  <w:style w:type="paragraph" w:customStyle="1" w:styleId="2b">
    <w:name w:val="Таблотст2"/>
    <w:basedOn w:val="affff3"/>
    <w:uiPriority w:val="99"/>
    <w:rsid w:val="00F449B4"/>
    <w:pPr>
      <w:ind w:left="170"/>
    </w:pPr>
  </w:style>
  <w:style w:type="paragraph" w:customStyle="1" w:styleId="affff5">
    <w:name w:val="Заголграф"/>
    <w:basedOn w:val="3"/>
    <w:uiPriority w:val="99"/>
    <w:rsid w:val="00F449B4"/>
    <w:pPr>
      <w:keepNext/>
      <w:spacing w:after="240"/>
      <w:jc w:val="center"/>
      <w:outlineLvl w:val="9"/>
    </w:pPr>
    <w:rPr>
      <w:rFonts w:ascii="Arial" w:hAnsi="Arial"/>
      <w:color w:val="auto"/>
      <w:sz w:val="22"/>
    </w:rPr>
  </w:style>
  <w:style w:type="character" w:customStyle="1" w:styleId="affff6">
    <w:name w:val="Сноска_"/>
    <w:link w:val="affff7"/>
    <w:locked/>
    <w:rsid w:val="00F449B4"/>
    <w:rPr>
      <w:rFonts w:ascii="Arial" w:eastAsia="Calibri" w:hAnsi="Arial" w:cs="Arial"/>
      <w:sz w:val="18"/>
      <w:lang w:val="x-none" w:eastAsia="x-none"/>
    </w:rPr>
  </w:style>
  <w:style w:type="paragraph" w:customStyle="1" w:styleId="affff7">
    <w:name w:val="Сноска"/>
    <w:basedOn w:val="a0"/>
    <w:link w:val="affff6"/>
    <w:rsid w:val="00F449B4"/>
    <w:pPr>
      <w:ind w:firstLine="709"/>
      <w:jc w:val="both"/>
    </w:pPr>
    <w:rPr>
      <w:rFonts w:ascii="Arial" w:eastAsia="Calibri" w:hAnsi="Arial" w:cs="Arial"/>
      <w:sz w:val="18"/>
      <w:lang w:val="x-none" w:eastAsia="x-none"/>
    </w:rPr>
  </w:style>
  <w:style w:type="paragraph" w:customStyle="1" w:styleId="affff8">
    <w:name w:val="Единицы"/>
    <w:basedOn w:val="a0"/>
    <w:uiPriority w:val="99"/>
    <w:rsid w:val="00F449B4"/>
    <w:pPr>
      <w:keepNext/>
      <w:spacing w:before="20" w:after="60"/>
      <w:ind w:right="284"/>
      <w:jc w:val="right"/>
    </w:pPr>
    <w:rPr>
      <w:rFonts w:ascii="Arial" w:hAnsi="Arial"/>
      <w:color w:val="auto"/>
      <w:sz w:val="22"/>
    </w:rPr>
  </w:style>
  <w:style w:type="paragraph" w:customStyle="1" w:styleId="affff9">
    <w:name w:val="Приложение"/>
    <w:basedOn w:val="a0"/>
    <w:uiPriority w:val="99"/>
    <w:rsid w:val="00F449B4"/>
    <w:pPr>
      <w:pageBreakBefore/>
      <w:spacing w:after="60" w:line="190" w:lineRule="exact"/>
      <w:ind w:right="567"/>
      <w:jc w:val="right"/>
    </w:pPr>
    <w:rPr>
      <w:rFonts w:ascii="Arial" w:hAnsi="Arial"/>
      <w:color w:val="auto"/>
      <w:sz w:val="20"/>
    </w:rPr>
  </w:style>
  <w:style w:type="paragraph" w:customStyle="1" w:styleId="affffa">
    <w:name w:val="Ñíîñêà"/>
    <w:basedOn w:val="a0"/>
    <w:autoRedefine/>
    <w:uiPriority w:val="99"/>
    <w:rsid w:val="00F449B4"/>
    <w:pPr>
      <w:ind w:firstLine="454"/>
      <w:jc w:val="both"/>
    </w:pPr>
    <w:rPr>
      <w:rFonts w:ascii="Arial" w:hAnsi="Arial"/>
      <w:color w:val="auto"/>
      <w:sz w:val="18"/>
    </w:rPr>
  </w:style>
  <w:style w:type="paragraph" w:customStyle="1" w:styleId="Oaaeiono">
    <w:name w:val="Oaaeiono"/>
    <w:basedOn w:val="a0"/>
    <w:uiPriority w:val="99"/>
    <w:rsid w:val="00F449B4"/>
    <w:pPr>
      <w:spacing w:line="220" w:lineRule="exact"/>
      <w:ind w:left="85"/>
    </w:pPr>
    <w:rPr>
      <w:rFonts w:ascii="Arial" w:hAnsi="Arial"/>
      <w:color w:val="auto"/>
      <w:sz w:val="20"/>
    </w:rPr>
  </w:style>
  <w:style w:type="paragraph" w:customStyle="1" w:styleId="affffb">
    <w:name w:val="Верхний колонтитул.ВерхКолонтитул"/>
    <w:basedOn w:val="a0"/>
    <w:uiPriority w:val="99"/>
    <w:rsid w:val="00F449B4"/>
    <w:pPr>
      <w:shd w:val="pct25" w:color="auto" w:fill="auto"/>
      <w:tabs>
        <w:tab w:val="right" w:pos="8789"/>
      </w:tabs>
      <w:spacing w:before="600"/>
      <w:jc w:val="both"/>
    </w:pPr>
    <w:rPr>
      <w:rFonts w:ascii="Arial" w:hAnsi="Arial"/>
      <w:b/>
      <w:i/>
      <w:smallCaps/>
      <w:color w:val="auto"/>
      <w:sz w:val="28"/>
    </w:rPr>
  </w:style>
  <w:style w:type="paragraph" w:customStyle="1" w:styleId="affffc">
    <w:name w:val="текст сноски"/>
    <w:basedOn w:val="a0"/>
    <w:uiPriority w:val="99"/>
    <w:rsid w:val="00F449B4"/>
    <w:pPr>
      <w:widowControl w:val="0"/>
      <w:ind w:firstLine="709"/>
      <w:jc w:val="both"/>
    </w:pPr>
    <w:rPr>
      <w:rFonts w:ascii="Arial" w:hAnsi="Arial"/>
      <w:color w:val="auto"/>
      <w:sz w:val="18"/>
    </w:rPr>
  </w:style>
  <w:style w:type="paragraph" w:customStyle="1" w:styleId="1f">
    <w:name w:val="заголовок 1"/>
    <w:basedOn w:val="a0"/>
    <w:next w:val="a0"/>
    <w:uiPriority w:val="99"/>
    <w:rsid w:val="00F449B4"/>
    <w:pPr>
      <w:keepNext/>
      <w:tabs>
        <w:tab w:val="left" w:pos="709"/>
      </w:tabs>
      <w:overflowPunct w:val="0"/>
      <w:autoSpaceDE w:val="0"/>
      <w:autoSpaceDN w:val="0"/>
      <w:adjustRightInd w:val="0"/>
      <w:jc w:val="center"/>
    </w:pPr>
    <w:rPr>
      <w:b/>
      <w:color w:val="auto"/>
      <w:sz w:val="22"/>
    </w:rPr>
  </w:style>
  <w:style w:type="paragraph" w:customStyle="1" w:styleId="ListParagraph1">
    <w:name w:val="List Paragraph1"/>
    <w:basedOn w:val="a0"/>
    <w:uiPriority w:val="99"/>
    <w:rsid w:val="00F449B4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colorgray">
    <w:name w:val="color_gray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f0">
    <w:name w:val="Основной текст1"/>
    <w:basedOn w:val="a0"/>
    <w:uiPriority w:val="99"/>
    <w:rsid w:val="00F449B4"/>
    <w:pPr>
      <w:shd w:val="clear" w:color="auto" w:fill="FFFFFF"/>
      <w:spacing w:after="420" w:line="240" w:lineRule="atLeast"/>
      <w:ind w:hanging="520"/>
    </w:pPr>
    <w:rPr>
      <w:rFonts w:ascii="Calibri" w:eastAsia="Calibri" w:hAnsi="Calibri"/>
      <w:color w:val="auto"/>
      <w:sz w:val="27"/>
      <w:lang w:val="x-none" w:eastAsia="x-none"/>
    </w:rPr>
  </w:style>
  <w:style w:type="character" w:customStyle="1" w:styleId="44">
    <w:name w:val="Основной текст (4)_"/>
    <w:link w:val="45"/>
    <w:locked/>
    <w:rsid w:val="00F449B4"/>
    <w:rPr>
      <w:sz w:val="27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F449B4"/>
    <w:pPr>
      <w:shd w:val="clear" w:color="auto" w:fill="FFFFFF"/>
      <w:spacing w:line="326" w:lineRule="exact"/>
    </w:pPr>
    <w:rPr>
      <w:sz w:val="27"/>
    </w:rPr>
  </w:style>
  <w:style w:type="character" w:customStyle="1" w:styleId="38">
    <w:name w:val="Основной текст (3)_"/>
    <w:link w:val="39"/>
    <w:locked/>
    <w:rsid w:val="00F449B4"/>
    <w:rPr>
      <w:sz w:val="27"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F449B4"/>
    <w:pPr>
      <w:shd w:val="clear" w:color="auto" w:fill="FFFFFF"/>
      <w:spacing w:line="317" w:lineRule="exact"/>
      <w:ind w:hanging="420"/>
    </w:pPr>
    <w:rPr>
      <w:sz w:val="27"/>
    </w:rPr>
  </w:style>
  <w:style w:type="paragraph" w:customStyle="1" w:styleId="2c">
    <w:name w:val="боковик2"/>
    <w:basedOn w:val="a0"/>
    <w:uiPriority w:val="99"/>
    <w:rsid w:val="00F449B4"/>
    <w:pPr>
      <w:spacing w:before="48" w:after="48"/>
      <w:ind w:left="227"/>
    </w:pPr>
    <w:rPr>
      <w:rFonts w:ascii="JournalRub" w:hAnsi="JournalRub"/>
      <w:color w:val="auto"/>
      <w:sz w:val="20"/>
    </w:rPr>
  </w:style>
  <w:style w:type="paragraph" w:customStyle="1" w:styleId="affffd">
    <w:name w:val="боковик"/>
    <w:basedOn w:val="a0"/>
    <w:uiPriority w:val="99"/>
    <w:rsid w:val="00F449B4"/>
    <w:pPr>
      <w:jc w:val="both"/>
    </w:pPr>
    <w:rPr>
      <w:rFonts w:ascii="Arial" w:hAnsi="Arial"/>
      <w:color w:val="auto"/>
      <w:sz w:val="16"/>
    </w:rPr>
  </w:style>
  <w:style w:type="paragraph" w:customStyle="1" w:styleId="1f1">
    <w:name w:val="боковик1"/>
    <w:basedOn w:val="a0"/>
    <w:uiPriority w:val="99"/>
    <w:rsid w:val="00F449B4"/>
    <w:pPr>
      <w:ind w:left="227"/>
      <w:jc w:val="both"/>
    </w:pPr>
    <w:rPr>
      <w:rFonts w:ascii="Arial" w:hAnsi="Arial"/>
      <w:color w:val="auto"/>
      <w:sz w:val="16"/>
    </w:rPr>
  </w:style>
  <w:style w:type="paragraph" w:customStyle="1" w:styleId="affffe">
    <w:name w:val="цифры"/>
    <w:basedOn w:val="affffd"/>
    <w:uiPriority w:val="99"/>
    <w:rsid w:val="00F449B4"/>
    <w:pPr>
      <w:spacing w:before="76"/>
      <w:ind w:right="113"/>
      <w:jc w:val="left"/>
    </w:pPr>
    <w:rPr>
      <w:rFonts w:ascii="JournalRub" w:hAnsi="JournalRub"/>
      <w:sz w:val="18"/>
    </w:rPr>
  </w:style>
  <w:style w:type="paragraph" w:customStyle="1" w:styleId="1f2">
    <w:name w:val="цифры1"/>
    <w:basedOn w:val="affffe"/>
    <w:uiPriority w:val="99"/>
    <w:rsid w:val="00F449B4"/>
    <w:pPr>
      <w:jc w:val="right"/>
    </w:pPr>
    <w:rPr>
      <w:sz w:val="16"/>
    </w:rPr>
  </w:style>
  <w:style w:type="paragraph" w:customStyle="1" w:styleId="3a">
    <w:name w:val="боковик3"/>
    <w:basedOn w:val="affffd"/>
    <w:uiPriority w:val="99"/>
    <w:rsid w:val="00F449B4"/>
    <w:pPr>
      <w:spacing w:before="72"/>
      <w:jc w:val="center"/>
    </w:pPr>
    <w:rPr>
      <w:rFonts w:ascii="JournalRub" w:hAnsi="JournalRub"/>
      <w:b/>
      <w:sz w:val="20"/>
    </w:rPr>
  </w:style>
  <w:style w:type="paragraph" w:customStyle="1" w:styleId="Cells">
    <w:name w:val="Cells"/>
    <w:basedOn w:val="a0"/>
    <w:uiPriority w:val="99"/>
    <w:rsid w:val="00F449B4"/>
    <w:rPr>
      <w:rFonts w:ascii="Arial" w:hAnsi="Arial"/>
      <w:color w:val="auto"/>
      <w:sz w:val="16"/>
      <w:lang w:val="en-US"/>
    </w:rPr>
  </w:style>
  <w:style w:type="paragraph" w:customStyle="1" w:styleId="TableText">
    <w:name w:val="Table Text"/>
    <w:basedOn w:val="a0"/>
    <w:uiPriority w:val="99"/>
    <w:rsid w:val="00F449B4"/>
    <w:rPr>
      <w:rFonts w:ascii="Tms Rmn" w:hAnsi="Tms Rmn"/>
      <w:noProof/>
      <w:color w:val="auto"/>
      <w:sz w:val="20"/>
    </w:rPr>
  </w:style>
  <w:style w:type="paragraph" w:customStyle="1" w:styleId="afffff">
    <w:name w:val="текст конц. сноски"/>
    <w:basedOn w:val="a0"/>
    <w:uiPriority w:val="99"/>
    <w:rsid w:val="00F449B4"/>
    <w:rPr>
      <w:color w:val="auto"/>
      <w:sz w:val="20"/>
    </w:rPr>
  </w:style>
  <w:style w:type="paragraph" w:customStyle="1" w:styleId="Tablename">
    <w:name w:val="Table name"/>
    <w:basedOn w:val="a0"/>
    <w:uiPriority w:val="99"/>
    <w:rsid w:val="00F449B4"/>
    <w:pPr>
      <w:jc w:val="center"/>
    </w:pPr>
    <w:rPr>
      <w:rFonts w:ascii="Arial" w:hAnsi="Arial"/>
      <w:b/>
      <w:color w:val="auto"/>
      <w:sz w:val="22"/>
    </w:rPr>
  </w:style>
  <w:style w:type="paragraph" w:customStyle="1" w:styleId="afffff0">
    <w:name w:val="Îáû÷íûé"/>
    <w:uiPriority w:val="99"/>
    <w:rsid w:val="00F449B4"/>
    <w:rPr>
      <w:color w:val="auto"/>
    </w:rPr>
  </w:style>
  <w:style w:type="paragraph" w:customStyle="1" w:styleId="01-golovka">
    <w:name w:val="01-golovka"/>
    <w:basedOn w:val="a0"/>
    <w:uiPriority w:val="99"/>
    <w:rsid w:val="00F449B4"/>
    <w:pPr>
      <w:spacing w:before="80" w:after="80"/>
      <w:jc w:val="center"/>
    </w:pPr>
    <w:rPr>
      <w:rFonts w:ascii="PragmaticaC" w:hAnsi="PragmaticaC"/>
      <w:color w:val="auto"/>
      <w:sz w:val="14"/>
    </w:rPr>
  </w:style>
  <w:style w:type="paragraph" w:customStyle="1" w:styleId="xl68">
    <w:name w:val="xl68"/>
    <w:basedOn w:val="a0"/>
    <w:uiPriority w:val="99"/>
    <w:rsid w:val="00F449B4"/>
    <w:pPr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14"/>
      <w:szCs w:val="14"/>
    </w:rPr>
  </w:style>
  <w:style w:type="paragraph" w:customStyle="1" w:styleId="110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TableParagraph">
    <w:name w:val="Table Paragraph"/>
    <w:basedOn w:val="a0"/>
    <w:uiPriority w:val="99"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F449B4"/>
    <w:pPr>
      <w:widowControl w:val="0"/>
      <w:autoSpaceDE w:val="0"/>
      <w:autoSpaceDN w:val="0"/>
      <w:adjustRightInd w:val="0"/>
      <w:spacing w:line="356" w:lineRule="exact"/>
      <w:ind w:firstLine="706"/>
      <w:jc w:val="both"/>
    </w:pPr>
    <w:rPr>
      <w:color w:val="auto"/>
      <w:szCs w:val="24"/>
    </w:rPr>
  </w:style>
  <w:style w:type="character" w:customStyle="1" w:styleId="NoSpacingChar">
    <w:name w:val="No Spacing Char"/>
    <w:link w:val="2d"/>
    <w:locked/>
    <w:rsid w:val="00F449B4"/>
    <w:rPr>
      <w:rFonts w:ascii="Calibri" w:hAnsi="Calibri" w:cs="Calibri"/>
      <w:sz w:val="22"/>
      <w:szCs w:val="22"/>
    </w:rPr>
  </w:style>
  <w:style w:type="paragraph" w:customStyle="1" w:styleId="2d">
    <w:name w:val="Без интервала2"/>
    <w:link w:val="NoSpacingChar"/>
    <w:rsid w:val="00F449B4"/>
    <w:rPr>
      <w:rFonts w:ascii="Calibri" w:hAnsi="Calibri" w:cs="Calibri"/>
      <w:sz w:val="22"/>
      <w:szCs w:val="22"/>
    </w:rPr>
  </w:style>
  <w:style w:type="paragraph" w:customStyle="1" w:styleId="Heading11">
    <w:name w:val="Heading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NoSpacing1">
    <w:name w:val="No Spacing1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111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120">
    <w:name w:val="Заголовок 12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TimesNewRoman">
    <w:name w:val="Обычный + Times New Roman"/>
    <w:aliases w:val="12 пт,После:  0 пт,Междустр.интервал:  одинарный"/>
    <w:basedOn w:val="a0"/>
    <w:uiPriority w:val="99"/>
    <w:rsid w:val="00F449B4"/>
    <w:pPr>
      <w:widowControl w:val="0"/>
    </w:pPr>
    <w:rPr>
      <w:color w:val="auto"/>
      <w:szCs w:val="24"/>
      <w:lang w:eastAsia="en-US"/>
    </w:rPr>
  </w:style>
  <w:style w:type="paragraph" w:customStyle="1" w:styleId="2e">
    <w:name w:val="Знак2 Знак Знак Знак Знак Знак Знак Знак Знак Знак Знак Знак Знак Знак Знак Знак"/>
    <w:basedOn w:val="a0"/>
    <w:uiPriority w:val="99"/>
    <w:rsid w:val="00F449B4"/>
    <w:pPr>
      <w:spacing w:before="100" w:beforeAutospacing="1" w:after="100" w:afterAutospacing="1"/>
    </w:pPr>
    <w:rPr>
      <w:rFonts w:ascii="Tahoma" w:eastAsia="Calibri" w:hAnsi="Tahoma"/>
      <w:color w:val="auto"/>
      <w:sz w:val="20"/>
      <w:lang w:val="en-US" w:eastAsia="en-US"/>
    </w:rPr>
  </w:style>
  <w:style w:type="paragraph" w:customStyle="1" w:styleId="112">
    <w:name w:val="Абзац списка1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2f">
    <w:name w:val="Без интервала2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afffff1">
    <w:name w:val="Отчетный"/>
    <w:basedOn w:val="a0"/>
    <w:uiPriority w:val="99"/>
    <w:rsid w:val="00F449B4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46">
    <w:name w:val="Абзац списка4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30">
    <w:name w:val="Заголовок 13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3b">
    <w:name w:val="Без интервала3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ConsNonformat">
    <w:name w:val="ConsNonformat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  <w:color w:val="auto"/>
      <w:sz w:val="22"/>
      <w:szCs w:val="22"/>
    </w:rPr>
  </w:style>
  <w:style w:type="paragraph" w:customStyle="1" w:styleId="140">
    <w:name w:val="Заголовок 14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53">
    <w:name w:val="Абзац списка5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50">
    <w:name w:val="Заголовок 15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47">
    <w:name w:val="Без интервала4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Style4">
    <w:name w:val="Style4"/>
    <w:basedOn w:val="a0"/>
    <w:uiPriority w:val="99"/>
    <w:rsid w:val="00F449B4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color w:val="auto"/>
      <w:szCs w:val="24"/>
    </w:rPr>
  </w:style>
  <w:style w:type="character" w:styleId="afffff2">
    <w:name w:val="annotation reference"/>
    <w:semiHidden/>
    <w:unhideWhenUsed/>
    <w:rsid w:val="00F449B4"/>
    <w:rPr>
      <w:sz w:val="16"/>
      <w:szCs w:val="16"/>
    </w:rPr>
  </w:style>
  <w:style w:type="character" w:styleId="afffff3">
    <w:name w:val="endnote reference"/>
    <w:semiHidden/>
    <w:unhideWhenUsed/>
    <w:rsid w:val="00F449B4"/>
    <w:rPr>
      <w:vertAlign w:val="superscript"/>
    </w:rPr>
  </w:style>
  <w:style w:type="character" w:customStyle="1" w:styleId="afffff4">
    <w:name w:val="Цветовое выделение"/>
    <w:rsid w:val="00F449B4"/>
    <w:rPr>
      <w:b/>
      <w:bCs/>
      <w:color w:val="000080"/>
    </w:rPr>
  </w:style>
  <w:style w:type="character" w:customStyle="1" w:styleId="afffff5">
    <w:name w:val="Заголовок своего сообщения"/>
    <w:basedOn w:val="afffff4"/>
    <w:rsid w:val="00F449B4"/>
    <w:rPr>
      <w:b/>
      <w:bCs/>
      <w:color w:val="000080"/>
    </w:rPr>
  </w:style>
  <w:style w:type="character" w:customStyle="1" w:styleId="afffff6">
    <w:name w:val="Гипертекстовая ссылка"/>
    <w:rsid w:val="00F449B4"/>
    <w:rPr>
      <w:b/>
      <w:bCs/>
      <w:color w:val="008000"/>
    </w:rPr>
  </w:style>
  <w:style w:type="character" w:customStyle="1" w:styleId="afffff7">
    <w:name w:val="Активная гипертекстовая ссылка"/>
    <w:rsid w:val="00F449B4"/>
    <w:rPr>
      <w:b/>
      <w:bCs/>
      <w:color w:val="008000"/>
      <w:u w:val="single"/>
    </w:rPr>
  </w:style>
  <w:style w:type="character" w:customStyle="1" w:styleId="afffff8">
    <w:name w:val="Заголовок чужого сообщения"/>
    <w:rsid w:val="00F449B4"/>
    <w:rPr>
      <w:b/>
      <w:bCs/>
      <w:color w:val="FF0000"/>
    </w:rPr>
  </w:style>
  <w:style w:type="character" w:customStyle="1" w:styleId="afffff9">
    <w:name w:val="Найденные слова"/>
    <w:basedOn w:val="afffff4"/>
    <w:rsid w:val="00F449B4"/>
    <w:rPr>
      <w:b/>
      <w:bCs/>
      <w:color w:val="000080"/>
    </w:rPr>
  </w:style>
  <w:style w:type="character" w:customStyle="1" w:styleId="afffffa">
    <w:name w:val="Не вступил в силу"/>
    <w:rsid w:val="00F449B4"/>
    <w:rPr>
      <w:b/>
      <w:bCs/>
      <w:color w:val="008080"/>
    </w:rPr>
  </w:style>
  <w:style w:type="character" w:customStyle="1" w:styleId="afffffb">
    <w:name w:val="Опечатки"/>
    <w:rsid w:val="00F449B4"/>
    <w:rPr>
      <w:color w:val="FF0000"/>
    </w:rPr>
  </w:style>
  <w:style w:type="character" w:customStyle="1" w:styleId="afffffc">
    <w:name w:val="Продолжение ссылки"/>
    <w:basedOn w:val="afffff6"/>
    <w:rsid w:val="00F449B4"/>
    <w:rPr>
      <w:b/>
      <w:bCs/>
      <w:color w:val="008000"/>
    </w:rPr>
  </w:style>
  <w:style w:type="character" w:customStyle="1" w:styleId="afffffd">
    <w:name w:val="Сравнение редакций"/>
    <w:basedOn w:val="afffff4"/>
    <w:rsid w:val="00F449B4"/>
    <w:rPr>
      <w:b/>
      <w:bCs/>
      <w:color w:val="000080"/>
    </w:rPr>
  </w:style>
  <w:style w:type="character" w:customStyle="1" w:styleId="afffffe">
    <w:name w:val="Сравнение редакций. Добавленный фрагмент"/>
    <w:rsid w:val="00F449B4"/>
    <w:rPr>
      <w:color w:val="0000FF"/>
    </w:rPr>
  </w:style>
  <w:style w:type="character" w:customStyle="1" w:styleId="affffff">
    <w:name w:val="Сравнение редакций. Удаленный фрагмент"/>
    <w:rsid w:val="00F449B4"/>
    <w:rPr>
      <w:strike/>
      <w:color w:val="808000"/>
    </w:rPr>
  </w:style>
  <w:style w:type="character" w:customStyle="1" w:styleId="affffff0">
    <w:name w:val="Утратил силу"/>
    <w:rsid w:val="00F449B4"/>
    <w:rPr>
      <w:b/>
      <w:bCs/>
      <w:strike/>
      <w:color w:val="808000"/>
    </w:rPr>
  </w:style>
  <w:style w:type="character" w:customStyle="1" w:styleId="151">
    <w:name w:val="Знак Знак15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kimgc">
    <w:name w:val="bkimg_c"/>
    <w:basedOn w:val="a1"/>
    <w:rsid w:val="00F449B4"/>
  </w:style>
  <w:style w:type="character" w:customStyle="1" w:styleId="1f3">
    <w:name w:val="ВерхКолонтитул Знак Знак1"/>
    <w:locked/>
    <w:rsid w:val="00F449B4"/>
    <w:rPr>
      <w:rFonts w:ascii="Calibri" w:hAnsi="Calibri" w:cs="Times New Roman" w:hint="default"/>
    </w:rPr>
  </w:style>
  <w:style w:type="character" w:customStyle="1" w:styleId="260">
    <w:name w:val="Знак Знак26"/>
    <w:uiPriority w:val="99"/>
    <w:locked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250">
    <w:name w:val="Знак Знак25"/>
    <w:uiPriority w:val="99"/>
    <w:rsid w:val="00F449B4"/>
    <w:rPr>
      <w:sz w:val="28"/>
    </w:rPr>
  </w:style>
  <w:style w:type="character" w:customStyle="1" w:styleId="240">
    <w:name w:val="Знак Знак24"/>
    <w:uiPriority w:val="99"/>
    <w:rsid w:val="00F449B4"/>
    <w:rPr>
      <w:rFonts w:ascii="Arial" w:hAnsi="Arial" w:cs="Arial" w:hint="default"/>
      <w:b/>
      <w:bCs/>
      <w:sz w:val="26"/>
      <w:szCs w:val="26"/>
    </w:rPr>
  </w:style>
  <w:style w:type="character" w:customStyle="1" w:styleId="190">
    <w:name w:val="Знак Знак19"/>
    <w:rsid w:val="00F449B4"/>
    <w:rPr>
      <w:b/>
      <w:bCs/>
      <w:sz w:val="28"/>
      <w:szCs w:val="28"/>
      <w:lang w:val="ru-RU" w:eastAsia="ru-RU" w:bidi="ar-SA"/>
    </w:rPr>
  </w:style>
  <w:style w:type="character" w:customStyle="1" w:styleId="180">
    <w:name w:val="Знак Знак18"/>
    <w:rsid w:val="00F449B4"/>
    <w:rPr>
      <w:b/>
      <w:bCs w:val="0"/>
      <w:lang w:val="ru-RU" w:eastAsia="ru-RU" w:bidi="ar-SA"/>
    </w:rPr>
  </w:style>
  <w:style w:type="character" w:customStyle="1" w:styleId="170">
    <w:name w:val="Знак Знак17"/>
    <w:rsid w:val="00F449B4"/>
    <w:rPr>
      <w:b/>
      <w:bCs w:val="0"/>
      <w:sz w:val="22"/>
      <w:lang w:val="ru-RU" w:eastAsia="ru-RU" w:bidi="ar-SA"/>
    </w:rPr>
  </w:style>
  <w:style w:type="character" w:customStyle="1" w:styleId="160">
    <w:name w:val="Знак Знак16"/>
    <w:locked/>
    <w:rsid w:val="00F449B4"/>
    <w:rPr>
      <w:rFonts w:ascii="AG Souvenir" w:eastAsia="Calibri" w:hAnsi="AG Souvenir" w:hint="default"/>
      <w:b/>
      <w:bCs w:val="0"/>
      <w:spacing w:val="38"/>
      <w:lang w:val="x-none" w:eastAsia="ru-RU" w:bidi="ar-SA"/>
    </w:rPr>
  </w:style>
  <w:style w:type="character" w:customStyle="1" w:styleId="1f4">
    <w:name w:val="Знак Знак Знак1"/>
    <w:locked/>
    <w:rsid w:val="00F449B4"/>
    <w:rPr>
      <w:rFonts w:ascii="Calibri" w:hAnsi="Calibri" w:cs="Times New Roman" w:hint="default"/>
    </w:rPr>
  </w:style>
  <w:style w:type="character" w:customStyle="1" w:styleId="f">
    <w:name w:val="f"/>
    <w:rsid w:val="00F449B4"/>
    <w:rPr>
      <w:rFonts w:ascii="Times New Roman" w:hAnsi="Times New Roman" w:cs="Times New Roman" w:hint="default"/>
    </w:rPr>
  </w:style>
  <w:style w:type="character" w:customStyle="1" w:styleId="200">
    <w:name w:val="Знак Знак20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affffff1">
    <w:name w:val="Знак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sf-sub-indicator">
    <w:name w:val="sf-sub-indicator"/>
    <w:basedOn w:val="a1"/>
    <w:rsid w:val="00F449B4"/>
  </w:style>
  <w:style w:type="character" w:customStyle="1" w:styleId="apple-converted-space">
    <w:name w:val="apple-converted-space"/>
    <w:basedOn w:val="a1"/>
    <w:rsid w:val="00F449B4"/>
  </w:style>
  <w:style w:type="character" w:customStyle="1" w:styleId="separator">
    <w:name w:val="separator"/>
    <w:basedOn w:val="a1"/>
    <w:rsid w:val="00F449B4"/>
  </w:style>
  <w:style w:type="character" w:customStyle="1" w:styleId="c-paramsdate">
    <w:name w:val="c-params__date"/>
    <w:basedOn w:val="a1"/>
    <w:rsid w:val="00F449B4"/>
  </w:style>
  <w:style w:type="character" w:customStyle="1" w:styleId="c-paramsitem">
    <w:name w:val="c-params__item"/>
    <w:basedOn w:val="a1"/>
    <w:rsid w:val="00F449B4"/>
  </w:style>
  <w:style w:type="character" w:customStyle="1" w:styleId="affffff2">
    <w:name w:val="ВерхКолонтитул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113">
    <w:name w:val="Знак Знак11"/>
    <w:rsid w:val="00F449B4"/>
    <w:rPr>
      <w:sz w:val="22"/>
      <w:szCs w:val="22"/>
      <w:lang w:eastAsia="en-US"/>
    </w:rPr>
  </w:style>
  <w:style w:type="character" w:customStyle="1" w:styleId="222">
    <w:name w:val="Знак Знак22"/>
    <w:rsid w:val="00F449B4"/>
    <w:rPr>
      <w:b/>
      <w:bCs w:val="0"/>
      <w:sz w:val="24"/>
      <w:lang w:val="ru-RU" w:eastAsia="ru-RU" w:bidi="ar-SA"/>
    </w:rPr>
  </w:style>
  <w:style w:type="character" w:customStyle="1" w:styleId="85">
    <w:name w:val="Знак Знак8"/>
    <w:rsid w:val="00F449B4"/>
    <w:rPr>
      <w:rFonts w:ascii="Arial" w:hAnsi="Arial" w:cs="Arial" w:hint="default"/>
      <w:sz w:val="22"/>
    </w:rPr>
  </w:style>
  <w:style w:type="character" w:customStyle="1" w:styleId="63">
    <w:name w:val="Знак Знак6"/>
    <w:rsid w:val="00F449B4"/>
    <w:rPr>
      <w:rFonts w:ascii="Arial" w:hAnsi="Arial" w:cs="Arial" w:hint="default"/>
      <w:sz w:val="18"/>
      <w:lang w:val="ru-RU" w:eastAsia="ru-RU" w:bidi="ar-SA"/>
    </w:rPr>
  </w:style>
  <w:style w:type="character" w:customStyle="1" w:styleId="131">
    <w:name w:val="Знак Знак13"/>
    <w:locked/>
    <w:rsid w:val="00F449B4"/>
    <w:rPr>
      <w:snapToGrid w:val="0"/>
      <w:sz w:val="28"/>
      <w:lang w:val="ru-RU" w:eastAsia="ru-RU" w:bidi="ar-SA"/>
    </w:rPr>
  </w:style>
  <w:style w:type="character" w:customStyle="1" w:styleId="affffff3">
    <w:name w:val="знак сноски"/>
    <w:rsid w:val="00F449B4"/>
    <w:rPr>
      <w:vertAlign w:val="superscript"/>
    </w:rPr>
  </w:style>
  <w:style w:type="character" w:customStyle="1" w:styleId="1f5">
    <w:name w:val="Название Знак1"/>
    <w:rsid w:val="00F449B4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f6">
    <w:name w:val="Подзаголовок Знак1"/>
    <w:rsid w:val="00F449B4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apple-style-span">
    <w:name w:val="apple-style-span"/>
    <w:rsid w:val="00F449B4"/>
  </w:style>
  <w:style w:type="character" w:customStyle="1" w:styleId="230">
    <w:name w:val="Знак Знак23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2">
    <w:name w:val="Знак Знак2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FontStyle114">
    <w:name w:val="Font Style114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3c">
    <w:name w:val="Знак Знак3"/>
    <w:locked/>
    <w:rsid w:val="00F449B4"/>
    <w:rPr>
      <w:sz w:val="28"/>
      <w:lang w:val="ru-RU" w:eastAsia="ru-RU" w:bidi="ar-SA"/>
    </w:rPr>
  </w:style>
  <w:style w:type="character" w:customStyle="1" w:styleId="Heading1Char">
    <w:name w:val="Heading 1 Char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odyTextChar">
    <w:name w:val="Body Text Char"/>
    <w:locked/>
    <w:rsid w:val="00F449B4"/>
    <w:rPr>
      <w:rFonts w:ascii="Times New Roman" w:hAnsi="Times New Roman" w:cs="Times New Roman" w:hint="default"/>
      <w:sz w:val="28"/>
      <w:szCs w:val="28"/>
    </w:rPr>
  </w:style>
  <w:style w:type="character" w:customStyle="1" w:styleId="HeaderChar">
    <w:name w:val="Header Char"/>
    <w:aliases w:val="ВерхКолонтитул Char"/>
    <w:locked/>
    <w:rsid w:val="00F449B4"/>
    <w:rPr>
      <w:rFonts w:ascii="Calibri" w:eastAsia="Times New Roman" w:hAnsi="Calibri" w:cs="Times New Roman" w:hint="default"/>
    </w:rPr>
  </w:style>
  <w:style w:type="character" w:customStyle="1" w:styleId="FooterChar">
    <w:name w:val="Footer Char"/>
    <w:aliases w:val="Знак Char"/>
    <w:locked/>
    <w:rsid w:val="00F449B4"/>
    <w:rPr>
      <w:rFonts w:ascii="Calibri" w:eastAsia="Times New Roman" w:hAnsi="Calibri" w:cs="Times New Roman" w:hint="default"/>
    </w:rPr>
  </w:style>
  <w:style w:type="character" w:customStyle="1" w:styleId="141">
    <w:name w:val="Знак Знак14"/>
    <w:locked/>
    <w:rsid w:val="00F449B4"/>
    <w:rPr>
      <w:snapToGrid w:val="0"/>
      <w:sz w:val="24"/>
      <w:lang w:val="ru-RU" w:eastAsia="ru-RU" w:bidi="ar-SA"/>
    </w:rPr>
  </w:style>
  <w:style w:type="character" w:customStyle="1" w:styleId="1f7">
    <w:name w:val="Текст выноски Знак1"/>
    <w:uiPriority w:val="99"/>
    <w:rsid w:val="00F449B4"/>
    <w:rPr>
      <w:rFonts w:ascii="Tahoma" w:hAnsi="Tahoma" w:cs="Tahoma" w:hint="default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F449B4"/>
    <w:rPr>
      <w:rFonts w:ascii="Times New Roman" w:hAnsi="Times New Roman" w:cs="Times New Roman" w:hint="default"/>
      <w:sz w:val="2"/>
      <w:lang w:val="x-none" w:eastAsia="en-US"/>
    </w:rPr>
  </w:style>
  <w:style w:type="character" w:customStyle="1" w:styleId="HeaderChar1">
    <w:name w:val="Head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erChar1">
    <w:name w:val="Foot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noteTextChar1">
    <w:name w:val="Footnote Text Char1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en-US"/>
    </w:rPr>
  </w:style>
  <w:style w:type="character" w:customStyle="1" w:styleId="1f8">
    <w:name w:val="Текст Знак1"/>
    <w:uiPriority w:val="99"/>
    <w:rsid w:val="00F449B4"/>
    <w:rPr>
      <w:rFonts w:ascii="Courier New" w:hAnsi="Courier New" w:cs="Courier New" w:hint="default"/>
    </w:rPr>
  </w:style>
  <w:style w:type="character" w:customStyle="1" w:styleId="PlainTextChar1">
    <w:name w:val="Plain Text Char1"/>
    <w:uiPriority w:val="99"/>
    <w:semiHidden/>
    <w:locked/>
    <w:rsid w:val="00F449B4"/>
    <w:rPr>
      <w:rFonts w:ascii="Courier New" w:hAnsi="Courier New" w:cs="Courier New" w:hint="default"/>
      <w:sz w:val="20"/>
      <w:szCs w:val="20"/>
      <w:lang w:val="x-none" w:eastAsia="en-US"/>
    </w:rPr>
  </w:style>
  <w:style w:type="character" w:customStyle="1" w:styleId="100">
    <w:name w:val="Знак Знак10"/>
    <w:uiPriority w:val="99"/>
    <w:rsid w:val="00F449B4"/>
    <w:rPr>
      <w:rFonts w:ascii="Tahoma" w:hAnsi="Tahoma" w:cs="Tahoma" w:hint="default"/>
      <w:sz w:val="16"/>
      <w:lang w:val="x-none" w:eastAsia="en-U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uiPriority w:val="99"/>
    <w:locked/>
    <w:rsid w:val="00F449B4"/>
  </w:style>
  <w:style w:type="character" w:customStyle="1" w:styleId="Heading2Char">
    <w:name w:val="Heading 2 Char"/>
    <w:uiPriority w:val="99"/>
    <w:semiHidden/>
    <w:locked/>
    <w:rsid w:val="00F449B4"/>
    <w:rPr>
      <w:rFonts w:ascii="Cambria" w:hAnsi="Cambria" w:cs="Times New Roman" w:hint="default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semiHidden/>
    <w:locked/>
    <w:rsid w:val="00F449B4"/>
    <w:rPr>
      <w:rFonts w:ascii="Cambria" w:hAnsi="Cambria" w:cs="Times New Roman" w:hint="default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F449B4"/>
    <w:rPr>
      <w:rFonts w:ascii="Calibri" w:hAnsi="Calibri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F449B4"/>
    <w:rPr>
      <w:rFonts w:ascii="Calibri" w:hAnsi="Calibri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semiHidden/>
    <w:locked/>
    <w:rsid w:val="00F449B4"/>
    <w:rPr>
      <w:rFonts w:ascii="Calibri" w:hAnsi="Calibri" w:cs="Times New Roman" w:hint="default"/>
      <w:b/>
      <w:bCs/>
    </w:rPr>
  </w:style>
  <w:style w:type="character" w:customStyle="1" w:styleId="Heading7Char">
    <w:name w:val="Heading 7 Char"/>
    <w:uiPriority w:val="99"/>
    <w:semiHidden/>
    <w:locked/>
    <w:rsid w:val="00F449B4"/>
    <w:rPr>
      <w:rFonts w:ascii="Calibri" w:hAnsi="Calibri" w:cs="Times New Roman" w:hint="default"/>
      <w:sz w:val="24"/>
      <w:szCs w:val="24"/>
    </w:rPr>
  </w:style>
  <w:style w:type="character" w:customStyle="1" w:styleId="Heading8Char">
    <w:name w:val="Heading 8 Char"/>
    <w:uiPriority w:val="99"/>
    <w:semiHidden/>
    <w:locked/>
    <w:rsid w:val="00F449B4"/>
    <w:rPr>
      <w:rFonts w:ascii="Calibri" w:hAnsi="Calibri" w:cs="Times New Roman" w:hint="default"/>
      <w:i/>
      <w:iCs/>
      <w:sz w:val="24"/>
      <w:szCs w:val="24"/>
    </w:rPr>
  </w:style>
  <w:style w:type="character" w:customStyle="1" w:styleId="Heading9Char">
    <w:name w:val="Heading 9 Char"/>
    <w:uiPriority w:val="99"/>
    <w:semiHidden/>
    <w:locked/>
    <w:rsid w:val="00F449B4"/>
    <w:rPr>
      <w:rFonts w:ascii="Cambria" w:hAnsi="Cambria" w:cs="Times New Roman" w:hint="default"/>
    </w:rPr>
  </w:style>
  <w:style w:type="character" w:customStyle="1" w:styleId="BodyTextIndentChar">
    <w:name w:val="Body Text Indent Char"/>
    <w:aliases w:val="Основной текст 1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alloonTextChar2">
    <w:name w:val="Balloon Text Char2"/>
    <w:uiPriority w:val="99"/>
    <w:locked/>
    <w:rsid w:val="00F449B4"/>
    <w:rPr>
      <w:rFonts w:ascii="Tahoma" w:hAnsi="Tahoma" w:cs="Tahoma" w:hint="default"/>
      <w:sz w:val="16"/>
    </w:rPr>
  </w:style>
  <w:style w:type="character" w:customStyle="1" w:styleId="FootnoteTextChar2">
    <w:name w:val="Footnote Text Char2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locked/>
    <w:rsid w:val="00F449B4"/>
  </w:style>
  <w:style w:type="character" w:customStyle="1" w:styleId="PlainTextChar2">
    <w:name w:val="Plain Text Char2"/>
    <w:uiPriority w:val="99"/>
    <w:locked/>
    <w:rsid w:val="00F449B4"/>
    <w:rPr>
      <w:rFonts w:ascii="Courier New" w:hAnsi="Courier New" w:cs="Courier New" w:hint="default"/>
    </w:rPr>
  </w:style>
  <w:style w:type="character" w:customStyle="1" w:styleId="DocumentMapChar">
    <w:name w:val="Document Map Char"/>
    <w:uiPriority w:val="99"/>
    <w:semiHidden/>
    <w:locked/>
    <w:rsid w:val="00F449B4"/>
    <w:rPr>
      <w:rFonts w:ascii="Times New Roman" w:hAnsi="Times New Roman" w:cs="Times New Roman" w:hint="default"/>
      <w:sz w:val="2"/>
    </w:rPr>
  </w:style>
  <w:style w:type="character" w:customStyle="1" w:styleId="BodyText2Char">
    <w:name w:val="Body Tex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odyTextIndent2Char">
    <w:name w:val="Body Text Inden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MessageHeaderChar">
    <w:name w:val="Message Header Char"/>
    <w:uiPriority w:val="99"/>
    <w:semiHidden/>
    <w:locked/>
    <w:rsid w:val="00F449B4"/>
    <w:rPr>
      <w:rFonts w:ascii="Cambria" w:hAnsi="Cambria" w:cs="Times New Roman" w:hint="default"/>
      <w:sz w:val="24"/>
      <w:szCs w:val="24"/>
      <w:shd w:val="pct20" w:color="auto" w:fill="auto"/>
    </w:rPr>
  </w:style>
  <w:style w:type="character" w:customStyle="1" w:styleId="1110">
    <w:name w:val="Знак Знак111"/>
    <w:uiPriority w:val="99"/>
    <w:rsid w:val="00F449B4"/>
  </w:style>
  <w:style w:type="character" w:customStyle="1" w:styleId="BodyText3Char">
    <w:name w:val="Body Tex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TitleChar">
    <w:name w:val="Title Char"/>
    <w:uiPriority w:val="99"/>
    <w:locked/>
    <w:rsid w:val="00F449B4"/>
    <w:rPr>
      <w:rFonts w:ascii="Cambria" w:hAnsi="Cambria" w:cs="Times New Roman" w:hint="default"/>
      <w:b/>
      <w:bCs/>
      <w:kern w:val="28"/>
      <w:sz w:val="32"/>
      <w:szCs w:val="32"/>
    </w:rPr>
  </w:style>
  <w:style w:type="character" w:customStyle="1" w:styleId="SubtitleChar">
    <w:name w:val="Subtitle Char"/>
    <w:uiPriority w:val="99"/>
    <w:locked/>
    <w:rsid w:val="00F449B4"/>
    <w:rPr>
      <w:rFonts w:ascii="Cambria" w:hAnsi="Cambria" w:cs="Times New Roman" w:hint="default"/>
      <w:sz w:val="24"/>
      <w:szCs w:val="24"/>
    </w:rPr>
  </w:style>
  <w:style w:type="character" w:customStyle="1" w:styleId="1310">
    <w:name w:val="Знак Знак131"/>
    <w:uiPriority w:val="99"/>
    <w:rsid w:val="00F449B4"/>
    <w:rPr>
      <w:rFonts w:ascii="Arial" w:hAnsi="Arial" w:cs="Arial" w:hint="default"/>
      <w:sz w:val="22"/>
      <w:lang w:val="ru-RU" w:eastAsia="ru-RU"/>
    </w:rPr>
  </w:style>
  <w:style w:type="character" w:customStyle="1" w:styleId="BodyTextIndent3Char">
    <w:name w:val="Body Text Inden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2210">
    <w:name w:val="Знак Знак221"/>
    <w:uiPriority w:val="99"/>
    <w:rsid w:val="00F449B4"/>
    <w:rPr>
      <w:b/>
      <w:bCs w:val="0"/>
      <w:sz w:val="24"/>
      <w:lang w:val="ru-RU" w:eastAsia="ru-RU"/>
    </w:rPr>
  </w:style>
  <w:style w:type="character" w:customStyle="1" w:styleId="201">
    <w:name w:val="Знак Знак201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101">
    <w:name w:val="Знак Знак101"/>
    <w:uiPriority w:val="99"/>
    <w:rsid w:val="00F449B4"/>
    <w:rPr>
      <w:rFonts w:ascii="Tahoma" w:hAnsi="Tahoma" w:cs="Tahoma" w:hint="default"/>
      <w:sz w:val="16"/>
      <w:lang w:eastAsia="en-US"/>
    </w:rPr>
  </w:style>
  <w:style w:type="character" w:customStyle="1" w:styleId="231">
    <w:name w:val="Знак Знак231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10">
    <w:name w:val="Знак Знак21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Heading1Char1">
    <w:name w:val="Heading 1 Char1"/>
    <w:uiPriority w:val="99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/>
    </w:rPr>
  </w:style>
  <w:style w:type="character" w:customStyle="1" w:styleId="FootnoteTextChar3">
    <w:name w:val="Footnote Text Char3"/>
    <w:aliases w:val="Table_Footnote_last Char2,Table_Footnote_last Знак Знак Знак Char2,Table_Footnote_last Знак Char2,Текст сноски Знак Знак Char2,Текст сноски Знак1 Знак Знак Char2,Текст сноски Знак Знак Знак Знак Char2,single space Char2"/>
    <w:uiPriority w:val="99"/>
    <w:locked/>
    <w:rsid w:val="00F449B4"/>
    <w:rPr>
      <w:lang w:eastAsia="en-US"/>
    </w:rPr>
  </w:style>
  <w:style w:type="character" w:customStyle="1" w:styleId="FontStyle12">
    <w:name w:val="Font Style12"/>
    <w:rsid w:val="00F449B4"/>
    <w:rPr>
      <w:rFonts w:ascii="Times New Roman" w:hAnsi="Times New Roman" w:cs="Times New Roman" w:hint="default"/>
      <w:sz w:val="26"/>
      <w:szCs w:val="26"/>
    </w:rPr>
  </w:style>
  <w:style w:type="table" w:customStyle="1" w:styleId="TableNormal">
    <w:name w:val="Table Normal"/>
    <w:semiHidden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qFormat="1"/>
    <w:lsdException w:name="heading 8" w:qFormat="1"/>
    <w:lsdException w:name="heading 9" w:qFormat="1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footnote text" w:uiPriority="0"/>
    <w:lsdException w:name="caption" w:qFormat="1"/>
    <w:lsdException w:name="annotation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sz w:val="24"/>
    </w:rPr>
  </w:style>
  <w:style w:type="paragraph" w:styleId="1">
    <w:name w:val="heading 1"/>
    <w:next w:val="a0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end"/>
    <w:next w:val="a0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0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F449B4"/>
    <w:pPr>
      <w:keepNext/>
      <w:ind w:right="-44"/>
      <w:jc w:val="center"/>
      <w:outlineLvl w:val="6"/>
    </w:pPr>
    <w:rPr>
      <w:b/>
      <w:bCs/>
      <w:color w:val="auto"/>
      <w:sz w:val="28"/>
      <w:szCs w:val="28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F449B4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 w:cs="Arial"/>
      <w:i/>
      <w:iCs/>
      <w:color w:val="auto"/>
      <w:sz w:val="20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F449B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b/>
      <w:bCs/>
      <w:i/>
      <w:iCs/>
      <w:color w:val="auto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0"/>
    <w:link w:val="22"/>
    <w:uiPriority w:val="9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9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0"/>
    <w:link w:val="62"/>
    <w:uiPriority w:val="9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0"/>
    <w:link w:val="72"/>
    <w:uiPriority w:val="9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4">
    <w:name w:val="Body Text"/>
    <w:basedOn w:val="a0"/>
    <w:link w:val="a5"/>
    <w:uiPriority w:val="99"/>
    <w:pPr>
      <w:spacing w:line="240" w:lineRule="atLeast"/>
      <w:jc w:val="center"/>
    </w:pPr>
    <w:rPr>
      <w:b/>
    </w:rPr>
  </w:style>
  <w:style w:type="character" w:customStyle="1" w:styleId="a5">
    <w:name w:val="Основной текст Знак"/>
    <w:basedOn w:val="11"/>
    <w:link w:val="a4"/>
    <w:uiPriority w:val="99"/>
    <w:rPr>
      <w:b/>
      <w:sz w:val="24"/>
    </w:rPr>
  </w:style>
  <w:style w:type="character" w:customStyle="1" w:styleId="30">
    <w:name w:val="Заголовок 3 Знак"/>
    <w:aliases w:val="end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0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0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6"/>
    <w:rPr>
      <w:color w:val="868788"/>
    </w:rPr>
  </w:style>
  <w:style w:type="character" w:styleId="a6">
    <w:name w:val="Hyperlink"/>
    <w:basedOn w:val="a1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0"/>
    <w:link w:val="15"/>
    <w:uiPriority w:val="9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0"/>
    <w:link w:val="92"/>
    <w:uiPriority w:val="9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7">
    <w:name w:val="Balloon Text"/>
    <w:basedOn w:val="a0"/>
    <w:link w:val="a8"/>
    <w:uiPriority w:val="99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uiPriority w:val="99"/>
    <w:rPr>
      <w:rFonts w:ascii="Tahoma" w:hAnsi="Tahoma"/>
      <w:sz w:val="16"/>
    </w:rPr>
  </w:style>
  <w:style w:type="paragraph" w:styleId="81">
    <w:name w:val="toc 8"/>
    <w:next w:val="a0"/>
    <w:link w:val="82"/>
    <w:uiPriority w:val="9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0"/>
    <w:link w:val="52"/>
    <w:uiPriority w:val="9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9">
    <w:name w:val="Subtitle"/>
    <w:next w:val="a0"/>
    <w:link w:val="aa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uiPriority w:val="99"/>
    <w:rPr>
      <w:rFonts w:ascii="XO Thames" w:hAnsi="XO Thames"/>
      <w:i/>
      <w:sz w:val="24"/>
    </w:rPr>
  </w:style>
  <w:style w:type="paragraph" w:styleId="ab">
    <w:name w:val="Title"/>
    <w:next w:val="a0"/>
    <w:link w:val="ac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d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0"/>
    <w:rsid w:val="008D4FC0"/>
    <w:pPr>
      <w:jc w:val="both"/>
    </w:pPr>
    <w:rPr>
      <w:color w:val="auto"/>
      <w:sz w:val="28"/>
    </w:rPr>
  </w:style>
  <w:style w:type="paragraph" w:customStyle="1" w:styleId="310">
    <w:name w:val="Основной текст 31"/>
    <w:basedOn w:val="a0"/>
    <w:uiPriority w:val="99"/>
    <w:rsid w:val="00F449B4"/>
    <w:pPr>
      <w:overflowPunct w:val="0"/>
      <w:autoSpaceDE w:val="0"/>
      <w:autoSpaceDN w:val="0"/>
      <w:adjustRightInd w:val="0"/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70">
    <w:name w:val="Заголовок 7 Знак"/>
    <w:basedOn w:val="a1"/>
    <w:link w:val="7"/>
    <w:uiPriority w:val="99"/>
    <w:semiHidden/>
    <w:rsid w:val="00F449B4"/>
    <w:rPr>
      <w:b/>
      <w:bCs/>
      <w:color w:val="auto"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semiHidden/>
    <w:rsid w:val="00F449B4"/>
    <w:rPr>
      <w:rFonts w:ascii="Arial" w:hAnsi="Arial" w:cs="Arial"/>
      <w:i/>
      <w:iCs/>
      <w:color w:val="auto"/>
    </w:rPr>
  </w:style>
  <w:style w:type="character" w:customStyle="1" w:styleId="90">
    <w:name w:val="Заголовок 9 Знак"/>
    <w:basedOn w:val="a1"/>
    <w:link w:val="9"/>
    <w:uiPriority w:val="99"/>
    <w:semiHidden/>
    <w:rsid w:val="00F449B4"/>
    <w:rPr>
      <w:rFonts w:ascii="Arial" w:hAnsi="Arial" w:cs="Arial"/>
      <w:b/>
      <w:bCs/>
      <w:i/>
      <w:iCs/>
      <w:color w:val="auto"/>
      <w:sz w:val="18"/>
      <w:szCs w:val="18"/>
    </w:rPr>
  </w:style>
  <w:style w:type="character" w:styleId="ae">
    <w:name w:val="FollowedHyperlink"/>
    <w:semiHidden/>
    <w:unhideWhenUsed/>
    <w:rsid w:val="00F449B4"/>
    <w:rPr>
      <w:color w:val="800080"/>
      <w:u w:val="single"/>
    </w:rPr>
  </w:style>
  <w:style w:type="character" w:customStyle="1" w:styleId="311">
    <w:name w:val="Заголовок 3 Знак1"/>
    <w:aliases w:val="end Знак1"/>
    <w:basedOn w:val="a1"/>
    <w:uiPriority w:val="99"/>
    <w:semiHidden/>
    <w:rsid w:val="00F449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0"/>
    <w:link w:val="HTML0"/>
    <w:semiHidden/>
    <w:unhideWhenUsed/>
    <w:rsid w:val="00F449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1"/>
    <w:link w:val="HTML"/>
    <w:semiHidden/>
    <w:rsid w:val="00F449B4"/>
    <w:rPr>
      <w:rFonts w:ascii="Courier New" w:hAnsi="Courier New" w:cs="Courier New"/>
      <w:color w:val="auto"/>
    </w:rPr>
  </w:style>
  <w:style w:type="paragraph" w:styleId="af">
    <w:name w:val="Normal (Web)"/>
    <w:basedOn w:val="a0"/>
    <w:uiPriority w:val="99"/>
    <w:semiHidden/>
    <w:unhideWhenUsed/>
    <w:rsid w:val="00F449B4"/>
    <w:pPr>
      <w:spacing w:before="120" w:after="120"/>
      <w:jc w:val="both"/>
    </w:pPr>
    <w:rPr>
      <w:color w:val="auto"/>
      <w:szCs w:val="24"/>
    </w:rPr>
  </w:style>
  <w:style w:type="paragraph" w:styleId="af0">
    <w:name w:val="Normal Indent"/>
    <w:basedOn w:val="a0"/>
    <w:uiPriority w:val="99"/>
    <w:semiHidden/>
    <w:unhideWhenUsed/>
    <w:rsid w:val="00F449B4"/>
    <w:pPr>
      <w:ind w:left="720"/>
    </w:pPr>
    <w:rPr>
      <w:color w:val="auto"/>
      <w:sz w:val="20"/>
    </w:rPr>
  </w:style>
  <w:style w:type="character" w:customStyle="1" w:styleId="af1">
    <w:name w:val="Текст сноски Знак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1"/>
    <w:link w:val="af2"/>
    <w:semiHidden/>
    <w:locked/>
    <w:rsid w:val="00F449B4"/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0"/>
    <w:link w:val="af1"/>
    <w:semiHidden/>
    <w:unhideWhenUsed/>
    <w:rsid w:val="00F449B4"/>
    <w:rPr>
      <w:sz w:val="20"/>
    </w:rPr>
  </w:style>
  <w:style w:type="character" w:customStyle="1" w:styleId="16">
    <w:name w:val="Текст сноски Знак1"/>
    <w:basedOn w:val="a1"/>
    <w:uiPriority w:val="99"/>
    <w:semiHidden/>
    <w:rsid w:val="00F449B4"/>
  </w:style>
  <w:style w:type="character" w:customStyle="1" w:styleId="23">
    <w:name w:val="Текст сноски Знак2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ru-RU"/>
    </w:rPr>
  </w:style>
  <w:style w:type="paragraph" w:styleId="af3">
    <w:name w:val="annotation text"/>
    <w:basedOn w:val="a0"/>
    <w:link w:val="af4"/>
    <w:uiPriority w:val="99"/>
    <w:semiHidden/>
    <w:unhideWhenUsed/>
    <w:rsid w:val="00F449B4"/>
    <w:rPr>
      <w:spacing w:val="-7"/>
      <w:sz w:val="20"/>
      <w:vertAlign w:val="superscript"/>
      <w:lang w:val="x-none" w:eastAsia="x-none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F449B4"/>
    <w:rPr>
      <w:spacing w:val="-7"/>
      <w:vertAlign w:val="superscript"/>
      <w:lang w:val="x-none" w:eastAsia="x-none"/>
    </w:rPr>
  </w:style>
  <w:style w:type="character" w:customStyle="1" w:styleId="af5">
    <w:name w:val="Верхний колонтитул Знак"/>
    <w:aliases w:val="ВерхКолонтитул Знак"/>
    <w:basedOn w:val="a1"/>
    <w:link w:val="af6"/>
    <w:uiPriority w:val="99"/>
    <w:locked/>
    <w:rsid w:val="00F449B4"/>
    <w:rPr>
      <w:sz w:val="24"/>
      <w:szCs w:val="24"/>
    </w:rPr>
  </w:style>
  <w:style w:type="paragraph" w:styleId="af6">
    <w:name w:val="header"/>
    <w:aliases w:val="ВерхКолонтитул"/>
    <w:basedOn w:val="a0"/>
    <w:link w:val="af5"/>
    <w:uiPriority w:val="99"/>
    <w:unhideWhenUsed/>
    <w:rsid w:val="00F449B4"/>
    <w:pPr>
      <w:tabs>
        <w:tab w:val="center" w:pos="4677"/>
        <w:tab w:val="right" w:pos="9355"/>
      </w:tabs>
    </w:pPr>
    <w:rPr>
      <w:szCs w:val="24"/>
    </w:rPr>
  </w:style>
  <w:style w:type="character" w:customStyle="1" w:styleId="17">
    <w:name w:val="Верхний колонтитул Знак1"/>
    <w:aliases w:val="ВерхКолонтитул Знак1"/>
    <w:basedOn w:val="a1"/>
    <w:uiPriority w:val="99"/>
    <w:semiHidden/>
    <w:rsid w:val="00F449B4"/>
    <w:rPr>
      <w:sz w:val="24"/>
    </w:rPr>
  </w:style>
  <w:style w:type="character" w:customStyle="1" w:styleId="af7">
    <w:name w:val="Нижний колонтитул Знак"/>
    <w:aliases w:val="Знак Знак"/>
    <w:basedOn w:val="a1"/>
    <w:link w:val="af8"/>
    <w:uiPriority w:val="99"/>
    <w:locked/>
    <w:rsid w:val="00F449B4"/>
  </w:style>
  <w:style w:type="paragraph" w:styleId="af8">
    <w:name w:val="footer"/>
    <w:aliases w:val="Знак"/>
    <w:basedOn w:val="a0"/>
    <w:link w:val="af7"/>
    <w:uiPriority w:val="99"/>
    <w:unhideWhenUsed/>
    <w:rsid w:val="00F449B4"/>
    <w:pPr>
      <w:spacing w:before="100" w:beforeAutospacing="1" w:after="100" w:afterAutospacing="1"/>
    </w:pPr>
    <w:rPr>
      <w:sz w:val="20"/>
    </w:rPr>
  </w:style>
  <w:style w:type="character" w:customStyle="1" w:styleId="18">
    <w:name w:val="Нижний колонтитул Знак1"/>
    <w:aliases w:val="Знак Знак1"/>
    <w:basedOn w:val="a1"/>
    <w:uiPriority w:val="99"/>
    <w:semiHidden/>
    <w:rsid w:val="00F449B4"/>
    <w:rPr>
      <w:sz w:val="24"/>
    </w:rPr>
  </w:style>
  <w:style w:type="paragraph" w:styleId="af9">
    <w:name w:val="caption"/>
    <w:basedOn w:val="a0"/>
    <w:next w:val="a0"/>
    <w:uiPriority w:val="99"/>
    <w:semiHidden/>
    <w:unhideWhenUsed/>
    <w:qFormat/>
    <w:rsid w:val="00F449B4"/>
    <w:pPr>
      <w:jc w:val="both"/>
    </w:pPr>
    <w:rPr>
      <w:rFonts w:ascii="Arial" w:hAnsi="Arial"/>
      <w:b/>
      <w:color w:val="auto"/>
      <w:sz w:val="22"/>
    </w:rPr>
  </w:style>
  <w:style w:type="paragraph" w:styleId="a">
    <w:name w:val="List Bullet"/>
    <w:basedOn w:val="a0"/>
    <w:uiPriority w:val="99"/>
    <w:semiHidden/>
    <w:unhideWhenUsed/>
    <w:rsid w:val="00F449B4"/>
    <w:pPr>
      <w:numPr>
        <w:numId w:val="1"/>
      </w:numPr>
      <w:tabs>
        <w:tab w:val="clear" w:pos="360"/>
        <w:tab w:val="num" w:pos="748"/>
      </w:tabs>
      <w:ind w:left="748"/>
      <w:contextualSpacing/>
    </w:pPr>
    <w:rPr>
      <w:color w:val="auto"/>
      <w:sz w:val="20"/>
    </w:rPr>
  </w:style>
  <w:style w:type="character" w:customStyle="1" w:styleId="afa">
    <w:name w:val="Основной текст с отступом Знак"/>
    <w:aliases w:val="Основной текст 1 Знак"/>
    <w:basedOn w:val="a1"/>
    <w:link w:val="afb"/>
    <w:uiPriority w:val="99"/>
    <w:semiHidden/>
    <w:locked/>
    <w:rsid w:val="00F449B4"/>
    <w:rPr>
      <w:sz w:val="28"/>
    </w:rPr>
  </w:style>
  <w:style w:type="paragraph" w:styleId="afb">
    <w:name w:val="Body Text Indent"/>
    <w:aliases w:val="Основной текст 1"/>
    <w:basedOn w:val="a0"/>
    <w:link w:val="afa"/>
    <w:uiPriority w:val="99"/>
    <w:semiHidden/>
    <w:unhideWhenUsed/>
    <w:rsid w:val="00F449B4"/>
    <w:pPr>
      <w:snapToGrid w:val="0"/>
      <w:ind w:left="2268" w:hanging="2268"/>
      <w:jc w:val="both"/>
    </w:pPr>
    <w:rPr>
      <w:sz w:val="28"/>
    </w:rPr>
  </w:style>
  <w:style w:type="character" w:customStyle="1" w:styleId="19">
    <w:name w:val="Основной текст с отступом Знак1"/>
    <w:aliases w:val="Основной текст 1 Знак1"/>
    <w:basedOn w:val="a1"/>
    <w:uiPriority w:val="99"/>
    <w:semiHidden/>
    <w:rsid w:val="00F449B4"/>
    <w:rPr>
      <w:sz w:val="24"/>
    </w:rPr>
  </w:style>
  <w:style w:type="paragraph" w:styleId="afc">
    <w:name w:val="Message Header"/>
    <w:basedOn w:val="a0"/>
    <w:link w:val="afd"/>
    <w:uiPriority w:val="99"/>
    <w:semiHidden/>
    <w:unhideWhenUsed/>
    <w:rsid w:val="00F449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lang w:val="x-none" w:eastAsia="x-none"/>
    </w:rPr>
  </w:style>
  <w:style w:type="character" w:customStyle="1" w:styleId="afd">
    <w:name w:val="Шапка Знак"/>
    <w:basedOn w:val="a1"/>
    <w:link w:val="afc"/>
    <w:uiPriority w:val="99"/>
    <w:semiHidden/>
    <w:rsid w:val="00F449B4"/>
    <w:rPr>
      <w:rFonts w:ascii="Arial" w:hAnsi="Arial"/>
      <w:color w:val="auto"/>
      <w:sz w:val="24"/>
      <w:shd w:val="pct20" w:color="auto" w:fill="auto"/>
      <w:lang w:val="x-none" w:eastAsia="x-none"/>
    </w:rPr>
  </w:style>
  <w:style w:type="paragraph" w:styleId="24">
    <w:name w:val="Body Text 2"/>
    <w:basedOn w:val="a0"/>
    <w:link w:val="25"/>
    <w:uiPriority w:val="99"/>
    <w:semiHidden/>
    <w:unhideWhenUsed/>
    <w:rsid w:val="00F449B4"/>
    <w:pPr>
      <w:tabs>
        <w:tab w:val="center" w:pos="7853"/>
        <w:tab w:val="left" w:pos="14620"/>
      </w:tabs>
    </w:pPr>
    <w:rPr>
      <w:color w:val="auto"/>
      <w:sz w:val="28"/>
      <w:szCs w:val="28"/>
      <w:lang w:val="x-none" w:eastAsia="x-none"/>
    </w:rPr>
  </w:style>
  <w:style w:type="character" w:customStyle="1" w:styleId="25">
    <w:name w:val="Основной текст 2 Знак"/>
    <w:basedOn w:val="a1"/>
    <w:link w:val="24"/>
    <w:uiPriority w:val="99"/>
    <w:semiHidden/>
    <w:rsid w:val="00F449B4"/>
    <w:rPr>
      <w:color w:val="auto"/>
      <w:sz w:val="28"/>
      <w:szCs w:val="28"/>
      <w:lang w:val="x-none" w:eastAsia="x-none"/>
    </w:rPr>
  </w:style>
  <w:style w:type="paragraph" w:styleId="26">
    <w:name w:val="Body Text Indent 2"/>
    <w:basedOn w:val="a0"/>
    <w:link w:val="27"/>
    <w:uiPriority w:val="99"/>
    <w:semiHidden/>
    <w:unhideWhenUsed/>
    <w:rsid w:val="00F449B4"/>
    <w:pPr>
      <w:shd w:val="clear" w:color="auto" w:fill="FFFFFF"/>
      <w:autoSpaceDE w:val="0"/>
      <w:autoSpaceDN w:val="0"/>
      <w:adjustRightInd w:val="0"/>
      <w:ind w:left="720"/>
      <w:jc w:val="both"/>
    </w:pPr>
    <w:rPr>
      <w:sz w:val="28"/>
      <w:szCs w:val="28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F449B4"/>
    <w:rPr>
      <w:sz w:val="28"/>
      <w:szCs w:val="28"/>
      <w:shd w:val="clear" w:color="auto" w:fill="FFFFFF"/>
    </w:rPr>
  </w:style>
  <w:style w:type="paragraph" w:styleId="35">
    <w:name w:val="Body Text Indent 3"/>
    <w:basedOn w:val="a0"/>
    <w:link w:val="36"/>
    <w:uiPriority w:val="99"/>
    <w:semiHidden/>
    <w:unhideWhenUsed/>
    <w:rsid w:val="00F449B4"/>
    <w:pPr>
      <w:autoSpaceDE w:val="0"/>
      <w:autoSpaceDN w:val="0"/>
      <w:adjustRightInd w:val="0"/>
      <w:ind w:firstLine="540"/>
      <w:jc w:val="both"/>
    </w:pPr>
    <w:rPr>
      <w:color w:val="auto"/>
      <w:sz w:val="28"/>
      <w:u w:val="single"/>
      <w:lang w:val="x-none" w:eastAsia="x-none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F449B4"/>
    <w:rPr>
      <w:color w:val="auto"/>
      <w:sz w:val="28"/>
      <w:u w:val="single"/>
      <w:lang w:val="x-none" w:eastAsia="x-none"/>
    </w:rPr>
  </w:style>
  <w:style w:type="paragraph" w:styleId="afe">
    <w:name w:val="Document Map"/>
    <w:basedOn w:val="a0"/>
    <w:link w:val="aff"/>
    <w:uiPriority w:val="99"/>
    <w:semiHidden/>
    <w:unhideWhenUsed/>
    <w:rsid w:val="00F449B4"/>
    <w:pPr>
      <w:shd w:val="clear" w:color="auto" w:fill="000080"/>
      <w:spacing w:after="200" w:line="276" w:lineRule="auto"/>
    </w:pPr>
    <w:rPr>
      <w:rFonts w:ascii="Tahoma" w:hAnsi="Tahoma"/>
      <w:color w:val="auto"/>
      <w:sz w:val="20"/>
      <w:lang w:val="x-none"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F449B4"/>
    <w:rPr>
      <w:rFonts w:ascii="Tahoma" w:hAnsi="Tahoma"/>
      <w:color w:val="auto"/>
      <w:shd w:val="clear" w:color="auto" w:fill="000080"/>
      <w:lang w:val="x-none" w:eastAsia="en-US"/>
    </w:rPr>
  </w:style>
  <w:style w:type="paragraph" w:styleId="aff0">
    <w:name w:val="Plain Text"/>
    <w:basedOn w:val="a0"/>
    <w:link w:val="aff1"/>
    <w:uiPriority w:val="99"/>
    <w:semiHidden/>
    <w:unhideWhenUsed/>
    <w:rsid w:val="00F449B4"/>
    <w:rPr>
      <w:rFonts w:ascii="Courier New" w:eastAsia="Calibri" w:hAnsi="Courier New"/>
      <w:color w:val="auto"/>
      <w:sz w:val="20"/>
      <w:lang w:val="x-none" w:eastAsia="x-none"/>
    </w:rPr>
  </w:style>
  <w:style w:type="character" w:customStyle="1" w:styleId="aff1">
    <w:name w:val="Текст Знак"/>
    <w:basedOn w:val="a1"/>
    <w:link w:val="aff0"/>
    <w:uiPriority w:val="99"/>
    <w:semiHidden/>
    <w:rsid w:val="00F449B4"/>
    <w:rPr>
      <w:rFonts w:ascii="Courier New" w:eastAsia="Calibri" w:hAnsi="Courier New"/>
      <w:color w:val="auto"/>
      <w:lang w:val="x-none" w:eastAsia="x-none"/>
    </w:rPr>
  </w:style>
  <w:style w:type="character" w:customStyle="1" w:styleId="aff2">
    <w:name w:val="Без интервала Знак"/>
    <w:link w:val="aff3"/>
    <w:locked/>
    <w:rsid w:val="00F449B4"/>
    <w:rPr>
      <w:rFonts w:ascii="Calibri" w:hAnsi="Calibri" w:cs="Calibri"/>
      <w:sz w:val="22"/>
      <w:szCs w:val="22"/>
    </w:rPr>
  </w:style>
  <w:style w:type="paragraph" w:styleId="aff3">
    <w:name w:val="No Spacing"/>
    <w:link w:val="aff2"/>
    <w:qFormat/>
    <w:rsid w:val="00F449B4"/>
    <w:rPr>
      <w:rFonts w:ascii="Calibri" w:hAnsi="Calibri" w:cs="Calibri"/>
      <w:sz w:val="22"/>
      <w:szCs w:val="22"/>
    </w:rPr>
  </w:style>
  <w:style w:type="paragraph" w:styleId="aff4">
    <w:name w:val="List Paragraph"/>
    <w:basedOn w:val="a0"/>
    <w:uiPriority w:val="99"/>
    <w:qFormat/>
    <w:rsid w:val="00F449B4"/>
    <w:pPr>
      <w:spacing w:after="200" w:line="276" w:lineRule="auto"/>
      <w:ind w:left="720"/>
      <w:contextualSpacing/>
    </w:pPr>
    <w:rPr>
      <w:rFonts w:eastAsia="Calibri"/>
      <w:color w:val="auto"/>
      <w:w w:val="90"/>
      <w:szCs w:val="24"/>
      <w:lang w:eastAsia="en-US"/>
    </w:rPr>
  </w:style>
  <w:style w:type="paragraph" w:customStyle="1" w:styleId="220">
    <w:name w:val="Основной текст 22"/>
    <w:basedOn w:val="a0"/>
    <w:uiPriority w:val="99"/>
    <w:rsid w:val="00F449B4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11">
    <w:name w:val="Основной текст с отступом 21"/>
    <w:basedOn w:val="a0"/>
    <w:uiPriority w:val="99"/>
    <w:rsid w:val="00F449B4"/>
    <w:pPr>
      <w:overflowPunct w:val="0"/>
      <w:autoSpaceDE w:val="0"/>
      <w:autoSpaceDN w:val="0"/>
      <w:adjustRightInd w:val="0"/>
      <w:ind w:left="540"/>
    </w:pPr>
    <w:rPr>
      <w:color w:val="auto"/>
      <w:sz w:val="28"/>
    </w:rPr>
  </w:style>
  <w:style w:type="paragraph" w:customStyle="1" w:styleId="ConsPlusNormal">
    <w:name w:val="ConsPlu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ConsPlusCell">
    <w:name w:val="ConsPlusCell Знак"/>
    <w:link w:val="ConsPlusCell0"/>
    <w:uiPriority w:val="99"/>
    <w:locked/>
    <w:rsid w:val="00F449B4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449B4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Postan">
    <w:name w:val="Postan"/>
    <w:basedOn w:val="a0"/>
    <w:uiPriority w:val="99"/>
    <w:rsid w:val="00F449B4"/>
    <w:pPr>
      <w:jc w:val="center"/>
    </w:pPr>
    <w:rPr>
      <w:color w:val="auto"/>
      <w:sz w:val="28"/>
    </w:rPr>
  </w:style>
  <w:style w:type="paragraph" w:customStyle="1" w:styleId="ConsTitle">
    <w:name w:val="ConsTitle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aff5">
    <w:name w:val="Заголовок статьи"/>
    <w:basedOn w:val="a0"/>
    <w:next w:val="a0"/>
    <w:uiPriority w:val="99"/>
    <w:rsid w:val="00F449B4"/>
    <w:pPr>
      <w:autoSpaceDE w:val="0"/>
      <w:autoSpaceDN w:val="0"/>
      <w:adjustRightInd w:val="0"/>
      <w:ind w:left="1612" w:hanging="892"/>
      <w:jc w:val="both"/>
    </w:pPr>
    <w:rPr>
      <w:rFonts w:ascii="Arial" w:hAnsi="Arial"/>
      <w:color w:val="auto"/>
      <w:szCs w:val="24"/>
    </w:rPr>
  </w:style>
  <w:style w:type="paragraph" w:customStyle="1" w:styleId="aff6">
    <w:name w:val="Стиль мой"/>
    <w:basedOn w:val="af3"/>
    <w:autoRedefine/>
    <w:uiPriority w:val="99"/>
    <w:rsid w:val="00F449B4"/>
    <w:rPr>
      <w:spacing w:val="-4"/>
      <w:sz w:val="28"/>
      <w:szCs w:val="28"/>
    </w:rPr>
  </w:style>
  <w:style w:type="paragraph" w:customStyle="1" w:styleId="aff7">
    <w:name w:val="Основное меню (преемственное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8">
    <w:name w:val="Заголовок"/>
    <w:basedOn w:val="aff7"/>
    <w:next w:val="a0"/>
    <w:uiPriority w:val="99"/>
    <w:rsid w:val="00F449B4"/>
    <w:rPr>
      <w:rFonts w:ascii="Arial" w:hAnsi="Arial" w:cs="Times New Roman"/>
      <w:b/>
      <w:bCs/>
      <w:color w:val="C0C0C0"/>
    </w:rPr>
  </w:style>
  <w:style w:type="paragraph" w:customStyle="1" w:styleId="aff9">
    <w:name w:val="Интерактивный заголовок"/>
    <w:basedOn w:val="aff8"/>
    <w:next w:val="a0"/>
    <w:uiPriority w:val="99"/>
    <w:rsid w:val="00F449B4"/>
    <w:rPr>
      <w:b w:val="0"/>
      <w:bCs w:val="0"/>
      <w:color w:val="auto"/>
      <w:u w:val="single"/>
    </w:rPr>
  </w:style>
  <w:style w:type="paragraph" w:customStyle="1" w:styleId="affa">
    <w:name w:val="Интерфейс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b">
    <w:name w:val="Комментарий"/>
    <w:basedOn w:val="a0"/>
    <w:next w:val="a0"/>
    <w:uiPriority w:val="99"/>
    <w:rsid w:val="00F449B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Cs w:val="24"/>
    </w:rPr>
  </w:style>
  <w:style w:type="paragraph" w:customStyle="1" w:styleId="affc">
    <w:name w:val="Информация об изменениях документа"/>
    <w:basedOn w:val="affb"/>
    <w:next w:val="a0"/>
    <w:uiPriority w:val="99"/>
    <w:rsid w:val="00F449B4"/>
    <w:pPr>
      <w:ind w:left="0"/>
    </w:pPr>
  </w:style>
  <w:style w:type="paragraph" w:customStyle="1" w:styleId="affd">
    <w:name w:val="Текст (лев. подпись)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e">
    <w:name w:val="Колонтитул (левый)"/>
    <w:basedOn w:val="affd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">
    <w:name w:val="Текст (прав. подпись)"/>
    <w:basedOn w:val="a0"/>
    <w:next w:val="a0"/>
    <w:uiPriority w:val="99"/>
    <w:rsid w:val="00F449B4"/>
    <w:pPr>
      <w:autoSpaceDE w:val="0"/>
      <w:autoSpaceDN w:val="0"/>
      <w:adjustRightInd w:val="0"/>
      <w:jc w:val="right"/>
    </w:pPr>
    <w:rPr>
      <w:rFonts w:ascii="Arial" w:hAnsi="Arial"/>
      <w:color w:val="auto"/>
      <w:szCs w:val="24"/>
    </w:rPr>
  </w:style>
  <w:style w:type="paragraph" w:customStyle="1" w:styleId="afff0">
    <w:name w:val="Колонтитул (правый)"/>
    <w:basedOn w:val="afff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1">
    <w:name w:val="Комментарий пользователя"/>
    <w:basedOn w:val="affb"/>
    <w:next w:val="a0"/>
    <w:uiPriority w:val="99"/>
    <w:rsid w:val="00F449B4"/>
    <w:pPr>
      <w:ind w:left="0"/>
      <w:jc w:val="left"/>
    </w:pPr>
    <w:rPr>
      <w:i w:val="0"/>
      <w:iCs w:val="0"/>
      <w:color w:val="000080"/>
    </w:rPr>
  </w:style>
  <w:style w:type="paragraph" w:customStyle="1" w:styleId="afff2">
    <w:name w:val="Моноширинный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3">
    <w:name w:val="Нормальный (таблица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/>
      <w:color w:val="auto"/>
      <w:szCs w:val="24"/>
    </w:rPr>
  </w:style>
  <w:style w:type="paragraph" w:customStyle="1" w:styleId="afff4">
    <w:name w:val="Объект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color w:val="auto"/>
      <w:szCs w:val="24"/>
    </w:rPr>
  </w:style>
  <w:style w:type="paragraph" w:customStyle="1" w:styleId="afff5">
    <w:name w:val="Таблицы (моноширинный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6">
    <w:name w:val="Оглавление"/>
    <w:basedOn w:val="afff5"/>
    <w:next w:val="a0"/>
    <w:uiPriority w:val="99"/>
    <w:rsid w:val="00F449B4"/>
    <w:pPr>
      <w:ind w:left="140"/>
    </w:pPr>
    <w:rPr>
      <w:rFonts w:ascii="Arial" w:hAnsi="Arial" w:cs="Times New Roman"/>
    </w:rPr>
  </w:style>
  <w:style w:type="paragraph" w:customStyle="1" w:styleId="afff7">
    <w:name w:val="Переменная часть"/>
    <w:basedOn w:val="aff7"/>
    <w:next w:val="a0"/>
    <w:uiPriority w:val="99"/>
    <w:rsid w:val="00F449B4"/>
    <w:rPr>
      <w:rFonts w:ascii="Arial" w:hAnsi="Arial" w:cs="Times New Roman"/>
      <w:sz w:val="20"/>
      <w:szCs w:val="20"/>
    </w:rPr>
  </w:style>
  <w:style w:type="paragraph" w:customStyle="1" w:styleId="afff8">
    <w:name w:val="Постоянная часть"/>
    <w:basedOn w:val="aff7"/>
    <w:next w:val="a0"/>
    <w:uiPriority w:val="99"/>
    <w:rsid w:val="00F449B4"/>
    <w:rPr>
      <w:rFonts w:ascii="Arial" w:hAnsi="Arial" w:cs="Times New Roman"/>
      <w:sz w:val="22"/>
      <w:szCs w:val="22"/>
    </w:rPr>
  </w:style>
  <w:style w:type="paragraph" w:customStyle="1" w:styleId="afff9">
    <w:name w:val="Прижатый влево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a">
    <w:name w:val="Словарная статья"/>
    <w:basedOn w:val="a0"/>
    <w:next w:val="a0"/>
    <w:uiPriority w:val="99"/>
    <w:rsid w:val="00F449B4"/>
    <w:pPr>
      <w:autoSpaceDE w:val="0"/>
      <w:autoSpaceDN w:val="0"/>
      <w:adjustRightInd w:val="0"/>
      <w:ind w:right="118"/>
      <w:jc w:val="both"/>
    </w:pPr>
    <w:rPr>
      <w:rFonts w:ascii="Arial" w:hAnsi="Arial"/>
      <w:color w:val="auto"/>
      <w:szCs w:val="24"/>
    </w:rPr>
  </w:style>
  <w:style w:type="paragraph" w:customStyle="1" w:styleId="afffb">
    <w:name w:val="Текст (справка)"/>
    <w:basedOn w:val="a0"/>
    <w:next w:val="a0"/>
    <w:uiPriority w:val="99"/>
    <w:rsid w:val="00F449B4"/>
    <w:pPr>
      <w:autoSpaceDE w:val="0"/>
      <w:autoSpaceDN w:val="0"/>
      <w:adjustRightInd w:val="0"/>
      <w:ind w:left="170" w:right="170"/>
    </w:pPr>
    <w:rPr>
      <w:rFonts w:ascii="Arial" w:hAnsi="Arial"/>
      <w:color w:val="auto"/>
      <w:szCs w:val="24"/>
    </w:rPr>
  </w:style>
  <w:style w:type="paragraph" w:customStyle="1" w:styleId="afffc">
    <w:name w:val="Текст в таблице"/>
    <w:basedOn w:val="afff3"/>
    <w:next w:val="a0"/>
    <w:uiPriority w:val="99"/>
    <w:rsid w:val="00F449B4"/>
    <w:pPr>
      <w:ind w:firstLine="500"/>
    </w:pPr>
  </w:style>
  <w:style w:type="paragraph" w:customStyle="1" w:styleId="afffd">
    <w:name w:val="Технический комментарий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e">
    <w:name w:val="Центрированный (таблица)"/>
    <w:basedOn w:val="afff3"/>
    <w:next w:val="a0"/>
    <w:uiPriority w:val="99"/>
    <w:rsid w:val="00F449B4"/>
    <w:pPr>
      <w:jc w:val="center"/>
    </w:pPr>
  </w:style>
  <w:style w:type="paragraph" w:customStyle="1" w:styleId="1a">
    <w:name w:val="Абзац списка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S31">
    <w:name w:val="S_Нумерованный_3.1 Знак Знак"/>
    <w:link w:val="S310"/>
    <w:locked/>
    <w:rsid w:val="00F449B4"/>
    <w:rPr>
      <w:b/>
      <w:sz w:val="28"/>
      <w:szCs w:val="28"/>
    </w:rPr>
  </w:style>
  <w:style w:type="paragraph" w:customStyle="1" w:styleId="S310">
    <w:name w:val="S_Нумерованный_3.1"/>
    <w:basedOn w:val="a0"/>
    <w:link w:val="S31"/>
    <w:autoRedefine/>
    <w:rsid w:val="00F449B4"/>
    <w:pPr>
      <w:tabs>
        <w:tab w:val="left" w:pos="426"/>
        <w:tab w:val="left" w:pos="709"/>
      </w:tabs>
      <w:ind w:firstLine="426"/>
      <w:jc w:val="both"/>
    </w:pPr>
    <w:rPr>
      <w:b/>
      <w:sz w:val="28"/>
      <w:szCs w:val="28"/>
    </w:rPr>
  </w:style>
  <w:style w:type="paragraph" w:customStyle="1" w:styleId="contentheader2cols">
    <w:name w:val="contentheader2cols"/>
    <w:basedOn w:val="a0"/>
    <w:uiPriority w:val="99"/>
    <w:rsid w:val="00F449B4"/>
    <w:pPr>
      <w:spacing w:before="41"/>
      <w:ind w:left="203"/>
    </w:pPr>
    <w:rPr>
      <w:b/>
      <w:bCs/>
      <w:color w:val="3560A7"/>
      <w:sz w:val="17"/>
      <w:szCs w:val="17"/>
    </w:rPr>
  </w:style>
  <w:style w:type="character" w:customStyle="1" w:styleId="affff">
    <w:name w:val="мо Знак"/>
    <w:link w:val="affff0"/>
    <w:locked/>
    <w:rsid w:val="00F449B4"/>
    <w:rPr>
      <w:b/>
      <w:bCs/>
      <w:smallCaps/>
      <w:color w:val="339966"/>
      <w:sz w:val="24"/>
      <w:szCs w:val="24"/>
    </w:rPr>
  </w:style>
  <w:style w:type="paragraph" w:customStyle="1" w:styleId="affff0">
    <w:name w:val="мо"/>
    <w:basedOn w:val="1"/>
    <w:next w:val="a0"/>
    <w:link w:val="affff"/>
    <w:rsid w:val="00F449B4"/>
    <w:pPr>
      <w:keepNext/>
      <w:spacing w:before="60" w:after="40"/>
      <w:jc w:val="center"/>
    </w:pPr>
    <w:rPr>
      <w:rFonts w:ascii="Times New Roman" w:hAnsi="Times New Roman"/>
      <w:bCs/>
      <w:smallCaps/>
      <w:color w:val="339966"/>
      <w:sz w:val="24"/>
      <w:szCs w:val="24"/>
    </w:rPr>
  </w:style>
  <w:style w:type="paragraph" w:customStyle="1" w:styleId="221">
    <w:name w:val="Основной текст 22"/>
    <w:basedOn w:val="a0"/>
    <w:uiPriority w:val="99"/>
    <w:rsid w:val="00F449B4"/>
    <w:pPr>
      <w:widowControl w:val="0"/>
      <w:ind w:firstLine="720"/>
      <w:jc w:val="both"/>
    </w:pPr>
    <w:rPr>
      <w:color w:val="auto"/>
    </w:rPr>
  </w:style>
  <w:style w:type="paragraph" w:customStyle="1" w:styleId="1b">
    <w:name w:val="Абзац списка1"/>
    <w:basedOn w:val="a0"/>
    <w:uiPriority w:val="99"/>
    <w:rsid w:val="00F449B4"/>
    <w:pPr>
      <w:ind w:left="720"/>
      <w:contextualSpacing/>
    </w:pPr>
  </w:style>
  <w:style w:type="paragraph" w:customStyle="1" w:styleId="1c">
    <w:name w:val="Знак1"/>
    <w:basedOn w:val="a0"/>
    <w:uiPriority w:val="99"/>
    <w:rsid w:val="00F449B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affff1">
    <w:name w:val="Основной текст_"/>
    <w:link w:val="43"/>
    <w:locked/>
    <w:rsid w:val="00F449B4"/>
    <w:rPr>
      <w:sz w:val="26"/>
      <w:szCs w:val="26"/>
      <w:shd w:val="clear" w:color="auto" w:fill="FFFFFF"/>
    </w:rPr>
  </w:style>
  <w:style w:type="paragraph" w:customStyle="1" w:styleId="43">
    <w:name w:val="Основной текст4"/>
    <w:basedOn w:val="a0"/>
    <w:link w:val="affff1"/>
    <w:rsid w:val="00F449B4"/>
    <w:pPr>
      <w:shd w:val="clear" w:color="auto" w:fill="FFFFFF"/>
      <w:spacing w:after="180" w:line="240" w:lineRule="atLeast"/>
      <w:ind w:hanging="1600"/>
    </w:pPr>
    <w:rPr>
      <w:sz w:val="26"/>
      <w:szCs w:val="26"/>
    </w:rPr>
  </w:style>
  <w:style w:type="character" w:customStyle="1" w:styleId="83">
    <w:name w:val="Основной текст (8)_"/>
    <w:link w:val="84"/>
    <w:locked/>
    <w:rsid w:val="00F449B4"/>
    <w:rPr>
      <w:sz w:val="28"/>
      <w:szCs w:val="28"/>
      <w:shd w:val="clear" w:color="auto" w:fill="FFFFFF"/>
    </w:rPr>
  </w:style>
  <w:style w:type="paragraph" w:customStyle="1" w:styleId="84">
    <w:name w:val="Основной текст (8)"/>
    <w:basedOn w:val="a0"/>
    <w:link w:val="83"/>
    <w:rsid w:val="00F449B4"/>
    <w:pPr>
      <w:shd w:val="clear" w:color="auto" w:fill="FFFFFF"/>
      <w:spacing w:after="60" w:line="312" w:lineRule="exact"/>
      <w:ind w:firstLine="580"/>
      <w:jc w:val="both"/>
    </w:pPr>
    <w:rPr>
      <w:sz w:val="28"/>
      <w:szCs w:val="28"/>
    </w:rPr>
  </w:style>
  <w:style w:type="character" w:customStyle="1" w:styleId="28">
    <w:name w:val="Основной текст (2)_"/>
    <w:link w:val="29"/>
    <w:locked/>
    <w:rsid w:val="00F449B4"/>
    <w:rPr>
      <w:sz w:val="22"/>
      <w:szCs w:val="22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F449B4"/>
    <w:pPr>
      <w:shd w:val="clear" w:color="auto" w:fill="FFFFFF"/>
      <w:spacing w:after="660" w:line="274" w:lineRule="exact"/>
    </w:pPr>
    <w:rPr>
      <w:sz w:val="22"/>
      <w:szCs w:val="22"/>
    </w:rPr>
  </w:style>
  <w:style w:type="character" w:customStyle="1" w:styleId="affff2">
    <w:name w:val="Подпись к таблице_"/>
    <w:link w:val="1d"/>
    <w:locked/>
    <w:rsid w:val="00F449B4"/>
    <w:rPr>
      <w:sz w:val="22"/>
      <w:szCs w:val="22"/>
      <w:shd w:val="clear" w:color="auto" w:fill="FFFFFF"/>
    </w:rPr>
  </w:style>
  <w:style w:type="paragraph" w:customStyle="1" w:styleId="1d">
    <w:name w:val="Подпись к таблице1"/>
    <w:basedOn w:val="a0"/>
    <w:link w:val="affff2"/>
    <w:rsid w:val="00F449B4"/>
    <w:pPr>
      <w:shd w:val="clear" w:color="auto" w:fill="FFFFFF"/>
      <w:spacing w:line="240" w:lineRule="atLeast"/>
    </w:pPr>
    <w:rPr>
      <w:sz w:val="22"/>
      <w:szCs w:val="22"/>
    </w:rPr>
  </w:style>
  <w:style w:type="paragraph" w:customStyle="1" w:styleId="37">
    <w:name w:val="Абзац списка3"/>
    <w:basedOn w:val="a0"/>
    <w:uiPriority w:val="99"/>
    <w:rsid w:val="00F449B4"/>
    <w:pPr>
      <w:spacing w:after="200" w:line="276" w:lineRule="auto"/>
      <w:ind w:left="720"/>
      <w:contextualSpacing/>
      <w:jc w:val="center"/>
    </w:pPr>
    <w:rPr>
      <w:color w:val="auto"/>
      <w:w w:val="90"/>
      <w:szCs w:val="24"/>
      <w:lang w:eastAsia="en-US"/>
    </w:rPr>
  </w:style>
  <w:style w:type="paragraph" w:customStyle="1" w:styleId="2a">
    <w:name w:val="Абзац списка2"/>
    <w:basedOn w:val="a0"/>
    <w:uiPriority w:val="99"/>
    <w:rsid w:val="00F449B4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p4">
    <w:name w:val="p4"/>
    <w:basedOn w:val="a0"/>
    <w:uiPriority w:val="99"/>
    <w:rsid w:val="00F449B4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ConsCell">
    <w:name w:val="ConsCell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color w:val="auto"/>
    </w:rPr>
  </w:style>
  <w:style w:type="paragraph" w:customStyle="1" w:styleId="print">
    <w:name w:val="print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e">
    <w:name w:val="Без интервала1"/>
    <w:uiPriority w:val="99"/>
    <w:rsid w:val="00F449B4"/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fff3">
    <w:name w:val="Таблица"/>
    <w:basedOn w:val="afc"/>
    <w:uiPriority w:val="99"/>
    <w:rsid w:val="00F449B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</w:rPr>
  </w:style>
  <w:style w:type="paragraph" w:customStyle="1" w:styleId="108">
    <w:name w:val="108"/>
    <w:aliases w:val="2"/>
    <w:basedOn w:val="a0"/>
    <w:uiPriority w:val="99"/>
    <w:rsid w:val="00F449B4"/>
    <w:pPr>
      <w:spacing w:before="240"/>
      <w:ind w:right="1415"/>
      <w:jc w:val="right"/>
    </w:pPr>
    <w:rPr>
      <w:color w:val="auto"/>
      <w:sz w:val="22"/>
    </w:rPr>
  </w:style>
  <w:style w:type="paragraph" w:customStyle="1" w:styleId="affff4">
    <w:name w:val="Таблотст"/>
    <w:basedOn w:val="affff3"/>
    <w:uiPriority w:val="99"/>
    <w:rsid w:val="00F449B4"/>
    <w:pPr>
      <w:ind w:left="85"/>
    </w:pPr>
  </w:style>
  <w:style w:type="paragraph" w:customStyle="1" w:styleId="2b">
    <w:name w:val="Таблотст2"/>
    <w:basedOn w:val="affff3"/>
    <w:uiPriority w:val="99"/>
    <w:rsid w:val="00F449B4"/>
    <w:pPr>
      <w:ind w:left="170"/>
    </w:pPr>
  </w:style>
  <w:style w:type="paragraph" w:customStyle="1" w:styleId="affff5">
    <w:name w:val="Заголграф"/>
    <w:basedOn w:val="3"/>
    <w:uiPriority w:val="99"/>
    <w:rsid w:val="00F449B4"/>
    <w:pPr>
      <w:keepNext/>
      <w:spacing w:after="240"/>
      <w:jc w:val="center"/>
      <w:outlineLvl w:val="9"/>
    </w:pPr>
    <w:rPr>
      <w:rFonts w:ascii="Arial" w:hAnsi="Arial"/>
      <w:color w:val="auto"/>
      <w:sz w:val="22"/>
    </w:rPr>
  </w:style>
  <w:style w:type="character" w:customStyle="1" w:styleId="affff6">
    <w:name w:val="Сноска_"/>
    <w:link w:val="affff7"/>
    <w:locked/>
    <w:rsid w:val="00F449B4"/>
    <w:rPr>
      <w:rFonts w:ascii="Arial" w:eastAsia="Calibri" w:hAnsi="Arial" w:cs="Arial"/>
      <w:sz w:val="18"/>
      <w:lang w:val="x-none" w:eastAsia="x-none"/>
    </w:rPr>
  </w:style>
  <w:style w:type="paragraph" w:customStyle="1" w:styleId="affff7">
    <w:name w:val="Сноска"/>
    <w:basedOn w:val="a0"/>
    <w:link w:val="affff6"/>
    <w:rsid w:val="00F449B4"/>
    <w:pPr>
      <w:ind w:firstLine="709"/>
      <w:jc w:val="both"/>
    </w:pPr>
    <w:rPr>
      <w:rFonts w:ascii="Arial" w:eastAsia="Calibri" w:hAnsi="Arial" w:cs="Arial"/>
      <w:sz w:val="18"/>
      <w:lang w:val="x-none" w:eastAsia="x-none"/>
    </w:rPr>
  </w:style>
  <w:style w:type="paragraph" w:customStyle="1" w:styleId="affff8">
    <w:name w:val="Единицы"/>
    <w:basedOn w:val="a0"/>
    <w:uiPriority w:val="99"/>
    <w:rsid w:val="00F449B4"/>
    <w:pPr>
      <w:keepNext/>
      <w:spacing w:before="20" w:after="60"/>
      <w:ind w:right="284"/>
      <w:jc w:val="right"/>
    </w:pPr>
    <w:rPr>
      <w:rFonts w:ascii="Arial" w:hAnsi="Arial"/>
      <w:color w:val="auto"/>
      <w:sz w:val="22"/>
    </w:rPr>
  </w:style>
  <w:style w:type="paragraph" w:customStyle="1" w:styleId="affff9">
    <w:name w:val="Приложение"/>
    <w:basedOn w:val="a0"/>
    <w:uiPriority w:val="99"/>
    <w:rsid w:val="00F449B4"/>
    <w:pPr>
      <w:pageBreakBefore/>
      <w:spacing w:after="60" w:line="190" w:lineRule="exact"/>
      <w:ind w:right="567"/>
      <w:jc w:val="right"/>
    </w:pPr>
    <w:rPr>
      <w:rFonts w:ascii="Arial" w:hAnsi="Arial"/>
      <w:color w:val="auto"/>
      <w:sz w:val="20"/>
    </w:rPr>
  </w:style>
  <w:style w:type="paragraph" w:customStyle="1" w:styleId="affffa">
    <w:name w:val="Ñíîñêà"/>
    <w:basedOn w:val="a0"/>
    <w:autoRedefine/>
    <w:uiPriority w:val="99"/>
    <w:rsid w:val="00F449B4"/>
    <w:pPr>
      <w:ind w:firstLine="454"/>
      <w:jc w:val="both"/>
    </w:pPr>
    <w:rPr>
      <w:rFonts w:ascii="Arial" w:hAnsi="Arial"/>
      <w:color w:val="auto"/>
      <w:sz w:val="18"/>
    </w:rPr>
  </w:style>
  <w:style w:type="paragraph" w:customStyle="1" w:styleId="Oaaeiono">
    <w:name w:val="Oaaeiono"/>
    <w:basedOn w:val="a0"/>
    <w:uiPriority w:val="99"/>
    <w:rsid w:val="00F449B4"/>
    <w:pPr>
      <w:spacing w:line="220" w:lineRule="exact"/>
      <w:ind w:left="85"/>
    </w:pPr>
    <w:rPr>
      <w:rFonts w:ascii="Arial" w:hAnsi="Arial"/>
      <w:color w:val="auto"/>
      <w:sz w:val="20"/>
    </w:rPr>
  </w:style>
  <w:style w:type="paragraph" w:customStyle="1" w:styleId="affffb">
    <w:name w:val="Верхний колонтитул.ВерхКолонтитул"/>
    <w:basedOn w:val="a0"/>
    <w:uiPriority w:val="99"/>
    <w:rsid w:val="00F449B4"/>
    <w:pPr>
      <w:shd w:val="pct25" w:color="auto" w:fill="auto"/>
      <w:tabs>
        <w:tab w:val="right" w:pos="8789"/>
      </w:tabs>
      <w:spacing w:before="600"/>
      <w:jc w:val="both"/>
    </w:pPr>
    <w:rPr>
      <w:rFonts w:ascii="Arial" w:hAnsi="Arial"/>
      <w:b/>
      <w:i/>
      <w:smallCaps/>
      <w:color w:val="auto"/>
      <w:sz w:val="28"/>
    </w:rPr>
  </w:style>
  <w:style w:type="paragraph" w:customStyle="1" w:styleId="affffc">
    <w:name w:val="текст сноски"/>
    <w:basedOn w:val="a0"/>
    <w:uiPriority w:val="99"/>
    <w:rsid w:val="00F449B4"/>
    <w:pPr>
      <w:widowControl w:val="0"/>
      <w:ind w:firstLine="709"/>
      <w:jc w:val="both"/>
    </w:pPr>
    <w:rPr>
      <w:rFonts w:ascii="Arial" w:hAnsi="Arial"/>
      <w:color w:val="auto"/>
      <w:sz w:val="18"/>
    </w:rPr>
  </w:style>
  <w:style w:type="paragraph" w:customStyle="1" w:styleId="1f">
    <w:name w:val="заголовок 1"/>
    <w:basedOn w:val="a0"/>
    <w:next w:val="a0"/>
    <w:uiPriority w:val="99"/>
    <w:rsid w:val="00F449B4"/>
    <w:pPr>
      <w:keepNext/>
      <w:tabs>
        <w:tab w:val="left" w:pos="709"/>
      </w:tabs>
      <w:overflowPunct w:val="0"/>
      <w:autoSpaceDE w:val="0"/>
      <w:autoSpaceDN w:val="0"/>
      <w:adjustRightInd w:val="0"/>
      <w:jc w:val="center"/>
    </w:pPr>
    <w:rPr>
      <w:b/>
      <w:color w:val="auto"/>
      <w:sz w:val="22"/>
    </w:rPr>
  </w:style>
  <w:style w:type="paragraph" w:customStyle="1" w:styleId="ListParagraph1">
    <w:name w:val="List Paragraph1"/>
    <w:basedOn w:val="a0"/>
    <w:uiPriority w:val="99"/>
    <w:rsid w:val="00F449B4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colorgray">
    <w:name w:val="color_gray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f0">
    <w:name w:val="Основной текст1"/>
    <w:basedOn w:val="a0"/>
    <w:uiPriority w:val="99"/>
    <w:rsid w:val="00F449B4"/>
    <w:pPr>
      <w:shd w:val="clear" w:color="auto" w:fill="FFFFFF"/>
      <w:spacing w:after="420" w:line="240" w:lineRule="atLeast"/>
      <w:ind w:hanging="520"/>
    </w:pPr>
    <w:rPr>
      <w:rFonts w:ascii="Calibri" w:eastAsia="Calibri" w:hAnsi="Calibri"/>
      <w:color w:val="auto"/>
      <w:sz w:val="27"/>
      <w:lang w:val="x-none" w:eastAsia="x-none"/>
    </w:rPr>
  </w:style>
  <w:style w:type="character" w:customStyle="1" w:styleId="44">
    <w:name w:val="Основной текст (4)_"/>
    <w:link w:val="45"/>
    <w:locked/>
    <w:rsid w:val="00F449B4"/>
    <w:rPr>
      <w:sz w:val="27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F449B4"/>
    <w:pPr>
      <w:shd w:val="clear" w:color="auto" w:fill="FFFFFF"/>
      <w:spacing w:line="326" w:lineRule="exact"/>
    </w:pPr>
    <w:rPr>
      <w:sz w:val="27"/>
    </w:rPr>
  </w:style>
  <w:style w:type="character" w:customStyle="1" w:styleId="38">
    <w:name w:val="Основной текст (3)_"/>
    <w:link w:val="39"/>
    <w:locked/>
    <w:rsid w:val="00F449B4"/>
    <w:rPr>
      <w:sz w:val="27"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F449B4"/>
    <w:pPr>
      <w:shd w:val="clear" w:color="auto" w:fill="FFFFFF"/>
      <w:spacing w:line="317" w:lineRule="exact"/>
      <w:ind w:hanging="420"/>
    </w:pPr>
    <w:rPr>
      <w:sz w:val="27"/>
    </w:rPr>
  </w:style>
  <w:style w:type="paragraph" w:customStyle="1" w:styleId="2c">
    <w:name w:val="боковик2"/>
    <w:basedOn w:val="a0"/>
    <w:uiPriority w:val="99"/>
    <w:rsid w:val="00F449B4"/>
    <w:pPr>
      <w:spacing w:before="48" w:after="48"/>
      <w:ind w:left="227"/>
    </w:pPr>
    <w:rPr>
      <w:rFonts w:ascii="JournalRub" w:hAnsi="JournalRub"/>
      <w:color w:val="auto"/>
      <w:sz w:val="20"/>
    </w:rPr>
  </w:style>
  <w:style w:type="paragraph" w:customStyle="1" w:styleId="affffd">
    <w:name w:val="боковик"/>
    <w:basedOn w:val="a0"/>
    <w:uiPriority w:val="99"/>
    <w:rsid w:val="00F449B4"/>
    <w:pPr>
      <w:jc w:val="both"/>
    </w:pPr>
    <w:rPr>
      <w:rFonts w:ascii="Arial" w:hAnsi="Arial"/>
      <w:color w:val="auto"/>
      <w:sz w:val="16"/>
    </w:rPr>
  </w:style>
  <w:style w:type="paragraph" w:customStyle="1" w:styleId="1f1">
    <w:name w:val="боковик1"/>
    <w:basedOn w:val="a0"/>
    <w:uiPriority w:val="99"/>
    <w:rsid w:val="00F449B4"/>
    <w:pPr>
      <w:ind w:left="227"/>
      <w:jc w:val="both"/>
    </w:pPr>
    <w:rPr>
      <w:rFonts w:ascii="Arial" w:hAnsi="Arial"/>
      <w:color w:val="auto"/>
      <w:sz w:val="16"/>
    </w:rPr>
  </w:style>
  <w:style w:type="paragraph" w:customStyle="1" w:styleId="affffe">
    <w:name w:val="цифры"/>
    <w:basedOn w:val="affffd"/>
    <w:uiPriority w:val="99"/>
    <w:rsid w:val="00F449B4"/>
    <w:pPr>
      <w:spacing w:before="76"/>
      <w:ind w:right="113"/>
      <w:jc w:val="left"/>
    </w:pPr>
    <w:rPr>
      <w:rFonts w:ascii="JournalRub" w:hAnsi="JournalRub"/>
      <w:sz w:val="18"/>
    </w:rPr>
  </w:style>
  <w:style w:type="paragraph" w:customStyle="1" w:styleId="1f2">
    <w:name w:val="цифры1"/>
    <w:basedOn w:val="affffe"/>
    <w:uiPriority w:val="99"/>
    <w:rsid w:val="00F449B4"/>
    <w:pPr>
      <w:jc w:val="right"/>
    </w:pPr>
    <w:rPr>
      <w:sz w:val="16"/>
    </w:rPr>
  </w:style>
  <w:style w:type="paragraph" w:customStyle="1" w:styleId="3a">
    <w:name w:val="боковик3"/>
    <w:basedOn w:val="affffd"/>
    <w:uiPriority w:val="99"/>
    <w:rsid w:val="00F449B4"/>
    <w:pPr>
      <w:spacing w:before="72"/>
      <w:jc w:val="center"/>
    </w:pPr>
    <w:rPr>
      <w:rFonts w:ascii="JournalRub" w:hAnsi="JournalRub"/>
      <w:b/>
      <w:sz w:val="20"/>
    </w:rPr>
  </w:style>
  <w:style w:type="paragraph" w:customStyle="1" w:styleId="Cells">
    <w:name w:val="Cells"/>
    <w:basedOn w:val="a0"/>
    <w:uiPriority w:val="99"/>
    <w:rsid w:val="00F449B4"/>
    <w:rPr>
      <w:rFonts w:ascii="Arial" w:hAnsi="Arial"/>
      <w:color w:val="auto"/>
      <w:sz w:val="16"/>
      <w:lang w:val="en-US"/>
    </w:rPr>
  </w:style>
  <w:style w:type="paragraph" w:customStyle="1" w:styleId="TableText">
    <w:name w:val="Table Text"/>
    <w:basedOn w:val="a0"/>
    <w:uiPriority w:val="99"/>
    <w:rsid w:val="00F449B4"/>
    <w:rPr>
      <w:rFonts w:ascii="Tms Rmn" w:hAnsi="Tms Rmn"/>
      <w:noProof/>
      <w:color w:val="auto"/>
      <w:sz w:val="20"/>
    </w:rPr>
  </w:style>
  <w:style w:type="paragraph" w:customStyle="1" w:styleId="afffff">
    <w:name w:val="текст конц. сноски"/>
    <w:basedOn w:val="a0"/>
    <w:uiPriority w:val="99"/>
    <w:rsid w:val="00F449B4"/>
    <w:rPr>
      <w:color w:val="auto"/>
      <w:sz w:val="20"/>
    </w:rPr>
  </w:style>
  <w:style w:type="paragraph" w:customStyle="1" w:styleId="Tablename">
    <w:name w:val="Table name"/>
    <w:basedOn w:val="a0"/>
    <w:uiPriority w:val="99"/>
    <w:rsid w:val="00F449B4"/>
    <w:pPr>
      <w:jc w:val="center"/>
    </w:pPr>
    <w:rPr>
      <w:rFonts w:ascii="Arial" w:hAnsi="Arial"/>
      <w:b/>
      <w:color w:val="auto"/>
      <w:sz w:val="22"/>
    </w:rPr>
  </w:style>
  <w:style w:type="paragraph" w:customStyle="1" w:styleId="afffff0">
    <w:name w:val="Îáû÷íûé"/>
    <w:uiPriority w:val="99"/>
    <w:rsid w:val="00F449B4"/>
    <w:rPr>
      <w:color w:val="auto"/>
    </w:rPr>
  </w:style>
  <w:style w:type="paragraph" w:customStyle="1" w:styleId="01-golovka">
    <w:name w:val="01-golovka"/>
    <w:basedOn w:val="a0"/>
    <w:uiPriority w:val="99"/>
    <w:rsid w:val="00F449B4"/>
    <w:pPr>
      <w:spacing w:before="80" w:after="80"/>
      <w:jc w:val="center"/>
    </w:pPr>
    <w:rPr>
      <w:rFonts w:ascii="PragmaticaC" w:hAnsi="PragmaticaC"/>
      <w:color w:val="auto"/>
      <w:sz w:val="14"/>
    </w:rPr>
  </w:style>
  <w:style w:type="paragraph" w:customStyle="1" w:styleId="xl68">
    <w:name w:val="xl68"/>
    <w:basedOn w:val="a0"/>
    <w:uiPriority w:val="99"/>
    <w:rsid w:val="00F449B4"/>
    <w:pPr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14"/>
      <w:szCs w:val="14"/>
    </w:rPr>
  </w:style>
  <w:style w:type="paragraph" w:customStyle="1" w:styleId="110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TableParagraph">
    <w:name w:val="Table Paragraph"/>
    <w:basedOn w:val="a0"/>
    <w:uiPriority w:val="99"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F449B4"/>
    <w:pPr>
      <w:widowControl w:val="0"/>
      <w:autoSpaceDE w:val="0"/>
      <w:autoSpaceDN w:val="0"/>
      <w:adjustRightInd w:val="0"/>
      <w:spacing w:line="356" w:lineRule="exact"/>
      <w:ind w:firstLine="706"/>
      <w:jc w:val="both"/>
    </w:pPr>
    <w:rPr>
      <w:color w:val="auto"/>
      <w:szCs w:val="24"/>
    </w:rPr>
  </w:style>
  <w:style w:type="character" w:customStyle="1" w:styleId="NoSpacingChar">
    <w:name w:val="No Spacing Char"/>
    <w:link w:val="2d"/>
    <w:locked/>
    <w:rsid w:val="00F449B4"/>
    <w:rPr>
      <w:rFonts w:ascii="Calibri" w:hAnsi="Calibri" w:cs="Calibri"/>
      <w:sz w:val="22"/>
      <w:szCs w:val="22"/>
    </w:rPr>
  </w:style>
  <w:style w:type="paragraph" w:customStyle="1" w:styleId="2d">
    <w:name w:val="Без интервала2"/>
    <w:link w:val="NoSpacingChar"/>
    <w:rsid w:val="00F449B4"/>
    <w:rPr>
      <w:rFonts w:ascii="Calibri" w:hAnsi="Calibri" w:cs="Calibri"/>
      <w:sz w:val="22"/>
      <w:szCs w:val="22"/>
    </w:rPr>
  </w:style>
  <w:style w:type="paragraph" w:customStyle="1" w:styleId="Heading11">
    <w:name w:val="Heading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NoSpacing1">
    <w:name w:val="No Spacing1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111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120">
    <w:name w:val="Заголовок 12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TimesNewRoman">
    <w:name w:val="Обычный + Times New Roman"/>
    <w:aliases w:val="12 пт,После:  0 пт,Междустр.интервал:  одинарный"/>
    <w:basedOn w:val="a0"/>
    <w:uiPriority w:val="99"/>
    <w:rsid w:val="00F449B4"/>
    <w:pPr>
      <w:widowControl w:val="0"/>
    </w:pPr>
    <w:rPr>
      <w:color w:val="auto"/>
      <w:szCs w:val="24"/>
      <w:lang w:eastAsia="en-US"/>
    </w:rPr>
  </w:style>
  <w:style w:type="paragraph" w:customStyle="1" w:styleId="2e">
    <w:name w:val="Знак2 Знак Знак Знак Знак Знак Знак Знак Знак Знак Знак Знак Знак Знак Знак Знак"/>
    <w:basedOn w:val="a0"/>
    <w:uiPriority w:val="99"/>
    <w:rsid w:val="00F449B4"/>
    <w:pPr>
      <w:spacing w:before="100" w:beforeAutospacing="1" w:after="100" w:afterAutospacing="1"/>
    </w:pPr>
    <w:rPr>
      <w:rFonts w:ascii="Tahoma" w:eastAsia="Calibri" w:hAnsi="Tahoma"/>
      <w:color w:val="auto"/>
      <w:sz w:val="20"/>
      <w:lang w:val="en-US" w:eastAsia="en-US"/>
    </w:rPr>
  </w:style>
  <w:style w:type="paragraph" w:customStyle="1" w:styleId="112">
    <w:name w:val="Абзац списка1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2f">
    <w:name w:val="Без интервала2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afffff1">
    <w:name w:val="Отчетный"/>
    <w:basedOn w:val="a0"/>
    <w:uiPriority w:val="99"/>
    <w:rsid w:val="00F449B4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46">
    <w:name w:val="Абзац списка4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30">
    <w:name w:val="Заголовок 13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3b">
    <w:name w:val="Без интервала3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ConsNonformat">
    <w:name w:val="ConsNonformat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  <w:color w:val="auto"/>
      <w:sz w:val="22"/>
      <w:szCs w:val="22"/>
    </w:rPr>
  </w:style>
  <w:style w:type="paragraph" w:customStyle="1" w:styleId="140">
    <w:name w:val="Заголовок 14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53">
    <w:name w:val="Абзац списка5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50">
    <w:name w:val="Заголовок 15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47">
    <w:name w:val="Без интервала4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Style4">
    <w:name w:val="Style4"/>
    <w:basedOn w:val="a0"/>
    <w:uiPriority w:val="99"/>
    <w:rsid w:val="00F449B4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color w:val="auto"/>
      <w:szCs w:val="24"/>
    </w:rPr>
  </w:style>
  <w:style w:type="character" w:styleId="afffff2">
    <w:name w:val="annotation reference"/>
    <w:semiHidden/>
    <w:unhideWhenUsed/>
    <w:rsid w:val="00F449B4"/>
    <w:rPr>
      <w:sz w:val="16"/>
      <w:szCs w:val="16"/>
    </w:rPr>
  </w:style>
  <w:style w:type="character" w:styleId="afffff3">
    <w:name w:val="endnote reference"/>
    <w:semiHidden/>
    <w:unhideWhenUsed/>
    <w:rsid w:val="00F449B4"/>
    <w:rPr>
      <w:vertAlign w:val="superscript"/>
    </w:rPr>
  </w:style>
  <w:style w:type="character" w:customStyle="1" w:styleId="afffff4">
    <w:name w:val="Цветовое выделение"/>
    <w:rsid w:val="00F449B4"/>
    <w:rPr>
      <w:b/>
      <w:bCs/>
      <w:color w:val="000080"/>
    </w:rPr>
  </w:style>
  <w:style w:type="character" w:customStyle="1" w:styleId="afffff5">
    <w:name w:val="Заголовок своего сообщения"/>
    <w:basedOn w:val="afffff4"/>
    <w:rsid w:val="00F449B4"/>
    <w:rPr>
      <w:b/>
      <w:bCs/>
      <w:color w:val="000080"/>
    </w:rPr>
  </w:style>
  <w:style w:type="character" w:customStyle="1" w:styleId="afffff6">
    <w:name w:val="Гипертекстовая ссылка"/>
    <w:rsid w:val="00F449B4"/>
    <w:rPr>
      <w:b/>
      <w:bCs/>
      <w:color w:val="008000"/>
    </w:rPr>
  </w:style>
  <w:style w:type="character" w:customStyle="1" w:styleId="afffff7">
    <w:name w:val="Активная гипертекстовая ссылка"/>
    <w:rsid w:val="00F449B4"/>
    <w:rPr>
      <w:b/>
      <w:bCs/>
      <w:color w:val="008000"/>
      <w:u w:val="single"/>
    </w:rPr>
  </w:style>
  <w:style w:type="character" w:customStyle="1" w:styleId="afffff8">
    <w:name w:val="Заголовок чужого сообщения"/>
    <w:rsid w:val="00F449B4"/>
    <w:rPr>
      <w:b/>
      <w:bCs/>
      <w:color w:val="FF0000"/>
    </w:rPr>
  </w:style>
  <w:style w:type="character" w:customStyle="1" w:styleId="afffff9">
    <w:name w:val="Найденные слова"/>
    <w:basedOn w:val="afffff4"/>
    <w:rsid w:val="00F449B4"/>
    <w:rPr>
      <w:b/>
      <w:bCs/>
      <w:color w:val="000080"/>
    </w:rPr>
  </w:style>
  <w:style w:type="character" w:customStyle="1" w:styleId="afffffa">
    <w:name w:val="Не вступил в силу"/>
    <w:rsid w:val="00F449B4"/>
    <w:rPr>
      <w:b/>
      <w:bCs/>
      <w:color w:val="008080"/>
    </w:rPr>
  </w:style>
  <w:style w:type="character" w:customStyle="1" w:styleId="afffffb">
    <w:name w:val="Опечатки"/>
    <w:rsid w:val="00F449B4"/>
    <w:rPr>
      <w:color w:val="FF0000"/>
    </w:rPr>
  </w:style>
  <w:style w:type="character" w:customStyle="1" w:styleId="afffffc">
    <w:name w:val="Продолжение ссылки"/>
    <w:basedOn w:val="afffff6"/>
    <w:rsid w:val="00F449B4"/>
    <w:rPr>
      <w:b/>
      <w:bCs/>
      <w:color w:val="008000"/>
    </w:rPr>
  </w:style>
  <w:style w:type="character" w:customStyle="1" w:styleId="afffffd">
    <w:name w:val="Сравнение редакций"/>
    <w:basedOn w:val="afffff4"/>
    <w:rsid w:val="00F449B4"/>
    <w:rPr>
      <w:b/>
      <w:bCs/>
      <w:color w:val="000080"/>
    </w:rPr>
  </w:style>
  <w:style w:type="character" w:customStyle="1" w:styleId="afffffe">
    <w:name w:val="Сравнение редакций. Добавленный фрагмент"/>
    <w:rsid w:val="00F449B4"/>
    <w:rPr>
      <w:color w:val="0000FF"/>
    </w:rPr>
  </w:style>
  <w:style w:type="character" w:customStyle="1" w:styleId="affffff">
    <w:name w:val="Сравнение редакций. Удаленный фрагмент"/>
    <w:rsid w:val="00F449B4"/>
    <w:rPr>
      <w:strike/>
      <w:color w:val="808000"/>
    </w:rPr>
  </w:style>
  <w:style w:type="character" w:customStyle="1" w:styleId="affffff0">
    <w:name w:val="Утратил силу"/>
    <w:rsid w:val="00F449B4"/>
    <w:rPr>
      <w:b/>
      <w:bCs/>
      <w:strike/>
      <w:color w:val="808000"/>
    </w:rPr>
  </w:style>
  <w:style w:type="character" w:customStyle="1" w:styleId="151">
    <w:name w:val="Знак Знак15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kimgc">
    <w:name w:val="bkimg_c"/>
    <w:basedOn w:val="a1"/>
    <w:rsid w:val="00F449B4"/>
  </w:style>
  <w:style w:type="character" w:customStyle="1" w:styleId="1f3">
    <w:name w:val="ВерхКолонтитул Знак Знак1"/>
    <w:locked/>
    <w:rsid w:val="00F449B4"/>
    <w:rPr>
      <w:rFonts w:ascii="Calibri" w:hAnsi="Calibri" w:cs="Times New Roman" w:hint="default"/>
    </w:rPr>
  </w:style>
  <w:style w:type="character" w:customStyle="1" w:styleId="260">
    <w:name w:val="Знак Знак26"/>
    <w:uiPriority w:val="99"/>
    <w:locked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250">
    <w:name w:val="Знак Знак25"/>
    <w:uiPriority w:val="99"/>
    <w:rsid w:val="00F449B4"/>
    <w:rPr>
      <w:sz w:val="28"/>
    </w:rPr>
  </w:style>
  <w:style w:type="character" w:customStyle="1" w:styleId="240">
    <w:name w:val="Знак Знак24"/>
    <w:uiPriority w:val="99"/>
    <w:rsid w:val="00F449B4"/>
    <w:rPr>
      <w:rFonts w:ascii="Arial" w:hAnsi="Arial" w:cs="Arial" w:hint="default"/>
      <w:b/>
      <w:bCs/>
      <w:sz w:val="26"/>
      <w:szCs w:val="26"/>
    </w:rPr>
  </w:style>
  <w:style w:type="character" w:customStyle="1" w:styleId="190">
    <w:name w:val="Знак Знак19"/>
    <w:rsid w:val="00F449B4"/>
    <w:rPr>
      <w:b/>
      <w:bCs/>
      <w:sz w:val="28"/>
      <w:szCs w:val="28"/>
      <w:lang w:val="ru-RU" w:eastAsia="ru-RU" w:bidi="ar-SA"/>
    </w:rPr>
  </w:style>
  <w:style w:type="character" w:customStyle="1" w:styleId="180">
    <w:name w:val="Знак Знак18"/>
    <w:rsid w:val="00F449B4"/>
    <w:rPr>
      <w:b/>
      <w:bCs w:val="0"/>
      <w:lang w:val="ru-RU" w:eastAsia="ru-RU" w:bidi="ar-SA"/>
    </w:rPr>
  </w:style>
  <w:style w:type="character" w:customStyle="1" w:styleId="170">
    <w:name w:val="Знак Знак17"/>
    <w:rsid w:val="00F449B4"/>
    <w:rPr>
      <w:b/>
      <w:bCs w:val="0"/>
      <w:sz w:val="22"/>
      <w:lang w:val="ru-RU" w:eastAsia="ru-RU" w:bidi="ar-SA"/>
    </w:rPr>
  </w:style>
  <w:style w:type="character" w:customStyle="1" w:styleId="160">
    <w:name w:val="Знак Знак16"/>
    <w:locked/>
    <w:rsid w:val="00F449B4"/>
    <w:rPr>
      <w:rFonts w:ascii="AG Souvenir" w:eastAsia="Calibri" w:hAnsi="AG Souvenir" w:hint="default"/>
      <w:b/>
      <w:bCs w:val="0"/>
      <w:spacing w:val="38"/>
      <w:lang w:val="x-none" w:eastAsia="ru-RU" w:bidi="ar-SA"/>
    </w:rPr>
  </w:style>
  <w:style w:type="character" w:customStyle="1" w:styleId="1f4">
    <w:name w:val="Знак Знак Знак1"/>
    <w:locked/>
    <w:rsid w:val="00F449B4"/>
    <w:rPr>
      <w:rFonts w:ascii="Calibri" w:hAnsi="Calibri" w:cs="Times New Roman" w:hint="default"/>
    </w:rPr>
  </w:style>
  <w:style w:type="character" w:customStyle="1" w:styleId="f">
    <w:name w:val="f"/>
    <w:rsid w:val="00F449B4"/>
    <w:rPr>
      <w:rFonts w:ascii="Times New Roman" w:hAnsi="Times New Roman" w:cs="Times New Roman" w:hint="default"/>
    </w:rPr>
  </w:style>
  <w:style w:type="character" w:customStyle="1" w:styleId="200">
    <w:name w:val="Знак Знак20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affffff1">
    <w:name w:val="Знак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sf-sub-indicator">
    <w:name w:val="sf-sub-indicator"/>
    <w:basedOn w:val="a1"/>
    <w:rsid w:val="00F449B4"/>
  </w:style>
  <w:style w:type="character" w:customStyle="1" w:styleId="apple-converted-space">
    <w:name w:val="apple-converted-space"/>
    <w:basedOn w:val="a1"/>
    <w:rsid w:val="00F449B4"/>
  </w:style>
  <w:style w:type="character" w:customStyle="1" w:styleId="separator">
    <w:name w:val="separator"/>
    <w:basedOn w:val="a1"/>
    <w:rsid w:val="00F449B4"/>
  </w:style>
  <w:style w:type="character" w:customStyle="1" w:styleId="c-paramsdate">
    <w:name w:val="c-params__date"/>
    <w:basedOn w:val="a1"/>
    <w:rsid w:val="00F449B4"/>
  </w:style>
  <w:style w:type="character" w:customStyle="1" w:styleId="c-paramsitem">
    <w:name w:val="c-params__item"/>
    <w:basedOn w:val="a1"/>
    <w:rsid w:val="00F449B4"/>
  </w:style>
  <w:style w:type="character" w:customStyle="1" w:styleId="affffff2">
    <w:name w:val="ВерхКолонтитул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113">
    <w:name w:val="Знак Знак11"/>
    <w:rsid w:val="00F449B4"/>
    <w:rPr>
      <w:sz w:val="22"/>
      <w:szCs w:val="22"/>
      <w:lang w:eastAsia="en-US"/>
    </w:rPr>
  </w:style>
  <w:style w:type="character" w:customStyle="1" w:styleId="222">
    <w:name w:val="Знак Знак22"/>
    <w:rsid w:val="00F449B4"/>
    <w:rPr>
      <w:b/>
      <w:bCs w:val="0"/>
      <w:sz w:val="24"/>
      <w:lang w:val="ru-RU" w:eastAsia="ru-RU" w:bidi="ar-SA"/>
    </w:rPr>
  </w:style>
  <w:style w:type="character" w:customStyle="1" w:styleId="85">
    <w:name w:val="Знак Знак8"/>
    <w:rsid w:val="00F449B4"/>
    <w:rPr>
      <w:rFonts w:ascii="Arial" w:hAnsi="Arial" w:cs="Arial" w:hint="default"/>
      <w:sz w:val="22"/>
    </w:rPr>
  </w:style>
  <w:style w:type="character" w:customStyle="1" w:styleId="63">
    <w:name w:val="Знак Знак6"/>
    <w:rsid w:val="00F449B4"/>
    <w:rPr>
      <w:rFonts w:ascii="Arial" w:hAnsi="Arial" w:cs="Arial" w:hint="default"/>
      <w:sz w:val="18"/>
      <w:lang w:val="ru-RU" w:eastAsia="ru-RU" w:bidi="ar-SA"/>
    </w:rPr>
  </w:style>
  <w:style w:type="character" w:customStyle="1" w:styleId="131">
    <w:name w:val="Знак Знак13"/>
    <w:locked/>
    <w:rsid w:val="00F449B4"/>
    <w:rPr>
      <w:snapToGrid w:val="0"/>
      <w:sz w:val="28"/>
      <w:lang w:val="ru-RU" w:eastAsia="ru-RU" w:bidi="ar-SA"/>
    </w:rPr>
  </w:style>
  <w:style w:type="character" w:customStyle="1" w:styleId="affffff3">
    <w:name w:val="знак сноски"/>
    <w:rsid w:val="00F449B4"/>
    <w:rPr>
      <w:vertAlign w:val="superscript"/>
    </w:rPr>
  </w:style>
  <w:style w:type="character" w:customStyle="1" w:styleId="1f5">
    <w:name w:val="Название Знак1"/>
    <w:rsid w:val="00F449B4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f6">
    <w:name w:val="Подзаголовок Знак1"/>
    <w:rsid w:val="00F449B4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apple-style-span">
    <w:name w:val="apple-style-span"/>
    <w:rsid w:val="00F449B4"/>
  </w:style>
  <w:style w:type="character" w:customStyle="1" w:styleId="230">
    <w:name w:val="Знак Знак23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2">
    <w:name w:val="Знак Знак2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FontStyle114">
    <w:name w:val="Font Style114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3c">
    <w:name w:val="Знак Знак3"/>
    <w:locked/>
    <w:rsid w:val="00F449B4"/>
    <w:rPr>
      <w:sz w:val="28"/>
      <w:lang w:val="ru-RU" w:eastAsia="ru-RU" w:bidi="ar-SA"/>
    </w:rPr>
  </w:style>
  <w:style w:type="character" w:customStyle="1" w:styleId="Heading1Char">
    <w:name w:val="Heading 1 Char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odyTextChar">
    <w:name w:val="Body Text Char"/>
    <w:locked/>
    <w:rsid w:val="00F449B4"/>
    <w:rPr>
      <w:rFonts w:ascii="Times New Roman" w:hAnsi="Times New Roman" w:cs="Times New Roman" w:hint="default"/>
      <w:sz w:val="28"/>
      <w:szCs w:val="28"/>
    </w:rPr>
  </w:style>
  <w:style w:type="character" w:customStyle="1" w:styleId="HeaderChar">
    <w:name w:val="Header Char"/>
    <w:aliases w:val="ВерхКолонтитул Char"/>
    <w:locked/>
    <w:rsid w:val="00F449B4"/>
    <w:rPr>
      <w:rFonts w:ascii="Calibri" w:eastAsia="Times New Roman" w:hAnsi="Calibri" w:cs="Times New Roman" w:hint="default"/>
    </w:rPr>
  </w:style>
  <w:style w:type="character" w:customStyle="1" w:styleId="FooterChar">
    <w:name w:val="Footer Char"/>
    <w:aliases w:val="Знак Char"/>
    <w:locked/>
    <w:rsid w:val="00F449B4"/>
    <w:rPr>
      <w:rFonts w:ascii="Calibri" w:eastAsia="Times New Roman" w:hAnsi="Calibri" w:cs="Times New Roman" w:hint="default"/>
    </w:rPr>
  </w:style>
  <w:style w:type="character" w:customStyle="1" w:styleId="141">
    <w:name w:val="Знак Знак14"/>
    <w:locked/>
    <w:rsid w:val="00F449B4"/>
    <w:rPr>
      <w:snapToGrid w:val="0"/>
      <w:sz w:val="24"/>
      <w:lang w:val="ru-RU" w:eastAsia="ru-RU" w:bidi="ar-SA"/>
    </w:rPr>
  </w:style>
  <w:style w:type="character" w:customStyle="1" w:styleId="1f7">
    <w:name w:val="Текст выноски Знак1"/>
    <w:uiPriority w:val="99"/>
    <w:rsid w:val="00F449B4"/>
    <w:rPr>
      <w:rFonts w:ascii="Tahoma" w:hAnsi="Tahoma" w:cs="Tahoma" w:hint="default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F449B4"/>
    <w:rPr>
      <w:rFonts w:ascii="Times New Roman" w:hAnsi="Times New Roman" w:cs="Times New Roman" w:hint="default"/>
      <w:sz w:val="2"/>
      <w:lang w:val="x-none" w:eastAsia="en-US"/>
    </w:rPr>
  </w:style>
  <w:style w:type="character" w:customStyle="1" w:styleId="HeaderChar1">
    <w:name w:val="Head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erChar1">
    <w:name w:val="Foot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noteTextChar1">
    <w:name w:val="Footnote Text Char1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en-US"/>
    </w:rPr>
  </w:style>
  <w:style w:type="character" w:customStyle="1" w:styleId="1f8">
    <w:name w:val="Текст Знак1"/>
    <w:uiPriority w:val="99"/>
    <w:rsid w:val="00F449B4"/>
    <w:rPr>
      <w:rFonts w:ascii="Courier New" w:hAnsi="Courier New" w:cs="Courier New" w:hint="default"/>
    </w:rPr>
  </w:style>
  <w:style w:type="character" w:customStyle="1" w:styleId="PlainTextChar1">
    <w:name w:val="Plain Text Char1"/>
    <w:uiPriority w:val="99"/>
    <w:semiHidden/>
    <w:locked/>
    <w:rsid w:val="00F449B4"/>
    <w:rPr>
      <w:rFonts w:ascii="Courier New" w:hAnsi="Courier New" w:cs="Courier New" w:hint="default"/>
      <w:sz w:val="20"/>
      <w:szCs w:val="20"/>
      <w:lang w:val="x-none" w:eastAsia="en-US"/>
    </w:rPr>
  </w:style>
  <w:style w:type="character" w:customStyle="1" w:styleId="100">
    <w:name w:val="Знак Знак10"/>
    <w:uiPriority w:val="99"/>
    <w:rsid w:val="00F449B4"/>
    <w:rPr>
      <w:rFonts w:ascii="Tahoma" w:hAnsi="Tahoma" w:cs="Tahoma" w:hint="default"/>
      <w:sz w:val="16"/>
      <w:lang w:val="x-none" w:eastAsia="en-U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uiPriority w:val="99"/>
    <w:locked/>
    <w:rsid w:val="00F449B4"/>
  </w:style>
  <w:style w:type="character" w:customStyle="1" w:styleId="Heading2Char">
    <w:name w:val="Heading 2 Char"/>
    <w:uiPriority w:val="99"/>
    <w:semiHidden/>
    <w:locked/>
    <w:rsid w:val="00F449B4"/>
    <w:rPr>
      <w:rFonts w:ascii="Cambria" w:hAnsi="Cambria" w:cs="Times New Roman" w:hint="default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semiHidden/>
    <w:locked/>
    <w:rsid w:val="00F449B4"/>
    <w:rPr>
      <w:rFonts w:ascii="Cambria" w:hAnsi="Cambria" w:cs="Times New Roman" w:hint="default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F449B4"/>
    <w:rPr>
      <w:rFonts w:ascii="Calibri" w:hAnsi="Calibri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F449B4"/>
    <w:rPr>
      <w:rFonts w:ascii="Calibri" w:hAnsi="Calibri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semiHidden/>
    <w:locked/>
    <w:rsid w:val="00F449B4"/>
    <w:rPr>
      <w:rFonts w:ascii="Calibri" w:hAnsi="Calibri" w:cs="Times New Roman" w:hint="default"/>
      <w:b/>
      <w:bCs/>
    </w:rPr>
  </w:style>
  <w:style w:type="character" w:customStyle="1" w:styleId="Heading7Char">
    <w:name w:val="Heading 7 Char"/>
    <w:uiPriority w:val="99"/>
    <w:semiHidden/>
    <w:locked/>
    <w:rsid w:val="00F449B4"/>
    <w:rPr>
      <w:rFonts w:ascii="Calibri" w:hAnsi="Calibri" w:cs="Times New Roman" w:hint="default"/>
      <w:sz w:val="24"/>
      <w:szCs w:val="24"/>
    </w:rPr>
  </w:style>
  <w:style w:type="character" w:customStyle="1" w:styleId="Heading8Char">
    <w:name w:val="Heading 8 Char"/>
    <w:uiPriority w:val="99"/>
    <w:semiHidden/>
    <w:locked/>
    <w:rsid w:val="00F449B4"/>
    <w:rPr>
      <w:rFonts w:ascii="Calibri" w:hAnsi="Calibri" w:cs="Times New Roman" w:hint="default"/>
      <w:i/>
      <w:iCs/>
      <w:sz w:val="24"/>
      <w:szCs w:val="24"/>
    </w:rPr>
  </w:style>
  <w:style w:type="character" w:customStyle="1" w:styleId="Heading9Char">
    <w:name w:val="Heading 9 Char"/>
    <w:uiPriority w:val="99"/>
    <w:semiHidden/>
    <w:locked/>
    <w:rsid w:val="00F449B4"/>
    <w:rPr>
      <w:rFonts w:ascii="Cambria" w:hAnsi="Cambria" w:cs="Times New Roman" w:hint="default"/>
    </w:rPr>
  </w:style>
  <w:style w:type="character" w:customStyle="1" w:styleId="BodyTextIndentChar">
    <w:name w:val="Body Text Indent Char"/>
    <w:aliases w:val="Основной текст 1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alloonTextChar2">
    <w:name w:val="Balloon Text Char2"/>
    <w:uiPriority w:val="99"/>
    <w:locked/>
    <w:rsid w:val="00F449B4"/>
    <w:rPr>
      <w:rFonts w:ascii="Tahoma" w:hAnsi="Tahoma" w:cs="Tahoma" w:hint="default"/>
      <w:sz w:val="16"/>
    </w:rPr>
  </w:style>
  <w:style w:type="character" w:customStyle="1" w:styleId="FootnoteTextChar2">
    <w:name w:val="Footnote Text Char2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locked/>
    <w:rsid w:val="00F449B4"/>
  </w:style>
  <w:style w:type="character" w:customStyle="1" w:styleId="PlainTextChar2">
    <w:name w:val="Plain Text Char2"/>
    <w:uiPriority w:val="99"/>
    <w:locked/>
    <w:rsid w:val="00F449B4"/>
    <w:rPr>
      <w:rFonts w:ascii="Courier New" w:hAnsi="Courier New" w:cs="Courier New" w:hint="default"/>
    </w:rPr>
  </w:style>
  <w:style w:type="character" w:customStyle="1" w:styleId="DocumentMapChar">
    <w:name w:val="Document Map Char"/>
    <w:uiPriority w:val="99"/>
    <w:semiHidden/>
    <w:locked/>
    <w:rsid w:val="00F449B4"/>
    <w:rPr>
      <w:rFonts w:ascii="Times New Roman" w:hAnsi="Times New Roman" w:cs="Times New Roman" w:hint="default"/>
      <w:sz w:val="2"/>
    </w:rPr>
  </w:style>
  <w:style w:type="character" w:customStyle="1" w:styleId="BodyText2Char">
    <w:name w:val="Body Tex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odyTextIndent2Char">
    <w:name w:val="Body Text Inden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MessageHeaderChar">
    <w:name w:val="Message Header Char"/>
    <w:uiPriority w:val="99"/>
    <w:semiHidden/>
    <w:locked/>
    <w:rsid w:val="00F449B4"/>
    <w:rPr>
      <w:rFonts w:ascii="Cambria" w:hAnsi="Cambria" w:cs="Times New Roman" w:hint="default"/>
      <w:sz w:val="24"/>
      <w:szCs w:val="24"/>
      <w:shd w:val="pct20" w:color="auto" w:fill="auto"/>
    </w:rPr>
  </w:style>
  <w:style w:type="character" w:customStyle="1" w:styleId="1110">
    <w:name w:val="Знак Знак111"/>
    <w:uiPriority w:val="99"/>
    <w:rsid w:val="00F449B4"/>
  </w:style>
  <w:style w:type="character" w:customStyle="1" w:styleId="BodyText3Char">
    <w:name w:val="Body Tex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TitleChar">
    <w:name w:val="Title Char"/>
    <w:uiPriority w:val="99"/>
    <w:locked/>
    <w:rsid w:val="00F449B4"/>
    <w:rPr>
      <w:rFonts w:ascii="Cambria" w:hAnsi="Cambria" w:cs="Times New Roman" w:hint="default"/>
      <w:b/>
      <w:bCs/>
      <w:kern w:val="28"/>
      <w:sz w:val="32"/>
      <w:szCs w:val="32"/>
    </w:rPr>
  </w:style>
  <w:style w:type="character" w:customStyle="1" w:styleId="SubtitleChar">
    <w:name w:val="Subtitle Char"/>
    <w:uiPriority w:val="99"/>
    <w:locked/>
    <w:rsid w:val="00F449B4"/>
    <w:rPr>
      <w:rFonts w:ascii="Cambria" w:hAnsi="Cambria" w:cs="Times New Roman" w:hint="default"/>
      <w:sz w:val="24"/>
      <w:szCs w:val="24"/>
    </w:rPr>
  </w:style>
  <w:style w:type="character" w:customStyle="1" w:styleId="1310">
    <w:name w:val="Знак Знак131"/>
    <w:uiPriority w:val="99"/>
    <w:rsid w:val="00F449B4"/>
    <w:rPr>
      <w:rFonts w:ascii="Arial" w:hAnsi="Arial" w:cs="Arial" w:hint="default"/>
      <w:sz w:val="22"/>
      <w:lang w:val="ru-RU" w:eastAsia="ru-RU"/>
    </w:rPr>
  </w:style>
  <w:style w:type="character" w:customStyle="1" w:styleId="BodyTextIndent3Char">
    <w:name w:val="Body Text Inden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2210">
    <w:name w:val="Знак Знак221"/>
    <w:uiPriority w:val="99"/>
    <w:rsid w:val="00F449B4"/>
    <w:rPr>
      <w:b/>
      <w:bCs w:val="0"/>
      <w:sz w:val="24"/>
      <w:lang w:val="ru-RU" w:eastAsia="ru-RU"/>
    </w:rPr>
  </w:style>
  <w:style w:type="character" w:customStyle="1" w:styleId="201">
    <w:name w:val="Знак Знак201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101">
    <w:name w:val="Знак Знак101"/>
    <w:uiPriority w:val="99"/>
    <w:rsid w:val="00F449B4"/>
    <w:rPr>
      <w:rFonts w:ascii="Tahoma" w:hAnsi="Tahoma" w:cs="Tahoma" w:hint="default"/>
      <w:sz w:val="16"/>
      <w:lang w:eastAsia="en-US"/>
    </w:rPr>
  </w:style>
  <w:style w:type="character" w:customStyle="1" w:styleId="231">
    <w:name w:val="Знак Знак231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10">
    <w:name w:val="Знак Знак21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Heading1Char1">
    <w:name w:val="Heading 1 Char1"/>
    <w:uiPriority w:val="99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/>
    </w:rPr>
  </w:style>
  <w:style w:type="character" w:customStyle="1" w:styleId="FootnoteTextChar3">
    <w:name w:val="Footnote Text Char3"/>
    <w:aliases w:val="Table_Footnote_last Char2,Table_Footnote_last Знак Знак Знак Char2,Table_Footnote_last Знак Char2,Текст сноски Знак Знак Char2,Текст сноски Знак1 Знак Знак Char2,Текст сноски Знак Знак Знак Знак Char2,single space Char2"/>
    <w:uiPriority w:val="99"/>
    <w:locked/>
    <w:rsid w:val="00F449B4"/>
    <w:rPr>
      <w:lang w:eastAsia="en-US"/>
    </w:rPr>
  </w:style>
  <w:style w:type="character" w:customStyle="1" w:styleId="FontStyle12">
    <w:name w:val="Font Style12"/>
    <w:rsid w:val="00F449B4"/>
    <w:rPr>
      <w:rFonts w:ascii="Times New Roman" w:hAnsi="Times New Roman" w:cs="Times New Roman" w:hint="default"/>
      <w:sz w:val="26"/>
      <w:szCs w:val="26"/>
    </w:rPr>
  </w:style>
  <w:style w:type="table" w:customStyle="1" w:styleId="TableNormal">
    <w:name w:val="Table Normal"/>
    <w:semiHidden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DF04E4104C81830E53D1512D13CE40DE0245D12D5B47D69F66C9B4C4EA15649A54604A329902B94329F85A980e8v9M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75ADE-F5EA-4BF9-9286-3A5FA73B7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35</Pages>
  <Words>8692</Words>
  <Characters>49546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71</cp:revision>
  <cp:lastPrinted>2024-06-18T08:26:00Z</cp:lastPrinted>
  <dcterms:created xsi:type="dcterms:W3CDTF">2024-05-03T07:47:00Z</dcterms:created>
  <dcterms:modified xsi:type="dcterms:W3CDTF">2024-06-21T10:00:00Z</dcterms:modified>
</cp:coreProperties>
</file>