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E967A0F" wp14:editId="0DD5594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0B16" w:rsidRDefault="00C90B16" w:rsidP="00F128D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C90B16">
              <w:rPr>
                <w:b/>
                <w:noProof/>
                <w:sz w:val="28"/>
              </w:rPr>
              <w:t>15.03.2024</w:t>
            </w:r>
          </w:p>
        </w:tc>
        <w:tc>
          <w:tcPr>
            <w:tcW w:w="1696" w:type="pct"/>
            <w:gridSpan w:val="2"/>
          </w:tcPr>
          <w:p w:rsidR="008D4FC0" w:rsidRPr="00C90B16" w:rsidRDefault="00C90B16" w:rsidP="00C90B1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308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D5BA6" w:rsidP="00C90B16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0C55CD">
              <w:rPr>
                <w:b/>
                <w:sz w:val="28"/>
              </w:rPr>
              <w:t xml:space="preserve">Об </w:t>
            </w:r>
            <w:r>
              <w:rPr>
                <w:b/>
                <w:sz w:val="28"/>
              </w:rPr>
              <w:t xml:space="preserve"> </w:t>
            </w:r>
            <w:r w:rsidRPr="000C55CD">
              <w:rPr>
                <w:b/>
                <w:sz w:val="28"/>
              </w:rPr>
              <w:t xml:space="preserve">утверждении </w:t>
            </w:r>
            <w:r>
              <w:rPr>
                <w:b/>
                <w:sz w:val="28"/>
              </w:rPr>
              <w:t xml:space="preserve"> </w:t>
            </w:r>
            <w:r w:rsidRPr="000C55CD">
              <w:rPr>
                <w:b/>
                <w:sz w:val="28"/>
              </w:rPr>
              <w:t xml:space="preserve">отчета </w:t>
            </w:r>
            <w:r>
              <w:rPr>
                <w:b/>
                <w:sz w:val="28"/>
              </w:rPr>
              <w:t xml:space="preserve"> </w:t>
            </w:r>
            <w:r w:rsidRPr="000C55CD">
              <w:rPr>
                <w:b/>
                <w:sz w:val="28"/>
              </w:rPr>
              <w:t>о реализации муниципальной программы Октябрьского района «Управление муниципальными финансами» за 202</w:t>
            </w:r>
            <w:r>
              <w:rPr>
                <w:b/>
                <w:sz w:val="28"/>
              </w:rPr>
              <w:t>3</w:t>
            </w:r>
            <w:r w:rsidRPr="000C55CD">
              <w:rPr>
                <w:b/>
                <w:sz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90B16" w:rsidRDefault="00BF412F" w:rsidP="00C90B16">
      <w:pPr>
        <w:spacing w:line="276" w:lineRule="auto"/>
        <w:jc w:val="center"/>
        <w:rPr>
          <w:sz w:val="40"/>
        </w:rPr>
      </w:pPr>
    </w:p>
    <w:p w:rsidR="007D5BA6" w:rsidRDefault="007D5BA6" w:rsidP="00C90B16">
      <w:pPr>
        <w:spacing w:line="276" w:lineRule="auto"/>
        <w:ind w:firstLine="709"/>
        <w:jc w:val="both"/>
        <w:rPr>
          <w:sz w:val="28"/>
          <w:szCs w:val="28"/>
        </w:rPr>
      </w:pPr>
      <w:r w:rsidRPr="00051D09">
        <w:rPr>
          <w:kern w:val="2"/>
          <w:sz w:val="28"/>
          <w:szCs w:val="28"/>
          <w:lang w:eastAsia="en-US"/>
        </w:rPr>
        <w:t xml:space="preserve">В соответствии с постановлением </w:t>
      </w:r>
      <w:r>
        <w:rPr>
          <w:kern w:val="2"/>
          <w:sz w:val="28"/>
          <w:szCs w:val="28"/>
          <w:lang w:eastAsia="en-US"/>
        </w:rPr>
        <w:t>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:rsidR="008D4FC0" w:rsidRDefault="008D4FC0" w:rsidP="00C90B16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C90B16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C90B16">
      <w:pPr>
        <w:spacing w:line="276" w:lineRule="auto"/>
        <w:jc w:val="center"/>
        <w:rPr>
          <w:sz w:val="28"/>
        </w:rPr>
      </w:pPr>
    </w:p>
    <w:p w:rsidR="007A3046" w:rsidRDefault="007A3046" w:rsidP="00C90B16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7D5BA6" w:rsidRPr="00BF357C">
        <w:rPr>
          <w:rFonts w:eastAsia="Calibri"/>
          <w:sz w:val="28"/>
          <w:szCs w:val="28"/>
          <w:lang w:eastAsia="en-US"/>
        </w:rPr>
        <w:t xml:space="preserve">Утвердить </w:t>
      </w:r>
      <w:hyperlink r:id="rId10" w:history="1">
        <w:r w:rsidR="007D5BA6" w:rsidRPr="00BF357C">
          <w:rPr>
            <w:rFonts w:eastAsia="Calibri"/>
            <w:sz w:val="28"/>
            <w:szCs w:val="28"/>
            <w:lang w:eastAsia="en-US"/>
          </w:rPr>
          <w:t>отчет</w:t>
        </w:r>
      </w:hyperlink>
      <w:r w:rsidR="007D5BA6" w:rsidRPr="00BF357C">
        <w:rPr>
          <w:rFonts w:eastAsia="Calibri"/>
          <w:sz w:val="28"/>
          <w:szCs w:val="28"/>
          <w:lang w:eastAsia="en-US"/>
        </w:rPr>
        <w:t xml:space="preserve"> о реализации муниципальной  программы Октябрьского района «Управление муниципальными финансами», утвержденной постановлением Администрации Октябрьского района от 30.10.2018 № 1459 за 20</w:t>
      </w:r>
      <w:r w:rsidR="007D5BA6">
        <w:rPr>
          <w:rFonts w:eastAsia="Calibri"/>
          <w:sz w:val="28"/>
          <w:szCs w:val="28"/>
          <w:lang w:eastAsia="en-US"/>
        </w:rPr>
        <w:t>2</w:t>
      </w:r>
      <w:r w:rsidR="007200A7">
        <w:rPr>
          <w:rFonts w:eastAsia="Calibri"/>
          <w:sz w:val="28"/>
          <w:szCs w:val="28"/>
          <w:lang w:eastAsia="en-US"/>
        </w:rPr>
        <w:t>3</w:t>
      </w:r>
      <w:r w:rsidR="007D5BA6" w:rsidRPr="00BF357C">
        <w:rPr>
          <w:rFonts w:eastAsia="Calibri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7A3046" w:rsidRPr="00EE6B5D" w:rsidRDefault="007D5BA6" w:rsidP="00C90B16">
      <w:p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A3046">
        <w:rPr>
          <w:sz w:val="28"/>
          <w:szCs w:val="28"/>
        </w:rPr>
        <w:t xml:space="preserve">2. </w:t>
      </w:r>
      <w:r w:rsidRPr="00487D7E">
        <w:rPr>
          <w:rFonts w:eastAsia="Arial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A3046" w:rsidRPr="00E76BB5" w:rsidRDefault="007A3046" w:rsidP="00C90B16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3</w:t>
      </w:r>
      <w:r w:rsidRPr="00EE6B5D">
        <w:rPr>
          <w:sz w:val="28"/>
          <w:szCs w:val="28"/>
        </w:rPr>
        <w:t>.</w:t>
      </w:r>
      <w:r w:rsidR="007D5BA6">
        <w:rPr>
          <w:sz w:val="28"/>
          <w:szCs w:val="28"/>
        </w:rPr>
        <w:t xml:space="preserve"> </w:t>
      </w:r>
      <w:r w:rsidRPr="00E76BB5">
        <w:rPr>
          <w:sz w:val="28"/>
          <w:szCs w:val="28"/>
          <w:lang w:eastAsia="ar-SA"/>
        </w:rPr>
        <w:t xml:space="preserve">Контроль за </w:t>
      </w:r>
      <w:r>
        <w:rPr>
          <w:sz w:val="28"/>
          <w:szCs w:val="28"/>
          <w:lang w:eastAsia="ar-SA"/>
        </w:rPr>
        <w:t xml:space="preserve">исполнением </w:t>
      </w:r>
      <w:r w:rsidRPr="00E76BB5">
        <w:rPr>
          <w:sz w:val="28"/>
          <w:szCs w:val="28"/>
          <w:lang w:eastAsia="ar-SA"/>
        </w:rPr>
        <w:t xml:space="preserve">постановления возложить на </w:t>
      </w:r>
      <w:r w:rsidR="007D5BA6">
        <w:rPr>
          <w:sz w:val="28"/>
          <w:szCs w:val="28"/>
          <w:lang w:eastAsia="ar-SA"/>
        </w:rPr>
        <w:t xml:space="preserve">исполняющего обязанности </w:t>
      </w:r>
      <w:r w:rsidR="00A77CD5">
        <w:rPr>
          <w:sz w:val="28"/>
          <w:szCs w:val="28"/>
          <w:lang w:eastAsia="ar-SA"/>
        </w:rPr>
        <w:t xml:space="preserve"> </w:t>
      </w:r>
      <w:r w:rsidRPr="00E76BB5">
        <w:rPr>
          <w:sz w:val="28"/>
          <w:szCs w:val="28"/>
          <w:lang w:eastAsia="ar-SA"/>
        </w:rPr>
        <w:t xml:space="preserve">начальника финансово-экономического управления </w:t>
      </w:r>
      <w:proofErr w:type="spellStart"/>
      <w:r w:rsidR="00A77CD5">
        <w:rPr>
          <w:sz w:val="28"/>
          <w:szCs w:val="28"/>
          <w:lang w:eastAsia="ar-SA"/>
        </w:rPr>
        <w:t>Кокалевск</w:t>
      </w:r>
      <w:r w:rsidR="000A72D1">
        <w:rPr>
          <w:sz w:val="28"/>
          <w:szCs w:val="28"/>
          <w:lang w:eastAsia="ar-SA"/>
        </w:rPr>
        <w:t>ую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C90B1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90B16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C90B16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4535"/>
      </w:tblGrid>
      <w:tr w:rsidR="0017440E" w:rsidTr="00C90B16">
        <w:tc>
          <w:tcPr>
            <w:tcW w:w="5212" w:type="dxa"/>
          </w:tcPr>
          <w:p w:rsidR="00C90B16" w:rsidRDefault="00C90B16" w:rsidP="008815A3">
            <w:pPr>
              <w:ind w:right="34"/>
              <w:jc w:val="both"/>
              <w:rPr>
                <w:sz w:val="28"/>
                <w:szCs w:val="28"/>
              </w:rPr>
            </w:pPr>
          </w:p>
          <w:p w:rsidR="00C90B16" w:rsidRDefault="00C90B16" w:rsidP="008815A3">
            <w:pPr>
              <w:ind w:right="34"/>
              <w:jc w:val="both"/>
              <w:rPr>
                <w:sz w:val="28"/>
                <w:szCs w:val="28"/>
              </w:rPr>
            </w:pPr>
          </w:p>
          <w:p w:rsidR="0017440E" w:rsidRPr="00280FBD" w:rsidRDefault="008815A3" w:rsidP="008815A3">
            <w:pPr>
              <w:ind w:right="34"/>
              <w:jc w:val="both"/>
              <w:rPr>
                <w:sz w:val="28"/>
                <w:szCs w:val="28"/>
              </w:rPr>
            </w:pPr>
            <w:r w:rsidRPr="00280FBD">
              <w:rPr>
                <w:sz w:val="28"/>
                <w:szCs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4535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C90B16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535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815A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280FBD" w:rsidRDefault="007A3046" w:rsidP="00280FB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C90B16" w:rsidRDefault="00C90B16" w:rsidP="00C90B16">
      <w:pPr>
        <w:spacing w:line="276" w:lineRule="auto"/>
        <w:jc w:val="center"/>
        <w:rPr>
          <w:sz w:val="28"/>
          <w:szCs w:val="28"/>
        </w:rPr>
      </w:pPr>
    </w:p>
    <w:p w:rsidR="00280FBD" w:rsidRPr="00487D7E" w:rsidRDefault="00280FBD" w:rsidP="00C90B16">
      <w:pPr>
        <w:spacing w:line="276" w:lineRule="auto"/>
        <w:ind w:left="5103"/>
        <w:jc w:val="center"/>
        <w:rPr>
          <w:sz w:val="28"/>
          <w:szCs w:val="28"/>
        </w:rPr>
      </w:pPr>
      <w:r w:rsidRPr="00487D7E">
        <w:rPr>
          <w:sz w:val="28"/>
          <w:szCs w:val="28"/>
        </w:rPr>
        <w:lastRenderedPageBreak/>
        <w:t>Приложение</w:t>
      </w:r>
    </w:p>
    <w:p w:rsidR="00280FBD" w:rsidRPr="00487D7E" w:rsidRDefault="00280FBD" w:rsidP="00C90B16">
      <w:pPr>
        <w:spacing w:line="276" w:lineRule="auto"/>
        <w:ind w:left="5103"/>
        <w:jc w:val="center"/>
        <w:rPr>
          <w:sz w:val="28"/>
          <w:szCs w:val="28"/>
        </w:rPr>
      </w:pPr>
      <w:r w:rsidRPr="00487D7E">
        <w:rPr>
          <w:sz w:val="28"/>
          <w:szCs w:val="28"/>
        </w:rPr>
        <w:t>к постановлению Администрации</w:t>
      </w:r>
    </w:p>
    <w:p w:rsidR="00280FBD" w:rsidRPr="00487D7E" w:rsidRDefault="00280FBD" w:rsidP="00C90B16">
      <w:pPr>
        <w:spacing w:line="276" w:lineRule="auto"/>
        <w:ind w:left="5103"/>
        <w:jc w:val="center"/>
        <w:rPr>
          <w:sz w:val="28"/>
          <w:szCs w:val="28"/>
        </w:rPr>
      </w:pPr>
      <w:r w:rsidRPr="00487D7E">
        <w:rPr>
          <w:sz w:val="28"/>
          <w:szCs w:val="28"/>
        </w:rPr>
        <w:t>Октябрьского района</w:t>
      </w:r>
    </w:p>
    <w:p w:rsidR="00280FBD" w:rsidRPr="00487D7E" w:rsidRDefault="00301308" w:rsidP="00C90B16">
      <w:pPr>
        <w:spacing w:line="276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280FBD" w:rsidRPr="00487D7E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C90B16">
        <w:rPr>
          <w:sz w:val="28"/>
          <w:szCs w:val="28"/>
        </w:rPr>
        <w:t>15.03.</w:t>
      </w:r>
      <w:r w:rsidR="00280FBD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280FBD">
        <w:rPr>
          <w:sz w:val="28"/>
          <w:szCs w:val="28"/>
        </w:rPr>
        <w:t xml:space="preserve"> </w:t>
      </w:r>
      <w:r w:rsidR="00280FBD" w:rsidRPr="00487D7E">
        <w:rPr>
          <w:sz w:val="28"/>
          <w:szCs w:val="28"/>
        </w:rPr>
        <w:t>№</w:t>
      </w:r>
      <w:r w:rsidR="00C90B16">
        <w:rPr>
          <w:sz w:val="28"/>
          <w:szCs w:val="28"/>
        </w:rPr>
        <w:t xml:space="preserve"> 308</w:t>
      </w:r>
    </w:p>
    <w:p w:rsidR="00280FBD" w:rsidRPr="00487D7E" w:rsidRDefault="0085228B" w:rsidP="00280FB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hyperlink r:id="rId11" w:history="1">
        <w:r w:rsidR="00280FBD" w:rsidRPr="00487D7E">
          <w:rPr>
            <w:rFonts w:eastAsia="Calibri"/>
            <w:sz w:val="28"/>
            <w:szCs w:val="28"/>
            <w:lang w:eastAsia="en-US"/>
          </w:rPr>
          <w:t>Отчет</w:t>
        </w:r>
      </w:hyperlink>
      <w:r w:rsidR="00280FBD" w:rsidRPr="00487D7E">
        <w:rPr>
          <w:rFonts w:eastAsia="Calibri"/>
          <w:sz w:val="28"/>
          <w:szCs w:val="28"/>
          <w:lang w:eastAsia="en-US"/>
        </w:rPr>
        <w:t xml:space="preserve"> </w:t>
      </w:r>
    </w:p>
    <w:p w:rsidR="00280FBD" w:rsidRPr="00487D7E" w:rsidRDefault="00280FBD" w:rsidP="00280FB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87D7E">
        <w:rPr>
          <w:rFonts w:eastAsia="Calibri"/>
          <w:sz w:val="28"/>
          <w:szCs w:val="28"/>
          <w:lang w:eastAsia="en-US"/>
        </w:rPr>
        <w:t xml:space="preserve">о реализации муниципальной программы Октябрьского района </w:t>
      </w:r>
    </w:p>
    <w:p w:rsidR="00280FBD" w:rsidRPr="00487D7E" w:rsidRDefault="00280FBD" w:rsidP="00280FBD">
      <w:pPr>
        <w:spacing w:line="276" w:lineRule="auto"/>
        <w:jc w:val="center"/>
        <w:rPr>
          <w:sz w:val="28"/>
          <w:szCs w:val="28"/>
        </w:rPr>
      </w:pPr>
      <w:r w:rsidRPr="00487D7E">
        <w:rPr>
          <w:rFonts w:eastAsia="Calibri"/>
          <w:sz w:val="28"/>
          <w:szCs w:val="28"/>
          <w:lang w:eastAsia="en-US"/>
        </w:rPr>
        <w:t>«Управление муниципальными финансами»</w:t>
      </w:r>
    </w:p>
    <w:p w:rsidR="00280FBD" w:rsidRDefault="00280FBD" w:rsidP="00280FBD">
      <w:pPr>
        <w:spacing w:line="276" w:lineRule="auto"/>
        <w:jc w:val="center"/>
        <w:rPr>
          <w:sz w:val="28"/>
          <w:szCs w:val="28"/>
        </w:rPr>
      </w:pPr>
      <w:r w:rsidRPr="00487D7E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7200A7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487D7E">
        <w:rPr>
          <w:sz w:val="28"/>
          <w:szCs w:val="28"/>
        </w:rPr>
        <w:t>год</w:t>
      </w:r>
    </w:p>
    <w:p w:rsidR="00280FBD" w:rsidRPr="00487D7E" w:rsidRDefault="00280FBD" w:rsidP="00280FBD">
      <w:pPr>
        <w:spacing w:line="276" w:lineRule="auto"/>
        <w:jc w:val="center"/>
        <w:rPr>
          <w:sz w:val="28"/>
          <w:szCs w:val="28"/>
        </w:rPr>
      </w:pPr>
    </w:p>
    <w:p w:rsidR="00280FBD" w:rsidRPr="00A50A6C" w:rsidRDefault="00280FBD" w:rsidP="00280FBD">
      <w:pPr>
        <w:widowControl w:val="0"/>
        <w:numPr>
          <w:ilvl w:val="0"/>
          <w:numId w:val="19"/>
        </w:numPr>
        <w:spacing w:line="228" w:lineRule="auto"/>
        <w:jc w:val="center"/>
        <w:rPr>
          <w:b/>
          <w:bCs/>
          <w:sz w:val="28"/>
          <w:szCs w:val="28"/>
          <w:lang w:eastAsia="en-US"/>
        </w:rPr>
      </w:pPr>
      <w:r w:rsidRPr="00A50A6C">
        <w:rPr>
          <w:b/>
          <w:bCs/>
          <w:sz w:val="28"/>
          <w:szCs w:val="28"/>
          <w:lang w:eastAsia="en-US"/>
        </w:rPr>
        <w:t>Конкретные результаты, достигнутые за 20</w:t>
      </w:r>
      <w:r>
        <w:rPr>
          <w:b/>
          <w:bCs/>
          <w:sz w:val="28"/>
          <w:szCs w:val="28"/>
          <w:lang w:eastAsia="en-US"/>
        </w:rPr>
        <w:t>2</w:t>
      </w:r>
      <w:r w:rsidR="007200A7">
        <w:rPr>
          <w:b/>
          <w:bCs/>
          <w:sz w:val="28"/>
          <w:szCs w:val="28"/>
          <w:lang w:eastAsia="en-US"/>
        </w:rPr>
        <w:t>3</w:t>
      </w:r>
      <w:r w:rsidRPr="00A50A6C">
        <w:rPr>
          <w:b/>
          <w:bCs/>
          <w:sz w:val="28"/>
          <w:szCs w:val="28"/>
          <w:lang w:eastAsia="en-US"/>
        </w:rPr>
        <w:t xml:space="preserve"> год.</w:t>
      </w:r>
    </w:p>
    <w:p w:rsidR="00280FBD" w:rsidRDefault="00280FBD" w:rsidP="00280FBD">
      <w:pPr>
        <w:widowControl w:val="0"/>
        <w:spacing w:line="228" w:lineRule="auto"/>
        <w:ind w:left="1070"/>
        <w:rPr>
          <w:sz w:val="28"/>
          <w:szCs w:val="28"/>
          <w:lang w:eastAsia="en-US"/>
        </w:rPr>
      </w:pPr>
    </w:p>
    <w:p w:rsidR="00280FBD" w:rsidRPr="00282B1E" w:rsidRDefault="00FF503F" w:rsidP="00FF503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757547">
        <w:rPr>
          <w:rFonts w:ascii="Times New Roman" w:hAnsi="Times New Roman" w:cs="Times New Roman"/>
          <w:sz w:val="28"/>
          <w:szCs w:val="28"/>
        </w:rPr>
        <w:t xml:space="preserve">В целях создания условий для обеспечения долгосрочной сбалансированности, устойчивости бюджета Октябрьского района и эффективного управления муниципальными финансами в рамках реализации муниципальной программы </w:t>
      </w:r>
      <w:r w:rsidR="00280FBD">
        <w:rPr>
          <w:rFonts w:ascii="Times New Roman" w:hAnsi="Times New Roman" w:cs="Times New Roman"/>
          <w:sz w:val="28"/>
          <w:szCs w:val="28"/>
        </w:rPr>
        <w:t>О</w:t>
      </w:r>
      <w:r w:rsidR="00280FBD" w:rsidRPr="00757547">
        <w:rPr>
          <w:rFonts w:ascii="Times New Roman" w:hAnsi="Times New Roman" w:cs="Times New Roman"/>
          <w:sz w:val="28"/>
          <w:szCs w:val="28"/>
        </w:rPr>
        <w:t>ктябрьского района "Управление муниципальными финансами</w:t>
      </w:r>
      <w:r w:rsidR="00280FBD" w:rsidRPr="00282B1E">
        <w:rPr>
          <w:rFonts w:ascii="Times New Roman" w:hAnsi="Times New Roman" w:cs="Times New Roman"/>
          <w:sz w:val="28"/>
          <w:szCs w:val="28"/>
        </w:rPr>
        <w:t>", утвержденной постановлением Администрации Октябрьского района от 30.10.2018 N 1459 (далее – муниципальная программа), ответственным исполнителем в 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7200A7">
        <w:rPr>
          <w:rFonts w:ascii="Times New Roman" w:hAnsi="Times New Roman" w:cs="Times New Roman"/>
          <w:sz w:val="28"/>
          <w:szCs w:val="28"/>
        </w:rPr>
        <w:t>3</w:t>
      </w:r>
      <w:r w:rsidR="00280FBD" w:rsidRPr="00282B1E">
        <w:rPr>
          <w:rFonts w:ascii="Times New Roman" w:hAnsi="Times New Roman" w:cs="Times New Roman"/>
          <w:sz w:val="28"/>
          <w:szCs w:val="28"/>
        </w:rPr>
        <w:t xml:space="preserve"> году</w:t>
      </w:r>
      <w:r w:rsidR="00280FBD">
        <w:t xml:space="preserve"> </w:t>
      </w:r>
      <w:r w:rsidR="00280FBD" w:rsidRPr="00282B1E">
        <w:rPr>
          <w:rFonts w:ascii="Times New Roman" w:hAnsi="Times New Roman" w:cs="Times New Roman"/>
          <w:sz w:val="28"/>
          <w:szCs w:val="28"/>
        </w:rPr>
        <w:t>реализован комплекс мероприятий, в результате которых:</w:t>
      </w:r>
    </w:p>
    <w:p w:rsidR="00280FBD" w:rsidRPr="00D81883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собственные налоговые и неналоговые доходы консолидированного бюджета Октябрьского района исполнены в объеме </w:t>
      </w:r>
      <w:r w:rsidR="00D81883" w:rsidRPr="00D81883">
        <w:rPr>
          <w:rFonts w:ascii="Times New Roman" w:hAnsi="Times New Roman" w:cs="Times New Roman"/>
          <w:sz w:val="28"/>
          <w:szCs w:val="28"/>
        </w:rPr>
        <w:t>1 038,9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D81883" w:rsidRPr="00D81883">
        <w:rPr>
          <w:rFonts w:ascii="Times New Roman" w:hAnsi="Times New Roman" w:cs="Times New Roman"/>
          <w:sz w:val="28"/>
          <w:szCs w:val="28"/>
        </w:rPr>
        <w:t>28,7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процента всех доходов, и превысили факт 20</w:t>
      </w:r>
      <w:r w:rsidR="00D81883" w:rsidRPr="00D81883">
        <w:rPr>
          <w:rFonts w:ascii="Times New Roman" w:hAnsi="Times New Roman" w:cs="Times New Roman"/>
          <w:sz w:val="28"/>
          <w:szCs w:val="28"/>
        </w:rPr>
        <w:t>22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D81883" w:rsidRPr="00D81883">
        <w:rPr>
          <w:rFonts w:ascii="Times New Roman" w:hAnsi="Times New Roman" w:cs="Times New Roman"/>
          <w:sz w:val="28"/>
          <w:szCs w:val="28"/>
        </w:rPr>
        <w:t>148,5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млн. рублей, или на </w:t>
      </w:r>
      <w:r w:rsidR="00D81883" w:rsidRPr="00D81883">
        <w:rPr>
          <w:rFonts w:ascii="Times New Roman" w:hAnsi="Times New Roman" w:cs="Times New Roman"/>
          <w:sz w:val="28"/>
          <w:szCs w:val="28"/>
        </w:rPr>
        <w:t xml:space="preserve">16,7 </w:t>
      </w:r>
      <w:r w:rsidR="00280FBD" w:rsidRPr="00D81883">
        <w:rPr>
          <w:rFonts w:ascii="Times New Roman" w:hAnsi="Times New Roman" w:cs="Times New Roman"/>
          <w:sz w:val="28"/>
          <w:szCs w:val="28"/>
        </w:rPr>
        <w:t>процентов;</w:t>
      </w:r>
    </w:p>
    <w:p w:rsidR="00280FBD" w:rsidRPr="00D81883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объем налоговых </w:t>
      </w:r>
      <w:r w:rsidR="00D81883" w:rsidRPr="00D81883">
        <w:rPr>
          <w:rFonts w:ascii="Times New Roman" w:hAnsi="Times New Roman" w:cs="Times New Roman"/>
          <w:sz w:val="28"/>
          <w:szCs w:val="28"/>
        </w:rPr>
        <w:t xml:space="preserve">и 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неналоговых доходов бюджета Октябрьского района составил </w:t>
      </w:r>
      <w:r w:rsidR="00D81883" w:rsidRPr="00D81883">
        <w:rPr>
          <w:rFonts w:ascii="Times New Roman" w:hAnsi="Times New Roman" w:cs="Times New Roman"/>
          <w:sz w:val="28"/>
          <w:szCs w:val="28"/>
        </w:rPr>
        <w:t>776,3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D81883" w:rsidRPr="00D81883">
        <w:rPr>
          <w:rFonts w:ascii="Times New Roman" w:hAnsi="Times New Roman" w:cs="Times New Roman"/>
          <w:sz w:val="28"/>
          <w:szCs w:val="28"/>
        </w:rPr>
        <w:t>24,5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процента от всех поступлений, с приростом по сравнению с прошлым годом на </w:t>
      </w:r>
      <w:r w:rsidR="00D81883" w:rsidRPr="00D81883">
        <w:rPr>
          <w:rFonts w:ascii="Times New Roman" w:hAnsi="Times New Roman" w:cs="Times New Roman"/>
          <w:sz w:val="28"/>
          <w:szCs w:val="28"/>
        </w:rPr>
        <w:t>116,2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млн. рублей, или на </w:t>
      </w:r>
      <w:r w:rsidR="00D81883" w:rsidRPr="00D81883">
        <w:rPr>
          <w:rFonts w:ascii="Times New Roman" w:hAnsi="Times New Roman" w:cs="Times New Roman"/>
          <w:sz w:val="28"/>
          <w:szCs w:val="28"/>
        </w:rPr>
        <w:t>17,6</w:t>
      </w:r>
      <w:r w:rsidR="00280FBD" w:rsidRPr="00D81883">
        <w:rPr>
          <w:rFonts w:ascii="Times New Roman" w:hAnsi="Times New Roman" w:cs="Times New Roman"/>
          <w:sz w:val="28"/>
          <w:szCs w:val="28"/>
        </w:rPr>
        <w:t xml:space="preserve"> процента;</w:t>
      </w:r>
    </w:p>
    <w:p w:rsidR="00280FBD" w:rsidRPr="00063DDD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EF7148">
        <w:rPr>
          <w:rFonts w:ascii="Times New Roman" w:hAnsi="Times New Roman" w:cs="Times New Roman"/>
          <w:sz w:val="28"/>
          <w:szCs w:val="28"/>
        </w:rPr>
        <w:t xml:space="preserve">расходы бюджета Октябрьского района исполнены в объеме </w:t>
      </w:r>
      <w:r w:rsidR="007200A7">
        <w:rPr>
          <w:rFonts w:ascii="Times New Roman" w:hAnsi="Times New Roman" w:cs="Times New Roman"/>
          <w:sz w:val="28"/>
          <w:szCs w:val="28"/>
        </w:rPr>
        <w:t>3149,8</w:t>
      </w:r>
      <w:r w:rsidR="00280FBD" w:rsidRPr="00EF7148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280FBD">
        <w:rPr>
          <w:rFonts w:ascii="Times New Roman" w:hAnsi="Times New Roman" w:cs="Times New Roman"/>
          <w:sz w:val="28"/>
          <w:szCs w:val="28"/>
        </w:rPr>
        <w:t>97,</w:t>
      </w:r>
      <w:r w:rsidR="007200A7">
        <w:rPr>
          <w:rFonts w:ascii="Times New Roman" w:hAnsi="Times New Roman" w:cs="Times New Roman"/>
          <w:sz w:val="28"/>
          <w:szCs w:val="28"/>
        </w:rPr>
        <w:t>0</w:t>
      </w:r>
      <w:r w:rsidR="00280FBD" w:rsidRPr="00EF7148">
        <w:rPr>
          <w:rFonts w:ascii="Times New Roman" w:hAnsi="Times New Roman" w:cs="Times New Roman"/>
          <w:sz w:val="28"/>
          <w:szCs w:val="28"/>
        </w:rPr>
        <w:t xml:space="preserve"> процента от запланированных параметров;</w:t>
      </w:r>
    </w:p>
    <w:p w:rsidR="00280FBD" w:rsidRPr="00FC4ED0" w:rsidRDefault="00FF503F" w:rsidP="00FC4ED0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принято решение Собрания депутатов Октябрьского района от 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7200A7">
        <w:rPr>
          <w:rFonts w:ascii="Times New Roman" w:hAnsi="Times New Roman" w:cs="Times New Roman"/>
          <w:sz w:val="28"/>
          <w:szCs w:val="28"/>
        </w:rPr>
        <w:t>2</w:t>
      </w:r>
      <w:r w:rsidR="00280FBD" w:rsidRPr="00A60F8A">
        <w:rPr>
          <w:rFonts w:ascii="Times New Roman" w:hAnsi="Times New Roman" w:cs="Times New Roman"/>
          <w:sz w:val="28"/>
          <w:szCs w:val="28"/>
        </w:rPr>
        <w:t>.12.20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7200A7">
        <w:rPr>
          <w:rFonts w:ascii="Times New Roman" w:hAnsi="Times New Roman" w:cs="Times New Roman"/>
          <w:sz w:val="28"/>
          <w:szCs w:val="28"/>
        </w:rPr>
        <w:t>2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N </w:t>
      </w:r>
      <w:r w:rsidR="007200A7">
        <w:rPr>
          <w:rFonts w:ascii="Times New Roman" w:hAnsi="Times New Roman" w:cs="Times New Roman"/>
          <w:sz w:val="28"/>
          <w:szCs w:val="28"/>
        </w:rPr>
        <w:t>75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"О бюджете на 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7200A7">
        <w:rPr>
          <w:rFonts w:ascii="Times New Roman" w:hAnsi="Times New Roman" w:cs="Times New Roman"/>
          <w:sz w:val="28"/>
          <w:szCs w:val="28"/>
        </w:rPr>
        <w:t>3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7200A7">
        <w:rPr>
          <w:rFonts w:ascii="Times New Roman" w:hAnsi="Times New Roman" w:cs="Times New Roman"/>
          <w:sz w:val="28"/>
          <w:szCs w:val="28"/>
        </w:rPr>
        <w:t>4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и 202</w:t>
      </w:r>
      <w:r w:rsidR="007200A7">
        <w:rPr>
          <w:rFonts w:ascii="Times New Roman" w:hAnsi="Times New Roman" w:cs="Times New Roman"/>
          <w:sz w:val="28"/>
          <w:szCs w:val="28"/>
        </w:rPr>
        <w:t>5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280FBD" w:rsidRPr="00F1240C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BC08A0">
        <w:rPr>
          <w:rFonts w:ascii="Times New Roman" w:hAnsi="Times New Roman" w:cs="Times New Roman"/>
          <w:sz w:val="28"/>
          <w:szCs w:val="28"/>
        </w:rPr>
        <w:t>внесен ряд изменений</w:t>
      </w:r>
      <w:r w:rsidR="007200A7">
        <w:rPr>
          <w:rFonts w:ascii="Times New Roman" w:hAnsi="Times New Roman" w:cs="Times New Roman"/>
          <w:sz w:val="28"/>
          <w:szCs w:val="28"/>
        </w:rPr>
        <w:t>: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в решение Собрания депутатов Октябрьского района от 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7200A7">
        <w:rPr>
          <w:rFonts w:ascii="Times New Roman" w:hAnsi="Times New Roman" w:cs="Times New Roman"/>
          <w:sz w:val="28"/>
          <w:szCs w:val="28"/>
        </w:rPr>
        <w:t>2</w:t>
      </w:r>
      <w:r w:rsidR="00280FBD" w:rsidRPr="00BC08A0">
        <w:rPr>
          <w:rFonts w:ascii="Times New Roman" w:hAnsi="Times New Roman" w:cs="Times New Roman"/>
          <w:sz w:val="28"/>
          <w:szCs w:val="28"/>
        </w:rPr>
        <w:t>.12.20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7200A7">
        <w:rPr>
          <w:rFonts w:ascii="Times New Roman" w:hAnsi="Times New Roman" w:cs="Times New Roman"/>
          <w:sz w:val="28"/>
          <w:szCs w:val="28"/>
        </w:rPr>
        <w:t>2</w:t>
      </w:r>
      <w:r w:rsidR="00280FBD">
        <w:rPr>
          <w:rFonts w:ascii="Times New Roman" w:hAnsi="Times New Roman" w:cs="Times New Roman"/>
          <w:sz w:val="28"/>
          <w:szCs w:val="28"/>
        </w:rPr>
        <w:t xml:space="preserve"> № </w:t>
      </w:r>
      <w:r w:rsidR="007200A7">
        <w:rPr>
          <w:rFonts w:ascii="Times New Roman" w:hAnsi="Times New Roman" w:cs="Times New Roman"/>
          <w:sz w:val="28"/>
          <w:szCs w:val="28"/>
        </w:rPr>
        <w:t>75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"О бюджете на 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7200A7">
        <w:rPr>
          <w:rFonts w:ascii="Times New Roman" w:hAnsi="Times New Roman" w:cs="Times New Roman"/>
          <w:sz w:val="28"/>
          <w:szCs w:val="28"/>
        </w:rPr>
        <w:t>3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7200A7">
        <w:rPr>
          <w:rFonts w:ascii="Times New Roman" w:hAnsi="Times New Roman" w:cs="Times New Roman"/>
          <w:sz w:val="28"/>
          <w:szCs w:val="28"/>
        </w:rPr>
        <w:t>4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и 202</w:t>
      </w:r>
      <w:r w:rsidR="007200A7">
        <w:rPr>
          <w:rFonts w:ascii="Times New Roman" w:hAnsi="Times New Roman" w:cs="Times New Roman"/>
          <w:sz w:val="28"/>
          <w:szCs w:val="28"/>
        </w:rPr>
        <w:t>5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годов"</w:t>
      </w:r>
      <w:r w:rsidR="00995225">
        <w:rPr>
          <w:rFonts w:ascii="Times New Roman" w:hAnsi="Times New Roman" w:cs="Times New Roman"/>
          <w:sz w:val="28"/>
          <w:szCs w:val="28"/>
        </w:rPr>
        <w:t>;</w:t>
      </w:r>
      <w:r w:rsidR="00280FBD">
        <w:t xml:space="preserve"> </w:t>
      </w:r>
      <w:r w:rsidR="00280FBD" w:rsidRPr="00995225">
        <w:rPr>
          <w:rFonts w:ascii="Times New Roman" w:hAnsi="Times New Roman" w:cs="Times New Roman"/>
          <w:sz w:val="28"/>
          <w:szCs w:val="28"/>
        </w:rPr>
        <w:t>от 10.09.2015 № 293 «Об утверждении Положения о бюджетном процессе в Октябрьском районе»</w:t>
      </w:r>
      <w:r w:rsidR="00E36FA8" w:rsidRPr="00E36FA8">
        <w:rPr>
          <w:rFonts w:ascii="Times New Roman" w:hAnsi="Times New Roman" w:cs="Times New Roman"/>
          <w:sz w:val="28"/>
          <w:szCs w:val="28"/>
        </w:rPr>
        <w:t>;</w:t>
      </w:r>
      <w:r w:rsidR="00995225">
        <w:t xml:space="preserve"> </w:t>
      </w:r>
      <w:r w:rsidR="00E36FA8">
        <w:rPr>
          <w:rFonts w:ascii="Times New Roman" w:hAnsi="Times New Roman" w:cs="Times New Roman"/>
          <w:sz w:val="28"/>
          <w:szCs w:val="28"/>
        </w:rPr>
        <w:t>от</w:t>
      </w:r>
      <w:r w:rsidR="00E36FA8" w:rsidRPr="00E36FA8">
        <w:rPr>
          <w:rFonts w:ascii="Times New Roman" w:hAnsi="Times New Roman" w:cs="Times New Roman"/>
          <w:sz w:val="28"/>
          <w:szCs w:val="28"/>
        </w:rPr>
        <w:t xml:space="preserve"> 12.12.2022 № 1768</w:t>
      </w:r>
      <w:r w:rsidR="00E36FA8">
        <w:rPr>
          <w:rFonts w:ascii="Times New Roman" w:hAnsi="Times New Roman" w:cs="Times New Roman"/>
        </w:rPr>
        <w:t xml:space="preserve"> </w:t>
      </w:r>
      <w:r w:rsidR="00E36FA8" w:rsidRPr="00E36FA8">
        <w:rPr>
          <w:rFonts w:ascii="Times New Roman" w:hAnsi="Times New Roman" w:cs="Times New Roman"/>
          <w:sz w:val="28"/>
          <w:szCs w:val="28"/>
        </w:rPr>
        <w:t>«Об утверждении бюджетного прогноза Октябрьского района на период 2023-2030 годов»</w:t>
      </w:r>
      <w:r w:rsidR="00E36FA8">
        <w:rPr>
          <w:rFonts w:ascii="Times New Roman" w:hAnsi="Times New Roman" w:cs="Times New Roman"/>
          <w:sz w:val="28"/>
          <w:szCs w:val="28"/>
        </w:rPr>
        <w:t xml:space="preserve">; 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от </w:t>
      </w:r>
      <w:r w:rsidR="00F1240C">
        <w:rPr>
          <w:rFonts w:ascii="Times New Roman" w:hAnsi="Times New Roman" w:cs="Times New Roman"/>
          <w:sz w:val="28"/>
          <w:szCs w:val="28"/>
        </w:rPr>
        <w:t>3</w:t>
      </w:r>
      <w:r w:rsidR="00082D18">
        <w:rPr>
          <w:rFonts w:ascii="Times New Roman" w:hAnsi="Times New Roman" w:cs="Times New Roman"/>
          <w:sz w:val="28"/>
          <w:szCs w:val="28"/>
        </w:rPr>
        <w:t>1</w:t>
      </w:r>
      <w:r w:rsidR="00280FBD" w:rsidRPr="00882CCE">
        <w:rPr>
          <w:rFonts w:ascii="Times New Roman" w:hAnsi="Times New Roman" w:cs="Times New Roman"/>
          <w:sz w:val="28"/>
          <w:szCs w:val="28"/>
        </w:rPr>
        <w:t>.1</w:t>
      </w:r>
      <w:r w:rsidR="00280FBD">
        <w:rPr>
          <w:rFonts w:ascii="Times New Roman" w:hAnsi="Times New Roman" w:cs="Times New Roman"/>
          <w:sz w:val="28"/>
          <w:szCs w:val="28"/>
        </w:rPr>
        <w:t>0</w:t>
      </w:r>
      <w:r w:rsidR="00280FBD" w:rsidRPr="00882CCE">
        <w:rPr>
          <w:rFonts w:ascii="Times New Roman" w:hAnsi="Times New Roman" w:cs="Times New Roman"/>
          <w:sz w:val="28"/>
          <w:szCs w:val="28"/>
        </w:rPr>
        <w:t>.20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F1240C">
        <w:rPr>
          <w:rFonts w:ascii="Times New Roman" w:hAnsi="Times New Roman" w:cs="Times New Roman"/>
          <w:sz w:val="28"/>
          <w:szCs w:val="28"/>
        </w:rPr>
        <w:t>3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 г. №</w:t>
      </w:r>
      <w:r w:rsidR="00082D18">
        <w:rPr>
          <w:rFonts w:ascii="Times New Roman" w:hAnsi="Times New Roman" w:cs="Times New Roman"/>
          <w:sz w:val="28"/>
          <w:szCs w:val="28"/>
        </w:rPr>
        <w:t xml:space="preserve"> </w:t>
      </w:r>
      <w:r w:rsidR="00F1240C">
        <w:rPr>
          <w:rFonts w:ascii="Times New Roman" w:hAnsi="Times New Roman" w:cs="Times New Roman"/>
          <w:sz w:val="28"/>
          <w:szCs w:val="28"/>
        </w:rPr>
        <w:t>1268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 «Об основных направлениях бюджетной и налоговой политики Октябрьского района на 202</w:t>
      </w:r>
      <w:r w:rsidR="00082D18">
        <w:rPr>
          <w:rFonts w:ascii="Times New Roman" w:hAnsi="Times New Roman" w:cs="Times New Roman"/>
          <w:sz w:val="28"/>
          <w:szCs w:val="28"/>
        </w:rPr>
        <w:t>3</w:t>
      </w:r>
      <w:r w:rsidR="00280FBD" w:rsidRPr="00882CCE">
        <w:rPr>
          <w:rFonts w:ascii="Times New Roman" w:hAnsi="Times New Roman" w:cs="Times New Roman"/>
          <w:sz w:val="28"/>
          <w:szCs w:val="28"/>
        </w:rPr>
        <w:t>-202</w:t>
      </w:r>
      <w:r w:rsidR="00082D18">
        <w:rPr>
          <w:rFonts w:ascii="Times New Roman" w:hAnsi="Times New Roman" w:cs="Times New Roman"/>
          <w:sz w:val="28"/>
          <w:szCs w:val="28"/>
        </w:rPr>
        <w:t>5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 годы</w:t>
      </w:r>
      <w:r w:rsidR="00E36FA8">
        <w:rPr>
          <w:rFonts w:ascii="Times New Roman" w:hAnsi="Times New Roman" w:cs="Times New Roman"/>
          <w:sz w:val="28"/>
          <w:szCs w:val="28"/>
        </w:rPr>
        <w:t>.</w:t>
      </w:r>
    </w:p>
    <w:p w:rsidR="00280FBD" w:rsidRPr="00F209A5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F209A5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280FBD">
        <w:rPr>
          <w:rFonts w:ascii="Times New Roman" w:hAnsi="Times New Roman" w:cs="Times New Roman"/>
          <w:sz w:val="28"/>
          <w:szCs w:val="28"/>
        </w:rPr>
        <w:t>202</w:t>
      </w:r>
      <w:r w:rsidR="00082D18">
        <w:rPr>
          <w:rFonts w:ascii="Times New Roman" w:hAnsi="Times New Roman" w:cs="Times New Roman"/>
          <w:sz w:val="28"/>
          <w:szCs w:val="28"/>
        </w:rPr>
        <w:t>3</w:t>
      </w:r>
      <w:r w:rsidR="00280FBD" w:rsidRPr="00F209A5">
        <w:rPr>
          <w:rFonts w:ascii="Times New Roman" w:hAnsi="Times New Roman" w:cs="Times New Roman"/>
          <w:sz w:val="28"/>
          <w:szCs w:val="28"/>
        </w:rPr>
        <w:t xml:space="preserve"> года обеспечена положительная динамика основных </w:t>
      </w:r>
      <w:r w:rsidR="00280FBD" w:rsidRPr="00F209A5">
        <w:rPr>
          <w:rFonts w:ascii="Times New Roman" w:hAnsi="Times New Roman" w:cs="Times New Roman"/>
          <w:sz w:val="28"/>
          <w:szCs w:val="28"/>
        </w:rPr>
        <w:lastRenderedPageBreak/>
        <w:t>показателей консолидированного бюджета Октябрьского района.</w:t>
      </w:r>
    </w:p>
    <w:p w:rsidR="007A3046" w:rsidRPr="009937B9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F209A5">
        <w:rPr>
          <w:rFonts w:ascii="Times New Roman" w:hAnsi="Times New Roman" w:cs="Times New Roman"/>
          <w:sz w:val="28"/>
          <w:szCs w:val="28"/>
        </w:rPr>
        <w:t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 Октябрьского района, устойчивого экономического роста, своевременного исполнения социальных обязательств и достижения других стратегических целей социально-экономического развития района.</w:t>
      </w:r>
    </w:p>
    <w:p w:rsidR="00D6466E" w:rsidRPr="00A50A6C" w:rsidRDefault="00D6466E" w:rsidP="00D6466E">
      <w:pPr>
        <w:pStyle w:val="ConsPlusNormal"/>
        <w:numPr>
          <w:ilvl w:val="0"/>
          <w:numId w:val="19"/>
        </w:numPr>
        <w:adjustRightInd/>
        <w:spacing w:before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A6C">
        <w:rPr>
          <w:rFonts w:ascii="Times New Roman" w:hAnsi="Times New Roman" w:cs="Times New Roman"/>
          <w:b/>
          <w:bCs/>
          <w:sz w:val="28"/>
          <w:szCs w:val="28"/>
        </w:rPr>
        <w:t>Результаты реализации основных мероприятий, приоритетных основных мероприятий, а также сведения о достижении контрольных событий муниципальной программы.</w:t>
      </w:r>
    </w:p>
    <w:p w:rsidR="00D6466E" w:rsidRPr="00F209A5" w:rsidRDefault="00D6466E" w:rsidP="00D6466E">
      <w:pPr>
        <w:pStyle w:val="ConsPlusNormal"/>
        <w:spacing w:before="220"/>
        <w:ind w:left="1070"/>
        <w:rPr>
          <w:rFonts w:ascii="Times New Roman" w:hAnsi="Times New Roman" w:cs="Times New Roman"/>
          <w:sz w:val="28"/>
          <w:szCs w:val="28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Достижению результатов в 202</w:t>
      </w:r>
      <w:r w:rsidR="00DC0FF9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 xml:space="preserve"> году способствовала реализация ответственным исполнителем основных мероприятий.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В рамках подпрограммы 1 «Долгосрочное финансовое планирование» предусмотрена реализация 3 основных мероприятий и 1 контрольного события.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7F6903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Pr="007F6903">
        <w:rPr>
          <w:color w:val="auto"/>
          <w:sz w:val="28"/>
          <w:szCs w:val="28"/>
          <w:lang w:eastAsia="en-US"/>
        </w:rPr>
        <w:t>Основное мероприятие 1.1. «Разработка и реализация механизмов контроля за исполнением доходов консолидированного бюджета Октябрьского района и снижением недоимки» выполнено. Реализация мероприятия осуществлялась в соответствии с Планом мероприятий по росту доходного потенциала Октябрьского района, оптимизации расходов бюджета Октябрьского района и сокращению муниципального долга Октябрьского района до 2024 года, утвержденным распоряжением Администрации Октябрьского района от 15.10.2018 № 321</w:t>
      </w:r>
    </w:p>
    <w:p w:rsidR="00D6466E" w:rsidRPr="007F6903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highlight w:val="red"/>
          <w:lang w:eastAsia="en-US"/>
        </w:rPr>
      </w:pPr>
    </w:p>
    <w:p w:rsidR="00D6466E" w:rsidRPr="007F6903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 w:rsidRPr="007F6903">
        <w:rPr>
          <w:color w:val="auto"/>
          <w:sz w:val="28"/>
          <w:szCs w:val="28"/>
          <w:lang w:eastAsia="en-US"/>
        </w:rPr>
        <w:t xml:space="preserve">    </w:t>
      </w:r>
      <w:r w:rsidR="00FF503F" w:rsidRPr="007F6903">
        <w:rPr>
          <w:color w:val="auto"/>
          <w:sz w:val="28"/>
          <w:szCs w:val="28"/>
          <w:lang w:eastAsia="en-US"/>
        </w:rPr>
        <w:t xml:space="preserve">  </w:t>
      </w:r>
      <w:r w:rsidRPr="007F6903">
        <w:rPr>
          <w:color w:val="auto"/>
          <w:sz w:val="28"/>
          <w:szCs w:val="28"/>
          <w:lang w:eastAsia="en-US"/>
        </w:rPr>
        <w:t>Основное мероприятие 1.2. «Оценка эффективности налоговых льгот, установленных законодательством» выполнено.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</w:t>
      </w:r>
      <w:r w:rsidR="00FF503F"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 xml:space="preserve"> </w:t>
      </w:r>
      <w:r w:rsidRPr="00483FCC">
        <w:rPr>
          <w:sz w:val="28"/>
          <w:szCs w:val="28"/>
          <w:lang w:eastAsia="en-US"/>
        </w:rPr>
        <w:t>Основное мероприятие 1.</w:t>
      </w:r>
      <w:r>
        <w:rPr>
          <w:sz w:val="28"/>
          <w:szCs w:val="28"/>
          <w:lang w:eastAsia="en-US"/>
        </w:rPr>
        <w:t>3. «Формирование расходов бюджета района в соответствии с муниципальными программами» выполнено. Бюджет Октябрьского района сформирован на основе 2</w:t>
      </w:r>
      <w:r w:rsidR="0000041E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 муниципальных программ Октябрьского района, на реализацию которых в 202</w:t>
      </w:r>
      <w:r w:rsidR="0000041E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 xml:space="preserve"> году направлено </w:t>
      </w:r>
      <w:r w:rsidR="0000041E">
        <w:rPr>
          <w:sz w:val="28"/>
          <w:szCs w:val="28"/>
          <w:lang w:eastAsia="en-US"/>
        </w:rPr>
        <w:t>3 059,3</w:t>
      </w:r>
      <w:r>
        <w:rPr>
          <w:sz w:val="28"/>
          <w:szCs w:val="28"/>
          <w:lang w:eastAsia="en-US"/>
        </w:rPr>
        <w:t xml:space="preserve"> млн. рублей.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00041E">
        <w:rPr>
          <w:sz w:val="28"/>
          <w:szCs w:val="28"/>
          <w:lang w:eastAsia="en-US"/>
        </w:rPr>
        <w:t xml:space="preserve">   </w:t>
      </w:r>
      <w:r w:rsidR="00FF503F">
        <w:rPr>
          <w:sz w:val="28"/>
          <w:szCs w:val="28"/>
          <w:lang w:eastAsia="en-US"/>
        </w:rPr>
        <w:t xml:space="preserve"> </w:t>
      </w:r>
      <w:r w:rsidR="0000041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 подпрограмме 1 «Долгосрочное финансовое планирование» предусмотрено выполнение 1 контрольного события, которое исполнено в установленные сроки.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FF503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В рамках подпрограммы 2 «Нормативно-методическое обеспечение и организация бюджетного процесса» предусмотрена реализация 4 основных мероприятий и 1 контрольного события.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="00FF503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  <w:r w:rsidRPr="00483FCC">
        <w:rPr>
          <w:sz w:val="28"/>
          <w:szCs w:val="28"/>
          <w:lang w:eastAsia="en-US"/>
        </w:rPr>
        <w:t xml:space="preserve">Основное мероприятие </w:t>
      </w:r>
      <w:r>
        <w:rPr>
          <w:sz w:val="28"/>
          <w:szCs w:val="28"/>
          <w:lang w:eastAsia="en-US"/>
        </w:rPr>
        <w:t>2</w:t>
      </w:r>
      <w:r w:rsidRPr="00483FC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1. «Разработка и совершенствование нормативного правового регулирования по организации бюджетного процесса» выполнено. </w:t>
      </w:r>
      <w:r w:rsidRPr="00874B60">
        <w:rPr>
          <w:sz w:val="28"/>
          <w:szCs w:val="28"/>
          <w:lang w:eastAsia="en-US"/>
        </w:rPr>
        <w:t xml:space="preserve">В </w:t>
      </w:r>
      <w:r w:rsidRPr="00874B60">
        <w:rPr>
          <w:sz w:val="28"/>
          <w:szCs w:val="28"/>
          <w:lang w:eastAsia="en-US"/>
        </w:rPr>
        <w:lastRenderedPageBreak/>
        <w:t>целях совершенствования бюджетного процесса по итогам 20</w:t>
      </w:r>
      <w:r>
        <w:rPr>
          <w:sz w:val="28"/>
          <w:szCs w:val="28"/>
          <w:lang w:eastAsia="en-US"/>
        </w:rPr>
        <w:t>2</w:t>
      </w:r>
      <w:r w:rsidR="0000041E">
        <w:rPr>
          <w:sz w:val="28"/>
          <w:szCs w:val="28"/>
          <w:lang w:eastAsia="en-US"/>
        </w:rPr>
        <w:t>3</w:t>
      </w:r>
      <w:r w:rsidRPr="00874B60">
        <w:rPr>
          <w:sz w:val="28"/>
          <w:szCs w:val="28"/>
          <w:lang w:eastAsia="en-US"/>
        </w:rPr>
        <w:t xml:space="preserve"> года приняты постановления Администрации Октябрьского района:</w:t>
      </w:r>
    </w:p>
    <w:p w:rsidR="00D6466E" w:rsidRPr="009937B9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466E" w:rsidRPr="004A5946">
        <w:rPr>
          <w:rFonts w:ascii="Times New Roman" w:hAnsi="Times New Roman" w:cs="Times New Roman"/>
          <w:sz w:val="28"/>
          <w:szCs w:val="28"/>
        </w:rPr>
        <w:t xml:space="preserve">решение Собрания депутатов Октябрьского района от </w:t>
      </w:r>
      <w:r w:rsidR="00D6466E">
        <w:rPr>
          <w:rFonts w:ascii="Times New Roman" w:hAnsi="Times New Roman" w:cs="Times New Roman"/>
          <w:sz w:val="28"/>
          <w:szCs w:val="28"/>
        </w:rPr>
        <w:t>1</w:t>
      </w:r>
      <w:r w:rsidR="0000041E">
        <w:rPr>
          <w:rFonts w:ascii="Times New Roman" w:hAnsi="Times New Roman" w:cs="Times New Roman"/>
          <w:sz w:val="28"/>
          <w:szCs w:val="28"/>
        </w:rPr>
        <w:t>8</w:t>
      </w:r>
      <w:r w:rsidR="00D6466E" w:rsidRPr="004A5946">
        <w:rPr>
          <w:rFonts w:ascii="Times New Roman" w:hAnsi="Times New Roman" w:cs="Times New Roman"/>
          <w:sz w:val="28"/>
          <w:szCs w:val="28"/>
        </w:rPr>
        <w:t>.</w:t>
      </w:r>
      <w:r w:rsidR="00D6466E">
        <w:rPr>
          <w:rFonts w:ascii="Times New Roman" w:hAnsi="Times New Roman" w:cs="Times New Roman"/>
          <w:sz w:val="28"/>
          <w:szCs w:val="28"/>
        </w:rPr>
        <w:t>0</w:t>
      </w:r>
      <w:r w:rsidR="0000041E">
        <w:rPr>
          <w:rFonts w:ascii="Times New Roman" w:hAnsi="Times New Roman" w:cs="Times New Roman"/>
          <w:sz w:val="28"/>
          <w:szCs w:val="28"/>
        </w:rPr>
        <w:t>5</w:t>
      </w:r>
      <w:r w:rsidR="00D6466E" w:rsidRPr="004A5946">
        <w:rPr>
          <w:rFonts w:ascii="Times New Roman" w:hAnsi="Times New Roman" w:cs="Times New Roman"/>
          <w:sz w:val="28"/>
          <w:szCs w:val="28"/>
        </w:rPr>
        <w:t>.202</w:t>
      </w:r>
      <w:r w:rsidR="0000041E">
        <w:rPr>
          <w:rFonts w:ascii="Times New Roman" w:hAnsi="Times New Roman" w:cs="Times New Roman"/>
          <w:sz w:val="28"/>
          <w:szCs w:val="28"/>
        </w:rPr>
        <w:t>3</w:t>
      </w:r>
      <w:r w:rsidR="00D6466E" w:rsidRPr="004A5946">
        <w:rPr>
          <w:rFonts w:ascii="Times New Roman" w:hAnsi="Times New Roman" w:cs="Times New Roman"/>
          <w:sz w:val="28"/>
          <w:szCs w:val="28"/>
        </w:rPr>
        <w:t xml:space="preserve"> № </w:t>
      </w:r>
      <w:r w:rsidR="0000041E">
        <w:rPr>
          <w:rFonts w:ascii="Times New Roman" w:hAnsi="Times New Roman" w:cs="Times New Roman"/>
          <w:sz w:val="28"/>
          <w:szCs w:val="28"/>
        </w:rPr>
        <w:t>96</w:t>
      </w:r>
      <w:r w:rsidR="00D6466E" w:rsidRPr="004A5946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депутатов Октябрьского района от 10.09.2015 № 293 «Об утверждении Положения о бюджетном процессе в Октябрьском районе»;</w:t>
      </w:r>
    </w:p>
    <w:p w:rsidR="00D6466E" w:rsidRPr="00D348C1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Основное мероприятие 2.2. «Планирование бюджетных ассигнований резервного фонда Администрации Октябрьского района» выполнено. Решением Собрания депутатов Октябрьского района от </w:t>
      </w:r>
      <w:r w:rsidR="00D6466E">
        <w:rPr>
          <w:rFonts w:ascii="Times New Roman" w:hAnsi="Times New Roman" w:cs="Times New Roman"/>
          <w:sz w:val="28"/>
          <w:szCs w:val="28"/>
        </w:rPr>
        <w:t>2</w:t>
      </w:r>
      <w:r w:rsidR="0000041E">
        <w:rPr>
          <w:rFonts w:ascii="Times New Roman" w:hAnsi="Times New Roman" w:cs="Times New Roman"/>
          <w:sz w:val="28"/>
          <w:szCs w:val="28"/>
        </w:rPr>
        <w:t>2</w:t>
      </w:r>
      <w:r w:rsidR="00D6466E" w:rsidRPr="00D348C1">
        <w:rPr>
          <w:rFonts w:ascii="Times New Roman" w:hAnsi="Times New Roman" w:cs="Times New Roman"/>
          <w:sz w:val="28"/>
          <w:szCs w:val="28"/>
        </w:rPr>
        <w:t>.12.20</w:t>
      </w:r>
      <w:r w:rsidR="00D6466E">
        <w:rPr>
          <w:rFonts w:ascii="Times New Roman" w:hAnsi="Times New Roman" w:cs="Times New Roman"/>
          <w:sz w:val="28"/>
          <w:szCs w:val="28"/>
        </w:rPr>
        <w:t>2</w:t>
      </w:r>
      <w:r w:rsidR="0000041E">
        <w:rPr>
          <w:rFonts w:ascii="Times New Roman" w:hAnsi="Times New Roman" w:cs="Times New Roman"/>
          <w:sz w:val="28"/>
          <w:szCs w:val="28"/>
        </w:rPr>
        <w:t>2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N </w:t>
      </w:r>
      <w:r w:rsidR="0000041E">
        <w:rPr>
          <w:rFonts w:ascii="Times New Roman" w:hAnsi="Times New Roman" w:cs="Times New Roman"/>
          <w:sz w:val="28"/>
          <w:szCs w:val="28"/>
        </w:rPr>
        <w:t>75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"О бюджете на 20</w:t>
      </w:r>
      <w:r w:rsidR="00D6466E">
        <w:rPr>
          <w:rFonts w:ascii="Times New Roman" w:hAnsi="Times New Roman" w:cs="Times New Roman"/>
          <w:sz w:val="28"/>
          <w:szCs w:val="28"/>
        </w:rPr>
        <w:t>2</w:t>
      </w:r>
      <w:r w:rsidR="0000041E">
        <w:rPr>
          <w:rFonts w:ascii="Times New Roman" w:hAnsi="Times New Roman" w:cs="Times New Roman"/>
          <w:sz w:val="28"/>
          <w:szCs w:val="28"/>
        </w:rPr>
        <w:t>3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0041E">
        <w:rPr>
          <w:rFonts w:ascii="Times New Roman" w:hAnsi="Times New Roman" w:cs="Times New Roman"/>
          <w:sz w:val="28"/>
          <w:szCs w:val="28"/>
        </w:rPr>
        <w:t>4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и 202</w:t>
      </w:r>
      <w:r w:rsidR="0000041E">
        <w:rPr>
          <w:rFonts w:ascii="Times New Roman" w:hAnsi="Times New Roman" w:cs="Times New Roman"/>
          <w:sz w:val="28"/>
          <w:szCs w:val="28"/>
        </w:rPr>
        <w:t>5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годов" запланированы бюджетные ассигнования на формирование резервного фонда Администрации Октябрьского района в объеме </w:t>
      </w:r>
      <w:r w:rsidR="0000041E">
        <w:rPr>
          <w:rFonts w:ascii="Times New Roman" w:hAnsi="Times New Roman" w:cs="Times New Roman"/>
          <w:sz w:val="28"/>
          <w:szCs w:val="28"/>
        </w:rPr>
        <w:t>25</w:t>
      </w:r>
      <w:r w:rsidR="00D6466E">
        <w:rPr>
          <w:rFonts w:ascii="Times New Roman" w:hAnsi="Times New Roman" w:cs="Times New Roman"/>
          <w:sz w:val="28"/>
          <w:szCs w:val="28"/>
        </w:rPr>
        <w:t> 000,0</w:t>
      </w:r>
      <w:r w:rsidR="00D6466E" w:rsidRPr="002A54D9">
        <w:rPr>
          <w:rFonts w:ascii="Times New Roman" w:hAnsi="Times New Roman" w:cs="Times New Roman"/>
          <w:sz w:val="28"/>
          <w:szCs w:val="28"/>
        </w:rPr>
        <w:t xml:space="preserve"> тыс. рублей или 0,</w:t>
      </w:r>
      <w:r w:rsidR="0000041E">
        <w:rPr>
          <w:rFonts w:ascii="Times New Roman" w:hAnsi="Times New Roman" w:cs="Times New Roman"/>
          <w:sz w:val="28"/>
          <w:szCs w:val="28"/>
        </w:rPr>
        <w:t>9</w:t>
      </w:r>
      <w:r w:rsidR="00D6466E">
        <w:rPr>
          <w:rFonts w:ascii="Times New Roman" w:hAnsi="Times New Roman" w:cs="Times New Roman"/>
          <w:sz w:val="28"/>
          <w:szCs w:val="28"/>
        </w:rPr>
        <w:t xml:space="preserve"> </w:t>
      </w:r>
      <w:r w:rsidR="00D6466E" w:rsidRPr="002D25AD">
        <w:rPr>
          <w:rFonts w:ascii="Times New Roman" w:hAnsi="Times New Roman" w:cs="Times New Roman"/>
          <w:sz w:val="28"/>
          <w:szCs w:val="28"/>
        </w:rPr>
        <w:t xml:space="preserve">% </w:t>
      </w:r>
      <w:r w:rsidR="00D6466E" w:rsidRPr="006E7BD2">
        <w:rPr>
          <w:rFonts w:ascii="Times New Roman" w:hAnsi="Times New Roman" w:cs="Times New Roman"/>
          <w:sz w:val="28"/>
          <w:szCs w:val="28"/>
        </w:rPr>
        <w:t>от расходов бюджета Октябрьского района в соответствии с Бюджетным кодексом Российской Федерации, определяющим размер резервного фонда исполнительных органов государственной власти, не превышающий 3 процента общего объема расходов бюджета района.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F503F">
        <w:rPr>
          <w:sz w:val="28"/>
          <w:szCs w:val="28"/>
        </w:rPr>
        <w:t xml:space="preserve"> </w:t>
      </w:r>
      <w:r w:rsidRPr="00D348C1">
        <w:rPr>
          <w:sz w:val="28"/>
          <w:szCs w:val="28"/>
        </w:rPr>
        <w:t>Основное мероприятие 2.</w:t>
      </w:r>
      <w:r>
        <w:rPr>
          <w:sz w:val="28"/>
          <w:szCs w:val="28"/>
        </w:rPr>
        <w:t>3</w:t>
      </w:r>
      <w:r w:rsidRPr="00D348C1">
        <w:rPr>
          <w:sz w:val="28"/>
          <w:szCs w:val="28"/>
        </w:rPr>
        <w:t>. «</w:t>
      </w:r>
      <w:r>
        <w:rPr>
          <w:sz w:val="28"/>
          <w:szCs w:val="28"/>
        </w:rPr>
        <w:t>Обеспечение деятельности Финансово-экономического управления Администрации Октябрьского района Ростовской области</w:t>
      </w:r>
      <w:r w:rsidRPr="00D348C1">
        <w:rPr>
          <w:sz w:val="28"/>
          <w:szCs w:val="28"/>
        </w:rPr>
        <w:t>» выполнено.</w:t>
      </w:r>
      <w:r>
        <w:rPr>
          <w:sz w:val="28"/>
          <w:szCs w:val="28"/>
        </w:rPr>
        <w:t xml:space="preserve"> Обеспечение деятельности Финансово-экономического управления Администрации Октябрьского района производилось в соответствии с утвержденной бюджетной </w:t>
      </w:r>
      <w:r w:rsidR="002631C7">
        <w:rPr>
          <w:sz w:val="28"/>
          <w:szCs w:val="28"/>
        </w:rPr>
        <w:t>сметой</w:t>
      </w:r>
      <w:r>
        <w:rPr>
          <w:sz w:val="28"/>
          <w:szCs w:val="28"/>
        </w:rPr>
        <w:t xml:space="preserve"> на 202</w:t>
      </w:r>
      <w:r w:rsidR="0000041E">
        <w:rPr>
          <w:sz w:val="28"/>
          <w:szCs w:val="28"/>
        </w:rPr>
        <w:t>3</w:t>
      </w:r>
      <w:r>
        <w:rPr>
          <w:sz w:val="28"/>
          <w:szCs w:val="28"/>
        </w:rPr>
        <w:t xml:space="preserve"> год, принятыми бюджетными обязательствами и реализацией плана-графика закупок на 202</w:t>
      </w:r>
      <w:r w:rsidR="0000041E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00041E" w:rsidRDefault="0000041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00041E" w:rsidP="00D6466E">
      <w:pPr>
        <w:widowControl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F503F">
        <w:rPr>
          <w:sz w:val="28"/>
          <w:szCs w:val="28"/>
        </w:rPr>
        <w:t xml:space="preserve"> </w:t>
      </w:r>
      <w:r w:rsidR="00D6466E" w:rsidRPr="00D348C1">
        <w:rPr>
          <w:sz w:val="28"/>
          <w:szCs w:val="28"/>
        </w:rPr>
        <w:t>Основное мероприятие 2.</w:t>
      </w:r>
      <w:r w:rsidR="00D6466E">
        <w:rPr>
          <w:sz w:val="28"/>
          <w:szCs w:val="28"/>
        </w:rPr>
        <w:t>4</w:t>
      </w:r>
      <w:r w:rsidR="00D6466E" w:rsidRPr="00D348C1">
        <w:rPr>
          <w:sz w:val="28"/>
          <w:szCs w:val="28"/>
        </w:rPr>
        <w:t>. «</w:t>
      </w:r>
      <w:r w:rsidR="00D6466E">
        <w:rPr>
          <w:sz w:val="28"/>
          <w:szCs w:val="28"/>
        </w:rPr>
        <w:t>Организация планирования и исполнения расходов бюджета района</w:t>
      </w:r>
      <w:r w:rsidR="00D6466E" w:rsidRPr="00D348C1">
        <w:rPr>
          <w:sz w:val="28"/>
          <w:szCs w:val="28"/>
        </w:rPr>
        <w:t>» выполнено.</w:t>
      </w:r>
      <w:r w:rsidR="00D6466E">
        <w:rPr>
          <w:sz w:val="28"/>
          <w:szCs w:val="28"/>
        </w:rPr>
        <w:t xml:space="preserve"> Организация планирования, обеспечения качественного и своевременного исполнения бюджета Октябрьского района осуществлялось в соответствии с постановлениями Администрации Октябрьского района и приказами Финансово-экономического управления.</w:t>
      </w:r>
    </w:p>
    <w:p w:rsidR="0000041E" w:rsidRDefault="0000041E" w:rsidP="00D6466E">
      <w:pPr>
        <w:widowControl w:val="0"/>
        <w:spacing w:line="228" w:lineRule="auto"/>
        <w:jc w:val="both"/>
        <w:rPr>
          <w:sz w:val="28"/>
          <w:szCs w:val="28"/>
        </w:rPr>
      </w:pPr>
    </w:p>
    <w:p w:rsidR="0000041E" w:rsidRDefault="0000041E" w:rsidP="0000041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F503F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По подпрограмме 2 «Нормативно-методическое обеспечение и организация бюджетного процесса» предусмотрено выполнение 1 контрольного события, которое исполнено в установленные сроки.</w:t>
      </w:r>
    </w:p>
    <w:p w:rsidR="0000041E" w:rsidRDefault="0000041E" w:rsidP="00D6466E">
      <w:pPr>
        <w:widowControl w:val="0"/>
        <w:spacing w:line="228" w:lineRule="auto"/>
        <w:jc w:val="both"/>
        <w:rPr>
          <w:sz w:val="28"/>
          <w:szCs w:val="28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FF5344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FF503F">
        <w:rPr>
          <w:sz w:val="28"/>
          <w:szCs w:val="28"/>
          <w:lang w:eastAsia="en-US"/>
        </w:rPr>
        <w:t xml:space="preserve"> </w:t>
      </w:r>
      <w:r w:rsidR="00D6466E" w:rsidRPr="00FF5344">
        <w:rPr>
          <w:sz w:val="28"/>
          <w:szCs w:val="28"/>
          <w:lang w:eastAsia="en-US"/>
        </w:rPr>
        <w:t>В рамках подпрограммы 3 «Управление муниципальным долгом Октябрьского района» предусмотрена реализация 3 основных мероприятий и 1 контрольного события.</w:t>
      </w:r>
    </w:p>
    <w:p w:rsidR="00D6466E" w:rsidRPr="00FF5344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993CBA" w:rsidRDefault="00E61348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="00D6466E" w:rsidRPr="00993CBA">
        <w:rPr>
          <w:color w:val="auto"/>
          <w:sz w:val="28"/>
          <w:szCs w:val="28"/>
          <w:lang w:eastAsia="en-US"/>
        </w:rPr>
        <w:t>Основное мероприятие 3.1. «Обеспечение проведения единой политики муниципальных заимствований Октябрьского района» выполнено. Сохранение объема муниципального долга Октябрьского района в пределах нормативов, установленных Бюджетным кодексом Российской Федерации.</w:t>
      </w:r>
    </w:p>
    <w:p w:rsidR="00D6466E" w:rsidRPr="00993CBA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</w:p>
    <w:p w:rsidR="00D6466E" w:rsidRPr="00993CBA" w:rsidRDefault="00E61348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 w:rsidRPr="00993CBA">
        <w:rPr>
          <w:color w:val="auto"/>
          <w:sz w:val="28"/>
          <w:szCs w:val="28"/>
          <w:lang w:eastAsia="en-US"/>
        </w:rPr>
        <w:t xml:space="preserve">     </w:t>
      </w:r>
      <w:r w:rsidR="00D6466E" w:rsidRPr="00993CBA">
        <w:rPr>
          <w:color w:val="auto"/>
          <w:sz w:val="28"/>
          <w:szCs w:val="28"/>
          <w:lang w:eastAsia="en-US"/>
        </w:rPr>
        <w:t>Основное мероприятие 3.2. «Минимизация стоимости заимствования» выполнено. Сохранение объема муниципального долга Октябрьского района в пределах нормативов, установленных Бюджетным кодексом Российской Федерации.</w:t>
      </w:r>
    </w:p>
    <w:p w:rsidR="00D6466E" w:rsidRPr="00FF5344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FF5344">
        <w:rPr>
          <w:sz w:val="28"/>
          <w:szCs w:val="28"/>
          <w:lang w:eastAsia="en-US"/>
        </w:rPr>
        <w:t>Основное мероприятие 3.3. «Планирование расходов бюджета Октябрьского района на обслуживание муниципального долга» выполнено.</w:t>
      </w:r>
      <w:r w:rsidR="00D6466E">
        <w:rPr>
          <w:sz w:val="28"/>
          <w:szCs w:val="28"/>
          <w:lang w:eastAsia="en-US"/>
        </w:rPr>
        <w:t xml:space="preserve"> </w:t>
      </w:r>
    </w:p>
    <w:p w:rsidR="00E61348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По подпрограмме 3 </w:t>
      </w:r>
      <w:r w:rsidRPr="00FF5344">
        <w:rPr>
          <w:sz w:val="28"/>
          <w:szCs w:val="28"/>
          <w:lang w:eastAsia="en-US"/>
        </w:rPr>
        <w:t>«Управление муниципальным долгом Октябрьского района»</w:t>
      </w:r>
      <w:r>
        <w:rPr>
          <w:sz w:val="28"/>
          <w:szCs w:val="28"/>
          <w:lang w:eastAsia="en-US"/>
        </w:rPr>
        <w:t xml:space="preserve"> предусмотрено выполнение 1 контрольного события, которое </w:t>
      </w:r>
      <w:r w:rsidR="009B2FFB">
        <w:rPr>
          <w:sz w:val="28"/>
          <w:szCs w:val="28"/>
          <w:lang w:eastAsia="en-US"/>
        </w:rPr>
        <w:t>выполнено</w:t>
      </w:r>
      <w:r>
        <w:rPr>
          <w:sz w:val="28"/>
          <w:szCs w:val="28"/>
          <w:lang w:eastAsia="en-US"/>
        </w:rPr>
        <w:t xml:space="preserve">. </w:t>
      </w:r>
    </w:p>
    <w:p w:rsidR="00E61348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="00D6466E">
        <w:rPr>
          <w:sz w:val="28"/>
          <w:szCs w:val="28"/>
          <w:lang w:eastAsia="en-US"/>
        </w:rPr>
        <w:t xml:space="preserve">В рамках подпрограммы 4 «Внедрение </w:t>
      </w:r>
      <w:r w:rsidR="00E33E55">
        <w:rPr>
          <w:sz w:val="28"/>
          <w:szCs w:val="28"/>
          <w:lang w:eastAsia="en-US"/>
        </w:rPr>
        <w:t>муниципальной</w:t>
      </w:r>
      <w:r w:rsidR="00D6466E">
        <w:rPr>
          <w:sz w:val="28"/>
          <w:szCs w:val="28"/>
          <w:lang w:eastAsia="en-US"/>
        </w:rPr>
        <w:t xml:space="preserve"> интегрированной информационной системы управления общественными финансами «Электронный бюджет»» предусмотрена реализация 1 основного мероприятия</w:t>
      </w:r>
      <w:r w:rsidR="009B2FFB">
        <w:rPr>
          <w:sz w:val="28"/>
          <w:szCs w:val="28"/>
          <w:lang w:eastAsia="en-US"/>
        </w:rPr>
        <w:t>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4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 xml:space="preserve">1. «Обеспечение прозрачности и открытости информации в сфере управления общественными финансами» выполнено.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>
        <w:rPr>
          <w:sz w:val="28"/>
          <w:szCs w:val="28"/>
          <w:lang w:eastAsia="en-US"/>
        </w:rPr>
        <w:t>В рамках подпрограммы 5 «Поддержание устойчивого исполнения бюджетов муниципальных образований Октябрьского района и содействие сбалансированности местных бюджетов» предусмотрена реализация 2 основных мероприятий и 1 контрольного события.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5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 xml:space="preserve">1. «Совершенствование выравнивание бюджетной обеспеченности муниципальных образований Октябрьского района» выполнено.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5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>2. «Предоставление дополнительной финансовой помощи в виде бюджетных кредитов бюджетам муниципальных образований Октябрьского района».</w:t>
      </w:r>
    </w:p>
    <w:p w:rsidR="00FE73A7" w:rsidRDefault="00FE73A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FE73A7" w:rsidRDefault="00FE73A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По подпрограмме 5 «Поддержание устойчивого исполнения бюджетов муниципальных образований Октябрьского района и содействие сбалансированности местных бюджетов» предусмотрено выполнение 1 контрольного события, которое исполнено.</w:t>
      </w:r>
    </w:p>
    <w:p w:rsidR="00FE73A7" w:rsidRDefault="00FE73A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>
        <w:rPr>
          <w:sz w:val="28"/>
          <w:szCs w:val="28"/>
          <w:lang w:eastAsia="en-US"/>
        </w:rPr>
        <w:t>В рамках подпрограммы 6 «</w:t>
      </w:r>
      <w:r w:rsidR="00E93564">
        <w:rPr>
          <w:sz w:val="28"/>
          <w:szCs w:val="28"/>
          <w:lang w:eastAsia="en-US"/>
        </w:rPr>
        <w:t>Содействие п</w:t>
      </w:r>
      <w:r w:rsidR="00D6466E">
        <w:rPr>
          <w:sz w:val="28"/>
          <w:szCs w:val="28"/>
          <w:lang w:eastAsia="en-US"/>
        </w:rPr>
        <w:t>овышени</w:t>
      </w:r>
      <w:r w:rsidR="00E93564">
        <w:rPr>
          <w:sz w:val="28"/>
          <w:szCs w:val="28"/>
          <w:lang w:eastAsia="en-US"/>
        </w:rPr>
        <w:t>ю</w:t>
      </w:r>
      <w:r w:rsidR="00D6466E">
        <w:rPr>
          <w:sz w:val="28"/>
          <w:szCs w:val="28"/>
          <w:lang w:eastAsia="en-US"/>
        </w:rPr>
        <w:t xml:space="preserve"> качества </w:t>
      </w:r>
      <w:r w:rsidR="00E93564">
        <w:rPr>
          <w:sz w:val="28"/>
          <w:szCs w:val="28"/>
          <w:lang w:eastAsia="en-US"/>
        </w:rPr>
        <w:t>управления муниципальными финансами</w:t>
      </w:r>
      <w:r w:rsidR="00D6466E">
        <w:rPr>
          <w:sz w:val="28"/>
          <w:szCs w:val="28"/>
          <w:lang w:eastAsia="en-US"/>
        </w:rPr>
        <w:t>» предусмотрена реализация 2 основных мероприятий и 1 контрольного события, которое выполнено в установленные сроки.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B34AC1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6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>1. «Методическая поддержка осуществления бюджетного процесса на местном уровне» выполнено.</w:t>
      </w:r>
      <w:r w:rsidR="00D6466E" w:rsidRPr="00DD65C2">
        <w:t xml:space="preserve"> </w:t>
      </w:r>
      <w:r w:rsidR="00D6466E" w:rsidRPr="00DD65C2">
        <w:rPr>
          <w:sz w:val="28"/>
          <w:szCs w:val="28"/>
          <w:lang w:eastAsia="en-US"/>
        </w:rPr>
        <w:t>Методологическая поддержка организации бюджетного процесса на муниципальном уровне осуществлялась весь период.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B34AC1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6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>2. «Оценка качества управления муниципальными финансами» выполнено.</w:t>
      </w:r>
    </w:p>
    <w:p w:rsidR="002631C7" w:rsidRDefault="002631C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2631C7" w:rsidRDefault="002631C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По подпрограмме 6 «Содействие повышению качества управления муниципальными </w:t>
      </w:r>
      <w:r w:rsidR="00D82D9F">
        <w:rPr>
          <w:sz w:val="28"/>
          <w:szCs w:val="28"/>
          <w:lang w:eastAsia="en-US"/>
        </w:rPr>
        <w:t>финансами</w:t>
      </w:r>
      <w:r>
        <w:rPr>
          <w:sz w:val="28"/>
          <w:szCs w:val="28"/>
          <w:lang w:eastAsia="en-US"/>
        </w:rPr>
        <w:t>» предусмотрено выполнение 1 контрольного события, которое исполнено.</w:t>
      </w:r>
    </w:p>
    <w:p w:rsidR="00D6466E" w:rsidRDefault="00D6466E" w:rsidP="00D6466E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Анализ факторов, повлиявших на ход реализации </w:t>
      </w:r>
      <w:r w:rsidRPr="00A50A6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программы.</w:t>
      </w:r>
    </w:p>
    <w:p w:rsidR="00D6466E" w:rsidRPr="00735C12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C12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34AC1">
        <w:rPr>
          <w:rFonts w:ascii="Times New Roman" w:hAnsi="Times New Roman" w:cs="Times New Roman"/>
          <w:sz w:val="28"/>
          <w:szCs w:val="28"/>
        </w:rPr>
        <w:t>3</w:t>
      </w:r>
      <w:r w:rsidRPr="00735C12">
        <w:rPr>
          <w:rFonts w:ascii="Times New Roman" w:hAnsi="Times New Roman" w:cs="Times New Roman"/>
          <w:sz w:val="28"/>
          <w:szCs w:val="28"/>
        </w:rPr>
        <w:t xml:space="preserve"> году на ход реализации </w:t>
      </w:r>
      <w:r w:rsidR="00B34AC1">
        <w:rPr>
          <w:rFonts w:ascii="Times New Roman" w:hAnsi="Times New Roman" w:cs="Times New Roman"/>
          <w:sz w:val="28"/>
          <w:szCs w:val="28"/>
        </w:rPr>
        <w:t>муниципальной</w:t>
      </w:r>
      <w:r w:rsidRPr="00735C12">
        <w:rPr>
          <w:rFonts w:ascii="Times New Roman" w:hAnsi="Times New Roman" w:cs="Times New Roman"/>
          <w:sz w:val="28"/>
          <w:szCs w:val="28"/>
        </w:rPr>
        <w:t xml:space="preserve"> программы оказывали влияние следующие факторы:</w:t>
      </w:r>
    </w:p>
    <w:p w:rsidR="00D6466E" w:rsidRPr="000D1D5C" w:rsidRDefault="00D6466E" w:rsidP="00D6466E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3CBA">
        <w:rPr>
          <w:rFonts w:ascii="Times New Roman" w:hAnsi="Times New Roman" w:cs="Times New Roman"/>
          <w:sz w:val="28"/>
          <w:szCs w:val="28"/>
        </w:rPr>
        <w:t xml:space="preserve">в части объема поступления налоговых доходов и исполнения плановых показателей, в том числе по показателю 1.1 "Объем налоговых и неналоговых доходов консолидированного бюджета Октябрьского района" сохранение ежегодной положительной динамики доходной части консолидированного бюджета Октябрьского района. </w:t>
      </w:r>
      <w:r w:rsidRPr="000D1D5C">
        <w:rPr>
          <w:rFonts w:ascii="Times New Roman" w:hAnsi="Times New Roman" w:cs="Times New Roman"/>
          <w:sz w:val="28"/>
          <w:szCs w:val="28"/>
        </w:rPr>
        <w:t>По итогам 20</w:t>
      </w:r>
      <w:r w:rsidR="009A5ED4" w:rsidRPr="000D1D5C">
        <w:rPr>
          <w:rFonts w:ascii="Times New Roman" w:hAnsi="Times New Roman" w:cs="Times New Roman"/>
          <w:sz w:val="28"/>
          <w:szCs w:val="28"/>
        </w:rPr>
        <w:t>23</w:t>
      </w:r>
      <w:r w:rsidRPr="000D1D5C">
        <w:rPr>
          <w:rFonts w:ascii="Times New Roman" w:hAnsi="Times New Roman" w:cs="Times New Roman"/>
          <w:sz w:val="28"/>
          <w:szCs w:val="28"/>
        </w:rPr>
        <w:t xml:space="preserve"> года объем поступлений по налоговым и неналоговым доходам – </w:t>
      </w:r>
      <w:r w:rsidR="000D1D5C" w:rsidRPr="000D1D5C">
        <w:rPr>
          <w:rFonts w:ascii="Times New Roman" w:hAnsi="Times New Roman" w:cs="Times New Roman"/>
          <w:sz w:val="28"/>
          <w:szCs w:val="28"/>
        </w:rPr>
        <w:t>1 038,9</w:t>
      </w:r>
      <w:r w:rsidRPr="000D1D5C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0D1D5C" w:rsidRPr="000D1D5C">
        <w:rPr>
          <w:rFonts w:ascii="Times New Roman" w:hAnsi="Times New Roman" w:cs="Times New Roman"/>
          <w:sz w:val="28"/>
          <w:szCs w:val="28"/>
        </w:rPr>
        <w:t>109,0</w:t>
      </w:r>
      <w:r w:rsidRPr="000D1D5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0D1D5C" w:rsidRPr="000D1D5C">
        <w:rPr>
          <w:rFonts w:ascii="Times New Roman" w:hAnsi="Times New Roman" w:cs="Times New Roman"/>
          <w:sz w:val="28"/>
          <w:szCs w:val="28"/>
        </w:rPr>
        <w:t>ов</w:t>
      </w:r>
      <w:r w:rsidRPr="000D1D5C">
        <w:rPr>
          <w:rFonts w:ascii="Times New Roman" w:hAnsi="Times New Roman" w:cs="Times New Roman"/>
          <w:sz w:val="28"/>
          <w:szCs w:val="28"/>
        </w:rPr>
        <w:t xml:space="preserve"> к плановым назначениям с ростом к прошлому году на </w:t>
      </w:r>
      <w:r w:rsidR="000D1D5C" w:rsidRPr="000D1D5C">
        <w:rPr>
          <w:rFonts w:ascii="Times New Roman" w:hAnsi="Times New Roman" w:cs="Times New Roman"/>
          <w:sz w:val="28"/>
          <w:szCs w:val="28"/>
        </w:rPr>
        <w:t>16,7</w:t>
      </w:r>
      <w:r w:rsidRPr="000D1D5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0D1D5C" w:rsidRPr="000D1D5C">
        <w:rPr>
          <w:rFonts w:ascii="Times New Roman" w:hAnsi="Times New Roman" w:cs="Times New Roman"/>
          <w:sz w:val="28"/>
          <w:szCs w:val="28"/>
        </w:rPr>
        <w:t>ов</w:t>
      </w:r>
      <w:r w:rsidRPr="000D1D5C">
        <w:rPr>
          <w:rFonts w:ascii="Times New Roman" w:hAnsi="Times New Roman" w:cs="Times New Roman"/>
          <w:sz w:val="28"/>
          <w:szCs w:val="28"/>
        </w:rPr>
        <w:t>;</w:t>
      </w:r>
    </w:p>
    <w:p w:rsidR="00D6466E" w:rsidRPr="009937B9" w:rsidRDefault="00D6466E" w:rsidP="009937B9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832">
        <w:rPr>
          <w:rFonts w:ascii="Times New Roman" w:hAnsi="Times New Roman" w:cs="Times New Roman"/>
          <w:sz w:val="28"/>
          <w:szCs w:val="28"/>
        </w:rPr>
        <w:t>в части выявления и пресечения в 202</w:t>
      </w:r>
      <w:r w:rsidR="005A0DD5">
        <w:rPr>
          <w:rFonts w:ascii="Times New Roman" w:hAnsi="Times New Roman" w:cs="Times New Roman"/>
          <w:sz w:val="28"/>
          <w:szCs w:val="28"/>
        </w:rPr>
        <w:t>3</w:t>
      </w:r>
      <w:r w:rsidRPr="003C4832">
        <w:rPr>
          <w:rFonts w:ascii="Times New Roman" w:hAnsi="Times New Roman" w:cs="Times New Roman"/>
          <w:sz w:val="28"/>
          <w:szCs w:val="28"/>
        </w:rPr>
        <w:t xml:space="preserve"> году нарушений в сфере бюджетного законодательства и в сфере закупок -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5A0DD5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проверок, </w:t>
      </w:r>
      <w:r w:rsidR="005A0DD5">
        <w:rPr>
          <w:rFonts w:ascii="Times New Roman" w:hAnsi="Times New Roman" w:cs="Times New Roman"/>
          <w:sz w:val="28"/>
          <w:szCs w:val="28"/>
        </w:rPr>
        <w:t>13</w:t>
      </w:r>
      <w:r w:rsidRPr="003C4832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C4832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C4832">
        <w:rPr>
          <w:rFonts w:ascii="Times New Roman" w:hAnsi="Times New Roman" w:cs="Times New Roman"/>
          <w:sz w:val="28"/>
          <w:szCs w:val="28"/>
        </w:rPr>
        <w:t xml:space="preserve"> в соответствии с планом осуществления финансово-экономического управления внутреннего финансового контроля, а также проведение </w:t>
      </w:r>
      <w:r w:rsidR="005A0DD5">
        <w:rPr>
          <w:rFonts w:ascii="Times New Roman" w:hAnsi="Times New Roman" w:cs="Times New Roman"/>
          <w:sz w:val="28"/>
          <w:szCs w:val="28"/>
        </w:rPr>
        <w:t>22</w:t>
      </w:r>
      <w:r w:rsidRPr="003C4832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мероприятий, в том числе с учетом обращений граждан, организаций, правоохранительных </w:t>
      </w:r>
      <w:r w:rsidR="009937B9">
        <w:rPr>
          <w:rFonts w:ascii="Times New Roman" w:hAnsi="Times New Roman" w:cs="Times New Roman"/>
          <w:sz w:val="28"/>
          <w:szCs w:val="28"/>
        </w:rPr>
        <w:t>и контрольно-надзорных органов.</w:t>
      </w:r>
    </w:p>
    <w:p w:rsidR="00D6466E" w:rsidRDefault="00D6466E" w:rsidP="00D6466E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Сведения об использовании бюджетных ассигнований и внебюджетных средств на реализацию </w:t>
      </w:r>
      <w:r w:rsidRPr="00A50A6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программы.</w:t>
      </w:r>
    </w:p>
    <w:p w:rsidR="00D6466E" w:rsidRPr="00CA3FE4" w:rsidRDefault="00D6466E" w:rsidP="00D6466E">
      <w:pPr>
        <w:pStyle w:val="ConsPlusNormal"/>
        <w:spacing w:before="220"/>
        <w:ind w:left="1070"/>
        <w:rPr>
          <w:rFonts w:ascii="Times New Roman" w:hAnsi="Times New Roman" w:cs="Times New Roman"/>
          <w:b/>
          <w:bCs/>
          <w:sz w:val="28"/>
          <w:szCs w:val="28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FF503F">
        <w:rPr>
          <w:sz w:val="28"/>
          <w:szCs w:val="28"/>
          <w:lang w:eastAsia="en-US"/>
        </w:rPr>
        <w:t xml:space="preserve">    </w:t>
      </w:r>
      <w:r w:rsidRPr="00EB67C3">
        <w:rPr>
          <w:sz w:val="28"/>
          <w:szCs w:val="28"/>
          <w:lang w:eastAsia="en-US"/>
        </w:rPr>
        <w:t xml:space="preserve">Объем запланированных расходов на реализацию </w:t>
      </w:r>
      <w:r>
        <w:rPr>
          <w:sz w:val="28"/>
          <w:szCs w:val="28"/>
          <w:lang w:eastAsia="en-US"/>
        </w:rPr>
        <w:t>муниципальной</w:t>
      </w:r>
      <w:r w:rsidRPr="00EB67C3">
        <w:rPr>
          <w:sz w:val="28"/>
          <w:szCs w:val="28"/>
          <w:lang w:eastAsia="en-US"/>
        </w:rPr>
        <w:t xml:space="preserve"> программы на 20</w:t>
      </w:r>
      <w:r>
        <w:rPr>
          <w:sz w:val="28"/>
          <w:szCs w:val="28"/>
          <w:lang w:eastAsia="en-US"/>
        </w:rPr>
        <w:t>2</w:t>
      </w:r>
      <w:r w:rsidR="006B64E0">
        <w:rPr>
          <w:sz w:val="28"/>
          <w:szCs w:val="28"/>
          <w:lang w:eastAsia="en-US"/>
        </w:rPr>
        <w:t>3</w:t>
      </w:r>
      <w:r w:rsidRPr="00EB67C3">
        <w:rPr>
          <w:sz w:val="28"/>
          <w:szCs w:val="28"/>
          <w:lang w:eastAsia="en-US"/>
        </w:rPr>
        <w:t xml:space="preserve"> год составил </w:t>
      </w:r>
      <w:r w:rsidR="006B64E0">
        <w:rPr>
          <w:sz w:val="28"/>
          <w:szCs w:val="28"/>
          <w:lang w:eastAsia="en-US"/>
        </w:rPr>
        <w:t>28 905,8</w:t>
      </w:r>
      <w:r w:rsidRPr="00EB67C3">
        <w:rPr>
          <w:sz w:val="28"/>
          <w:szCs w:val="28"/>
          <w:lang w:eastAsia="en-US"/>
        </w:rPr>
        <w:t xml:space="preserve"> тыс. рублей, в том числе по источникам финансирования: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 xml:space="preserve">юджет Октябрьского района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26 720,1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рублей;</w:t>
      </w: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Областной бюджет – 0,0 тыс. рублей;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>юджет муниципальных образований Октябрьского района</w:t>
      </w:r>
      <w:r>
        <w:rPr>
          <w:sz w:val="28"/>
          <w:szCs w:val="28"/>
          <w:lang w:eastAsia="en-US"/>
        </w:rPr>
        <w:t xml:space="preserve"> 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2 185,7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>.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 w:rsidRPr="00EB67C3">
        <w:rPr>
          <w:sz w:val="28"/>
          <w:szCs w:val="28"/>
          <w:lang w:eastAsia="en-US"/>
        </w:rPr>
        <w:t xml:space="preserve">План ассигнований в соответствии с </w:t>
      </w:r>
      <w:r>
        <w:rPr>
          <w:sz w:val="28"/>
          <w:szCs w:val="28"/>
          <w:lang w:eastAsia="en-US"/>
        </w:rPr>
        <w:t xml:space="preserve">внесением изменений в решение </w:t>
      </w:r>
      <w:r w:rsidRPr="00A60F8A">
        <w:rPr>
          <w:sz w:val="28"/>
          <w:szCs w:val="28"/>
        </w:rPr>
        <w:t xml:space="preserve">Собрания депутатов Октябрьского района от </w:t>
      </w:r>
      <w:r>
        <w:rPr>
          <w:sz w:val="28"/>
          <w:szCs w:val="28"/>
        </w:rPr>
        <w:t>2</w:t>
      </w:r>
      <w:r w:rsidR="006B64E0">
        <w:rPr>
          <w:sz w:val="28"/>
          <w:szCs w:val="28"/>
        </w:rPr>
        <w:t>2</w:t>
      </w:r>
      <w:r w:rsidRPr="00A60F8A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6B64E0">
        <w:rPr>
          <w:sz w:val="28"/>
          <w:szCs w:val="28"/>
        </w:rPr>
        <w:t>2</w:t>
      </w:r>
      <w:r w:rsidRPr="00A60F8A">
        <w:rPr>
          <w:sz w:val="28"/>
          <w:szCs w:val="28"/>
        </w:rPr>
        <w:t xml:space="preserve"> N </w:t>
      </w:r>
      <w:r w:rsidR="006B64E0">
        <w:rPr>
          <w:sz w:val="28"/>
          <w:szCs w:val="28"/>
        </w:rPr>
        <w:t>75</w:t>
      </w:r>
      <w:r w:rsidRPr="00A60F8A">
        <w:rPr>
          <w:sz w:val="28"/>
          <w:szCs w:val="28"/>
        </w:rPr>
        <w:t xml:space="preserve"> "О бюджете на 20</w:t>
      </w:r>
      <w:r>
        <w:rPr>
          <w:sz w:val="28"/>
          <w:szCs w:val="28"/>
        </w:rPr>
        <w:t>2</w:t>
      </w:r>
      <w:r w:rsidR="006B64E0">
        <w:rPr>
          <w:sz w:val="28"/>
          <w:szCs w:val="28"/>
        </w:rPr>
        <w:t>3</w:t>
      </w:r>
      <w:r w:rsidRPr="00A60F8A">
        <w:rPr>
          <w:sz w:val="28"/>
          <w:szCs w:val="28"/>
        </w:rPr>
        <w:t xml:space="preserve"> год и на плановый период 202</w:t>
      </w:r>
      <w:r w:rsidR="006B64E0">
        <w:rPr>
          <w:sz w:val="28"/>
          <w:szCs w:val="28"/>
        </w:rPr>
        <w:t>4</w:t>
      </w:r>
      <w:r w:rsidRPr="00A60F8A">
        <w:rPr>
          <w:sz w:val="28"/>
          <w:szCs w:val="28"/>
        </w:rPr>
        <w:t xml:space="preserve"> и 202</w:t>
      </w:r>
      <w:r w:rsidR="006B64E0">
        <w:rPr>
          <w:sz w:val="28"/>
          <w:szCs w:val="28"/>
        </w:rPr>
        <w:t>5</w:t>
      </w:r>
      <w:r w:rsidRPr="00A60F8A">
        <w:rPr>
          <w:sz w:val="28"/>
          <w:szCs w:val="28"/>
        </w:rPr>
        <w:t xml:space="preserve"> годов"</w:t>
      </w:r>
      <w:r>
        <w:rPr>
          <w:sz w:val="28"/>
          <w:szCs w:val="28"/>
        </w:rPr>
        <w:t xml:space="preserve"> </w:t>
      </w:r>
      <w:r w:rsidRPr="00EB67C3">
        <w:rPr>
          <w:sz w:val="28"/>
          <w:szCs w:val="28"/>
          <w:lang w:eastAsia="en-US"/>
        </w:rPr>
        <w:t xml:space="preserve">составил </w:t>
      </w:r>
      <w:r w:rsidR="006B64E0">
        <w:rPr>
          <w:sz w:val="28"/>
          <w:szCs w:val="28"/>
          <w:lang w:eastAsia="en-US"/>
        </w:rPr>
        <w:t>28 905,8</w:t>
      </w:r>
      <w:r w:rsidRPr="00EB67C3">
        <w:rPr>
          <w:sz w:val="28"/>
          <w:szCs w:val="28"/>
          <w:lang w:eastAsia="en-US"/>
        </w:rPr>
        <w:t xml:space="preserve"> тыс. </w:t>
      </w:r>
      <w:r w:rsidRPr="00EB67C3">
        <w:rPr>
          <w:sz w:val="28"/>
          <w:szCs w:val="28"/>
          <w:lang w:eastAsia="en-US"/>
        </w:rPr>
        <w:lastRenderedPageBreak/>
        <w:t xml:space="preserve">рублей. В соответствии со сводной бюджетной росписью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28 905,8</w:t>
      </w:r>
      <w:r w:rsidRPr="00EB67C3">
        <w:rPr>
          <w:sz w:val="28"/>
          <w:szCs w:val="28"/>
          <w:lang w:eastAsia="en-US"/>
        </w:rPr>
        <w:t xml:space="preserve"> тыс. рублей, в том числе по источникам финансирования: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 xml:space="preserve">юджет Октябрьского района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26 720,1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рублей;</w:t>
      </w: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Областной бюджет – 0,0 тыс. рублей;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>юджет муниципальных образований Октябрьского района</w:t>
      </w:r>
      <w:r>
        <w:rPr>
          <w:sz w:val="28"/>
          <w:szCs w:val="28"/>
          <w:lang w:eastAsia="en-US"/>
        </w:rPr>
        <w:t xml:space="preserve"> 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2 185,7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>.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 w:rsidRPr="00EB67C3">
        <w:rPr>
          <w:sz w:val="28"/>
          <w:szCs w:val="28"/>
          <w:lang w:eastAsia="en-US"/>
        </w:rPr>
        <w:t xml:space="preserve">Исполнение расходов по </w:t>
      </w:r>
      <w:r>
        <w:rPr>
          <w:sz w:val="28"/>
          <w:szCs w:val="28"/>
          <w:lang w:eastAsia="en-US"/>
        </w:rPr>
        <w:t>муниципальной</w:t>
      </w:r>
      <w:r w:rsidRPr="00EB67C3">
        <w:rPr>
          <w:sz w:val="28"/>
          <w:szCs w:val="28"/>
          <w:lang w:eastAsia="en-US"/>
        </w:rPr>
        <w:t xml:space="preserve"> программе составило </w:t>
      </w:r>
      <w:r w:rsidR="006B64E0">
        <w:rPr>
          <w:sz w:val="28"/>
          <w:szCs w:val="28"/>
          <w:lang w:eastAsia="en-US"/>
        </w:rPr>
        <w:t>28 353,0</w:t>
      </w:r>
      <w:r w:rsidRPr="00EB67C3">
        <w:rPr>
          <w:sz w:val="28"/>
          <w:szCs w:val="28"/>
          <w:lang w:eastAsia="en-US"/>
        </w:rPr>
        <w:t xml:space="preserve"> тыс. рублей, в том числе по источникам финансирования: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 xml:space="preserve">юджет Октябрьского района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26 167,3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рублей;</w:t>
      </w: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Областной бюджет – 0,0 тыс. рублей;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>юджет муниципальных образований Октябрьского района</w:t>
      </w:r>
      <w:r>
        <w:rPr>
          <w:sz w:val="28"/>
          <w:szCs w:val="28"/>
          <w:lang w:eastAsia="en-US"/>
        </w:rPr>
        <w:t xml:space="preserve"> 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2 185,7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>.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316932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 w:rsidRPr="002F7E16">
        <w:rPr>
          <w:sz w:val="28"/>
          <w:szCs w:val="28"/>
          <w:lang w:eastAsia="en-US"/>
        </w:rPr>
        <w:t xml:space="preserve">Объем неосвоенных бюджетных ассигнований бюджета Октябрьского района составил </w:t>
      </w:r>
      <w:r w:rsidR="006B64E0">
        <w:rPr>
          <w:sz w:val="28"/>
          <w:szCs w:val="28"/>
          <w:lang w:eastAsia="en-US"/>
        </w:rPr>
        <w:t>552,8</w:t>
      </w:r>
      <w:r w:rsidRPr="002F7E16">
        <w:rPr>
          <w:sz w:val="28"/>
          <w:szCs w:val="28"/>
          <w:lang w:eastAsia="en-US"/>
        </w:rPr>
        <w:t xml:space="preserve"> тыс. рублей, </w:t>
      </w:r>
      <w:r>
        <w:rPr>
          <w:sz w:val="28"/>
          <w:szCs w:val="28"/>
          <w:lang w:eastAsia="en-US"/>
        </w:rPr>
        <w:t xml:space="preserve">экономия сложилась в </w:t>
      </w:r>
      <w:r w:rsidRPr="00316932">
        <w:rPr>
          <w:sz w:val="28"/>
          <w:szCs w:val="28"/>
          <w:lang w:eastAsia="en-US"/>
        </w:rPr>
        <w:t>связи с выплатами по больничным листам</w:t>
      </w:r>
      <w:r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–</w:t>
      </w:r>
      <w:r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128,2</w:t>
      </w:r>
      <w:r>
        <w:rPr>
          <w:sz w:val="28"/>
          <w:szCs w:val="28"/>
          <w:lang w:eastAsia="en-US"/>
        </w:rPr>
        <w:t xml:space="preserve"> тыс. рублей,</w:t>
      </w:r>
      <w:r w:rsidRPr="00316932">
        <w:rPr>
          <w:sz w:val="28"/>
          <w:szCs w:val="28"/>
          <w:lang w:eastAsia="en-US"/>
        </w:rPr>
        <w:t xml:space="preserve"> выплатами в связи с выходом на пенсию</w:t>
      </w:r>
      <w:r>
        <w:rPr>
          <w:sz w:val="28"/>
          <w:szCs w:val="28"/>
          <w:lang w:eastAsia="en-US"/>
        </w:rPr>
        <w:t xml:space="preserve"> – </w:t>
      </w:r>
      <w:r w:rsidR="006B64E0">
        <w:rPr>
          <w:sz w:val="28"/>
          <w:szCs w:val="28"/>
          <w:lang w:eastAsia="en-US"/>
        </w:rPr>
        <w:t>424,4</w:t>
      </w:r>
      <w:r>
        <w:rPr>
          <w:sz w:val="28"/>
          <w:szCs w:val="28"/>
          <w:lang w:eastAsia="en-US"/>
        </w:rPr>
        <w:t xml:space="preserve"> тыс. рублей.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EB67C3" w:rsidRDefault="0085228B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hyperlink w:anchor="P687" w:history="1">
        <w:r w:rsidR="00D6466E" w:rsidRPr="00EB67C3">
          <w:rPr>
            <w:sz w:val="28"/>
            <w:szCs w:val="28"/>
            <w:lang w:eastAsia="en-US"/>
          </w:rPr>
          <w:t>Сведения</w:t>
        </w:r>
      </w:hyperlink>
      <w:r w:rsidR="00D6466E" w:rsidRPr="00EB67C3">
        <w:rPr>
          <w:sz w:val="28"/>
          <w:szCs w:val="28"/>
          <w:lang w:eastAsia="en-US"/>
        </w:rPr>
        <w:t xml:space="preserve"> об использовании бюджетных ассигнований на реализацию </w:t>
      </w:r>
      <w:r w:rsidR="00D6466E">
        <w:rPr>
          <w:sz w:val="28"/>
          <w:szCs w:val="28"/>
          <w:lang w:eastAsia="en-US"/>
        </w:rPr>
        <w:t>муниципальной</w:t>
      </w:r>
      <w:r w:rsidR="00D6466E" w:rsidRPr="00EB67C3">
        <w:rPr>
          <w:sz w:val="28"/>
          <w:szCs w:val="28"/>
          <w:lang w:eastAsia="en-US"/>
        </w:rPr>
        <w:t xml:space="preserve"> программы за 20</w:t>
      </w:r>
      <w:r w:rsidR="00D6466E">
        <w:rPr>
          <w:sz w:val="28"/>
          <w:szCs w:val="28"/>
          <w:lang w:eastAsia="en-US"/>
        </w:rPr>
        <w:t>2</w:t>
      </w:r>
      <w:r w:rsidR="006B64E0">
        <w:rPr>
          <w:sz w:val="28"/>
          <w:szCs w:val="28"/>
          <w:lang w:eastAsia="en-US"/>
        </w:rPr>
        <w:t>3</w:t>
      </w:r>
      <w:r w:rsidR="00D6466E" w:rsidRPr="00EB67C3">
        <w:rPr>
          <w:sz w:val="28"/>
          <w:szCs w:val="28"/>
          <w:lang w:eastAsia="en-US"/>
        </w:rPr>
        <w:t xml:space="preserve"> год приведены в приложении N 2 к настоящему отчету о реализации </w:t>
      </w:r>
      <w:r w:rsidR="00D6466E">
        <w:rPr>
          <w:sz w:val="28"/>
          <w:szCs w:val="28"/>
          <w:lang w:eastAsia="en-US"/>
        </w:rPr>
        <w:t>муниципальной</w:t>
      </w:r>
      <w:r w:rsidR="00D6466E" w:rsidRPr="00EB67C3">
        <w:rPr>
          <w:sz w:val="28"/>
          <w:szCs w:val="28"/>
          <w:lang w:eastAsia="en-US"/>
        </w:rPr>
        <w:t xml:space="preserve"> программы.</w:t>
      </w:r>
    </w:p>
    <w:p w:rsidR="00D6466E" w:rsidRDefault="00D6466E" w:rsidP="00FF503F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2A54D9">
        <w:rPr>
          <w:rFonts w:ascii="Times New Roman" w:hAnsi="Times New Roman" w:cs="Times New Roman"/>
          <w:b/>
          <w:bCs/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за 202</w:t>
      </w:r>
      <w:r w:rsidR="006B64E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F503F">
        <w:rPr>
          <w:rFonts w:ascii="Times New Roman" w:hAnsi="Times New Roman" w:cs="Times New Roman"/>
          <w:b/>
          <w:bCs/>
          <w:sz w:val="28"/>
          <w:szCs w:val="28"/>
        </w:rPr>
        <w:t xml:space="preserve"> год.</w:t>
      </w:r>
    </w:p>
    <w:p w:rsidR="00FF503F" w:rsidRPr="00FF503F" w:rsidRDefault="00FF503F" w:rsidP="00FF503F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466E" w:rsidRPr="00B34ACB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06737">
        <w:rPr>
          <w:rFonts w:ascii="Times New Roman" w:hAnsi="Times New Roman" w:cs="Times New Roman"/>
          <w:sz w:val="28"/>
          <w:szCs w:val="28"/>
          <w:lang w:eastAsia="en-US"/>
        </w:rPr>
        <w:t>Муниципальной программой и подпрограммами муниципальной программы предусмотрен 21 показатель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D0673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34ACB" w:rsidRPr="00B34ACB">
        <w:rPr>
          <w:rFonts w:ascii="Times New Roman" w:hAnsi="Times New Roman" w:cs="Times New Roman"/>
          <w:sz w:val="28"/>
          <w:szCs w:val="28"/>
          <w:lang w:eastAsia="en-US"/>
        </w:rPr>
        <w:t xml:space="preserve">которые выполнены </w:t>
      </w:r>
      <w:r w:rsidRPr="00B34ACB">
        <w:rPr>
          <w:rFonts w:ascii="Times New Roman" w:hAnsi="Times New Roman" w:cs="Times New Roman"/>
          <w:sz w:val="28"/>
          <w:szCs w:val="28"/>
          <w:lang w:eastAsia="en-US"/>
        </w:rPr>
        <w:t>или перевыполнены.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>Показатель 1 «Наличие бюджетного прогноза Октябрьского района на долгосрочный период», плановое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>да, фактическое значение – да.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>Показатель 2 «Предоставление финансовой поддержки местным бюджетам из бюджета Октябрьского района в соответствии с требованиями бюджетного законодательства», плановое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>да, фактическое значение – да.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3 «Наличие просроченной кредиторской задолженности 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бюджета Октябрьского района и бюджетов муниципальных образований Октябрьского района», плановое значение – нет, фактическое значение – нет.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A731C5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731C5">
        <w:rPr>
          <w:rFonts w:ascii="Times New Roman" w:hAnsi="Times New Roman" w:cs="Times New Roman"/>
          <w:sz w:val="28"/>
          <w:szCs w:val="28"/>
          <w:lang w:eastAsia="en-US"/>
        </w:rPr>
        <w:t>Показатель 1.1 «Темп роста налоговых и неналоговых доходов консолидированного бюджета Октябрьского района», плановое значение –&gt;100,0 процентов фактическое значение –</w:t>
      </w:r>
      <w:r w:rsidR="006B6423" w:rsidRPr="00A731C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731C5" w:rsidRPr="00A731C5">
        <w:rPr>
          <w:rFonts w:ascii="Times New Roman" w:hAnsi="Times New Roman" w:cs="Times New Roman"/>
          <w:sz w:val="28"/>
          <w:szCs w:val="28"/>
          <w:lang w:eastAsia="en-US"/>
        </w:rPr>
        <w:t>116,7</w:t>
      </w:r>
      <w:r w:rsidR="006B6423" w:rsidRPr="00A731C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731C5">
        <w:rPr>
          <w:rFonts w:ascii="Times New Roman" w:hAnsi="Times New Roman" w:cs="Times New Roman"/>
          <w:sz w:val="28"/>
          <w:szCs w:val="28"/>
          <w:lang w:eastAsia="en-US"/>
        </w:rPr>
        <w:t>процентов.</w:t>
      </w:r>
    </w:p>
    <w:p w:rsidR="00D6466E" w:rsidRPr="00A731C5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Pr="00A731C5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731C5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1.2 «Прирост доходов консолидированного бюджета района за счет расширения базы налоговых и неналоговых поступлений», плановое значение – </w:t>
      </w:r>
      <w:r w:rsidR="00A731C5" w:rsidRPr="00A731C5">
        <w:rPr>
          <w:rFonts w:ascii="Times New Roman" w:hAnsi="Times New Roman" w:cs="Times New Roman"/>
          <w:sz w:val="28"/>
          <w:szCs w:val="28"/>
          <w:lang w:eastAsia="en-US"/>
        </w:rPr>
        <w:t>204,6</w:t>
      </w:r>
      <w:r w:rsidRPr="00A731C5">
        <w:rPr>
          <w:rFonts w:ascii="Times New Roman" w:hAnsi="Times New Roman" w:cs="Times New Roman"/>
          <w:sz w:val="28"/>
          <w:szCs w:val="28"/>
          <w:lang w:eastAsia="en-US"/>
        </w:rPr>
        <w:t xml:space="preserve"> млн. рублей, фактическое значение –</w:t>
      </w:r>
      <w:r w:rsidR="00A731C5" w:rsidRPr="00A731C5">
        <w:rPr>
          <w:rFonts w:ascii="Times New Roman" w:hAnsi="Times New Roman" w:cs="Times New Roman"/>
          <w:sz w:val="28"/>
          <w:szCs w:val="28"/>
          <w:lang w:eastAsia="en-US"/>
        </w:rPr>
        <w:t xml:space="preserve"> 444,4</w:t>
      </w:r>
      <w:r w:rsidRPr="00A731C5">
        <w:rPr>
          <w:rFonts w:ascii="Times New Roman" w:hAnsi="Times New Roman" w:cs="Times New Roman"/>
          <w:sz w:val="28"/>
          <w:szCs w:val="28"/>
          <w:lang w:eastAsia="en-US"/>
        </w:rPr>
        <w:t xml:space="preserve"> млн. рублей.</w:t>
      </w:r>
    </w:p>
    <w:p w:rsidR="00D6466E" w:rsidRPr="005B362F" w:rsidRDefault="00D6466E" w:rsidP="00D6466E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1.3 «Доля расходов бюджета Октябрьского района, формируемых в рамках муниципальных программ Октябрьского района, в общем объеме расходов бюджета района», плановое значение – </w:t>
      </w:r>
      <w:r w:rsidR="0020543A">
        <w:rPr>
          <w:rFonts w:ascii="Times New Roman" w:hAnsi="Times New Roman" w:cs="Times New Roman"/>
          <w:sz w:val="28"/>
          <w:szCs w:val="28"/>
          <w:lang w:eastAsia="en-US"/>
        </w:rPr>
        <w:t>95,0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процент, фактическое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0543A">
        <w:rPr>
          <w:rFonts w:ascii="Times New Roman" w:hAnsi="Times New Roman" w:cs="Times New Roman"/>
          <w:sz w:val="28"/>
          <w:szCs w:val="28"/>
          <w:lang w:eastAsia="en-US"/>
        </w:rPr>
        <w:t>97,1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процентов.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C53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3423">
        <w:rPr>
          <w:rFonts w:ascii="Times New Roman" w:hAnsi="Times New Roman" w:cs="Times New Roman"/>
          <w:sz w:val="28"/>
          <w:szCs w:val="28"/>
          <w:lang w:eastAsia="en-US"/>
        </w:rPr>
        <w:t>Показатель 2.1 «Своевременное внесение проектов решений Собрания депутатов Октябрьского района о бюджете на очередной финансовый год и плановый период и об отчете, об исполнении бюджета района, в сроки, установленные Бюджетным кодексом Российской Федерации», плановое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>да, фактическое значение – да.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3423">
        <w:rPr>
          <w:rFonts w:ascii="Times New Roman" w:hAnsi="Times New Roman" w:cs="Times New Roman"/>
          <w:sz w:val="28"/>
          <w:szCs w:val="28"/>
          <w:lang w:eastAsia="en-US"/>
        </w:rPr>
        <w:t>Показатель 2.2 «Размер резервного фонда Администрации Октябрьского района не должен превышать 3 процента, утвержденного решением Собрания депутатов общего объема расходов», плановое значение – 3 процента, фактическое значение – 0,</w:t>
      </w:r>
      <w:r w:rsidR="0020543A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процента.</w:t>
      </w:r>
    </w:p>
    <w:p w:rsidR="00D6466E" w:rsidRPr="00022598" w:rsidRDefault="00D6466E" w:rsidP="009937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C53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2.3 «Исполнение расходных обязательств Октябрьского района», плановое значение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 95</w:t>
      </w:r>
      <w:r>
        <w:rPr>
          <w:rFonts w:ascii="Times New Roman" w:hAnsi="Times New Roman" w:cs="Times New Roman"/>
          <w:sz w:val="28"/>
          <w:szCs w:val="28"/>
          <w:lang w:eastAsia="en-US"/>
        </w:rPr>
        <w:t>,0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процентов, фактическое значение – </w:t>
      </w:r>
      <w:r w:rsidR="0020543A">
        <w:rPr>
          <w:rFonts w:ascii="Times New Roman" w:hAnsi="Times New Roman" w:cs="Times New Roman"/>
          <w:sz w:val="28"/>
          <w:szCs w:val="28"/>
          <w:lang w:eastAsia="en-US"/>
        </w:rPr>
        <w:t>98,0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>процентов.</w:t>
      </w:r>
    </w:p>
    <w:p w:rsidR="00D6466E" w:rsidRPr="005B362F" w:rsidRDefault="00D6466E" w:rsidP="009937B9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  <w:highlight w:val="red"/>
          <w:lang w:eastAsia="en-US"/>
        </w:rPr>
      </w:pPr>
    </w:p>
    <w:p w:rsidR="00D6466E" w:rsidRPr="006B6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B6423">
        <w:rPr>
          <w:rFonts w:ascii="Times New Roman" w:hAnsi="Times New Roman" w:cs="Times New Roman"/>
          <w:sz w:val="28"/>
          <w:szCs w:val="28"/>
          <w:lang w:eastAsia="en-US"/>
        </w:rPr>
        <w:t>Показатель 3.1 «Отношение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поступлений», плановое значение – 100 процентов, фактическое значение – 0,0.</w:t>
      </w:r>
    </w:p>
    <w:p w:rsidR="00D6466E" w:rsidRPr="006C5B75" w:rsidRDefault="00D6466E" w:rsidP="00D6466E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  <w:highlight w:val="red"/>
          <w:lang w:eastAsia="en-US"/>
        </w:rPr>
      </w:pPr>
    </w:p>
    <w:p w:rsidR="00D6466E" w:rsidRPr="006B6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B6423">
        <w:rPr>
          <w:rFonts w:ascii="Times New Roman" w:hAnsi="Times New Roman" w:cs="Times New Roman"/>
          <w:sz w:val="28"/>
          <w:szCs w:val="28"/>
          <w:lang w:eastAsia="en-US"/>
        </w:rPr>
        <w:t>Показатель 3.2 «Наличие просроченной задолженности по долговым обязательствам», плановое значение – нет, фактическое значение – нет.</w:t>
      </w:r>
    </w:p>
    <w:p w:rsidR="00D6466E" w:rsidRPr="00D06737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D06737" w:rsidRDefault="006C5B75" w:rsidP="006C5B7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3.3 </w:t>
      </w:r>
      <w:r w:rsidR="00D6466E" w:rsidRPr="00D06737">
        <w:rPr>
          <w:rFonts w:ascii="Times New Roman" w:hAnsi="Times New Roman" w:cs="Times New Roman"/>
          <w:sz w:val="28"/>
          <w:szCs w:val="28"/>
          <w:lang w:eastAsia="en-US"/>
        </w:rPr>
        <w:t>«Доля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Федерации», плановое значение – 15 процентов, фактическое значение – 0,0.</w:t>
      </w:r>
    </w:p>
    <w:p w:rsidR="00D6466E" w:rsidRPr="002645E9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Показатель 4.1 «Доля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района», плановое значение – 100 процентов, фактическое значение – 100 процентов.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5.1 «Выравнивание бюджетной обеспеченности муниципальных образований в соответствии с требованиями бюджетного законодательства», плановое значение – нет, фактическое значение – нет.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5.2 «Доля просроченной кредиторской задолженности к расходам муниципальных образований Октябрьского района», плановое значение – 0,0 процентов, фактическое значение – 0,0 процентов.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5.3 «Количество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законодательством», плановое значение – 0,0 количество, фактическое значение – 0,0 количество.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6.1 «Мониторинг и оценка качества управления бюджетным процессом в муниципальных образованиях Октябрьского района», плановое значение – проведение, фактическое значение – проведение.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A817F7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4E78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6.2 «Количество муниципальных образований Октябрьского района, оценка качества управления бюджетным процессом которых соответствует I степени качества», плановое значение – 4 штуки, фактическое значение – </w:t>
      </w:r>
      <w:r w:rsidR="006C5B75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B14E78">
        <w:rPr>
          <w:rFonts w:ascii="Times New Roman" w:hAnsi="Times New Roman" w:cs="Times New Roman"/>
          <w:sz w:val="28"/>
          <w:szCs w:val="28"/>
          <w:lang w:eastAsia="en-US"/>
        </w:rPr>
        <w:t xml:space="preserve"> штук</w:t>
      </w:r>
      <w:r w:rsidR="006C5B75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B14E7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6466E" w:rsidRPr="00B14E78" w:rsidRDefault="00D6466E" w:rsidP="00D6466E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6.3 «Мониторинг соблюдения органами местного самоуправления Октябрьского района бюджетного законодательства», плановое значение – проведение, фактическое значение – проведение.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6.4 «Внесение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РФ», плановое значение – соблюдение, фактическое значение – соблюдение.</w:t>
      </w:r>
    </w:p>
    <w:p w:rsidR="00D6466E" w:rsidRPr="002645E9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6.5 «Проведение финансово-экономической учебы, совещаний, конференций в целях повышения уровня подготовки сотрудников финансовых служб в части вопросов, регулирующих бюджетные правоотношения», плановое значение – проведение, фактическое значение – проведение.</w:t>
      </w:r>
    </w:p>
    <w:p w:rsidR="006C5B75" w:rsidRPr="002645E9" w:rsidRDefault="006C5B75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Pr="002645E9" w:rsidRDefault="00D6466E" w:rsidP="00D646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6. Результаты оценки эффективности реализации</w:t>
      </w:r>
    </w:p>
    <w:p w:rsidR="00D6466E" w:rsidRPr="002645E9" w:rsidRDefault="00D6466E" w:rsidP="00D646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D6466E" w:rsidRPr="00022598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D6466E" w:rsidRPr="002645E9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9F8">
        <w:rPr>
          <w:rFonts w:ascii="Times New Roman" w:hAnsi="Times New Roman" w:cs="Times New Roman"/>
          <w:sz w:val="28"/>
          <w:szCs w:val="28"/>
        </w:rPr>
        <w:t>1. Степень достижения целевых показателей муниципальной программы, подпрограмм муниципальной программы: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1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2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3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D06737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737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D06737">
        <w:rPr>
          <w:rFonts w:ascii="Times New Roman" w:hAnsi="Times New Roman" w:cs="Times New Roman"/>
          <w:sz w:val="28"/>
          <w:szCs w:val="28"/>
        </w:rPr>
        <w:tab/>
        <w:t>1.1.</w:t>
      </w:r>
      <w:r w:rsidRPr="00D06737">
        <w:rPr>
          <w:rFonts w:ascii="Times New Roman" w:hAnsi="Times New Roman" w:cs="Times New Roman"/>
          <w:sz w:val="28"/>
          <w:szCs w:val="28"/>
        </w:rPr>
        <w:tab/>
        <w:t>-</w:t>
      </w:r>
      <w:r w:rsidRPr="00D0673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731C5">
        <w:rPr>
          <w:rFonts w:ascii="Times New Roman" w:hAnsi="Times New Roman" w:cs="Times New Roman"/>
          <w:sz w:val="28"/>
          <w:szCs w:val="28"/>
        </w:rPr>
        <w:t>1,17</w:t>
      </w:r>
      <w:r w:rsidRPr="006C5B75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</w:p>
    <w:p w:rsidR="00D6466E" w:rsidRPr="00D06737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737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D06737">
        <w:rPr>
          <w:rFonts w:ascii="Times New Roman" w:hAnsi="Times New Roman" w:cs="Times New Roman"/>
          <w:sz w:val="28"/>
          <w:szCs w:val="28"/>
        </w:rPr>
        <w:tab/>
        <w:t>1.2.</w:t>
      </w:r>
      <w:r w:rsidRPr="00D06737">
        <w:rPr>
          <w:rFonts w:ascii="Times New Roman" w:hAnsi="Times New Roman" w:cs="Times New Roman"/>
          <w:sz w:val="28"/>
          <w:szCs w:val="28"/>
        </w:rPr>
        <w:tab/>
        <w:t>-</w:t>
      </w:r>
      <w:r w:rsidRPr="00D0673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731C5">
        <w:rPr>
          <w:rFonts w:ascii="Times New Roman" w:hAnsi="Times New Roman" w:cs="Times New Roman"/>
          <w:sz w:val="28"/>
          <w:szCs w:val="28"/>
        </w:rPr>
        <w:t>2,17</w:t>
      </w:r>
      <w:r w:rsidRPr="006C5B75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</w:p>
    <w:p w:rsidR="00D6466E" w:rsidRPr="00E8126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269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E81269">
        <w:rPr>
          <w:rFonts w:ascii="Times New Roman" w:hAnsi="Times New Roman" w:cs="Times New Roman"/>
          <w:sz w:val="28"/>
          <w:szCs w:val="28"/>
        </w:rPr>
        <w:tab/>
        <w:t>1.3.</w:t>
      </w:r>
      <w:r w:rsidRPr="00E81269">
        <w:rPr>
          <w:rFonts w:ascii="Times New Roman" w:hAnsi="Times New Roman" w:cs="Times New Roman"/>
          <w:sz w:val="28"/>
          <w:szCs w:val="28"/>
        </w:rPr>
        <w:tab/>
        <w:t>-</w:t>
      </w:r>
      <w:r w:rsidRPr="00E81269">
        <w:rPr>
          <w:rFonts w:ascii="Times New Roman" w:hAnsi="Times New Roman" w:cs="Times New Roman"/>
          <w:sz w:val="28"/>
          <w:szCs w:val="28"/>
        </w:rPr>
        <w:tab/>
        <w:t xml:space="preserve"> 1,0</w:t>
      </w:r>
      <w:r w:rsidR="006C5B75">
        <w:rPr>
          <w:rFonts w:ascii="Times New Roman" w:hAnsi="Times New Roman" w:cs="Times New Roman"/>
          <w:sz w:val="28"/>
          <w:szCs w:val="28"/>
        </w:rPr>
        <w:t>2</w:t>
      </w:r>
      <w:r w:rsidRPr="00E8126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466E" w:rsidRPr="00E8126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269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E81269">
        <w:rPr>
          <w:rFonts w:ascii="Times New Roman" w:hAnsi="Times New Roman" w:cs="Times New Roman"/>
          <w:sz w:val="28"/>
          <w:szCs w:val="28"/>
        </w:rPr>
        <w:tab/>
        <w:t>2.1.</w:t>
      </w:r>
      <w:r w:rsidRPr="00E81269">
        <w:rPr>
          <w:rFonts w:ascii="Times New Roman" w:hAnsi="Times New Roman" w:cs="Times New Roman"/>
          <w:sz w:val="28"/>
          <w:szCs w:val="28"/>
        </w:rPr>
        <w:tab/>
        <w:t>-</w:t>
      </w:r>
      <w:r w:rsidRPr="00E81269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2.2.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</w:t>
      </w:r>
      <w:r w:rsidR="006C5B75">
        <w:rPr>
          <w:rFonts w:ascii="Times New Roman" w:hAnsi="Times New Roman" w:cs="Times New Roman"/>
          <w:sz w:val="28"/>
          <w:szCs w:val="28"/>
        </w:rPr>
        <w:t>0</w:t>
      </w:r>
      <w:r w:rsidRPr="00375E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2.3.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</w:t>
      </w:r>
      <w:r w:rsidR="006C5B75">
        <w:rPr>
          <w:rFonts w:ascii="Times New Roman" w:hAnsi="Times New Roman" w:cs="Times New Roman"/>
          <w:sz w:val="28"/>
          <w:szCs w:val="28"/>
        </w:rPr>
        <w:t>3</w:t>
      </w:r>
      <w:r w:rsidRPr="00375E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466E" w:rsidRPr="006B6423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737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D06737">
        <w:rPr>
          <w:rFonts w:ascii="Times New Roman" w:hAnsi="Times New Roman" w:cs="Times New Roman"/>
          <w:sz w:val="28"/>
          <w:szCs w:val="28"/>
        </w:rPr>
        <w:tab/>
        <w:t>3.1.</w:t>
      </w:r>
      <w:r w:rsidRPr="00D06737">
        <w:rPr>
          <w:rFonts w:ascii="Times New Roman" w:hAnsi="Times New Roman" w:cs="Times New Roman"/>
          <w:sz w:val="28"/>
          <w:szCs w:val="28"/>
        </w:rPr>
        <w:tab/>
        <w:t>-</w:t>
      </w:r>
      <w:r w:rsidRPr="00D06737">
        <w:rPr>
          <w:rFonts w:ascii="Times New Roman" w:hAnsi="Times New Roman" w:cs="Times New Roman"/>
          <w:sz w:val="28"/>
          <w:szCs w:val="28"/>
        </w:rPr>
        <w:tab/>
      </w:r>
      <w:r w:rsidRPr="006B6423">
        <w:rPr>
          <w:rFonts w:ascii="Times New Roman" w:hAnsi="Times New Roman" w:cs="Times New Roman"/>
          <w:sz w:val="28"/>
          <w:szCs w:val="28"/>
        </w:rPr>
        <w:t xml:space="preserve"> 1,00   </w:t>
      </w:r>
    </w:p>
    <w:p w:rsidR="00D6466E" w:rsidRPr="006B6423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423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6B6423">
        <w:rPr>
          <w:rFonts w:ascii="Times New Roman" w:hAnsi="Times New Roman" w:cs="Times New Roman"/>
          <w:sz w:val="28"/>
          <w:szCs w:val="28"/>
        </w:rPr>
        <w:tab/>
        <w:t>3.2.</w:t>
      </w:r>
      <w:r w:rsidRPr="006B6423">
        <w:rPr>
          <w:rFonts w:ascii="Times New Roman" w:hAnsi="Times New Roman" w:cs="Times New Roman"/>
          <w:sz w:val="28"/>
          <w:szCs w:val="28"/>
        </w:rPr>
        <w:tab/>
        <w:t>-</w:t>
      </w:r>
      <w:r w:rsidRPr="006B6423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6B6423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423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6B6423">
        <w:rPr>
          <w:rFonts w:ascii="Times New Roman" w:hAnsi="Times New Roman" w:cs="Times New Roman"/>
          <w:sz w:val="28"/>
          <w:szCs w:val="28"/>
        </w:rPr>
        <w:tab/>
        <w:t>3.3.</w:t>
      </w:r>
      <w:r w:rsidRPr="006B6423">
        <w:rPr>
          <w:rFonts w:ascii="Times New Roman" w:hAnsi="Times New Roman" w:cs="Times New Roman"/>
          <w:sz w:val="28"/>
          <w:szCs w:val="28"/>
        </w:rPr>
        <w:tab/>
        <w:t>-</w:t>
      </w:r>
      <w:r w:rsidRPr="006B6423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4.1.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5.1.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5.2.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5.3.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6.1.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E78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B14E78">
        <w:rPr>
          <w:rFonts w:ascii="Times New Roman" w:hAnsi="Times New Roman" w:cs="Times New Roman"/>
          <w:sz w:val="28"/>
          <w:szCs w:val="28"/>
        </w:rPr>
        <w:tab/>
        <w:t>6.2.</w:t>
      </w:r>
      <w:r w:rsidRPr="00B14E78">
        <w:rPr>
          <w:rFonts w:ascii="Times New Roman" w:hAnsi="Times New Roman" w:cs="Times New Roman"/>
          <w:sz w:val="28"/>
          <w:szCs w:val="28"/>
        </w:rPr>
        <w:tab/>
        <w:t>-</w:t>
      </w:r>
      <w:r w:rsidRPr="00B14E7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94570">
        <w:rPr>
          <w:rFonts w:ascii="Times New Roman" w:hAnsi="Times New Roman" w:cs="Times New Roman"/>
          <w:sz w:val="28"/>
          <w:szCs w:val="28"/>
        </w:rPr>
        <w:t>1,00</w:t>
      </w:r>
      <w:r w:rsidRPr="00375E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6.3.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6.4.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6.5.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1,0, что характеризует высокий уровень </w:t>
      </w:r>
      <w:r w:rsidRPr="002645E9">
        <w:rPr>
          <w:rFonts w:ascii="Times New Roman" w:hAnsi="Times New Roman" w:cs="Times New Roman"/>
          <w:sz w:val="28"/>
          <w:szCs w:val="28"/>
        </w:rPr>
        <w:lastRenderedPageBreak/>
        <w:t>эффективности реализации муниципальной программы по степени достижения целевых показателей.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2.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 составляет 1,0,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 Бюджетная эффективность реализации муниципальной программы рассчитывается в несколько этапов.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3.1. Степень реализации основных мероприятий, финансируемых за счет средств бюджета Октябрьского района и бюджета муниципальных образований Октябрьского района, оценивается как доля мероприятий, выполненных в полном объеме.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 муниципальной программы составляет 1,0.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3.2. Степень соответствия запланированному уровню расходов за счет средств бюджета Октябрьского района и бюджета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расходов:</w:t>
      </w:r>
    </w:p>
    <w:p w:rsidR="00D6466E" w:rsidRPr="00022598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D6466E" w:rsidRPr="002645E9" w:rsidRDefault="0031612C" w:rsidP="00D646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28 905,8</w:t>
      </w:r>
      <w:r w:rsidR="00D6466E" w:rsidRPr="002645E9">
        <w:rPr>
          <w:rFonts w:ascii="Times New Roman" w:hAnsi="Times New Roman" w:cs="Times New Roman"/>
          <w:sz w:val="28"/>
          <w:szCs w:val="28"/>
        </w:rPr>
        <w:t xml:space="preserve"> тыс. рублей / </w:t>
      </w:r>
      <w:r>
        <w:rPr>
          <w:rFonts w:ascii="Times New Roman" w:hAnsi="Times New Roman" w:cs="Times New Roman"/>
          <w:sz w:val="28"/>
          <w:szCs w:val="28"/>
        </w:rPr>
        <w:t>28 353,0</w:t>
      </w:r>
      <w:r w:rsidR="00D6466E" w:rsidRPr="002645E9">
        <w:rPr>
          <w:rFonts w:ascii="Times New Roman" w:hAnsi="Times New Roman" w:cs="Times New Roman"/>
          <w:sz w:val="28"/>
          <w:szCs w:val="28"/>
        </w:rPr>
        <w:t xml:space="preserve"> тыс. рублей = 1,0.</w:t>
      </w:r>
    </w:p>
    <w:p w:rsidR="00D6466E" w:rsidRPr="002645E9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66E" w:rsidRPr="002645E9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3.3. Эффективность использования средств бюджета Октябрьского района и бюджета муниципальных образований Октябрьского района рассчитывается как отношение степени реализации основных мероприятий к степени соответствия запланированному уровню расходов за счет средств бюджета Октябрьского района и бюджета муниципальных образований Октябрьского района.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2645E9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1,0 / 1,0 = 1,0, в связи, с чем бюджетная эффективность реализации муниципальной программы является высокой.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Уровень реализации муниципальной Программы в целом: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>1,0 х 0,5 + 1,0 х 0,3 + 1,0 х 0,2 = 1,0,</w:t>
      </w:r>
      <w:r w:rsidRPr="002645E9">
        <w:rPr>
          <w:rFonts w:ascii="Times New Roman" w:hAnsi="Times New Roman" w:cs="Times New Roman"/>
          <w:sz w:val="28"/>
          <w:szCs w:val="28"/>
        </w:rPr>
        <w:t xml:space="preserve"> в связи, с чем уровень реализации </w:t>
      </w:r>
      <w:r w:rsidRPr="002645E9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 является высоким.</w:t>
      </w:r>
    </w:p>
    <w:p w:rsidR="00D6466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В ходе реализации основных мероприятий муниципальной программы в 202</w:t>
      </w:r>
      <w:r w:rsidR="0031612C">
        <w:rPr>
          <w:rFonts w:ascii="Times New Roman" w:hAnsi="Times New Roman" w:cs="Times New Roman"/>
          <w:sz w:val="28"/>
          <w:szCs w:val="28"/>
        </w:rPr>
        <w:t>3</w:t>
      </w:r>
      <w:r w:rsidRPr="002645E9">
        <w:rPr>
          <w:rFonts w:ascii="Times New Roman" w:hAnsi="Times New Roman" w:cs="Times New Roman"/>
          <w:sz w:val="28"/>
          <w:szCs w:val="28"/>
        </w:rPr>
        <w:t xml:space="preserve"> году сложилась экономия по бюджетным ассигнованиям в объеме </w:t>
      </w:r>
      <w:r w:rsidR="0031612C">
        <w:rPr>
          <w:rFonts w:ascii="Times New Roman" w:hAnsi="Times New Roman" w:cs="Times New Roman"/>
          <w:sz w:val="28"/>
          <w:szCs w:val="28"/>
        </w:rPr>
        <w:t>552,8</w:t>
      </w:r>
      <w:r w:rsidRPr="002645E9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466E" w:rsidRDefault="00D6466E" w:rsidP="00D6466E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66E" w:rsidRPr="005819D9" w:rsidRDefault="00D6466E" w:rsidP="00D6466E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>7. Предложения по дальнейшей реализации муниципальной программы</w:t>
      </w:r>
    </w:p>
    <w:p w:rsidR="00D6466E" w:rsidRPr="005819D9" w:rsidRDefault="00D6466E" w:rsidP="00D646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66E" w:rsidRDefault="00D6466E" w:rsidP="009937B9">
      <w:pPr>
        <w:tabs>
          <w:tab w:val="left" w:pos="59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вышеизложенных пунктов </w:t>
      </w:r>
      <w:r w:rsidRPr="006723B6">
        <w:rPr>
          <w:sz w:val="28"/>
          <w:szCs w:val="28"/>
        </w:rPr>
        <w:t>дальнейш</w:t>
      </w:r>
      <w:r>
        <w:rPr>
          <w:sz w:val="28"/>
          <w:szCs w:val="28"/>
        </w:rPr>
        <w:t>ая</w:t>
      </w:r>
      <w:r w:rsidRPr="006723B6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я</w:t>
      </w:r>
      <w:r w:rsidRPr="006723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6723B6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является целесообразной</w:t>
      </w:r>
      <w:r w:rsidR="009937B9">
        <w:rPr>
          <w:sz w:val="28"/>
          <w:szCs w:val="28"/>
        </w:rPr>
        <w:t>.</w:t>
      </w:r>
    </w:p>
    <w:p w:rsidR="009937B9" w:rsidRPr="006E7BD2" w:rsidRDefault="009937B9" w:rsidP="009937B9">
      <w:pPr>
        <w:tabs>
          <w:tab w:val="left" w:pos="597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5068"/>
      </w:tblGrid>
      <w:tr w:rsidR="00D6466E" w:rsidRPr="00F209A5" w:rsidTr="00C90B16">
        <w:tc>
          <w:tcPr>
            <w:tcW w:w="4786" w:type="dxa"/>
            <w:shd w:val="clear" w:color="auto" w:fill="auto"/>
            <w:vAlign w:val="center"/>
          </w:tcPr>
          <w:p w:rsidR="00D6466E" w:rsidRPr="00572790" w:rsidRDefault="00D6466E" w:rsidP="00B50597">
            <w:pPr>
              <w:widowControl w:val="0"/>
              <w:spacing w:line="228" w:lineRule="auto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>Управляющий</w:t>
            </w:r>
            <w:r w:rsidRPr="00572790">
              <w:rPr>
                <w:bCs/>
                <w:iCs/>
                <w:sz w:val="28"/>
                <w:szCs w:val="28"/>
                <w:lang w:eastAsia="en-US"/>
              </w:rPr>
              <w:t xml:space="preserve"> делами</w:t>
            </w:r>
            <w:r>
              <w:rPr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Pr="00572790">
              <w:rPr>
                <w:bCs/>
                <w:iCs/>
                <w:sz w:val="28"/>
                <w:szCs w:val="28"/>
                <w:lang w:eastAsia="en-US"/>
              </w:rPr>
              <w:t xml:space="preserve">Администрации </w:t>
            </w:r>
            <w:r w:rsidR="00C90B16">
              <w:rPr>
                <w:bCs/>
                <w:iCs/>
                <w:sz w:val="28"/>
                <w:szCs w:val="28"/>
                <w:lang w:eastAsia="en-US"/>
              </w:rPr>
              <w:t xml:space="preserve">Октябрьского </w:t>
            </w:r>
            <w:r w:rsidRPr="00572790">
              <w:rPr>
                <w:bCs/>
                <w:iCs/>
                <w:sz w:val="28"/>
                <w:szCs w:val="28"/>
                <w:lang w:eastAsia="en-US"/>
              </w:rPr>
              <w:t>района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D6466E" w:rsidRPr="00572790" w:rsidRDefault="00D6466E" w:rsidP="00D6466E">
            <w:pPr>
              <w:widowControl w:val="0"/>
              <w:spacing w:line="228" w:lineRule="auto"/>
              <w:jc w:val="right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 xml:space="preserve">А.А. </w:t>
            </w:r>
            <w:proofErr w:type="spellStart"/>
            <w:r>
              <w:rPr>
                <w:bCs/>
                <w:iCs/>
                <w:sz w:val="28"/>
                <w:szCs w:val="28"/>
                <w:lang w:eastAsia="en-US"/>
              </w:rPr>
              <w:t>Пригородова</w:t>
            </w:r>
            <w:proofErr w:type="spellEnd"/>
          </w:p>
        </w:tc>
      </w:tr>
    </w:tbl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9E7D4F" w:rsidRDefault="009E7D4F" w:rsidP="009937B9">
      <w:pPr>
        <w:autoSpaceDE w:val="0"/>
        <w:autoSpaceDN w:val="0"/>
        <w:adjustRightInd w:val="0"/>
        <w:rPr>
          <w:sz w:val="28"/>
          <w:szCs w:val="28"/>
        </w:rPr>
      </w:pPr>
    </w:p>
    <w:p w:rsidR="009937B9" w:rsidRDefault="009937B9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  <w:sectPr w:rsidR="009937B9" w:rsidSect="00B50597">
          <w:headerReference w:type="default" r:id="rId12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  <w:bookmarkStart w:id="5" w:name="_GoBack"/>
      <w:bookmarkEnd w:id="5"/>
    </w:p>
    <w:p w:rsidR="009E7D4F" w:rsidRDefault="009E7D4F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к отчету </w:t>
      </w:r>
    </w:p>
    <w:p w:rsidR="001E1510" w:rsidRPr="00487D7E" w:rsidRDefault="009E7D4F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1E1510" w:rsidRPr="00487D7E">
        <w:rPr>
          <w:sz w:val="28"/>
          <w:szCs w:val="28"/>
        </w:rPr>
        <w:t>реализации муниципальной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программы Октябрьского района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«Управление муниципальными финансами»</w:t>
      </w:r>
      <w:r>
        <w:rPr>
          <w:sz w:val="28"/>
          <w:szCs w:val="28"/>
        </w:rPr>
        <w:t>, утвержденной постановлением Администрации Октябрьского района от 30.10.2018 № 1459,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за 20</w:t>
      </w:r>
      <w:r w:rsidRPr="000C55CD">
        <w:rPr>
          <w:sz w:val="28"/>
          <w:szCs w:val="28"/>
        </w:rPr>
        <w:t>2</w:t>
      </w:r>
      <w:r w:rsidR="000A6894">
        <w:rPr>
          <w:sz w:val="28"/>
          <w:szCs w:val="28"/>
        </w:rPr>
        <w:t>3</w:t>
      </w:r>
      <w:r w:rsidRPr="00487D7E">
        <w:rPr>
          <w:sz w:val="28"/>
          <w:szCs w:val="28"/>
        </w:rPr>
        <w:t xml:space="preserve"> год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1E1510" w:rsidRPr="003D1CE9" w:rsidRDefault="001E1510" w:rsidP="001E151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D1CE9">
        <w:rPr>
          <w:sz w:val="28"/>
          <w:szCs w:val="28"/>
        </w:rPr>
        <w:t>СВЕДЕНИЯ</w:t>
      </w:r>
    </w:p>
    <w:p w:rsidR="001E1510" w:rsidRPr="003D1CE9" w:rsidRDefault="001E1510" w:rsidP="001E151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D1CE9">
        <w:rPr>
          <w:sz w:val="28"/>
          <w:szCs w:val="28"/>
        </w:rPr>
        <w:t xml:space="preserve">о выполнении основных мероприятий, приоритетных основных мероприятий </w:t>
      </w:r>
    </w:p>
    <w:p w:rsidR="001E1510" w:rsidRPr="003D1CE9" w:rsidRDefault="001E1510" w:rsidP="001E151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D1CE9">
        <w:rPr>
          <w:sz w:val="28"/>
          <w:szCs w:val="28"/>
        </w:rPr>
        <w:t xml:space="preserve"> а также контрольных событий муниципальной программы</w:t>
      </w:r>
      <w:r>
        <w:rPr>
          <w:sz w:val="28"/>
          <w:szCs w:val="28"/>
        </w:rPr>
        <w:t xml:space="preserve"> Октябрьского района «Управление муниципальными финансами»</w:t>
      </w:r>
      <w:r w:rsidRPr="003D1CE9">
        <w:rPr>
          <w:sz w:val="28"/>
          <w:szCs w:val="28"/>
        </w:rPr>
        <w:t xml:space="preserve"> за 20</w:t>
      </w:r>
      <w:r w:rsidRPr="00022598">
        <w:rPr>
          <w:sz w:val="28"/>
          <w:szCs w:val="28"/>
        </w:rPr>
        <w:t>2</w:t>
      </w:r>
      <w:r w:rsidR="000A6894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3D1CE9">
        <w:rPr>
          <w:sz w:val="28"/>
          <w:szCs w:val="28"/>
        </w:rPr>
        <w:t>г.</w:t>
      </w:r>
    </w:p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48"/>
        <w:gridCol w:w="1843"/>
        <w:gridCol w:w="1474"/>
        <w:gridCol w:w="1502"/>
        <w:gridCol w:w="1418"/>
        <w:gridCol w:w="1701"/>
        <w:gridCol w:w="2268"/>
        <w:gridCol w:w="1729"/>
      </w:tblGrid>
      <w:tr w:rsidR="001E1510" w:rsidRPr="00202EA3" w:rsidTr="009E7D4F">
        <w:tc>
          <w:tcPr>
            <w:tcW w:w="566" w:type="dxa"/>
            <w:vMerge w:val="restart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48" w:type="dxa"/>
            <w:vMerge w:val="restart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подпрограммы, основного мероприятия, наименование контрольного события</w:t>
            </w:r>
          </w:p>
        </w:tc>
        <w:tc>
          <w:tcPr>
            <w:tcW w:w="1843" w:type="dxa"/>
            <w:vMerge w:val="restart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(должность/ФИО)</w:t>
            </w:r>
          </w:p>
        </w:tc>
        <w:tc>
          <w:tcPr>
            <w:tcW w:w="1474" w:type="dxa"/>
            <w:vMerge w:val="restart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Плановый срок окончания реализации</w:t>
            </w:r>
          </w:p>
        </w:tc>
        <w:tc>
          <w:tcPr>
            <w:tcW w:w="2920" w:type="dxa"/>
            <w:gridSpan w:val="2"/>
          </w:tcPr>
          <w:p w:rsidR="001E1510" w:rsidRPr="00202EA3" w:rsidRDefault="001E1510" w:rsidP="006B278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Фактический срок</w:t>
            </w:r>
          </w:p>
        </w:tc>
        <w:tc>
          <w:tcPr>
            <w:tcW w:w="3969" w:type="dxa"/>
            <w:gridSpan w:val="2"/>
          </w:tcPr>
          <w:p w:rsidR="001E1510" w:rsidRPr="00202EA3" w:rsidRDefault="001E1510" w:rsidP="006B27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1729" w:type="dxa"/>
            <w:vMerge w:val="restart"/>
          </w:tcPr>
          <w:p w:rsidR="001E1510" w:rsidRPr="00202EA3" w:rsidRDefault="009E7D4F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Причины не реализации/ 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>реализации не в полном объеме</w:t>
            </w:r>
          </w:p>
        </w:tc>
      </w:tr>
      <w:tr w:rsidR="001E1510" w:rsidRPr="00202EA3" w:rsidTr="009E7D4F">
        <w:tc>
          <w:tcPr>
            <w:tcW w:w="566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2048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начала реализации</w:t>
            </w:r>
          </w:p>
        </w:tc>
        <w:tc>
          <w:tcPr>
            <w:tcW w:w="1418" w:type="dxa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окончания реализации</w:t>
            </w:r>
          </w:p>
        </w:tc>
        <w:tc>
          <w:tcPr>
            <w:tcW w:w="1701" w:type="dxa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запланированные</w:t>
            </w:r>
          </w:p>
        </w:tc>
        <w:tc>
          <w:tcPr>
            <w:tcW w:w="2268" w:type="dxa"/>
            <w:shd w:val="clear" w:color="auto" w:fill="auto"/>
          </w:tcPr>
          <w:p w:rsidR="001E1510" w:rsidRPr="006723B6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23B6">
              <w:rPr>
                <w:rFonts w:ascii="Times New Roman" w:hAnsi="Times New Roman" w:cs="Times New Roman"/>
                <w:sz w:val="28"/>
                <w:szCs w:val="28"/>
              </w:rPr>
              <w:t>достигнутые</w:t>
            </w:r>
          </w:p>
        </w:tc>
        <w:tc>
          <w:tcPr>
            <w:tcW w:w="1729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9E7D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7D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8" w:type="dxa"/>
          </w:tcPr>
          <w:p w:rsidR="001E1510" w:rsidRPr="00202EA3" w:rsidRDefault="001E1510" w:rsidP="009E7D4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Подпрограмма1 "Долгосрочное финансовое планирование"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pStyle w:val="ConsPlusCell"/>
              <w:jc w:val="both"/>
            </w:pPr>
            <w:r w:rsidRPr="00202EA3">
              <w:t xml:space="preserve">Заместитель начальника ФЭУ Администрации Октябрьского района по экономике и </w:t>
            </w:r>
            <w:r w:rsidRPr="00202EA3">
              <w:lastRenderedPageBreak/>
              <w:t>доходам - Ткачева Л.Е.</w:t>
            </w:r>
            <w:r>
              <w:t xml:space="preserve"> </w:t>
            </w:r>
            <w:r w:rsidRPr="00202EA3"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9E7D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9E7D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8" w:type="dxa"/>
          </w:tcPr>
          <w:p w:rsidR="001E1510" w:rsidRPr="00B14E78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 "Разработка и реализация механизмов контроля за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1843" w:type="dxa"/>
          </w:tcPr>
          <w:p w:rsidR="001E1510" w:rsidRPr="00B14E78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1474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0A68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0A68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</w:t>
            </w:r>
            <w:r w:rsidR="009E7D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68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B14E78" w:rsidRDefault="006B278B" w:rsidP="00C76BBE">
            <w:pPr>
              <w:jc w:val="both"/>
              <w:rPr>
                <w:color w:val="auto"/>
                <w:sz w:val="28"/>
                <w:szCs w:val="28"/>
                <w:highlight w:val="cyan"/>
              </w:rPr>
            </w:pPr>
            <w:r>
              <w:rPr>
                <w:color w:val="auto"/>
                <w:sz w:val="28"/>
                <w:szCs w:val="28"/>
              </w:rPr>
              <w:t>И</w:t>
            </w:r>
            <w:r w:rsidR="001E1510" w:rsidRPr="00B14E78">
              <w:rPr>
                <w:color w:val="auto"/>
                <w:sz w:val="28"/>
                <w:szCs w:val="28"/>
              </w:rPr>
              <w:t xml:space="preserve">сполнение бюджетных назначений по налоговым и неналоговым доходам; достижение устойчивой положительной динамики поступлений по всем видам налоговых и неналоговых </w:t>
            </w:r>
            <w:r w:rsidR="001E1510" w:rsidRPr="00B14E78">
              <w:rPr>
                <w:color w:val="auto"/>
                <w:sz w:val="28"/>
                <w:szCs w:val="28"/>
              </w:rPr>
              <w:lastRenderedPageBreak/>
              <w:t>доходов</w:t>
            </w:r>
          </w:p>
        </w:tc>
        <w:tc>
          <w:tcPr>
            <w:tcW w:w="2268" w:type="dxa"/>
          </w:tcPr>
          <w:p w:rsidR="001E1510" w:rsidRPr="006B6423" w:rsidRDefault="001E1510" w:rsidP="00C76BBE">
            <w:pPr>
              <w:widowControl w:val="0"/>
              <w:spacing w:line="228" w:lineRule="auto"/>
              <w:rPr>
                <w:color w:val="auto"/>
              </w:rPr>
            </w:pPr>
            <w:r w:rsidRPr="006B6423">
              <w:rPr>
                <w:color w:val="auto"/>
                <w:sz w:val="28"/>
                <w:szCs w:val="28"/>
              </w:rPr>
              <w:lastRenderedPageBreak/>
              <w:t xml:space="preserve">Контроль за исполнением доходов консолидированного бюджета Октябрьского района и снижением недоимки осуществлялся в соответствии с Планом мероприятий по росту доходного потенциала Октябрьского </w:t>
            </w:r>
            <w:r w:rsidRPr="006B6423">
              <w:rPr>
                <w:color w:val="auto"/>
                <w:sz w:val="28"/>
                <w:szCs w:val="28"/>
              </w:rPr>
              <w:lastRenderedPageBreak/>
              <w:t>района, оптимизации расходов бюджета</w:t>
            </w:r>
            <w:r w:rsidRPr="006B6423">
              <w:rPr>
                <w:color w:val="auto"/>
              </w:rPr>
              <w:t xml:space="preserve"> </w:t>
            </w:r>
            <w:r w:rsidRPr="006B6423">
              <w:rPr>
                <w:color w:val="auto"/>
                <w:sz w:val="28"/>
                <w:szCs w:val="28"/>
              </w:rPr>
              <w:t>Октябрьского района и сокращению муниципального долга Октябрьского района до 2024 года, утвержденным распоряжением Администрации Октябрьского района от 15.10.2018 № 321.</w:t>
            </w:r>
          </w:p>
          <w:p w:rsidR="001E1510" w:rsidRPr="00B14E78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4ABA">
              <w:t xml:space="preserve"> 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>По итогам 20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года налоговые и неналоговые доходы консолидированного бюджета Октябрьского района  исполнены в объеме 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t>1 038,9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рублей, или 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28,7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процент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всех доходов, с ростом на 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148,5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рублей, или на 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16,7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 по отношению к уровню 20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года. Это обусловлено увеличением поступлений по основным доходным источникам: налогу на доходы физических лиц – на 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131,2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рублей, акцизам по подакцизным товарам (продукции) – на 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</w:t>
            </w:r>
            <w:r w:rsidR="00832052">
              <w:rPr>
                <w:rFonts w:ascii="Times New Roman" w:hAnsi="Times New Roman" w:cs="Times New Roman"/>
                <w:sz w:val="28"/>
                <w:szCs w:val="28"/>
              </w:rPr>
              <w:t xml:space="preserve">. В результате проводимых в отчетном году мероприятий недоимка в консолидированный бюджет </w:t>
            </w:r>
            <w:r w:rsidR="008320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снизилась на 7,8 млн. рублей.</w:t>
            </w:r>
          </w:p>
          <w:p w:rsidR="001E1510" w:rsidRPr="00B14E78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B14E78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1.2.Оценка эффективности налоговых льгот, установленных законодательством</w:t>
            </w:r>
          </w:p>
        </w:tc>
        <w:tc>
          <w:tcPr>
            <w:tcW w:w="1843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1474" w:type="dxa"/>
          </w:tcPr>
          <w:p w:rsidR="001E1510" w:rsidRPr="00B14E78" w:rsidRDefault="001E1510" w:rsidP="000A6894">
            <w:pPr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31.12.202</w:t>
            </w:r>
            <w:r w:rsidR="000A6894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B14E78" w:rsidRDefault="001E1510" w:rsidP="000A6894">
            <w:pPr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01.01.202</w:t>
            </w:r>
            <w:r w:rsidR="000A6894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B14E78" w:rsidRDefault="001E1510" w:rsidP="000A6894">
            <w:pPr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31.12.202</w:t>
            </w:r>
            <w:r w:rsidR="000A6894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B14E78" w:rsidRDefault="006B278B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>тмена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2268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6B6423">
              <w:rPr>
                <w:rFonts w:ascii="Times New Roman" w:hAnsi="Times New Roman" w:cs="Times New Roman"/>
                <w:sz w:val="28"/>
                <w:szCs w:val="28"/>
              </w:rPr>
              <w:t xml:space="preserve">Неэффективные и малоэффективные налоговые льготы отсутствуют </w:t>
            </w:r>
          </w:p>
        </w:tc>
        <w:tc>
          <w:tcPr>
            <w:tcW w:w="1729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8" w:type="dxa"/>
          </w:tcPr>
          <w:p w:rsidR="001E1510" w:rsidRPr="00202EA3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мероприятие1.3 "Формирование </w:t>
            </w:r>
            <w:r w:rsidR="000A68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расходов 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бюджета района в соответствии с муниципальными 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программами"</w:t>
            </w:r>
          </w:p>
        </w:tc>
        <w:tc>
          <w:tcPr>
            <w:tcW w:w="1843" w:type="dxa"/>
          </w:tcPr>
          <w:p w:rsidR="001E1510" w:rsidRPr="00202EA3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района по расходованию бюджетных 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68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68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68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0A6894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формирование и исполнение бюджета Октябрьского района на основе программно-целевых </w:t>
            </w:r>
            <w:r w:rsidRPr="00202EA3">
              <w:rPr>
                <w:sz w:val="28"/>
                <w:szCs w:val="28"/>
              </w:rPr>
              <w:lastRenderedPageBreak/>
              <w:t xml:space="preserve">принципов (планирование, контроль и последующая оценка эффективности использования бюджетных средств); доля расходов </w:t>
            </w:r>
            <w:r w:rsidR="000A6894">
              <w:rPr>
                <w:sz w:val="28"/>
                <w:szCs w:val="28"/>
              </w:rPr>
              <w:t>б</w:t>
            </w:r>
            <w:r w:rsidRPr="00202EA3">
              <w:rPr>
                <w:sz w:val="28"/>
                <w:szCs w:val="28"/>
              </w:rPr>
              <w:t xml:space="preserve">юджета Октябрьского района, формируемых в рамках муниципальных программ, к общему объему расходов бюджета Октябрьского района составит в 2030 году </w:t>
            </w:r>
            <w:r w:rsidRPr="00202EA3">
              <w:rPr>
                <w:sz w:val="28"/>
                <w:szCs w:val="28"/>
              </w:rPr>
              <w:lastRenderedPageBreak/>
              <w:t>более 95 процентов</w:t>
            </w:r>
          </w:p>
        </w:tc>
        <w:tc>
          <w:tcPr>
            <w:tcW w:w="2268" w:type="dxa"/>
          </w:tcPr>
          <w:p w:rsidR="001E1510" w:rsidRDefault="001E1510" w:rsidP="00C76BBE">
            <w:pPr>
              <w:widowControl w:val="0"/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бюджет Октябрьского района сформирован на основе </w:t>
            </w:r>
            <w:r w:rsidRPr="00D55266">
              <w:rPr>
                <w:sz w:val="28"/>
                <w:szCs w:val="28"/>
                <w:lang w:eastAsia="en-US"/>
              </w:rPr>
              <w:t>2</w:t>
            </w:r>
            <w:r w:rsidR="000A6894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муниципальных программ Октябрьского района, на </w:t>
            </w:r>
            <w:r>
              <w:rPr>
                <w:sz w:val="28"/>
                <w:szCs w:val="28"/>
                <w:lang w:eastAsia="en-US"/>
              </w:rPr>
              <w:lastRenderedPageBreak/>
              <w:t>реализацию которых в 20</w:t>
            </w:r>
            <w:r w:rsidRPr="00022598">
              <w:rPr>
                <w:sz w:val="28"/>
                <w:szCs w:val="28"/>
                <w:lang w:eastAsia="en-US"/>
              </w:rPr>
              <w:t>2</w:t>
            </w:r>
            <w:r w:rsidR="000A6894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 xml:space="preserve"> году направлено </w:t>
            </w:r>
            <w:r w:rsidR="000A6894">
              <w:rPr>
                <w:sz w:val="28"/>
                <w:szCs w:val="28"/>
                <w:lang w:eastAsia="en-US"/>
              </w:rPr>
              <w:t>3 059,3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15C77">
              <w:rPr>
                <w:sz w:val="28"/>
                <w:szCs w:val="28"/>
                <w:lang w:eastAsia="en-US"/>
              </w:rPr>
              <w:t>млн. рублей или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0A6894">
              <w:rPr>
                <w:sz w:val="28"/>
                <w:szCs w:val="28"/>
                <w:lang w:eastAsia="en-US"/>
              </w:rPr>
              <w:t>97,1</w:t>
            </w:r>
            <w:r>
              <w:rPr>
                <w:sz w:val="28"/>
                <w:szCs w:val="28"/>
                <w:lang w:eastAsia="en-US"/>
              </w:rPr>
              <w:t>% всех расходов</w:t>
            </w:r>
          </w:p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pStyle w:val="ConsPlusCell"/>
              <w:jc w:val="both"/>
            </w:pPr>
            <w:r w:rsidRPr="00202EA3">
              <w:t xml:space="preserve">Контрольное событие </w:t>
            </w:r>
            <w:r w:rsidR="005A15EE">
              <w:t>под</w:t>
            </w:r>
            <w:r w:rsidRPr="00202EA3">
              <w:t>программы Внесение изменений в бюджетный прогноз Октябрьского района на 2017- 2030 гг.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pStyle w:val="ConsPlusCell"/>
              <w:jc w:val="both"/>
            </w:pPr>
            <w:r w:rsidRPr="00202EA3">
              <w:t>Заместитель начальника ФЭУ Администрации Октябрьского района по экономике и доходам - Ткачева Л.Е.</w:t>
            </w:r>
            <w:r>
              <w:t xml:space="preserve"> </w:t>
            </w:r>
            <w:r w:rsidRPr="00202EA3"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D85E61" w:rsidRDefault="001E1510" w:rsidP="00525D4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28.02.20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D85E61" w:rsidRDefault="001E1510" w:rsidP="00525D4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D85E61" w:rsidRDefault="001E1510" w:rsidP="00525D4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28.02.20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5A15EE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ринятие постановления 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 о внесении изменений в бюджетный прогноз 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2268" w:type="dxa"/>
          </w:tcPr>
          <w:p w:rsidR="001E1510" w:rsidRPr="00202EA3" w:rsidRDefault="001E1510" w:rsidP="00525D4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0225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1768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бюджетного прогноза Октябрьского района на период 20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Pr="0002259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48" w:type="dxa"/>
          </w:tcPr>
          <w:p w:rsidR="001E1510" w:rsidRPr="00202EA3" w:rsidRDefault="001E1510" w:rsidP="005A15E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40701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2 «Нормативно-методическое обеспечение и организация </w:t>
            </w:r>
            <w:r w:rsidRPr="00940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бюджетного процесса»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 xml:space="preserve">Заместитель начальника ФЭУ Администрации </w:t>
            </w:r>
            <w:r w:rsidRPr="00202EA3">
              <w:rPr>
                <w:sz w:val="28"/>
                <w:szCs w:val="28"/>
              </w:rPr>
              <w:lastRenderedPageBreak/>
              <w:t>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48" w:type="dxa"/>
          </w:tcPr>
          <w:p w:rsidR="001E1510" w:rsidRPr="00E079A8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92748E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2.1. 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 xml:space="preserve">Заместитель начальника ФЭУ </w:t>
            </w:r>
            <w:r w:rsidRPr="00202EA3">
              <w:rPr>
                <w:sz w:val="28"/>
                <w:szCs w:val="28"/>
              </w:rPr>
              <w:lastRenderedPageBreak/>
              <w:t>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022598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6045FB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5FB">
              <w:rPr>
                <w:rFonts w:ascii="Times New Roman" w:hAnsi="Times New Roman" w:cs="Times New Roman"/>
                <w:sz w:val="28"/>
                <w:szCs w:val="28"/>
              </w:rPr>
              <w:t>Подготовка проектов решений Собрания депутатов Октябрьского района, нормативных правовых актов Администрации Октябрьског</w:t>
            </w:r>
            <w:r w:rsidRPr="006045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района</w:t>
            </w:r>
          </w:p>
        </w:tc>
        <w:tc>
          <w:tcPr>
            <w:tcW w:w="2268" w:type="dxa"/>
          </w:tcPr>
          <w:p w:rsidR="001E1510" w:rsidRPr="006045FB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5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Выполнено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  <w:shd w:val="clear" w:color="auto" w:fill="auto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48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 Планирование бюджетных ассигнований резервного фонда Администрации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Планирование бюджетных ассигнований 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Решением Собрания депутатов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"О бюджете на 20</w:t>
            </w:r>
            <w:r w:rsidRPr="000225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годов" запланированы бюджетные ассигнования на формирование резервного фонда Администрации Октябрьского района в объеме 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000,0 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0,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 w:rsidRPr="00986D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7BD2">
              <w:rPr>
                <w:rFonts w:ascii="Times New Roman" w:hAnsi="Times New Roman" w:cs="Times New Roman"/>
                <w:sz w:val="28"/>
                <w:szCs w:val="28"/>
              </w:rPr>
              <w:t xml:space="preserve">от расходов </w:t>
            </w:r>
            <w:r w:rsidRPr="006E7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 Октябрьского района в соответствии с Бюджетным кодексом Российской Федерации, определяющим размер резервного фонда исполнительных органов государственной власти, не превышающий 3 процента общего объема расходов бюджета района.</w:t>
            </w:r>
          </w:p>
        </w:tc>
        <w:tc>
          <w:tcPr>
            <w:tcW w:w="1729" w:type="dxa"/>
            <w:shd w:val="clear" w:color="auto" w:fill="auto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563676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48" w:type="dxa"/>
          </w:tcPr>
          <w:p w:rsidR="001E1510" w:rsidRPr="00563676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2.3. Обеспечение деятельности Финансово-экономического управления Администрации Октябрьского района</w:t>
            </w:r>
          </w:p>
        </w:tc>
        <w:tc>
          <w:tcPr>
            <w:tcW w:w="1843" w:type="dxa"/>
          </w:tcPr>
          <w:p w:rsidR="001E1510" w:rsidRPr="00563676" w:rsidRDefault="001E1510" w:rsidP="00C76BBE">
            <w:pPr>
              <w:rPr>
                <w:sz w:val="28"/>
                <w:szCs w:val="28"/>
              </w:rPr>
            </w:pPr>
            <w:r w:rsidRPr="00563676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563676">
              <w:rPr>
                <w:sz w:val="28"/>
                <w:szCs w:val="28"/>
              </w:rPr>
              <w:t xml:space="preserve">Заместитель </w:t>
            </w:r>
            <w:r w:rsidRPr="00563676">
              <w:rPr>
                <w:sz w:val="28"/>
                <w:szCs w:val="28"/>
              </w:rPr>
              <w:lastRenderedPageBreak/>
              <w:t>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563676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563676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563676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563676" w:rsidRDefault="001E1510" w:rsidP="00C76BBE">
            <w:pPr>
              <w:jc w:val="both"/>
              <w:rPr>
                <w:sz w:val="28"/>
                <w:szCs w:val="28"/>
              </w:rPr>
            </w:pPr>
            <w:r w:rsidRPr="00563676">
              <w:rPr>
                <w:sz w:val="28"/>
                <w:szCs w:val="28"/>
              </w:rPr>
              <w:t xml:space="preserve">Обеспечение реализации управленческой и организационной деятельности аппарата управления в целях повышения </w:t>
            </w:r>
            <w:r w:rsidRPr="00563676">
              <w:rPr>
                <w:sz w:val="28"/>
                <w:szCs w:val="28"/>
              </w:rPr>
              <w:lastRenderedPageBreak/>
              <w:t>эффективности исполнения муниципальных функций</w:t>
            </w:r>
          </w:p>
        </w:tc>
        <w:tc>
          <w:tcPr>
            <w:tcW w:w="2268" w:type="dxa"/>
          </w:tcPr>
          <w:p w:rsidR="001E1510" w:rsidRPr="00563676" w:rsidRDefault="001E1510" w:rsidP="005A15EE">
            <w:pPr>
              <w:widowControl w:val="0"/>
              <w:spacing w:line="228" w:lineRule="auto"/>
              <w:jc w:val="both"/>
              <w:rPr>
                <w:sz w:val="28"/>
                <w:szCs w:val="28"/>
              </w:rPr>
            </w:pPr>
            <w:r w:rsidRPr="00563676">
              <w:rPr>
                <w:sz w:val="28"/>
                <w:szCs w:val="28"/>
              </w:rPr>
              <w:lastRenderedPageBreak/>
              <w:t xml:space="preserve">Обеспечение деятельности Финансово-экономического управления Администрации Октябрьского района производилось в соответствии с утвержденной </w:t>
            </w:r>
            <w:r w:rsidRPr="00563676">
              <w:rPr>
                <w:sz w:val="28"/>
                <w:szCs w:val="28"/>
              </w:rPr>
              <w:lastRenderedPageBreak/>
              <w:t>бюджетной сметой на 202</w:t>
            </w:r>
            <w:r w:rsidR="005A15EE">
              <w:rPr>
                <w:sz w:val="28"/>
                <w:szCs w:val="28"/>
              </w:rPr>
              <w:t>3</w:t>
            </w:r>
            <w:r w:rsidRPr="00563676">
              <w:rPr>
                <w:sz w:val="28"/>
                <w:szCs w:val="28"/>
              </w:rPr>
              <w:t xml:space="preserve"> год, принятыми бюджетными обязательствами и реализацией плана-графика закупок на 202</w:t>
            </w:r>
            <w:r w:rsidR="005A15EE">
              <w:rPr>
                <w:sz w:val="28"/>
                <w:szCs w:val="28"/>
              </w:rPr>
              <w:t>3</w:t>
            </w:r>
            <w:r w:rsidRPr="00563676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8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2.4. Организация планирования и исполнения расходов бюджета района</w:t>
            </w:r>
          </w:p>
        </w:tc>
        <w:tc>
          <w:tcPr>
            <w:tcW w:w="1843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  <w:highlight w:val="cyan"/>
              </w:rPr>
            </w:pPr>
            <w:r w:rsidRPr="00202EA3">
              <w:rPr>
                <w:sz w:val="28"/>
                <w:szCs w:val="28"/>
              </w:rPr>
              <w:t>Обеспечение качественного и своевременного исполнения бюджета района</w:t>
            </w:r>
          </w:p>
        </w:tc>
        <w:tc>
          <w:tcPr>
            <w:tcW w:w="2268" w:type="dxa"/>
          </w:tcPr>
          <w:p w:rsidR="001E1510" w:rsidRPr="00986D0F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6D0F">
              <w:rPr>
                <w:rFonts w:ascii="Times New Roman" w:hAnsi="Times New Roman" w:cs="Times New Roman"/>
                <w:sz w:val="28"/>
                <w:szCs w:val="28"/>
              </w:rPr>
              <w:t>Организация планирования, обеспечения качественного и своевременного исполнения бюджета Октябрьского района осуществлялось в соответствии с постановлениями Администрации Октябрьского района и приказами Финансово-экономического управления.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Контрольное событие </w:t>
            </w:r>
            <w:r w:rsidR="005A15EE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 xml:space="preserve">программы         </w:t>
            </w:r>
          </w:p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Представление в Министерство финансов Ростовской области проекта бюджета Октябрьского района на очередной финансовый год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15.11.20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15.11.20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Представление в Министерство финансов Ростовской области проекта бюджета Октябрьского района на очередной финансовый год</w:t>
            </w:r>
          </w:p>
        </w:tc>
        <w:tc>
          <w:tcPr>
            <w:tcW w:w="2268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бюджета Октябрьского района на 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 в Министерство финансов Ростовской области предоставлен своевременно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48" w:type="dxa"/>
          </w:tcPr>
          <w:p w:rsidR="001E1510" w:rsidRPr="00202EA3" w:rsidRDefault="001E1510" w:rsidP="005A15E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Заместитель начальника ФЭУ Администрации Октябрьского района по экономике и </w:t>
            </w:r>
            <w:r w:rsidRPr="00202EA3">
              <w:rPr>
                <w:sz w:val="28"/>
                <w:szCs w:val="28"/>
              </w:rPr>
              <w:lastRenderedPageBreak/>
              <w:t>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4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 Обеспечение проведения единой политики муниципальных заимствований Октябрьского района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jc w:val="both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 xml:space="preserve">Заместитель начальника ФЭУ Администрации Октябрьского района по экономике и доходам - Ткачева Л.Е.; Заместитель начальника ФЭУ Администрации Октябрьского </w:t>
            </w:r>
            <w:r w:rsidRPr="00B14E78">
              <w:rPr>
                <w:color w:val="auto"/>
                <w:sz w:val="28"/>
                <w:szCs w:val="28"/>
              </w:rPr>
              <w:lastRenderedPageBreak/>
              <w:t>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226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Муниципальный долг отсутствует</w:t>
            </w:r>
          </w:p>
        </w:tc>
        <w:tc>
          <w:tcPr>
            <w:tcW w:w="1729" w:type="dxa"/>
          </w:tcPr>
          <w:p w:rsidR="001E1510" w:rsidRPr="00177AD6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77AD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4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 Минимизация стоимости заимствования</w:t>
            </w:r>
          </w:p>
        </w:tc>
        <w:tc>
          <w:tcPr>
            <w:tcW w:w="1843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226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Муниципальный долг отсутствует</w:t>
            </w:r>
          </w:p>
        </w:tc>
        <w:tc>
          <w:tcPr>
            <w:tcW w:w="1729" w:type="dxa"/>
          </w:tcPr>
          <w:p w:rsidR="001E1510" w:rsidRPr="00177AD6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77AD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4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 Планирование расходов бюджета Октябрьского района на обслуживание муниципальног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долга</w:t>
            </w:r>
          </w:p>
        </w:tc>
        <w:tc>
          <w:tcPr>
            <w:tcW w:w="1843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района по расходованию бюджетных средств - 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Ястребов М.С.</w:t>
            </w:r>
          </w:p>
        </w:tc>
        <w:tc>
          <w:tcPr>
            <w:tcW w:w="1474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B14E78" w:rsidRDefault="003B498A" w:rsidP="00C76BBE">
            <w:pPr>
              <w:jc w:val="both"/>
              <w:rPr>
                <w:color w:val="auto"/>
                <w:sz w:val="28"/>
                <w:szCs w:val="28"/>
                <w:highlight w:val="cyan"/>
              </w:rPr>
            </w:pPr>
            <w:r>
              <w:rPr>
                <w:color w:val="auto"/>
                <w:sz w:val="28"/>
                <w:szCs w:val="28"/>
              </w:rPr>
              <w:t>П</w:t>
            </w:r>
            <w:r w:rsidR="001E1510" w:rsidRPr="00B14E78">
              <w:rPr>
                <w:color w:val="auto"/>
                <w:sz w:val="28"/>
                <w:szCs w:val="28"/>
              </w:rPr>
              <w:t xml:space="preserve">ланирование расходов на обслуживание муниципального долга Октябрьского района в пределах </w:t>
            </w:r>
            <w:r w:rsidR="001E1510" w:rsidRPr="00B14E78">
              <w:rPr>
                <w:color w:val="auto"/>
                <w:sz w:val="28"/>
                <w:szCs w:val="28"/>
              </w:rPr>
              <w:lastRenderedPageBreak/>
              <w:t>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226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долг отсутствует</w:t>
            </w:r>
          </w:p>
        </w:tc>
        <w:tc>
          <w:tcPr>
            <w:tcW w:w="1729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Контрольное событие </w:t>
            </w:r>
            <w:r w:rsidR="00B825DB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>программы</w:t>
            </w:r>
          </w:p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постановление Администрации Октябрьского района о привлечении заемных средств  </w:t>
            </w:r>
          </w:p>
        </w:tc>
        <w:tc>
          <w:tcPr>
            <w:tcW w:w="1843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9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необходимости привлечение заемных средств для обеспечения сбалансированности бюджета Октябрьского района</w:t>
            </w:r>
          </w:p>
        </w:tc>
        <w:tc>
          <w:tcPr>
            <w:tcW w:w="2268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Заемные денежные средства не привлекались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4 «Внедрение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интегрированной информационной системы управления общественными финансами «Электронный бюджет»»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 xml:space="preserve">Заместитель начальника </w:t>
            </w:r>
            <w:r w:rsidRPr="00202EA3">
              <w:rPr>
                <w:sz w:val="28"/>
                <w:szCs w:val="28"/>
              </w:rPr>
              <w:lastRenderedPageBreak/>
              <w:t>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115C">
              <w:rPr>
                <w:rFonts w:ascii="Times New Roman" w:hAnsi="Times New Roman" w:cs="Times New Roman"/>
                <w:sz w:val="28"/>
                <w:szCs w:val="28"/>
              </w:rPr>
              <w:t>Единая автоматизир</w:t>
            </w:r>
            <w:r w:rsidRPr="008F11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ованная система управления общественными финансами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Исполнение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осуществляется с использованием «ЕАС УОФ»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4.1. Обеспечение прозрачности и открытости информации в сфере управления общественным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финансами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lastRenderedPageBreak/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единого открытого информационного пространства в сфере управления общественными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widowControl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Формирование единого открытого информационного пространства в сфере управления общественными финансами и экономикой района, </w:t>
            </w:r>
            <w:r>
              <w:rPr>
                <w:sz w:val="28"/>
                <w:szCs w:val="28"/>
                <w:lang w:eastAsia="en-US"/>
              </w:rPr>
              <w:lastRenderedPageBreak/>
              <w:t>обеспечение и достоверности, и доступности для граждан информации о деятельности Администрации Октябрьского района.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</w:t>
            </w:r>
            <w:r w:rsidRPr="00202EA3">
              <w:rPr>
                <w:sz w:val="28"/>
                <w:szCs w:val="28"/>
              </w:rPr>
              <w:lastRenderedPageBreak/>
              <w:t>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5.1. Совершенствование выравнивания бюджетной обеспеченности муниципальных образований Октябрьского района</w:t>
            </w:r>
          </w:p>
        </w:tc>
        <w:tc>
          <w:tcPr>
            <w:tcW w:w="1843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6D0F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48" w:type="dxa"/>
          </w:tcPr>
          <w:p w:rsidR="001E1510" w:rsidRPr="00AC4326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326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AC4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5.2. Предоставление дополнительной финансовой помощи в виде бюджетных кредитов бюджетам муниципальных образований Октябрьского района </w:t>
            </w:r>
          </w:p>
        </w:tc>
        <w:tc>
          <w:tcPr>
            <w:tcW w:w="1843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начальника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текущей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сбалансированности бюджетов муниципальных образований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Бюджеты 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образований исполнены сбалансированными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Контрольное событие </w:t>
            </w:r>
            <w:r w:rsidR="00CB600B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>программы Использование мер стимулирующего и ограничительного характера, направленных на повышение качества управления муниципальными финансами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 xml:space="preserve">Заместитель начальника ФЭУ Администрации Октябрьского района по </w:t>
            </w:r>
            <w:r w:rsidRPr="00202EA3">
              <w:rPr>
                <w:sz w:val="28"/>
                <w:szCs w:val="28"/>
              </w:rPr>
              <w:lastRenderedPageBreak/>
              <w:t>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CB600B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>овышение заинтересованности муниципальных образований в повышении качества бюджетного процесса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мониторинга оценки качества управления бюджетным процессом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6.1. Методическая поддержка осуществления бюджетного процесса на местном уровне</w:t>
            </w:r>
          </w:p>
        </w:tc>
        <w:tc>
          <w:tcPr>
            <w:tcW w:w="1843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начальника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60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управления бюджетным процессом на уровне поселений; соблюдение требований бюджетного законодательства</w:t>
            </w:r>
          </w:p>
        </w:tc>
        <w:tc>
          <w:tcPr>
            <w:tcW w:w="2268" w:type="dxa"/>
            <w:shd w:val="clear" w:color="auto" w:fill="auto"/>
          </w:tcPr>
          <w:p w:rsidR="001E1510" w:rsidRPr="00D32F4F" w:rsidRDefault="0013240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Шесть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имеют первую, вторую степень качества управления бюджетным процессом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48" w:type="dxa"/>
          </w:tcPr>
          <w:p w:rsidR="001E1510" w:rsidRPr="00202EA3" w:rsidRDefault="001E151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6.2. Оценка качества управления муниципальными финансами</w:t>
            </w:r>
          </w:p>
        </w:tc>
        <w:tc>
          <w:tcPr>
            <w:tcW w:w="1843" w:type="dxa"/>
          </w:tcPr>
          <w:p w:rsidR="001E1510" w:rsidRPr="00202EA3" w:rsidRDefault="001E151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24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24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24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2268" w:type="dxa"/>
            <w:shd w:val="clear" w:color="auto" w:fill="auto"/>
          </w:tcPr>
          <w:p w:rsidR="001E1510" w:rsidRPr="00D32F4F" w:rsidRDefault="0013240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Десять 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 имеют высокие степени качества управления бюджетным процессом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5C4D17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Контрольное событие </w:t>
            </w:r>
            <w:r w:rsidR="00355800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 xml:space="preserve">программы Своевременное перечисление </w:t>
            </w:r>
            <w:r w:rsidRPr="00202EA3">
              <w:rPr>
                <w:sz w:val="28"/>
                <w:szCs w:val="28"/>
              </w:rPr>
              <w:lastRenderedPageBreak/>
              <w:t>иных межбюджетных трансфертов бюджетам поселений</w:t>
            </w:r>
          </w:p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E1510" w:rsidRPr="00202EA3" w:rsidRDefault="001E151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начальника ФЭУ Администрации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58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E1510" w:rsidRPr="00202EA3" w:rsidRDefault="001E151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58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E1510" w:rsidRPr="00202EA3" w:rsidRDefault="001E151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58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1510" w:rsidRPr="00202EA3" w:rsidRDefault="0035580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1E1510"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тсутствие просроченной кредиторской </w:t>
            </w:r>
            <w:r w:rsidR="001E1510"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задолженности местных бюджетов</w:t>
            </w:r>
          </w:p>
        </w:tc>
        <w:tc>
          <w:tcPr>
            <w:tcW w:w="2268" w:type="dxa"/>
          </w:tcPr>
          <w:p w:rsidR="001E1510" w:rsidRPr="00202EA3" w:rsidRDefault="001E151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Просроченная кредиторская задолженность отсутствует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9937B9" w:rsidRDefault="009937B9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  <w:sectPr w:rsidR="009937B9" w:rsidSect="009937B9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1E1510" w:rsidRDefault="001E1510" w:rsidP="001E1510">
      <w:pPr>
        <w:tabs>
          <w:tab w:val="left" w:pos="1171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Pr="00487D7E">
        <w:rPr>
          <w:sz w:val="28"/>
          <w:szCs w:val="28"/>
        </w:rPr>
        <w:t>к отчету о реализации муниципальной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программы Октябрьского района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«Управление муниципальными финансами»</w:t>
      </w:r>
      <w:r>
        <w:rPr>
          <w:sz w:val="28"/>
          <w:szCs w:val="28"/>
        </w:rPr>
        <w:t xml:space="preserve">, утвержденной постановлением Администрации Октябрьского района от 30.10.2018 № 1459, </w:t>
      </w:r>
      <w:r w:rsidRPr="00487D7E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6F10BD">
        <w:rPr>
          <w:sz w:val="28"/>
          <w:szCs w:val="28"/>
        </w:rPr>
        <w:t>3</w:t>
      </w:r>
      <w:r w:rsidRPr="00487D7E">
        <w:rPr>
          <w:sz w:val="28"/>
          <w:szCs w:val="28"/>
        </w:rPr>
        <w:t xml:space="preserve"> год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1E1510" w:rsidRPr="00515DB1" w:rsidRDefault="001E1510" w:rsidP="001E151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15DB1">
        <w:rPr>
          <w:rFonts w:eastAsia="Calibri"/>
          <w:sz w:val="28"/>
          <w:szCs w:val="28"/>
          <w:lang w:eastAsia="en-US"/>
        </w:rPr>
        <w:t>СВЕДЕНИЯ</w:t>
      </w:r>
    </w:p>
    <w:p w:rsidR="001E1510" w:rsidRPr="00515DB1" w:rsidRDefault="001E1510" w:rsidP="001E151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15DB1"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1E1510" w:rsidRPr="00515DB1" w:rsidRDefault="001E1510" w:rsidP="001E151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15DB1">
        <w:rPr>
          <w:rFonts w:eastAsia="Calibri"/>
          <w:sz w:val="28"/>
          <w:szCs w:val="28"/>
          <w:lang w:eastAsia="en-US"/>
        </w:rPr>
        <w:t>муниципальной программы Октябрьского района «Управление муниципальными финансами» за 20</w:t>
      </w:r>
      <w:r>
        <w:rPr>
          <w:rFonts w:eastAsia="Calibri"/>
          <w:sz w:val="28"/>
          <w:szCs w:val="28"/>
          <w:lang w:eastAsia="en-US"/>
        </w:rPr>
        <w:t>2</w:t>
      </w:r>
      <w:r w:rsidR="003A233C">
        <w:rPr>
          <w:rFonts w:eastAsia="Calibri"/>
          <w:sz w:val="28"/>
          <w:szCs w:val="28"/>
          <w:lang w:eastAsia="en-US"/>
        </w:rPr>
        <w:t>3</w:t>
      </w:r>
      <w:r w:rsidRPr="00515DB1">
        <w:rPr>
          <w:rFonts w:eastAsia="Calibri"/>
          <w:sz w:val="28"/>
          <w:szCs w:val="28"/>
          <w:lang w:eastAsia="en-US"/>
        </w:rPr>
        <w:t xml:space="preserve"> г.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3402"/>
        <w:gridCol w:w="2694"/>
        <w:gridCol w:w="2551"/>
        <w:gridCol w:w="3402"/>
      </w:tblGrid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программы, наименование и номер подпрограммы, основного мероприятия</w:t>
            </w:r>
          </w:p>
        </w:tc>
        <w:tc>
          <w:tcPr>
            <w:tcW w:w="3402" w:type="dxa"/>
            <w:vMerge w:val="restart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245" w:type="dxa"/>
            <w:gridSpan w:val="2"/>
          </w:tcPr>
          <w:p w:rsidR="001E1510" w:rsidRPr="00515DB1" w:rsidRDefault="00111539" w:rsidP="0011153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E1510" w:rsidRPr="00515DB1">
              <w:rPr>
                <w:rFonts w:ascii="Times New Roman" w:hAnsi="Times New Roman" w:cs="Times New Roman"/>
                <w:sz w:val="28"/>
                <w:szCs w:val="28"/>
              </w:rPr>
              <w:t>Объем расходов</w:t>
            </w:r>
          </w:p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(тыс. рублей), предусмотренных</w:t>
            </w:r>
          </w:p>
        </w:tc>
        <w:tc>
          <w:tcPr>
            <w:tcW w:w="3402" w:type="dxa"/>
            <w:vMerge w:val="restart"/>
          </w:tcPr>
          <w:p w:rsidR="001E1510" w:rsidRPr="00515DB1" w:rsidRDefault="001E1510" w:rsidP="0011153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Фактические расходы (тыс. рублей)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1E1510" w:rsidRPr="00515DB1" w:rsidRDefault="001E1510" w:rsidP="007264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программой</w:t>
            </w:r>
          </w:p>
        </w:tc>
        <w:tc>
          <w:tcPr>
            <w:tcW w:w="2551" w:type="dxa"/>
          </w:tcPr>
          <w:p w:rsidR="001E1510" w:rsidRPr="00515DB1" w:rsidRDefault="001E1510" w:rsidP="007264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сводной бюджетной росписью</w:t>
            </w:r>
          </w:p>
        </w:tc>
        <w:tc>
          <w:tcPr>
            <w:tcW w:w="3402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11153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"Управление муниципальными финансами "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3A233C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28 905,8</w:t>
            </w:r>
          </w:p>
        </w:tc>
        <w:tc>
          <w:tcPr>
            <w:tcW w:w="2551" w:type="dxa"/>
          </w:tcPr>
          <w:p w:rsidR="001E1510" w:rsidRPr="00515DB1" w:rsidRDefault="003A233C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28 905,8</w:t>
            </w:r>
          </w:p>
        </w:tc>
        <w:tc>
          <w:tcPr>
            <w:tcW w:w="3402" w:type="dxa"/>
          </w:tcPr>
          <w:p w:rsidR="001E1510" w:rsidRPr="00515DB1" w:rsidRDefault="003A233C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28 353,0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3A233C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26 720,1</w:t>
            </w:r>
          </w:p>
        </w:tc>
        <w:tc>
          <w:tcPr>
            <w:tcW w:w="2551" w:type="dxa"/>
          </w:tcPr>
          <w:p w:rsidR="001E1510" w:rsidRPr="00515DB1" w:rsidRDefault="003A233C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26 720,1</w:t>
            </w:r>
          </w:p>
        </w:tc>
        <w:tc>
          <w:tcPr>
            <w:tcW w:w="3402" w:type="dxa"/>
          </w:tcPr>
          <w:p w:rsidR="001E1510" w:rsidRPr="00515DB1" w:rsidRDefault="003A233C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26 167,3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2 185,7</w:t>
            </w:r>
          </w:p>
        </w:tc>
        <w:tc>
          <w:tcPr>
            <w:tcW w:w="2551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2 185,7</w:t>
            </w:r>
          </w:p>
        </w:tc>
        <w:tc>
          <w:tcPr>
            <w:tcW w:w="3402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2 185,7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внебюджетные источники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85228B" w:rsidP="0011153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/>
            <w:r w:rsidR="001E1510" w:rsidRPr="00515DB1">
              <w:rPr>
                <w:rFonts w:ascii="Times New Roman" w:hAnsi="Times New Roman" w:cs="Times New Roman"/>
                <w:sz w:val="28"/>
                <w:szCs w:val="28"/>
              </w:rPr>
              <w:t>Подпрограмма1 "Долгосрочное финансовое планирование"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внебюджетные источники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Align w:val="center"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  <w:r w:rsidRPr="00515DB1">
              <w:rPr>
                <w:sz w:val="28"/>
                <w:szCs w:val="28"/>
              </w:rPr>
              <w:lastRenderedPageBreak/>
              <w:t>Основное мероприятие 1.1 "Разработка и реализация механизмов контроля за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налоговых льгот, установленных законодательством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1.3 "Формирование расходов бюджета района в соответствии с муниципальными программами"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  <w:vAlign w:val="center"/>
          </w:tcPr>
          <w:p w:rsidR="001E1510" w:rsidRPr="00515DB1" w:rsidRDefault="001E1510" w:rsidP="0011153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2 «Нормативно-методическое </w:t>
            </w: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и организация бюджетного процесса»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28 905,8</w:t>
            </w:r>
          </w:p>
        </w:tc>
        <w:tc>
          <w:tcPr>
            <w:tcW w:w="2551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28 905,8</w:t>
            </w:r>
          </w:p>
        </w:tc>
        <w:tc>
          <w:tcPr>
            <w:tcW w:w="3402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28 353,0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26 720,1</w:t>
            </w:r>
          </w:p>
        </w:tc>
        <w:tc>
          <w:tcPr>
            <w:tcW w:w="2551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26 720,1</w:t>
            </w:r>
          </w:p>
        </w:tc>
        <w:tc>
          <w:tcPr>
            <w:tcW w:w="3402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26 167,3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1153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2 185,7</w:t>
            </w:r>
          </w:p>
        </w:tc>
        <w:tc>
          <w:tcPr>
            <w:tcW w:w="2551" w:type="dxa"/>
          </w:tcPr>
          <w:p w:rsidR="001E1510" w:rsidRPr="00515DB1" w:rsidRDefault="003A24A8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2 185,7</w:t>
            </w:r>
          </w:p>
        </w:tc>
        <w:tc>
          <w:tcPr>
            <w:tcW w:w="3402" w:type="dxa"/>
          </w:tcPr>
          <w:p w:rsidR="001E1510" w:rsidRPr="00515DB1" w:rsidRDefault="003A24A8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2 185,7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внебюджетные источники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2.2 "Планирование бюджетных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ассигнований резервного фонда Администрации Октябрьского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Основное мероприятие 2.3 "Обеспечение деятельности Финансово-экономического управления Администрации Октябрьского района Ростовской области"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3A24A8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28 905,8</w:t>
            </w:r>
          </w:p>
        </w:tc>
        <w:tc>
          <w:tcPr>
            <w:tcW w:w="2551" w:type="dxa"/>
          </w:tcPr>
          <w:p w:rsidR="001E1510" w:rsidRPr="00515DB1" w:rsidRDefault="003A24A8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28 905,8</w:t>
            </w:r>
          </w:p>
        </w:tc>
        <w:tc>
          <w:tcPr>
            <w:tcW w:w="3402" w:type="dxa"/>
          </w:tcPr>
          <w:p w:rsidR="001E1510" w:rsidRPr="00515DB1" w:rsidRDefault="003A24A8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28 353,0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2.4 "Организация планирования и исполнения расходов бюджета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3A24A8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  <w:p w:rsidR="001E1510" w:rsidRDefault="001E1510" w:rsidP="00C76BBE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3.2 "Минимизация стоимости заимствования"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3.3 "Планирование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расходов бюджета Октябрьского района на обслуживание муниципального долга"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3A24A8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4.1 "Обеспечение прозрачности и открытости информации в сфере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управления общественными финансами"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3A24A8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Подпрограмма 5 «Поддержание устойчивого исполнения местных бюджетов»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5.1 "Совершенствование выравнивания бюджетной обеспеченности муниципальных образований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Октябрьского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Основное мероприятие 5.2 "Предоставление дополнительной финансовой помощи в виде бюджетных кредитов бюджетам муниципальных образований Октябрьского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C76BBE">
            <w:pPr>
              <w:jc w:val="both"/>
              <w:rPr>
                <w:sz w:val="28"/>
                <w:szCs w:val="28"/>
              </w:rPr>
            </w:pPr>
            <w:r w:rsidRPr="00515DB1">
              <w:rPr>
                <w:sz w:val="28"/>
                <w:szCs w:val="28"/>
              </w:rPr>
              <w:t xml:space="preserve">Подпрограмма 6 «Содействие повышению качества управления </w:t>
            </w:r>
          </w:p>
          <w:p w:rsidR="001E1510" w:rsidRPr="00515DB1" w:rsidRDefault="001E1510" w:rsidP="00C76BB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муниципальными финансами»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6.2 "Оценка качества управления муниципальными финансами"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BC0989" w:rsidRDefault="00BC0989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AA64F6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LINK </w:instrText>
      </w:r>
      <w:r w:rsidR="00B50597">
        <w:rPr>
          <w:szCs w:val="24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>
        <w:rPr>
          <w:szCs w:val="24"/>
        </w:rPr>
        <w:instrText xml:space="preserve">\a \f 5 \h  \* MERGEFORMAT </w:instrText>
      </w:r>
      <w:r>
        <w:rPr>
          <w:szCs w:val="24"/>
        </w:rPr>
        <w:fldChar w:fldCharType="separate"/>
      </w:r>
    </w:p>
    <w:p w:rsidR="00363499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p w:rsidR="001E1510" w:rsidRDefault="001E1510" w:rsidP="001E1510">
      <w:pPr>
        <w:tabs>
          <w:tab w:val="left" w:pos="1171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Pr="00487D7E">
        <w:rPr>
          <w:sz w:val="28"/>
          <w:szCs w:val="28"/>
        </w:rPr>
        <w:t>к отчету о реализации муниципальной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программы Октябрьского района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«Управление муниципальными финансами»</w:t>
      </w:r>
      <w:r>
        <w:rPr>
          <w:sz w:val="28"/>
          <w:szCs w:val="28"/>
        </w:rPr>
        <w:t xml:space="preserve">, утвержденной постановлением Администрации Октябрьского района от 30.10.2018 № 1459, </w:t>
      </w:r>
      <w:r w:rsidRPr="00487D7E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3A24A8">
        <w:rPr>
          <w:sz w:val="28"/>
          <w:szCs w:val="28"/>
        </w:rPr>
        <w:t>3</w:t>
      </w:r>
      <w:r w:rsidRPr="00487D7E">
        <w:rPr>
          <w:sz w:val="28"/>
          <w:szCs w:val="28"/>
        </w:rPr>
        <w:t xml:space="preserve"> год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1E1510" w:rsidRPr="000E58F0" w:rsidRDefault="001E1510" w:rsidP="001E15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58F0">
        <w:rPr>
          <w:rFonts w:eastAsia="Calibri"/>
          <w:sz w:val="28"/>
          <w:szCs w:val="28"/>
          <w:lang w:eastAsia="en-US"/>
        </w:rPr>
        <w:t>СВЕДЕНИЯ</w:t>
      </w:r>
    </w:p>
    <w:p w:rsidR="001E1510" w:rsidRPr="000E58F0" w:rsidRDefault="001E1510" w:rsidP="001E15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58F0"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</w:p>
    <w:p w:rsidR="000861BD" w:rsidRDefault="000861BD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18"/>
        <w:gridCol w:w="1707"/>
        <w:gridCol w:w="1701"/>
        <w:gridCol w:w="1843"/>
        <w:gridCol w:w="1984"/>
        <w:gridCol w:w="3686"/>
      </w:tblGrid>
      <w:tr w:rsidR="001E1510" w:rsidRPr="005A0957" w:rsidTr="00C76BBE">
        <w:tc>
          <w:tcPr>
            <w:tcW w:w="624" w:type="dxa"/>
            <w:vMerge w:val="restart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118" w:type="dxa"/>
            <w:vMerge w:val="restart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показателя</w:t>
            </w:r>
          </w:p>
        </w:tc>
        <w:tc>
          <w:tcPr>
            <w:tcW w:w="1707" w:type="dxa"/>
            <w:vMerge w:val="restart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528" w:type="dxa"/>
            <w:gridSpan w:val="3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Значения показателя муниципальной программы, подпрограммы муниципальной программы</w:t>
            </w:r>
          </w:p>
        </w:tc>
        <w:tc>
          <w:tcPr>
            <w:tcW w:w="3686" w:type="dxa"/>
            <w:vMerge w:val="restart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Обоснование отклонений значений показателя на конец отчетного года (при наличии)</w:t>
            </w:r>
          </w:p>
        </w:tc>
      </w:tr>
      <w:tr w:rsidR="001E1510" w:rsidRPr="005A0957" w:rsidTr="00C76BBE">
        <w:tc>
          <w:tcPr>
            <w:tcW w:w="624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1E1510" w:rsidRPr="005A0957" w:rsidRDefault="00513426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24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827" w:type="dxa"/>
            <w:gridSpan w:val="2"/>
          </w:tcPr>
          <w:p w:rsidR="001E1510" w:rsidRPr="005A0957" w:rsidRDefault="00CA6769" w:rsidP="00CA67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24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686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E1510" w:rsidRPr="005A0957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984" w:type="dxa"/>
          </w:tcPr>
          <w:p w:rsidR="001E1510" w:rsidRPr="005A0957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3686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«Управление муниципальными финансами»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1. Наличие бюджетного прогноза Октябрьского района на долгосрочный период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2. Предоставление финансовой поддержки местным бюджетам из бюджета Октябрьского района в соответствии с требованиями бюджетного </w:t>
            </w: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законодательства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3. Наличие просроченной кредиторской задолженности бюджета Октябрьского района и бюджетов  муниципальных образований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1 «Долгосрочное финансовое планирование»</w:t>
            </w:r>
          </w:p>
        </w:tc>
      </w:tr>
      <w:tr w:rsidR="001B64BA" w:rsidRPr="001B64BA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1E1510" w:rsidRPr="00B14E78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1.1. Темп роста налоговых и неналоговых доходов консолидированного бюджета Октябрьского района</w:t>
            </w:r>
          </w:p>
        </w:tc>
        <w:tc>
          <w:tcPr>
            <w:tcW w:w="1707" w:type="dxa"/>
            <w:vAlign w:val="center"/>
          </w:tcPr>
          <w:p w:rsidR="001E1510" w:rsidRPr="00B14E78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B14E78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113,0</w:t>
            </w:r>
          </w:p>
        </w:tc>
        <w:tc>
          <w:tcPr>
            <w:tcW w:w="1843" w:type="dxa"/>
          </w:tcPr>
          <w:p w:rsidR="001E1510" w:rsidRPr="001B64BA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&gt;100</w:t>
            </w:r>
          </w:p>
        </w:tc>
        <w:tc>
          <w:tcPr>
            <w:tcW w:w="1984" w:type="dxa"/>
          </w:tcPr>
          <w:p w:rsidR="001E1510" w:rsidRPr="001B64BA" w:rsidRDefault="001B64BA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3686" w:type="dxa"/>
          </w:tcPr>
          <w:p w:rsidR="001E1510" w:rsidRPr="001B64BA" w:rsidRDefault="001E1510" w:rsidP="001B64B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Фактическое поступление налоговых и неналоговых доходов консолидированного бюджета Октябрьского района в 20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году составило 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>1 038,9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млн.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. Фактическое поступление налоговых и неналоговых доходов в 20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году составило 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>890,4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млн.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E1510" w:rsidRPr="00B14E78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1.2. Прирост доходов консолидированного бюджета района за счет расширения базы налоговых и неналоговых поступлений  </w:t>
            </w:r>
          </w:p>
        </w:tc>
        <w:tc>
          <w:tcPr>
            <w:tcW w:w="1707" w:type="dxa"/>
          </w:tcPr>
          <w:p w:rsidR="001E1510" w:rsidRPr="00B14E78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млн. рублей</w:t>
            </w:r>
          </w:p>
        </w:tc>
        <w:tc>
          <w:tcPr>
            <w:tcW w:w="1701" w:type="dxa"/>
          </w:tcPr>
          <w:p w:rsidR="001E1510" w:rsidRPr="00B14E78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303,4</w:t>
            </w:r>
          </w:p>
        </w:tc>
        <w:tc>
          <w:tcPr>
            <w:tcW w:w="1843" w:type="dxa"/>
          </w:tcPr>
          <w:p w:rsidR="001E1510" w:rsidRPr="00CA6769" w:rsidRDefault="001B64BA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red"/>
              </w:rPr>
            </w:pP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984" w:type="dxa"/>
          </w:tcPr>
          <w:p w:rsidR="001E1510" w:rsidRPr="001B64BA" w:rsidRDefault="00B0794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444,4</w:t>
            </w:r>
          </w:p>
        </w:tc>
        <w:tc>
          <w:tcPr>
            <w:tcW w:w="3686" w:type="dxa"/>
          </w:tcPr>
          <w:p w:rsidR="001E1510" w:rsidRPr="001B64BA" w:rsidRDefault="001E1510" w:rsidP="001B64B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Прирост доходов консолидированного бюджета за счет расширения базы налоговых и неналоговых поступлений в уровню 2017 года составил 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>444,4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млн.</w:t>
            </w:r>
            <w:r w:rsidR="001B64BA" w:rsidRPr="001B6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4BA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1.3. 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</w:p>
        </w:tc>
        <w:tc>
          <w:tcPr>
            <w:tcW w:w="1707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5A0957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96,4</w:t>
            </w:r>
          </w:p>
        </w:tc>
        <w:tc>
          <w:tcPr>
            <w:tcW w:w="1843" w:type="dxa"/>
          </w:tcPr>
          <w:p w:rsidR="001E1510" w:rsidRPr="00E15C77" w:rsidRDefault="001E1510" w:rsidP="00CA67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C7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&gt;</w:t>
            </w:r>
            <w:r w:rsidRPr="00E15C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A67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1E1510" w:rsidRPr="00F75471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97,1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2.1.Своевременное внесение проектов решений Собрания депутатов Октябрьского района о бюджете на очередной финансовый год и плановый период и об отчете об исполнении бюджета района, в сроки, установленные Бюджетным кодексом Российской Федерации</w:t>
            </w:r>
          </w:p>
        </w:tc>
        <w:tc>
          <w:tcPr>
            <w:tcW w:w="1707" w:type="dxa"/>
            <w:vAlign w:val="center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1E1510" w:rsidP="00CA67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43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1E1510" w:rsidP="00CA67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1E1510" w:rsidP="00CA67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686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:rsidR="001E1510" w:rsidRPr="005A0957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1E1510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2.2. Размер резервного фонда Администрации Октябрьского района не должен превышать 3 процента утвержденного решением Собрания </w:t>
            </w: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депутатов общего объема расходов</w:t>
            </w:r>
          </w:p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701" w:type="dxa"/>
          </w:tcPr>
          <w:p w:rsidR="001E1510" w:rsidRPr="005A0957" w:rsidRDefault="001E1510" w:rsidP="002A14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A14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1E1510" w:rsidRPr="00E15C7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84" w:type="dxa"/>
          </w:tcPr>
          <w:p w:rsidR="001E1510" w:rsidRPr="00892BF2" w:rsidRDefault="001E1510" w:rsidP="002A14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A14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2.3. Исполнение расходных обязательств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2A142B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97,8</w:t>
            </w:r>
          </w:p>
        </w:tc>
        <w:tc>
          <w:tcPr>
            <w:tcW w:w="1843" w:type="dxa"/>
          </w:tcPr>
          <w:p w:rsidR="001E1510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E15C7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984" w:type="dxa"/>
          </w:tcPr>
          <w:p w:rsidR="001E1510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892BF2" w:rsidRDefault="002A142B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3 «Управление муниципальным долгом Октябрьского района»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3.1. 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</w:t>
            </w:r>
          </w:p>
        </w:tc>
        <w:tc>
          <w:tcPr>
            <w:tcW w:w="1707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4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1E1510" w:rsidRPr="00B14E78" w:rsidRDefault="001E1510" w:rsidP="002A14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Муниципальный долг отсутствует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3.2. Наличие просроченной задолженности по долговым обязательствам</w:t>
            </w:r>
          </w:p>
          <w:p w:rsidR="001E1510" w:rsidRPr="00B14E78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686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3.3. Доля расходов на обслуживание муниципального долга Октябрьского района в объеме расходов бюджета Октябрьского 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707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701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jc w:val="center"/>
              <w:rPr>
                <w:color w:val="auto"/>
              </w:rPr>
            </w:pPr>
            <w:r w:rsidRPr="00B14E78">
              <w:rPr>
                <w:color w:val="auto"/>
                <w:sz w:val="28"/>
                <w:szCs w:val="28"/>
                <w:lang w:val="en-US"/>
              </w:rPr>
              <w:t>&lt;</w:t>
            </w:r>
            <w:r w:rsidRPr="00B14E78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1E1510" w:rsidRPr="00B14E78" w:rsidRDefault="001E1510" w:rsidP="00C76BBE">
            <w:pPr>
              <w:jc w:val="center"/>
              <w:rPr>
                <w:color w:val="auto"/>
              </w:rPr>
            </w:pPr>
            <w:r w:rsidRPr="00B14E78">
              <w:rPr>
                <w:color w:val="auto"/>
              </w:rPr>
              <w:t>0</w:t>
            </w:r>
          </w:p>
        </w:tc>
        <w:tc>
          <w:tcPr>
            <w:tcW w:w="3686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Муниципальный долг отсутствует</w:t>
            </w:r>
          </w:p>
        </w:tc>
      </w:tr>
      <w:tr w:rsidR="001E1510" w:rsidRPr="005A0957" w:rsidTr="00C76BBE">
        <w:trPr>
          <w:trHeight w:val="826"/>
        </w:trPr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D4126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2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8" w:type="dxa"/>
          </w:tcPr>
          <w:p w:rsidR="001E1510" w:rsidRPr="00D4126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12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 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5 «Поддержание устойчивого исполнения бюджетов муниципальных образований Октябрьского района»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8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5.1 Выравнивание бюджетной обеспеченности муниципальных </w:t>
            </w: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образований в соответствии с требованиями бюджетного законодательства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8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5.2 Доля просроченной кредиторской задолженности к расходам муниципальных образований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5.3 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</w:t>
            </w:r>
          </w:p>
        </w:tc>
        <w:tc>
          <w:tcPr>
            <w:tcW w:w="1707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B14E78">
              <w:rPr>
                <w:color w:val="auto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01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1E1510" w:rsidRPr="00FF776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 xml:space="preserve">6.1 Мониторинг и оценка качества управления бюджетным процессом в муниципальных </w:t>
            </w:r>
            <w:r w:rsidRPr="005A0957">
              <w:rPr>
                <w:sz w:val="28"/>
                <w:szCs w:val="28"/>
              </w:rPr>
              <w:lastRenderedPageBreak/>
              <w:t>образованиях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проведение/не проведение</w:t>
            </w:r>
          </w:p>
        </w:tc>
        <w:tc>
          <w:tcPr>
            <w:tcW w:w="1701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843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984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6.2 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1E1510" w:rsidRPr="005247C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B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1E1510" w:rsidRPr="00892BF2" w:rsidRDefault="002A142B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6.3 Мониторинг соблюдения органами местного самоуправления Октябрьского района бюджетного законодательства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проведение/не проведение</w:t>
            </w:r>
          </w:p>
        </w:tc>
        <w:tc>
          <w:tcPr>
            <w:tcW w:w="1701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843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984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 xml:space="preserve">6.4 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</w:t>
            </w:r>
            <w:r w:rsidRPr="005A0957">
              <w:rPr>
                <w:sz w:val="28"/>
                <w:szCs w:val="28"/>
              </w:rPr>
              <w:lastRenderedPageBreak/>
              <w:t>установленные Бюджетным кодексом РФ</w:t>
            </w:r>
          </w:p>
        </w:tc>
        <w:tc>
          <w:tcPr>
            <w:tcW w:w="1707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lastRenderedPageBreak/>
              <w:t>соблюдение/ несоблюдение</w:t>
            </w:r>
          </w:p>
        </w:tc>
        <w:tc>
          <w:tcPr>
            <w:tcW w:w="1701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соблюдение</w:t>
            </w:r>
          </w:p>
        </w:tc>
        <w:tc>
          <w:tcPr>
            <w:tcW w:w="1843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соблюдение</w:t>
            </w:r>
          </w:p>
        </w:tc>
        <w:tc>
          <w:tcPr>
            <w:tcW w:w="1984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соблюдение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6.5 Проведение финансово-экономической учебы, совещаний, конференций в целях повышения уровня подготовки сотрудников финансовых служб в части вопросов, регулирующих бюджетные правоотношения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проведение/не проведение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64F6" w:rsidRDefault="007A3046" w:rsidP="008815A3">
      <w:pPr>
        <w:widowControl w:val="0"/>
        <w:autoSpaceDE w:val="0"/>
        <w:autoSpaceDN w:val="0"/>
        <w:adjustRightInd w:val="0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B50597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</w:instrText>
      </w:r>
      <w:r>
        <w:fldChar w:fldCharType="separate"/>
      </w:r>
    </w:p>
    <w:p w:rsidR="00AA64F6" w:rsidRPr="00AA64F6" w:rsidRDefault="007A3046" w:rsidP="00AA64F6">
      <w:pPr>
        <w:widowControl w:val="0"/>
        <w:autoSpaceDE w:val="0"/>
        <w:autoSpaceDN w:val="0"/>
        <w:adjustRightInd w:val="0"/>
        <w:outlineLvl w:val="2"/>
        <w:rPr>
          <w:sz w:val="16"/>
          <w:szCs w:val="16"/>
        </w:rPr>
      </w:pPr>
      <w:r>
        <w:rPr>
          <w:szCs w:val="24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B50597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5 \h  \* MERGEFORMAT </w:instrText>
      </w:r>
      <w:r w:rsidRPr="009D1AEA">
        <w:rPr>
          <w:sz w:val="16"/>
          <w:szCs w:val="16"/>
        </w:rPr>
        <w:fldChar w:fldCharType="separate"/>
      </w:r>
    </w:p>
    <w:p w:rsidR="00AA64F6" w:rsidRPr="00AA64F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16"/>
          <w:szCs w:val="16"/>
        </w:rPr>
      </w:pPr>
      <w:r w:rsidRPr="009D1AEA">
        <w:rPr>
          <w:sz w:val="16"/>
          <w:szCs w:val="16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B50597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4 \h </w:instrText>
      </w:r>
      <w:r>
        <w:rPr>
          <w:sz w:val="16"/>
          <w:szCs w:val="16"/>
        </w:rPr>
        <w:instrText xml:space="preserve"> \* MERGEFORMAT </w:instrText>
      </w:r>
      <w:r w:rsidRPr="009D1AEA">
        <w:rPr>
          <w:sz w:val="16"/>
          <w:szCs w:val="16"/>
        </w:rPr>
        <w:fldChar w:fldCharType="separate"/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 w:rsidRPr="009D1AEA">
        <w:rPr>
          <w:sz w:val="16"/>
          <w:szCs w:val="16"/>
        </w:rPr>
        <w:fldChar w:fldCharType="end"/>
      </w:r>
    </w:p>
    <w:p w:rsidR="007A3046" w:rsidRDefault="007A3046" w:rsidP="009937B9">
      <w:pPr>
        <w:widowControl w:val="0"/>
        <w:autoSpaceDE w:val="0"/>
        <w:autoSpaceDN w:val="0"/>
        <w:adjustRightInd w:val="0"/>
        <w:outlineLvl w:val="2"/>
        <w:rPr>
          <w:szCs w:val="24"/>
        </w:rPr>
      </w:pPr>
    </w:p>
    <w:sectPr w:rsidR="007A3046" w:rsidSect="009937B9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28B" w:rsidRDefault="0085228B" w:rsidP="00875A05">
      <w:r>
        <w:separator/>
      </w:r>
    </w:p>
  </w:endnote>
  <w:endnote w:type="continuationSeparator" w:id="0">
    <w:p w:rsidR="0085228B" w:rsidRDefault="0085228B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28B" w:rsidRDefault="0085228B" w:rsidP="00875A05">
      <w:r>
        <w:separator/>
      </w:r>
    </w:p>
  </w:footnote>
  <w:footnote w:type="continuationSeparator" w:id="0">
    <w:p w:rsidR="0085228B" w:rsidRDefault="0085228B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133667"/>
      <w:docPartObj>
        <w:docPartGallery w:val="Page Numbers (Top of Page)"/>
        <w:docPartUnique/>
      </w:docPartObj>
    </w:sdtPr>
    <w:sdtEndPr/>
    <w:sdtContent>
      <w:p w:rsidR="002631C7" w:rsidRDefault="002631C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B16" w:rsidRPr="00C90B16">
          <w:rPr>
            <w:noProof/>
            <w:lang w:val="ru-RU"/>
          </w:rPr>
          <w:t>15</w:t>
        </w:r>
        <w:r>
          <w:fldChar w:fldCharType="end"/>
        </w:r>
      </w:p>
    </w:sdtContent>
  </w:sdt>
  <w:p w:rsidR="002631C7" w:rsidRDefault="002631C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F91212"/>
    <w:multiLevelType w:val="hybridMultilevel"/>
    <w:tmpl w:val="11ECD9D8"/>
    <w:lvl w:ilvl="0" w:tplc="A7169E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4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7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3"/>
  </w:num>
  <w:num w:numId="5">
    <w:abstractNumId w:val="9"/>
  </w:num>
  <w:num w:numId="6">
    <w:abstractNumId w:val="4"/>
  </w:num>
  <w:num w:numId="7">
    <w:abstractNumId w:val="10"/>
  </w:num>
  <w:num w:numId="8">
    <w:abstractNumId w:val="5"/>
  </w:num>
  <w:num w:numId="9">
    <w:abstractNumId w:val="18"/>
  </w:num>
  <w:num w:numId="10">
    <w:abstractNumId w:val="11"/>
  </w:num>
  <w:num w:numId="11">
    <w:abstractNumId w:val="17"/>
  </w:num>
  <w:num w:numId="12">
    <w:abstractNumId w:val="13"/>
  </w:num>
  <w:num w:numId="13">
    <w:abstractNumId w:val="2"/>
  </w:num>
  <w:num w:numId="14">
    <w:abstractNumId w:val="7"/>
  </w:num>
  <w:num w:numId="15">
    <w:abstractNumId w:val="12"/>
  </w:num>
  <w:num w:numId="16">
    <w:abstractNumId w:val="8"/>
  </w:num>
  <w:num w:numId="17">
    <w:abstractNumId w:val="0"/>
  </w:num>
  <w:num w:numId="18">
    <w:abstractNumId w:val="1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41E"/>
    <w:rsid w:val="000257E0"/>
    <w:rsid w:val="00050B4C"/>
    <w:rsid w:val="00075AF7"/>
    <w:rsid w:val="00082D18"/>
    <w:rsid w:val="000861BD"/>
    <w:rsid w:val="000A6894"/>
    <w:rsid w:val="000A72D1"/>
    <w:rsid w:val="000D1C24"/>
    <w:rsid w:val="000D1D5C"/>
    <w:rsid w:val="00111539"/>
    <w:rsid w:val="00132400"/>
    <w:rsid w:val="00143CC2"/>
    <w:rsid w:val="00144CFE"/>
    <w:rsid w:val="0017440E"/>
    <w:rsid w:val="00193B6D"/>
    <w:rsid w:val="001B64BA"/>
    <w:rsid w:val="001E1510"/>
    <w:rsid w:val="001E1A0B"/>
    <w:rsid w:val="001F09F1"/>
    <w:rsid w:val="001F517A"/>
    <w:rsid w:val="001F5403"/>
    <w:rsid w:val="0020543A"/>
    <w:rsid w:val="00215BBD"/>
    <w:rsid w:val="002473D5"/>
    <w:rsid w:val="00254EEF"/>
    <w:rsid w:val="002631C7"/>
    <w:rsid w:val="00280FBD"/>
    <w:rsid w:val="002961C6"/>
    <w:rsid w:val="002965E5"/>
    <w:rsid w:val="002A142B"/>
    <w:rsid w:val="002D3462"/>
    <w:rsid w:val="002D625A"/>
    <w:rsid w:val="002E1DA7"/>
    <w:rsid w:val="002E777D"/>
    <w:rsid w:val="00301308"/>
    <w:rsid w:val="0031612C"/>
    <w:rsid w:val="003364CC"/>
    <w:rsid w:val="00355800"/>
    <w:rsid w:val="00363499"/>
    <w:rsid w:val="00366321"/>
    <w:rsid w:val="0037161B"/>
    <w:rsid w:val="00393C21"/>
    <w:rsid w:val="003A233C"/>
    <w:rsid w:val="003A24A8"/>
    <w:rsid w:val="003B498A"/>
    <w:rsid w:val="003C35EC"/>
    <w:rsid w:val="00420C8B"/>
    <w:rsid w:val="00422C24"/>
    <w:rsid w:val="004C2484"/>
    <w:rsid w:val="004E18E5"/>
    <w:rsid w:val="004F34A7"/>
    <w:rsid w:val="004F3EAE"/>
    <w:rsid w:val="004F77BF"/>
    <w:rsid w:val="00510341"/>
    <w:rsid w:val="00513426"/>
    <w:rsid w:val="00524B3B"/>
    <w:rsid w:val="00525D40"/>
    <w:rsid w:val="005A0DD5"/>
    <w:rsid w:val="005A15EE"/>
    <w:rsid w:val="005C4D17"/>
    <w:rsid w:val="005C7382"/>
    <w:rsid w:val="005D4CC0"/>
    <w:rsid w:val="005F5B95"/>
    <w:rsid w:val="00610D65"/>
    <w:rsid w:val="00634A03"/>
    <w:rsid w:val="00653611"/>
    <w:rsid w:val="0067140D"/>
    <w:rsid w:val="00684ABA"/>
    <w:rsid w:val="006905F0"/>
    <w:rsid w:val="006A178E"/>
    <w:rsid w:val="006B278B"/>
    <w:rsid w:val="006B6423"/>
    <w:rsid w:val="006B64E0"/>
    <w:rsid w:val="006C5B75"/>
    <w:rsid w:val="006C5C97"/>
    <w:rsid w:val="006D7F66"/>
    <w:rsid w:val="006F10BD"/>
    <w:rsid w:val="006F63BC"/>
    <w:rsid w:val="007200A7"/>
    <w:rsid w:val="007225D0"/>
    <w:rsid w:val="007264D3"/>
    <w:rsid w:val="00727622"/>
    <w:rsid w:val="00727B50"/>
    <w:rsid w:val="00750177"/>
    <w:rsid w:val="00750E2D"/>
    <w:rsid w:val="00774613"/>
    <w:rsid w:val="00787A8D"/>
    <w:rsid w:val="007A3046"/>
    <w:rsid w:val="007C08D7"/>
    <w:rsid w:val="007D5BA6"/>
    <w:rsid w:val="007D70F5"/>
    <w:rsid w:val="007F6903"/>
    <w:rsid w:val="00803201"/>
    <w:rsid w:val="00817D48"/>
    <w:rsid w:val="00832052"/>
    <w:rsid w:val="00845DA0"/>
    <w:rsid w:val="0085228B"/>
    <w:rsid w:val="00852F5F"/>
    <w:rsid w:val="00875A05"/>
    <w:rsid w:val="008815A3"/>
    <w:rsid w:val="00887908"/>
    <w:rsid w:val="008A0054"/>
    <w:rsid w:val="008A0ABA"/>
    <w:rsid w:val="008A5C37"/>
    <w:rsid w:val="008C00C5"/>
    <w:rsid w:val="008D4FC0"/>
    <w:rsid w:val="008F6E99"/>
    <w:rsid w:val="008F6F9E"/>
    <w:rsid w:val="00915CDA"/>
    <w:rsid w:val="00927F6C"/>
    <w:rsid w:val="00951D5A"/>
    <w:rsid w:val="00952618"/>
    <w:rsid w:val="0097210B"/>
    <w:rsid w:val="00987360"/>
    <w:rsid w:val="009937B9"/>
    <w:rsid w:val="00993CBA"/>
    <w:rsid w:val="00995225"/>
    <w:rsid w:val="009A5ED4"/>
    <w:rsid w:val="009B043A"/>
    <w:rsid w:val="009B2FFB"/>
    <w:rsid w:val="009C692A"/>
    <w:rsid w:val="009E7D4F"/>
    <w:rsid w:val="00A1646B"/>
    <w:rsid w:val="00A2035A"/>
    <w:rsid w:val="00A443B0"/>
    <w:rsid w:val="00A47965"/>
    <w:rsid w:val="00A47E80"/>
    <w:rsid w:val="00A5320A"/>
    <w:rsid w:val="00A731C5"/>
    <w:rsid w:val="00A76224"/>
    <w:rsid w:val="00A77CD5"/>
    <w:rsid w:val="00A94570"/>
    <w:rsid w:val="00AA64F6"/>
    <w:rsid w:val="00AE5701"/>
    <w:rsid w:val="00AE76C4"/>
    <w:rsid w:val="00B07949"/>
    <w:rsid w:val="00B1459C"/>
    <w:rsid w:val="00B26096"/>
    <w:rsid w:val="00B34AC1"/>
    <w:rsid w:val="00B34ACB"/>
    <w:rsid w:val="00B4385E"/>
    <w:rsid w:val="00B50597"/>
    <w:rsid w:val="00B825DB"/>
    <w:rsid w:val="00BA3D01"/>
    <w:rsid w:val="00BC0989"/>
    <w:rsid w:val="00BC320E"/>
    <w:rsid w:val="00BF2F4F"/>
    <w:rsid w:val="00BF412F"/>
    <w:rsid w:val="00BF6C1C"/>
    <w:rsid w:val="00C23650"/>
    <w:rsid w:val="00C551F2"/>
    <w:rsid w:val="00C76BBE"/>
    <w:rsid w:val="00C8082F"/>
    <w:rsid w:val="00C90B16"/>
    <w:rsid w:val="00CA6769"/>
    <w:rsid w:val="00CB600B"/>
    <w:rsid w:val="00CC7B04"/>
    <w:rsid w:val="00CF42F1"/>
    <w:rsid w:val="00D51613"/>
    <w:rsid w:val="00D57305"/>
    <w:rsid w:val="00D6466E"/>
    <w:rsid w:val="00D81883"/>
    <w:rsid w:val="00D82D9F"/>
    <w:rsid w:val="00DC0FF9"/>
    <w:rsid w:val="00E01372"/>
    <w:rsid w:val="00E219B7"/>
    <w:rsid w:val="00E22853"/>
    <w:rsid w:val="00E33E55"/>
    <w:rsid w:val="00E36FA8"/>
    <w:rsid w:val="00E37880"/>
    <w:rsid w:val="00E559A7"/>
    <w:rsid w:val="00E61348"/>
    <w:rsid w:val="00E7799D"/>
    <w:rsid w:val="00E93564"/>
    <w:rsid w:val="00E93890"/>
    <w:rsid w:val="00EA7CAF"/>
    <w:rsid w:val="00ED6C87"/>
    <w:rsid w:val="00F1240C"/>
    <w:rsid w:val="00F128D7"/>
    <w:rsid w:val="00F87368"/>
    <w:rsid w:val="00F973E5"/>
    <w:rsid w:val="00F9789D"/>
    <w:rsid w:val="00FB6B1E"/>
    <w:rsid w:val="00FC4ED0"/>
    <w:rsid w:val="00FE0D66"/>
    <w:rsid w:val="00FE73A7"/>
    <w:rsid w:val="00FF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1957CD0C6A0581B280F846C53577F6CD262BCED5D4DEC1F64D3676984BA0F0D38D2D6FE5D2CE4AC4E3676FDAE00C53AE18565E70BFD07C84BFEEAu5F8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BE7D435A85546E00D5F60AD9E809FE542F84AAED3E30B27DAA9DC68036030ACE088568489839DA33686DuCK0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3A296-D140-49FD-8931-D0E9EDCA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7355</Words>
  <Characters>41924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2024-03-18T16:01:00Z</cp:lastPrinted>
  <dcterms:created xsi:type="dcterms:W3CDTF">2024-03-18T16:01:00Z</dcterms:created>
  <dcterms:modified xsi:type="dcterms:W3CDTF">2024-03-18T16:01:00Z</dcterms:modified>
</cp:coreProperties>
</file>