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26219" w14:textId="77777777" w:rsidR="008260E1" w:rsidRDefault="008260E1" w:rsidP="008260E1">
      <w:pPr>
        <w:rPr>
          <w:b/>
          <w:sz w:val="28"/>
          <w:szCs w:val="28"/>
        </w:rPr>
      </w:pPr>
    </w:p>
    <w:p w14:paraId="065CB6B2" w14:textId="77777777" w:rsidR="008260E1" w:rsidRDefault="008260E1" w:rsidP="008260E1">
      <w:pPr>
        <w:jc w:val="right"/>
        <w:rPr>
          <w:b/>
          <w:sz w:val="28"/>
          <w:szCs w:val="28"/>
        </w:rPr>
      </w:pPr>
      <w:r w:rsidRPr="0086441F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716607F" wp14:editId="4080CA71">
            <wp:simplePos x="0" y="0"/>
            <wp:positionH relativeFrom="column">
              <wp:posOffset>2920365</wp:posOffset>
            </wp:positionH>
            <wp:positionV relativeFrom="paragraph">
              <wp:posOffset>85725</wp:posOffset>
            </wp:positionV>
            <wp:extent cx="537845" cy="89916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3F2E79" w14:textId="42BCCC96" w:rsidR="0053620F" w:rsidRPr="0086441F" w:rsidRDefault="008260E1" w:rsidP="008555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br w:type="textWrapping" w:clear="all"/>
      </w:r>
    </w:p>
    <w:p w14:paraId="34E6801F" w14:textId="77777777" w:rsidR="0053620F" w:rsidRPr="0086441F" w:rsidRDefault="0053620F" w:rsidP="0053620F">
      <w:pPr>
        <w:tabs>
          <w:tab w:val="left" w:pos="4260"/>
        </w:tabs>
        <w:jc w:val="center"/>
        <w:rPr>
          <w:b/>
          <w:sz w:val="32"/>
          <w:szCs w:val="32"/>
        </w:rPr>
      </w:pPr>
      <w:r w:rsidRPr="0086441F">
        <w:rPr>
          <w:b/>
          <w:sz w:val="32"/>
          <w:szCs w:val="32"/>
        </w:rPr>
        <w:t>СОБРАНИЕ ДЕПУТАТОВ</w:t>
      </w:r>
    </w:p>
    <w:p w14:paraId="09CDE687" w14:textId="77777777" w:rsidR="0053620F" w:rsidRPr="0086441F" w:rsidRDefault="0053620F" w:rsidP="0053620F">
      <w:pPr>
        <w:tabs>
          <w:tab w:val="left" w:pos="4260"/>
        </w:tabs>
        <w:jc w:val="center"/>
        <w:rPr>
          <w:b/>
          <w:sz w:val="32"/>
          <w:szCs w:val="32"/>
        </w:rPr>
      </w:pPr>
      <w:r w:rsidRPr="0086441F">
        <w:rPr>
          <w:b/>
          <w:sz w:val="32"/>
          <w:szCs w:val="32"/>
        </w:rPr>
        <w:t>Октябрьского района Ростовской области</w:t>
      </w:r>
    </w:p>
    <w:p w14:paraId="3B118489" w14:textId="77777777" w:rsidR="0053620F" w:rsidRPr="0086441F" w:rsidRDefault="0053620F" w:rsidP="0053620F">
      <w:pPr>
        <w:tabs>
          <w:tab w:val="left" w:pos="4260"/>
        </w:tabs>
        <w:jc w:val="center"/>
        <w:rPr>
          <w:b/>
          <w:sz w:val="28"/>
          <w:szCs w:val="28"/>
        </w:rPr>
      </w:pPr>
    </w:p>
    <w:p w14:paraId="2A165E27" w14:textId="77777777" w:rsidR="0053620F" w:rsidRPr="0086441F" w:rsidRDefault="0053620F" w:rsidP="0053620F">
      <w:pPr>
        <w:jc w:val="center"/>
        <w:rPr>
          <w:b/>
          <w:sz w:val="32"/>
          <w:szCs w:val="32"/>
        </w:rPr>
      </w:pPr>
      <w:r w:rsidRPr="0086441F">
        <w:rPr>
          <w:b/>
          <w:sz w:val="32"/>
          <w:szCs w:val="32"/>
        </w:rPr>
        <w:t>РЕШЕНИЕ</w:t>
      </w:r>
    </w:p>
    <w:p w14:paraId="3726C49A" w14:textId="77777777" w:rsidR="0053620F" w:rsidRPr="0086441F" w:rsidRDefault="0053620F" w:rsidP="0053620F">
      <w:pPr>
        <w:jc w:val="both"/>
        <w:rPr>
          <w:sz w:val="28"/>
          <w:szCs w:val="28"/>
        </w:rPr>
      </w:pPr>
    </w:p>
    <w:p w14:paraId="655117E4" w14:textId="0E940165" w:rsidR="0053620F" w:rsidRPr="0086441F" w:rsidRDefault="00855576" w:rsidP="0053620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16.11</w:t>
      </w:r>
      <w:r w:rsidR="0053620F" w:rsidRPr="0086441F">
        <w:rPr>
          <w:b/>
          <w:sz w:val="28"/>
          <w:szCs w:val="28"/>
        </w:rPr>
        <w:t>.20</w:t>
      </w:r>
      <w:r w:rsidR="00B1647A">
        <w:rPr>
          <w:b/>
          <w:sz w:val="28"/>
          <w:szCs w:val="28"/>
        </w:rPr>
        <w:t>23</w:t>
      </w:r>
      <w:r w:rsidR="0053620F" w:rsidRPr="0086441F">
        <w:rPr>
          <w:b/>
          <w:sz w:val="28"/>
          <w:szCs w:val="28"/>
        </w:rPr>
        <w:t xml:space="preserve">              </w:t>
      </w:r>
      <w:r w:rsidR="005561E7" w:rsidRPr="0086441F">
        <w:rPr>
          <w:b/>
          <w:sz w:val="28"/>
          <w:szCs w:val="28"/>
        </w:rPr>
        <w:t xml:space="preserve">                </w:t>
      </w:r>
      <w:r w:rsidR="00A80992">
        <w:rPr>
          <w:b/>
          <w:sz w:val="28"/>
          <w:szCs w:val="28"/>
        </w:rPr>
        <w:t xml:space="preserve"> </w:t>
      </w:r>
      <w:r w:rsidR="005561E7" w:rsidRPr="0086441F">
        <w:rPr>
          <w:b/>
          <w:sz w:val="28"/>
          <w:szCs w:val="28"/>
        </w:rPr>
        <w:t xml:space="preserve">               </w:t>
      </w:r>
      <w:r w:rsidR="0053620F" w:rsidRPr="0086441F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136</w:t>
      </w:r>
      <w:r w:rsidR="0053620F" w:rsidRPr="0086441F">
        <w:rPr>
          <w:b/>
          <w:sz w:val="28"/>
          <w:szCs w:val="28"/>
        </w:rPr>
        <w:t xml:space="preserve"> </w:t>
      </w:r>
      <w:r w:rsidR="008260E1">
        <w:rPr>
          <w:b/>
          <w:sz w:val="28"/>
          <w:szCs w:val="28"/>
        </w:rPr>
        <w:t xml:space="preserve">  </w:t>
      </w:r>
      <w:r w:rsidR="0053620F" w:rsidRPr="0086441F">
        <w:rPr>
          <w:b/>
          <w:sz w:val="28"/>
          <w:szCs w:val="28"/>
        </w:rPr>
        <w:t xml:space="preserve">              </w:t>
      </w:r>
      <w:r w:rsidR="00FA753A">
        <w:rPr>
          <w:b/>
          <w:sz w:val="28"/>
          <w:szCs w:val="28"/>
        </w:rPr>
        <w:t xml:space="preserve">  </w:t>
      </w:r>
      <w:r w:rsidR="00A80992">
        <w:rPr>
          <w:b/>
          <w:sz w:val="28"/>
          <w:szCs w:val="28"/>
        </w:rPr>
        <w:t xml:space="preserve"> </w:t>
      </w:r>
      <w:r w:rsidR="00FA753A">
        <w:rPr>
          <w:b/>
          <w:sz w:val="28"/>
          <w:szCs w:val="28"/>
        </w:rPr>
        <w:t xml:space="preserve"> </w:t>
      </w:r>
      <w:r w:rsidR="0053620F" w:rsidRPr="0086441F">
        <w:rPr>
          <w:b/>
          <w:sz w:val="28"/>
          <w:szCs w:val="28"/>
        </w:rPr>
        <w:t xml:space="preserve">        </w:t>
      </w:r>
      <w:proofErr w:type="spellStart"/>
      <w:r w:rsidR="0053620F" w:rsidRPr="0086441F">
        <w:rPr>
          <w:b/>
          <w:sz w:val="28"/>
          <w:szCs w:val="28"/>
        </w:rPr>
        <w:t>р.п</w:t>
      </w:r>
      <w:proofErr w:type="spellEnd"/>
      <w:r w:rsidR="0053620F" w:rsidRPr="0086441F">
        <w:rPr>
          <w:b/>
          <w:sz w:val="28"/>
          <w:szCs w:val="28"/>
        </w:rPr>
        <w:t>. Каменоломни</w:t>
      </w:r>
    </w:p>
    <w:p w14:paraId="730E7EC2" w14:textId="77777777" w:rsidR="0053620F" w:rsidRPr="0086441F" w:rsidRDefault="0053620F" w:rsidP="0053620F">
      <w:pPr>
        <w:pStyle w:val="ConsTitle"/>
        <w:widowControl/>
        <w:ind w:right="5954"/>
        <w:rPr>
          <w:rFonts w:ascii="Times New Roman" w:hAnsi="Times New Roman" w:cs="Times New Roman"/>
          <w:b w:val="0"/>
          <w:sz w:val="28"/>
          <w:szCs w:val="28"/>
        </w:rPr>
      </w:pPr>
    </w:p>
    <w:p w14:paraId="0E21DF20" w14:textId="69F77915" w:rsidR="0053620F" w:rsidRPr="0086441F" w:rsidRDefault="0053620F" w:rsidP="0053620F">
      <w:pPr>
        <w:ind w:right="5671"/>
        <w:jc w:val="both"/>
        <w:rPr>
          <w:sz w:val="28"/>
          <w:szCs w:val="28"/>
        </w:rPr>
      </w:pPr>
      <w:r w:rsidRPr="0086441F">
        <w:rPr>
          <w:sz w:val="28"/>
          <w:szCs w:val="28"/>
        </w:rPr>
        <w:t xml:space="preserve">О внесении изменений и дополнений в </w:t>
      </w:r>
      <w:r w:rsidR="00B63223">
        <w:rPr>
          <w:sz w:val="28"/>
          <w:szCs w:val="28"/>
        </w:rPr>
        <w:t>решение Собрания депутатов Октябрьского района от 31.03.2022 № 47</w:t>
      </w:r>
      <w:r w:rsidRPr="0086441F">
        <w:rPr>
          <w:sz w:val="28"/>
          <w:szCs w:val="28"/>
        </w:rPr>
        <w:t xml:space="preserve"> </w:t>
      </w:r>
      <w:r w:rsidR="00623C74" w:rsidRPr="00623C74">
        <w:rPr>
          <w:sz w:val="28"/>
          <w:szCs w:val="28"/>
        </w:rPr>
        <w:t>Об утверждении Положения о порядке организации и проведения публичных слушаний, общественных обсуждений в муниципальном образовании «Октябрьский район»</w:t>
      </w:r>
    </w:p>
    <w:p w14:paraId="447991D6" w14:textId="77777777" w:rsidR="0053620F" w:rsidRPr="0086441F" w:rsidRDefault="0053620F" w:rsidP="0053620F">
      <w:pPr>
        <w:ind w:right="5954"/>
        <w:rPr>
          <w:sz w:val="28"/>
          <w:szCs w:val="28"/>
        </w:rPr>
      </w:pPr>
    </w:p>
    <w:p w14:paraId="06DC95F6" w14:textId="77777777" w:rsidR="0053620F" w:rsidRPr="0086441F" w:rsidRDefault="0053620F" w:rsidP="0053620F">
      <w:pPr>
        <w:ind w:right="5954"/>
        <w:rPr>
          <w:sz w:val="28"/>
          <w:szCs w:val="28"/>
        </w:rPr>
      </w:pPr>
    </w:p>
    <w:p w14:paraId="5771C253" w14:textId="77777777" w:rsidR="0053620F" w:rsidRPr="0086441F" w:rsidRDefault="0053620F" w:rsidP="0053620F">
      <w:pPr>
        <w:pStyle w:val="ConsNormal"/>
        <w:ind w:right="0" w:firstLine="540"/>
        <w:jc w:val="both"/>
        <w:rPr>
          <w:sz w:val="28"/>
          <w:szCs w:val="28"/>
        </w:rPr>
      </w:pPr>
      <w:r w:rsidRPr="0086441F">
        <w:rPr>
          <w:sz w:val="28"/>
          <w:szCs w:val="28"/>
        </w:rPr>
        <w:t xml:space="preserve">В целях приведения </w:t>
      </w:r>
      <w:r w:rsidR="00B63223">
        <w:rPr>
          <w:sz w:val="28"/>
          <w:szCs w:val="28"/>
        </w:rPr>
        <w:t>решения Собрания депутатов Октябрьского района от 31.03.2022 № 47 «</w:t>
      </w:r>
      <w:r w:rsidR="00B63223" w:rsidRPr="00B63223">
        <w:rPr>
          <w:sz w:val="28"/>
          <w:szCs w:val="28"/>
        </w:rPr>
        <w:t xml:space="preserve">Об утверждении Положения о порядке организации и проведения публичных слушаний, общественных обсуждений в муниципальном </w:t>
      </w:r>
      <w:r w:rsidR="00B63223">
        <w:rPr>
          <w:sz w:val="28"/>
          <w:szCs w:val="28"/>
        </w:rPr>
        <w:t xml:space="preserve">образовании «Октябрьский район» </w:t>
      </w:r>
      <w:r w:rsidRPr="0086441F">
        <w:rPr>
          <w:sz w:val="28"/>
          <w:szCs w:val="28"/>
        </w:rPr>
        <w:t xml:space="preserve">в соответствие с федеральным законодательством, в соответствии со статьей 44 Федерального закона от 06.10.2003 года № 131-ФЗ «Об общих принципах организации местного самоуправления в Российской Федерации», руководствуясь пунктом 1 части 1 статьи 24 Устава муниципального образования «Октябрьский район»,  </w:t>
      </w:r>
    </w:p>
    <w:p w14:paraId="4238E0B0" w14:textId="77777777" w:rsidR="0053620F" w:rsidRPr="0086441F" w:rsidRDefault="0053620F" w:rsidP="0053620F">
      <w:pPr>
        <w:pStyle w:val="ConsNormal"/>
        <w:ind w:right="0" w:firstLine="540"/>
        <w:jc w:val="both"/>
        <w:rPr>
          <w:sz w:val="28"/>
          <w:szCs w:val="28"/>
        </w:rPr>
      </w:pPr>
    </w:p>
    <w:p w14:paraId="1B10A76B" w14:textId="77777777" w:rsidR="0053620F" w:rsidRPr="0086441F" w:rsidRDefault="0053620F" w:rsidP="0053620F">
      <w:pPr>
        <w:jc w:val="center"/>
        <w:rPr>
          <w:b/>
          <w:sz w:val="28"/>
          <w:szCs w:val="28"/>
        </w:rPr>
      </w:pPr>
      <w:r w:rsidRPr="0086441F">
        <w:rPr>
          <w:b/>
          <w:sz w:val="28"/>
          <w:szCs w:val="28"/>
        </w:rPr>
        <w:t>Собрание депутатов Октябрьского района решило:</w:t>
      </w:r>
    </w:p>
    <w:p w14:paraId="68F3616D" w14:textId="77777777" w:rsidR="0053620F" w:rsidRPr="0086441F" w:rsidRDefault="0053620F" w:rsidP="0053620F">
      <w:pPr>
        <w:pStyle w:val="ConsNormal"/>
        <w:ind w:right="0" w:firstLine="0"/>
        <w:jc w:val="both"/>
        <w:rPr>
          <w:sz w:val="28"/>
          <w:szCs w:val="28"/>
        </w:rPr>
      </w:pPr>
    </w:p>
    <w:p w14:paraId="40E9B964" w14:textId="733D9F92" w:rsidR="0053620F" w:rsidRDefault="0053620F" w:rsidP="0053620F">
      <w:pPr>
        <w:numPr>
          <w:ilvl w:val="0"/>
          <w:numId w:val="1"/>
        </w:numPr>
        <w:autoSpaceDE w:val="0"/>
        <w:autoSpaceDN w:val="0"/>
        <w:adjustRightInd w:val="0"/>
        <w:ind w:left="426"/>
        <w:jc w:val="both"/>
        <w:rPr>
          <w:rFonts w:ascii="Times New Roman CYR" w:hAnsi="Times New Roman CYR" w:cs="Times New Roman CYR"/>
          <w:sz w:val="28"/>
          <w:szCs w:val="28"/>
        </w:rPr>
      </w:pPr>
      <w:r w:rsidRPr="00EE15D3">
        <w:rPr>
          <w:rFonts w:ascii="Times New Roman CYR" w:hAnsi="Times New Roman CYR" w:cs="Times New Roman CYR"/>
          <w:sz w:val="28"/>
          <w:szCs w:val="28"/>
        </w:rPr>
        <w:t xml:space="preserve">Внести в </w:t>
      </w:r>
      <w:r w:rsidR="00B63223">
        <w:rPr>
          <w:sz w:val="28"/>
          <w:szCs w:val="28"/>
        </w:rPr>
        <w:t>решение Собрания депутатов Октябрьского района от 31.03.2022 №47 «</w:t>
      </w:r>
      <w:r w:rsidR="00B63223" w:rsidRPr="00B63223">
        <w:rPr>
          <w:sz w:val="28"/>
          <w:szCs w:val="28"/>
        </w:rPr>
        <w:t xml:space="preserve">Об утверждении Положения о порядке организации и проведения публичных слушаний, общественных обсуждений в муниципальном </w:t>
      </w:r>
      <w:r w:rsidR="00B63223">
        <w:rPr>
          <w:sz w:val="28"/>
          <w:szCs w:val="28"/>
        </w:rPr>
        <w:t>образовании «Октябрьский район»</w:t>
      </w:r>
      <w:r w:rsidRPr="00EE15D3">
        <w:rPr>
          <w:rFonts w:ascii="Times New Roman CYR" w:hAnsi="Times New Roman CYR" w:cs="Times New Roman CYR"/>
          <w:sz w:val="28"/>
          <w:szCs w:val="28"/>
        </w:rPr>
        <w:t xml:space="preserve"> следующие изменения и дополнения:</w:t>
      </w:r>
    </w:p>
    <w:p w14:paraId="1E1F8F7D" w14:textId="77777777" w:rsidR="00855576" w:rsidRPr="00855576" w:rsidRDefault="00855576" w:rsidP="0053620F">
      <w:pPr>
        <w:numPr>
          <w:ilvl w:val="0"/>
          <w:numId w:val="1"/>
        </w:numPr>
        <w:autoSpaceDE w:val="0"/>
        <w:autoSpaceDN w:val="0"/>
        <w:adjustRightInd w:val="0"/>
        <w:ind w:left="42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617A0851" w14:textId="77777777" w:rsidR="00B92AD1" w:rsidRPr="00EE15D3" w:rsidRDefault="00B63223" w:rsidP="00956122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дополнить </w:t>
      </w:r>
      <w:r w:rsidR="00B92AD1" w:rsidRPr="00EE15D3">
        <w:rPr>
          <w:rFonts w:ascii="Times New Roman CYR" w:hAnsi="Times New Roman CYR" w:cs="Times New Roman CYR"/>
          <w:b/>
          <w:sz w:val="28"/>
          <w:szCs w:val="28"/>
        </w:rPr>
        <w:t>стать</w:t>
      </w:r>
      <w:r>
        <w:rPr>
          <w:rFonts w:ascii="Times New Roman CYR" w:hAnsi="Times New Roman CYR" w:cs="Times New Roman CYR"/>
          <w:b/>
          <w:sz w:val="28"/>
          <w:szCs w:val="28"/>
        </w:rPr>
        <w:t>ю</w:t>
      </w:r>
      <w:r w:rsidR="00B92AD1" w:rsidRPr="00EE15D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956122">
        <w:rPr>
          <w:rFonts w:ascii="Times New Roman CYR" w:hAnsi="Times New Roman CYR" w:cs="Times New Roman CYR"/>
          <w:b/>
          <w:sz w:val="28"/>
          <w:szCs w:val="28"/>
        </w:rPr>
        <w:t>5</w:t>
      </w:r>
      <w:r w:rsidR="00B92AD1" w:rsidRPr="00EE15D3">
        <w:rPr>
          <w:rFonts w:ascii="Times New Roman CYR" w:hAnsi="Times New Roman CYR" w:cs="Times New Roman CYR"/>
          <w:b/>
          <w:sz w:val="28"/>
          <w:szCs w:val="28"/>
        </w:rPr>
        <w:t xml:space="preserve"> «</w:t>
      </w:r>
      <w:r w:rsidR="00956122" w:rsidRPr="00956122">
        <w:rPr>
          <w:b/>
          <w:sz w:val="28"/>
          <w:szCs w:val="28"/>
        </w:rPr>
        <w:t>Порядок организации публичных слушаний</w:t>
      </w:r>
      <w:r w:rsidR="00B92AD1" w:rsidRPr="00EE15D3">
        <w:rPr>
          <w:rFonts w:ascii="Times New Roman CYR" w:hAnsi="Times New Roman CYR" w:cs="Times New Roman CYR"/>
          <w:b/>
          <w:sz w:val="28"/>
          <w:szCs w:val="28"/>
        </w:rPr>
        <w:t>»</w:t>
      </w:r>
      <w:r w:rsidR="002B4DE3">
        <w:rPr>
          <w:rFonts w:ascii="Times New Roman CYR" w:hAnsi="Times New Roman CYR" w:cs="Times New Roman CYR"/>
          <w:b/>
          <w:sz w:val="28"/>
          <w:szCs w:val="28"/>
        </w:rPr>
        <w:t xml:space="preserve"> частью </w:t>
      </w:r>
      <w:r w:rsidR="00956122">
        <w:rPr>
          <w:rFonts w:ascii="Times New Roman CYR" w:hAnsi="Times New Roman CYR" w:cs="Times New Roman CYR"/>
          <w:b/>
          <w:sz w:val="28"/>
          <w:szCs w:val="28"/>
        </w:rPr>
        <w:t>2</w:t>
      </w:r>
      <w:r w:rsidR="002B4DE3">
        <w:rPr>
          <w:rFonts w:ascii="Times New Roman CYR" w:hAnsi="Times New Roman CYR" w:cs="Times New Roman CYR"/>
          <w:b/>
          <w:sz w:val="28"/>
          <w:szCs w:val="28"/>
        </w:rPr>
        <w:t xml:space="preserve"> следующего содержания</w:t>
      </w:r>
      <w:r w:rsidR="00B92AD1" w:rsidRPr="00EE15D3">
        <w:rPr>
          <w:rFonts w:ascii="Times New Roman CYR" w:hAnsi="Times New Roman CYR" w:cs="Times New Roman CYR"/>
          <w:b/>
          <w:sz w:val="28"/>
          <w:szCs w:val="28"/>
        </w:rPr>
        <w:t>:</w:t>
      </w:r>
    </w:p>
    <w:p w14:paraId="468758CA" w14:textId="67AE1356" w:rsidR="006C3859" w:rsidRPr="00855576" w:rsidRDefault="00862083" w:rsidP="00855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«Д</w:t>
      </w:r>
      <w:r w:rsidRPr="00862083">
        <w:rPr>
          <w:sz w:val="28"/>
          <w:szCs w:val="28"/>
        </w:rPr>
        <w:t xml:space="preserve">ля размещения материалов и информации, указанных в </w:t>
      </w:r>
      <w:r>
        <w:rPr>
          <w:sz w:val="28"/>
          <w:szCs w:val="28"/>
        </w:rPr>
        <w:t>статьях 5 и 6 настоящего Положения</w:t>
      </w:r>
      <w:r w:rsidRPr="00862083">
        <w:rPr>
          <w:sz w:val="28"/>
          <w:szCs w:val="28"/>
        </w:rPr>
        <w:t xml:space="preserve">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</w:t>
      </w:r>
      <w:r w:rsidR="00855576">
        <w:rPr>
          <w:sz w:val="28"/>
          <w:szCs w:val="28"/>
        </w:rPr>
        <w:t>«</w:t>
      </w:r>
      <w:r w:rsidRPr="00862083">
        <w:rPr>
          <w:sz w:val="28"/>
          <w:szCs w:val="28"/>
        </w:rPr>
        <w:t>Единый портал государственных и муниципальных услуг (функций)</w:t>
      </w:r>
      <w:r w:rsidR="00855576">
        <w:rPr>
          <w:sz w:val="28"/>
          <w:szCs w:val="28"/>
        </w:rPr>
        <w:t>»</w:t>
      </w:r>
      <w:r w:rsidRPr="00862083">
        <w:rPr>
          <w:sz w:val="28"/>
          <w:szCs w:val="28"/>
        </w:rPr>
        <w:t xml:space="preserve">, порядок использования которой для целей настоящей </w:t>
      </w:r>
      <w:r>
        <w:rPr>
          <w:sz w:val="28"/>
          <w:szCs w:val="28"/>
        </w:rPr>
        <w:t>Положения</w:t>
      </w:r>
      <w:r w:rsidRPr="00862083">
        <w:rPr>
          <w:sz w:val="28"/>
          <w:szCs w:val="28"/>
        </w:rPr>
        <w:t xml:space="preserve"> устанавливается Правительством Российской Федерации</w:t>
      </w:r>
      <w:r>
        <w:rPr>
          <w:sz w:val="28"/>
          <w:szCs w:val="28"/>
        </w:rPr>
        <w:t>»</w:t>
      </w:r>
      <w:r w:rsidR="00D52F3F">
        <w:rPr>
          <w:sz w:val="28"/>
          <w:szCs w:val="28"/>
        </w:rPr>
        <w:t>.</w:t>
      </w:r>
    </w:p>
    <w:p w14:paraId="516623BC" w14:textId="5F6B017D" w:rsidR="0053620F" w:rsidRPr="0086441F" w:rsidRDefault="006C3859" w:rsidP="006C385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</w:t>
      </w:r>
      <w:r w:rsidR="0067022F">
        <w:rPr>
          <w:rFonts w:ascii="Times New Roman CYR" w:hAnsi="Times New Roman CYR" w:cs="Times New Roman CYR"/>
          <w:sz w:val="28"/>
          <w:szCs w:val="28"/>
        </w:rPr>
        <w:t xml:space="preserve">. </w:t>
      </w:r>
      <w:bookmarkStart w:id="0" w:name="_Hlk151364018"/>
      <w:r w:rsidR="00623C74" w:rsidRPr="00623C74"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 момента его официального опубликования в газете «Сельский вестник» и подлежит размещению на официальном сайте </w:t>
      </w:r>
      <w:hyperlink r:id="rId9" w:history="1">
        <w:r w:rsidR="00623C74" w:rsidRPr="000003EB">
          <w:rPr>
            <w:rStyle w:val="ab"/>
            <w:rFonts w:ascii="Times New Roman CYR" w:hAnsi="Times New Roman CYR" w:cs="Times New Roman CYR"/>
            <w:sz w:val="28"/>
            <w:szCs w:val="28"/>
          </w:rPr>
          <w:t>www.octobdonland.ru</w:t>
        </w:r>
      </w:hyperlink>
      <w:r w:rsidR="00623C7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23C74" w:rsidRPr="00623C74">
        <w:rPr>
          <w:rFonts w:ascii="Times New Roman CYR" w:hAnsi="Times New Roman CYR" w:cs="Times New Roman CYR"/>
          <w:sz w:val="28"/>
          <w:szCs w:val="28"/>
        </w:rPr>
        <w:t>в информационно-телекоммуникационной сети Интернет</w:t>
      </w:r>
      <w:bookmarkEnd w:id="0"/>
      <w:r w:rsidR="00623C74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14:paraId="5675C1C8" w14:textId="77777777" w:rsidR="0053620F" w:rsidRPr="0086441F" w:rsidRDefault="0053620F" w:rsidP="0053620F">
      <w:pPr>
        <w:autoSpaceDE w:val="0"/>
        <w:autoSpaceDN w:val="0"/>
        <w:adjustRightInd w:val="0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14:paraId="7E97F15D" w14:textId="77777777" w:rsidR="0053620F" w:rsidRPr="0086441F" w:rsidRDefault="0053620F" w:rsidP="005561E7">
      <w:pPr>
        <w:jc w:val="both"/>
        <w:rPr>
          <w:sz w:val="28"/>
          <w:szCs w:val="28"/>
        </w:rPr>
      </w:pPr>
    </w:p>
    <w:p w14:paraId="26138994" w14:textId="77777777" w:rsidR="0053620F" w:rsidRPr="0086441F" w:rsidRDefault="0053620F" w:rsidP="00536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86441F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- </w:t>
      </w:r>
    </w:p>
    <w:p w14:paraId="5691B1EE" w14:textId="77777777" w:rsidR="0053620F" w:rsidRPr="004A5E96" w:rsidRDefault="0053620F" w:rsidP="005561E7">
      <w:pPr>
        <w:pStyle w:val="ConsNonformat"/>
        <w:widowControl/>
        <w:ind w:right="0"/>
        <w:jc w:val="both"/>
        <w:rPr>
          <w:rFonts w:ascii="Times New Roman CYR" w:hAnsi="Times New Roman CYR" w:cs="Times New Roman CYR"/>
          <w:b/>
          <w:sz w:val="44"/>
          <w:szCs w:val="44"/>
        </w:rPr>
      </w:pPr>
      <w:r w:rsidRPr="0086441F">
        <w:rPr>
          <w:rFonts w:ascii="Times New Roman" w:hAnsi="Times New Roman" w:cs="Times New Roman"/>
          <w:sz w:val="28"/>
          <w:szCs w:val="28"/>
        </w:rPr>
        <w:t xml:space="preserve">      </w:t>
      </w:r>
      <w:r w:rsidR="00FA753A">
        <w:rPr>
          <w:rFonts w:ascii="Times New Roman" w:hAnsi="Times New Roman" w:cs="Times New Roman"/>
          <w:sz w:val="28"/>
          <w:szCs w:val="28"/>
        </w:rPr>
        <w:t>г</w:t>
      </w:r>
      <w:r w:rsidRPr="0086441F">
        <w:rPr>
          <w:rFonts w:ascii="Times New Roman" w:hAnsi="Times New Roman" w:cs="Times New Roman"/>
          <w:sz w:val="28"/>
          <w:szCs w:val="28"/>
        </w:rPr>
        <w:t>лава Октябрьского района                                                            Е.П. Луганцев</w:t>
      </w:r>
    </w:p>
    <w:p w14:paraId="2E63D606" w14:textId="77777777" w:rsidR="005D4093" w:rsidRDefault="005D4093"/>
    <w:sectPr w:rsidR="005D4093" w:rsidSect="00855576">
      <w:footerReference w:type="default" r:id="rId10"/>
      <w:pgSz w:w="11906" w:h="16838"/>
      <w:pgMar w:top="851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35EE5" w14:textId="77777777" w:rsidR="009663AE" w:rsidRDefault="009663AE" w:rsidP="002726E7">
      <w:r>
        <w:separator/>
      </w:r>
    </w:p>
  </w:endnote>
  <w:endnote w:type="continuationSeparator" w:id="0">
    <w:p w14:paraId="19F1E7B2" w14:textId="77777777" w:rsidR="009663AE" w:rsidRDefault="009663AE" w:rsidP="0027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CBD77" w14:textId="291A7968" w:rsidR="001B53B8" w:rsidRDefault="001B53B8">
    <w:pPr>
      <w:pStyle w:val="a9"/>
      <w:jc w:val="right"/>
    </w:pPr>
  </w:p>
  <w:p w14:paraId="39AD7212" w14:textId="77777777" w:rsidR="001B53B8" w:rsidRDefault="001B53B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F02CA" w14:textId="77777777" w:rsidR="009663AE" w:rsidRDefault="009663AE" w:rsidP="002726E7">
      <w:r>
        <w:separator/>
      </w:r>
    </w:p>
  </w:footnote>
  <w:footnote w:type="continuationSeparator" w:id="0">
    <w:p w14:paraId="664708F8" w14:textId="77777777" w:rsidR="009663AE" w:rsidRDefault="009663AE" w:rsidP="00272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04DB9"/>
    <w:multiLevelType w:val="hybridMultilevel"/>
    <w:tmpl w:val="7DCEEC02"/>
    <w:lvl w:ilvl="0" w:tplc="E0745BA6">
      <w:start w:val="1"/>
      <w:numFmt w:val="decimal"/>
      <w:lvlText w:val="%1."/>
      <w:lvlJc w:val="left"/>
      <w:pPr>
        <w:ind w:left="960" w:hanging="4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9734D3"/>
    <w:multiLevelType w:val="hybridMultilevel"/>
    <w:tmpl w:val="3FC25DC8"/>
    <w:lvl w:ilvl="0" w:tplc="7674C8A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42B37D97"/>
    <w:multiLevelType w:val="hybridMultilevel"/>
    <w:tmpl w:val="9D4E45D2"/>
    <w:lvl w:ilvl="0" w:tplc="AEDE1D4E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20F"/>
    <w:rsid w:val="00011792"/>
    <w:rsid w:val="00036EF7"/>
    <w:rsid w:val="00044AA2"/>
    <w:rsid w:val="00054837"/>
    <w:rsid w:val="00070681"/>
    <w:rsid w:val="001465ED"/>
    <w:rsid w:val="00151802"/>
    <w:rsid w:val="00177ABD"/>
    <w:rsid w:val="001971EC"/>
    <w:rsid w:val="001A4996"/>
    <w:rsid w:val="001B53B8"/>
    <w:rsid w:val="001D1A7D"/>
    <w:rsid w:val="00212F04"/>
    <w:rsid w:val="00256421"/>
    <w:rsid w:val="0026398D"/>
    <w:rsid w:val="002726E7"/>
    <w:rsid w:val="00276DDE"/>
    <w:rsid w:val="00295D90"/>
    <w:rsid w:val="002B4DE3"/>
    <w:rsid w:val="002B5A40"/>
    <w:rsid w:val="002B7930"/>
    <w:rsid w:val="002C410E"/>
    <w:rsid w:val="002C7F3F"/>
    <w:rsid w:val="002E313D"/>
    <w:rsid w:val="002F317E"/>
    <w:rsid w:val="002F4309"/>
    <w:rsid w:val="003534B8"/>
    <w:rsid w:val="00370777"/>
    <w:rsid w:val="00382FAE"/>
    <w:rsid w:val="00387ADF"/>
    <w:rsid w:val="003E5443"/>
    <w:rsid w:val="003F0928"/>
    <w:rsid w:val="003F6731"/>
    <w:rsid w:val="0044702D"/>
    <w:rsid w:val="00460FC2"/>
    <w:rsid w:val="004636A3"/>
    <w:rsid w:val="00463F25"/>
    <w:rsid w:val="00466502"/>
    <w:rsid w:val="004C3725"/>
    <w:rsid w:val="004E0EC9"/>
    <w:rsid w:val="004E448F"/>
    <w:rsid w:val="004F642C"/>
    <w:rsid w:val="004F7FFC"/>
    <w:rsid w:val="00503DC6"/>
    <w:rsid w:val="005170EC"/>
    <w:rsid w:val="00526E27"/>
    <w:rsid w:val="0053620F"/>
    <w:rsid w:val="005561E7"/>
    <w:rsid w:val="00584F2D"/>
    <w:rsid w:val="005D4093"/>
    <w:rsid w:val="005F2661"/>
    <w:rsid w:val="00623C74"/>
    <w:rsid w:val="00633401"/>
    <w:rsid w:val="006335F8"/>
    <w:rsid w:val="00663C70"/>
    <w:rsid w:val="0066416B"/>
    <w:rsid w:val="00666080"/>
    <w:rsid w:val="006701CC"/>
    <w:rsid w:val="0067022F"/>
    <w:rsid w:val="00672671"/>
    <w:rsid w:val="0067352D"/>
    <w:rsid w:val="00683EEC"/>
    <w:rsid w:val="00684CEB"/>
    <w:rsid w:val="00696CD3"/>
    <w:rsid w:val="006B286C"/>
    <w:rsid w:val="006C3859"/>
    <w:rsid w:val="006D302F"/>
    <w:rsid w:val="00702548"/>
    <w:rsid w:val="00742176"/>
    <w:rsid w:val="00743ACF"/>
    <w:rsid w:val="00743CB5"/>
    <w:rsid w:val="007A1C64"/>
    <w:rsid w:val="007F14D9"/>
    <w:rsid w:val="007F6F37"/>
    <w:rsid w:val="008260E1"/>
    <w:rsid w:val="00855576"/>
    <w:rsid w:val="00862083"/>
    <w:rsid w:val="0086441F"/>
    <w:rsid w:val="00867B6B"/>
    <w:rsid w:val="008735CD"/>
    <w:rsid w:val="00956122"/>
    <w:rsid w:val="0096616A"/>
    <w:rsid w:val="009663AE"/>
    <w:rsid w:val="0098659D"/>
    <w:rsid w:val="009B741B"/>
    <w:rsid w:val="009D78B8"/>
    <w:rsid w:val="009E68A9"/>
    <w:rsid w:val="009F03BB"/>
    <w:rsid w:val="00A80992"/>
    <w:rsid w:val="00A91F7B"/>
    <w:rsid w:val="00B1647A"/>
    <w:rsid w:val="00B63223"/>
    <w:rsid w:val="00B75B21"/>
    <w:rsid w:val="00B92A63"/>
    <w:rsid w:val="00B92AD1"/>
    <w:rsid w:val="00C03F65"/>
    <w:rsid w:val="00C210B3"/>
    <w:rsid w:val="00C4633C"/>
    <w:rsid w:val="00C9709B"/>
    <w:rsid w:val="00CB04A1"/>
    <w:rsid w:val="00D007AB"/>
    <w:rsid w:val="00D046FC"/>
    <w:rsid w:val="00D52F3F"/>
    <w:rsid w:val="00DB5861"/>
    <w:rsid w:val="00DC1450"/>
    <w:rsid w:val="00DD3430"/>
    <w:rsid w:val="00DD4034"/>
    <w:rsid w:val="00DE25E0"/>
    <w:rsid w:val="00E005C8"/>
    <w:rsid w:val="00E242DC"/>
    <w:rsid w:val="00E453C9"/>
    <w:rsid w:val="00E83522"/>
    <w:rsid w:val="00EE15D3"/>
    <w:rsid w:val="00EE2DBE"/>
    <w:rsid w:val="00F607B8"/>
    <w:rsid w:val="00F7111C"/>
    <w:rsid w:val="00F72C90"/>
    <w:rsid w:val="00FA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500D7"/>
  <w15:docId w15:val="{DD8C7CA7-3F18-449E-BBB1-3ABE4E1D5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3620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5362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362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Normal (Web)"/>
    <w:basedOn w:val="a"/>
    <w:uiPriority w:val="99"/>
    <w:unhideWhenUsed/>
    <w:rsid w:val="0053620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C46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61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61E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uiPriority w:val="99"/>
    <w:rsid w:val="00666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2726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26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26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26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23C7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23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ctob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B1156-7BC2-458F-9E96-586FAEDA4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Скорая</dc:creator>
  <cp:lastModifiedBy>Наталья Скорая</cp:lastModifiedBy>
  <cp:revision>49</cp:revision>
  <cp:lastPrinted>2023-11-20T06:10:00Z</cp:lastPrinted>
  <dcterms:created xsi:type="dcterms:W3CDTF">2018-05-26T07:17:00Z</dcterms:created>
  <dcterms:modified xsi:type="dcterms:W3CDTF">2023-11-20T12:26:00Z</dcterms:modified>
</cp:coreProperties>
</file>