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0BE47" w14:textId="77777777" w:rsidR="00364117" w:rsidRPr="00364117" w:rsidRDefault="00364117" w:rsidP="00A30A01">
      <w:pPr>
        <w:spacing w:line="240" w:lineRule="auto"/>
        <w:jc w:val="center"/>
        <w:rPr>
          <w:rFonts w:ascii="Times New Roman" w:hAnsi="Times New Roman" w:cs="Times New Roman"/>
          <w:sz w:val="28"/>
          <w:szCs w:val="28"/>
        </w:rPr>
      </w:pPr>
      <w:r w:rsidRPr="00364117">
        <w:rPr>
          <w:rFonts w:ascii="Times New Roman" w:hAnsi="Times New Roman" w:cs="Times New Roman"/>
          <w:noProof/>
          <w:sz w:val="28"/>
          <w:szCs w:val="28"/>
        </w:rPr>
        <w:drawing>
          <wp:inline distT="0" distB="0" distL="0" distR="0" wp14:anchorId="2E8508D9" wp14:editId="3F90B203">
            <wp:extent cx="4953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95300" cy="771525"/>
                    </a:xfrm>
                    <a:prstGeom prst="rect">
                      <a:avLst/>
                    </a:prstGeom>
                    <a:noFill/>
                    <a:ln w="9525">
                      <a:noFill/>
                      <a:miter lim="800000"/>
                      <a:headEnd/>
                      <a:tailEnd/>
                    </a:ln>
                  </pic:spPr>
                </pic:pic>
              </a:graphicData>
            </a:graphic>
          </wp:inline>
        </w:drawing>
      </w:r>
    </w:p>
    <w:p w14:paraId="67E09A42" w14:textId="77777777" w:rsidR="00364117" w:rsidRPr="00FC51F0" w:rsidRDefault="00364117" w:rsidP="00A30A01">
      <w:pPr>
        <w:tabs>
          <w:tab w:val="left" w:pos="4260"/>
        </w:tabs>
        <w:spacing w:before="120" w:after="120" w:line="240" w:lineRule="auto"/>
        <w:jc w:val="center"/>
        <w:rPr>
          <w:rFonts w:ascii="Times New Roman" w:hAnsi="Times New Roman" w:cs="Times New Roman"/>
          <w:b/>
          <w:sz w:val="32"/>
          <w:szCs w:val="32"/>
        </w:rPr>
      </w:pPr>
      <w:r w:rsidRPr="00FC51F0">
        <w:rPr>
          <w:rFonts w:ascii="Times New Roman" w:hAnsi="Times New Roman" w:cs="Times New Roman"/>
          <w:b/>
          <w:sz w:val="32"/>
          <w:szCs w:val="32"/>
        </w:rPr>
        <w:t>СОБРАНИЕ ДЕПУТАТОВ</w:t>
      </w:r>
    </w:p>
    <w:p w14:paraId="2E8AC878" w14:textId="77777777" w:rsidR="00364117" w:rsidRPr="00FC51F0" w:rsidRDefault="00364117" w:rsidP="00A30A01">
      <w:pPr>
        <w:tabs>
          <w:tab w:val="left" w:pos="4260"/>
        </w:tabs>
        <w:spacing w:before="120" w:after="120" w:line="240" w:lineRule="auto"/>
        <w:jc w:val="center"/>
        <w:rPr>
          <w:rFonts w:ascii="Times New Roman" w:hAnsi="Times New Roman" w:cs="Times New Roman"/>
          <w:b/>
          <w:sz w:val="32"/>
          <w:szCs w:val="32"/>
        </w:rPr>
      </w:pPr>
      <w:r w:rsidRPr="00FC51F0">
        <w:rPr>
          <w:rFonts w:ascii="Times New Roman" w:hAnsi="Times New Roman" w:cs="Times New Roman"/>
          <w:b/>
          <w:sz w:val="32"/>
          <w:szCs w:val="32"/>
        </w:rPr>
        <w:t>Октябрьского района Ростовской области</w:t>
      </w:r>
    </w:p>
    <w:p w14:paraId="1D396C0D" w14:textId="77777777" w:rsidR="00364117" w:rsidRPr="009A43D5" w:rsidRDefault="00364117" w:rsidP="00A30A01">
      <w:pPr>
        <w:spacing w:before="120" w:after="120" w:line="240" w:lineRule="auto"/>
        <w:rPr>
          <w:rFonts w:ascii="Times New Roman" w:hAnsi="Times New Roman" w:cs="Times New Roman"/>
          <w:sz w:val="28"/>
          <w:szCs w:val="28"/>
        </w:rPr>
      </w:pPr>
    </w:p>
    <w:p w14:paraId="3EF2FB00" w14:textId="77777777" w:rsidR="00364117" w:rsidRDefault="00364117" w:rsidP="00A30A01">
      <w:pPr>
        <w:spacing w:before="120" w:after="120" w:line="240" w:lineRule="auto"/>
        <w:jc w:val="center"/>
        <w:rPr>
          <w:rFonts w:ascii="Times New Roman" w:hAnsi="Times New Roman" w:cs="Times New Roman"/>
          <w:b/>
          <w:sz w:val="32"/>
          <w:szCs w:val="32"/>
        </w:rPr>
      </w:pPr>
      <w:r w:rsidRPr="00FC51F0">
        <w:rPr>
          <w:rFonts w:ascii="Times New Roman" w:hAnsi="Times New Roman" w:cs="Times New Roman"/>
          <w:b/>
          <w:sz w:val="32"/>
          <w:szCs w:val="32"/>
        </w:rPr>
        <w:t>РЕШЕНИЕ</w:t>
      </w:r>
    </w:p>
    <w:p w14:paraId="6B9FB7B9" w14:textId="77777777" w:rsidR="00364117" w:rsidRPr="009A43D5" w:rsidRDefault="00364117" w:rsidP="00835821">
      <w:pPr>
        <w:spacing w:before="120" w:after="120" w:line="240" w:lineRule="auto"/>
        <w:rPr>
          <w:rFonts w:ascii="Times New Roman" w:hAnsi="Times New Roman" w:cs="Times New Roman"/>
          <w:sz w:val="28"/>
          <w:szCs w:val="28"/>
        </w:rPr>
      </w:pPr>
    </w:p>
    <w:p w14:paraId="695831B6" w14:textId="1CB12B91" w:rsidR="00364117" w:rsidRPr="009A43D5" w:rsidRDefault="005534FE" w:rsidP="00A30A01">
      <w:pPr>
        <w:spacing w:before="120" w:after="120" w:line="240" w:lineRule="auto"/>
        <w:rPr>
          <w:rFonts w:ascii="Times New Roman" w:hAnsi="Times New Roman" w:cs="Times New Roman"/>
          <w:b/>
          <w:sz w:val="28"/>
          <w:szCs w:val="28"/>
        </w:rPr>
      </w:pPr>
      <w:r>
        <w:rPr>
          <w:rFonts w:ascii="Times New Roman" w:hAnsi="Times New Roman" w:cs="Times New Roman"/>
          <w:b/>
          <w:sz w:val="28"/>
          <w:szCs w:val="28"/>
        </w:rPr>
        <w:t>22.05</w:t>
      </w:r>
      <w:r w:rsidR="00835821">
        <w:rPr>
          <w:rFonts w:ascii="Times New Roman" w:hAnsi="Times New Roman" w:cs="Times New Roman"/>
          <w:b/>
          <w:sz w:val="28"/>
          <w:szCs w:val="28"/>
        </w:rPr>
        <w:t>.2</w:t>
      </w:r>
      <w:r w:rsidR="00364117" w:rsidRPr="009A43D5">
        <w:rPr>
          <w:rFonts w:ascii="Times New Roman" w:hAnsi="Times New Roman" w:cs="Times New Roman"/>
          <w:b/>
          <w:sz w:val="28"/>
          <w:szCs w:val="28"/>
        </w:rPr>
        <w:t>0</w:t>
      </w:r>
      <w:r w:rsidR="008B702D">
        <w:rPr>
          <w:rFonts w:ascii="Times New Roman" w:hAnsi="Times New Roman" w:cs="Times New Roman"/>
          <w:b/>
          <w:sz w:val="28"/>
          <w:szCs w:val="28"/>
        </w:rPr>
        <w:t>2</w:t>
      </w:r>
      <w:r w:rsidR="00A43868">
        <w:rPr>
          <w:rFonts w:ascii="Times New Roman" w:hAnsi="Times New Roman" w:cs="Times New Roman"/>
          <w:b/>
          <w:sz w:val="28"/>
          <w:szCs w:val="28"/>
        </w:rPr>
        <w:t>5</w:t>
      </w:r>
      <w:r w:rsidR="00364117" w:rsidRPr="009A43D5">
        <w:rPr>
          <w:rFonts w:ascii="Times New Roman" w:hAnsi="Times New Roman" w:cs="Times New Roman"/>
          <w:b/>
          <w:sz w:val="28"/>
          <w:szCs w:val="28"/>
        </w:rPr>
        <w:t xml:space="preserve">              </w:t>
      </w:r>
      <w:r w:rsidR="00145AA6">
        <w:rPr>
          <w:rFonts w:ascii="Times New Roman" w:hAnsi="Times New Roman" w:cs="Times New Roman"/>
          <w:b/>
          <w:sz w:val="28"/>
          <w:szCs w:val="28"/>
        </w:rPr>
        <w:t xml:space="preserve">                             </w:t>
      </w:r>
      <w:r w:rsidR="00C967C8">
        <w:rPr>
          <w:rFonts w:ascii="Times New Roman" w:hAnsi="Times New Roman" w:cs="Times New Roman"/>
          <w:b/>
          <w:sz w:val="28"/>
          <w:szCs w:val="28"/>
        </w:rPr>
        <w:t xml:space="preserve">   </w:t>
      </w:r>
      <w:r w:rsidR="00835821">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w:t>
      </w:r>
      <w:r w:rsidR="00356EBD">
        <w:rPr>
          <w:rFonts w:ascii="Times New Roman" w:hAnsi="Times New Roman" w:cs="Times New Roman"/>
          <w:b/>
          <w:sz w:val="28"/>
          <w:szCs w:val="28"/>
        </w:rPr>
        <w:t xml:space="preserve"> </w:t>
      </w:r>
      <w:r>
        <w:rPr>
          <w:rFonts w:ascii="Times New Roman" w:hAnsi="Times New Roman" w:cs="Times New Roman"/>
          <w:b/>
          <w:sz w:val="28"/>
          <w:szCs w:val="28"/>
        </w:rPr>
        <w:t>221</w:t>
      </w:r>
      <w:r w:rsidR="00364117" w:rsidRPr="009A43D5">
        <w:rPr>
          <w:rFonts w:ascii="Times New Roman" w:hAnsi="Times New Roman" w:cs="Times New Roman"/>
          <w:b/>
          <w:sz w:val="28"/>
          <w:szCs w:val="28"/>
        </w:rPr>
        <w:t xml:space="preserve">                   </w:t>
      </w:r>
      <w:r w:rsidR="009056B7">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 xml:space="preserve">  </w:t>
      </w:r>
      <w:r w:rsidR="00145AA6">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 xml:space="preserve"> </w:t>
      </w:r>
      <w:proofErr w:type="spellStart"/>
      <w:r w:rsidR="00364117" w:rsidRPr="009A43D5">
        <w:rPr>
          <w:rFonts w:ascii="Times New Roman" w:hAnsi="Times New Roman" w:cs="Times New Roman"/>
          <w:b/>
          <w:sz w:val="28"/>
          <w:szCs w:val="28"/>
        </w:rPr>
        <w:t>р.п</w:t>
      </w:r>
      <w:proofErr w:type="spellEnd"/>
      <w:r w:rsidR="00364117" w:rsidRPr="009A43D5">
        <w:rPr>
          <w:rFonts w:ascii="Times New Roman" w:hAnsi="Times New Roman" w:cs="Times New Roman"/>
          <w:b/>
          <w:sz w:val="28"/>
          <w:szCs w:val="28"/>
        </w:rPr>
        <w:t>. Каменоломни</w:t>
      </w:r>
    </w:p>
    <w:p w14:paraId="7777F68B" w14:textId="77777777" w:rsidR="00364117" w:rsidRPr="009A43D5" w:rsidRDefault="00364117" w:rsidP="00A30A01">
      <w:pPr>
        <w:spacing w:before="120" w:after="120" w:line="240" w:lineRule="auto"/>
        <w:rPr>
          <w:rFonts w:ascii="Times New Roman" w:hAnsi="Times New Roman" w:cs="Times New Roman"/>
          <w:sz w:val="28"/>
          <w:szCs w:val="28"/>
        </w:rPr>
      </w:pPr>
    </w:p>
    <w:p w14:paraId="63EE6C64" w14:textId="3CFA7474" w:rsidR="00364117" w:rsidRPr="009A43D5" w:rsidRDefault="00A30A01" w:rsidP="00A30A01">
      <w:pPr>
        <w:spacing w:before="120" w:after="120" w:line="240" w:lineRule="auto"/>
        <w:ind w:right="5668"/>
        <w:jc w:val="both"/>
        <w:rPr>
          <w:rFonts w:ascii="Times New Roman" w:hAnsi="Times New Roman" w:cs="Times New Roman"/>
          <w:color w:val="000000"/>
          <w:sz w:val="28"/>
          <w:szCs w:val="28"/>
        </w:rPr>
      </w:pPr>
      <w:r w:rsidRPr="00A30A01">
        <w:rPr>
          <w:rFonts w:ascii="Times New Roman" w:hAnsi="Times New Roman" w:cs="Times New Roman"/>
          <w:sz w:val="28"/>
          <w:szCs w:val="28"/>
        </w:rPr>
        <w:t>О внесении изменений в решение Собрания депутатов Октябрьского района Ростовской области от 04.06.2015 № 275 «О принятии Регламента Собрания депутатов Октябрьского района Ростовской области»</w:t>
      </w:r>
    </w:p>
    <w:p w14:paraId="3209CC96" w14:textId="77777777" w:rsidR="00A30A01" w:rsidRDefault="00A30A01" w:rsidP="00A30A01">
      <w:pPr>
        <w:spacing w:before="120" w:after="120" w:line="240" w:lineRule="auto"/>
        <w:ind w:firstLine="709"/>
        <w:jc w:val="both"/>
        <w:rPr>
          <w:rFonts w:ascii="Times New Roman" w:hAnsi="Times New Roman" w:cs="Times New Roman"/>
          <w:sz w:val="28"/>
          <w:szCs w:val="28"/>
        </w:rPr>
      </w:pPr>
    </w:p>
    <w:p w14:paraId="4CC11E15" w14:textId="10EAB8F7" w:rsidR="00364117" w:rsidRPr="009A43D5" w:rsidRDefault="00A30A01" w:rsidP="00A30A01">
      <w:pPr>
        <w:spacing w:before="120" w:after="120" w:line="240" w:lineRule="auto"/>
        <w:ind w:firstLine="709"/>
        <w:jc w:val="both"/>
        <w:rPr>
          <w:rFonts w:ascii="Times New Roman" w:hAnsi="Times New Roman" w:cs="Times New Roman"/>
          <w:color w:val="000000"/>
          <w:sz w:val="28"/>
          <w:szCs w:val="28"/>
        </w:rPr>
      </w:pPr>
      <w:r w:rsidRPr="00A30A01">
        <w:rPr>
          <w:rFonts w:ascii="Times New Roman" w:hAnsi="Times New Roman" w:cs="Times New Roman"/>
          <w:sz w:val="28"/>
          <w:szCs w:val="28"/>
        </w:rPr>
        <w:t>В целях приведения Регламента Собрания депутатов Октябрьского района Ростовской области в соответствие</w:t>
      </w:r>
      <w:r w:rsidR="003B1830">
        <w:rPr>
          <w:rFonts w:ascii="Times New Roman" w:hAnsi="Times New Roman" w:cs="Times New Roman"/>
          <w:sz w:val="28"/>
          <w:szCs w:val="28"/>
        </w:rPr>
        <w:t xml:space="preserve"> с</w:t>
      </w:r>
      <w:r w:rsidR="003B1830" w:rsidRPr="003B1830">
        <w:t xml:space="preserve"> </w:t>
      </w:r>
      <w:r w:rsidR="003B1830" w:rsidRPr="003B1830">
        <w:rPr>
          <w:rFonts w:ascii="Times New Roman" w:hAnsi="Times New Roman" w:cs="Times New Roman"/>
          <w:sz w:val="28"/>
          <w:szCs w:val="28"/>
        </w:rPr>
        <w:t>федеральным законодательством</w:t>
      </w:r>
      <w:r w:rsidR="003B1830">
        <w:rPr>
          <w:rFonts w:ascii="Times New Roman" w:hAnsi="Times New Roman" w:cs="Times New Roman"/>
          <w:sz w:val="28"/>
          <w:szCs w:val="28"/>
        </w:rPr>
        <w:t>,</w:t>
      </w:r>
      <w:r w:rsidRPr="00A30A01">
        <w:rPr>
          <w:rFonts w:ascii="Times New Roman" w:hAnsi="Times New Roman" w:cs="Times New Roman"/>
          <w:sz w:val="28"/>
          <w:szCs w:val="28"/>
        </w:rPr>
        <w:t xml:space="preserve"> </w:t>
      </w:r>
      <w:r w:rsidR="003B1830">
        <w:rPr>
          <w:rFonts w:ascii="Times New Roman" w:hAnsi="Times New Roman" w:cs="Times New Roman"/>
          <w:sz w:val="28"/>
          <w:szCs w:val="28"/>
        </w:rPr>
        <w:t>руководствуясь</w:t>
      </w:r>
      <w:r w:rsidRPr="00A30A01">
        <w:rPr>
          <w:rFonts w:ascii="Times New Roman" w:hAnsi="Times New Roman" w:cs="Times New Roman"/>
          <w:sz w:val="28"/>
          <w:szCs w:val="28"/>
        </w:rPr>
        <w:t xml:space="preserve"> Уставом муниципального образования «Октябрьский район»</w:t>
      </w:r>
      <w:r w:rsidR="003B1830">
        <w:rPr>
          <w:rFonts w:ascii="Times New Roman" w:hAnsi="Times New Roman" w:cs="Times New Roman"/>
          <w:sz w:val="28"/>
          <w:szCs w:val="28"/>
        </w:rPr>
        <w:t>,</w:t>
      </w:r>
      <w:r w:rsidR="003B1830" w:rsidRPr="003B1830">
        <w:t xml:space="preserve"> </w:t>
      </w:r>
      <w:bookmarkStart w:id="0" w:name="_Hlk184226054"/>
      <w:r w:rsidR="003B1830" w:rsidRPr="003B1830">
        <w:rPr>
          <w:rFonts w:ascii="Times New Roman" w:hAnsi="Times New Roman" w:cs="Times New Roman"/>
          <w:sz w:val="28"/>
          <w:szCs w:val="28"/>
        </w:rPr>
        <w:t>утвержденн</w:t>
      </w:r>
      <w:r w:rsidR="003B1830">
        <w:rPr>
          <w:rFonts w:ascii="Times New Roman" w:hAnsi="Times New Roman" w:cs="Times New Roman"/>
          <w:sz w:val="28"/>
          <w:szCs w:val="28"/>
        </w:rPr>
        <w:t>ым</w:t>
      </w:r>
      <w:r w:rsidR="003B1830" w:rsidRPr="003B1830">
        <w:rPr>
          <w:rFonts w:ascii="Times New Roman" w:hAnsi="Times New Roman" w:cs="Times New Roman"/>
          <w:sz w:val="28"/>
          <w:szCs w:val="28"/>
        </w:rPr>
        <w:t xml:space="preserve"> решением Собрания депутатов Октябрьского района Ростовской области от 29.05.2020 № 236</w:t>
      </w:r>
      <w:bookmarkEnd w:id="0"/>
      <w:r w:rsidRPr="00A30A01">
        <w:rPr>
          <w:rFonts w:ascii="Times New Roman" w:hAnsi="Times New Roman" w:cs="Times New Roman"/>
          <w:sz w:val="28"/>
          <w:szCs w:val="28"/>
        </w:rPr>
        <w:t>,</w:t>
      </w:r>
    </w:p>
    <w:p w14:paraId="27ABD8BB" w14:textId="77777777" w:rsidR="00364117" w:rsidRPr="009A43D5" w:rsidRDefault="00364117" w:rsidP="00A30A01">
      <w:pPr>
        <w:spacing w:before="120" w:after="120" w:line="240" w:lineRule="auto"/>
        <w:ind w:firstLine="709"/>
        <w:jc w:val="center"/>
        <w:rPr>
          <w:rFonts w:ascii="Times New Roman" w:hAnsi="Times New Roman" w:cs="Times New Roman"/>
          <w:b/>
          <w:color w:val="000000"/>
          <w:sz w:val="28"/>
          <w:szCs w:val="28"/>
        </w:rPr>
      </w:pPr>
    </w:p>
    <w:p w14:paraId="06A65441" w14:textId="77777777" w:rsidR="00364117" w:rsidRPr="009A43D5" w:rsidRDefault="00364117" w:rsidP="00A30A01">
      <w:pPr>
        <w:spacing w:before="120" w:after="120" w:line="240" w:lineRule="auto"/>
        <w:ind w:firstLine="709"/>
        <w:jc w:val="center"/>
        <w:rPr>
          <w:rFonts w:ascii="Times New Roman" w:hAnsi="Times New Roman" w:cs="Times New Roman"/>
          <w:b/>
          <w:color w:val="000000"/>
          <w:sz w:val="28"/>
          <w:szCs w:val="28"/>
        </w:rPr>
      </w:pPr>
      <w:r w:rsidRPr="009A43D5">
        <w:rPr>
          <w:rFonts w:ascii="Times New Roman" w:hAnsi="Times New Roman" w:cs="Times New Roman"/>
          <w:b/>
          <w:color w:val="000000"/>
          <w:sz w:val="28"/>
          <w:szCs w:val="28"/>
        </w:rPr>
        <w:t>Собрание депутатов Октябрьского района решило:</w:t>
      </w:r>
    </w:p>
    <w:p w14:paraId="35FAFEAE" w14:textId="77777777" w:rsidR="00364117" w:rsidRPr="009A43D5" w:rsidRDefault="00364117" w:rsidP="00A30A01">
      <w:pPr>
        <w:spacing w:before="120" w:after="120" w:line="240" w:lineRule="auto"/>
        <w:ind w:firstLine="709"/>
        <w:jc w:val="center"/>
        <w:rPr>
          <w:rFonts w:ascii="Times New Roman" w:hAnsi="Times New Roman" w:cs="Times New Roman"/>
          <w:b/>
          <w:color w:val="000000"/>
          <w:sz w:val="28"/>
          <w:szCs w:val="28"/>
        </w:rPr>
      </w:pPr>
    </w:p>
    <w:p w14:paraId="3B1E02EB" w14:textId="0E362CC4" w:rsidR="003D5B5F" w:rsidRDefault="00364117" w:rsidP="00A30A01">
      <w:pPr>
        <w:pStyle w:val="ConsPlusTitle"/>
        <w:jc w:val="both"/>
        <w:rPr>
          <w:rFonts w:ascii="Times New Roman" w:hAnsi="Times New Roman"/>
          <w:b w:val="0"/>
          <w:sz w:val="28"/>
          <w:szCs w:val="28"/>
        </w:rPr>
      </w:pPr>
      <w:r w:rsidRPr="009A43D5">
        <w:rPr>
          <w:rFonts w:ascii="Times New Roman" w:hAnsi="Times New Roman"/>
          <w:b w:val="0"/>
          <w:sz w:val="28"/>
          <w:szCs w:val="28"/>
        </w:rPr>
        <w:t xml:space="preserve"> </w:t>
      </w:r>
      <w:r w:rsidRPr="009A43D5">
        <w:rPr>
          <w:rFonts w:ascii="Times New Roman" w:hAnsi="Times New Roman"/>
          <w:b w:val="0"/>
          <w:sz w:val="28"/>
          <w:szCs w:val="28"/>
        </w:rPr>
        <w:tab/>
        <w:t xml:space="preserve">1. </w:t>
      </w:r>
      <w:r w:rsidR="008B702D">
        <w:rPr>
          <w:rFonts w:ascii="Times New Roman" w:hAnsi="Times New Roman"/>
          <w:b w:val="0"/>
          <w:sz w:val="28"/>
          <w:szCs w:val="28"/>
        </w:rPr>
        <w:t xml:space="preserve"> </w:t>
      </w:r>
      <w:r w:rsidR="008646DA" w:rsidRPr="008646DA">
        <w:rPr>
          <w:rFonts w:ascii="Times New Roman" w:hAnsi="Times New Roman"/>
          <w:b w:val="0"/>
          <w:sz w:val="28"/>
          <w:szCs w:val="28"/>
        </w:rPr>
        <w:t>Внести в решение Собрания депутатов Октябрьского района Ростовской области от 04.06.2015 № 275 «О принятии Регламента Собрания депутатов Октябрьского района Ростовской области» изменения</w:t>
      </w:r>
      <w:r w:rsidR="003D5B5F">
        <w:rPr>
          <w:rFonts w:ascii="Times New Roman" w:hAnsi="Times New Roman"/>
          <w:b w:val="0"/>
          <w:sz w:val="28"/>
          <w:szCs w:val="28"/>
        </w:rPr>
        <w:t xml:space="preserve">, изложив </w:t>
      </w:r>
      <w:r w:rsidR="006D13FC">
        <w:rPr>
          <w:rFonts w:ascii="Times New Roman" w:hAnsi="Times New Roman"/>
          <w:b w:val="0"/>
          <w:sz w:val="28"/>
          <w:szCs w:val="28"/>
        </w:rPr>
        <w:t>статью</w:t>
      </w:r>
      <w:r w:rsidR="003D5B5F">
        <w:rPr>
          <w:rFonts w:ascii="Times New Roman" w:hAnsi="Times New Roman"/>
          <w:b w:val="0"/>
          <w:sz w:val="28"/>
          <w:szCs w:val="28"/>
        </w:rPr>
        <w:t xml:space="preserve"> </w:t>
      </w:r>
      <w:r w:rsidR="008F77A9">
        <w:rPr>
          <w:rFonts w:ascii="Times New Roman" w:hAnsi="Times New Roman"/>
          <w:b w:val="0"/>
          <w:sz w:val="28"/>
          <w:szCs w:val="28"/>
        </w:rPr>
        <w:t>27</w:t>
      </w:r>
      <w:r w:rsidR="003D5B5F">
        <w:rPr>
          <w:rFonts w:ascii="Times New Roman" w:hAnsi="Times New Roman"/>
          <w:b w:val="0"/>
          <w:sz w:val="28"/>
          <w:szCs w:val="28"/>
        </w:rPr>
        <w:t xml:space="preserve"> в новой редакции:</w:t>
      </w:r>
    </w:p>
    <w:p w14:paraId="51439C96" w14:textId="77777777" w:rsidR="008F77A9" w:rsidRPr="008F77A9" w:rsidRDefault="003D5B5F" w:rsidP="008F77A9">
      <w:pPr>
        <w:pStyle w:val="ConsPlusTitle"/>
        <w:ind w:firstLine="709"/>
        <w:jc w:val="both"/>
        <w:rPr>
          <w:rFonts w:ascii="Times New Roman" w:hAnsi="Times New Roman"/>
          <w:b w:val="0"/>
          <w:sz w:val="28"/>
          <w:szCs w:val="28"/>
        </w:rPr>
      </w:pPr>
      <w:r>
        <w:rPr>
          <w:rFonts w:ascii="Times New Roman" w:hAnsi="Times New Roman"/>
          <w:b w:val="0"/>
          <w:sz w:val="28"/>
          <w:szCs w:val="28"/>
        </w:rPr>
        <w:t>«</w:t>
      </w:r>
      <w:r w:rsidR="008F77A9" w:rsidRPr="008F77A9">
        <w:rPr>
          <w:rFonts w:ascii="Times New Roman" w:hAnsi="Times New Roman"/>
          <w:bCs/>
          <w:sz w:val="28"/>
          <w:szCs w:val="28"/>
        </w:rPr>
        <w:t>Статья 27. Открытые и закрытые заседания Собрания депутатов</w:t>
      </w:r>
    </w:p>
    <w:p w14:paraId="29DB02F5" w14:textId="77777777" w:rsidR="008F77A9" w:rsidRPr="008F77A9" w:rsidRDefault="008F77A9" w:rsidP="008F77A9">
      <w:pPr>
        <w:pStyle w:val="ConsPlusTitle"/>
        <w:ind w:firstLine="709"/>
        <w:jc w:val="both"/>
        <w:rPr>
          <w:rFonts w:ascii="Times New Roman" w:hAnsi="Times New Roman"/>
          <w:b w:val="0"/>
          <w:sz w:val="28"/>
          <w:szCs w:val="28"/>
        </w:rPr>
      </w:pPr>
    </w:p>
    <w:p w14:paraId="520D2A06"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1.</w:t>
      </w:r>
      <w:r w:rsidRPr="008F77A9">
        <w:rPr>
          <w:rFonts w:ascii="Times New Roman" w:hAnsi="Times New Roman"/>
          <w:b w:val="0"/>
          <w:sz w:val="28"/>
          <w:szCs w:val="28"/>
        </w:rPr>
        <w:tab/>
        <w:t xml:space="preserve">Открытые заседания Собрания депутатов проводятся гласно и освещаются в средствах массовой информации. </w:t>
      </w:r>
    </w:p>
    <w:p w14:paraId="5E120AC9"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Гласность проведения открытого заседания Собрания депутатов Октябрьского района Ростовской области в дистанционном режиме обеспечивается в том числе посредством онлайн-трансляции в информационно-телекоммуникационной сети «Интернет».</w:t>
      </w:r>
    </w:p>
    <w:p w14:paraId="75349C5B"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lastRenderedPageBreak/>
        <w:t>2.</w:t>
      </w:r>
      <w:r w:rsidRPr="008F77A9">
        <w:rPr>
          <w:rFonts w:ascii="Times New Roman" w:hAnsi="Times New Roman"/>
          <w:b w:val="0"/>
          <w:sz w:val="28"/>
          <w:szCs w:val="28"/>
        </w:rPr>
        <w:tab/>
        <w:t>Собрание депутатов в соответствии с федеральными и областными законами может принять решение о проведении закрытого заседания, если предложение об этом внесено председательствующим на заседании Собрания депутатов Октябрьского района, главой Администрации Октябрьского района, постоянной комиссией или группой депутатов в количестве не менее одной трети от установленного числа депутатов. Глава Администрации Октябрьского района, постоянная комиссия, а также группа депутатов, указанная в настоящей статье, вносят предложение о проведении закрытого заседания в письменной форме.</w:t>
      </w:r>
    </w:p>
    <w:p w14:paraId="7E5F3901"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3.</w:t>
      </w:r>
      <w:r w:rsidRPr="008F77A9">
        <w:rPr>
          <w:rFonts w:ascii="Times New Roman" w:hAnsi="Times New Roman"/>
          <w:b w:val="0"/>
          <w:sz w:val="28"/>
          <w:szCs w:val="28"/>
        </w:rPr>
        <w:tab/>
        <w:t>Решение о проведении закрытого заседания принимается большинством голосов депутатов Собрания депутатов Октябрьского района, присутствующих на заседании.</w:t>
      </w:r>
    </w:p>
    <w:p w14:paraId="261AD593"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4.</w:t>
      </w:r>
      <w:r w:rsidRPr="008F77A9">
        <w:rPr>
          <w:rFonts w:ascii="Times New Roman" w:hAnsi="Times New Roman"/>
          <w:b w:val="0"/>
          <w:sz w:val="28"/>
          <w:szCs w:val="28"/>
        </w:rPr>
        <w:tab/>
        <w:t>Запрещается проносить на закрытое заседание Собрания депутатов Октябрьского района и использовать в ходе закрытого заседания фотографическую, кино- и видеотехнику, средства телефонной связи и радиосвязи, а также средства звукозаписи и обработки информации. Представители средств массовой информации на закрытые заседания Собрания депутатов Октябрьского района не допускаются. Сведения, составляющие государственную и иную охраняемую законом тайну, обсуждаемые на закрытом заседании Собрания депутатов Октябрьского района, разглашению и распространению не подлежат.</w:t>
      </w:r>
    </w:p>
    <w:p w14:paraId="6E8025C4"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5.</w:t>
      </w:r>
      <w:r w:rsidRPr="008F77A9">
        <w:rPr>
          <w:rFonts w:ascii="Times New Roman" w:hAnsi="Times New Roman"/>
          <w:b w:val="0"/>
          <w:sz w:val="28"/>
          <w:szCs w:val="28"/>
        </w:rPr>
        <w:tab/>
        <w:t>Председательствующий на закрытом заседании в начале указанного заседания уведомляет депутатов Собрания депутатов Октябрьского района и приглашенных лиц об основных правилах проведения закрытого заседания и предупреждает об ответственности за разглашение и распространение сведений, составляющих государственную и иную охраняемую законом тайну.</w:t>
      </w:r>
    </w:p>
    <w:p w14:paraId="4535C757"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6. Лица, замещающие государственные должности Ростовской области, и командированные для участия в заседании государственные гражданские служащие Ростовской области, замещающие должности в аппарате Правительства Ростовской области, в аппарате Законодательного Собрания Ростовской области и в иных государственных органах Ростовской области, глава Администрации Октябрьского района, председатель, аудитор Контрольно-счетной палаты Октябрьского района, председатель Октябрьского районного суда, прокурор Октябрьского района, председатель избирательной комиссии Октябрьского района, аппарат Собрания депутатов Октябрьского района вправе присутствовать на любом открытом или закрытом заседании Собрания депутатов.</w:t>
      </w:r>
    </w:p>
    <w:p w14:paraId="3B2D2741"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7. В любом открытом или закрытом заседании Собрания депутатов Октябрьского района вправе участвовать, в том числе выступать, сенаторы Российской Федерации - представители от Законодательного Собрания и Правительства Ростовской области и депутаты Государственной Думы Федерального Собрания Российской Федерации от Ростовской области.</w:t>
      </w:r>
    </w:p>
    <w:p w14:paraId="4E47A980"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Другие лица могут присутствовать на закрытых заседаниях Собрания депутатов Октябрьского района только по решению Собрания депутатов Октябрьского района.</w:t>
      </w:r>
    </w:p>
    <w:p w14:paraId="2E3E78E1"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 xml:space="preserve">8. Кроме должностных лиц, указанных в части 7 настоящей статьи, на открытых заседаниях Собрания депутатов Октябрьского района могут присутствовать Вице-губернатор Ростовской области, заместители Губернатора Ростовской области, руководители территориальных органов федеральных органов исполнительной </w:t>
      </w:r>
      <w:r w:rsidRPr="008F77A9">
        <w:rPr>
          <w:rFonts w:ascii="Times New Roman" w:hAnsi="Times New Roman"/>
          <w:b w:val="0"/>
          <w:sz w:val="28"/>
          <w:szCs w:val="28"/>
        </w:rPr>
        <w:lastRenderedPageBreak/>
        <w:t>власти, расположенных на территории Ростовской области, руководители исполнительных органов Ростовской области, должностные лица местного самоуправления, государственные гражданские служащие Ростовской области, муниципальные служащие аппарата Администрации Октябрьского района, Собрания депутатов Октябрьского района, Контрольно-счетной палаты Октябрьского района, а также иные должностные лица, приглашенные на заседание.</w:t>
      </w:r>
    </w:p>
    <w:p w14:paraId="2DB0205D"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 xml:space="preserve">9. В открытых заседаниях Собрания депутатов могут принимать участие граждане, представители общественных объединений, организаций, иные лица. Указанные лица для участия в открытом заседании Собрания депутатов должны подать заявку в Собрание депутатов до начала заседания. </w:t>
      </w:r>
    </w:p>
    <w:p w14:paraId="58D65458"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10. На открытых заседаниях Собрания депутатов могут присутствовать представители средств массовой информации. В день проведения заседания им предоставляется проект повестки дня или перечень (пресс-релиз) вопросов, вносимых на рассмотрение Собрания депутатов Октябрьского района. Представители средств массовой информации имеют право производить фотографическую, кино- и телевизионную съемку, записывать ход заседания на диктофон, пользоваться другими техническими средствами, не мешая при этом нормальному ходу заседания.</w:t>
      </w:r>
    </w:p>
    <w:p w14:paraId="316E9587"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11. Пропуск в зал заседаний Собрания депутатов Октябрьского района в соответствии с настоящим Регламентом осуществляют работники аппарата Собрания депутатов Октябрьского района.</w:t>
      </w:r>
    </w:p>
    <w:p w14:paraId="7A6B228C" w14:textId="77777777" w:rsidR="008F77A9" w:rsidRPr="008F77A9"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12. Председательствующий на заседании Собрания депутатов информирует депутатов о составе, приглашенных на заседание Собрания депутатов должностных лиц.</w:t>
      </w:r>
    </w:p>
    <w:p w14:paraId="7F092479" w14:textId="7B195223" w:rsidR="003D5B5F" w:rsidRDefault="008F77A9" w:rsidP="008F77A9">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13. Для Председателя Собрания депутатов Октябрьского района и его заместителя в зале заседаний отводятся специальные места в президиуме, оборудованные средствами для ведения заседания Собрания депутатов Октябрьского района. В президиуме также отводится специальное место для главы Администрации Октябрьского района. Для иных лиц, указанных в частях 6 - 10 настоящей статьи, места отводятся в зале заседаний.</w:t>
      </w:r>
      <w:r w:rsidR="00D87EAB">
        <w:rPr>
          <w:rFonts w:ascii="Times New Roman" w:hAnsi="Times New Roman"/>
          <w:b w:val="0"/>
          <w:sz w:val="28"/>
          <w:szCs w:val="28"/>
        </w:rPr>
        <w:t>»</w:t>
      </w:r>
      <w:r w:rsidR="003D5B5F" w:rsidRPr="003D5B5F">
        <w:rPr>
          <w:rFonts w:ascii="Times New Roman" w:hAnsi="Times New Roman"/>
          <w:b w:val="0"/>
          <w:sz w:val="28"/>
          <w:szCs w:val="28"/>
        </w:rPr>
        <w:t>.</w:t>
      </w:r>
    </w:p>
    <w:p w14:paraId="2FAB1714" w14:textId="5ED7D647" w:rsidR="00364117" w:rsidRPr="009A43D5" w:rsidRDefault="00D87EAB" w:rsidP="00A30A01">
      <w:pPr>
        <w:pStyle w:val="ConsPlusTitle"/>
        <w:jc w:val="both"/>
        <w:rPr>
          <w:rFonts w:ascii="Times New Roman" w:hAnsi="Times New Roman"/>
          <w:b w:val="0"/>
          <w:sz w:val="28"/>
          <w:szCs w:val="28"/>
        </w:rPr>
      </w:pPr>
      <w:r>
        <w:rPr>
          <w:rFonts w:ascii="Times New Roman" w:hAnsi="Times New Roman"/>
          <w:b w:val="0"/>
          <w:sz w:val="28"/>
          <w:szCs w:val="28"/>
        </w:rPr>
        <w:t xml:space="preserve">           </w:t>
      </w:r>
      <w:r w:rsidR="00C46DBC">
        <w:rPr>
          <w:rFonts w:ascii="Times New Roman" w:hAnsi="Times New Roman"/>
          <w:b w:val="0"/>
          <w:sz w:val="28"/>
          <w:szCs w:val="28"/>
        </w:rPr>
        <w:t>2</w:t>
      </w:r>
      <w:r w:rsidR="00364117" w:rsidRPr="009A43D5">
        <w:rPr>
          <w:rFonts w:ascii="Times New Roman" w:hAnsi="Times New Roman"/>
          <w:b w:val="0"/>
          <w:sz w:val="28"/>
          <w:szCs w:val="28"/>
        </w:rPr>
        <w:t xml:space="preserve">. </w:t>
      </w:r>
      <w:r w:rsidR="00835821" w:rsidRPr="00835821">
        <w:rPr>
          <w:rFonts w:ascii="Times New Roman" w:hAnsi="Times New Roman"/>
          <w:b w:val="0"/>
          <w:sz w:val="28"/>
          <w:szCs w:val="28"/>
        </w:rPr>
        <w:t xml:space="preserve">Настоящее решение вступает в силу с момента его </w:t>
      </w:r>
      <w:r w:rsidR="00E92ADD">
        <w:rPr>
          <w:rFonts w:ascii="Times New Roman" w:hAnsi="Times New Roman"/>
          <w:b w:val="0"/>
          <w:sz w:val="28"/>
          <w:szCs w:val="28"/>
        </w:rPr>
        <w:t xml:space="preserve">принятия и подлежит </w:t>
      </w:r>
      <w:r w:rsidR="00835821" w:rsidRPr="00835821">
        <w:rPr>
          <w:rFonts w:ascii="Times New Roman" w:hAnsi="Times New Roman"/>
          <w:b w:val="0"/>
          <w:sz w:val="28"/>
          <w:szCs w:val="28"/>
        </w:rPr>
        <w:t>официально</w:t>
      </w:r>
      <w:r w:rsidR="00E92ADD">
        <w:rPr>
          <w:rFonts w:ascii="Times New Roman" w:hAnsi="Times New Roman"/>
          <w:b w:val="0"/>
          <w:sz w:val="28"/>
          <w:szCs w:val="28"/>
        </w:rPr>
        <w:t>му</w:t>
      </w:r>
      <w:r w:rsidR="00835821" w:rsidRPr="00835821">
        <w:rPr>
          <w:rFonts w:ascii="Times New Roman" w:hAnsi="Times New Roman"/>
          <w:b w:val="0"/>
          <w:sz w:val="28"/>
          <w:szCs w:val="28"/>
        </w:rPr>
        <w:t xml:space="preserve"> опубликовани</w:t>
      </w:r>
      <w:r w:rsidR="00E92ADD">
        <w:rPr>
          <w:rFonts w:ascii="Times New Roman" w:hAnsi="Times New Roman"/>
          <w:b w:val="0"/>
          <w:sz w:val="28"/>
          <w:szCs w:val="28"/>
        </w:rPr>
        <w:t>ю</w:t>
      </w:r>
      <w:r w:rsidR="00835821" w:rsidRPr="00835821">
        <w:rPr>
          <w:rFonts w:ascii="Times New Roman" w:hAnsi="Times New Roman"/>
          <w:b w:val="0"/>
          <w:sz w:val="28"/>
          <w:szCs w:val="28"/>
        </w:rPr>
        <w:t xml:space="preserve"> в газете «Сельский вестник»</w:t>
      </w:r>
      <w:r w:rsidR="00E92ADD">
        <w:rPr>
          <w:rFonts w:ascii="Times New Roman" w:hAnsi="Times New Roman"/>
          <w:b w:val="0"/>
          <w:sz w:val="28"/>
          <w:szCs w:val="28"/>
        </w:rPr>
        <w:t>, а также</w:t>
      </w:r>
      <w:r w:rsidR="00835821" w:rsidRPr="00835821">
        <w:rPr>
          <w:rFonts w:ascii="Times New Roman" w:hAnsi="Times New Roman"/>
          <w:b w:val="0"/>
          <w:sz w:val="28"/>
          <w:szCs w:val="28"/>
        </w:rPr>
        <w:t xml:space="preserve"> размещению на официальном сайте </w:t>
      </w:r>
      <w:hyperlink r:id="rId9" w:history="1">
        <w:r w:rsidR="00835821" w:rsidRPr="007114B5">
          <w:rPr>
            <w:rStyle w:val="a4"/>
            <w:rFonts w:ascii="Times New Roman" w:hAnsi="Times New Roman"/>
            <w:b w:val="0"/>
            <w:sz w:val="28"/>
            <w:szCs w:val="28"/>
          </w:rPr>
          <w:t>www.octobdonland.ru</w:t>
        </w:r>
      </w:hyperlink>
      <w:r w:rsidR="00876241">
        <w:rPr>
          <w:rStyle w:val="a4"/>
          <w:rFonts w:ascii="Times New Roman" w:hAnsi="Times New Roman"/>
          <w:b w:val="0"/>
          <w:sz w:val="28"/>
          <w:szCs w:val="28"/>
        </w:rPr>
        <w:t xml:space="preserve"> </w:t>
      </w:r>
      <w:r w:rsidR="00835821" w:rsidRPr="00835821">
        <w:rPr>
          <w:rFonts w:ascii="Times New Roman" w:hAnsi="Times New Roman"/>
          <w:b w:val="0"/>
          <w:sz w:val="28"/>
          <w:szCs w:val="28"/>
        </w:rPr>
        <w:t>в сети Интернет</w:t>
      </w:r>
      <w:r w:rsidR="00364117" w:rsidRPr="009A43D5">
        <w:rPr>
          <w:rFonts w:ascii="Times New Roman" w:hAnsi="Times New Roman"/>
          <w:b w:val="0"/>
          <w:sz w:val="28"/>
          <w:szCs w:val="28"/>
        </w:rPr>
        <w:t>.</w:t>
      </w:r>
    </w:p>
    <w:p w14:paraId="30BA7D16" w14:textId="77777777" w:rsidR="00364117" w:rsidRPr="009A43D5" w:rsidRDefault="00364117" w:rsidP="00A30A01">
      <w:pPr>
        <w:pStyle w:val="ConsPlusNormal"/>
        <w:spacing w:before="120" w:after="120"/>
        <w:ind w:firstLine="540"/>
        <w:jc w:val="both"/>
        <w:rPr>
          <w:rFonts w:ascii="Times New Roman" w:hAnsi="Times New Roman"/>
          <w:b/>
          <w:sz w:val="28"/>
          <w:szCs w:val="28"/>
        </w:rPr>
      </w:pPr>
    </w:p>
    <w:p w14:paraId="1B235070" w14:textId="77777777" w:rsidR="00C967C8" w:rsidRDefault="00C967C8" w:rsidP="00A30A01">
      <w:pPr>
        <w:spacing w:after="0" w:line="240" w:lineRule="auto"/>
        <w:rPr>
          <w:rFonts w:ascii="Times New Roman" w:hAnsi="Times New Roman" w:cs="Times New Roman"/>
          <w:b/>
          <w:sz w:val="28"/>
          <w:szCs w:val="28"/>
        </w:rPr>
      </w:pPr>
    </w:p>
    <w:p w14:paraId="34D1A890" w14:textId="77777777" w:rsidR="00C967C8" w:rsidRDefault="00C967C8" w:rsidP="00A30A01">
      <w:pPr>
        <w:spacing w:after="0" w:line="240" w:lineRule="auto"/>
        <w:rPr>
          <w:rFonts w:ascii="Times New Roman" w:hAnsi="Times New Roman" w:cs="Times New Roman"/>
          <w:b/>
          <w:sz w:val="28"/>
          <w:szCs w:val="28"/>
        </w:rPr>
      </w:pPr>
    </w:p>
    <w:p w14:paraId="5D81CE33" w14:textId="7140E94A" w:rsidR="008633DA" w:rsidRDefault="00C967C8" w:rsidP="008633DA">
      <w:pPr>
        <w:spacing w:after="0" w:line="240" w:lineRule="auto"/>
        <w:ind w:left="709"/>
        <w:rPr>
          <w:rFonts w:ascii="Times New Roman" w:hAnsi="Times New Roman" w:cs="Times New Roman"/>
          <w:b/>
          <w:sz w:val="28"/>
          <w:szCs w:val="28"/>
        </w:rPr>
      </w:pPr>
      <w:r>
        <w:rPr>
          <w:rFonts w:ascii="Times New Roman" w:hAnsi="Times New Roman" w:cs="Times New Roman"/>
          <w:b/>
          <w:sz w:val="28"/>
          <w:szCs w:val="28"/>
        </w:rPr>
        <w:t>Председатель Собрания депутатов</w:t>
      </w:r>
      <w:r w:rsidR="008633DA">
        <w:rPr>
          <w:rFonts w:ascii="Times New Roman" w:hAnsi="Times New Roman" w:cs="Times New Roman"/>
          <w:b/>
          <w:sz w:val="28"/>
          <w:szCs w:val="28"/>
        </w:rPr>
        <w:t xml:space="preserve"> –</w:t>
      </w:r>
      <w:r w:rsidR="00D87EAB">
        <w:rPr>
          <w:rFonts w:ascii="Times New Roman" w:hAnsi="Times New Roman" w:cs="Times New Roman"/>
          <w:b/>
          <w:sz w:val="28"/>
          <w:szCs w:val="28"/>
        </w:rPr>
        <w:t xml:space="preserve"> </w:t>
      </w:r>
    </w:p>
    <w:p w14:paraId="2AE1AE7D" w14:textId="32254173" w:rsidR="00EE4940" w:rsidRDefault="00835821" w:rsidP="008633DA">
      <w:pPr>
        <w:spacing w:after="0" w:line="240" w:lineRule="auto"/>
        <w:ind w:left="709"/>
        <w:rPr>
          <w:rFonts w:ascii="Times New Roman" w:hAnsi="Times New Roman"/>
          <w:b/>
          <w:sz w:val="28"/>
          <w:szCs w:val="28"/>
        </w:rPr>
      </w:pPr>
      <w:r>
        <w:rPr>
          <w:rFonts w:ascii="Times New Roman" w:hAnsi="Times New Roman" w:cs="Times New Roman"/>
          <w:b/>
          <w:sz w:val="28"/>
          <w:szCs w:val="28"/>
        </w:rPr>
        <w:t xml:space="preserve">     </w:t>
      </w:r>
      <w:r w:rsidR="00D87EAB">
        <w:rPr>
          <w:rFonts w:ascii="Times New Roman" w:hAnsi="Times New Roman" w:cs="Times New Roman"/>
          <w:b/>
          <w:sz w:val="28"/>
          <w:szCs w:val="28"/>
        </w:rPr>
        <w:t xml:space="preserve">глава </w:t>
      </w:r>
      <w:r w:rsidR="00C967C8">
        <w:rPr>
          <w:rFonts w:ascii="Times New Roman" w:hAnsi="Times New Roman" w:cs="Times New Roman"/>
          <w:b/>
          <w:sz w:val="28"/>
          <w:szCs w:val="28"/>
        </w:rPr>
        <w:t xml:space="preserve">Октябрьского района          </w:t>
      </w:r>
      <w:r w:rsidR="00D87EAB">
        <w:rPr>
          <w:rFonts w:ascii="Times New Roman" w:hAnsi="Times New Roman" w:cs="Times New Roman"/>
          <w:b/>
          <w:sz w:val="28"/>
          <w:szCs w:val="28"/>
        </w:rPr>
        <w:t xml:space="preserve">                    </w:t>
      </w:r>
      <w:r w:rsidR="008633DA">
        <w:rPr>
          <w:rFonts w:ascii="Times New Roman" w:hAnsi="Times New Roman" w:cs="Times New Roman"/>
          <w:b/>
          <w:sz w:val="28"/>
          <w:szCs w:val="28"/>
        </w:rPr>
        <w:t xml:space="preserve">      </w:t>
      </w:r>
      <w:r w:rsidR="00D87EAB">
        <w:rPr>
          <w:rFonts w:ascii="Times New Roman" w:hAnsi="Times New Roman" w:cs="Times New Roman"/>
          <w:b/>
          <w:sz w:val="28"/>
          <w:szCs w:val="28"/>
        </w:rPr>
        <w:t xml:space="preserve">                </w:t>
      </w:r>
      <w:r w:rsidR="00D87EAB" w:rsidRPr="00D87EAB">
        <w:rPr>
          <w:rFonts w:ascii="Times New Roman" w:hAnsi="Times New Roman" w:cs="Times New Roman"/>
          <w:b/>
          <w:sz w:val="28"/>
          <w:szCs w:val="28"/>
        </w:rPr>
        <w:t xml:space="preserve">Е.П. </w:t>
      </w:r>
      <w:proofErr w:type="spellStart"/>
      <w:r w:rsidR="00D87EAB" w:rsidRPr="00D87EAB">
        <w:rPr>
          <w:rFonts w:ascii="Times New Roman" w:hAnsi="Times New Roman" w:cs="Times New Roman"/>
          <w:b/>
          <w:sz w:val="28"/>
          <w:szCs w:val="28"/>
        </w:rPr>
        <w:t>Луганцев</w:t>
      </w:r>
      <w:proofErr w:type="spellEnd"/>
    </w:p>
    <w:sectPr w:rsidR="00EE4940" w:rsidSect="009056B7">
      <w:headerReference w:type="default" r:id="rId10"/>
      <w:pgSz w:w="11906" w:h="16838"/>
      <w:pgMar w:top="1134" w:right="567" w:bottom="1134" w:left="1134" w:header="567"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61972" w14:textId="77777777" w:rsidR="007E767A" w:rsidRDefault="007E767A" w:rsidP="006140DF">
      <w:pPr>
        <w:spacing w:after="0" w:line="240" w:lineRule="auto"/>
      </w:pPr>
      <w:r>
        <w:separator/>
      </w:r>
    </w:p>
  </w:endnote>
  <w:endnote w:type="continuationSeparator" w:id="0">
    <w:p w14:paraId="2AB1563A" w14:textId="77777777" w:rsidR="007E767A" w:rsidRDefault="007E767A" w:rsidP="00614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226FA" w14:textId="77777777" w:rsidR="007E767A" w:rsidRDefault="007E767A" w:rsidP="006140DF">
      <w:pPr>
        <w:spacing w:after="0" w:line="240" w:lineRule="auto"/>
      </w:pPr>
      <w:r>
        <w:separator/>
      </w:r>
    </w:p>
  </w:footnote>
  <w:footnote w:type="continuationSeparator" w:id="0">
    <w:p w14:paraId="08437F3F" w14:textId="77777777" w:rsidR="007E767A" w:rsidRDefault="007E767A" w:rsidP="006140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BB9C" w14:textId="77777777" w:rsidR="008B702D" w:rsidRDefault="008B702D">
    <w:pPr>
      <w:pStyle w:val="ad"/>
      <w:framePr w:wrap="auto"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25</w:t>
    </w:r>
    <w:r>
      <w:rPr>
        <w:rStyle w:val="ac"/>
      </w:rPr>
      <w:fldChar w:fldCharType="end"/>
    </w:r>
  </w:p>
  <w:p w14:paraId="0BB7EE79" w14:textId="77777777" w:rsidR="008B702D" w:rsidRDefault="008B702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A0169"/>
    <w:multiLevelType w:val="hybridMultilevel"/>
    <w:tmpl w:val="6F406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FE4B0E"/>
    <w:multiLevelType w:val="hybridMultilevel"/>
    <w:tmpl w:val="D94CEDA8"/>
    <w:lvl w:ilvl="0" w:tplc="5E6CAFE0">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5D49060E"/>
    <w:multiLevelType w:val="hybridMultilevel"/>
    <w:tmpl w:val="07D61068"/>
    <w:lvl w:ilvl="0" w:tplc="E2AEB406">
      <w:start w:val="1"/>
      <w:numFmt w:val="decimal"/>
      <w:pStyle w:val="7"/>
      <w:lvlText w:val="Статья %1."/>
      <w:lvlJc w:val="left"/>
      <w:pPr>
        <w:tabs>
          <w:tab w:val="num" w:pos="2859"/>
        </w:tabs>
        <w:ind w:left="699" w:firstLine="72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6709235C"/>
    <w:multiLevelType w:val="hybridMultilevel"/>
    <w:tmpl w:val="7C6CB23A"/>
    <w:lvl w:ilvl="0" w:tplc="7FEC1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AF34361"/>
    <w:multiLevelType w:val="hybridMultilevel"/>
    <w:tmpl w:val="56266CD4"/>
    <w:lvl w:ilvl="0" w:tplc="A3CC357E">
      <w:start w:val="1"/>
      <w:numFmt w:val="decimal"/>
      <w:lvlText w:val="%1)"/>
      <w:lvlJc w:val="left"/>
      <w:pPr>
        <w:tabs>
          <w:tab w:val="num" w:pos="1353"/>
        </w:tabs>
        <w:ind w:left="142" w:firstLine="851"/>
      </w:pPr>
      <w:rPr>
        <w:rFonts w:hint="default"/>
      </w:rPr>
    </w:lvl>
    <w:lvl w:ilvl="1" w:tplc="04190019" w:tentative="1">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abstractNum w:abstractNumId="5" w15:restartNumberingAfterBreak="0">
    <w:nsid w:val="79A161FD"/>
    <w:multiLevelType w:val="hybridMultilevel"/>
    <w:tmpl w:val="E3A27D2C"/>
    <w:lvl w:ilvl="0" w:tplc="89D2C1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AB83CD7"/>
    <w:multiLevelType w:val="hybridMultilevel"/>
    <w:tmpl w:val="3746FD1C"/>
    <w:lvl w:ilvl="0" w:tplc="A6686DC2">
      <w:start w:val="1"/>
      <w:numFmt w:val="decimal"/>
      <w:lvlText w:val="%1."/>
      <w:lvlJc w:val="left"/>
      <w:pPr>
        <w:ind w:left="1372" w:hanging="360"/>
      </w:pPr>
      <w:rPr>
        <w:rFonts w:hint="default"/>
      </w:rPr>
    </w:lvl>
    <w:lvl w:ilvl="1" w:tplc="04190019" w:tentative="1">
      <w:start w:val="1"/>
      <w:numFmt w:val="lowerLetter"/>
      <w:lvlText w:val="%2."/>
      <w:lvlJc w:val="left"/>
      <w:pPr>
        <w:ind w:left="2092" w:hanging="360"/>
      </w:pPr>
    </w:lvl>
    <w:lvl w:ilvl="2" w:tplc="0419001B" w:tentative="1">
      <w:start w:val="1"/>
      <w:numFmt w:val="lowerRoman"/>
      <w:lvlText w:val="%3."/>
      <w:lvlJc w:val="right"/>
      <w:pPr>
        <w:ind w:left="2812" w:hanging="180"/>
      </w:pPr>
    </w:lvl>
    <w:lvl w:ilvl="3" w:tplc="0419000F" w:tentative="1">
      <w:start w:val="1"/>
      <w:numFmt w:val="decimal"/>
      <w:lvlText w:val="%4."/>
      <w:lvlJc w:val="left"/>
      <w:pPr>
        <w:ind w:left="3532" w:hanging="360"/>
      </w:pPr>
    </w:lvl>
    <w:lvl w:ilvl="4" w:tplc="04190019" w:tentative="1">
      <w:start w:val="1"/>
      <w:numFmt w:val="lowerLetter"/>
      <w:lvlText w:val="%5."/>
      <w:lvlJc w:val="left"/>
      <w:pPr>
        <w:ind w:left="4252" w:hanging="360"/>
      </w:pPr>
    </w:lvl>
    <w:lvl w:ilvl="5" w:tplc="0419001B" w:tentative="1">
      <w:start w:val="1"/>
      <w:numFmt w:val="lowerRoman"/>
      <w:lvlText w:val="%6."/>
      <w:lvlJc w:val="right"/>
      <w:pPr>
        <w:ind w:left="4972" w:hanging="180"/>
      </w:pPr>
    </w:lvl>
    <w:lvl w:ilvl="6" w:tplc="0419000F" w:tentative="1">
      <w:start w:val="1"/>
      <w:numFmt w:val="decimal"/>
      <w:lvlText w:val="%7."/>
      <w:lvlJc w:val="left"/>
      <w:pPr>
        <w:ind w:left="5692" w:hanging="360"/>
      </w:pPr>
    </w:lvl>
    <w:lvl w:ilvl="7" w:tplc="04190019" w:tentative="1">
      <w:start w:val="1"/>
      <w:numFmt w:val="lowerLetter"/>
      <w:lvlText w:val="%8."/>
      <w:lvlJc w:val="left"/>
      <w:pPr>
        <w:ind w:left="6412" w:hanging="360"/>
      </w:pPr>
    </w:lvl>
    <w:lvl w:ilvl="8" w:tplc="0419001B" w:tentative="1">
      <w:start w:val="1"/>
      <w:numFmt w:val="lowerRoman"/>
      <w:lvlText w:val="%9."/>
      <w:lvlJc w:val="right"/>
      <w:pPr>
        <w:ind w:left="7132" w:hanging="180"/>
      </w:pPr>
    </w:lvl>
  </w:abstractNum>
  <w:num w:numId="1">
    <w:abstractNumId w:val="4"/>
  </w:num>
  <w:num w:numId="2">
    <w:abstractNumId w:val="2"/>
  </w:num>
  <w:num w:numId="3">
    <w:abstractNumId w:val="2"/>
    <w:lvlOverride w:ilvl="0">
      <w:startOverride w:val="1"/>
    </w:lvlOverride>
  </w:num>
  <w:num w:numId="4">
    <w:abstractNumId w:val="3"/>
  </w:num>
  <w:num w:numId="5">
    <w:abstractNumId w:val="5"/>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117"/>
    <w:rsid w:val="00035480"/>
    <w:rsid w:val="000451CE"/>
    <w:rsid w:val="0008162D"/>
    <w:rsid w:val="00085ED6"/>
    <w:rsid w:val="000A5FBA"/>
    <w:rsid w:val="000B5DE3"/>
    <w:rsid w:val="000D3DF9"/>
    <w:rsid w:val="000D5073"/>
    <w:rsid w:val="00124EB3"/>
    <w:rsid w:val="001252DA"/>
    <w:rsid w:val="0013186B"/>
    <w:rsid w:val="0014256C"/>
    <w:rsid w:val="00144EEF"/>
    <w:rsid w:val="00145AA6"/>
    <w:rsid w:val="00181CFC"/>
    <w:rsid w:val="00184043"/>
    <w:rsid w:val="00195294"/>
    <w:rsid w:val="001D6810"/>
    <w:rsid w:val="001E1098"/>
    <w:rsid w:val="001E33C5"/>
    <w:rsid w:val="001F1324"/>
    <w:rsid w:val="002654C7"/>
    <w:rsid w:val="002A496D"/>
    <w:rsid w:val="002C3D31"/>
    <w:rsid w:val="003169D5"/>
    <w:rsid w:val="00353959"/>
    <w:rsid w:val="00356946"/>
    <w:rsid w:val="00356EBD"/>
    <w:rsid w:val="00364117"/>
    <w:rsid w:val="00381BDF"/>
    <w:rsid w:val="003959B4"/>
    <w:rsid w:val="003A4BE0"/>
    <w:rsid w:val="003B1830"/>
    <w:rsid w:val="003D5B5F"/>
    <w:rsid w:val="003F604C"/>
    <w:rsid w:val="004102C0"/>
    <w:rsid w:val="00431E97"/>
    <w:rsid w:val="00473813"/>
    <w:rsid w:val="004A38FA"/>
    <w:rsid w:val="00502786"/>
    <w:rsid w:val="00510207"/>
    <w:rsid w:val="00524CFA"/>
    <w:rsid w:val="005534FE"/>
    <w:rsid w:val="0058550D"/>
    <w:rsid w:val="005A0BCA"/>
    <w:rsid w:val="005A69CF"/>
    <w:rsid w:val="005B6246"/>
    <w:rsid w:val="005C5966"/>
    <w:rsid w:val="0061000C"/>
    <w:rsid w:val="00611961"/>
    <w:rsid w:val="006140DF"/>
    <w:rsid w:val="00634989"/>
    <w:rsid w:val="00664761"/>
    <w:rsid w:val="00667610"/>
    <w:rsid w:val="00692754"/>
    <w:rsid w:val="006A1EFF"/>
    <w:rsid w:val="006A5B33"/>
    <w:rsid w:val="006D0EE5"/>
    <w:rsid w:val="006D13FC"/>
    <w:rsid w:val="006F033A"/>
    <w:rsid w:val="007034B5"/>
    <w:rsid w:val="00711075"/>
    <w:rsid w:val="007305FC"/>
    <w:rsid w:val="00772114"/>
    <w:rsid w:val="007736AF"/>
    <w:rsid w:val="007A7B9D"/>
    <w:rsid w:val="007B0F67"/>
    <w:rsid w:val="007E767A"/>
    <w:rsid w:val="00821D79"/>
    <w:rsid w:val="00835821"/>
    <w:rsid w:val="008633DA"/>
    <w:rsid w:val="008646DA"/>
    <w:rsid w:val="00876241"/>
    <w:rsid w:val="008954D1"/>
    <w:rsid w:val="008B48BC"/>
    <w:rsid w:val="008B702D"/>
    <w:rsid w:val="008D0616"/>
    <w:rsid w:val="008D4BCD"/>
    <w:rsid w:val="008F10D8"/>
    <w:rsid w:val="008F77A9"/>
    <w:rsid w:val="00903295"/>
    <w:rsid w:val="009056B7"/>
    <w:rsid w:val="0091152F"/>
    <w:rsid w:val="0092783B"/>
    <w:rsid w:val="00937BF4"/>
    <w:rsid w:val="00967FB0"/>
    <w:rsid w:val="00975BD2"/>
    <w:rsid w:val="0097707E"/>
    <w:rsid w:val="00990877"/>
    <w:rsid w:val="0099114E"/>
    <w:rsid w:val="009A43D5"/>
    <w:rsid w:val="009E514D"/>
    <w:rsid w:val="009E650A"/>
    <w:rsid w:val="00A30A01"/>
    <w:rsid w:val="00A33AE6"/>
    <w:rsid w:val="00A36847"/>
    <w:rsid w:val="00A43868"/>
    <w:rsid w:val="00A706A6"/>
    <w:rsid w:val="00A73E42"/>
    <w:rsid w:val="00A9227B"/>
    <w:rsid w:val="00AB061F"/>
    <w:rsid w:val="00AB378E"/>
    <w:rsid w:val="00AF261F"/>
    <w:rsid w:val="00B17448"/>
    <w:rsid w:val="00B45C3B"/>
    <w:rsid w:val="00BD66F2"/>
    <w:rsid w:val="00C12438"/>
    <w:rsid w:val="00C46DBC"/>
    <w:rsid w:val="00C967C8"/>
    <w:rsid w:val="00CA2149"/>
    <w:rsid w:val="00CB51A8"/>
    <w:rsid w:val="00CE17A6"/>
    <w:rsid w:val="00CE3EB2"/>
    <w:rsid w:val="00D17F8E"/>
    <w:rsid w:val="00D25C87"/>
    <w:rsid w:val="00D31C60"/>
    <w:rsid w:val="00D52DA0"/>
    <w:rsid w:val="00D74476"/>
    <w:rsid w:val="00D87EAB"/>
    <w:rsid w:val="00DE724F"/>
    <w:rsid w:val="00E06E8F"/>
    <w:rsid w:val="00E14D01"/>
    <w:rsid w:val="00E177B6"/>
    <w:rsid w:val="00E2041F"/>
    <w:rsid w:val="00E23463"/>
    <w:rsid w:val="00E5613A"/>
    <w:rsid w:val="00E60543"/>
    <w:rsid w:val="00E7556F"/>
    <w:rsid w:val="00E92ADD"/>
    <w:rsid w:val="00EC42A9"/>
    <w:rsid w:val="00EE4940"/>
    <w:rsid w:val="00F32155"/>
    <w:rsid w:val="00FB2903"/>
    <w:rsid w:val="00FC3B66"/>
    <w:rsid w:val="00FC51F0"/>
    <w:rsid w:val="00FC5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840F"/>
  <w15:docId w15:val="{D18AB129-927B-4EBC-9333-D5EC039F3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364117"/>
    <w:pPr>
      <w:keepNext/>
      <w:autoSpaceDE w:val="0"/>
      <w:autoSpaceDN w:val="0"/>
      <w:spacing w:before="302" w:after="0" w:line="336" w:lineRule="exact"/>
      <w:ind w:firstLine="567"/>
      <w:jc w:val="both"/>
      <w:outlineLvl w:val="0"/>
    </w:pPr>
    <w:rPr>
      <w:rFonts w:ascii="Times New Roman" w:eastAsia="Times New Roman" w:hAnsi="Times New Roman" w:cs="Times New Roman"/>
      <w:b/>
      <w:bCs/>
      <w:sz w:val="26"/>
      <w:szCs w:val="26"/>
    </w:rPr>
  </w:style>
  <w:style w:type="paragraph" w:styleId="2">
    <w:name w:val="heading 2"/>
    <w:basedOn w:val="a"/>
    <w:next w:val="a"/>
    <w:link w:val="20"/>
    <w:qFormat/>
    <w:rsid w:val="00364117"/>
    <w:pPr>
      <w:keepNext/>
      <w:autoSpaceDE w:val="0"/>
      <w:autoSpaceDN w:val="0"/>
      <w:spacing w:before="110" w:after="0" w:line="321" w:lineRule="exact"/>
      <w:ind w:firstLine="567"/>
      <w:jc w:val="both"/>
      <w:outlineLvl w:val="1"/>
    </w:pPr>
    <w:rPr>
      <w:rFonts w:ascii="Times New Roman" w:eastAsia="Times New Roman" w:hAnsi="Times New Roman" w:cs="Times New Roman"/>
      <w:sz w:val="26"/>
      <w:szCs w:val="26"/>
    </w:rPr>
  </w:style>
  <w:style w:type="paragraph" w:styleId="3">
    <w:name w:val="heading 3"/>
    <w:basedOn w:val="a"/>
    <w:next w:val="a"/>
    <w:link w:val="30"/>
    <w:qFormat/>
    <w:rsid w:val="00364117"/>
    <w:pPr>
      <w:keepNext/>
      <w:autoSpaceDE w:val="0"/>
      <w:autoSpaceDN w:val="0"/>
      <w:spacing w:before="110" w:after="0" w:line="321" w:lineRule="exact"/>
      <w:ind w:firstLine="567"/>
      <w:jc w:val="center"/>
      <w:outlineLvl w:val="2"/>
    </w:pPr>
    <w:rPr>
      <w:rFonts w:ascii="Times New Roman" w:eastAsia="Times New Roman" w:hAnsi="Times New Roman" w:cs="Times New Roman"/>
      <w:b/>
      <w:bCs/>
      <w:sz w:val="26"/>
      <w:szCs w:val="26"/>
    </w:rPr>
  </w:style>
  <w:style w:type="paragraph" w:styleId="4">
    <w:name w:val="heading 4"/>
    <w:basedOn w:val="a"/>
    <w:next w:val="a"/>
    <w:link w:val="40"/>
    <w:qFormat/>
    <w:rsid w:val="00364117"/>
    <w:pPr>
      <w:keepNext/>
      <w:spacing w:after="0" w:line="240" w:lineRule="auto"/>
      <w:ind w:firstLine="720"/>
      <w:jc w:val="center"/>
      <w:outlineLvl w:val="3"/>
    </w:pPr>
    <w:rPr>
      <w:rFonts w:ascii="Times New Roman" w:eastAsia="Times New Roman" w:hAnsi="Times New Roman" w:cs="Times New Roman"/>
      <w:b/>
      <w:bCs/>
      <w:sz w:val="28"/>
      <w:szCs w:val="26"/>
    </w:rPr>
  </w:style>
  <w:style w:type="paragraph" w:styleId="5">
    <w:name w:val="heading 5"/>
    <w:basedOn w:val="a"/>
    <w:next w:val="a"/>
    <w:link w:val="50"/>
    <w:qFormat/>
    <w:rsid w:val="00364117"/>
    <w:pPr>
      <w:keepNext/>
      <w:spacing w:after="0" w:line="240" w:lineRule="auto"/>
      <w:jc w:val="center"/>
      <w:outlineLvl w:val="4"/>
    </w:pPr>
    <w:rPr>
      <w:rFonts w:ascii="Times New Roman" w:eastAsia="Times New Roman" w:hAnsi="Times New Roman" w:cs="Times New Roman"/>
      <w:b/>
      <w:bCs/>
      <w:sz w:val="28"/>
      <w:szCs w:val="26"/>
    </w:rPr>
  </w:style>
  <w:style w:type="paragraph" w:styleId="6">
    <w:name w:val="heading 6"/>
    <w:basedOn w:val="a"/>
    <w:next w:val="a"/>
    <w:link w:val="60"/>
    <w:qFormat/>
    <w:rsid w:val="00364117"/>
    <w:pPr>
      <w:keepNext/>
      <w:spacing w:after="0" w:line="240" w:lineRule="auto"/>
      <w:ind w:right="328" w:firstLine="567"/>
      <w:jc w:val="right"/>
      <w:outlineLvl w:val="5"/>
    </w:pPr>
    <w:rPr>
      <w:rFonts w:ascii="Times New Roman" w:eastAsia="Times New Roman" w:hAnsi="Times New Roman" w:cs="Times New Roman"/>
      <w:i/>
      <w:iCs/>
      <w:sz w:val="28"/>
      <w:szCs w:val="26"/>
    </w:rPr>
  </w:style>
  <w:style w:type="paragraph" w:styleId="7">
    <w:name w:val="heading 7"/>
    <w:basedOn w:val="a"/>
    <w:next w:val="a"/>
    <w:link w:val="70"/>
    <w:qFormat/>
    <w:rsid w:val="00364117"/>
    <w:pPr>
      <w:keepNext/>
      <w:numPr>
        <w:numId w:val="2"/>
      </w:numPr>
      <w:spacing w:after="0" w:line="240" w:lineRule="auto"/>
      <w:jc w:val="both"/>
      <w:outlineLvl w:val="6"/>
    </w:pPr>
    <w:rPr>
      <w:rFonts w:ascii="Times New Roman" w:eastAsia="Times New Roman" w:hAnsi="Times New Roman" w:cs="Times New Roman"/>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4117"/>
    <w:rPr>
      <w:rFonts w:ascii="Times New Roman" w:eastAsia="Times New Roman" w:hAnsi="Times New Roman" w:cs="Times New Roman"/>
      <w:b/>
      <w:bCs/>
      <w:sz w:val="26"/>
      <w:szCs w:val="26"/>
    </w:rPr>
  </w:style>
  <w:style w:type="character" w:customStyle="1" w:styleId="20">
    <w:name w:val="Заголовок 2 Знак"/>
    <w:basedOn w:val="a0"/>
    <w:link w:val="2"/>
    <w:rsid w:val="00364117"/>
    <w:rPr>
      <w:rFonts w:ascii="Times New Roman" w:eastAsia="Times New Roman" w:hAnsi="Times New Roman" w:cs="Times New Roman"/>
      <w:sz w:val="26"/>
      <w:szCs w:val="26"/>
    </w:rPr>
  </w:style>
  <w:style w:type="character" w:customStyle="1" w:styleId="30">
    <w:name w:val="Заголовок 3 Знак"/>
    <w:basedOn w:val="a0"/>
    <w:link w:val="3"/>
    <w:rsid w:val="00364117"/>
    <w:rPr>
      <w:rFonts w:ascii="Times New Roman" w:eastAsia="Times New Roman" w:hAnsi="Times New Roman" w:cs="Times New Roman"/>
      <w:b/>
      <w:bCs/>
      <w:sz w:val="26"/>
      <w:szCs w:val="26"/>
    </w:rPr>
  </w:style>
  <w:style w:type="character" w:customStyle="1" w:styleId="40">
    <w:name w:val="Заголовок 4 Знак"/>
    <w:basedOn w:val="a0"/>
    <w:link w:val="4"/>
    <w:rsid w:val="00364117"/>
    <w:rPr>
      <w:rFonts w:ascii="Times New Roman" w:eastAsia="Times New Roman" w:hAnsi="Times New Roman" w:cs="Times New Roman"/>
      <w:b/>
      <w:bCs/>
      <w:sz w:val="28"/>
      <w:szCs w:val="26"/>
    </w:rPr>
  </w:style>
  <w:style w:type="character" w:customStyle="1" w:styleId="50">
    <w:name w:val="Заголовок 5 Знак"/>
    <w:basedOn w:val="a0"/>
    <w:link w:val="5"/>
    <w:rsid w:val="00364117"/>
    <w:rPr>
      <w:rFonts w:ascii="Times New Roman" w:eastAsia="Times New Roman" w:hAnsi="Times New Roman" w:cs="Times New Roman"/>
      <w:b/>
      <w:bCs/>
      <w:sz w:val="28"/>
      <w:szCs w:val="26"/>
    </w:rPr>
  </w:style>
  <w:style w:type="character" w:customStyle="1" w:styleId="60">
    <w:name w:val="Заголовок 6 Знак"/>
    <w:basedOn w:val="a0"/>
    <w:link w:val="6"/>
    <w:rsid w:val="00364117"/>
    <w:rPr>
      <w:rFonts w:ascii="Times New Roman" w:eastAsia="Times New Roman" w:hAnsi="Times New Roman" w:cs="Times New Roman"/>
      <w:i/>
      <w:iCs/>
      <w:sz w:val="28"/>
      <w:szCs w:val="26"/>
    </w:rPr>
  </w:style>
  <w:style w:type="character" w:customStyle="1" w:styleId="70">
    <w:name w:val="Заголовок 7 Знак"/>
    <w:basedOn w:val="a0"/>
    <w:link w:val="7"/>
    <w:rsid w:val="00364117"/>
    <w:rPr>
      <w:rFonts w:ascii="Times New Roman" w:eastAsia="Times New Roman" w:hAnsi="Times New Roman" w:cs="Times New Roman"/>
      <w:b/>
      <w:bCs/>
      <w:sz w:val="28"/>
      <w:szCs w:val="26"/>
    </w:rPr>
  </w:style>
  <w:style w:type="paragraph" w:customStyle="1" w:styleId="a3">
    <w:name w:val="Абзац"/>
    <w:rsid w:val="00364117"/>
    <w:pPr>
      <w:spacing w:after="0" w:line="240" w:lineRule="auto"/>
      <w:ind w:firstLine="720"/>
      <w:jc w:val="both"/>
    </w:pPr>
    <w:rPr>
      <w:rFonts w:ascii="Times New Roman" w:eastAsia="Times New Roman" w:hAnsi="Times New Roman" w:cs="Times New Roman"/>
      <w:noProof/>
      <w:sz w:val="28"/>
      <w:szCs w:val="20"/>
    </w:rPr>
  </w:style>
  <w:style w:type="character" w:styleId="a4">
    <w:name w:val="Hyperlink"/>
    <w:rsid w:val="00364117"/>
    <w:rPr>
      <w:color w:val="0000FF"/>
      <w:u w:val="none"/>
    </w:rPr>
  </w:style>
  <w:style w:type="character" w:styleId="a5">
    <w:name w:val="FollowedHyperlink"/>
    <w:rsid w:val="00364117"/>
    <w:rPr>
      <w:color w:val="0000FF"/>
      <w:u w:val="none"/>
    </w:rPr>
  </w:style>
  <w:style w:type="paragraph" w:styleId="a6">
    <w:name w:val="Signature"/>
    <w:basedOn w:val="a"/>
    <w:link w:val="a7"/>
    <w:rsid w:val="00364117"/>
    <w:pPr>
      <w:spacing w:after="0" w:line="240" w:lineRule="auto"/>
      <w:jc w:val="both"/>
    </w:pPr>
    <w:rPr>
      <w:rFonts w:ascii="Times New Roman" w:eastAsia="Times New Roman" w:hAnsi="Times New Roman" w:cs="Times New Roman"/>
      <w:sz w:val="28"/>
      <w:szCs w:val="20"/>
    </w:rPr>
  </w:style>
  <w:style w:type="character" w:customStyle="1" w:styleId="a7">
    <w:name w:val="Подпись Знак"/>
    <w:basedOn w:val="a0"/>
    <w:link w:val="a6"/>
    <w:rsid w:val="00364117"/>
    <w:rPr>
      <w:rFonts w:ascii="Times New Roman" w:eastAsia="Times New Roman" w:hAnsi="Times New Roman" w:cs="Times New Roman"/>
      <w:sz w:val="28"/>
      <w:szCs w:val="20"/>
    </w:rPr>
  </w:style>
  <w:style w:type="paragraph" w:customStyle="1" w:styleId="1210">
    <w:name w:val="Абзац 1 и 2/10"/>
    <w:basedOn w:val="a"/>
    <w:rsid w:val="00364117"/>
    <w:pPr>
      <w:spacing w:after="140" w:line="288" w:lineRule="auto"/>
      <w:ind w:firstLine="720"/>
      <w:jc w:val="both"/>
    </w:pPr>
    <w:rPr>
      <w:rFonts w:ascii="Times New Roman" w:eastAsia="Times New Roman" w:hAnsi="Times New Roman" w:cs="Times New Roman"/>
      <w:sz w:val="28"/>
      <w:szCs w:val="20"/>
    </w:rPr>
  </w:style>
  <w:style w:type="paragraph" w:styleId="a8">
    <w:name w:val="Body Text Indent"/>
    <w:basedOn w:val="a"/>
    <w:link w:val="a9"/>
    <w:rsid w:val="00364117"/>
    <w:pPr>
      <w:autoSpaceDE w:val="0"/>
      <w:autoSpaceDN w:val="0"/>
      <w:spacing w:after="0" w:line="321" w:lineRule="exact"/>
      <w:ind w:firstLine="567"/>
      <w:jc w:val="both"/>
    </w:pPr>
    <w:rPr>
      <w:rFonts w:ascii="Times New Roman" w:eastAsia="Times New Roman" w:hAnsi="Times New Roman" w:cs="Times New Roman"/>
      <w:sz w:val="26"/>
      <w:szCs w:val="26"/>
    </w:rPr>
  </w:style>
  <w:style w:type="character" w:customStyle="1" w:styleId="a9">
    <w:name w:val="Основной текст с отступом Знак"/>
    <w:basedOn w:val="a0"/>
    <w:link w:val="a8"/>
    <w:rsid w:val="00364117"/>
    <w:rPr>
      <w:rFonts w:ascii="Times New Roman" w:eastAsia="Times New Roman" w:hAnsi="Times New Roman" w:cs="Times New Roman"/>
      <w:sz w:val="26"/>
      <w:szCs w:val="26"/>
    </w:rPr>
  </w:style>
  <w:style w:type="paragraph" w:styleId="aa">
    <w:name w:val="Plain Text"/>
    <w:basedOn w:val="a"/>
    <w:link w:val="ab"/>
    <w:rsid w:val="00364117"/>
    <w:pPr>
      <w:autoSpaceDE w:val="0"/>
      <w:autoSpaceDN w:val="0"/>
      <w:spacing w:after="0" w:line="240" w:lineRule="auto"/>
    </w:pPr>
    <w:rPr>
      <w:rFonts w:ascii="Courier New" w:eastAsia="Times New Roman" w:hAnsi="Courier New" w:cs="Courier New"/>
      <w:sz w:val="20"/>
      <w:szCs w:val="20"/>
    </w:rPr>
  </w:style>
  <w:style w:type="character" w:customStyle="1" w:styleId="ab">
    <w:name w:val="Текст Знак"/>
    <w:basedOn w:val="a0"/>
    <w:link w:val="aa"/>
    <w:rsid w:val="00364117"/>
    <w:rPr>
      <w:rFonts w:ascii="Courier New" w:eastAsia="Times New Roman" w:hAnsi="Courier New" w:cs="Courier New"/>
      <w:sz w:val="20"/>
      <w:szCs w:val="20"/>
    </w:rPr>
  </w:style>
  <w:style w:type="paragraph" w:styleId="31">
    <w:name w:val="Body Text Indent 3"/>
    <w:basedOn w:val="a"/>
    <w:link w:val="32"/>
    <w:rsid w:val="00364117"/>
    <w:pPr>
      <w:spacing w:after="0" w:line="240" w:lineRule="auto"/>
      <w:ind w:firstLine="720"/>
      <w:jc w:val="both"/>
    </w:pPr>
    <w:rPr>
      <w:rFonts w:ascii="Times New Roman" w:eastAsia="Times New Roman" w:hAnsi="Times New Roman" w:cs="Times New Roman"/>
      <w:sz w:val="26"/>
      <w:szCs w:val="20"/>
    </w:rPr>
  </w:style>
  <w:style w:type="character" w:customStyle="1" w:styleId="32">
    <w:name w:val="Основной текст с отступом 3 Знак"/>
    <w:basedOn w:val="a0"/>
    <w:link w:val="31"/>
    <w:rsid w:val="00364117"/>
    <w:rPr>
      <w:rFonts w:ascii="Times New Roman" w:eastAsia="Times New Roman" w:hAnsi="Times New Roman" w:cs="Times New Roman"/>
      <w:sz w:val="26"/>
      <w:szCs w:val="20"/>
    </w:rPr>
  </w:style>
  <w:style w:type="paragraph" w:styleId="21">
    <w:name w:val="Body Text Indent 2"/>
    <w:basedOn w:val="a"/>
    <w:link w:val="22"/>
    <w:rsid w:val="00364117"/>
    <w:pPr>
      <w:autoSpaceDE w:val="0"/>
      <w:autoSpaceDN w:val="0"/>
      <w:spacing w:before="283" w:after="0" w:line="340" w:lineRule="exact"/>
      <w:ind w:firstLine="567"/>
      <w:jc w:val="both"/>
    </w:pPr>
    <w:rPr>
      <w:rFonts w:ascii="Times New Roman" w:eastAsia="Times New Roman" w:hAnsi="Times New Roman" w:cs="Times New Roman"/>
      <w:b/>
      <w:bCs/>
      <w:sz w:val="26"/>
      <w:szCs w:val="26"/>
    </w:rPr>
  </w:style>
  <w:style w:type="character" w:customStyle="1" w:styleId="22">
    <w:name w:val="Основной текст с отступом 2 Знак"/>
    <w:basedOn w:val="a0"/>
    <w:link w:val="21"/>
    <w:rsid w:val="00364117"/>
    <w:rPr>
      <w:rFonts w:ascii="Times New Roman" w:eastAsia="Times New Roman" w:hAnsi="Times New Roman" w:cs="Times New Roman"/>
      <w:b/>
      <w:bCs/>
      <w:sz w:val="26"/>
      <w:szCs w:val="26"/>
    </w:rPr>
  </w:style>
  <w:style w:type="character" w:styleId="ac">
    <w:name w:val="page number"/>
    <w:basedOn w:val="a0"/>
    <w:rsid w:val="00364117"/>
  </w:style>
  <w:style w:type="paragraph" w:styleId="ad">
    <w:name w:val="header"/>
    <w:basedOn w:val="a"/>
    <w:link w:val="ae"/>
    <w:rsid w:val="00364117"/>
    <w:pPr>
      <w:tabs>
        <w:tab w:val="center" w:pos="4153"/>
        <w:tab w:val="right" w:pos="8306"/>
      </w:tabs>
      <w:autoSpaceDE w:val="0"/>
      <w:autoSpaceDN w:val="0"/>
      <w:spacing w:after="0" w:line="240" w:lineRule="auto"/>
    </w:pPr>
    <w:rPr>
      <w:rFonts w:ascii="Times New Roman" w:eastAsia="Times New Roman" w:hAnsi="Times New Roman" w:cs="Times New Roman"/>
      <w:sz w:val="20"/>
      <w:szCs w:val="20"/>
    </w:rPr>
  </w:style>
  <w:style w:type="character" w:customStyle="1" w:styleId="ae">
    <w:name w:val="Верхний колонтитул Знак"/>
    <w:basedOn w:val="a0"/>
    <w:link w:val="ad"/>
    <w:rsid w:val="00364117"/>
    <w:rPr>
      <w:rFonts w:ascii="Times New Roman" w:eastAsia="Times New Roman" w:hAnsi="Times New Roman" w:cs="Times New Roman"/>
      <w:sz w:val="20"/>
      <w:szCs w:val="20"/>
    </w:rPr>
  </w:style>
  <w:style w:type="paragraph" w:styleId="af">
    <w:name w:val="Document Map"/>
    <w:basedOn w:val="a"/>
    <w:link w:val="af0"/>
    <w:semiHidden/>
    <w:rsid w:val="00364117"/>
    <w:pPr>
      <w:shd w:val="clear" w:color="auto" w:fill="000080"/>
      <w:spacing w:after="0" w:line="240" w:lineRule="auto"/>
      <w:ind w:firstLine="720"/>
      <w:jc w:val="both"/>
    </w:pPr>
    <w:rPr>
      <w:rFonts w:ascii="Tahoma" w:eastAsia="Times New Roman" w:hAnsi="Tahoma" w:cs="Tahoma"/>
      <w:sz w:val="28"/>
      <w:szCs w:val="20"/>
    </w:rPr>
  </w:style>
  <w:style w:type="character" w:customStyle="1" w:styleId="af0">
    <w:name w:val="Схема документа Знак"/>
    <w:basedOn w:val="a0"/>
    <w:link w:val="af"/>
    <w:semiHidden/>
    <w:rsid w:val="00364117"/>
    <w:rPr>
      <w:rFonts w:ascii="Tahoma" w:eastAsia="Times New Roman" w:hAnsi="Tahoma" w:cs="Tahoma"/>
      <w:sz w:val="28"/>
      <w:szCs w:val="20"/>
      <w:shd w:val="clear" w:color="auto" w:fill="000080"/>
    </w:rPr>
  </w:style>
  <w:style w:type="paragraph" w:styleId="af1">
    <w:name w:val="Body Text"/>
    <w:basedOn w:val="a"/>
    <w:link w:val="af2"/>
    <w:rsid w:val="00364117"/>
    <w:pPr>
      <w:spacing w:after="0" w:line="240" w:lineRule="auto"/>
      <w:jc w:val="both"/>
    </w:pPr>
    <w:rPr>
      <w:rFonts w:ascii="Times New Roman" w:eastAsia="Times New Roman" w:hAnsi="Times New Roman" w:cs="Times New Roman"/>
      <w:sz w:val="28"/>
      <w:szCs w:val="26"/>
    </w:rPr>
  </w:style>
  <w:style w:type="character" w:customStyle="1" w:styleId="af2">
    <w:name w:val="Основной текст Знак"/>
    <w:basedOn w:val="a0"/>
    <w:link w:val="af1"/>
    <w:rsid w:val="00364117"/>
    <w:rPr>
      <w:rFonts w:ascii="Times New Roman" w:eastAsia="Times New Roman" w:hAnsi="Times New Roman" w:cs="Times New Roman"/>
      <w:sz w:val="28"/>
      <w:szCs w:val="26"/>
    </w:rPr>
  </w:style>
  <w:style w:type="paragraph" w:customStyle="1" w:styleId="ConsNormal">
    <w:name w:val="ConsNormal"/>
    <w:rsid w:val="00364117"/>
    <w:pPr>
      <w:autoSpaceDE w:val="0"/>
      <w:autoSpaceDN w:val="0"/>
      <w:adjustRightInd w:val="0"/>
      <w:spacing w:after="0" w:line="240" w:lineRule="auto"/>
      <w:ind w:firstLine="720"/>
    </w:pPr>
    <w:rPr>
      <w:rFonts w:ascii="Courier" w:eastAsia="Times New Roman" w:hAnsi="Courier" w:cs="Times New Roman"/>
      <w:sz w:val="30"/>
      <w:szCs w:val="30"/>
    </w:rPr>
  </w:style>
  <w:style w:type="paragraph" w:customStyle="1" w:styleId="ConsNonformat">
    <w:name w:val="ConsNonformat"/>
    <w:rsid w:val="00364117"/>
    <w:pPr>
      <w:autoSpaceDE w:val="0"/>
      <w:autoSpaceDN w:val="0"/>
      <w:adjustRightInd w:val="0"/>
      <w:spacing w:after="0" w:line="240" w:lineRule="auto"/>
    </w:pPr>
    <w:rPr>
      <w:rFonts w:ascii="Courier" w:eastAsia="Times New Roman" w:hAnsi="Courier" w:cs="Times New Roman"/>
      <w:sz w:val="24"/>
      <w:szCs w:val="24"/>
    </w:rPr>
  </w:style>
  <w:style w:type="paragraph" w:styleId="23">
    <w:name w:val="Body Text 2"/>
    <w:basedOn w:val="a"/>
    <w:link w:val="24"/>
    <w:rsid w:val="00364117"/>
    <w:pPr>
      <w:spacing w:after="0" w:line="240" w:lineRule="auto"/>
      <w:jc w:val="center"/>
    </w:pPr>
    <w:rPr>
      <w:rFonts w:ascii="Times New Roman" w:eastAsia="Times New Roman" w:hAnsi="Times New Roman" w:cs="Times New Roman"/>
      <w:b/>
      <w:bCs/>
      <w:sz w:val="28"/>
      <w:szCs w:val="26"/>
    </w:rPr>
  </w:style>
  <w:style w:type="character" w:customStyle="1" w:styleId="24">
    <w:name w:val="Основной текст 2 Знак"/>
    <w:basedOn w:val="a0"/>
    <w:link w:val="23"/>
    <w:rsid w:val="00364117"/>
    <w:rPr>
      <w:rFonts w:ascii="Times New Roman" w:eastAsia="Times New Roman" w:hAnsi="Times New Roman" w:cs="Times New Roman"/>
      <w:b/>
      <w:bCs/>
      <w:sz w:val="28"/>
      <w:szCs w:val="26"/>
    </w:rPr>
  </w:style>
  <w:style w:type="paragraph" w:styleId="af3">
    <w:name w:val="Balloon Text"/>
    <w:basedOn w:val="a"/>
    <w:link w:val="af4"/>
    <w:uiPriority w:val="99"/>
    <w:semiHidden/>
    <w:unhideWhenUsed/>
    <w:rsid w:val="00364117"/>
    <w:pPr>
      <w:spacing w:after="0" w:line="240" w:lineRule="auto"/>
      <w:ind w:firstLine="720"/>
      <w:jc w:val="both"/>
    </w:pPr>
    <w:rPr>
      <w:rFonts w:ascii="Tahoma" w:eastAsia="Times New Roman" w:hAnsi="Tahoma" w:cs="Tahoma"/>
      <w:sz w:val="16"/>
      <w:szCs w:val="16"/>
    </w:rPr>
  </w:style>
  <w:style w:type="character" w:customStyle="1" w:styleId="af4">
    <w:name w:val="Текст выноски Знак"/>
    <w:basedOn w:val="a0"/>
    <w:link w:val="af3"/>
    <w:uiPriority w:val="99"/>
    <w:semiHidden/>
    <w:rsid w:val="00364117"/>
    <w:rPr>
      <w:rFonts w:ascii="Tahoma" w:eastAsia="Times New Roman" w:hAnsi="Tahoma" w:cs="Tahoma"/>
      <w:sz w:val="16"/>
      <w:szCs w:val="16"/>
    </w:rPr>
  </w:style>
  <w:style w:type="paragraph" w:customStyle="1" w:styleId="ConsPlusNormal">
    <w:name w:val="ConsPlusNormal"/>
    <w:rsid w:val="00364117"/>
    <w:pPr>
      <w:widowControl w:val="0"/>
      <w:spacing w:after="0" w:line="240" w:lineRule="auto"/>
      <w:ind w:firstLine="720"/>
    </w:pPr>
    <w:rPr>
      <w:rFonts w:ascii="Arial" w:eastAsia="Times New Roman" w:hAnsi="Arial" w:cs="Times New Roman"/>
      <w:snapToGrid w:val="0"/>
      <w:sz w:val="20"/>
      <w:szCs w:val="20"/>
    </w:rPr>
  </w:style>
  <w:style w:type="paragraph" w:customStyle="1" w:styleId="ConsPlusTitle">
    <w:name w:val="ConsPlusTitle"/>
    <w:rsid w:val="00364117"/>
    <w:pPr>
      <w:widowControl w:val="0"/>
      <w:spacing w:after="0" w:line="240" w:lineRule="auto"/>
    </w:pPr>
    <w:rPr>
      <w:rFonts w:ascii="Arial" w:eastAsia="Times New Roman" w:hAnsi="Arial" w:cs="Times New Roman"/>
      <w:b/>
      <w:snapToGrid w:val="0"/>
      <w:sz w:val="20"/>
      <w:szCs w:val="20"/>
    </w:rPr>
  </w:style>
  <w:style w:type="paragraph" w:styleId="af5">
    <w:name w:val="List Paragraph"/>
    <w:basedOn w:val="a"/>
    <w:uiPriority w:val="34"/>
    <w:qFormat/>
    <w:rsid w:val="00473813"/>
    <w:pPr>
      <w:ind w:left="720"/>
      <w:contextualSpacing/>
    </w:pPr>
  </w:style>
  <w:style w:type="character" w:styleId="af6">
    <w:name w:val="Unresolved Mention"/>
    <w:basedOn w:val="a0"/>
    <w:uiPriority w:val="99"/>
    <w:semiHidden/>
    <w:unhideWhenUsed/>
    <w:rsid w:val="00835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ctobdonla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F1D04-CCAC-44C1-B2AE-6D5DCA2D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1023</Words>
  <Characters>5835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Dereza</dc:creator>
  <cp:lastModifiedBy>Наталья Скорая</cp:lastModifiedBy>
  <cp:revision>4</cp:revision>
  <cp:lastPrinted>2025-05-23T07:35:00Z</cp:lastPrinted>
  <dcterms:created xsi:type="dcterms:W3CDTF">2025-02-27T08:18:00Z</dcterms:created>
  <dcterms:modified xsi:type="dcterms:W3CDTF">2025-05-23T07:35:00Z</dcterms:modified>
</cp:coreProperties>
</file>